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714AC" w14:textId="77777777" w:rsidR="00D52C8A" w:rsidRPr="00DC6393" w:rsidRDefault="00D52C8A" w:rsidP="001439EA">
      <w:pPr>
        <w:spacing w:line="480" w:lineRule="auto"/>
        <w:jc w:val="center"/>
        <w:rPr>
          <w:rFonts w:asciiTheme="majorBidi" w:hAnsiTheme="majorBidi"/>
          <w:b/>
          <w:sz w:val="36"/>
        </w:rPr>
      </w:pPr>
      <w:r w:rsidRPr="00DC6393">
        <w:rPr>
          <w:rFonts w:asciiTheme="majorBidi" w:hAnsiTheme="majorBidi"/>
          <w:b/>
          <w:sz w:val="36"/>
        </w:rPr>
        <w:t>Association between diabetes mellitus and active tuberculosis: a systematic review and meta-analysis</w:t>
      </w:r>
    </w:p>
    <w:p w14:paraId="332B3A26" w14:textId="0D52CCB2" w:rsidR="00D52C8A" w:rsidRPr="004C5CCC" w:rsidRDefault="00D52C8A" w:rsidP="001464A3">
      <w:pPr>
        <w:spacing w:line="480" w:lineRule="auto"/>
        <w:jc w:val="center"/>
        <w:rPr>
          <w:rFonts w:asciiTheme="majorBidi" w:hAnsiTheme="majorBidi" w:cstheme="majorBidi"/>
          <w:sz w:val="24"/>
          <w:szCs w:val="24"/>
          <w:vertAlign w:val="superscript"/>
        </w:rPr>
      </w:pPr>
      <w:r w:rsidRPr="004C5CCC">
        <w:rPr>
          <w:rFonts w:asciiTheme="majorBidi" w:hAnsiTheme="majorBidi" w:cstheme="majorBidi"/>
          <w:bCs/>
          <w:sz w:val="24"/>
          <w:szCs w:val="24"/>
        </w:rPr>
        <w:t>Rami H. Al</w:t>
      </w:r>
      <w:r w:rsidR="00EA16D5" w:rsidRPr="004C5CCC">
        <w:rPr>
          <w:rFonts w:asciiTheme="majorBidi" w:hAnsiTheme="majorBidi" w:cstheme="majorBidi"/>
          <w:bCs/>
          <w:sz w:val="24"/>
          <w:szCs w:val="24"/>
        </w:rPr>
        <w:t>-</w:t>
      </w:r>
      <w:r w:rsidRPr="004C5CCC">
        <w:rPr>
          <w:rFonts w:asciiTheme="majorBidi" w:hAnsiTheme="majorBidi" w:cstheme="majorBidi"/>
          <w:bCs/>
          <w:sz w:val="24"/>
          <w:szCs w:val="24"/>
        </w:rPr>
        <w:t>Rifai</w:t>
      </w:r>
      <w:r w:rsidR="003356B8" w:rsidRPr="004C5CCC">
        <w:rPr>
          <w:rFonts w:asciiTheme="majorBidi" w:hAnsiTheme="majorBidi" w:cstheme="majorBidi"/>
          <w:bCs/>
          <w:sz w:val="24"/>
          <w:szCs w:val="24"/>
        </w:rPr>
        <w:t>,</w:t>
      </w:r>
      <w:r w:rsidRPr="004C5CCC">
        <w:rPr>
          <w:rFonts w:asciiTheme="majorBidi" w:hAnsiTheme="majorBidi" w:cstheme="majorBidi"/>
          <w:sz w:val="24"/>
          <w:szCs w:val="24"/>
          <w:vertAlign w:val="superscript"/>
        </w:rPr>
        <w:t>1,2</w:t>
      </w:r>
      <w:r w:rsidR="00A90CB5" w:rsidRPr="004C5CCC">
        <w:rPr>
          <w:rFonts w:asciiTheme="majorBidi" w:hAnsiTheme="majorBidi" w:cstheme="majorBidi"/>
          <w:sz w:val="24"/>
          <w:szCs w:val="24"/>
          <w:vertAlign w:val="superscript"/>
        </w:rPr>
        <w:t>,</w:t>
      </w:r>
      <w:proofErr w:type="gramStart"/>
      <w:r w:rsidR="00A90CB5" w:rsidRPr="004C5CCC">
        <w:rPr>
          <w:rFonts w:asciiTheme="majorBidi" w:hAnsiTheme="majorBidi" w:cstheme="majorBidi"/>
          <w:sz w:val="24"/>
          <w:szCs w:val="24"/>
          <w:vertAlign w:val="superscript"/>
        </w:rPr>
        <w:t>3</w:t>
      </w:r>
      <w:r w:rsidR="00054A3E" w:rsidRPr="004C5CCC">
        <w:rPr>
          <w:rFonts w:asciiTheme="majorBidi" w:hAnsiTheme="majorBidi" w:cstheme="majorBidi"/>
          <w:sz w:val="24"/>
          <w:szCs w:val="24"/>
          <w:vertAlign w:val="superscript"/>
        </w:rPr>
        <w:t>,*</w:t>
      </w:r>
      <w:proofErr w:type="gramEnd"/>
      <w:r w:rsidRPr="004C5CCC">
        <w:rPr>
          <w:rFonts w:asciiTheme="majorBidi" w:hAnsiTheme="majorBidi" w:cstheme="majorBidi"/>
          <w:sz w:val="24"/>
          <w:szCs w:val="24"/>
          <w:vertAlign w:val="superscript"/>
        </w:rPr>
        <w:t xml:space="preserve"> </w:t>
      </w:r>
      <w:r w:rsidRPr="004C5CCC">
        <w:rPr>
          <w:rFonts w:asciiTheme="majorBidi" w:hAnsiTheme="majorBidi" w:cstheme="majorBidi"/>
          <w:sz w:val="24"/>
          <w:szCs w:val="24"/>
        </w:rPr>
        <w:t>Fiona Pearson</w:t>
      </w:r>
      <w:r w:rsidR="003356B8" w:rsidRPr="004C5CCC">
        <w:rPr>
          <w:rFonts w:asciiTheme="majorBidi" w:hAnsiTheme="majorBidi" w:cstheme="majorBidi"/>
          <w:sz w:val="24"/>
          <w:szCs w:val="24"/>
        </w:rPr>
        <w:t>,</w:t>
      </w:r>
      <w:r w:rsidR="002319F1" w:rsidRPr="004C5CCC">
        <w:rPr>
          <w:rFonts w:asciiTheme="majorBidi" w:hAnsiTheme="majorBidi" w:cstheme="majorBidi"/>
          <w:sz w:val="24"/>
          <w:szCs w:val="24"/>
          <w:vertAlign w:val="superscript"/>
        </w:rPr>
        <w:t>4</w:t>
      </w:r>
      <w:r w:rsidRPr="004C5CCC">
        <w:rPr>
          <w:rFonts w:asciiTheme="majorBidi" w:hAnsiTheme="majorBidi" w:cstheme="majorBidi"/>
          <w:sz w:val="24"/>
          <w:szCs w:val="24"/>
        </w:rPr>
        <w:t xml:space="preserve"> Julia </w:t>
      </w:r>
      <w:r w:rsidR="00F03506" w:rsidRPr="004C5CCC">
        <w:rPr>
          <w:rFonts w:asciiTheme="majorBidi" w:hAnsiTheme="majorBidi" w:cstheme="majorBidi"/>
          <w:sz w:val="24"/>
          <w:szCs w:val="24"/>
        </w:rPr>
        <w:t xml:space="preserve">A. </w:t>
      </w:r>
      <w:r w:rsidRPr="004C5CCC">
        <w:rPr>
          <w:rFonts w:asciiTheme="majorBidi" w:hAnsiTheme="majorBidi" w:cstheme="majorBidi"/>
          <w:sz w:val="24"/>
          <w:szCs w:val="24"/>
        </w:rPr>
        <w:t>Critchley</w:t>
      </w:r>
      <w:r w:rsidR="003356B8" w:rsidRPr="004C5CCC">
        <w:rPr>
          <w:rFonts w:asciiTheme="majorBidi" w:hAnsiTheme="majorBidi" w:cstheme="majorBidi"/>
          <w:sz w:val="24"/>
          <w:szCs w:val="24"/>
        </w:rPr>
        <w:t>,</w:t>
      </w:r>
      <w:r w:rsidR="002319F1" w:rsidRPr="004C5CCC">
        <w:rPr>
          <w:rFonts w:asciiTheme="majorBidi" w:hAnsiTheme="majorBidi" w:cstheme="majorBidi"/>
          <w:sz w:val="24"/>
          <w:szCs w:val="24"/>
          <w:vertAlign w:val="superscript"/>
        </w:rPr>
        <w:t>4</w:t>
      </w:r>
      <w:r w:rsidRPr="004C5CCC">
        <w:rPr>
          <w:rFonts w:asciiTheme="majorBidi" w:hAnsiTheme="majorBidi" w:cstheme="majorBidi"/>
          <w:sz w:val="24"/>
          <w:szCs w:val="24"/>
          <w:vertAlign w:val="superscript"/>
        </w:rPr>
        <w:t xml:space="preserve"> </w:t>
      </w:r>
      <w:r w:rsidRPr="004C5CCC">
        <w:rPr>
          <w:rFonts w:asciiTheme="majorBidi" w:hAnsiTheme="majorBidi" w:cstheme="majorBidi"/>
          <w:sz w:val="24"/>
          <w:szCs w:val="24"/>
        </w:rPr>
        <w:t xml:space="preserve">and </w:t>
      </w:r>
      <w:r w:rsidRPr="004C5CCC">
        <w:rPr>
          <w:rFonts w:asciiTheme="majorBidi" w:hAnsiTheme="majorBidi" w:cstheme="majorBidi"/>
          <w:bCs/>
          <w:sz w:val="24"/>
          <w:szCs w:val="24"/>
        </w:rPr>
        <w:t>Laith J. Abu</w:t>
      </w:r>
      <w:r w:rsidRPr="004C5CCC">
        <w:rPr>
          <w:rFonts w:ascii="Cambria Math" w:hAnsi="Cambria Math" w:cs="Cambria Math"/>
          <w:bCs/>
          <w:sz w:val="24"/>
          <w:szCs w:val="24"/>
        </w:rPr>
        <w:t>‐</w:t>
      </w:r>
      <w:r w:rsidRPr="004C5CCC">
        <w:rPr>
          <w:rFonts w:asciiTheme="majorBidi" w:hAnsiTheme="majorBidi" w:cstheme="majorBidi"/>
          <w:bCs/>
          <w:sz w:val="24"/>
          <w:szCs w:val="24"/>
        </w:rPr>
        <w:t>Raddad</w:t>
      </w:r>
      <w:r w:rsidRPr="004C5CCC">
        <w:rPr>
          <w:rFonts w:asciiTheme="majorBidi" w:hAnsiTheme="majorBidi" w:cstheme="majorBidi"/>
          <w:sz w:val="24"/>
          <w:szCs w:val="24"/>
          <w:vertAlign w:val="superscript"/>
        </w:rPr>
        <w:t>1,2,</w:t>
      </w:r>
      <w:r w:rsidR="00A90CB5" w:rsidRPr="004C5CCC">
        <w:rPr>
          <w:rFonts w:asciiTheme="majorBidi" w:hAnsiTheme="majorBidi" w:cstheme="majorBidi"/>
          <w:sz w:val="24"/>
          <w:szCs w:val="24"/>
          <w:vertAlign w:val="superscript"/>
        </w:rPr>
        <w:t>5</w:t>
      </w:r>
    </w:p>
    <w:p w14:paraId="0E46949E" w14:textId="349E5CCE" w:rsidR="00366570" w:rsidRPr="004C5CCC" w:rsidRDefault="00366570" w:rsidP="002074D8">
      <w:pPr>
        <w:pStyle w:val="aff"/>
        <w:spacing w:before="240" w:after="120" w:line="360" w:lineRule="auto"/>
        <w:rPr>
          <w:rFonts w:asciiTheme="majorBidi" w:hAnsiTheme="majorBidi" w:cstheme="majorBidi"/>
          <w:i w:val="0"/>
          <w:iCs/>
          <w:snapToGrid w:val="0"/>
          <w:sz w:val="24"/>
          <w:szCs w:val="24"/>
          <w:lang w:val="en-US"/>
        </w:rPr>
      </w:pPr>
      <w:r w:rsidRPr="004C5CCC">
        <w:rPr>
          <w:rFonts w:asciiTheme="majorBidi" w:hAnsiTheme="majorBidi" w:cstheme="majorBidi"/>
          <w:i w:val="0"/>
          <w:iCs/>
          <w:sz w:val="24"/>
          <w:szCs w:val="24"/>
          <w:vertAlign w:val="superscript"/>
          <w:lang w:val="en-US"/>
        </w:rPr>
        <w:t>1</w:t>
      </w:r>
      <w:r w:rsidR="008F3DD5" w:rsidRPr="004C5CCC">
        <w:rPr>
          <w:rFonts w:asciiTheme="majorBidi" w:hAnsiTheme="majorBidi" w:cstheme="majorBidi"/>
          <w:i w:val="0"/>
          <w:iCs/>
          <w:sz w:val="24"/>
          <w:szCs w:val="24"/>
          <w:vertAlign w:val="superscript"/>
          <w:lang w:val="en-US"/>
        </w:rPr>
        <w:t xml:space="preserve"> </w:t>
      </w:r>
      <w:r w:rsidRPr="004C5CCC">
        <w:rPr>
          <w:rFonts w:asciiTheme="majorBidi" w:hAnsiTheme="majorBidi" w:cstheme="majorBidi"/>
          <w:i w:val="0"/>
          <w:iCs/>
          <w:snapToGrid w:val="0"/>
          <w:sz w:val="24"/>
          <w:szCs w:val="24"/>
          <w:lang w:val="en-US"/>
        </w:rPr>
        <w:t>Infectious Disease Epidemiology Group,</w:t>
      </w:r>
      <w:r w:rsidR="002074D8" w:rsidRPr="004C5CCC">
        <w:rPr>
          <w:rFonts w:asciiTheme="majorBidi" w:hAnsiTheme="majorBidi" w:cstheme="majorBidi"/>
          <w:i w:val="0"/>
          <w:iCs/>
          <w:snapToGrid w:val="0"/>
          <w:sz w:val="24"/>
          <w:szCs w:val="24"/>
          <w:lang w:val="en-US"/>
        </w:rPr>
        <w:t xml:space="preserve"> Weill Cornell Medical College–</w:t>
      </w:r>
      <w:r w:rsidRPr="004C5CCC">
        <w:rPr>
          <w:rFonts w:asciiTheme="majorBidi" w:hAnsiTheme="majorBidi" w:cstheme="majorBidi"/>
          <w:i w:val="0"/>
          <w:iCs/>
          <w:snapToGrid w:val="0"/>
          <w:sz w:val="24"/>
          <w:szCs w:val="24"/>
          <w:lang w:val="en-US"/>
        </w:rPr>
        <w:t>Qatar, Cornell</w:t>
      </w:r>
      <w:r w:rsidR="008401BB" w:rsidRPr="004C5CCC">
        <w:rPr>
          <w:rFonts w:asciiTheme="majorBidi" w:hAnsiTheme="majorBidi" w:cstheme="majorBidi"/>
          <w:i w:val="0"/>
          <w:iCs/>
          <w:snapToGrid w:val="0"/>
          <w:sz w:val="24"/>
          <w:szCs w:val="24"/>
          <w:lang w:val="en-US"/>
        </w:rPr>
        <w:t xml:space="preserve"> University, Qatar Foundation–</w:t>
      </w:r>
      <w:r w:rsidRPr="004C5CCC">
        <w:rPr>
          <w:rFonts w:asciiTheme="majorBidi" w:hAnsiTheme="majorBidi" w:cstheme="majorBidi"/>
          <w:i w:val="0"/>
          <w:iCs/>
          <w:snapToGrid w:val="0"/>
          <w:sz w:val="24"/>
          <w:szCs w:val="24"/>
          <w:lang w:val="en-US"/>
        </w:rPr>
        <w:t>Education City, Doha, Qatar</w:t>
      </w:r>
    </w:p>
    <w:p w14:paraId="44C0246D" w14:textId="3D45523C" w:rsidR="00366570" w:rsidRPr="004C5CCC" w:rsidRDefault="00366570" w:rsidP="00034598">
      <w:pPr>
        <w:pStyle w:val="aff"/>
        <w:spacing w:before="240" w:after="120" w:line="360" w:lineRule="auto"/>
        <w:rPr>
          <w:rFonts w:asciiTheme="majorBidi" w:hAnsiTheme="majorBidi" w:cstheme="majorBidi"/>
          <w:i w:val="0"/>
          <w:iCs/>
          <w:snapToGrid w:val="0"/>
          <w:sz w:val="24"/>
          <w:szCs w:val="24"/>
          <w:vertAlign w:val="superscript"/>
          <w:lang w:val="en-US"/>
        </w:rPr>
      </w:pPr>
      <w:r w:rsidRPr="004C5CCC">
        <w:rPr>
          <w:rFonts w:asciiTheme="majorBidi" w:hAnsiTheme="majorBidi" w:cstheme="majorBidi"/>
          <w:i w:val="0"/>
          <w:iCs/>
          <w:snapToGrid w:val="0"/>
          <w:sz w:val="24"/>
          <w:szCs w:val="24"/>
          <w:vertAlign w:val="superscript"/>
          <w:lang w:val="en-US"/>
        </w:rPr>
        <w:t>2</w:t>
      </w:r>
      <w:r w:rsidR="008F3DD5" w:rsidRPr="004C5CCC">
        <w:rPr>
          <w:rFonts w:asciiTheme="majorBidi" w:hAnsiTheme="majorBidi" w:cstheme="majorBidi"/>
          <w:i w:val="0"/>
          <w:iCs/>
          <w:snapToGrid w:val="0"/>
          <w:sz w:val="24"/>
          <w:szCs w:val="24"/>
          <w:vertAlign w:val="superscript"/>
          <w:lang w:val="en-US"/>
        </w:rPr>
        <w:t xml:space="preserve"> </w:t>
      </w:r>
      <w:r w:rsidRPr="004C5CCC">
        <w:rPr>
          <w:rFonts w:asciiTheme="majorBidi" w:hAnsiTheme="majorBidi" w:cstheme="majorBidi"/>
          <w:i w:val="0"/>
          <w:iCs/>
          <w:sz w:val="24"/>
          <w:szCs w:val="24"/>
          <w:lang w:val="en-US"/>
        </w:rPr>
        <w:t xml:space="preserve">Department </w:t>
      </w:r>
      <w:r w:rsidR="00FE6B13" w:rsidRPr="004C5CCC">
        <w:rPr>
          <w:rFonts w:asciiTheme="majorBidi" w:hAnsiTheme="majorBidi" w:cstheme="majorBidi"/>
          <w:i w:val="0"/>
          <w:iCs/>
          <w:sz w:val="24"/>
          <w:szCs w:val="24"/>
          <w:lang w:val="en-US"/>
        </w:rPr>
        <w:t>of Healthcare Policy and Research</w:t>
      </w:r>
      <w:r w:rsidRPr="004C5CCC">
        <w:rPr>
          <w:rFonts w:asciiTheme="majorBidi" w:hAnsiTheme="majorBidi" w:cstheme="majorBidi"/>
          <w:i w:val="0"/>
          <w:iCs/>
          <w:sz w:val="24"/>
          <w:szCs w:val="24"/>
          <w:lang w:val="en-US"/>
        </w:rPr>
        <w:t xml:space="preserve">, </w:t>
      </w:r>
      <w:r w:rsidRPr="004C5CCC">
        <w:rPr>
          <w:rFonts w:asciiTheme="majorBidi" w:hAnsiTheme="majorBidi" w:cstheme="majorBidi"/>
          <w:i w:val="0"/>
          <w:iCs/>
          <w:snapToGrid w:val="0"/>
          <w:sz w:val="24"/>
          <w:szCs w:val="24"/>
          <w:lang w:val="en-US"/>
        </w:rPr>
        <w:t xml:space="preserve">Weill Cornell Medical College, Cornell University, New York, USA </w:t>
      </w:r>
    </w:p>
    <w:p w14:paraId="59778129" w14:textId="2A9430EF" w:rsidR="0049047D" w:rsidRPr="004C5CCC" w:rsidRDefault="0049047D" w:rsidP="00034598">
      <w:pPr>
        <w:pStyle w:val="aff"/>
        <w:spacing w:before="240" w:after="120" w:line="360" w:lineRule="auto"/>
        <w:rPr>
          <w:rFonts w:asciiTheme="majorBidi" w:hAnsiTheme="majorBidi" w:cstheme="majorBidi"/>
          <w:i w:val="0"/>
          <w:iCs/>
          <w:color w:val="000000" w:themeColor="text1"/>
          <w:sz w:val="24"/>
          <w:szCs w:val="24"/>
          <w:lang w:val="en-US"/>
        </w:rPr>
      </w:pPr>
      <w:r w:rsidRPr="004C5CCC">
        <w:rPr>
          <w:rFonts w:asciiTheme="majorBidi" w:hAnsiTheme="majorBidi" w:cstheme="majorBidi"/>
          <w:i w:val="0"/>
          <w:iCs/>
          <w:color w:val="000000" w:themeColor="text1"/>
          <w:sz w:val="24"/>
          <w:szCs w:val="24"/>
          <w:vertAlign w:val="superscript"/>
          <w:lang w:val="en-US"/>
        </w:rPr>
        <w:t xml:space="preserve">3 </w:t>
      </w:r>
      <w:r w:rsidRPr="004C5CCC">
        <w:rPr>
          <w:rFonts w:asciiTheme="majorBidi" w:hAnsiTheme="majorBidi" w:cstheme="majorBidi"/>
          <w:i w:val="0"/>
          <w:iCs/>
          <w:color w:val="000000" w:themeColor="text1"/>
          <w:sz w:val="24"/>
          <w:szCs w:val="24"/>
          <w:shd w:val="clear" w:color="auto" w:fill="FFFFFF"/>
        </w:rPr>
        <w:t xml:space="preserve">Institute of Public Health, College of Medicine and </w:t>
      </w:r>
      <w:r w:rsidR="00A230AA" w:rsidRPr="004C5CCC">
        <w:rPr>
          <w:rFonts w:asciiTheme="majorBidi" w:hAnsiTheme="majorBidi" w:cstheme="majorBidi"/>
          <w:i w:val="0"/>
          <w:iCs/>
          <w:color w:val="000000" w:themeColor="text1"/>
          <w:sz w:val="24"/>
          <w:szCs w:val="24"/>
          <w:shd w:val="clear" w:color="auto" w:fill="FFFFFF"/>
        </w:rPr>
        <w:t xml:space="preserve">Health </w:t>
      </w:r>
      <w:r w:rsidRPr="004C5CCC">
        <w:rPr>
          <w:rFonts w:asciiTheme="majorBidi" w:hAnsiTheme="majorBidi" w:cstheme="majorBidi"/>
          <w:i w:val="0"/>
          <w:iCs/>
          <w:color w:val="000000" w:themeColor="text1"/>
          <w:sz w:val="24"/>
          <w:szCs w:val="24"/>
          <w:shd w:val="clear" w:color="auto" w:fill="FFFFFF"/>
        </w:rPr>
        <w:t xml:space="preserve">Sciences, United Arab Emirates University, </w:t>
      </w:r>
      <w:r w:rsidRPr="004C5CCC">
        <w:rPr>
          <w:rFonts w:asciiTheme="majorBidi" w:hAnsiTheme="majorBidi" w:cstheme="majorBidi"/>
          <w:i w:val="0"/>
          <w:iCs/>
          <w:color w:val="000000" w:themeColor="text1"/>
          <w:sz w:val="24"/>
          <w:szCs w:val="24"/>
        </w:rPr>
        <w:t>Al-Ain, United Arab Emirates</w:t>
      </w:r>
    </w:p>
    <w:p w14:paraId="1A4237D3" w14:textId="43975296" w:rsidR="00366570" w:rsidRPr="004C5CCC" w:rsidRDefault="00A90CB5" w:rsidP="00034598">
      <w:pPr>
        <w:pStyle w:val="aff"/>
        <w:spacing w:before="240" w:after="120" w:line="360" w:lineRule="auto"/>
        <w:rPr>
          <w:rFonts w:asciiTheme="majorBidi" w:hAnsiTheme="majorBidi" w:cstheme="majorBidi"/>
          <w:i w:val="0"/>
          <w:iCs/>
          <w:sz w:val="24"/>
          <w:szCs w:val="24"/>
          <w:vertAlign w:val="superscript"/>
          <w:lang w:val="en-US"/>
        </w:rPr>
      </w:pPr>
      <w:r w:rsidRPr="004C5CCC">
        <w:rPr>
          <w:rFonts w:asciiTheme="majorBidi" w:hAnsiTheme="majorBidi" w:cstheme="majorBidi"/>
          <w:i w:val="0"/>
          <w:iCs/>
          <w:sz w:val="24"/>
          <w:szCs w:val="24"/>
          <w:vertAlign w:val="superscript"/>
          <w:lang w:val="en-US"/>
        </w:rPr>
        <w:t>4</w:t>
      </w:r>
      <w:r w:rsidR="008F3DD5" w:rsidRPr="004C5CCC">
        <w:rPr>
          <w:rFonts w:asciiTheme="majorBidi" w:hAnsiTheme="majorBidi" w:cstheme="majorBidi"/>
          <w:i w:val="0"/>
          <w:iCs/>
          <w:sz w:val="24"/>
          <w:szCs w:val="24"/>
          <w:vertAlign w:val="superscript"/>
          <w:lang w:val="en-US"/>
        </w:rPr>
        <w:t xml:space="preserve"> </w:t>
      </w:r>
      <w:r w:rsidR="00366570" w:rsidRPr="004C5CCC">
        <w:rPr>
          <w:rFonts w:asciiTheme="majorBidi" w:hAnsiTheme="majorBidi" w:cstheme="majorBidi"/>
          <w:i w:val="0"/>
          <w:iCs/>
          <w:sz w:val="24"/>
          <w:szCs w:val="24"/>
          <w:lang w:val="en-US"/>
        </w:rPr>
        <w:t xml:space="preserve">Population Health Research Institute, St George’s, University of London, London, UK </w:t>
      </w:r>
    </w:p>
    <w:p w14:paraId="79646567" w14:textId="6B73C4C5" w:rsidR="00366570" w:rsidRPr="004C5CCC" w:rsidRDefault="00A90CB5" w:rsidP="00034598">
      <w:pPr>
        <w:pStyle w:val="aff"/>
        <w:spacing w:before="240" w:after="120" w:line="360" w:lineRule="auto"/>
        <w:rPr>
          <w:rFonts w:asciiTheme="majorBidi" w:hAnsiTheme="majorBidi" w:cstheme="majorBidi"/>
          <w:i w:val="0"/>
          <w:iCs/>
          <w:sz w:val="24"/>
          <w:szCs w:val="24"/>
          <w:lang w:val="en-US"/>
        </w:rPr>
      </w:pPr>
      <w:r w:rsidRPr="004C5CCC">
        <w:rPr>
          <w:rFonts w:asciiTheme="majorBidi" w:hAnsiTheme="majorBidi" w:cstheme="majorBidi"/>
          <w:i w:val="0"/>
          <w:iCs/>
          <w:sz w:val="24"/>
          <w:szCs w:val="24"/>
          <w:vertAlign w:val="superscript"/>
          <w:lang w:val="en-US"/>
        </w:rPr>
        <w:t>5</w:t>
      </w:r>
      <w:r w:rsidR="008F3DD5" w:rsidRPr="004C5CCC">
        <w:rPr>
          <w:rFonts w:asciiTheme="majorBidi" w:hAnsiTheme="majorBidi" w:cstheme="majorBidi"/>
          <w:i w:val="0"/>
          <w:iCs/>
          <w:sz w:val="24"/>
          <w:szCs w:val="24"/>
          <w:vertAlign w:val="superscript"/>
          <w:lang w:val="en-US"/>
        </w:rPr>
        <w:t xml:space="preserve"> </w:t>
      </w:r>
      <w:r w:rsidR="00366570" w:rsidRPr="004C5CCC">
        <w:rPr>
          <w:rFonts w:asciiTheme="majorBidi" w:hAnsiTheme="majorBidi" w:cstheme="majorBidi"/>
          <w:i w:val="0"/>
          <w:iCs/>
          <w:sz w:val="24"/>
          <w:szCs w:val="24"/>
          <w:lang w:val="en-US"/>
        </w:rPr>
        <w:t xml:space="preserve">College of Public Health, Hamad bin Khalifa University, Qatar Foundation, Education City, Doha, Qatar </w:t>
      </w:r>
    </w:p>
    <w:p w14:paraId="74437D81" w14:textId="77777777" w:rsidR="00990BD4" w:rsidRPr="004C5CCC" w:rsidRDefault="00990BD4" w:rsidP="001464A3">
      <w:pPr>
        <w:pStyle w:val="NoSpacing"/>
        <w:spacing w:line="480" w:lineRule="auto"/>
        <w:jc w:val="both"/>
        <w:rPr>
          <w:rFonts w:asciiTheme="majorBidi" w:hAnsiTheme="majorBidi" w:cstheme="majorBidi"/>
          <w:b/>
          <w:sz w:val="24"/>
          <w:szCs w:val="24"/>
        </w:rPr>
      </w:pPr>
    </w:p>
    <w:p w14:paraId="5C32C6AE" w14:textId="0E2C776A" w:rsidR="00D52C8A" w:rsidRPr="004C5CCC" w:rsidRDefault="00D52C8A" w:rsidP="006A62B4">
      <w:pPr>
        <w:pStyle w:val="NoSpacing"/>
        <w:spacing w:line="360" w:lineRule="auto"/>
        <w:jc w:val="both"/>
        <w:rPr>
          <w:rFonts w:asciiTheme="majorBidi" w:hAnsiTheme="majorBidi" w:cstheme="majorBidi"/>
          <w:b/>
          <w:sz w:val="24"/>
          <w:szCs w:val="24"/>
        </w:rPr>
      </w:pPr>
      <w:r w:rsidRPr="008C6EBA">
        <w:rPr>
          <w:rFonts w:asciiTheme="majorBidi" w:hAnsiTheme="majorBidi" w:cstheme="majorBidi"/>
          <w:b/>
          <w:sz w:val="24"/>
          <w:szCs w:val="24"/>
        </w:rPr>
        <w:t>Word count:</w:t>
      </w:r>
      <w:r w:rsidR="00B627C7" w:rsidRPr="008C6EBA">
        <w:rPr>
          <w:rFonts w:asciiTheme="majorBidi" w:hAnsiTheme="majorBidi" w:cstheme="majorBidi"/>
          <w:b/>
          <w:sz w:val="24"/>
          <w:szCs w:val="24"/>
        </w:rPr>
        <w:t xml:space="preserve"> </w:t>
      </w:r>
      <w:r w:rsidR="00B627C7" w:rsidRPr="008C6EBA">
        <w:rPr>
          <w:rFonts w:asciiTheme="majorBidi" w:eastAsia="Calibri" w:hAnsiTheme="majorBidi" w:cstheme="majorBidi"/>
          <w:sz w:val="24"/>
        </w:rPr>
        <w:t xml:space="preserve">Abstract: </w:t>
      </w:r>
      <w:r w:rsidR="00C25E2E" w:rsidRPr="008C6EBA">
        <w:rPr>
          <w:rFonts w:asciiTheme="majorBidi" w:eastAsia="Calibri" w:hAnsiTheme="majorBidi" w:cstheme="majorBidi"/>
          <w:sz w:val="24"/>
        </w:rPr>
        <w:t>293</w:t>
      </w:r>
      <w:r w:rsidR="00B627C7" w:rsidRPr="008C6EBA">
        <w:rPr>
          <w:rFonts w:asciiTheme="majorBidi" w:eastAsia="Calibri" w:hAnsiTheme="majorBidi" w:cstheme="majorBidi"/>
          <w:sz w:val="24"/>
        </w:rPr>
        <w:t xml:space="preserve"> words, Text: </w:t>
      </w:r>
      <w:r w:rsidR="00C95FFF" w:rsidRPr="008C6EBA">
        <w:rPr>
          <w:rFonts w:asciiTheme="majorBidi" w:eastAsia="Calibri" w:hAnsiTheme="majorBidi" w:cstheme="majorBidi"/>
          <w:sz w:val="24"/>
        </w:rPr>
        <w:t>4,</w:t>
      </w:r>
      <w:r w:rsidR="00C965F2" w:rsidRPr="008C6EBA">
        <w:rPr>
          <w:rFonts w:asciiTheme="majorBidi" w:eastAsia="Calibri" w:hAnsiTheme="majorBidi" w:cstheme="majorBidi"/>
          <w:sz w:val="24"/>
        </w:rPr>
        <w:t>7</w:t>
      </w:r>
      <w:r w:rsidR="003E5D69">
        <w:rPr>
          <w:rFonts w:asciiTheme="majorBidi" w:eastAsia="Calibri" w:hAnsiTheme="majorBidi" w:cstheme="majorBidi"/>
          <w:sz w:val="24"/>
        </w:rPr>
        <w:t>8</w:t>
      </w:r>
      <w:r w:rsidR="006A62B4">
        <w:rPr>
          <w:rFonts w:asciiTheme="majorBidi" w:eastAsia="Calibri" w:hAnsiTheme="majorBidi" w:cstheme="majorBidi"/>
          <w:sz w:val="24"/>
        </w:rPr>
        <w:t>4</w:t>
      </w:r>
      <w:r w:rsidR="001A6EA3" w:rsidRPr="008C6EBA">
        <w:rPr>
          <w:rFonts w:asciiTheme="majorBidi" w:eastAsia="Calibri" w:hAnsiTheme="majorBidi" w:cstheme="majorBidi"/>
          <w:sz w:val="24"/>
        </w:rPr>
        <w:t xml:space="preserve"> </w:t>
      </w:r>
      <w:r w:rsidR="00B627C7" w:rsidRPr="008C6EBA">
        <w:rPr>
          <w:rFonts w:asciiTheme="majorBidi" w:eastAsia="Calibri" w:hAnsiTheme="majorBidi" w:cstheme="majorBidi"/>
          <w:sz w:val="24"/>
        </w:rPr>
        <w:t>words</w:t>
      </w:r>
    </w:p>
    <w:p w14:paraId="22FCF521" w14:textId="77777777" w:rsidR="00D52C8A" w:rsidRPr="004C5CCC" w:rsidRDefault="00D52C8A" w:rsidP="007A7B65">
      <w:pPr>
        <w:spacing w:line="360" w:lineRule="auto"/>
        <w:rPr>
          <w:rFonts w:asciiTheme="majorBidi" w:eastAsia="Calibri" w:hAnsiTheme="majorBidi" w:cstheme="majorBidi"/>
          <w:sz w:val="24"/>
          <w:szCs w:val="24"/>
        </w:rPr>
      </w:pPr>
      <w:r w:rsidRPr="004C5CCC">
        <w:rPr>
          <w:rFonts w:asciiTheme="majorBidi" w:eastAsia="Calibri" w:hAnsiTheme="majorBidi" w:cstheme="majorBidi"/>
          <w:b/>
          <w:sz w:val="24"/>
          <w:szCs w:val="24"/>
        </w:rPr>
        <w:t>Number of tables:</w:t>
      </w:r>
      <w:r w:rsidR="00BC7DBC" w:rsidRPr="004C5CCC">
        <w:rPr>
          <w:rFonts w:asciiTheme="majorBidi" w:eastAsia="Calibri" w:hAnsiTheme="majorBidi" w:cstheme="majorBidi"/>
          <w:sz w:val="24"/>
          <w:szCs w:val="24"/>
        </w:rPr>
        <w:t xml:space="preserve"> </w:t>
      </w:r>
      <w:r w:rsidR="00CF0B41" w:rsidRPr="004C5CCC">
        <w:rPr>
          <w:rFonts w:asciiTheme="majorBidi" w:eastAsia="Calibri" w:hAnsiTheme="majorBidi" w:cstheme="majorBidi"/>
          <w:sz w:val="24"/>
          <w:szCs w:val="24"/>
        </w:rPr>
        <w:t>3</w:t>
      </w:r>
    </w:p>
    <w:p w14:paraId="5D54A663" w14:textId="77777777" w:rsidR="00D52C8A" w:rsidRPr="004C5CCC" w:rsidRDefault="00D52C8A" w:rsidP="007A7B65">
      <w:pPr>
        <w:spacing w:line="360" w:lineRule="auto"/>
        <w:rPr>
          <w:rFonts w:asciiTheme="majorBidi" w:eastAsia="Calibri" w:hAnsiTheme="majorBidi" w:cstheme="majorBidi"/>
          <w:sz w:val="24"/>
          <w:szCs w:val="24"/>
        </w:rPr>
      </w:pPr>
      <w:r w:rsidRPr="004C5CCC">
        <w:rPr>
          <w:rFonts w:asciiTheme="majorBidi" w:eastAsia="Calibri" w:hAnsiTheme="majorBidi" w:cstheme="majorBidi"/>
          <w:b/>
          <w:sz w:val="24"/>
          <w:szCs w:val="24"/>
        </w:rPr>
        <w:t xml:space="preserve">Number of figures: </w:t>
      </w:r>
      <w:r w:rsidR="00BC7DBC" w:rsidRPr="004C5CCC">
        <w:rPr>
          <w:rFonts w:asciiTheme="majorBidi" w:eastAsia="Calibri" w:hAnsiTheme="majorBidi" w:cstheme="majorBidi"/>
          <w:sz w:val="24"/>
          <w:szCs w:val="24"/>
        </w:rPr>
        <w:t>2</w:t>
      </w:r>
    </w:p>
    <w:p w14:paraId="13801509" w14:textId="77777777" w:rsidR="000A6293" w:rsidRPr="004C5CCC" w:rsidRDefault="000A6293" w:rsidP="007A7B65">
      <w:pPr>
        <w:spacing w:line="360" w:lineRule="auto"/>
        <w:rPr>
          <w:rFonts w:asciiTheme="majorBidi" w:eastAsia="Calibri" w:hAnsiTheme="majorBidi" w:cstheme="majorBidi"/>
          <w:b/>
          <w:sz w:val="24"/>
          <w:szCs w:val="24"/>
        </w:rPr>
      </w:pPr>
      <w:r w:rsidRPr="004C5CCC">
        <w:rPr>
          <w:rFonts w:asciiTheme="majorBidi" w:eastAsia="Calibri" w:hAnsiTheme="majorBidi" w:cstheme="majorBidi"/>
          <w:b/>
          <w:sz w:val="24"/>
          <w:szCs w:val="24"/>
        </w:rPr>
        <w:t xml:space="preserve">Number of boxes: </w:t>
      </w:r>
      <w:r w:rsidRPr="004C5CCC">
        <w:rPr>
          <w:rFonts w:asciiTheme="majorBidi" w:eastAsia="Calibri" w:hAnsiTheme="majorBidi" w:cstheme="majorBidi"/>
          <w:sz w:val="24"/>
          <w:szCs w:val="24"/>
        </w:rPr>
        <w:t>0</w:t>
      </w:r>
    </w:p>
    <w:p w14:paraId="33B3B16B" w14:textId="7A1F8E9C" w:rsidR="00D52C8A" w:rsidRPr="004C5CCC" w:rsidRDefault="00DD7510" w:rsidP="007A7B65">
      <w:pPr>
        <w:pStyle w:val="abs"/>
        <w:spacing w:after="0" w:line="360" w:lineRule="auto"/>
        <w:rPr>
          <w:rFonts w:asciiTheme="majorBidi" w:hAnsiTheme="majorBidi" w:cstheme="majorBidi"/>
          <w:b w:val="0"/>
          <w:sz w:val="24"/>
          <w:szCs w:val="24"/>
          <w:lang w:val="en-US"/>
        </w:rPr>
      </w:pPr>
      <w:r w:rsidRPr="004C5CCC">
        <w:rPr>
          <w:rFonts w:asciiTheme="majorBidi" w:hAnsiTheme="majorBidi" w:cstheme="majorBidi"/>
          <w:sz w:val="24"/>
          <w:szCs w:val="24"/>
          <w:lang w:val="en-US"/>
        </w:rPr>
        <w:t>Short title</w:t>
      </w:r>
      <w:r w:rsidR="00D52C8A" w:rsidRPr="004C5CCC">
        <w:rPr>
          <w:rFonts w:asciiTheme="majorBidi" w:hAnsiTheme="majorBidi" w:cstheme="majorBidi"/>
          <w:sz w:val="24"/>
          <w:szCs w:val="24"/>
          <w:lang w:val="en-US"/>
        </w:rPr>
        <w:t xml:space="preserve">: </w:t>
      </w:r>
      <w:r w:rsidR="00D52C8A" w:rsidRPr="004C5CCC">
        <w:rPr>
          <w:rFonts w:asciiTheme="majorBidi" w:hAnsiTheme="majorBidi" w:cstheme="majorBidi"/>
          <w:b w:val="0"/>
          <w:sz w:val="24"/>
          <w:szCs w:val="24"/>
          <w:lang w:val="en-US"/>
        </w:rPr>
        <w:t>Association between diabetes mellitus and active tuberculosis.</w:t>
      </w:r>
    </w:p>
    <w:p w14:paraId="0FAA23BA" w14:textId="77777777" w:rsidR="00D52C8A" w:rsidRPr="004C5CCC" w:rsidRDefault="00D52C8A" w:rsidP="007A7B65">
      <w:pPr>
        <w:pStyle w:val="p"/>
        <w:spacing w:after="0" w:line="360" w:lineRule="auto"/>
        <w:ind w:firstLine="0"/>
        <w:rPr>
          <w:rFonts w:asciiTheme="majorBidi" w:hAnsiTheme="majorBidi" w:cstheme="majorBidi"/>
          <w:b/>
          <w:szCs w:val="24"/>
          <w:lang w:val="en-US"/>
        </w:rPr>
      </w:pPr>
    </w:p>
    <w:p w14:paraId="2D25BAC3" w14:textId="77777777" w:rsidR="004F7655" w:rsidRPr="004C5CCC" w:rsidRDefault="004F7655" w:rsidP="004F7655">
      <w:pPr>
        <w:pStyle w:val="aff"/>
        <w:spacing w:after="120" w:line="360" w:lineRule="auto"/>
        <w:outlineLvl w:val="0"/>
        <w:rPr>
          <w:rFonts w:asciiTheme="majorBidi" w:hAnsiTheme="majorBidi" w:cstheme="majorBidi"/>
          <w:b/>
          <w:bCs/>
          <w:i w:val="0"/>
          <w:iCs/>
          <w:sz w:val="24"/>
          <w:szCs w:val="24"/>
          <w:vertAlign w:val="superscript"/>
          <w:lang w:val="en-US"/>
        </w:rPr>
      </w:pPr>
      <w:r w:rsidRPr="004C5CCC">
        <w:rPr>
          <w:rFonts w:asciiTheme="majorBidi" w:hAnsiTheme="majorBidi" w:cstheme="majorBidi"/>
          <w:b/>
          <w:bCs/>
          <w:sz w:val="24"/>
          <w:szCs w:val="24"/>
          <w:vertAlign w:val="superscript"/>
          <w:lang w:val="en-US"/>
        </w:rPr>
        <w:t>*</w:t>
      </w:r>
      <w:r w:rsidRPr="004C5CCC">
        <w:rPr>
          <w:rFonts w:asciiTheme="majorBidi" w:hAnsiTheme="majorBidi" w:cstheme="majorBidi"/>
          <w:b/>
          <w:bCs/>
          <w:i w:val="0"/>
          <w:iCs/>
          <w:sz w:val="24"/>
          <w:szCs w:val="24"/>
        </w:rPr>
        <w:t>Corresponding author:</w:t>
      </w:r>
      <w:r w:rsidRPr="004C5CCC">
        <w:rPr>
          <w:rFonts w:asciiTheme="majorBidi" w:hAnsiTheme="majorBidi" w:cstheme="majorBidi"/>
          <w:b/>
          <w:bCs/>
          <w:i w:val="0"/>
          <w:iCs/>
          <w:sz w:val="24"/>
          <w:szCs w:val="24"/>
          <w:vertAlign w:val="superscript"/>
          <w:lang w:val="en-US"/>
        </w:rPr>
        <w:t xml:space="preserve"> </w:t>
      </w:r>
    </w:p>
    <w:p w14:paraId="1B7A9519" w14:textId="538F7224" w:rsidR="004F7655" w:rsidRPr="004C5CCC" w:rsidRDefault="004F7655" w:rsidP="00CE2626">
      <w:pPr>
        <w:pStyle w:val="aff"/>
        <w:spacing w:before="120" w:after="120" w:line="360" w:lineRule="auto"/>
        <w:outlineLvl w:val="0"/>
        <w:rPr>
          <w:rStyle w:val="Strong"/>
          <w:rFonts w:asciiTheme="majorBidi" w:hAnsiTheme="majorBidi" w:cstheme="majorBidi"/>
          <w:bCs w:val="0"/>
          <w:i w:val="0"/>
          <w:sz w:val="24"/>
          <w:szCs w:val="24"/>
          <w:lang w:val="en-US"/>
        </w:rPr>
      </w:pPr>
      <w:r w:rsidRPr="004C5CCC">
        <w:rPr>
          <w:rFonts w:asciiTheme="majorBidi" w:hAnsiTheme="majorBidi" w:cstheme="majorBidi"/>
          <w:sz w:val="24"/>
          <w:szCs w:val="24"/>
          <w:lang w:val="en-US"/>
        </w:rPr>
        <w:t>Correspondence to:</w:t>
      </w:r>
      <w:r w:rsidRPr="004C5CCC">
        <w:rPr>
          <w:rFonts w:asciiTheme="majorBidi" w:hAnsiTheme="majorBidi" w:cstheme="majorBidi"/>
          <w:sz w:val="24"/>
          <w:szCs w:val="24"/>
          <w:vertAlign w:val="superscript"/>
          <w:lang w:val="en-US"/>
        </w:rPr>
        <w:t xml:space="preserve"> </w:t>
      </w:r>
      <w:r w:rsidR="00777081" w:rsidRPr="004C5CCC">
        <w:rPr>
          <w:rFonts w:asciiTheme="majorBidi" w:hAnsiTheme="majorBidi" w:cstheme="majorBidi"/>
          <w:sz w:val="24"/>
          <w:szCs w:val="24"/>
          <w:lang w:val="en-US"/>
        </w:rPr>
        <w:t>Rami H. Al-</w:t>
      </w:r>
      <w:r w:rsidRPr="004C5CCC">
        <w:rPr>
          <w:rFonts w:asciiTheme="majorBidi" w:hAnsiTheme="majorBidi" w:cstheme="majorBidi"/>
          <w:sz w:val="24"/>
          <w:szCs w:val="24"/>
          <w:lang w:val="en-US"/>
        </w:rPr>
        <w:t xml:space="preserve">Rifai, </w:t>
      </w:r>
      <w:r w:rsidRPr="004C5CCC">
        <w:rPr>
          <w:rFonts w:asciiTheme="majorBidi" w:hAnsiTheme="majorBidi" w:cstheme="majorBidi"/>
          <w:color w:val="000000" w:themeColor="text1"/>
          <w:sz w:val="24"/>
          <w:szCs w:val="24"/>
          <w:shd w:val="clear" w:color="auto" w:fill="FFFFFF"/>
        </w:rPr>
        <w:t xml:space="preserve">Institute of Public Health, College of Medicine and Health Sciences, United Arab Emirates University, </w:t>
      </w:r>
      <w:r w:rsidRPr="004C5CCC">
        <w:rPr>
          <w:rFonts w:asciiTheme="majorBidi" w:hAnsiTheme="majorBidi" w:cstheme="majorBidi"/>
          <w:color w:val="000000" w:themeColor="text1"/>
          <w:sz w:val="24"/>
          <w:szCs w:val="24"/>
        </w:rPr>
        <w:t>Al-Ain, United Arab Emirates</w:t>
      </w:r>
      <w:r w:rsidRPr="004C5CCC">
        <w:rPr>
          <w:rFonts w:asciiTheme="majorBidi" w:hAnsiTheme="majorBidi" w:cstheme="majorBidi"/>
          <w:sz w:val="24"/>
          <w:szCs w:val="24"/>
          <w:lang w:val="en-US"/>
        </w:rPr>
        <w:t xml:space="preserve">, P.O. Box </w:t>
      </w:r>
      <w:r w:rsidR="00CE2626" w:rsidRPr="007559DA">
        <w:rPr>
          <w:rFonts w:asciiTheme="majorBidi" w:hAnsiTheme="majorBidi"/>
          <w:sz w:val="24"/>
          <w:lang w:val="en-US"/>
        </w:rPr>
        <w:t>17666</w:t>
      </w:r>
      <w:r w:rsidRPr="004C5CCC">
        <w:rPr>
          <w:rFonts w:asciiTheme="majorBidi" w:hAnsiTheme="majorBidi" w:cstheme="majorBidi"/>
          <w:sz w:val="24"/>
          <w:szCs w:val="24"/>
          <w:lang w:val="en-US"/>
        </w:rPr>
        <w:t>, Al Ain, UAE. Telephone: +(971) 3713-7450. Fax: +(971) 3767-2022. E-mail: rrifai@uaeu.ac.ae; rha2006@qatar-med.cornell.edu</w:t>
      </w:r>
      <w:r w:rsidRPr="004C5CCC">
        <w:rPr>
          <w:rStyle w:val="Strong"/>
          <w:rFonts w:asciiTheme="majorBidi" w:hAnsiTheme="majorBidi" w:cstheme="majorBidi"/>
          <w:kern w:val="32"/>
          <w:sz w:val="24"/>
          <w:szCs w:val="24"/>
        </w:rPr>
        <w:br w:type="page"/>
      </w:r>
    </w:p>
    <w:p w14:paraId="20B0E140" w14:textId="191ABD85" w:rsidR="007A623A" w:rsidRPr="007559DA" w:rsidRDefault="007A623A" w:rsidP="001464A3">
      <w:pPr>
        <w:spacing w:before="360" w:after="120" w:line="480" w:lineRule="auto"/>
        <w:rPr>
          <w:rStyle w:val="Strong"/>
          <w:rFonts w:asciiTheme="majorBidi" w:hAnsiTheme="majorBidi"/>
          <w:kern w:val="32"/>
          <w:sz w:val="36"/>
        </w:rPr>
      </w:pPr>
      <w:r w:rsidRPr="007559DA">
        <w:rPr>
          <w:rStyle w:val="Strong"/>
          <w:rFonts w:asciiTheme="majorBidi" w:hAnsiTheme="majorBidi"/>
          <w:kern w:val="32"/>
          <w:sz w:val="36"/>
        </w:rPr>
        <w:lastRenderedPageBreak/>
        <w:t xml:space="preserve">Abstract </w:t>
      </w:r>
    </w:p>
    <w:p w14:paraId="3B0EE47C" w14:textId="0B560333" w:rsidR="00491D2A" w:rsidRPr="007559DA" w:rsidRDefault="003419D4" w:rsidP="008E788B">
      <w:pPr>
        <w:spacing w:before="240" w:line="480" w:lineRule="auto"/>
        <w:rPr>
          <w:rFonts w:asciiTheme="majorBidi" w:hAnsiTheme="majorBidi"/>
          <w:sz w:val="24"/>
        </w:rPr>
      </w:pPr>
      <w:r w:rsidRPr="007559DA">
        <w:rPr>
          <w:rFonts w:asciiTheme="majorBidi" w:hAnsiTheme="majorBidi"/>
          <w:sz w:val="24"/>
        </w:rPr>
        <w:t xml:space="preserve">The burgeoning epidemic of diabetes mellitus (DM) is one of the </w:t>
      </w:r>
      <w:r w:rsidR="00F15D38" w:rsidRPr="007559DA">
        <w:rPr>
          <w:rFonts w:asciiTheme="majorBidi" w:hAnsiTheme="majorBidi"/>
          <w:sz w:val="24"/>
        </w:rPr>
        <w:t>major</w:t>
      </w:r>
      <w:r w:rsidR="005D7CB0" w:rsidRPr="007559DA">
        <w:rPr>
          <w:rFonts w:asciiTheme="majorBidi" w:hAnsiTheme="majorBidi"/>
          <w:sz w:val="24"/>
        </w:rPr>
        <w:t xml:space="preserve"> </w:t>
      </w:r>
      <w:r w:rsidRPr="007559DA">
        <w:rPr>
          <w:rFonts w:asciiTheme="majorBidi" w:hAnsiTheme="majorBidi"/>
          <w:sz w:val="24"/>
        </w:rPr>
        <w:t>global health challenges</w:t>
      </w:r>
      <w:r w:rsidR="008A7259" w:rsidRPr="007559DA">
        <w:rPr>
          <w:rFonts w:asciiTheme="majorBidi" w:hAnsiTheme="majorBidi"/>
          <w:sz w:val="24"/>
        </w:rPr>
        <w:t xml:space="preserve">. </w:t>
      </w:r>
      <w:r w:rsidR="0033672E" w:rsidRPr="007559DA">
        <w:rPr>
          <w:rFonts w:asciiTheme="majorBidi" w:hAnsiTheme="majorBidi"/>
          <w:sz w:val="24"/>
        </w:rPr>
        <w:t>W</w:t>
      </w:r>
      <w:r w:rsidR="00324866" w:rsidRPr="007559DA">
        <w:rPr>
          <w:rFonts w:asciiTheme="majorBidi" w:hAnsiTheme="majorBidi"/>
          <w:sz w:val="24"/>
        </w:rPr>
        <w:t xml:space="preserve">e </w:t>
      </w:r>
      <w:r w:rsidR="00D52C8A" w:rsidRPr="007559DA">
        <w:rPr>
          <w:rFonts w:asciiTheme="majorBidi" w:hAnsiTheme="majorBidi"/>
          <w:sz w:val="24"/>
        </w:rPr>
        <w:t xml:space="preserve">systematically </w:t>
      </w:r>
      <w:r w:rsidR="008A3053" w:rsidRPr="007559DA">
        <w:rPr>
          <w:rFonts w:asciiTheme="majorBidi" w:hAnsiTheme="majorBidi"/>
          <w:sz w:val="24"/>
        </w:rPr>
        <w:t>review</w:t>
      </w:r>
      <w:r w:rsidR="00365E78" w:rsidRPr="007559DA">
        <w:rPr>
          <w:rFonts w:asciiTheme="majorBidi" w:hAnsiTheme="majorBidi"/>
          <w:sz w:val="24"/>
        </w:rPr>
        <w:t>ed the published</w:t>
      </w:r>
      <w:r w:rsidR="00D52C8A" w:rsidRPr="007559DA">
        <w:rPr>
          <w:rFonts w:asciiTheme="majorBidi" w:hAnsiTheme="majorBidi"/>
          <w:sz w:val="24"/>
        </w:rPr>
        <w:t xml:space="preserve"> </w:t>
      </w:r>
      <w:r w:rsidRPr="007559DA">
        <w:rPr>
          <w:rFonts w:asciiTheme="majorBidi" w:hAnsiTheme="majorBidi"/>
          <w:sz w:val="24"/>
        </w:rPr>
        <w:t>literature</w:t>
      </w:r>
      <w:r w:rsidR="00D52C8A" w:rsidRPr="007559DA">
        <w:rPr>
          <w:rFonts w:asciiTheme="majorBidi" w:hAnsiTheme="majorBidi"/>
          <w:sz w:val="24"/>
        </w:rPr>
        <w:t xml:space="preserve"> </w:t>
      </w:r>
      <w:r w:rsidR="00F15D38" w:rsidRPr="007559DA">
        <w:rPr>
          <w:rFonts w:asciiTheme="majorBidi" w:hAnsiTheme="majorBidi"/>
          <w:sz w:val="24"/>
        </w:rPr>
        <w:t xml:space="preserve">to </w:t>
      </w:r>
      <w:r w:rsidR="00365E78" w:rsidRPr="007559DA">
        <w:rPr>
          <w:rFonts w:asciiTheme="majorBidi" w:hAnsiTheme="majorBidi"/>
          <w:sz w:val="24"/>
        </w:rPr>
        <w:t>provide</w:t>
      </w:r>
      <w:r w:rsidR="00D52C8A" w:rsidRPr="007559DA">
        <w:rPr>
          <w:rFonts w:asciiTheme="majorBidi" w:hAnsiTheme="majorBidi"/>
          <w:sz w:val="24"/>
        </w:rPr>
        <w:t xml:space="preserve"> a summary estimate of the </w:t>
      </w:r>
      <w:r w:rsidR="0054584B" w:rsidRPr="007559DA">
        <w:rPr>
          <w:rFonts w:asciiTheme="majorBidi" w:hAnsiTheme="majorBidi"/>
          <w:sz w:val="24"/>
        </w:rPr>
        <w:t xml:space="preserve">association between </w:t>
      </w:r>
      <w:r w:rsidR="00D52C8A" w:rsidRPr="007559DA">
        <w:rPr>
          <w:rFonts w:asciiTheme="majorBidi" w:hAnsiTheme="majorBidi"/>
          <w:sz w:val="24"/>
        </w:rPr>
        <w:t xml:space="preserve">DM and </w:t>
      </w:r>
      <w:r w:rsidR="00B50225" w:rsidRPr="007559DA">
        <w:rPr>
          <w:rFonts w:asciiTheme="majorBidi" w:hAnsiTheme="majorBidi"/>
          <w:sz w:val="24"/>
        </w:rPr>
        <w:t xml:space="preserve">active </w:t>
      </w:r>
      <w:r w:rsidR="00D52C8A" w:rsidRPr="007559DA">
        <w:rPr>
          <w:rFonts w:asciiTheme="majorBidi" w:hAnsiTheme="majorBidi"/>
          <w:sz w:val="24"/>
        </w:rPr>
        <w:t>tuberculosis (TB).</w:t>
      </w:r>
      <w:r w:rsidR="00623F6B" w:rsidRPr="007559DA">
        <w:rPr>
          <w:rFonts w:asciiTheme="majorBidi" w:hAnsiTheme="majorBidi"/>
          <w:sz w:val="24"/>
        </w:rPr>
        <w:t xml:space="preserve"> </w:t>
      </w:r>
      <w:r w:rsidR="00D52C8A" w:rsidRPr="007559DA">
        <w:rPr>
          <w:rFonts w:asciiTheme="majorBidi" w:hAnsiTheme="majorBidi"/>
          <w:sz w:val="24"/>
        </w:rPr>
        <w:t xml:space="preserve">We searched </w:t>
      </w:r>
      <w:r w:rsidR="0092150E" w:rsidRPr="007559DA">
        <w:rPr>
          <w:rFonts w:asciiTheme="majorBidi" w:hAnsiTheme="majorBidi"/>
          <w:sz w:val="24"/>
        </w:rPr>
        <w:t>Medline</w:t>
      </w:r>
      <w:r w:rsidR="00D52C8A" w:rsidRPr="007559DA">
        <w:rPr>
          <w:rFonts w:asciiTheme="majorBidi" w:hAnsiTheme="majorBidi"/>
          <w:sz w:val="24"/>
        </w:rPr>
        <w:t xml:space="preserve"> and </w:t>
      </w:r>
      <w:r w:rsidR="00F17D88" w:rsidRPr="007559DA">
        <w:rPr>
          <w:rFonts w:asciiTheme="majorBidi" w:hAnsiTheme="majorBidi"/>
          <w:sz w:val="24"/>
        </w:rPr>
        <w:t xml:space="preserve">EMBASE </w:t>
      </w:r>
      <w:r w:rsidR="00D52C8A" w:rsidRPr="007559DA">
        <w:rPr>
          <w:rFonts w:asciiTheme="majorBidi" w:hAnsiTheme="majorBidi"/>
          <w:sz w:val="24"/>
        </w:rPr>
        <w:t xml:space="preserve">databases for studies reporting </w:t>
      </w:r>
      <w:r w:rsidR="00327676" w:rsidRPr="007559DA">
        <w:rPr>
          <w:rFonts w:asciiTheme="majorBidi" w:hAnsiTheme="majorBidi"/>
          <w:sz w:val="24"/>
        </w:rPr>
        <w:t>adjusted estimate</w:t>
      </w:r>
      <w:r w:rsidR="00BC2809" w:rsidRPr="007559DA">
        <w:rPr>
          <w:rFonts w:asciiTheme="majorBidi" w:hAnsiTheme="majorBidi"/>
          <w:sz w:val="24"/>
        </w:rPr>
        <w:t>s</w:t>
      </w:r>
      <w:r w:rsidR="00327676" w:rsidRPr="007559DA">
        <w:rPr>
          <w:rFonts w:asciiTheme="majorBidi" w:hAnsiTheme="majorBidi"/>
          <w:sz w:val="24"/>
        </w:rPr>
        <w:t xml:space="preserve"> </w:t>
      </w:r>
      <w:r w:rsidR="00D52C8A" w:rsidRPr="007559DA">
        <w:rPr>
          <w:rFonts w:asciiTheme="majorBidi" w:hAnsiTheme="majorBidi"/>
          <w:sz w:val="24"/>
        </w:rPr>
        <w:t xml:space="preserve">on the </w:t>
      </w:r>
      <w:r w:rsidR="00B76BB2" w:rsidRPr="007559DA">
        <w:rPr>
          <w:rFonts w:asciiTheme="majorBidi" w:hAnsiTheme="majorBidi"/>
          <w:sz w:val="24"/>
        </w:rPr>
        <w:t xml:space="preserve">TB–DM </w:t>
      </w:r>
      <w:r w:rsidR="00D52C8A" w:rsidRPr="007559DA">
        <w:rPr>
          <w:rFonts w:asciiTheme="majorBidi" w:hAnsiTheme="majorBidi"/>
          <w:sz w:val="24"/>
        </w:rPr>
        <w:t>association</w:t>
      </w:r>
      <w:r w:rsidR="005032FA" w:rsidRPr="007559DA">
        <w:rPr>
          <w:rFonts w:asciiTheme="majorBidi" w:hAnsiTheme="majorBidi"/>
          <w:sz w:val="24"/>
        </w:rPr>
        <w:t xml:space="preserve"> published before December </w:t>
      </w:r>
      <w:r w:rsidR="005032FA" w:rsidRPr="007559DA">
        <w:rPr>
          <w:rStyle w:val="dbdate"/>
          <w:rFonts w:asciiTheme="majorBidi" w:hAnsiTheme="majorBidi"/>
          <w:sz w:val="24"/>
          <w:shd w:val="clear" w:color="auto" w:fill="FFFFFF"/>
        </w:rPr>
        <w:t>22, 2015</w:t>
      </w:r>
      <w:r w:rsidR="00352FF2" w:rsidRPr="007559DA">
        <w:rPr>
          <w:rStyle w:val="dbdate"/>
          <w:rFonts w:asciiTheme="majorBidi" w:hAnsiTheme="majorBidi"/>
          <w:sz w:val="24"/>
          <w:shd w:val="clear" w:color="auto" w:fill="FFFFFF"/>
        </w:rPr>
        <w:t>, with no restrictions on region and language</w:t>
      </w:r>
      <w:r w:rsidR="005032FA" w:rsidRPr="007559DA">
        <w:rPr>
          <w:rStyle w:val="dbdate"/>
          <w:rFonts w:asciiTheme="majorBidi" w:hAnsiTheme="majorBidi"/>
          <w:sz w:val="24"/>
          <w:shd w:val="clear" w:color="auto" w:fill="FFFFFF"/>
        </w:rPr>
        <w:t xml:space="preserve">. </w:t>
      </w:r>
      <w:r w:rsidR="005D6FD4" w:rsidRPr="007559DA">
        <w:rPr>
          <w:rFonts w:asciiTheme="majorBidi" w:hAnsiTheme="majorBidi"/>
          <w:sz w:val="24"/>
        </w:rPr>
        <w:t>I</w:t>
      </w:r>
      <w:r w:rsidR="00E30CE3" w:rsidRPr="007559DA">
        <w:rPr>
          <w:rFonts w:asciiTheme="majorBidi" w:hAnsiTheme="majorBidi"/>
          <w:sz w:val="24"/>
        </w:rPr>
        <w:t>n the meta-analysis</w:t>
      </w:r>
      <w:r w:rsidR="005D6FD4" w:rsidRPr="007559DA">
        <w:rPr>
          <w:rFonts w:asciiTheme="majorBidi" w:hAnsiTheme="majorBidi"/>
          <w:sz w:val="24"/>
        </w:rPr>
        <w:t xml:space="preserve">, adjusted estimates </w:t>
      </w:r>
      <w:r w:rsidR="009C0A0E" w:rsidRPr="007559DA">
        <w:rPr>
          <w:rFonts w:asciiTheme="majorBidi" w:hAnsiTheme="majorBidi"/>
          <w:sz w:val="24"/>
        </w:rPr>
        <w:t xml:space="preserve">were pooled </w:t>
      </w:r>
      <w:r w:rsidR="00D52C8A" w:rsidRPr="007559DA">
        <w:rPr>
          <w:rFonts w:asciiTheme="majorBidi" w:hAnsiTheme="majorBidi"/>
          <w:sz w:val="24"/>
        </w:rPr>
        <w:t>u</w:t>
      </w:r>
      <w:r w:rsidR="005032FA" w:rsidRPr="007559DA">
        <w:rPr>
          <w:rFonts w:asciiTheme="majorBidi" w:hAnsiTheme="majorBidi"/>
          <w:sz w:val="24"/>
        </w:rPr>
        <w:t xml:space="preserve">sing a </w:t>
      </w:r>
      <w:proofErr w:type="spellStart"/>
      <w:r w:rsidR="005032FA" w:rsidRPr="007559DA">
        <w:rPr>
          <w:rFonts w:asciiTheme="majorBidi" w:hAnsiTheme="majorBidi"/>
          <w:sz w:val="24"/>
        </w:rPr>
        <w:t>DerSimonian</w:t>
      </w:r>
      <w:proofErr w:type="spellEnd"/>
      <w:r w:rsidR="005032FA" w:rsidRPr="007559DA">
        <w:rPr>
          <w:rFonts w:asciiTheme="majorBidi" w:hAnsiTheme="majorBidi"/>
          <w:sz w:val="24"/>
        </w:rPr>
        <w:t>-Laird random-</w:t>
      </w:r>
      <w:r w:rsidR="00D52C8A" w:rsidRPr="007559DA">
        <w:rPr>
          <w:rFonts w:asciiTheme="majorBidi" w:hAnsiTheme="majorBidi"/>
          <w:sz w:val="24"/>
        </w:rPr>
        <w:t>effects model</w:t>
      </w:r>
      <w:r w:rsidRPr="007559DA">
        <w:rPr>
          <w:rFonts w:asciiTheme="majorBidi" w:hAnsiTheme="majorBidi"/>
          <w:sz w:val="24"/>
        </w:rPr>
        <w:t xml:space="preserve">, </w:t>
      </w:r>
      <w:r w:rsidR="00D52C8A" w:rsidRPr="007559DA">
        <w:rPr>
          <w:rFonts w:asciiTheme="majorBidi" w:hAnsiTheme="majorBidi"/>
          <w:sz w:val="24"/>
        </w:rPr>
        <w:t xml:space="preserve">according to study design. </w:t>
      </w:r>
      <w:r w:rsidR="00334650" w:rsidRPr="007559DA">
        <w:rPr>
          <w:rFonts w:asciiTheme="majorBidi" w:hAnsiTheme="majorBidi"/>
          <w:sz w:val="24"/>
        </w:rPr>
        <w:t>Risk of bias</w:t>
      </w:r>
      <w:r w:rsidR="00D52C8A" w:rsidRPr="007559DA">
        <w:rPr>
          <w:rFonts w:asciiTheme="majorBidi" w:hAnsiTheme="majorBidi"/>
          <w:sz w:val="24"/>
        </w:rPr>
        <w:t xml:space="preserve"> assessment </w:t>
      </w:r>
      <w:r w:rsidR="00311875" w:rsidRPr="007559DA">
        <w:rPr>
          <w:rFonts w:asciiTheme="majorBidi" w:hAnsiTheme="majorBidi"/>
          <w:sz w:val="24"/>
        </w:rPr>
        <w:t>and sensitivity analys</w:t>
      </w:r>
      <w:r w:rsidR="00E30CE3" w:rsidRPr="007559DA">
        <w:rPr>
          <w:rFonts w:asciiTheme="majorBidi" w:hAnsiTheme="majorBidi"/>
          <w:sz w:val="24"/>
        </w:rPr>
        <w:t>e</w:t>
      </w:r>
      <w:r w:rsidR="00311875" w:rsidRPr="007559DA">
        <w:rPr>
          <w:rFonts w:asciiTheme="majorBidi" w:hAnsiTheme="majorBidi"/>
          <w:sz w:val="24"/>
        </w:rPr>
        <w:t xml:space="preserve">s were </w:t>
      </w:r>
      <w:r w:rsidR="00BF7C4F" w:rsidRPr="007559DA">
        <w:rPr>
          <w:rFonts w:asciiTheme="majorBidi" w:hAnsiTheme="majorBidi"/>
          <w:sz w:val="24"/>
        </w:rPr>
        <w:t>conducted</w:t>
      </w:r>
      <w:r w:rsidR="00D52C8A" w:rsidRPr="007559DA">
        <w:rPr>
          <w:rFonts w:asciiTheme="majorBidi" w:hAnsiTheme="majorBidi"/>
          <w:sz w:val="24"/>
        </w:rPr>
        <w:t>.</w:t>
      </w:r>
      <w:r w:rsidR="00DA6F1A" w:rsidRPr="007559DA">
        <w:rPr>
          <w:rFonts w:asciiTheme="majorBidi" w:hAnsiTheme="majorBidi"/>
          <w:b/>
          <w:sz w:val="24"/>
        </w:rPr>
        <w:t xml:space="preserve"> </w:t>
      </w:r>
      <w:r w:rsidR="00DA6F1A" w:rsidRPr="007559DA">
        <w:rPr>
          <w:rFonts w:asciiTheme="majorBidi" w:hAnsiTheme="majorBidi"/>
          <w:sz w:val="24"/>
        </w:rPr>
        <w:t>44</w:t>
      </w:r>
      <w:r w:rsidR="003356B8" w:rsidRPr="007559DA">
        <w:rPr>
          <w:rFonts w:asciiTheme="majorBidi" w:hAnsiTheme="majorBidi"/>
          <w:b/>
          <w:sz w:val="24"/>
        </w:rPr>
        <w:t xml:space="preserve"> </w:t>
      </w:r>
      <w:r w:rsidR="00327676" w:rsidRPr="007559DA">
        <w:rPr>
          <w:rFonts w:asciiTheme="majorBidi" w:hAnsiTheme="majorBidi"/>
          <w:sz w:val="24"/>
        </w:rPr>
        <w:t xml:space="preserve">eligible </w:t>
      </w:r>
      <w:r w:rsidR="00D52C8A" w:rsidRPr="007559DA">
        <w:rPr>
          <w:rFonts w:asciiTheme="majorBidi" w:hAnsiTheme="majorBidi"/>
          <w:sz w:val="24"/>
        </w:rPr>
        <w:t>studies</w:t>
      </w:r>
      <w:r w:rsidR="008D1EFE" w:rsidRPr="007559DA">
        <w:rPr>
          <w:rFonts w:asciiTheme="majorBidi" w:hAnsiTheme="majorBidi"/>
          <w:sz w:val="24"/>
        </w:rPr>
        <w:t xml:space="preserve"> were included, which consisted of </w:t>
      </w:r>
      <w:r w:rsidR="004A6D63" w:rsidRPr="007559DA">
        <w:rPr>
          <w:rFonts w:asciiTheme="majorBidi" w:hAnsiTheme="majorBidi"/>
          <w:sz w:val="24"/>
        </w:rPr>
        <w:t xml:space="preserve">58,468,404 </w:t>
      </w:r>
      <w:r w:rsidR="008D1EFE" w:rsidRPr="007559DA">
        <w:rPr>
          <w:rFonts w:asciiTheme="majorBidi" w:hAnsiTheme="majorBidi"/>
          <w:sz w:val="24"/>
        </w:rPr>
        <w:t>subjects from 16 countries</w:t>
      </w:r>
      <w:r w:rsidR="00D52C8A" w:rsidRPr="007559DA">
        <w:rPr>
          <w:rFonts w:asciiTheme="majorBidi" w:hAnsiTheme="majorBidi"/>
          <w:sz w:val="24"/>
        </w:rPr>
        <w:t>.</w:t>
      </w:r>
      <w:r w:rsidR="008A7FE5" w:rsidRPr="007559DA">
        <w:rPr>
          <w:rFonts w:asciiTheme="majorBidi" w:hAnsiTheme="majorBidi"/>
          <w:sz w:val="24"/>
        </w:rPr>
        <w:t xml:space="preserve"> </w:t>
      </w:r>
      <w:r w:rsidR="00B84E17" w:rsidRPr="007559DA">
        <w:rPr>
          <w:rFonts w:asciiTheme="majorBidi" w:hAnsiTheme="majorBidi"/>
          <w:sz w:val="24"/>
        </w:rPr>
        <w:t xml:space="preserve">Compared </w:t>
      </w:r>
      <w:r w:rsidR="0066684E" w:rsidRPr="007559DA">
        <w:rPr>
          <w:rFonts w:asciiTheme="majorBidi" w:hAnsiTheme="majorBidi"/>
          <w:sz w:val="24"/>
        </w:rPr>
        <w:t>with</w:t>
      </w:r>
      <w:r w:rsidR="00B84E17" w:rsidRPr="007559DA">
        <w:rPr>
          <w:rFonts w:asciiTheme="majorBidi" w:hAnsiTheme="majorBidi"/>
          <w:sz w:val="24"/>
        </w:rPr>
        <w:t xml:space="preserve"> non-DM patients, </w:t>
      </w:r>
      <w:r w:rsidR="00D52C8A" w:rsidRPr="007559DA">
        <w:rPr>
          <w:rFonts w:asciiTheme="majorBidi" w:hAnsiTheme="majorBidi"/>
          <w:sz w:val="24"/>
        </w:rPr>
        <w:t xml:space="preserve">DM </w:t>
      </w:r>
      <w:r w:rsidR="005824B3" w:rsidRPr="007559DA">
        <w:rPr>
          <w:rFonts w:asciiTheme="majorBidi" w:hAnsiTheme="majorBidi"/>
          <w:sz w:val="24"/>
        </w:rPr>
        <w:t xml:space="preserve">patients </w:t>
      </w:r>
      <w:r w:rsidR="0066684E" w:rsidRPr="007559DA">
        <w:rPr>
          <w:rFonts w:asciiTheme="majorBidi" w:hAnsiTheme="majorBidi"/>
          <w:sz w:val="24"/>
        </w:rPr>
        <w:t>had</w:t>
      </w:r>
      <w:r w:rsidR="005824B3" w:rsidRPr="007559DA">
        <w:rPr>
          <w:rFonts w:asciiTheme="majorBidi" w:hAnsiTheme="majorBidi"/>
          <w:sz w:val="24"/>
        </w:rPr>
        <w:t xml:space="preserve"> </w:t>
      </w:r>
      <w:r w:rsidR="00D52C8A" w:rsidRPr="007559DA">
        <w:rPr>
          <w:rFonts w:asciiTheme="majorBidi" w:hAnsiTheme="majorBidi"/>
          <w:sz w:val="24"/>
        </w:rPr>
        <w:t>3</w:t>
      </w:r>
      <w:r w:rsidR="00D641E5" w:rsidRPr="007559DA">
        <w:rPr>
          <w:rFonts w:asciiTheme="majorBidi" w:hAnsiTheme="majorBidi"/>
          <w:sz w:val="24"/>
        </w:rPr>
        <w:t>.</w:t>
      </w:r>
      <w:r w:rsidR="007D3270" w:rsidRPr="007559DA">
        <w:rPr>
          <w:rFonts w:asciiTheme="majorBidi" w:hAnsiTheme="majorBidi"/>
          <w:sz w:val="24"/>
        </w:rPr>
        <w:t>59</w:t>
      </w:r>
      <w:r w:rsidR="005D147B" w:rsidRPr="007559DA">
        <w:rPr>
          <w:rFonts w:asciiTheme="majorBidi" w:hAnsiTheme="majorBidi"/>
          <w:sz w:val="24"/>
        </w:rPr>
        <w:t>–</w:t>
      </w:r>
      <w:r w:rsidR="0033323B" w:rsidRPr="007559DA">
        <w:rPr>
          <w:rFonts w:asciiTheme="majorBidi" w:hAnsiTheme="majorBidi"/>
          <w:sz w:val="24"/>
        </w:rPr>
        <w:t>fold</w:t>
      </w:r>
      <w:r w:rsidR="00F73144" w:rsidRPr="007559DA">
        <w:rPr>
          <w:rFonts w:asciiTheme="majorBidi" w:hAnsiTheme="majorBidi"/>
          <w:sz w:val="24"/>
        </w:rPr>
        <w:t xml:space="preserve"> (95%</w:t>
      </w:r>
      <w:r w:rsidR="00C4577D" w:rsidRPr="007559DA">
        <w:rPr>
          <w:rFonts w:asciiTheme="majorBidi" w:hAnsiTheme="majorBidi"/>
          <w:sz w:val="24"/>
        </w:rPr>
        <w:t xml:space="preserve"> </w:t>
      </w:r>
      <w:r w:rsidR="0066684E" w:rsidRPr="007559DA">
        <w:rPr>
          <w:rFonts w:asciiTheme="majorBidi" w:hAnsiTheme="majorBidi"/>
          <w:sz w:val="24"/>
        </w:rPr>
        <w:t>confidence interval (</w:t>
      </w:r>
      <w:r w:rsidR="00F73144" w:rsidRPr="007559DA">
        <w:rPr>
          <w:rFonts w:asciiTheme="majorBidi" w:hAnsiTheme="majorBidi"/>
          <w:sz w:val="24"/>
        </w:rPr>
        <w:t>CI</w:t>
      </w:r>
      <w:r w:rsidR="0066684E" w:rsidRPr="007559DA">
        <w:rPr>
          <w:rFonts w:asciiTheme="majorBidi" w:hAnsiTheme="majorBidi"/>
          <w:sz w:val="24"/>
        </w:rPr>
        <w:t>)</w:t>
      </w:r>
      <w:r w:rsidR="00F73144" w:rsidRPr="007559DA">
        <w:rPr>
          <w:rFonts w:asciiTheme="majorBidi" w:hAnsiTheme="majorBidi"/>
          <w:sz w:val="24"/>
        </w:rPr>
        <w:t xml:space="preserve"> </w:t>
      </w:r>
      <w:r w:rsidR="00D52C8A" w:rsidRPr="007559DA">
        <w:rPr>
          <w:rFonts w:asciiTheme="majorBidi" w:hAnsiTheme="majorBidi"/>
          <w:sz w:val="24"/>
        </w:rPr>
        <w:t>2</w:t>
      </w:r>
      <w:r w:rsidR="00D641E5" w:rsidRPr="007559DA">
        <w:rPr>
          <w:rFonts w:asciiTheme="majorBidi" w:hAnsiTheme="majorBidi"/>
          <w:sz w:val="24"/>
        </w:rPr>
        <w:t>.</w:t>
      </w:r>
      <w:r w:rsidR="00D52C8A" w:rsidRPr="007559DA">
        <w:rPr>
          <w:rFonts w:asciiTheme="majorBidi" w:hAnsiTheme="majorBidi"/>
          <w:sz w:val="24"/>
        </w:rPr>
        <w:t>25</w:t>
      </w:r>
      <w:r w:rsidR="00F73144" w:rsidRPr="007559DA">
        <w:rPr>
          <w:rFonts w:asciiTheme="majorBidi" w:hAnsiTheme="majorBidi"/>
          <w:sz w:val="24"/>
        </w:rPr>
        <w:t>–</w:t>
      </w:r>
      <w:r w:rsidR="00D52C8A" w:rsidRPr="007559DA">
        <w:rPr>
          <w:rFonts w:asciiTheme="majorBidi" w:hAnsiTheme="majorBidi"/>
          <w:sz w:val="24"/>
        </w:rPr>
        <w:t>5</w:t>
      </w:r>
      <w:r w:rsidR="00D641E5" w:rsidRPr="007559DA">
        <w:rPr>
          <w:rFonts w:asciiTheme="majorBidi" w:hAnsiTheme="majorBidi"/>
          <w:sz w:val="24"/>
        </w:rPr>
        <w:t>.</w:t>
      </w:r>
      <w:r w:rsidR="00092E37" w:rsidRPr="007559DA">
        <w:rPr>
          <w:rFonts w:asciiTheme="majorBidi" w:hAnsiTheme="majorBidi"/>
          <w:sz w:val="24"/>
        </w:rPr>
        <w:t>73), 1</w:t>
      </w:r>
      <w:r w:rsidR="00D641E5" w:rsidRPr="007559DA">
        <w:rPr>
          <w:rFonts w:asciiTheme="majorBidi" w:hAnsiTheme="majorBidi"/>
          <w:sz w:val="24"/>
        </w:rPr>
        <w:t>.</w:t>
      </w:r>
      <w:r w:rsidR="00092E37" w:rsidRPr="007559DA">
        <w:rPr>
          <w:rFonts w:asciiTheme="majorBidi" w:hAnsiTheme="majorBidi"/>
          <w:sz w:val="24"/>
        </w:rPr>
        <w:t>55</w:t>
      </w:r>
      <w:r w:rsidR="005D147B" w:rsidRPr="007559DA">
        <w:rPr>
          <w:rFonts w:asciiTheme="majorBidi" w:hAnsiTheme="majorBidi"/>
          <w:sz w:val="24"/>
        </w:rPr>
        <w:t>–</w:t>
      </w:r>
      <w:r w:rsidR="0033323B" w:rsidRPr="007559DA">
        <w:rPr>
          <w:rFonts w:asciiTheme="majorBidi" w:hAnsiTheme="majorBidi"/>
          <w:sz w:val="24"/>
        </w:rPr>
        <w:t>fold</w:t>
      </w:r>
      <w:r w:rsidR="00092E37" w:rsidRPr="007559DA">
        <w:rPr>
          <w:rFonts w:asciiTheme="majorBidi" w:hAnsiTheme="majorBidi"/>
          <w:sz w:val="24"/>
        </w:rPr>
        <w:t xml:space="preserve"> (95% CI</w:t>
      </w:r>
      <w:r w:rsidR="00D73A85" w:rsidRPr="007559DA">
        <w:rPr>
          <w:rFonts w:asciiTheme="majorBidi" w:hAnsiTheme="majorBidi"/>
          <w:sz w:val="24"/>
        </w:rPr>
        <w:t xml:space="preserve"> 1</w:t>
      </w:r>
      <w:r w:rsidR="00D641E5" w:rsidRPr="007559DA">
        <w:rPr>
          <w:rFonts w:asciiTheme="majorBidi" w:hAnsiTheme="majorBidi"/>
          <w:sz w:val="24"/>
        </w:rPr>
        <w:t>.</w:t>
      </w:r>
      <w:r w:rsidR="00D73A85" w:rsidRPr="007559DA">
        <w:rPr>
          <w:rFonts w:asciiTheme="majorBidi" w:hAnsiTheme="majorBidi"/>
          <w:sz w:val="24"/>
        </w:rPr>
        <w:t>39–1</w:t>
      </w:r>
      <w:r w:rsidR="00D641E5" w:rsidRPr="007559DA">
        <w:rPr>
          <w:rFonts w:asciiTheme="majorBidi" w:hAnsiTheme="majorBidi"/>
          <w:sz w:val="24"/>
        </w:rPr>
        <w:t>.</w:t>
      </w:r>
      <w:r w:rsidR="00D73A85" w:rsidRPr="007559DA">
        <w:rPr>
          <w:rFonts w:asciiTheme="majorBidi" w:hAnsiTheme="majorBidi"/>
          <w:sz w:val="24"/>
        </w:rPr>
        <w:t>72)</w:t>
      </w:r>
      <w:r w:rsidR="003B5384" w:rsidRPr="007559DA">
        <w:rPr>
          <w:rFonts w:asciiTheme="majorBidi" w:hAnsiTheme="majorBidi"/>
          <w:sz w:val="24"/>
        </w:rPr>
        <w:t xml:space="preserve">, </w:t>
      </w:r>
      <w:r w:rsidR="00312DBB" w:rsidRPr="007559DA">
        <w:rPr>
          <w:rFonts w:asciiTheme="majorBidi" w:hAnsiTheme="majorBidi"/>
          <w:sz w:val="24"/>
        </w:rPr>
        <w:t xml:space="preserve">and </w:t>
      </w:r>
      <w:r w:rsidR="00D52C8A" w:rsidRPr="007559DA">
        <w:rPr>
          <w:rFonts w:asciiTheme="majorBidi" w:hAnsiTheme="majorBidi"/>
          <w:sz w:val="24"/>
        </w:rPr>
        <w:t>2</w:t>
      </w:r>
      <w:r w:rsidR="00D641E5" w:rsidRPr="007559DA">
        <w:rPr>
          <w:rFonts w:asciiTheme="majorBidi" w:hAnsiTheme="majorBidi"/>
          <w:sz w:val="24"/>
        </w:rPr>
        <w:t>.</w:t>
      </w:r>
      <w:r w:rsidR="007D3270" w:rsidRPr="007559DA">
        <w:rPr>
          <w:rFonts w:asciiTheme="majorBidi" w:hAnsiTheme="majorBidi"/>
          <w:sz w:val="24"/>
        </w:rPr>
        <w:t>09</w:t>
      </w:r>
      <w:r w:rsidR="005D147B" w:rsidRPr="007559DA">
        <w:rPr>
          <w:rFonts w:asciiTheme="majorBidi" w:hAnsiTheme="majorBidi"/>
          <w:sz w:val="24"/>
        </w:rPr>
        <w:t>–</w:t>
      </w:r>
      <w:r w:rsidR="0033323B" w:rsidRPr="007559DA">
        <w:rPr>
          <w:rFonts w:asciiTheme="majorBidi" w:hAnsiTheme="majorBidi"/>
          <w:sz w:val="24"/>
        </w:rPr>
        <w:t>fold</w:t>
      </w:r>
      <w:r w:rsidR="00D52C8A" w:rsidRPr="007559DA">
        <w:rPr>
          <w:rFonts w:asciiTheme="majorBidi" w:hAnsiTheme="majorBidi"/>
          <w:sz w:val="24"/>
        </w:rPr>
        <w:t xml:space="preserve"> (95%</w:t>
      </w:r>
      <w:r w:rsidR="00834238" w:rsidRPr="007559DA">
        <w:rPr>
          <w:rFonts w:asciiTheme="majorBidi" w:hAnsiTheme="majorBidi"/>
          <w:sz w:val="24"/>
        </w:rPr>
        <w:t xml:space="preserve"> </w:t>
      </w:r>
      <w:r w:rsidR="00D52C8A" w:rsidRPr="007559DA">
        <w:rPr>
          <w:rFonts w:asciiTheme="majorBidi" w:hAnsiTheme="majorBidi"/>
          <w:sz w:val="24"/>
        </w:rPr>
        <w:t>CI</w:t>
      </w:r>
      <w:r w:rsidR="00C4577D" w:rsidRPr="007559DA">
        <w:rPr>
          <w:rFonts w:asciiTheme="majorBidi" w:hAnsiTheme="majorBidi"/>
          <w:sz w:val="24"/>
        </w:rPr>
        <w:t xml:space="preserve"> 1</w:t>
      </w:r>
      <w:r w:rsidR="00D641E5" w:rsidRPr="007559DA">
        <w:rPr>
          <w:rFonts w:asciiTheme="majorBidi" w:hAnsiTheme="majorBidi"/>
          <w:sz w:val="24"/>
        </w:rPr>
        <w:t>.</w:t>
      </w:r>
      <w:r w:rsidR="00D52C8A" w:rsidRPr="007559DA">
        <w:rPr>
          <w:rFonts w:asciiTheme="majorBidi" w:hAnsiTheme="majorBidi"/>
          <w:sz w:val="24"/>
        </w:rPr>
        <w:t>71</w:t>
      </w:r>
      <w:r w:rsidR="00F73144" w:rsidRPr="007559DA">
        <w:rPr>
          <w:rFonts w:asciiTheme="majorBidi" w:hAnsiTheme="majorBidi"/>
          <w:sz w:val="24"/>
        </w:rPr>
        <w:t>–</w:t>
      </w:r>
      <w:r w:rsidR="00D52C8A" w:rsidRPr="007559DA">
        <w:rPr>
          <w:rFonts w:asciiTheme="majorBidi" w:hAnsiTheme="majorBidi"/>
          <w:sz w:val="24"/>
        </w:rPr>
        <w:t>2</w:t>
      </w:r>
      <w:r w:rsidR="00D641E5" w:rsidRPr="007559DA">
        <w:rPr>
          <w:rFonts w:asciiTheme="majorBidi" w:hAnsiTheme="majorBidi"/>
          <w:sz w:val="24"/>
        </w:rPr>
        <w:t>.</w:t>
      </w:r>
      <w:r w:rsidR="00D52C8A" w:rsidRPr="007559DA">
        <w:rPr>
          <w:rFonts w:asciiTheme="majorBidi" w:hAnsiTheme="majorBidi"/>
          <w:sz w:val="24"/>
        </w:rPr>
        <w:t>55)</w:t>
      </w:r>
      <w:r w:rsidR="00312DBB" w:rsidRPr="007559DA">
        <w:rPr>
          <w:rFonts w:asciiTheme="majorBidi" w:hAnsiTheme="majorBidi"/>
          <w:sz w:val="24"/>
        </w:rPr>
        <w:t xml:space="preserve"> </w:t>
      </w:r>
      <w:r w:rsidR="005824B3" w:rsidRPr="007559DA">
        <w:rPr>
          <w:rFonts w:asciiTheme="majorBidi" w:hAnsiTheme="majorBidi"/>
          <w:sz w:val="24"/>
        </w:rPr>
        <w:t xml:space="preserve">increased risk of </w:t>
      </w:r>
      <w:r w:rsidR="00F71DE0" w:rsidRPr="007559DA">
        <w:rPr>
          <w:rFonts w:asciiTheme="majorBidi" w:hAnsiTheme="majorBidi"/>
          <w:sz w:val="24"/>
        </w:rPr>
        <w:t xml:space="preserve">active </w:t>
      </w:r>
      <w:r w:rsidR="005824B3" w:rsidRPr="007559DA">
        <w:rPr>
          <w:rFonts w:asciiTheme="majorBidi" w:hAnsiTheme="majorBidi"/>
          <w:sz w:val="24"/>
        </w:rPr>
        <w:t xml:space="preserve">TB </w:t>
      </w:r>
      <w:r w:rsidR="00330527" w:rsidRPr="007559DA">
        <w:rPr>
          <w:rFonts w:asciiTheme="majorBidi" w:hAnsiTheme="majorBidi"/>
          <w:sz w:val="24"/>
        </w:rPr>
        <w:t>in</w:t>
      </w:r>
      <w:r w:rsidR="00D52C8A" w:rsidRPr="007559DA">
        <w:rPr>
          <w:rFonts w:asciiTheme="majorBidi" w:hAnsiTheme="majorBidi"/>
          <w:sz w:val="24"/>
        </w:rPr>
        <w:t xml:space="preserve"> </w:t>
      </w:r>
      <w:r w:rsidR="0066684E" w:rsidRPr="007559DA">
        <w:rPr>
          <w:rFonts w:asciiTheme="majorBidi" w:hAnsiTheme="majorBidi"/>
          <w:sz w:val="24"/>
        </w:rPr>
        <w:t>four</w:t>
      </w:r>
      <w:r w:rsidR="00D52C8A" w:rsidRPr="007559DA">
        <w:rPr>
          <w:rFonts w:asciiTheme="majorBidi" w:hAnsiTheme="majorBidi"/>
          <w:sz w:val="24"/>
        </w:rPr>
        <w:t xml:space="preserve"> prospective</w:t>
      </w:r>
      <w:r w:rsidR="003B5384" w:rsidRPr="007559DA">
        <w:rPr>
          <w:rFonts w:asciiTheme="majorBidi" w:hAnsiTheme="majorBidi"/>
          <w:sz w:val="24"/>
        </w:rPr>
        <w:t xml:space="preserve">, 16 </w:t>
      </w:r>
      <w:proofErr w:type="gramStart"/>
      <w:r w:rsidR="003B5384" w:rsidRPr="007559DA">
        <w:rPr>
          <w:rFonts w:asciiTheme="majorBidi" w:hAnsiTheme="majorBidi"/>
          <w:sz w:val="24"/>
        </w:rPr>
        <w:t>retrospective</w:t>
      </w:r>
      <w:proofErr w:type="gramEnd"/>
      <w:r w:rsidR="003B5384" w:rsidRPr="007559DA">
        <w:rPr>
          <w:rFonts w:asciiTheme="majorBidi" w:hAnsiTheme="majorBidi"/>
          <w:sz w:val="24"/>
        </w:rPr>
        <w:t xml:space="preserve">, </w:t>
      </w:r>
      <w:r w:rsidR="009A6857" w:rsidRPr="007559DA">
        <w:rPr>
          <w:rFonts w:asciiTheme="majorBidi" w:hAnsiTheme="majorBidi"/>
          <w:sz w:val="24"/>
        </w:rPr>
        <w:t xml:space="preserve">and </w:t>
      </w:r>
      <w:r w:rsidR="00D52C8A" w:rsidRPr="007559DA">
        <w:rPr>
          <w:rFonts w:asciiTheme="majorBidi" w:hAnsiTheme="majorBidi"/>
          <w:sz w:val="24"/>
        </w:rPr>
        <w:t>17 case</w:t>
      </w:r>
      <w:r w:rsidR="00856184" w:rsidRPr="007559DA">
        <w:rPr>
          <w:rFonts w:asciiTheme="majorBidi" w:hAnsiTheme="majorBidi"/>
          <w:sz w:val="24"/>
        </w:rPr>
        <w:t xml:space="preserve">-control studies, respectively. </w:t>
      </w:r>
      <w:r w:rsidR="002A45BD" w:rsidRPr="007559DA">
        <w:rPr>
          <w:rFonts w:asciiTheme="majorBidi" w:hAnsiTheme="majorBidi"/>
          <w:sz w:val="24"/>
        </w:rPr>
        <w:t>Country income level</w:t>
      </w:r>
      <w:r w:rsidR="00EC2FD3" w:rsidRPr="004C5CCC">
        <w:rPr>
          <w:rFonts w:asciiTheme="majorBidi" w:hAnsiTheme="majorBidi" w:cstheme="majorBidi"/>
          <w:sz w:val="24"/>
          <w:szCs w:val="24"/>
        </w:rPr>
        <w:t xml:space="preserve"> (3.16–fold in low</w:t>
      </w:r>
      <w:r w:rsidR="00F11D71" w:rsidRPr="004C5CCC">
        <w:rPr>
          <w:rFonts w:asciiTheme="majorBidi" w:hAnsiTheme="majorBidi" w:cstheme="majorBidi"/>
          <w:sz w:val="24"/>
          <w:szCs w:val="24"/>
        </w:rPr>
        <w:t>/</w:t>
      </w:r>
      <w:r w:rsidR="00EC2FD3" w:rsidRPr="004C5CCC">
        <w:rPr>
          <w:rFonts w:asciiTheme="majorBidi" w:hAnsiTheme="majorBidi" w:cstheme="majorBidi"/>
          <w:sz w:val="24"/>
          <w:szCs w:val="24"/>
        </w:rPr>
        <w:t>middle– vs. 1.73–fold in high–income countr</w:t>
      </w:r>
      <w:r w:rsidR="000568CD" w:rsidRPr="004C5CCC">
        <w:rPr>
          <w:rFonts w:asciiTheme="majorBidi" w:hAnsiTheme="majorBidi" w:cstheme="majorBidi"/>
          <w:sz w:val="24"/>
          <w:szCs w:val="24"/>
        </w:rPr>
        <w:t>ies</w:t>
      </w:r>
      <w:r w:rsidR="00EC2FD3" w:rsidRPr="004C5CCC">
        <w:rPr>
          <w:rFonts w:asciiTheme="majorBidi" w:hAnsiTheme="majorBidi" w:cstheme="majorBidi"/>
          <w:sz w:val="24"/>
          <w:szCs w:val="24"/>
        </w:rPr>
        <w:t>)</w:t>
      </w:r>
      <w:r w:rsidR="002A45BD" w:rsidRPr="004C5CCC">
        <w:rPr>
          <w:rFonts w:asciiTheme="majorBidi" w:hAnsiTheme="majorBidi" w:cstheme="majorBidi"/>
          <w:sz w:val="24"/>
          <w:szCs w:val="24"/>
        </w:rPr>
        <w:t>,</w:t>
      </w:r>
      <w:r w:rsidR="002A45BD" w:rsidRPr="007559DA">
        <w:rPr>
          <w:rFonts w:asciiTheme="majorBidi" w:hAnsiTheme="majorBidi"/>
          <w:sz w:val="24"/>
        </w:rPr>
        <w:t xml:space="preserve"> background TB incidence</w:t>
      </w:r>
      <w:r w:rsidR="000568CD" w:rsidRPr="004C5CCC">
        <w:rPr>
          <w:rFonts w:asciiTheme="majorBidi" w:hAnsiTheme="majorBidi" w:cstheme="majorBidi"/>
          <w:sz w:val="24"/>
          <w:szCs w:val="24"/>
        </w:rPr>
        <w:t xml:space="preserve"> (2.05–fold in countries with &gt;50 vs. 1.89–fold in countries with ≤50 TB cases per 100,000 person-year</w:t>
      </w:r>
      <w:r w:rsidR="00F11D71" w:rsidRPr="004C5CCC">
        <w:rPr>
          <w:rFonts w:asciiTheme="majorBidi" w:hAnsiTheme="majorBidi" w:cstheme="majorBidi"/>
          <w:sz w:val="24"/>
          <w:szCs w:val="24"/>
        </w:rPr>
        <w:t>)</w:t>
      </w:r>
      <w:r w:rsidR="002A45BD" w:rsidRPr="004C5CCC">
        <w:rPr>
          <w:rFonts w:asciiTheme="majorBidi" w:hAnsiTheme="majorBidi" w:cstheme="majorBidi"/>
          <w:sz w:val="24"/>
          <w:szCs w:val="24"/>
        </w:rPr>
        <w:t>,</w:t>
      </w:r>
      <w:r w:rsidR="002A45BD" w:rsidRPr="007559DA">
        <w:rPr>
          <w:rFonts w:asciiTheme="majorBidi" w:hAnsiTheme="majorBidi"/>
          <w:sz w:val="24"/>
        </w:rPr>
        <w:t xml:space="preserve"> and geographical region</w:t>
      </w:r>
      <w:r w:rsidR="002A45BD" w:rsidRPr="004C5CCC">
        <w:rPr>
          <w:rFonts w:asciiTheme="majorBidi" w:hAnsiTheme="majorBidi" w:cstheme="majorBidi"/>
          <w:sz w:val="24"/>
          <w:szCs w:val="24"/>
        </w:rPr>
        <w:t xml:space="preserve"> </w:t>
      </w:r>
      <w:r w:rsidR="000568CD" w:rsidRPr="004C5CCC">
        <w:rPr>
          <w:rFonts w:asciiTheme="majorBidi" w:hAnsiTheme="majorBidi" w:cstheme="majorBidi"/>
          <w:sz w:val="24"/>
          <w:szCs w:val="24"/>
        </w:rPr>
        <w:t>(2.44–fold in Asia vs. 1.71–fold</w:t>
      </w:r>
      <w:r w:rsidR="00F11D71" w:rsidRPr="004C5CCC">
        <w:rPr>
          <w:rFonts w:asciiTheme="majorBidi" w:hAnsiTheme="majorBidi" w:cstheme="majorBidi"/>
          <w:sz w:val="24"/>
          <w:szCs w:val="24"/>
        </w:rPr>
        <w:t xml:space="preserve"> in Europe and 1.73–fold in USA/</w:t>
      </w:r>
      <w:r w:rsidR="000568CD" w:rsidRPr="004C5CCC">
        <w:rPr>
          <w:rFonts w:asciiTheme="majorBidi" w:hAnsiTheme="majorBidi" w:cstheme="majorBidi"/>
          <w:sz w:val="24"/>
          <w:szCs w:val="24"/>
        </w:rPr>
        <w:t>Canada)</w:t>
      </w:r>
      <w:r w:rsidR="000568CD" w:rsidRPr="007559DA">
        <w:rPr>
          <w:rFonts w:asciiTheme="majorBidi" w:hAnsiTheme="majorBidi"/>
          <w:sz w:val="24"/>
        </w:rPr>
        <w:t xml:space="preserve"> </w:t>
      </w:r>
      <w:r w:rsidR="002A45BD" w:rsidRPr="007559DA">
        <w:rPr>
          <w:rFonts w:asciiTheme="majorBidi" w:hAnsiTheme="majorBidi"/>
          <w:sz w:val="24"/>
        </w:rPr>
        <w:t xml:space="preserve">affected appreciably the estimated association, but </w:t>
      </w:r>
      <w:r w:rsidR="00FA2190" w:rsidRPr="007559DA">
        <w:rPr>
          <w:rFonts w:asciiTheme="majorBidi" w:hAnsiTheme="majorBidi"/>
          <w:sz w:val="24"/>
        </w:rPr>
        <w:t>potential risk of bias</w:t>
      </w:r>
      <w:r w:rsidR="00FC6124" w:rsidRPr="007559DA">
        <w:rPr>
          <w:rFonts w:asciiTheme="majorBidi" w:hAnsiTheme="majorBidi"/>
          <w:sz w:val="24"/>
        </w:rPr>
        <w:t>, type of population (general versus clinical), and potential for duplicate data</w:t>
      </w:r>
      <w:r w:rsidR="003A7147" w:rsidRPr="007559DA">
        <w:rPr>
          <w:rFonts w:asciiTheme="majorBidi" w:hAnsiTheme="majorBidi"/>
          <w:sz w:val="24"/>
        </w:rPr>
        <w:t>,</w:t>
      </w:r>
      <w:r w:rsidR="00FC6124" w:rsidRPr="007559DA">
        <w:rPr>
          <w:rFonts w:asciiTheme="majorBidi" w:hAnsiTheme="majorBidi"/>
          <w:sz w:val="24"/>
        </w:rPr>
        <w:t xml:space="preserve"> did not</w:t>
      </w:r>
      <w:r w:rsidR="002A45BD" w:rsidRPr="007559DA">
        <w:rPr>
          <w:rFonts w:asciiTheme="majorBidi" w:hAnsiTheme="majorBidi"/>
          <w:sz w:val="24"/>
        </w:rPr>
        <w:t xml:space="preserve">. Microbiological ascertainment </w:t>
      </w:r>
      <w:r w:rsidR="002A45BD" w:rsidRPr="00C61F70">
        <w:rPr>
          <w:rFonts w:asciiTheme="majorBidi" w:hAnsiTheme="majorBidi"/>
          <w:sz w:val="24"/>
        </w:rPr>
        <w:t xml:space="preserve">for TB </w:t>
      </w:r>
      <w:r w:rsidR="008E788B" w:rsidRPr="00C61F70">
        <w:rPr>
          <w:rFonts w:asciiTheme="majorBidi" w:hAnsiTheme="majorBidi"/>
          <w:sz w:val="24"/>
        </w:rPr>
        <w:t xml:space="preserve">(3.03–fold) </w:t>
      </w:r>
      <w:r w:rsidR="002A45BD" w:rsidRPr="00C61F70">
        <w:rPr>
          <w:rFonts w:asciiTheme="majorBidi" w:hAnsiTheme="majorBidi"/>
          <w:sz w:val="24"/>
        </w:rPr>
        <w:t>and</w:t>
      </w:r>
      <w:r w:rsidR="003A7147" w:rsidRPr="00C61F70">
        <w:rPr>
          <w:rFonts w:asciiTheme="majorBidi" w:hAnsiTheme="majorBidi"/>
          <w:sz w:val="24"/>
        </w:rPr>
        <w:t>/or</w:t>
      </w:r>
      <w:r w:rsidR="002A45BD" w:rsidRPr="00C61F70">
        <w:rPr>
          <w:rFonts w:asciiTheme="majorBidi" w:hAnsiTheme="majorBidi"/>
          <w:sz w:val="24"/>
        </w:rPr>
        <w:t xml:space="preserve"> blood testing for DM</w:t>
      </w:r>
      <w:r w:rsidR="008E788B" w:rsidRPr="00C61F70">
        <w:rPr>
          <w:rFonts w:asciiTheme="majorBidi" w:hAnsiTheme="majorBidi"/>
          <w:sz w:val="24"/>
        </w:rPr>
        <w:t xml:space="preserve"> </w:t>
      </w:r>
      <w:r w:rsidR="008E788B" w:rsidRPr="00C61F70">
        <w:rPr>
          <w:rFonts w:asciiTheme="majorBidi" w:hAnsiTheme="majorBidi" w:cstheme="majorBidi"/>
          <w:sz w:val="24"/>
          <w:szCs w:val="24"/>
        </w:rPr>
        <w:t>(3.10–fold)</w:t>
      </w:r>
      <w:r w:rsidR="005421F6" w:rsidRPr="00C61F70">
        <w:rPr>
          <w:rFonts w:asciiTheme="majorBidi" w:hAnsiTheme="majorBidi"/>
          <w:sz w:val="24"/>
        </w:rPr>
        <w:t>, as well as</w:t>
      </w:r>
      <w:r w:rsidR="004B26FB" w:rsidRPr="00C61F70">
        <w:rPr>
          <w:rFonts w:asciiTheme="majorBidi" w:hAnsiTheme="majorBidi"/>
          <w:sz w:val="24"/>
        </w:rPr>
        <w:t xml:space="preserve"> uncontrolled DM</w:t>
      </w:r>
      <w:r w:rsidR="008E788B" w:rsidRPr="00C61F70">
        <w:rPr>
          <w:rFonts w:asciiTheme="majorBidi" w:hAnsiTheme="majorBidi"/>
          <w:sz w:val="24"/>
        </w:rPr>
        <w:t xml:space="preserve"> (3.30–fold)</w:t>
      </w:r>
      <w:r w:rsidR="004B26FB" w:rsidRPr="00C61F70">
        <w:rPr>
          <w:rFonts w:asciiTheme="majorBidi" w:hAnsiTheme="majorBidi"/>
          <w:sz w:val="24"/>
        </w:rPr>
        <w:t>,</w:t>
      </w:r>
      <w:r w:rsidR="002A45BD" w:rsidRPr="00C61F70">
        <w:rPr>
          <w:rFonts w:asciiTheme="majorBidi" w:hAnsiTheme="majorBidi"/>
          <w:sz w:val="24"/>
        </w:rPr>
        <w:t xml:space="preserve"> resulted in stronger estimated association.</w:t>
      </w:r>
      <w:r w:rsidR="00FF68F4" w:rsidRPr="00C61F70">
        <w:rPr>
          <w:rFonts w:asciiTheme="majorBidi" w:hAnsiTheme="majorBidi"/>
          <w:sz w:val="24"/>
        </w:rPr>
        <w:t xml:space="preserve"> </w:t>
      </w:r>
      <w:r w:rsidR="00E16DF0" w:rsidRPr="00C61F70">
        <w:rPr>
          <w:rFonts w:asciiTheme="majorBidi" w:hAnsiTheme="majorBidi"/>
          <w:sz w:val="24"/>
        </w:rPr>
        <w:t xml:space="preserve">DM is associated with a two- to four-fold </w:t>
      </w:r>
      <w:r w:rsidR="00E16DF0" w:rsidRPr="007559DA">
        <w:rPr>
          <w:rFonts w:asciiTheme="majorBidi" w:hAnsiTheme="majorBidi"/>
          <w:sz w:val="24"/>
        </w:rPr>
        <w:t xml:space="preserve">increased risk of active TB. </w:t>
      </w:r>
      <w:r w:rsidR="00FF68F4" w:rsidRPr="007559DA">
        <w:rPr>
          <w:rFonts w:asciiTheme="majorBidi" w:hAnsiTheme="majorBidi"/>
          <w:sz w:val="24"/>
        </w:rPr>
        <w:t>T</w:t>
      </w:r>
      <w:r w:rsidR="00FD738F" w:rsidRPr="007559DA">
        <w:rPr>
          <w:rFonts w:asciiTheme="majorBidi" w:hAnsiTheme="majorBidi"/>
          <w:sz w:val="24"/>
        </w:rPr>
        <w:t xml:space="preserve">he </w:t>
      </w:r>
      <w:r w:rsidR="00841ED7" w:rsidRPr="007559DA">
        <w:rPr>
          <w:rFonts w:asciiTheme="majorBidi" w:hAnsiTheme="majorBidi"/>
          <w:sz w:val="24"/>
        </w:rPr>
        <w:t xml:space="preserve">association was </w:t>
      </w:r>
      <w:r w:rsidR="002C11A0" w:rsidRPr="007559DA">
        <w:rPr>
          <w:rFonts w:asciiTheme="majorBidi" w:hAnsiTheme="majorBidi"/>
          <w:sz w:val="24"/>
        </w:rPr>
        <w:t>strong</w:t>
      </w:r>
      <w:r w:rsidR="00841ED7" w:rsidRPr="007559DA">
        <w:rPr>
          <w:rFonts w:asciiTheme="majorBidi" w:hAnsiTheme="majorBidi"/>
          <w:sz w:val="24"/>
        </w:rPr>
        <w:t>er</w:t>
      </w:r>
      <w:r w:rsidR="002C11A0" w:rsidRPr="007559DA">
        <w:rPr>
          <w:rFonts w:asciiTheme="majorBidi" w:hAnsiTheme="majorBidi"/>
          <w:sz w:val="24"/>
        </w:rPr>
        <w:t xml:space="preserve"> when ascertainment</w:t>
      </w:r>
      <w:r w:rsidR="008E7BC5" w:rsidRPr="007559DA">
        <w:rPr>
          <w:rFonts w:asciiTheme="majorBidi" w:hAnsiTheme="majorBidi"/>
          <w:sz w:val="24"/>
        </w:rPr>
        <w:t xml:space="preserve"> was based on </w:t>
      </w:r>
      <w:r w:rsidR="007A137E" w:rsidRPr="007559DA">
        <w:rPr>
          <w:rFonts w:asciiTheme="majorBidi" w:hAnsiTheme="majorBidi"/>
          <w:sz w:val="24"/>
        </w:rPr>
        <w:t>biological</w:t>
      </w:r>
      <w:r w:rsidR="008E7BC5" w:rsidRPr="007559DA">
        <w:rPr>
          <w:rFonts w:asciiTheme="majorBidi" w:hAnsiTheme="majorBidi"/>
          <w:sz w:val="24"/>
        </w:rPr>
        <w:t xml:space="preserve"> </w:t>
      </w:r>
      <w:r w:rsidR="007A137E" w:rsidRPr="007559DA">
        <w:rPr>
          <w:rFonts w:asciiTheme="majorBidi" w:hAnsiTheme="majorBidi"/>
          <w:sz w:val="24"/>
        </w:rPr>
        <w:t>testing</w:t>
      </w:r>
      <w:r w:rsidR="00EC2FD3" w:rsidRPr="004C5CCC">
        <w:rPr>
          <w:rFonts w:asciiTheme="majorBidi" w:hAnsiTheme="majorBidi" w:cstheme="majorBidi"/>
          <w:sz w:val="24"/>
          <w:szCs w:val="24"/>
        </w:rPr>
        <w:t xml:space="preserve"> </w:t>
      </w:r>
      <w:r w:rsidR="008E7BC5" w:rsidRPr="007559DA">
        <w:rPr>
          <w:rFonts w:asciiTheme="majorBidi" w:hAnsiTheme="majorBidi"/>
          <w:sz w:val="24"/>
        </w:rPr>
        <w:t>rather than medical recor</w:t>
      </w:r>
      <w:r w:rsidR="007A137E" w:rsidRPr="007559DA">
        <w:rPr>
          <w:rFonts w:asciiTheme="majorBidi" w:hAnsiTheme="majorBidi"/>
          <w:sz w:val="24"/>
        </w:rPr>
        <w:t>d</w:t>
      </w:r>
      <w:r w:rsidR="008E7BC5" w:rsidRPr="007559DA">
        <w:rPr>
          <w:rFonts w:asciiTheme="majorBidi" w:hAnsiTheme="majorBidi"/>
          <w:sz w:val="24"/>
        </w:rPr>
        <w:t>s or self-report</w:t>
      </w:r>
      <w:r w:rsidR="008E788B">
        <w:rPr>
          <w:rFonts w:asciiTheme="majorBidi" w:hAnsiTheme="majorBidi"/>
          <w:sz w:val="24"/>
        </w:rPr>
        <w:t>.</w:t>
      </w:r>
      <w:r w:rsidR="00EC2FD3" w:rsidRPr="004C5CCC">
        <w:rPr>
          <w:rFonts w:asciiTheme="majorBidi" w:hAnsiTheme="majorBidi" w:cstheme="majorBidi"/>
          <w:sz w:val="24"/>
          <w:szCs w:val="24"/>
        </w:rPr>
        <w:t xml:space="preserve"> </w:t>
      </w:r>
      <w:r w:rsidR="00B6163F" w:rsidRPr="007559DA">
        <w:rPr>
          <w:rFonts w:asciiTheme="majorBidi" w:hAnsiTheme="majorBidi"/>
          <w:sz w:val="24"/>
        </w:rPr>
        <w:t xml:space="preserve">The burgeoning </w:t>
      </w:r>
      <w:r w:rsidR="00515FE3" w:rsidRPr="007559DA">
        <w:rPr>
          <w:rFonts w:asciiTheme="majorBidi" w:hAnsiTheme="majorBidi"/>
          <w:sz w:val="24"/>
        </w:rPr>
        <w:t xml:space="preserve">DM </w:t>
      </w:r>
      <w:r w:rsidR="00B6163F" w:rsidRPr="007559DA">
        <w:rPr>
          <w:rFonts w:asciiTheme="majorBidi" w:hAnsiTheme="majorBidi"/>
          <w:sz w:val="24"/>
        </w:rPr>
        <w:t xml:space="preserve">epidemic </w:t>
      </w:r>
      <w:r w:rsidR="00515FE3" w:rsidRPr="007559DA">
        <w:rPr>
          <w:rFonts w:asciiTheme="majorBidi" w:hAnsiTheme="majorBidi"/>
          <w:sz w:val="24"/>
        </w:rPr>
        <w:t>could</w:t>
      </w:r>
      <w:r w:rsidR="00B6163F" w:rsidRPr="007559DA">
        <w:rPr>
          <w:rFonts w:asciiTheme="majorBidi" w:hAnsiTheme="majorBidi"/>
          <w:sz w:val="24"/>
        </w:rPr>
        <w:t xml:space="preserve"> impact upon the achievement</w:t>
      </w:r>
      <w:r w:rsidR="007A137E" w:rsidRPr="007559DA">
        <w:rPr>
          <w:rFonts w:asciiTheme="majorBidi" w:hAnsiTheme="majorBidi"/>
          <w:sz w:val="24"/>
        </w:rPr>
        <w:t>s</w:t>
      </w:r>
      <w:r w:rsidR="00B6163F" w:rsidRPr="007559DA">
        <w:rPr>
          <w:rFonts w:asciiTheme="majorBidi" w:hAnsiTheme="majorBidi"/>
          <w:sz w:val="24"/>
        </w:rPr>
        <w:t xml:space="preserve"> of the WHO </w:t>
      </w:r>
      <w:r w:rsidR="00E06C06" w:rsidRPr="007559DA">
        <w:rPr>
          <w:rFonts w:asciiTheme="majorBidi" w:hAnsiTheme="majorBidi"/>
          <w:sz w:val="24"/>
        </w:rPr>
        <w:t>“</w:t>
      </w:r>
      <w:r w:rsidR="00B6163F" w:rsidRPr="007559DA">
        <w:rPr>
          <w:rFonts w:asciiTheme="majorBidi" w:hAnsiTheme="majorBidi"/>
          <w:i/>
          <w:sz w:val="24"/>
        </w:rPr>
        <w:t>End TB Strategy</w:t>
      </w:r>
      <w:r w:rsidR="00E06C06" w:rsidRPr="007559DA">
        <w:rPr>
          <w:rFonts w:asciiTheme="majorBidi" w:hAnsiTheme="majorBidi"/>
          <w:i/>
          <w:sz w:val="24"/>
        </w:rPr>
        <w:t>”</w:t>
      </w:r>
      <w:r w:rsidR="00B6163F" w:rsidRPr="007559DA">
        <w:rPr>
          <w:rFonts w:asciiTheme="majorBidi" w:hAnsiTheme="majorBidi"/>
          <w:sz w:val="24"/>
        </w:rPr>
        <w:t xml:space="preserve"> for reducing TB incidence.</w:t>
      </w:r>
      <w:r w:rsidR="00491D2A" w:rsidRPr="007559DA">
        <w:rPr>
          <w:rFonts w:asciiTheme="majorBidi" w:hAnsiTheme="majorBidi"/>
          <w:sz w:val="24"/>
        </w:rPr>
        <w:br w:type="page"/>
      </w:r>
    </w:p>
    <w:p w14:paraId="155AF986" w14:textId="6E828B9A" w:rsidR="00D52C8A" w:rsidRPr="007559DA" w:rsidRDefault="00D52C8A" w:rsidP="001464A3">
      <w:pPr>
        <w:pStyle w:val="NoSpacing"/>
        <w:spacing w:before="360" w:after="120" w:line="480" w:lineRule="auto"/>
        <w:rPr>
          <w:rFonts w:asciiTheme="majorBidi" w:hAnsiTheme="majorBidi"/>
          <w:b/>
          <w:sz w:val="36"/>
        </w:rPr>
      </w:pPr>
      <w:r w:rsidRPr="007559DA">
        <w:rPr>
          <w:rFonts w:asciiTheme="majorBidi" w:hAnsiTheme="majorBidi"/>
          <w:b/>
          <w:sz w:val="36"/>
        </w:rPr>
        <w:lastRenderedPageBreak/>
        <w:t>Introduction</w:t>
      </w:r>
    </w:p>
    <w:p w14:paraId="160DBEBB" w14:textId="19784540" w:rsidR="00156D2D" w:rsidRPr="007559DA" w:rsidRDefault="00EC1B63" w:rsidP="00B26198">
      <w:pPr>
        <w:spacing w:before="360" w:after="120" w:line="480" w:lineRule="auto"/>
        <w:rPr>
          <w:sz w:val="24"/>
          <w:szCs w:val="24"/>
        </w:rPr>
      </w:pPr>
      <w:r w:rsidRPr="007559DA">
        <w:rPr>
          <w:sz w:val="24"/>
          <w:szCs w:val="24"/>
        </w:rPr>
        <w:t>D</w:t>
      </w:r>
      <w:r w:rsidRPr="007559DA">
        <w:rPr>
          <w:rFonts w:eastAsia="AlegreyaSans-Regular"/>
          <w:sz w:val="24"/>
          <w:szCs w:val="24"/>
        </w:rPr>
        <w:t xml:space="preserve">espite the decline in the mortality rate of </w:t>
      </w:r>
      <w:r w:rsidR="00552FC1" w:rsidRPr="007559DA">
        <w:rPr>
          <w:rFonts w:eastAsia="AlegreyaSans-Regular"/>
          <w:sz w:val="24"/>
          <w:szCs w:val="24"/>
        </w:rPr>
        <w:t xml:space="preserve">active </w:t>
      </w:r>
      <w:r w:rsidR="0072457B" w:rsidRPr="007559DA">
        <w:rPr>
          <w:rFonts w:eastAsia="AlegreyaSans-Regular"/>
          <w:sz w:val="24"/>
          <w:szCs w:val="24"/>
        </w:rPr>
        <w:t xml:space="preserve">tuberculosis (TB) </w:t>
      </w:r>
      <w:r w:rsidR="00552FC1" w:rsidRPr="007559DA">
        <w:rPr>
          <w:rFonts w:eastAsia="AlegreyaSans-Regular"/>
          <w:sz w:val="24"/>
          <w:szCs w:val="24"/>
        </w:rPr>
        <w:t>since</w:t>
      </w:r>
      <w:r w:rsidRPr="007559DA">
        <w:rPr>
          <w:rFonts w:eastAsia="AlegreyaSans-Regular"/>
          <w:sz w:val="24"/>
          <w:szCs w:val="24"/>
        </w:rPr>
        <w:t xml:space="preserve"> 1990, </w:t>
      </w:r>
      <w:r w:rsidR="0072457B" w:rsidRPr="007559DA">
        <w:rPr>
          <w:rFonts w:eastAsia="AlegreyaSans-Regular"/>
          <w:sz w:val="24"/>
          <w:szCs w:val="24"/>
        </w:rPr>
        <w:t>TB</w:t>
      </w:r>
      <w:r w:rsidR="00D52C8A" w:rsidRPr="007559DA">
        <w:rPr>
          <w:rFonts w:eastAsia="AlegreyaSans-Regular"/>
          <w:sz w:val="24"/>
          <w:szCs w:val="24"/>
        </w:rPr>
        <w:t xml:space="preserve"> </w:t>
      </w:r>
      <w:r w:rsidR="00552FC1" w:rsidRPr="007559DA">
        <w:rPr>
          <w:rFonts w:eastAsia="AlegreyaSans-Regular"/>
          <w:sz w:val="24"/>
          <w:szCs w:val="24"/>
        </w:rPr>
        <w:t xml:space="preserve">is </w:t>
      </w:r>
      <w:r w:rsidRPr="007559DA">
        <w:rPr>
          <w:rFonts w:eastAsia="AlegreyaSans-Regular"/>
          <w:sz w:val="24"/>
          <w:szCs w:val="24"/>
        </w:rPr>
        <w:t>ranked as</w:t>
      </w:r>
      <w:r w:rsidR="00117870" w:rsidRPr="007559DA">
        <w:rPr>
          <w:rFonts w:eastAsia="AlegreyaSans-Regular"/>
          <w:sz w:val="24"/>
          <w:szCs w:val="24"/>
        </w:rPr>
        <w:t xml:space="preserve"> one of </w:t>
      </w:r>
      <w:r w:rsidR="000A0020" w:rsidRPr="007559DA">
        <w:rPr>
          <w:rFonts w:eastAsia="AlegreyaSans-Regular"/>
          <w:sz w:val="24"/>
          <w:szCs w:val="24"/>
        </w:rPr>
        <w:t xml:space="preserve">the </w:t>
      </w:r>
      <w:r w:rsidR="00D52C8A" w:rsidRPr="007559DA">
        <w:rPr>
          <w:rFonts w:eastAsia="AlegreyaSans-Regular"/>
          <w:sz w:val="24"/>
          <w:szCs w:val="24"/>
        </w:rPr>
        <w:t>leading cause</w:t>
      </w:r>
      <w:r w:rsidR="00117870" w:rsidRPr="007559DA">
        <w:rPr>
          <w:rFonts w:eastAsia="AlegreyaSans-Regular"/>
          <w:sz w:val="24"/>
          <w:szCs w:val="24"/>
        </w:rPr>
        <w:t>s</w:t>
      </w:r>
      <w:r w:rsidR="00D52C8A" w:rsidRPr="007559DA">
        <w:rPr>
          <w:rFonts w:eastAsia="AlegreyaSans-Regular"/>
          <w:sz w:val="24"/>
          <w:szCs w:val="24"/>
        </w:rPr>
        <w:t xml:space="preserve"> of death</w:t>
      </w:r>
      <w:r w:rsidR="00B26198" w:rsidRPr="007559DA">
        <w:rPr>
          <w:rFonts w:eastAsia="AlegreyaSans-Regular"/>
          <w:sz w:val="24"/>
          <w:szCs w:val="24"/>
        </w:rPr>
        <w:t xml:space="preserve"> </w:t>
      </w:r>
      <w:r w:rsidR="0037101B" w:rsidRPr="007559DA">
        <w:rPr>
          <w:rFonts w:eastAsia="AlegreyaSans-Regular"/>
          <w:sz w:val="24"/>
          <w:szCs w:val="24"/>
        </w:rPr>
        <w:fldChar w:fldCharType="begin">
          <w:fldData xml:space="preserve">PEVuZE5vdGU+PENpdGU+PFJlY051bT41NTwvUmVjTnVtPjxEaXNwbGF5VGV4dD5bMV08L0Rpc3Bs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</w:fldData>
        </w:fldChar>
      </w:r>
      <w:r w:rsidR="00FC5DEE" w:rsidRPr="007559DA">
        <w:rPr>
          <w:rFonts w:eastAsia="AlegreyaSans-Regular"/>
          <w:sz w:val="24"/>
          <w:szCs w:val="24"/>
        </w:rPr>
        <w:instrText xml:space="preserve"> ADDIN EN.CITE </w:instrText>
      </w:r>
      <w:r w:rsidR="00FC5DEE" w:rsidRPr="007559DA">
        <w:rPr>
          <w:rFonts w:eastAsia="AlegreyaSans-Regular"/>
          <w:sz w:val="24"/>
          <w:szCs w:val="24"/>
        </w:rPr>
        <w:fldChar w:fldCharType="begin">
          <w:fldData xml:space="preserve">PEVuZE5vdGU+PENpdGU+PFJlY051bT41NTwvUmVjTnVtPjxEaXNwbGF5VGV4dD5bMV08L0Rpc3Bs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</w:fldData>
        </w:fldChar>
      </w:r>
      <w:r w:rsidR="00FC5DEE" w:rsidRPr="007559DA">
        <w:rPr>
          <w:rFonts w:eastAsia="AlegreyaSans-Regular"/>
          <w:sz w:val="24"/>
          <w:szCs w:val="24"/>
        </w:rPr>
        <w:instrText xml:space="preserve"> ADDIN EN.CITE.DATA </w:instrText>
      </w:r>
      <w:r w:rsidR="00FC5DEE" w:rsidRPr="007559DA">
        <w:rPr>
          <w:rFonts w:eastAsia="AlegreyaSans-Regular"/>
          <w:sz w:val="24"/>
          <w:szCs w:val="24"/>
        </w:rPr>
      </w:r>
      <w:r w:rsidR="00FC5DEE" w:rsidRPr="007559DA">
        <w:rPr>
          <w:rFonts w:eastAsia="AlegreyaSans-Regular"/>
          <w:sz w:val="24"/>
          <w:szCs w:val="24"/>
        </w:rPr>
        <w:fldChar w:fldCharType="end"/>
      </w:r>
      <w:r w:rsidR="0037101B" w:rsidRPr="007559DA">
        <w:rPr>
          <w:rFonts w:eastAsia="AlegreyaSans-Regular"/>
          <w:sz w:val="24"/>
          <w:szCs w:val="24"/>
        </w:rPr>
      </w:r>
      <w:r w:rsidR="0037101B" w:rsidRPr="007559DA">
        <w:rPr>
          <w:rFonts w:eastAsia="AlegreyaSans-Regular"/>
          <w:sz w:val="24"/>
          <w:szCs w:val="24"/>
        </w:rPr>
        <w:fldChar w:fldCharType="separate"/>
      </w:r>
      <w:r w:rsidR="00DA42C1" w:rsidRPr="007559DA">
        <w:rPr>
          <w:rFonts w:eastAsia="AlegreyaSans-Regular"/>
          <w:noProof/>
          <w:sz w:val="24"/>
          <w:szCs w:val="24"/>
        </w:rPr>
        <w:t>[</w:t>
      </w:r>
      <w:hyperlink w:anchor="_ENREF_1" w:tooltip="Ng, 2014 #55" w:history="1">
        <w:r w:rsidR="006D2E43" w:rsidRPr="007559DA">
          <w:rPr>
            <w:rFonts w:eastAsia="AlegreyaSans-Regular"/>
            <w:noProof/>
            <w:sz w:val="24"/>
            <w:szCs w:val="24"/>
          </w:rPr>
          <w:t>1</w:t>
        </w:r>
      </w:hyperlink>
      <w:r w:rsidR="00DA42C1" w:rsidRPr="007559DA">
        <w:rPr>
          <w:rFonts w:eastAsia="AlegreyaSans-Regular"/>
          <w:noProof/>
          <w:sz w:val="24"/>
          <w:szCs w:val="24"/>
        </w:rPr>
        <w:t>]</w:t>
      </w:r>
      <w:r w:rsidR="0037101B" w:rsidRPr="007559DA">
        <w:rPr>
          <w:rFonts w:eastAsia="AlegreyaSans-Regular"/>
          <w:sz w:val="24"/>
          <w:szCs w:val="24"/>
        </w:rPr>
        <w:fldChar w:fldCharType="end"/>
      </w:r>
      <w:r w:rsidR="00B26198" w:rsidRPr="007559DA">
        <w:rPr>
          <w:rFonts w:eastAsia="AlegreyaSans-Regular"/>
          <w:sz w:val="24"/>
          <w:szCs w:val="24"/>
        </w:rPr>
        <w:t>.</w:t>
      </w:r>
      <w:r w:rsidR="00D52C8A" w:rsidRPr="007559DA">
        <w:rPr>
          <w:rFonts w:eastAsia="AlegreyaSans-Regular"/>
          <w:sz w:val="24"/>
          <w:szCs w:val="24"/>
        </w:rPr>
        <w:t xml:space="preserve"> </w:t>
      </w:r>
      <w:r w:rsidR="00D52C8A" w:rsidRPr="007559DA">
        <w:rPr>
          <w:sz w:val="24"/>
          <w:szCs w:val="24"/>
        </w:rPr>
        <w:t>In 2015, there were an estimated 10.4 million incident TB cases worldwide</w:t>
      </w:r>
      <w:r w:rsidR="00B26198" w:rsidRPr="007559DA">
        <w:rPr>
          <w:sz w:val="24"/>
          <w:szCs w:val="24"/>
        </w:rPr>
        <w:t xml:space="preserve"> </w:t>
      </w:r>
      <w:r w:rsidR="0037101B" w:rsidRPr="007559DA">
        <w:rPr>
          <w:rFonts w:eastAsia="AlegreyaSans-Regular"/>
          <w:sz w:val="24"/>
          <w:szCs w:val="24"/>
        </w:rPr>
        <w:fldChar w:fldCharType="begin">
          <w:fldData xml:space="preserve">PEVuZE5vdGU+PENpdGU+PFJlY051bT41NTwvUmVjTnVtPjxEaXNwbGF5VGV4dD5bMV08L0Rpc3Bs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</w:fldData>
        </w:fldChar>
      </w:r>
      <w:r w:rsidR="00FC5DEE" w:rsidRPr="007559DA">
        <w:rPr>
          <w:rFonts w:eastAsia="AlegreyaSans-Regular"/>
          <w:sz w:val="24"/>
          <w:szCs w:val="24"/>
        </w:rPr>
        <w:instrText xml:space="preserve"> ADDIN EN.CITE </w:instrText>
      </w:r>
      <w:r w:rsidR="00FC5DEE" w:rsidRPr="007559DA">
        <w:rPr>
          <w:rFonts w:eastAsia="AlegreyaSans-Regular"/>
          <w:sz w:val="24"/>
          <w:szCs w:val="24"/>
        </w:rPr>
        <w:fldChar w:fldCharType="begin">
          <w:fldData xml:space="preserve">PEVuZE5vdGU+PENpdGU+PFJlY051bT41NTwvUmVjTnVtPjxEaXNwbGF5VGV4dD5bMV08L0Rpc3Bs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</w:fldData>
        </w:fldChar>
      </w:r>
      <w:r w:rsidR="00FC5DEE" w:rsidRPr="007559DA">
        <w:rPr>
          <w:rFonts w:eastAsia="AlegreyaSans-Regular"/>
          <w:sz w:val="24"/>
          <w:szCs w:val="24"/>
        </w:rPr>
        <w:instrText xml:space="preserve"> ADDIN EN.CITE.DATA </w:instrText>
      </w:r>
      <w:r w:rsidR="00FC5DEE" w:rsidRPr="007559DA">
        <w:rPr>
          <w:rFonts w:eastAsia="AlegreyaSans-Regular"/>
          <w:sz w:val="24"/>
          <w:szCs w:val="24"/>
        </w:rPr>
      </w:r>
      <w:r w:rsidR="00FC5DEE" w:rsidRPr="007559DA">
        <w:rPr>
          <w:rFonts w:eastAsia="AlegreyaSans-Regular"/>
          <w:sz w:val="24"/>
          <w:szCs w:val="24"/>
        </w:rPr>
        <w:fldChar w:fldCharType="end"/>
      </w:r>
      <w:r w:rsidR="0037101B" w:rsidRPr="007559DA">
        <w:rPr>
          <w:rFonts w:eastAsia="AlegreyaSans-Regular"/>
          <w:sz w:val="24"/>
          <w:szCs w:val="24"/>
        </w:rPr>
      </w:r>
      <w:r w:rsidR="0037101B" w:rsidRPr="007559DA">
        <w:rPr>
          <w:rFonts w:eastAsia="AlegreyaSans-Regular"/>
          <w:sz w:val="24"/>
          <w:szCs w:val="24"/>
        </w:rPr>
        <w:fldChar w:fldCharType="separate"/>
      </w:r>
      <w:r w:rsidR="00DA42C1" w:rsidRPr="007559DA">
        <w:rPr>
          <w:rFonts w:eastAsia="AlegreyaSans-Regular"/>
          <w:noProof/>
          <w:sz w:val="24"/>
          <w:szCs w:val="24"/>
        </w:rPr>
        <w:t>[</w:t>
      </w:r>
      <w:hyperlink w:anchor="_ENREF_1" w:tooltip="Ng, 2014 #55" w:history="1">
        <w:r w:rsidR="006D2E43" w:rsidRPr="007559DA">
          <w:rPr>
            <w:rFonts w:eastAsia="AlegreyaSans-Regular"/>
            <w:noProof/>
            <w:sz w:val="24"/>
            <w:szCs w:val="24"/>
          </w:rPr>
          <w:t>1</w:t>
        </w:r>
      </w:hyperlink>
      <w:r w:rsidR="00DA42C1" w:rsidRPr="007559DA">
        <w:rPr>
          <w:rFonts w:eastAsia="AlegreyaSans-Regular"/>
          <w:noProof/>
          <w:sz w:val="24"/>
          <w:szCs w:val="24"/>
        </w:rPr>
        <w:t>]</w:t>
      </w:r>
      <w:r w:rsidR="0037101B" w:rsidRPr="007559DA">
        <w:rPr>
          <w:rFonts w:eastAsia="AlegreyaSans-Regular"/>
          <w:sz w:val="24"/>
          <w:szCs w:val="24"/>
        </w:rPr>
        <w:fldChar w:fldCharType="end"/>
      </w:r>
      <w:r w:rsidR="00B26198" w:rsidRPr="007559DA">
        <w:rPr>
          <w:rFonts w:eastAsia="AlegreyaSans-Regular"/>
          <w:sz w:val="24"/>
          <w:szCs w:val="24"/>
        </w:rPr>
        <w:t>.</w:t>
      </w:r>
      <w:r w:rsidR="00D52C8A" w:rsidRPr="007559DA">
        <w:rPr>
          <w:sz w:val="24"/>
          <w:szCs w:val="24"/>
        </w:rPr>
        <w:t xml:space="preserve"> </w:t>
      </w:r>
      <w:r w:rsidR="005457BC" w:rsidRPr="007559DA">
        <w:rPr>
          <w:sz w:val="24"/>
          <w:szCs w:val="24"/>
        </w:rPr>
        <w:t>The “</w:t>
      </w:r>
      <w:r w:rsidR="005457BC" w:rsidRPr="007559DA">
        <w:rPr>
          <w:i/>
          <w:iCs/>
          <w:sz w:val="24"/>
          <w:szCs w:val="24"/>
        </w:rPr>
        <w:t>End TB Strategy</w:t>
      </w:r>
      <w:r w:rsidR="005457BC" w:rsidRPr="007559DA">
        <w:rPr>
          <w:sz w:val="24"/>
          <w:szCs w:val="24"/>
        </w:rPr>
        <w:t>” launched by the World Health Organization (WHO) in 2016</w:t>
      </w:r>
      <w:r w:rsidR="00552FC1" w:rsidRPr="007559DA">
        <w:rPr>
          <w:sz w:val="24"/>
          <w:szCs w:val="24"/>
        </w:rPr>
        <w:t>,</w:t>
      </w:r>
      <w:r w:rsidR="005457BC" w:rsidRPr="007559DA">
        <w:rPr>
          <w:sz w:val="24"/>
          <w:szCs w:val="24"/>
        </w:rPr>
        <w:t xml:space="preserve"> aims to end the global TB epidemic by 2035</w:t>
      </w:r>
      <w:r w:rsidR="00552846" w:rsidRPr="007559DA">
        <w:rPr>
          <w:sz w:val="24"/>
          <w:szCs w:val="24"/>
        </w:rPr>
        <w:t xml:space="preserve"> </w:t>
      </w:r>
      <w:r w:rsidR="0037101B" w:rsidRPr="007559DA">
        <w:rPr>
          <w:rFonts w:eastAsia="AlegreyaSans-Regular"/>
          <w:sz w:val="24"/>
          <w:szCs w:val="24"/>
        </w:rPr>
        <w:fldChar w:fldCharType="begin">
          <w:fldData xml:space="preserve">PEVuZE5vdGU+PENpdGU+PFJlY051bT41NTwvUmVjTnVtPjxEaXNwbGF5VGV4dD5bMV08L0Rpc3Bs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</w:fldData>
        </w:fldChar>
      </w:r>
      <w:r w:rsidR="00FC5DEE" w:rsidRPr="007559DA">
        <w:rPr>
          <w:rFonts w:eastAsia="AlegreyaSans-Regular"/>
          <w:sz w:val="24"/>
          <w:szCs w:val="24"/>
        </w:rPr>
        <w:instrText xml:space="preserve"> ADDIN EN.CITE </w:instrText>
      </w:r>
      <w:r w:rsidR="00FC5DEE" w:rsidRPr="007559DA">
        <w:rPr>
          <w:rFonts w:eastAsia="AlegreyaSans-Regular"/>
          <w:sz w:val="24"/>
          <w:szCs w:val="24"/>
        </w:rPr>
        <w:fldChar w:fldCharType="begin">
          <w:fldData xml:space="preserve">PEVuZE5vdGU+PENpdGU+PFJlY051bT41NTwvUmVjTnVtPjxEaXNwbGF5VGV4dD5bMV08L0Rpc3Bs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</w:fldData>
        </w:fldChar>
      </w:r>
      <w:r w:rsidR="00FC5DEE" w:rsidRPr="007559DA">
        <w:rPr>
          <w:rFonts w:eastAsia="AlegreyaSans-Regular"/>
          <w:sz w:val="24"/>
          <w:szCs w:val="24"/>
        </w:rPr>
        <w:instrText xml:space="preserve"> ADDIN EN.CITE.DATA </w:instrText>
      </w:r>
      <w:r w:rsidR="00FC5DEE" w:rsidRPr="007559DA">
        <w:rPr>
          <w:rFonts w:eastAsia="AlegreyaSans-Regular"/>
          <w:sz w:val="24"/>
          <w:szCs w:val="24"/>
        </w:rPr>
      </w:r>
      <w:r w:rsidR="00FC5DEE" w:rsidRPr="007559DA">
        <w:rPr>
          <w:rFonts w:eastAsia="AlegreyaSans-Regular"/>
          <w:sz w:val="24"/>
          <w:szCs w:val="24"/>
        </w:rPr>
        <w:fldChar w:fldCharType="end"/>
      </w:r>
      <w:r w:rsidR="0037101B" w:rsidRPr="007559DA">
        <w:rPr>
          <w:rFonts w:eastAsia="AlegreyaSans-Regular"/>
          <w:sz w:val="24"/>
          <w:szCs w:val="24"/>
        </w:rPr>
      </w:r>
      <w:r w:rsidR="0037101B" w:rsidRPr="007559DA">
        <w:rPr>
          <w:rFonts w:eastAsia="AlegreyaSans-Regular"/>
          <w:sz w:val="24"/>
          <w:szCs w:val="24"/>
        </w:rPr>
        <w:fldChar w:fldCharType="separate"/>
      </w:r>
      <w:r w:rsidR="00DA42C1" w:rsidRPr="007559DA">
        <w:rPr>
          <w:rFonts w:eastAsia="AlegreyaSans-Regular"/>
          <w:noProof/>
          <w:sz w:val="24"/>
          <w:szCs w:val="24"/>
        </w:rPr>
        <w:t>[</w:t>
      </w:r>
      <w:hyperlink w:anchor="_ENREF_1" w:tooltip="Ng, 2014 #55" w:history="1">
        <w:r w:rsidR="006D2E43" w:rsidRPr="007559DA">
          <w:rPr>
            <w:rFonts w:eastAsia="AlegreyaSans-Regular"/>
            <w:noProof/>
            <w:sz w:val="24"/>
            <w:szCs w:val="24"/>
          </w:rPr>
          <w:t>1</w:t>
        </w:r>
      </w:hyperlink>
      <w:r w:rsidR="00DA42C1" w:rsidRPr="007559DA">
        <w:rPr>
          <w:rFonts w:eastAsia="AlegreyaSans-Regular"/>
          <w:noProof/>
          <w:sz w:val="24"/>
          <w:szCs w:val="24"/>
        </w:rPr>
        <w:t>]</w:t>
      </w:r>
      <w:r w:rsidR="0037101B" w:rsidRPr="007559DA">
        <w:rPr>
          <w:rFonts w:eastAsia="AlegreyaSans-Regular"/>
          <w:sz w:val="24"/>
          <w:szCs w:val="24"/>
        </w:rPr>
        <w:fldChar w:fldCharType="end"/>
      </w:r>
      <w:r w:rsidR="00616D47" w:rsidRPr="007559DA">
        <w:rPr>
          <w:rStyle w:val="CommentReference"/>
          <w:sz w:val="24"/>
          <w:szCs w:val="24"/>
        </w:rPr>
        <w:t>.</w:t>
      </w:r>
      <w:r w:rsidR="00800AA5" w:rsidRPr="007559DA">
        <w:rPr>
          <w:rFonts w:eastAsia="AlegreyaSans-Regular"/>
          <w:sz w:val="24"/>
          <w:szCs w:val="24"/>
        </w:rPr>
        <w:t xml:space="preserve"> </w:t>
      </w:r>
      <w:r w:rsidR="00CB46E9" w:rsidRPr="007559DA">
        <w:rPr>
          <w:rFonts w:eastAsia="AlegreyaSans-Regular"/>
          <w:sz w:val="24"/>
          <w:szCs w:val="24"/>
        </w:rPr>
        <w:t>T</w:t>
      </w:r>
      <w:r w:rsidR="00B50225" w:rsidRPr="007559DA">
        <w:rPr>
          <w:rFonts w:eastAsia="AlegreyaSans-Regular"/>
          <w:sz w:val="24"/>
          <w:szCs w:val="24"/>
        </w:rPr>
        <w:t xml:space="preserve">argets set </w:t>
      </w:r>
      <w:r w:rsidR="00601D53" w:rsidRPr="007559DA">
        <w:rPr>
          <w:rFonts w:eastAsia="AlegreyaSans-Regular"/>
          <w:sz w:val="24"/>
          <w:szCs w:val="24"/>
        </w:rPr>
        <w:t>in th</w:t>
      </w:r>
      <w:r w:rsidR="00050F46" w:rsidRPr="007559DA">
        <w:rPr>
          <w:rFonts w:eastAsia="AlegreyaSans-Regular"/>
          <w:sz w:val="24"/>
          <w:szCs w:val="24"/>
        </w:rPr>
        <w:t>is</w:t>
      </w:r>
      <w:r w:rsidR="00601D53" w:rsidRPr="007559DA">
        <w:rPr>
          <w:rFonts w:eastAsia="AlegreyaSans-Regular"/>
          <w:sz w:val="24"/>
          <w:szCs w:val="24"/>
        </w:rPr>
        <w:t xml:space="preserve"> </w:t>
      </w:r>
      <w:r w:rsidR="00050F46" w:rsidRPr="007559DA">
        <w:rPr>
          <w:rFonts w:eastAsia="AlegreyaSans-Regular"/>
          <w:sz w:val="24"/>
          <w:szCs w:val="24"/>
        </w:rPr>
        <w:t>s</w:t>
      </w:r>
      <w:r w:rsidR="00601D53" w:rsidRPr="007559DA">
        <w:rPr>
          <w:rFonts w:eastAsia="AlegreyaSans-Regular"/>
          <w:sz w:val="24"/>
          <w:szCs w:val="24"/>
        </w:rPr>
        <w:t xml:space="preserve">trategy </w:t>
      </w:r>
      <w:r w:rsidR="00B50225" w:rsidRPr="007559DA">
        <w:rPr>
          <w:rFonts w:eastAsia="AlegreyaSans-Regular"/>
          <w:sz w:val="24"/>
          <w:szCs w:val="24"/>
        </w:rPr>
        <w:t xml:space="preserve">include </w:t>
      </w:r>
      <w:r w:rsidR="008508E7" w:rsidRPr="007559DA">
        <w:rPr>
          <w:rFonts w:eastAsia="AlegreyaSans-Regular"/>
          <w:sz w:val="24"/>
          <w:szCs w:val="24"/>
        </w:rPr>
        <w:t xml:space="preserve">90% </w:t>
      </w:r>
      <w:r w:rsidR="00B50225" w:rsidRPr="007559DA">
        <w:rPr>
          <w:rFonts w:eastAsia="AlegreyaSans-Regular"/>
          <w:sz w:val="24"/>
          <w:szCs w:val="24"/>
        </w:rPr>
        <w:t xml:space="preserve">reduction in TB deaths and an 80% reduction in </w:t>
      </w:r>
      <w:r w:rsidR="008508E7" w:rsidRPr="007559DA">
        <w:rPr>
          <w:rFonts w:eastAsia="AlegreyaSans-Regular"/>
          <w:sz w:val="24"/>
          <w:szCs w:val="24"/>
        </w:rPr>
        <w:t xml:space="preserve">TB </w:t>
      </w:r>
      <w:r w:rsidR="00B50225" w:rsidRPr="007559DA">
        <w:rPr>
          <w:rFonts w:eastAsia="AlegreyaSans-Regular"/>
          <w:sz w:val="24"/>
          <w:szCs w:val="24"/>
        </w:rPr>
        <w:t>incidence</w:t>
      </w:r>
      <w:r w:rsidR="008508E7" w:rsidRPr="007559DA">
        <w:rPr>
          <w:rFonts w:eastAsia="AlegreyaSans-Regular"/>
          <w:sz w:val="24"/>
          <w:szCs w:val="24"/>
        </w:rPr>
        <w:t xml:space="preserve"> by 2030</w:t>
      </w:r>
      <w:r w:rsidR="00415CE3" w:rsidRPr="007559DA">
        <w:rPr>
          <w:rFonts w:eastAsia="AlegreyaSans-Regular"/>
          <w:sz w:val="24"/>
          <w:szCs w:val="24"/>
        </w:rPr>
        <w:t xml:space="preserve">, </w:t>
      </w:r>
      <w:r w:rsidR="00415CE3" w:rsidRPr="007559DA">
        <w:rPr>
          <w:sz w:val="24"/>
          <w:szCs w:val="24"/>
        </w:rPr>
        <w:t>compared with 2015</w:t>
      </w:r>
      <w:r w:rsidR="007559DA">
        <w:rPr>
          <w:sz w:val="24"/>
          <w:szCs w:val="24"/>
        </w:rPr>
        <w:t xml:space="preserve"> </w:t>
      </w:r>
      <w:r w:rsidR="0037101B" w:rsidRPr="007559DA">
        <w:rPr>
          <w:rFonts w:eastAsia="AlegreyaSans-Regular"/>
          <w:sz w:val="24"/>
          <w:szCs w:val="24"/>
        </w:rPr>
        <w:fldChar w:fldCharType="begin">
          <w:fldData xml:space="preserve">PEVuZE5vdGU+PENpdGU+PFJlY051bT41NTwvUmVjTnVtPjxEaXNwbGF5VGV4dD5bMV08L0Rpc3Bs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</w:fldData>
        </w:fldChar>
      </w:r>
      <w:r w:rsidR="00FC5DEE" w:rsidRPr="007559DA">
        <w:rPr>
          <w:rFonts w:eastAsia="AlegreyaSans-Regular"/>
          <w:sz w:val="24"/>
          <w:szCs w:val="24"/>
        </w:rPr>
        <w:instrText xml:space="preserve"> ADDIN EN.CITE </w:instrText>
      </w:r>
      <w:r w:rsidR="00FC5DEE" w:rsidRPr="007559DA">
        <w:rPr>
          <w:rFonts w:eastAsia="AlegreyaSans-Regular"/>
          <w:sz w:val="24"/>
          <w:szCs w:val="24"/>
        </w:rPr>
        <w:fldChar w:fldCharType="begin">
          <w:fldData xml:space="preserve">PEVuZE5vdGU+PENpdGU+PFJlY051bT41NTwvUmVjTnVtPjxEaXNwbGF5VGV4dD5bMV08L0Rpc3Bs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</w:fldData>
        </w:fldChar>
      </w:r>
      <w:r w:rsidR="00FC5DEE" w:rsidRPr="007559DA">
        <w:rPr>
          <w:rFonts w:eastAsia="AlegreyaSans-Regular"/>
          <w:sz w:val="24"/>
          <w:szCs w:val="24"/>
        </w:rPr>
        <w:instrText xml:space="preserve"> ADDIN EN.CITE.DATA </w:instrText>
      </w:r>
      <w:r w:rsidR="00FC5DEE" w:rsidRPr="007559DA">
        <w:rPr>
          <w:rFonts w:eastAsia="AlegreyaSans-Regular"/>
          <w:sz w:val="24"/>
          <w:szCs w:val="24"/>
        </w:rPr>
      </w:r>
      <w:r w:rsidR="00FC5DEE" w:rsidRPr="007559DA">
        <w:rPr>
          <w:rFonts w:eastAsia="AlegreyaSans-Regular"/>
          <w:sz w:val="24"/>
          <w:szCs w:val="24"/>
        </w:rPr>
        <w:fldChar w:fldCharType="end"/>
      </w:r>
      <w:r w:rsidR="0037101B" w:rsidRPr="007559DA">
        <w:rPr>
          <w:rFonts w:eastAsia="AlegreyaSans-Regular"/>
          <w:sz w:val="24"/>
          <w:szCs w:val="24"/>
        </w:rPr>
      </w:r>
      <w:r w:rsidR="0037101B" w:rsidRPr="007559DA">
        <w:rPr>
          <w:rFonts w:eastAsia="AlegreyaSans-Regular"/>
          <w:sz w:val="24"/>
          <w:szCs w:val="24"/>
        </w:rPr>
        <w:fldChar w:fldCharType="separate"/>
      </w:r>
      <w:r w:rsidR="00DA42C1" w:rsidRPr="007559DA">
        <w:rPr>
          <w:rFonts w:eastAsia="AlegreyaSans-Regular"/>
          <w:noProof/>
          <w:sz w:val="24"/>
          <w:szCs w:val="24"/>
        </w:rPr>
        <w:t>[</w:t>
      </w:r>
      <w:hyperlink w:anchor="_ENREF_1" w:tooltip="Ng, 2014 #55" w:history="1">
        <w:r w:rsidR="006D2E43" w:rsidRPr="007559DA">
          <w:rPr>
            <w:rFonts w:eastAsia="AlegreyaSans-Regular"/>
            <w:noProof/>
            <w:sz w:val="24"/>
            <w:szCs w:val="24"/>
          </w:rPr>
          <w:t>1</w:t>
        </w:r>
      </w:hyperlink>
      <w:r w:rsidR="00DA42C1" w:rsidRPr="007559DA">
        <w:rPr>
          <w:rFonts w:eastAsia="AlegreyaSans-Regular"/>
          <w:noProof/>
          <w:sz w:val="24"/>
          <w:szCs w:val="24"/>
        </w:rPr>
        <w:t>]</w:t>
      </w:r>
      <w:r w:rsidR="0037101B" w:rsidRPr="007559DA">
        <w:rPr>
          <w:rFonts w:eastAsia="AlegreyaSans-Regular"/>
          <w:sz w:val="24"/>
          <w:szCs w:val="24"/>
        </w:rPr>
        <w:fldChar w:fldCharType="end"/>
      </w:r>
      <w:r w:rsidR="00616D47" w:rsidRPr="007559DA">
        <w:rPr>
          <w:rFonts w:eastAsia="AlegreyaSans-Regular"/>
          <w:sz w:val="24"/>
          <w:szCs w:val="24"/>
        </w:rPr>
        <w:t>.</w:t>
      </w:r>
    </w:p>
    <w:p w14:paraId="0B04A127" w14:textId="775B52B2" w:rsidR="00012BB5" w:rsidRPr="0014418B" w:rsidRDefault="00D52C8A" w:rsidP="00BC41EE">
      <w:pPr>
        <w:autoSpaceDE w:val="0"/>
        <w:autoSpaceDN w:val="0"/>
        <w:adjustRightInd w:val="0"/>
        <w:spacing w:before="360" w:after="120" w:line="480" w:lineRule="auto"/>
        <w:rPr>
          <w:rFonts w:asciiTheme="majorBidi" w:eastAsia="AlegreyaSans-Regular" w:hAnsiTheme="majorBidi"/>
          <w:sz w:val="24"/>
        </w:rPr>
      </w:pPr>
      <w:r w:rsidRPr="0014418B">
        <w:rPr>
          <w:rFonts w:asciiTheme="majorBidi" w:hAnsiTheme="majorBidi"/>
          <w:sz w:val="24"/>
        </w:rPr>
        <w:t xml:space="preserve">The </w:t>
      </w:r>
      <w:r w:rsidR="007C4801" w:rsidRPr="0014418B">
        <w:rPr>
          <w:rFonts w:asciiTheme="majorBidi" w:hAnsiTheme="majorBidi"/>
          <w:sz w:val="24"/>
        </w:rPr>
        <w:t>growing</w:t>
      </w:r>
      <w:r w:rsidRPr="0014418B">
        <w:rPr>
          <w:rFonts w:asciiTheme="majorBidi" w:hAnsiTheme="majorBidi"/>
          <w:sz w:val="24"/>
        </w:rPr>
        <w:t xml:space="preserve"> epidemic of diabetes mellitus (DM) is set to become one of the </w:t>
      </w:r>
      <w:r w:rsidR="00F87380" w:rsidRPr="0014418B">
        <w:rPr>
          <w:rFonts w:asciiTheme="majorBidi" w:hAnsiTheme="majorBidi"/>
          <w:sz w:val="24"/>
        </w:rPr>
        <w:t>major</w:t>
      </w:r>
      <w:r w:rsidR="006A3906" w:rsidRPr="0014418B">
        <w:rPr>
          <w:rFonts w:asciiTheme="majorBidi" w:hAnsiTheme="majorBidi"/>
          <w:sz w:val="24"/>
        </w:rPr>
        <w:t xml:space="preserve"> </w:t>
      </w:r>
      <w:r w:rsidRPr="0014418B">
        <w:rPr>
          <w:rFonts w:asciiTheme="majorBidi" w:hAnsiTheme="majorBidi"/>
          <w:sz w:val="24"/>
        </w:rPr>
        <w:t>global health challenges</w:t>
      </w:r>
      <w:r w:rsidR="00552846" w:rsidRPr="0014418B">
        <w:rPr>
          <w:rFonts w:asciiTheme="majorBidi" w:hAnsiTheme="majorBidi"/>
          <w:sz w:val="24"/>
        </w:rPr>
        <w:t xml:space="preserve"> </w:t>
      </w:r>
      <w:r w:rsidR="0037101B" w:rsidRPr="0014418B">
        <w:rPr>
          <w:rFonts w:asciiTheme="majorBidi" w:hAnsiTheme="majorBidi"/>
          <w:sz w:val="24"/>
        </w:rPr>
        <w:fldChar w:fldCharType="begin">
          <w:fldData xml:space="preserve">LCBLaWV2LCBVa3JhaW5lJiN4RDtVbml2IEVkaW5idXJnaCwgRWRpbmJ1cmdoLCBNaWRsb3RoaWFu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</w:fldData>
        </w:fldChar>
      </w:r>
      <w:r w:rsidR="00DA42C1" w:rsidRPr="0014418B">
        <w:rPr>
          <w:rFonts w:asciiTheme="majorBidi" w:hAnsiTheme="majorBidi"/>
          <w:sz w:val="24"/>
        </w:rPr>
        <w:instrText xml:space="preserve"> ADDIN EN.CITE </w:instrText>
      </w:r>
      <w:r w:rsidR="00DA42C1" w:rsidRPr="0014418B">
        <w:rPr>
          <w:rFonts w:asciiTheme="majorBidi" w:hAnsiTheme="majorBidi"/>
          <w:sz w:val="24"/>
        </w:rPr>
        <w:fldChar w:fldCharType="begin">
          <w:fldData xml:space="preserve">PEVuZE5vdGU+PENpdGU+PEF1dGhvcj5LYXNzZWJhdW08L0F1dGhvcj48WWVhcj4yMDE2PC9ZZWFy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==
</w:fldData>
        </w:fldChar>
      </w:r>
      <w:r w:rsidR="00DA42C1" w:rsidRPr="0014418B">
        <w:rPr>
          <w:rFonts w:asciiTheme="majorBidi" w:hAnsiTheme="majorBidi"/>
          <w:sz w:val="24"/>
        </w:rPr>
        <w:instrText xml:space="preserve"> ADDIN EN.CITE.DATA </w:instrText>
      </w:r>
      <w:r w:rsidR="00DA42C1" w:rsidRPr="0014418B">
        <w:rPr>
          <w:rFonts w:asciiTheme="majorBidi" w:hAnsiTheme="majorBidi"/>
          <w:sz w:val="24"/>
        </w:rPr>
      </w:r>
      <w:r w:rsidR="00DA42C1" w:rsidRPr="0014418B">
        <w:rPr>
          <w:rFonts w:asciiTheme="majorBidi" w:hAnsiTheme="majorBidi"/>
          <w:sz w:val="24"/>
        </w:rPr>
        <w:fldChar w:fldCharType="end"/>
      </w:r>
      <w:r w:rsidR="00DA42C1" w:rsidRPr="0014418B">
        <w:rPr>
          <w:rFonts w:asciiTheme="majorBidi" w:hAnsiTheme="majorBidi"/>
          <w:sz w:val="24"/>
        </w:rPr>
        <w:fldChar w:fldCharType="begin">
          <w:fldData xml:space="preserve">LCBLaWV2LCBVa3JhaW5lJiN4RDtVbml2IEVkaW5idXJnaCwgRWRpbmJ1cmdoLCBNaWRsb3RoaWFu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</w:fldData>
        </w:fldChar>
      </w:r>
      <w:r w:rsidR="00DA42C1" w:rsidRPr="0014418B">
        <w:rPr>
          <w:rFonts w:asciiTheme="majorBidi" w:hAnsiTheme="majorBidi"/>
          <w:sz w:val="24"/>
        </w:rPr>
        <w:instrText xml:space="preserve"> ADDIN EN.CITE.DATA </w:instrText>
      </w:r>
      <w:r w:rsidR="00DA42C1" w:rsidRPr="0014418B">
        <w:rPr>
          <w:rFonts w:asciiTheme="majorBidi" w:hAnsiTheme="majorBidi"/>
          <w:sz w:val="24"/>
        </w:rPr>
      </w:r>
      <w:r w:rsidR="00DA42C1" w:rsidRPr="0014418B">
        <w:rPr>
          <w:rFonts w:asciiTheme="majorBidi" w:hAnsiTheme="majorBidi"/>
          <w:sz w:val="24"/>
        </w:rPr>
        <w:fldChar w:fldCharType="end"/>
      </w:r>
      <w:r w:rsidR="0037101B" w:rsidRPr="0014418B">
        <w:rPr>
          <w:rFonts w:asciiTheme="majorBidi" w:hAnsiTheme="majorBidi"/>
          <w:sz w:val="24"/>
        </w:rPr>
      </w:r>
      <w:r w:rsidR="0037101B" w:rsidRPr="0014418B">
        <w:rPr>
          <w:rFonts w:asciiTheme="majorBidi" w:hAnsiTheme="majorBidi"/>
          <w:sz w:val="24"/>
        </w:rPr>
        <w:fldChar w:fldCharType="separate"/>
      </w:r>
      <w:r w:rsidR="00DA42C1" w:rsidRPr="0014418B">
        <w:rPr>
          <w:rFonts w:asciiTheme="majorBidi" w:hAnsiTheme="majorBidi"/>
          <w:sz w:val="24"/>
        </w:rPr>
        <w:t>[</w:t>
      </w:r>
      <w:hyperlink w:anchor="_ENREF_2" w:tooltip="Kassebaum, 2016 #139" w:history="1">
        <w:r w:rsidR="00BC41EE" w:rsidRPr="0014418B">
          <w:rPr>
            <w:rFonts w:asciiTheme="majorBidi" w:hAnsiTheme="majorBidi"/>
            <w:sz w:val="24"/>
          </w:rPr>
          <w:t>2</w:t>
        </w:r>
      </w:hyperlink>
      <w:r w:rsidR="00DA42C1" w:rsidRPr="0014418B">
        <w:rPr>
          <w:rFonts w:asciiTheme="majorBidi" w:hAnsiTheme="majorBidi"/>
          <w:sz w:val="24"/>
        </w:rPr>
        <w:t>]</w:t>
      </w:r>
      <w:r w:rsidR="0037101B" w:rsidRPr="0014418B">
        <w:rPr>
          <w:rFonts w:asciiTheme="majorBidi" w:hAnsiTheme="majorBidi"/>
          <w:sz w:val="24"/>
        </w:rPr>
        <w:fldChar w:fldCharType="end"/>
      </w:r>
      <w:r w:rsidR="00616D47" w:rsidRPr="0014418B">
        <w:rPr>
          <w:rFonts w:asciiTheme="majorBidi" w:hAnsiTheme="majorBidi"/>
          <w:sz w:val="24"/>
        </w:rPr>
        <w:t>.</w:t>
      </w:r>
      <w:r w:rsidR="00F97C04" w:rsidRPr="0014418B">
        <w:rPr>
          <w:rFonts w:asciiTheme="majorBidi" w:hAnsiTheme="majorBidi"/>
          <w:sz w:val="24"/>
        </w:rPr>
        <w:t xml:space="preserve"> </w:t>
      </w:r>
      <w:r w:rsidR="0051227B" w:rsidRPr="0014418B">
        <w:rPr>
          <w:rFonts w:asciiTheme="majorBidi" w:hAnsiTheme="majorBidi"/>
          <w:sz w:val="24"/>
        </w:rPr>
        <w:t xml:space="preserve">The number of </w:t>
      </w:r>
      <w:r w:rsidR="00BC7DD9" w:rsidRPr="0014418B">
        <w:rPr>
          <w:rFonts w:asciiTheme="majorBidi" w:hAnsiTheme="majorBidi"/>
          <w:sz w:val="24"/>
        </w:rPr>
        <w:t xml:space="preserve">individuals with </w:t>
      </w:r>
      <w:r w:rsidR="0051227B" w:rsidRPr="0014418B">
        <w:rPr>
          <w:rFonts w:asciiTheme="majorBidi" w:hAnsiTheme="majorBidi"/>
          <w:sz w:val="24"/>
        </w:rPr>
        <w:t xml:space="preserve">DM </w:t>
      </w:r>
      <w:r w:rsidRPr="0014418B">
        <w:rPr>
          <w:rFonts w:asciiTheme="majorBidi" w:hAnsiTheme="majorBidi"/>
          <w:color w:val="000000"/>
          <w:sz w:val="24"/>
          <w:shd w:val="clear" w:color="auto" w:fill="FFFFFF"/>
        </w:rPr>
        <w:t xml:space="preserve">is projected to rise </w:t>
      </w:r>
      <w:r w:rsidR="002F68C8" w:rsidRPr="0014418B">
        <w:rPr>
          <w:rFonts w:asciiTheme="majorBidi" w:hAnsiTheme="majorBidi"/>
          <w:color w:val="000000"/>
          <w:sz w:val="24"/>
          <w:shd w:val="clear" w:color="auto" w:fill="FFFFFF"/>
        </w:rPr>
        <w:t xml:space="preserve">from </w:t>
      </w:r>
      <w:r w:rsidR="008B4014" w:rsidRPr="0014418B">
        <w:rPr>
          <w:rFonts w:asciiTheme="majorBidi" w:hAnsiTheme="majorBidi"/>
          <w:color w:val="000000"/>
          <w:sz w:val="24"/>
          <w:shd w:val="clear" w:color="auto" w:fill="FFFFFF"/>
        </w:rPr>
        <w:t xml:space="preserve">415 million in 2015 </w:t>
      </w:r>
      <w:r w:rsidRPr="0014418B">
        <w:rPr>
          <w:rFonts w:asciiTheme="majorBidi" w:hAnsiTheme="majorBidi"/>
          <w:color w:val="000000"/>
          <w:sz w:val="24"/>
          <w:shd w:val="clear" w:color="auto" w:fill="FFFFFF"/>
        </w:rPr>
        <w:t>to 642 million by 2040</w:t>
      </w:r>
      <w:r w:rsidR="00552846" w:rsidRPr="0014418B">
        <w:rPr>
          <w:rFonts w:asciiTheme="majorBidi" w:hAnsiTheme="majorBidi"/>
          <w:color w:val="000000"/>
          <w:sz w:val="24"/>
          <w:shd w:val="clear" w:color="auto" w:fill="FFFFFF"/>
        </w:rPr>
        <w:t xml:space="preserve"> </w:t>
      </w:r>
      <w:r w:rsidR="007F41B1" w:rsidRPr="004C5CCC">
        <w:rPr>
          <w:rFonts w:asciiTheme="majorBidi" w:hAnsiTheme="majorBidi" w:cstheme="majorBidi"/>
          <w:color w:val="000000"/>
          <w:sz w:val="24"/>
          <w:szCs w:val="24"/>
          <w:shd w:val="clear" w:color="auto" w:fill="FFFFFF"/>
        </w:rPr>
        <w:fldChar w:fldCharType="begin"/>
      </w:r>
      <w:r w:rsidR="007F41B1" w:rsidRPr="004C5CCC">
        <w:rPr>
          <w:rFonts w:asciiTheme="majorBidi" w:hAnsiTheme="majorBidi" w:cstheme="majorBidi"/>
          <w:color w:val="000000"/>
          <w:sz w:val="24"/>
          <w:szCs w:val="24"/>
          <w:shd w:val="clear" w:color="auto" w:fill="FFFFFF"/>
        </w:rPr>
        <w:instrText xml:space="preserve"> ADDIN EN.CITE &lt;EndNote&gt;&lt;Cite ExcludeAuth="1" ExcludeYear="1"&gt;&lt;RecNum&gt;100&lt;/RecNum&gt;&lt;DisplayText&gt;[3]&lt;/DisplayText&gt;&lt;record&gt;&lt;rec-number&gt;100&lt;/rec-number&gt;&lt;foreign-keys&gt;&lt;key app="EN" db-id="5d022eeabw5z0vedzpaptefp25a90x5fxw9t" timestamp="0"&gt;100&lt;/key&gt;&lt;/foreign-keys&gt;&lt;ref-type name="Journal Article"&gt;17&lt;/ref-type&gt;&lt;contributors&gt;&lt;/contributors&gt;&lt;titles&gt;&lt;title&gt;International Diabetese Fedration. International Diabetese Fedration Atals 2015. http://www.diabetesatlas.org/(accessed September 15, 2016)&lt;/title&gt;&lt;/titles&gt;&lt;dates&gt;&lt;/dates&gt;&lt;urls&gt;&lt;related-urls&gt;&lt;url&gt;http://www.diabetesatlas.org/. Accessed September 15 2016&lt;/url&gt;&lt;/related-urls&gt;&lt;/urls&gt;&lt;/record&gt;&lt;/Cite&gt;&lt;/EndNote&gt;</w:instrText>
      </w:r>
      <w:r w:rsidR="007F41B1" w:rsidRPr="004C5CCC">
        <w:rPr>
          <w:rFonts w:asciiTheme="majorBidi" w:hAnsiTheme="majorBidi" w:cstheme="majorBidi"/>
          <w:color w:val="000000"/>
          <w:sz w:val="24"/>
          <w:szCs w:val="24"/>
          <w:shd w:val="clear" w:color="auto" w:fill="FFFFFF"/>
        </w:rPr>
        <w:fldChar w:fldCharType="separate"/>
      </w:r>
      <w:r w:rsidR="007F41B1" w:rsidRPr="004C5CCC">
        <w:rPr>
          <w:rFonts w:asciiTheme="majorBidi" w:hAnsiTheme="majorBidi" w:cstheme="majorBidi"/>
          <w:noProof/>
          <w:color w:val="000000"/>
          <w:sz w:val="24"/>
          <w:szCs w:val="24"/>
          <w:shd w:val="clear" w:color="auto" w:fill="FFFFFF"/>
        </w:rPr>
        <w:t>[</w:t>
      </w:r>
      <w:hyperlink w:anchor="_ENREF_3" w:tooltip=",  #100" w:history="1">
        <w:r w:rsidR="00BC41EE" w:rsidRPr="004C5CCC">
          <w:rPr>
            <w:rFonts w:asciiTheme="majorBidi" w:hAnsiTheme="majorBidi" w:cstheme="majorBidi"/>
            <w:noProof/>
            <w:color w:val="000000"/>
            <w:sz w:val="24"/>
            <w:szCs w:val="24"/>
            <w:shd w:val="clear" w:color="auto" w:fill="FFFFFF"/>
          </w:rPr>
          <w:t>3</w:t>
        </w:r>
      </w:hyperlink>
      <w:r w:rsidR="007F41B1" w:rsidRPr="004C5CCC">
        <w:rPr>
          <w:rFonts w:asciiTheme="majorBidi" w:hAnsiTheme="majorBidi" w:cstheme="majorBidi"/>
          <w:noProof/>
          <w:color w:val="000000"/>
          <w:sz w:val="24"/>
          <w:szCs w:val="24"/>
          <w:shd w:val="clear" w:color="auto" w:fill="FFFFFF"/>
        </w:rPr>
        <w:t>]</w:t>
      </w:r>
      <w:r w:rsidR="007F41B1" w:rsidRPr="004C5CCC">
        <w:rPr>
          <w:rFonts w:asciiTheme="majorBidi" w:hAnsiTheme="majorBidi" w:cstheme="majorBidi"/>
          <w:color w:val="000000"/>
          <w:sz w:val="24"/>
          <w:szCs w:val="24"/>
          <w:shd w:val="clear" w:color="auto" w:fill="FFFFFF"/>
        </w:rPr>
        <w:fldChar w:fldCharType="end"/>
      </w:r>
      <w:r w:rsidR="00616D47" w:rsidRPr="0014418B">
        <w:rPr>
          <w:rFonts w:asciiTheme="majorBidi" w:hAnsiTheme="majorBidi"/>
          <w:color w:val="000000"/>
          <w:sz w:val="24"/>
          <w:shd w:val="clear" w:color="auto" w:fill="FFFFFF"/>
        </w:rPr>
        <w:t>.</w:t>
      </w:r>
      <w:r w:rsidR="003A3606" w:rsidRPr="0014418B">
        <w:rPr>
          <w:rFonts w:asciiTheme="majorBidi" w:hAnsiTheme="majorBidi"/>
          <w:color w:val="000000"/>
          <w:sz w:val="24"/>
          <w:shd w:val="clear" w:color="auto" w:fill="FFFFFF"/>
        </w:rPr>
        <w:t xml:space="preserve"> It is </w:t>
      </w:r>
      <w:r w:rsidRPr="0014418B">
        <w:rPr>
          <w:rFonts w:asciiTheme="majorBidi" w:hAnsiTheme="majorBidi"/>
          <w:sz w:val="24"/>
        </w:rPr>
        <w:t>estimate</w:t>
      </w:r>
      <w:r w:rsidR="003A3606" w:rsidRPr="0014418B">
        <w:rPr>
          <w:rFonts w:asciiTheme="majorBidi" w:hAnsiTheme="majorBidi"/>
          <w:sz w:val="24"/>
        </w:rPr>
        <w:t>d</w:t>
      </w:r>
      <w:r w:rsidRPr="0014418B">
        <w:rPr>
          <w:rFonts w:asciiTheme="majorBidi" w:hAnsiTheme="majorBidi"/>
          <w:sz w:val="24"/>
        </w:rPr>
        <w:t xml:space="preserve"> that over a million TB cases among adults were affected by DM</w:t>
      </w:r>
      <w:r w:rsidR="003A3606" w:rsidRPr="0014418B">
        <w:rPr>
          <w:rFonts w:asciiTheme="majorBidi" w:hAnsiTheme="majorBidi"/>
          <w:sz w:val="24"/>
        </w:rPr>
        <w:t xml:space="preserve"> in 2012</w:t>
      </w:r>
      <w:r w:rsidR="00552846" w:rsidRPr="0014418B">
        <w:rPr>
          <w:rFonts w:asciiTheme="majorBidi" w:hAnsiTheme="majorBidi"/>
          <w:sz w:val="24"/>
        </w:rPr>
        <w:t xml:space="preserve"> </w:t>
      </w:r>
      <w:r w:rsidR="0037101B" w:rsidRPr="0014418B">
        <w:rPr>
          <w:rFonts w:asciiTheme="majorBidi" w:hAnsiTheme="majorBidi"/>
          <w:sz w:val="24"/>
        </w:rPr>
        <w:fldChar w:fldCharType="begin"/>
      </w:r>
      <w:r w:rsidR="007F41B1" w:rsidRPr="0014418B">
        <w:rPr>
          <w:rFonts w:asciiTheme="majorBidi" w:hAnsiTheme="majorBidi"/>
          <w:sz w:val="24"/>
        </w:rPr>
        <w:instrText xml:space="preserve"> ADDIN EN.CITE &lt;EndNote&gt;&lt;Cite&gt;&lt;Author&gt;Lonnroth&lt;/Author&gt;&lt;Year&gt;2014&lt;/Year&gt;&lt;RecNum&gt;66&lt;/RecNum&gt;&lt;DisplayText&gt;[4]&lt;/DisplayText&gt;&lt;record&gt;&lt;rec-number&gt;66&lt;/rec-number&gt;&lt;foreign-keys&gt;&lt;key app="EN" db-id="5d022eeabw5z0vedzpaptefp25a90x5fxw9t" timestamp="0"&gt;66&lt;/key&gt;&lt;/foreign-keys&gt;&lt;ref-type name="Journal Article"&gt;17&lt;/ref-type&gt;&lt;contributors&gt;&lt;authors&gt;&lt;author&gt;Lonnroth, K.&lt;/author&gt;&lt;author&gt;Roglic, G.&lt;/author&gt;&lt;author&gt;Harries, A. D.&lt;/author&gt;&lt;/authors&gt;&lt;/contributors&gt;&lt;titles&gt;&lt;title&gt;Improving tuberculosis prevention and care through addressing the global diabetes epidemic: from evidence to policy and practice (vol 2, pg 730, 2014)&lt;/title&gt;&lt;secondary-title&gt;Lancet Diabetes &amp;amp; Endocrinology&lt;/secondary-title&gt;&lt;alt-title&gt;Lancet Diabetes Endo&lt;/alt-title&gt;&lt;/titles&gt;&lt;pages&gt;E16-E16&lt;/pages&gt;&lt;volume&gt;2&lt;/volume&gt;&lt;number&gt;10&lt;/number&gt;&lt;dates&gt;&lt;year&gt;2014&lt;/year&gt;&lt;pub-dates&gt;&lt;date&gt;Oct&lt;/date&gt;&lt;/pub-dates&gt;&lt;/dates&gt;&lt;isbn&gt;2213-8587&lt;/isbn&gt;&lt;accession-num&gt;WOS:000347778700001&lt;/accession-num&gt;&lt;urls&gt;&lt;related-urls&gt;&lt;url&gt;&amp;lt;Go to ISI&amp;gt;://WOS:000347778700001&lt;/url&gt;&lt;/related-urls&gt;&lt;/urls&gt;&lt;language&gt;English&lt;/language&gt;&lt;/record&gt;&lt;/Cite&gt;&lt;/EndNote&gt;</w:instrText>
      </w:r>
      <w:r w:rsidR="0037101B" w:rsidRPr="0014418B">
        <w:rPr>
          <w:rFonts w:asciiTheme="majorBidi" w:hAnsiTheme="majorBidi"/>
          <w:sz w:val="24"/>
        </w:rPr>
        <w:fldChar w:fldCharType="separate"/>
      </w:r>
      <w:r w:rsidR="007F41B1" w:rsidRPr="0014418B">
        <w:rPr>
          <w:rFonts w:asciiTheme="majorBidi" w:hAnsiTheme="majorBidi"/>
          <w:sz w:val="24"/>
        </w:rPr>
        <w:t>[</w:t>
      </w:r>
      <w:hyperlink w:anchor="_ENREF_4" w:tooltip="Lonnroth, 2014 #66" w:history="1">
        <w:r w:rsidR="00BC41EE" w:rsidRPr="0014418B">
          <w:rPr>
            <w:rFonts w:asciiTheme="majorBidi" w:hAnsiTheme="majorBidi"/>
            <w:sz w:val="24"/>
          </w:rPr>
          <w:t>4</w:t>
        </w:r>
      </w:hyperlink>
      <w:r w:rsidR="007F41B1" w:rsidRPr="0014418B">
        <w:rPr>
          <w:rFonts w:asciiTheme="majorBidi" w:hAnsiTheme="majorBidi"/>
          <w:sz w:val="24"/>
        </w:rPr>
        <w:t>]</w:t>
      </w:r>
      <w:r w:rsidR="0037101B" w:rsidRPr="0014418B">
        <w:rPr>
          <w:rFonts w:asciiTheme="majorBidi" w:hAnsiTheme="majorBidi"/>
          <w:sz w:val="24"/>
        </w:rPr>
        <w:fldChar w:fldCharType="end"/>
      </w:r>
      <w:r w:rsidR="00616D47" w:rsidRPr="0014418B">
        <w:rPr>
          <w:rFonts w:asciiTheme="majorBidi" w:hAnsiTheme="majorBidi"/>
          <w:sz w:val="24"/>
        </w:rPr>
        <w:t>.</w:t>
      </w:r>
      <w:r w:rsidRPr="0014418B">
        <w:rPr>
          <w:rFonts w:asciiTheme="majorBidi" w:hAnsiTheme="majorBidi"/>
          <w:sz w:val="24"/>
        </w:rPr>
        <w:t xml:space="preserve"> </w:t>
      </w:r>
      <w:r w:rsidR="00E522EB" w:rsidRPr="0014418B">
        <w:rPr>
          <w:rFonts w:asciiTheme="majorBidi" w:hAnsiTheme="majorBidi"/>
          <w:sz w:val="24"/>
        </w:rPr>
        <w:t xml:space="preserve">The rising </w:t>
      </w:r>
      <w:r w:rsidR="009A26C7" w:rsidRPr="0014418B">
        <w:rPr>
          <w:rFonts w:asciiTheme="majorBidi" w:hAnsiTheme="majorBidi"/>
          <w:sz w:val="24"/>
        </w:rPr>
        <w:t xml:space="preserve">DM </w:t>
      </w:r>
      <w:r w:rsidR="00E522EB" w:rsidRPr="0014418B">
        <w:rPr>
          <w:rFonts w:asciiTheme="majorBidi" w:hAnsiTheme="majorBidi"/>
          <w:sz w:val="24"/>
        </w:rPr>
        <w:t>epidemic</w:t>
      </w:r>
      <w:r w:rsidR="00E522EB" w:rsidRPr="0014418B">
        <w:rPr>
          <w:rFonts w:asciiTheme="majorBidi" w:hAnsiTheme="majorBidi"/>
          <w:color w:val="000000"/>
          <w:sz w:val="24"/>
          <w:shd w:val="clear" w:color="auto" w:fill="FFFFFF"/>
        </w:rPr>
        <w:t xml:space="preserve"> </w:t>
      </w:r>
      <w:r w:rsidR="0007258A" w:rsidRPr="0014418B">
        <w:rPr>
          <w:rFonts w:asciiTheme="majorBidi" w:hAnsiTheme="majorBidi"/>
          <w:color w:val="000000"/>
          <w:sz w:val="24"/>
          <w:shd w:val="clear" w:color="auto" w:fill="FFFFFF"/>
        </w:rPr>
        <w:t>could</w:t>
      </w:r>
      <w:r w:rsidR="00E522EB" w:rsidRPr="0014418B">
        <w:rPr>
          <w:rFonts w:asciiTheme="majorBidi" w:hAnsiTheme="majorBidi"/>
          <w:color w:val="000000"/>
          <w:sz w:val="24"/>
          <w:shd w:val="clear" w:color="auto" w:fill="FFFFFF"/>
        </w:rPr>
        <w:t xml:space="preserve"> contribute to </w:t>
      </w:r>
      <w:r w:rsidR="006154FE" w:rsidRPr="0014418B">
        <w:rPr>
          <w:rFonts w:asciiTheme="majorBidi" w:hAnsiTheme="majorBidi"/>
          <w:color w:val="000000"/>
          <w:sz w:val="24"/>
          <w:shd w:val="clear" w:color="auto" w:fill="FFFFFF"/>
        </w:rPr>
        <w:t xml:space="preserve">an </w:t>
      </w:r>
      <w:r w:rsidR="006E6A23" w:rsidRPr="0014418B">
        <w:rPr>
          <w:rFonts w:asciiTheme="majorBidi" w:hAnsiTheme="majorBidi"/>
          <w:color w:val="000000"/>
          <w:sz w:val="24"/>
          <w:shd w:val="clear" w:color="auto" w:fill="FFFFFF"/>
        </w:rPr>
        <w:t xml:space="preserve">increase </w:t>
      </w:r>
      <w:r w:rsidR="005558B4" w:rsidRPr="0014418B">
        <w:rPr>
          <w:rFonts w:asciiTheme="majorBidi" w:hAnsiTheme="majorBidi"/>
          <w:color w:val="000000"/>
          <w:sz w:val="24"/>
          <w:shd w:val="clear" w:color="auto" w:fill="FFFFFF"/>
        </w:rPr>
        <w:t xml:space="preserve">in </w:t>
      </w:r>
      <w:r w:rsidR="009A26C7" w:rsidRPr="0014418B">
        <w:rPr>
          <w:rFonts w:asciiTheme="majorBidi" w:hAnsiTheme="majorBidi"/>
          <w:color w:val="000000"/>
          <w:sz w:val="24"/>
          <w:shd w:val="clear" w:color="auto" w:fill="FFFFFF"/>
        </w:rPr>
        <w:t xml:space="preserve">TB </w:t>
      </w:r>
      <w:r w:rsidR="006E6A23" w:rsidRPr="0014418B">
        <w:rPr>
          <w:rFonts w:asciiTheme="majorBidi" w:hAnsiTheme="majorBidi"/>
          <w:color w:val="000000"/>
          <w:sz w:val="24"/>
          <w:shd w:val="clear" w:color="auto" w:fill="FFFFFF"/>
        </w:rPr>
        <w:t>burde</w:t>
      </w:r>
      <w:r w:rsidR="009A26C7" w:rsidRPr="0014418B">
        <w:rPr>
          <w:rFonts w:asciiTheme="majorBidi" w:hAnsiTheme="majorBidi"/>
          <w:color w:val="000000"/>
          <w:sz w:val="24"/>
          <w:shd w:val="clear" w:color="auto" w:fill="FFFFFF"/>
        </w:rPr>
        <w:t>n</w:t>
      </w:r>
      <w:r w:rsidR="006154FE" w:rsidRPr="0014418B">
        <w:rPr>
          <w:rFonts w:asciiTheme="majorBidi" w:hAnsiTheme="majorBidi"/>
          <w:color w:val="000000"/>
          <w:sz w:val="24"/>
          <w:shd w:val="clear" w:color="auto" w:fill="FFFFFF"/>
        </w:rPr>
        <w:t>.</w:t>
      </w:r>
      <w:r w:rsidR="006E6A23" w:rsidRPr="0014418B">
        <w:rPr>
          <w:rFonts w:asciiTheme="majorBidi" w:hAnsiTheme="majorBidi"/>
          <w:color w:val="000000"/>
          <w:sz w:val="24"/>
          <w:shd w:val="clear" w:color="auto" w:fill="FFFFFF"/>
        </w:rPr>
        <w:t xml:space="preserve"> </w:t>
      </w:r>
      <w:r w:rsidR="006154FE" w:rsidRPr="0014418B">
        <w:rPr>
          <w:rFonts w:asciiTheme="majorBidi" w:hAnsiTheme="majorBidi"/>
          <w:color w:val="000000"/>
          <w:sz w:val="24"/>
          <w:shd w:val="clear" w:color="auto" w:fill="FFFFFF"/>
        </w:rPr>
        <w:t xml:space="preserve">Although </w:t>
      </w:r>
      <w:r w:rsidR="009B249D" w:rsidRPr="0014418B">
        <w:rPr>
          <w:rFonts w:asciiTheme="majorBidi" w:hAnsiTheme="majorBidi"/>
          <w:color w:val="000000"/>
          <w:sz w:val="24"/>
          <w:shd w:val="clear" w:color="auto" w:fill="FFFFFF"/>
        </w:rPr>
        <w:t xml:space="preserve">a </w:t>
      </w:r>
      <w:r w:rsidR="00270B6F" w:rsidRPr="0014418B">
        <w:rPr>
          <w:rFonts w:asciiTheme="majorBidi" w:hAnsiTheme="majorBidi"/>
          <w:color w:val="000000"/>
          <w:sz w:val="24"/>
          <w:shd w:val="clear" w:color="auto" w:fill="FFFFFF"/>
        </w:rPr>
        <w:t>few</w:t>
      </w:r>
      <w:r w:rsidR="006154FE" w:rsidRPr="0014418B">
        <w:rPr>
          <w:rFonts w:asciiTheme="majorBidi" w:hAnsiTheme="majorBidi"/>
          <w:color w:val="000000"/>
          <w:sz w:val="24"/>
          <w:shd w:val="clear" w:color="auto" w:fill="FFFFFF"/>
        </w:rPr>
        <w:t xml:space="preserve"> </w:t>
      </w:r>
      <w:r w:rsidR="006154FE" w:rsidRPr="0014418B">
        <w:rPr>
          <w:rFonts w:asciiTheme="majorBidi" w:hAnsiTheme="majorBidi"/>
          <w:sz w:val="24"/>
        </w:rPr>
        <w:t xml:space="preserve">studies </w:t>
      </w:r>
      <w:r w:rsidR="009B249D" w:rsidRPr="0014418B">
        <w:rPr>
          <w:rFonts w:asciiTheme="majorBidi" w:hAnsiTheme="majorBidi"/>
          <w:sz w:val="24"/>
        </w:rPr>
        <w:t xml:space="preserve">have </w:t>
      </w:r>
      <w:r w:rsidR="006154FE" w:rsidRPr="0014418B">
        <w:rPr>
          <w:rFonts w:asciiTheme="majorBidi" w:hAnsiTheme="majorBidi"/>
          <w:sz w:val="24"/>
        </w:rPr>
        <w:t>failed to confirm a positive association between TB and DM</w:t>
      </w:r>
      <w:r w:rsidR="00552846" w:rsidRPr="0014418B">
        <w:rPr>
          <w:rFonts w:asciiTheme="majorBidi" w:hAnsiTheme="majorBidi"/>
          <w:sz w:val="24"/>
        </w:rPr>
        <w:t xml:space="preserve"> </w:t>
      </w:r>
      <w:r w:rsidR="0037101B" w:rsidRPr="0014418B">
        <w:rPr>
          <w:rFonts w:asciiTheme="majorBidi" w:hAnsiTheme="majorBidi"/>
          <w:sz w:val="24"/>
        </w:rPr>
        <w:fldChar w:fldCharType="begin">
          <w:fldData xml:space="preserve">PEVuZE5vdGU+PENpdGU+PEF1dGhvcj5DaGVuPC9BdXRob3I+PFllYXI+MjAxMzwvWWVhcj48UmVj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</w:fldData>
        </w:fldChar>
      </w:r>
      <w:r w:rsidR="007F41B1" w:rsidRPr="0014418B">
        <w:rPr>
          <w:rFonts w:asciiTheme="majorBidi" w:hAnsiTheme="majorBidi"/>
          <w:sz w:val="24"/>
        </w:rPr>
        <w:instrText xml:space="preserve"> ADDIN EN.CITE </w:instrText>
      </w:r>
      <w:r w:rsidR="007F41B1" w:rsidRPr="0014418B">
        <w:rPr>
          <w:rFonts w:asciiTheme="majorBidi" w:hAnsiTheme="majorBidi"/>
          <w:sz w:val="24"/>
        </w:rPr>
        <w:fldChar w:fldCharType="begin">
          <w:fldData xml:space="preserve">PEVuZE5vdGU+PENpdGU+PEF1dGhvcj5DaGVuPC9BdXRob3I+PFllYXI+MjAxMzwvWWVhcj48UmVj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</w:fldData>
        </w:fldChar>
      </w:r>
      <w:r w:rsidR="007F41B1" w:rsidRPr="0014418B">
        <w:rPr>
          <w:rFonts w:asciiTheme="majorBidi" w:hAnsiTheme="majorBidi"/>
          <w:sz w:val="24"/>
        </w:rPr>
        <w:instrText xml:space="preserve"> ADDIN EN.CITE.DATA </w:instrText>
      </w:r>
      <w:r w:rsidR="007F41B1" w:rsidRPr="0014418B">
        <w:rPr>
          <w:rFonts w:asciiTheme="majorBidi" w:hAnsiTheme="majorBidi"/>
          <w:sz w:val="24"/>
        </w:rPr>
      </w:r>
      <w:r w:rsidR="007F41B1" w:rsidRPr="0014418B">
        <w:rPr>
          <w:rFonts w:asciiTheme="majorBidi" w:hAnsiTheme="majorBidi"/>
          <w:sz w:val="24"/>
        </w:rPr>
        <w:fldChar w:fldCharType="end"/>
      </w:r>
      <w:r w:rsidR="0037101B" w:rsidRPr="0014418B">
        <w:rPr>
          <w:rFonts w:asciiTheme="majorBidi" w:hAnsiTheme="majorBidi"/>
          <w:sz w:val="24"/>
        </w:rPr>
      </w:r>
      <w:r w:rsidR="0037101B" w:rsidRPr="0014418B">
        <w:rPr>
          <w:rFonts w:asciiTheme="majorBidi" w:hAnsiTheme="majorBidi"/>
          <w:sz w:val="24"/>
        </w:rPr>
        <w:fldChar w:fldCharType="separate"/>
      </w:r>
      <w:r w:rsidR="007F41B1" w:rsidRPr="0014418B">
        <w:rPr>
          <w:rFonts w:asciiTheme="majorBidi" w:hAnsiTheme="majorBidi"/>
          <w:sz w:val="24"/>
        </w:rPr>
        <w:t>[</w:t>
      </w:r>
      <w:hyperlink w:anchor="_ENREF_5" w:tooltip="Chen, 2013 #10" w:history="1">
        <w:r w:rsidR="00BC41EE" w:rsidRPr="0014418B">
          <w:rPr>
            <w:rFonts w:asciiTheme="majorBidi" w:hAnsiTheme="majorBidi"/>
            <w:sz w:val="24"/>
          </w:rPr>
          <w:t>5-7</w:t>
        </w:r>
      </w:hyperlink>
      <w:r w:rsidR="007F41B1" w:rsidRPr="0014418B">
        <w:rPr>
          <w:rFonts w:asciiTheme="majorBidi" w:hAnsiTheme="majorBidi"/>
          <w:sz w:val="24"/>
        </w:rPr>
        <w:t>]</w:t>
      </w:r>
      <w:r w:rsidR="0037101B" w:rsidRPr="0014418B">
        <w:rPr>
          <w:rFonts w:asciiTheme="majorBidi" w:hAnsiTheme="majorBidi"/>
          <w:sz w:val="24"/>
        </w:rPr>
        <w:fldChar w:fldCharType="end"/>
      </w:r>
      <w:r w:rsidR="00616D47" w:rsidRPr="0014418B">
        <w:rPr>
          <w:rFonts w:asciiTheme="majorBidi" w:hAnsiTheme="majorBidi"/>
          <w:sz w:val="24"/>
        </w:rPr>
        <w:t>,</w:t>
      </w:r>
      <w:r w:rsidR="006154FE" w:rsidRPr="0014418B">
        <w:rPr>
          <w:rFonts w:asciiTheme="majorBidi" w:hAnsiTheme="majorBidi"/>
          <w:sz w:val="24"/>
        </w:rPr>
        <w:t xml:space="preserve"> </w:t>
      </w:r>
      <w:r w:rsidR="006154FE" w:rsidRPr="0014418B">
        <w:rPr>
          <w:rFonts w:asciiTheme="majorBidi" w:hAnsiTheme="majorBidi"/>
          <w:color w:val="000000"/>
          <w:sz w:val="24"/>
          <w:shd w:val="clear" w:color="auto" w:fill="FFFFFF"/>
        </w:rPr>
        <w:t>other studies</w:t>
      </w:r>
      <w:r w:rsidRPr="0014418B">
        <w:rPr>
          <w:rFonts w:asciiTheme="majorBidi" w:hAnsiTheme="majorBidi"/>
          <w:sz w:val="24"/>
        </w:rPr>
        <w:t xml:space="preserve"> </w:t>
      </w:r>
      <w:r w:rsidR="00C2455F" w:rsidRPr="004C5CCC">
        <w:rPr>
          <w:rFonts w:asciiTheme="majorBidi" w:hAnsiTheme="majorBidi" w:cstheme="majorBidi"/>
          <w:sz w:val="24"/>
          <w:szCs w:val="24"/>
        </w:rPr>
        <w:t>reported</w:t>
      </w:r>
      <w:r w:rsidR="006154FE" w:rsidRPr="0014418B">
        <w:rPr>
          <w:rFonts w:asciiTheme="majorBidi" w:hAnsiTheme="majorBidi"/>
          <w:sz w:val="24"/>
        </w:rPr>
        <w:t xml:space="preserve"> </w:t>
      </w:r>
      <w:r w:rsidR="009B0271" w:rsidRPr="0014418B">
        <w:rPr>
          <w:rFonts w:asciiTheme="majorBidi" w:hAnsiTheme="majorBidi"/>
          <w:sz w:val="24"/>
        </w:rPr>
        <w:t xml:space="preserve">a </w:t>
      </w:r>
      <w:r w:rsidR="0098302F" w:rsidRPr="0014418B">
        <w:rPr>
          <w:rFonts w:asciiTheme="majorBidi" w:hAnsiTheme="majorBidi"/>
          <w:sz w:val="24"/>
        </w:rPr>
        <w:t>strong</w:t>
      </w:r>
      <w:r w:rsidRPr="0014418B">
        <w:rPr>
          <w:rFonts w:asciiTheme="majorBidi" w:hAnsiTheme="majorBidi"/>
          <w:sz w:val="24"/>
        </w:rPr>
        <w:t xml:space="preserve"> </w:t>
      </w:r>
      <w:r w:rsidR="00503521" w:rsidRPr="0014418B">
        <w:rPr>
          <w:rFonts w:asciiTheme="majorBidi" w:hAnsiTheme="majorBidi"/>
          <w:sz w:val="24"/>
        </w:rPr>
        <w:t xml:space="preserve">association between </w:t>
      </w:r>
      <w:r w:rsidR="009B0271" w:rsidRPr="0014418B">
        <w:rPr>
          <w:rFonts w:asciiTheme="majorBidi" w:hAnsiTheme="majorBidi"/>
          <w:sz w:val="24"/>
        </w:rPr>
        <w:t xml:space="preserve">DM and active </w:t>
      </w:r>
      <w:r w:rsidR="00503521" w:rsidRPr="0014418B">
        <w:rPr>
          <w:rFonts w:asciiTheme="majorBidi" w:hAnsiTheme="majorBidi"/>
          <w:sz w:val="24"/>
        </w:rPr>
        <w:t>TB</w:t>
      </w:r>
      <w:r w:rsidR="00552846" w:rsidRPr="0014418B">
        <w:rPr>
          <w:rFonts w:asciiTheme="majorBidi" w:hAnsiTheme="majorBidi"/>
          <w:sz w:val="24"/>
        </w:rPr>
        <w:t xml:space="preserve"> </w:t>
      </w:r>
      <w:r w:rsidR="0037101B" w:rsidRPr="0014418B">
        <w:rPr>
          <w:rFonts w:asciiTheme="majorBidi" w:hAnsiTheme="majorBidi"/>
          <w:sz w:val="24"/>
        </w:rPr>
        <w:fldChar w:fldCharType="begin">
          <w:fldData xml:space="preserve">PEVuZE5vdGU+PENpdGU+PEF1dGhvcj5LaW08L0F1dGhvcj48WWVhcj4xOTk1PC9ZZWFyPjxSZWNO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=
</w:fldData>
        </w:fldChar>
      </w:r>
      <w:r w:rsidR="007F41B1" w:rsidRPr="0014418B">
        <w:rPr>
          <w:rFonts w:asciiTheme="majorBidi" w:hAnsiTheme="majorBidi"/>
          <w:sz w:val="24"/>
        </w:rPr>
        <w:instrText xml:space="preserve"> ADDIN EN.CITE </w:instrText>
      </w:r>
      <w:r w:rsidR="007F41B1" w:rsidRPr="0014418B">
        <w:rPr>
          <w:rFonts w:asciiTheme="majorBidi" w:hAnsiTheme="majorBidi"/>
          <w:sz w:val="24"/>
        </w:rPr>
        <w:fldChar w:fldCharType="begin">
          <w:fldData xml:space="preserve">PEVuZE5vdGU+PENpdGU+PEF1dGhvcj5LaW08L0F1dGhvcj48WWVhcj4xOTk1PC9ZZWFyPjxSZWNO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=
</w:fldData>
        </w:fldChar>
      </w:r>
      <w:r w:rsidR="007F41B1" w:rsidRPr="0014418B">
        <w:rPr>
          <w:rFonts w:asciiTheme="majorBidi" w:hAnsiTheme="majorBidi"/>
          <w:sz w:val="24"/>
        </w:rPr>
        <w:instrText xml:space="preserve"> ADDIN EN.CITE.DATA </w:instrText>
      </w:r>
      <w:r w:rsidR="007F41B1" w:rsidRPr="0014418B">
        <w:rPr>
          <w:rFonts w:asciiTheme="majorBidi" w:hAnsiTheme="majorBidi"/>
          <w:sz w:val="24"/>
        </w:rPr>
      </w:r>
      <w:r w:rsidR="007F41B1" w:rsidRPr="0014418B">
        <w:rPr>
          <w:rFonts w:asciiTheme="majorBidi" w:hAnsiTheme="majorBidi"/>
          <w:sz w:val="24"/>
        </w:rPr>
        <w:fldChar w:fldCharType="end"/>
      </w:r>
      <w:r w:rsidR="0037101B" w:rsidRPr="0014418B">
        <w:rPr>
          <w:rFonts w:asciiTheme="majorBidi" w:hAnsiTheme="majorBidi"/>
          <w:sz w:val="24"/>
        </w:rPr>
      </w:r>
      <w:r w:rsidR="0037101B" w:rsidRPr="0014418B">
        <w:rPr>
          <w:rFonts w:asciiTheme="majorBidi" w:hAnsiTheme="majorBidi"/>
          <w:sz w:val="24"/>
        </w:rPr>
        <w:fldChar w:fldCharType="separate"/>
      </w:r>
      <w:r w:rsidR="007F41B1" w:rsidRPr="0014418B">
        <w:rPr>
          <w:rFonts w:asciiTheme="majorBidi" w:hAnsiTheme="majorBidi"/>
          <w:sz w:val="24"/>
        </w:rPr>
        <w:t>[</w:t>
      </w:r>
      <w:hyperlink w:anchor="_ENREF_8" w:tooltip="Kim, 1995 #5" w:history="1">
        <w:r w:rsidR="00BC41EE" w:rsidRPr="0014418B">
          <w:rPr>
            <w:rFonts w:asciiTheme="majorBidi" w:hAnsiTheme="majorBidi"/>
            <w:sz w:val="24"/>
          </w:rPr>
          <w:t>8-12</w:t>
        </w:r>
      </w:hyperlink>
      <w:r w:rsidR="007F41B1" w:rsidRPr="0014418B">
        <w:rPr>
          <w:rFonts w:asciiTheme="majorBidi" w:hAnsiTheme="majorBidi"/>
          <w:sz w:val="24"/>
        </w:rPr>
        <w:t>]</w:t>
      </w:r>
      <w:r w:rsidR="0037101B" w:rsidRPr="0014418B">
        <w:rPr>
          <w:rFonts w:asciiTheme="majorBidi" w:hAnsiTheme="majorBidi"/>
          <w:sz w:val="24"/>
        </w:rPr>
        <w:fldChar w:fldCharType="end"/>
      </w:r>
      <w:r w:rsidR="00616D47" w:rsidRPr="0014418B">
        <w:rPr>
          <w:rFonts w:asciiTheme="majorBidi" w:hAnsiTheme="majorBidi"/>
          <w:sz w:val="24"/>
        </w:rPr>
        <w:t>.</w:t>
      </w:r>
      <w:r w:rsidR="00E86A3F" w:rsidRPr="0014418B">
        <w:rPr>
          <w:rFonts w:asciiTheme="majorBidi" w:hAnsiTheme="majorBidi"/>
          <w:sz w:val="24"/>
        </w:rPr>
        <w:t xml:space="preserve"> </w:t>
      </w:r>
      <w:r w:rsidR="00E50DED" w:rsidRPr="0014418B">
        <w:rPr>
          <w:rFonts w:asciiTheme="majorBidi" w:hAnsiTheme="majorBidi"/>
          <w:sz w:val="24"/>
        </w:rPr>
        <w:t xml:space="preserve">Based on </w:t>
      </w:r>
      <w:r w:rsidR="00D34EDF" w:rsidRPr="0014418B">
        <w:rPr>
          <w:rFonts w:asciiTheme="majorBidi" w:hAnsiTheme="majorBidi"/>
          <w:sz w:val="24"/>
        </w:rPr>
        <w:t>earlier published</w:t>
      </w:r>
      <w:r w:rsidR="00E801B7" w:rsidRPr="0014418B">
        <w:rPr>
          <w:rFonts w:asciiTheme="majorBidi" w:hAnsiTheme="majorBidi"/>
          <w:sz w:val="24"/>
        </w:rPr>
        <w:t xml:space="preserve"> </w:t>
      </w:r>
      <w:r w:rsidR="00E50DED" w:rsidRPr="0014418B">
        <w:rPr>
          <w:rFonts w:asciiTheme="majorBidi" w:hAnsiTheme="majorBidi"/>
          <w:sz w:val="24"/>
        </w:rPr>
        <w:t>summary effect estimate</w:t>
      </w:r>
      <w:r w:rsidR="00DC1709" w:rsidRPr="0014418B">
        <w:rPr>
          <w:rFonts w:asciiTheme="majorBidi" w:hAnsiTheme="majorBidi"/>
          <w:sz w:val="24"/>
        </w:rPr>
        <w:t>s</w:t>
      </w:r>
      <w:r w:rsidR="00E50DED" w:rsidRPr="0014418B">
        <w:rPr>
          <w:rFonts w:asciiTheme="majorBidi" w:hAnsiTheme="majorBidi"/>
          <w:sz w:val="24"/>
        </w:rPr>
        <w:t>,</w:t>
      </w:r>
      <w:r w:rsidRPr="0014418B">
        <w:rPr>
          <w:rFonts w:asciiTheme="majorBidi" w:eastAsia="AlegreyaSans-Regular" w:hAnsiTheme="majorBidi"/>
          <w:sz w:val="24"/>
        </w:rPr>
        <w:t xml:space="preserve"> DM increases the risk of </w:t>
      </w:r>
      <w:r w:rsidR="006B3355" w:rsidRPr="0014418B">
        <w:rPr>
          <w:rFonts w:asciiTheme="majorBidi" w:eastAsia="AlegreyaSans-Regular" w:hAnsiTheme="majorBidi"/>
          <w:sz w:val="24"/>
        </w:rPr>
        <w:t xml:space="preserve">active </w:t>
      </w:r>
      <w:r w:rsidRPr="0014418B">
        <w:rPr>
          <w:rFonts w:asciiTheme="majorBidi" w:eastAsia="AlegreyaSans-Regular" w:hAnsiTheme="majorBidi"/>
          <w:sz w:val="24"/>
        </w:rPr>
        <w:t>TB by 3</w:t>
      </w:r>
      <w:r w:rsidR="00D641E5" w:rsidRPr="0014418B">
        <w:rPr>
          <w:rFonts w:asciiTheme="majorBidi" w:hAnsiTheme="majorBidi"/>
          <w:sz w:val="24"/>
        </w:rPr>
        <w:t>.</w:t>
      </w:r>
      <w:r w:rsidR="00552FC1" w:rsidRPr="0014418B">
        <w:rPr>
          <w:rFonts w:asciiTheme="majorBidi" w:eastAsia="AlegreyaSans-Regular" w:hAnsiTheme="majorBidi"/>
          <w:sz w:val="24"/>
        </w:rPr>
        <w:t>11</w:t>
      </w:r>
      <w:r w:rsidR="0017502E" w:rsidRPr="0014418B">
        <w:rPr>
          <w:rFonts w:asciiTheme="majorBidi" w:hAnsiTheme="majorBidi"/>
          <w:sz w:val="24"/>
        </w:rPr>
        <w:t>–</w:t>
      </w:r>
      <w:r w:rsidR="00E801B7" w:rsidRPr="0014418B">
        <w:rPr>
          <w:rFonts w:asciiTheme="majorBidi" w:eastAsia="AlegreyaSans-Regular" w:hAnsiTheme="majorBidi"/>
          <w:sz w:val="24"/>
        </w:rPr>
        <w:t>fold</w:t>
      </w:r>
      <w:r w:rsidR="001C6BF6" w:rsidRPr="0014418B">
        <w:rPr>
          <w:rFonts w:asciiTheme="majorBidi" w:eastAsia="AlegreyaSans-Regular" w:hAnsiTheme="majorBidi"/>
          <w:sz w:val="24"/>
        </w:rPr>
        <w:t xml:space="preserve"> </w:t>
      </w:r>
      <w:r w:rsidR="0037101B" w:rsidRPr="0014418B">
        <w:rPr>
          <w:rFonts w:asciiTheme="majorBidi" w:hAnsiTheme="majorBidi"/>
          <w:sz w:val="24"/>
        </w:rPr>
        <w:fldChar w:fldCharType="begin"/>
      </w:r>
      <w:r w:rsidR="007F41B1" w:rsidRPr="0014418B">
        <w:rPr>
          <w:rFonts w:asciiTheme="majorBidi" w:hAnsiTheme="majorBidi"/>
          <w:sz w:val="24"/>
        </w:rPr>
        <w:instrText xml:space="preserve"> ADDIN EN.CITE &lt;EndNote&gt;&lt;Cite&gt;&lt;Author&gt;Jeon&lt;/Author&gt;&lt;Year&gt;2008&lt;/Year&gt;&lt;RecNum&gt;54&lt;/RecNum&gt;&lt;DisplayText&gt;[13]&lt;/DisplayText&gt;&lt;record&gt;&lt;rec-number&gt;54&lt;/rec-number&gt;&lt;foreign-keys&gt;&lt;key app="EN" db-id="5d022eeabw5z0vedzpaptefp25a90x5fxw9t" timestamp="0"&gt;54&lt;/key&gt;&lt;/foreign-keys&gt;&lt;ref-type name="Journal Article"&gt;17&lt;/ref-type&gt;&lt;contributors&gt;&lt;authors&gt;&lt;author&gt;Jeon, C. Y.&lt;/author&gt;&lt;author&gt;Murray, M. B.&lt;/author&gt;&lt;/authors&gt;&lt;/contributors&gt;&lt;titles&gt;&lt;title&gt;Diabetes mellitus increases the risk of active tuberculosis: A systematic review of 13 observational studies (vol 5, pg e152, 2008)&lt;/title&gt;&lt;secondary-title&gt;Plos Medicine&lt;/secondary-title&gt;&lt;alt-title&gt;Plos Med&lt;/alt-title&gt;&lt;/titles&gt;&lt;pages&gt;1298-1298&lt;/pages&gt;&lt;volume&gt;5&lt;/volume&gt;&lt;number&gt;8&lt;/number&gt;&lt;dates&gt;&lt;year&gt;2008&lt;/year&gt;&lt;pub-dates&gt;&lt;date&gt;Aug&lt;/date&gt;&lt;/pub-dates&gt;&lt;/dates&gt;&lt;isbn&gt;1549-1676&lt;/isbn&gt;&lt;accession-num&gt;WOS:000258739200019&lt;/accession-num&gt;&lt;urls&gt;&lt;related-urls&gt;&lt;url&gt;&amp;lt;Go to ISI&amp;gt;://WOS:000258739200019&lt;/url&gt;&lt;/related-urls&gt;&lt;/urls&gt;&lt;language&gt;English&lt;/language&gt;&lt;/record&gt;&lt;/Cite&gt;&lt;/EndNote&gt;</w:instrText>
      </w:r>
      <w:r w:rsidR="0037101B" w:rsidRPr="0014418B">
        <w:rPr>
          <w:rFonts w:asciiTheme="majorBidi" w:hAnsiTheme="majorBidi"/>
          <w:sz w:val="24"/>
        </w:rPr>
        <w:fldChar w:fldCharType="separate"/>
      </w:r>
      <w:r w:rsidR="007F41B1" w:rsidRPr="0014418B">
        <w:rPr>
          <w:rFonts w:asciiTheme="majorBidi" w:hAnsiTheme="majorBidi"/>
          <w:sz w:val="24"/>
        </w:rPr>
        <w:t>[</w:t>
      </w:r>
      <w:hyperlink w:anchor="_ENREF_13" w:tooltip="Jeon, 2008 #54" w:history="1">
        <w:r w:rsidR="00BC41EE" w:rsidRPr="0014418B">
          <w:rPr>
            <w:rFonts w:asciiTheme="majorBidi" w:hAnsiTheme="majorBidi"/>
            <w:sz w:val="24"/>
          </w:rPr>
          <w:t>13</w:t>
        </w:r>
      </w:hyperlink>
      <w:r w:rsidR="007F41B1" w:rsidRPr="0014418B">
        <w:rPr>
          <w:rFonts w:asciiTheme="majorBidi" w:hAnsiTheme="majorBidi"/>
          <w:sz w:val="24"/>
        </w:rPr>
        <w:t>]</w:t>
      </w:r>
      <w:r w:rsidR="0037101B" w:rsidRPr="0014418B">
        <w:rPr>
          <w:rFonts w:asciiTheme="majorBidi" w:hAnsiTheme="majorBidi"/>
          <w:sz w:val="24"/>
        </w:rPr>
        <w:fldChar w:fldCharType="end"/>
      </w:r>
      <w:r w:rsidR="001268F7" w:rsidRPr="0014418B">
        <w:rPr>
          <w:rFonts w:asciiTheme="majorBidi" w:eastAsia="AlegreyaSans-Regular" w:hAnsiTheme="majorBidi"/>
          <w:sz w:val="24"/>
        </w:rPr>
        <w:t xml:space="preserve"> and latent TB by 1</w:t>
      </w:r>
      <w:r w:rsidR="00D641E5" w:rsidRPr="0014418B">
        <w:rPr>
          <w:rFonts w:asciiTheme="majorBidi" w:hAnsiTheme="majorBidi"/>
          <w:sz w:val="24"/>
        </w:rPr>
        <w:t>.</w:t>
      </w:r>
      <w:r w:rsidR="001268F7" w:rsidRPr="0014418B">
        <w:rPr>
          <w:rFonts w:asciiTheme="majorBidi" w:hAnsiTheme="majorBidi"/>
          <w:sz w:val="24"/>
        </w:rPr>
        <w:t>18</w:t>
      </w:r>
      <w:r w:rsidR="0017502E" w:rsidRPr="0014418B">
        <w:rPr>
          <w:rFonts w:asciiTheme="majorBidi" w:hAnsiTheme="majorBidi"/>
          <w:sz w:val="24"/>
        </w:rPr>
        <w:t>–</w:t>
      </w:r>
      <w:r w:rsidR="00E801B7" w:rsidRPr="0014418B">
        <w:rPr>
          <w:rFonts w:asciiTheme="majorBidi" w:eastAsia="AlegreyaSans-Regular" w:hAnsiTheme="majorBidi"/>
          <w:sz w:val="24"/>
        </w:rPr>
        <w:t>fold</w:t>
      </w:r>
      <w:r w:rsidR="001C6BF6" w:rsidRPr="0014418B">
        <w:rPr>
          <w:rFonts w:asciiTheme="majorBidi" w:eastAsia="AlegreyaSans-Regular" w:hAnsiTheme="majorBidi"/>
          <w:sz w:val="24"/>
        </w:rPr>
        <w:t xml:space="preserve"> </w:t>
      </w:r>
      <w:r w:rsidR="0037101B" w:rsidRPr="0014418B">
        <w:rPr>
          <w:rFonts w:asciiTheme="majorBidi" w:eastAsia="AlegreyaSans-Regular" w:hAnsiTheme="majorBidi"/>
          <w:sz w:val="24"/>
        </w:rPr>
        <w:fldChar w:fldCharType="begin">
          <w:fldData xml:space="preserve">PEVuZE5vdGU+PENpdGU+PEF1dGhvcj5MZWU8L0F1dGhvcj48WWVhcj4yMDE2PC9ZZWFyPjxSZWNO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</w:fldData>
        </w:fldChar>
      </w:r>
      <w:r w:rsidR="007F41B1" w:rsidRPr="0014418B">
        <w:rPr>
          <w:rFonts w:asciiTheme="majorBidi" w:eastAsia="AlegreyaSans-Regular" w:hAnsiTheme="majorBidi"/>
          <w:sz w:val="24"/>
        </w:rPr>
        <w:instrText xml:space="preserve"> ADDIN EN.CITE </w:instrText>
      </w:r>
      <w:r w:rsidR="007F41B1" w:rsidRPr="0014418B">
        <w:rPr>
          <w:rFonts w:asciiTheme="majorBidi" w:eastAsia="AlegreyaSans-Regular" w:hAnsiTheme="majorBidi"/>
          <w:sz w:val="24"/>
        </w:rPr>
        <w:fldChar w:fldCharType="begin">
          <w:fldData xml:space="preserve">PEVuZE5vdGU+PENpdGU+PEF1dGhvcj5MZWU8L0F1dGhvcj48WWVhcj4yMDE2PC9ZZWFyPjxSZWNO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</w:fldData>
        </w:fldChar>
      </w:r>
      <w:r w:rsidR="007F41B1" w:rsidRPr="0014418B">
        <w:rPr>
          <w:rFonts w:asciiTheme="majorBidi" w:eastAsia="AlegreyaSans-Regular" w:hAnsiTheme="majorBidi"/>
          <w:sz w:val="24"/>
        </w:rPr>
        <w:instrText xml:space="preserve"> ADDIN EN.CITE.DATA </w:instrText>
      </w:r>
      <w:r w:rsidR="007F41B1" w:rsidRPr="0014418B">
        <w:rPr>
          <w:rFonts w:asciiTheme="majorBidi" w:eastAsia="AlegreyaSans-Regular" w:hAnsiTheme="majorBidi"/>
          <w:sz w:val="24"/>
        </w:rPr>
      </w:r>
      <w:r w:rsidR="007F41B1" w:rsidRPr="0014418B">
        <w:rPr>
          <w:rFonts w:asciiTheme="majorBidi" w:eastAsia="AlegreyaSans-Regular" w:hAnsiTheme="majorBidi"/>
          <w:sz w:val="24"/>
        </w:rPr>
        <w:fldChar w:fldCharType="end"/>
      </w:r>
      <w:r w:rsidR="0037101B" w:rsidRPr="0014418B">
        <w:rPr>
          <w:rFonts w:asciiTheme="majorBidi" w:eastAsia="AlegreyaSans-Regular" w:hAnsiTheme="majorBidi"/>
          <w:sz w:val="24"/>
        </w:rPr>
      </w:r>
      <w:r w:rsidR="0037101B" w:rsidRPr="0014418B">
        <w:rPr>
          <w:rFonts w:asciiTheme="majorBidi" w:eastAsia="AlegreyaSans-Regular" w:hAnsiTheme="majorBidi"/>
          <w:sz w:val="24"/>
        </w:rPr>
        <w:fldChar w:fldCharType="separate"/>
      </w:r>
      <w:r w:rsidR="007F41B1" w:rsidRPr="0014418B">
        <w:rPr>
          <w:rFonts w:asciiTheme="majorBidi" w:eastAsia="AlegreyaSans-Regular" w:hAnsiTheme="majorBidi"/>
          <w:sz w:val="24"/>
        </w:rPr>
        <w:t>[</w:t>
      </w:r>
      <w:hyperlink w:anchor="_ENREF_14" w:tooltip="Lee, 2016 #138" w:history="1">
        <w:r w:rsidR="00BC41EE" w:rsidRPr="0014418B">
          <w:rPr>
            <w:rFonts w:asciiTheme="majorBidi" w:eastAsia="AlegreyaSans-Regular" w:hAnsiTheme="majorBidi"/>
            <w:sz w:val="24"/>
          </w:rPr>
          <w:t>14</w:t>
        </w:r>
      </w:hyperlink>
      <w:r w:rsidR="007F41B1" w:rsidRPr="0014418B">
        <w:rPr>
          <w:rFonts w:asciiTheme="majorBidi" w:eastAsia="AlegreyaSans-Regular" w:hAnsiTheme="majorBidi"/>
          <w:sz w:val="24"/>
        </w:rPr>
        <w:t>]</w:t>
      </w:r>
      <w:r w:rsidR="0037101B" w:rsidRPr="0014418B">
        <w:rPr>
          <w:rFonts w:asciiTheme="majorBidi" w:eastAsia="AlegreyaSans-Regular" w:hAnsiTheme="majorBidi"/>
          <w:sz w:val="24"/>
        </w:rPr>
        <w:fldChar w:fldCharType="end"/>
      </w:r>
      <w:r w:rsidR="001C6BF6" w:rsidRPr="0014418B">
        <w:rPr>
          <w:rFonts w:asciiTheme="majorBidi" w:eastAsia="AlegreyaSans-Regular" w:hAnsiTheme="majorBidi"/>
          <w:sz w:val="24"/>
        </w:rPr>
        <w:t xml:space="preserve">. </w:t>
      </w:r>
      <w:r w:rsidR="00920292" w:rsidRPr="0014418B">
        <w:rPr>
          <w:rFonts w:asciiTheme="majorBidi" w:hAnsiTheme="majorBidi"/>
          <w:sz w:val="23"/>
        </w:rPr>
        <w:t>DM also has a major effect on TB treatment outcomes</w:t>
      </w:r>
      <w:r w:rsidR="00552846" w:rsidRPr="0014418B">
        <w:rPr>
          <w:rFonts w:asciiTheme="majorBidi" w:hAnsiTheme="majorBidi"/>
          <w:sz w:val="23"/>
        </w:rPr>
        <w:t xml:space="preserve"> </w:t>
      </w:r>
      <w:r w:rsidR="00A40B67" w:rsidRPr="0014418B">
        <w:rPr>
          <w:rFonts w:asciiTheme="majorBidi" w:hAnsiTheme="majorBidi"/>
          <w:sz w:val="23"/>
        </w:rPr>
        <w:fldChar w:fldCharType="begin">
          <w:fldData xml:space="preserve">PEVuZE5vdGU+PENpdGU+PEF1dGhvcj5CYWtlcjwvQXV0aG9yPjxZZWFyPjIwMTE8L1llYXI+PFJl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</w:fldData>
        </w:fldChar>
      </w:r>
      <w:r w:rsidR="007F41B1" w:rsidRPr="0014418B">
        <w:rPr>
          <w:rFonts w:asciiTheme="majorBidi" w:hAnsiTheme="majorBidi"/>
          <w:sz w:val="23"/>
        </w:rPr>
        <w:instrText xml:space="preserve"> ADDIN EN.CITE </w:instrText>
      </w:r>
      <w:r w:rsidR="007F41B1" w:rsidRPr="0014418B">
        <w:rPr>
          <w:rFonts w:asciiTheme="majorBidi" w:hAnsiTheme="majorBidi"/>
          <w:sz w:val="23"/>
        </w:rPr>
        <w:fldChar w:fldCharType="begin">
          <w:fldData xml:space="preserve">PEVuZE5vdGU+PENpdGU+PEF1dGhvcj5CYWtlcjwvQXV0aG9yPjxZZWFyPjIwMTE8L1llYXI+PFJl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</w:fldData>
        </w:fldChar>
      </w:r>
      <w:r w:rsidR="007F41B1" w:rsidRPr="0014418B">
        <w:rPr>
          <w:rFonts w:asciiTheme="majorBidi" w:hAnsiTheme="majorBidi"/>
          <w:sz w:val="23"/>
        </w:rPr>
        <w:instrText xml:space="preserve"> ADDIN EN.CITE.DATA </w:instrText>
      </w:r>
      <w:r w:rsidR="007F41B1" w:rsidRPr="0014418B">
        <w:rPr>
          <w:rFonts w:asciiTheme="majorBidi" w:hAnsiTheme="majorBidi"/>
          <w:sz w:val="23"/>
        </w:rPr>
      </w:r>
      <w:r w:rsidR="007F41B1" w:rsidRPr="0014418B">
        <w:rPr>
          <w:rFonts w:asciiTheme="majorBidi" w:hAnsiTheme="majorBidi"/>
          <w:sz w:val="23"/>
        </w:rPr>
        <w:fldChar w:fldCharType="end"/>
      </w:r>
      <w:r w:rsidR="00A40B67" w:rsidRPr="0014418B">
        <w:rPr>
          <w:rFonts w:asciiTheme="majorBidi" w:hAnsiTheme="majorBidi"/>
          <w:sz w:val="23"/>
        </w:rPr>
      </w:r>
      <w:r w:rsidR="00A40B67" w:rsidRPr="0014418B">
        <w:rPr>
          <w:rFonts w:asciiTheme="majorBidi" w:hAnsiTheme="majorBidi"/>
          <w:sz w:val="23"/>
        </w:rPr>
        <w:fldChar w:fldCharType="separate"/>
      </w:r>
      <w:r w:rsidR="007F41B1" w:rsidRPr="0014418B">
        <w:rPr>
          <w:rFonts w:asciiTheme="majorBidi" w:hAnsiTheme="majorBidi"/>
          <w:sz w:val="23"/>
        </w:rPr>
        <w:t>[</w:t>
      </w:r>
      <w:hyperlink w:anchor="_ENREF_15" w:tooltip="Baker, 2011 #67" w:history="1">
        <w:r w:rsidR="00BC41EE" w:rsidRPr="0014418B">
          <w:rPr>
            <w:rFonts w:asciiTheme="majorBidi" w:hAnsiTheme="majorBidi"/>
            <w:sz w:val="23"/>
          </w:rPr>
          <w:t>15</w:t>
        </w:r>
      </w:hyperlink>
      <w:r w:rsidR="007F41B1" w:rsidRPr="0014418B">
        <w:rPr>
          <w:rFonts w:asciiTheme="majorBidi" w:hAnsiTheme="majorBidi"/>
          <w:sz w:val="23"/>
        </w:rPr>
        <w:t xml:space="preserve">, </w:t>
      </w:r>
      <w:hyperlink w:anchor="_ENREF_16" w:tooltip="Faurholt-Jepsen, 2012 #124" w:history="1">
        <w:r w:rsidR="00BC41EE" w:rsidRPr="0014418B">
          <w:rPr>
            <w:rFonts w:asciiTheme="majorBidi" w:hAnsiTheme="majorBidi"/>
            <w:sz w:val="23"/>
          </w:rPr>
          <w:t>16</w:t>
        </w:r>
      </w:hyperlink>
      <w:r w:rsidR="007F41B1" w:rsidRPr="0014418B">
        <w:rPr>
          <w:rFonts w:asciiTheme="majorBidi" w:hAnsiTheme="majorBidi"/>
          <w:sz w:val="23"/>
        </w:rPr>
        <w:t>]</w:t>
      </w:r>
      <w:r w:rsidR="00A40B67" w:rsidRPr="0014418B">
        <w:rPr>
          <w:rFonts w:asciiTheme="majorBidi" w:hAnsiTheme="majorBidi"/>
          <w:sz w:val="23"/>
        </w:rPr>
        <w:fldChar w:fldCharType="end"/>
      </w:r>
      <w:r w:rsidR="00616D47" w:rsidRPr="0014418B">
        <w:rPr>
          <w:rFonts w:asciiTheme="majorBidi" w:hAnsiTheme="majorBidi"/>
          <w:sz w:val="23"/>
        </w:rPr>
        <w:t>;</w:t>
      </w:r>
      <w:r w:rsidR="00A40B67" w:rsidRPr="0014418B">
        <w:rPr>
          <w:rFonts w:asciiTheme="majorBidi" w:hAnsiTheme="majorBidi"/>
          <w:sz w:val="23"/>
        </w:rPr>
        <w:t xml:space="preserve"> in particular, it is associated with delayed sputum </w:t>
      </w:r>
      <w:r w:rsidR="00CE471D" w:rsidRPr="0014418B">
        <w:rPr>
          <w:rFonts w:asciiTheme="majorBidi" w:hAnsiTheme="majorBidi"/>
          <w:sz w:val="23"/>
        </w:rPr>
        <w:t xml:space="preserve">culture </w:t>
      </w:r>
      <w:r w:rsidR="00A40B67" w:rsidRPr="0014418B">
        <w:rPr>
          <w:rFonts w:asciiTheme="majorBidi" w:hAnsiTheme="majorBidi"/>
          <w:sz w:val="23"/>
        </w:rPr>
        <w:t xml:space="preserve">conversion, increased risk of treatment failure, </w:t>
      </w:r>
      <w:r w:rsidR="00D34EDF" w:rsidRPr="0014418B">
        <w:rPr>
          <w:rFonts w:asciiTheme="majorBidi" w:hAnsiTheme="majorBidi"/>
          <w:sz w:val="23"/>
        </w:rPr>
        <w:t>and</w:t>
      </w:r>
      <w:r w:rsidR="00A40B67" w:rsidRPr="0014418B">
        <w:rPr>
          <w:rFonts w:asciiTheme="majorBidi" w:hAnsiTheme="majorBidi"/>
          <w:sz w:val="23"/>
        </w:rPr>
        <w:t xml:space="preserve"> </w:t>
      </w:r>
      <w:r w:rsidR="008D1388" w:rsidRPr="0014418B">
        <w:rPr>
          <w:rFonts w:asciiTheme="majorBidi" w:hAnsiTheme="majorBidi"/>
          <w:sz w:val="23"/>
        </w:rPr>
        <w:t xml:space="preserve">increased risk of TB </w:t>
      </w:r>
      <w:r w:rsidR="00A40B67" w:rsidRPr="0014418B">
        <w:rPr>
          <w:rFonts w:asciiTheme="majorBidi" w:hAnsiTheme="majorBidi"/>
          <w:sz w:val="23"/>
        </w:rPr>
        <w:t>relaps</w:t>
      </w:r>
      <w:r w:rsidR="00817D4C" w:rsidRPr="0014418B">
        <w:rPr>
          <w:rFonts w:asciiTheme="majorBidi" w:hAnsiTheme="majorBidi"/>
          <w:sz w:val="23"/>
        </w:rPr>
        <w:t xml:space="preserve">e and </w:t>
      </w:r>
      <w:r w:rsidR="00A40B67" w:rsidRPr="0014418B">
        <w:rPr>
          <w:rFonts w:asciiTheme="majorBidi" w:hAnsiTheme="majorBidi"/>
          <w:sz w:val="23"/>
        </w:rPr>
        <w:t>mortality</w:t>
      </w:r>
      <w:r w:rsidR="00552846" w:rsidRPr="0014418B">
        <w:rPr>
          <w:rFonts w:asciiTheme="majorBidi" w:hAnsiTheme="majorBidi"/>
          <w:sz w:val="23"/>
        </w:rPr>
        <w:t xml:space="preserve"> </w:t>
      </w:r>
      <w:r w:rsidR="0037101B" w:rsidRPr="0014418B">
        <w:rPr>
          <w:rFonts w:asciiTheme="majorBidi" w:hAnsiTheme="majorBidi"/>
          <w:sz w:val="23"/>
        </w:rPr>
        <w:fldChar w:fldCharType="begin">
          <w:fldData xml:space="preserve">PEVuZE5vdGU+PENpdGU+PEF1dGhvcj5GYXVyaG9sdC1KZXBzZW48L0F1dGhvcj48WWVhcj4yMDEz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</w:fldData>
        </w:fldChar>
      </w:r>
      <w:r w:rsidR="007F41B1" w:rsidRPr="0014418B">
        <w:rPr>
          <w:rFonts w:asciiTheme="majorBidi" w:hAnsiTheme="majorBidi"/>
          <w:sz w:val="23"/>
        </w:rPr>
        <w:instrText xml:space="preserve"> ADDIN EN.CITE </w:instrText>
      </w:r>
      <w:r w:rsidR="007F41B1" w:rsidRPr="0014418B">
        <w:rPr>
          <w:rFonts w:asciiTheme="majorBidi" w:hAnsiTheme="majorBidi"/>
          <w:sz w:val="23"/>
        </w:rPr>
        <w:fldChar w:fldCharType="begin">
          <w:fldData xml:space="preserve">PEVuZE5vdGU+PENpdGU+PEF1dGhvcj5GYXVyaG9sdC1KZXBzZW48L0F1dGhvcj48WWVhcj4yMDEz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</w:fldData>
        </w:fldChar>
      </w:r>
      <w:r w:rsidR="007F41B1" w:rsidRPr="0014418B">
        <w:rPr>
          <w:rFonts w:asciiTheme="majorBidi" w:hAnsiTheme="majorBidi"/>
          <w:sz w:val="23"/>
        </w:rPr>
        <w:instrText xml:space="preserve"> ADDIN EN.CITE.DATA </w:instrText>
      </w:r>
      <w:r w:rsidR="007F41B1" w:rsidRPr="0014418B">
        <w:rPr>
          <w:rFonts w:asciiTheme="majorBidi" w:hAnsiTheme="majorBidi"/>
          <w:sz w:val="23"/>
        </w:rPr>
      </w:r>
      <w:r w:rsidR="007F41B1" w:rsidRPr="0014418B">
        <w:rPr>
          <w:rFonts w:asciiTheme="majorBidi" w:hAnsiTheme="majorBidi"/>
          <w:sz w:val="23"/>
        </w:rPr>
        <w:fldChar w:fldCharType="end"/>
      </w:r>
      <w:r w:rsidR="0037101B" w:rsidRPr="0014418B">
        <w:rPr>
          <w:rFonts w:asciiTheme="majorBidi" w:hAnsiTheme="majorBidi"/>
          <w:sz w:val="23"/>
        </w:rPr>
      </w:r>
      <w:r w:rsidR="0037101B" w:rsidRPr="0014418B">
        <w:rPr>
          <w:rFonts w:asciiTheme="majorBidi" w:hAnsiTheme="majorBidi"/>
          <w:sz w:val="23"/>
        </w:rPr>
        <w:fldChar w:fldCharType="separate"/>
      </w:r>
      <w:r w:rsidR="007F41B1" w:rsidRPr="0014418B">
        <w:rPr>
          <w:rFonts w:asciiTheme="majorBidi" w:hAnsiTheme="majorBidi"/>
          <w:sz w:val="23"/>
        </w:rPr>
        <w:t>[</w:t>
      </w:r>
      <w:hyperlink w:anchor="_ENREF_17" w:tooltip="Faurholt-Jepsen, 2013 #125" w:history="1">
        <w:r w:rsidR="00BC41EE" w:rsidRPr="0014418B">
          <w:rPr>
            <w:rFonts w:asciiTheme="majorBidi" w:hAnsiTheme="majorBidi"/>
            <w:sz w:val="23"/>
          </w:rPr>
          <w:t>17</w:t>
        </w:r>
      </w:hyperlink>
      <w:r w:rsidR="007F41B1" w:rsidRPr="0014418B">
        <w:rPr>
          <w:rFonts w:asciiTheme="majorBidi" w:hAnsiTheme="majorBidi"/>
          <w:sz w:val="23"/>
        </w:rPr>
        <w:t>]</w:t>
      </w:r>
      <w:r w:rsidR="0037101B" w:rsidRPr="0014418B">
        <w:rPr>
          <w:rFonts w:asciiTheme="majorBidi" w:hAnsiTheme="majorBidi"/>
          <w:sz w:val="23"/>
        </w:rPr>
        <w:fldChar w:fldCharType="end"/>
      </w:r>
      <w:r w:rsidR="00616D47" w:rsidRPr="0014418B">
        <w:rPr>
          <w:rFonts w:asciiTheme="majorBidi" w:hAnsiTheme="majorBidi"/>
          <w:sz w:val="23"/>
        </w:rPr>
        <w:t>.</w:t>
      </w:r>
      <w:r w:rsidR="00A40B67" w:rsidRPr="0014418B">
        <w:rPr>
          <w:rFonts w:asciiTheme="majorBidi" w:hAnsiTheme="majorBidi"/>
          <w:sz w:val="23"/>
        </w:rPr>
        <w:t xml:space="preserve"> </w:t>
      </w:r>
      <w:r w:rsidR="00A76421" w:rsidRPr="0014418B">
        <w:rPr>
          <w:rFonts w:asciiTheme="majorBidi" w:hAnsiTheme="majorBidi"/>
          <w:sz w:val="24"/>
        </w:rPr>
        <w:t xml:space="preserve">With the </w:t>
      </w:r>
      <w:r w:rsidR="00D34EDF" w:rsidRPr="0014418B">
        <w:rPr>
          <w:rFonts w:asciiTheme="majorBidi" w:hAnsiTheme="majorBidi"/>
          <w:sz w:val="24"/>
        </w:rPr>
        <w:t xml:space="preserve">accumulation of </w:t>
      </w:r>
      <w:r w:rsidR="00AC471D" w:rsidRPr="0014418B">
        <w:rPr>
          <w:rFonts w:asciiTheme="majorBidi" w:hAnsiTheme="majorBidi"/>
          <w:sz w:val="24"/>
        </w:rPr>
        <w:t xml:space="preserve">recent </w:t>
      </w:r>
      <w:r w:rsidR="00B76BB2" w:rsidRPr="0014418B">
        <w:rPr>
          <w:rFonts w:asciiTheme="majorBidi" w:hAnsiTheme="majorBidi"/>
          <w:sz w:val="24"/>
        </w:rPr>
        <w:t xml:space="preserve">evidence supporting </w:t>
      </w:r>
      <w:r w:rsidR="00B02F14" w:rsidRPr="0014418B">
        <w:rPr>
          <w:rFonts w:asciiTheme="majorBidi" w:hAnsiTheme="majorBidi"/>
          <w:sz w:val="24"/>
        </w:rPr>
        <w:t xml:space="preserve">the </w:t>
      </w:r>
      <w:r w:rsidR="00B76BB2" w:rsidRPr="0014418B">
        <w:rPr>
          <w:rFonts w:asciiTheme="majorBidi" w:hAnsiTheme="majorBidi"/>
          <w:sz w:val="24"/>
        </w:rPr>
        <w:t>TB–</w:t>
      </w:r>
      <w:r w:rsidR="00D34EDF" w:rsidRPr="0014418B">
        <w:rPr>
          <w:rFonts w:asciiTheme="majorBidi" w:hAnsiTheme="majorBidi"/>
          <w:sz w:val="24"/>
        </w:rPr>
        <w:t xml:space="preserve">DM association, there is a need for </w:t>
      </w:r>
      <w:r w:rsidR="00012BB5" w:rsidRPr="0014418B">
        <w:rPr>
          <w:rFonts w:asciiTheme="majorBidi" w:eastAsia="AlegreyaSans-Regular" w:hAnsiTheme="majorBidi"/>
          <w:sz w:val="24"/>
        </w:rPr>
        <w:t xml:space="preserve">an updated understanding of the </w:t>
      </w:r>
      <w:r w:rsidR="00F05659" w:rsidRPr="0014418B">
        <w:rPr>
          <w:rFonts w:asciiTheme="majorBidi" w:eastAsia="AlegreyaSans-Regular" w:hAnsiTheme="majorBidi"/>
          <w:sz w:val="24"/>
        </w:rPr>
        <w:t xml:space="preserve">magnitude of </w:t>
      </w:r>
      <w:r w:rsidR="00191CAC" w:rsidRPr="0014418B">
        <w:rPr>
          <w:rFonts w:asciiTheme="majorBidi" w:eastAsia="AlegreyaSans-Regular" w:hAnsiTheme="majorBidi"/>
          <w:sz w:val="24"/>
        </w:rPr>
        <w:t xml:space="preserve">the </w:t>
      </w:r>
      <w:r w:rsidR="00B76BB2" w:rsidRPr="0014418B">
        <w:rPr>
          <w:rFonts w:asciiTheme="majorBidi" w:eastAsia="AlegreyaSans-Regular" w:hAnsiTheme="majorBidi"/>
          <w:sz w:val="24"/>
        </w:rPr>
        <w:t xml:space="preserve">TB–DM </w:t>
      </w:r>
      <w:r w:rsidR="00F05659" w:rsidRPr="0014418B">
        <w:rPr>
          <w:rFonts w:asciiTheme="majorBidi" w:eastAsia="AlegreyaSans-Regular" w:hAnsiTheme="majorBidi"/>
          <w:sz w:val="24"/>
        </w:rPr>
        <w:t>association</w:t>
      </w:r>
      <w:r w:rsidR="00D34EDF" w:rsidRPr="0014418B">
        <w:rPr>
          <w:rFonts w:asciiTheme="majorBidi" w:eastAsia="AlegreyaSans-Regular" w:hAnsiTheme="majorBidi"/>
          <w:sz w:val="24"/>
        </w:rPr>
        <w:t xml:space="preserve">. This understanding is critical </w:t>
      </w:r>
      <w:r w:rsidR="00012BB5" w:rsidRPr="0014418B">
        <w:rPr>
          <w:rFonts w:asciiTheme="majorBidi" w:eastAsia="AlegreyaSans-Regular" w:hAnsiTheme="majorBidi"/>
          <w:sz w:val="24"/>
        </w:rPr>
        <w:t xml:space="preserve">for </w:t>
      </w:r>
      <w:r w:rsidR="00012BB5" w:rsidRPr="0014418B">
        <w:rPr>
          <w:rFonts w:asciiTheme="majorBidi" w:eastAsia="ScalaLancetPro" w:hAnsiTheme="majorBidi"/>
          <w:sz w:val="24"/>
        </w:rPr>
        <w:t xml:space="preserve">implementation of comprehensive </w:t>
      </w:r>
      <w:r w:rsidR="00C2383A" w:rsidRPr="0014418B">
        <w:rPr>
          <w:rFonts w:asciiTheme="majorBidi" w:eastAsia="ScalaLancetPro" w:hAnsiTheme="majorBidi"/>
          <w:sz w:val="24"/>
        </w:rPr>
        <w:t>TB</w:t>
      </w:r>
      <w:r w:rsidR="00012BB5" w:rsidRPr="0014418B">
        <w:rPr>
          <w:rFonts w:asciiTheme="majorBidi" w:eastAsia="ScalaLancetPro" w:hAnsiTheme="majorBidi"/>
          <w:sz w:val="24"/>
        </w:rPr>
        <w:t xml:space="preserve"> and </w:t>
      </w:r>
      <w:r w:rsidR="00C2383A" w:rsidRPr="0014418B">
        <w:rPr>
          <w:rFonts w:asciiTheme="majorBidi" w:eastAsia="ScalaLancetPro" w:hAnsiTheme="majorBidi"/>
          <w:sz w:val="24"/>
        </w:rPr>
        <w:t>DM</w:t>
      </w:r>
      <w:r w:rsidR="00012BB5" w:rsidRPr="0014418B">
        <w:rPr>
          <w:rFonts w:asciiTheme="majorBidi" w:eastAsia="ScalaLancetPro" w:hAnsiTheme="majorBidi"/>
          <w:sz w:val="24"/>
        </w:rPr>
        <w:t xml:space="preserve"> control programs.</w:t>
      </w:r>
    </w:p>
    <w:p w14:paraId="4BA708F1" w14:textId="55CD28B6" w:rsidR="00A95B9B" w:rsidRPr="0014418B" w:rsidRDefault="0054680E" w:rsidP="001464A3">
      <w:pPr>
        <w:autoSpaceDE w:val="0"/>
        <w:autoSpaceDN w:val="0"/>
        <w:adjustRightInd w:val="0"/>
        <w:spacing w:before="360" w:after="120" w:line="480" w:lineRule="auto"/>
        <w:rPr>
          <w:rFonts w:asciiTheme="majorBidi" w:hAnsiTheme="majorBidi"/>
          <w:sz w:val="24"/>
        </w:rPr>
      </w:pPr>
      <w:r w:rsidRPr="0014418B">
        <w:rPr>
          <w:rFonts w:asciiTheme="majorBidi" w:hAnsiTheme="majorBidi"/>
          <w:sz w:val="24"/>
        </w:rPr>
        <w:lastRenderedPageBreak/>
        <w:t xml:space="preserve">In this study, we aimed to systematically review the published literature on </w:t>
      </w:r>
      <w:r w:rsidR="00AB384E" w:rsidRPr="0014418B">
        <w:rPr>
          <w:rFonts w:asciiTheme="majorBidi" w:hAnsiTheme="majorBidi"/>
          <w:sz w:val="24"/>
        </w:rPr>
        <w:t xml:space="preserve">the association between </w:t>
      </w:r>
      <w:r w:rsidR="008F40F4" w:rsidRPr="0014418B">
        <w:rPr>
          <w:rFonts w:asciiTheme="majorBidi" w:hAnsiTheme="majorBidi"/>
          <w:sz w:val="24"/>
        </w:rPr>
        <w:t xml:space="preserve">active TB and </w:t>
      </w:r>
      <w:r w:rsidRPr="0014418B">
        <w:rPr>
          <w:rFonts w:asciiTheme="majorBidi" w:hAnsiTheme="majorBidi"/>
          <w:sz w:val="24"/>
        </w:rPr>
        <w:t>DM</w:t>
      </w:r>
      <w:r w:rsidR="00191CAC" w:rsidRPr="0014418B">
        <w:rPr>
          <w:rFonts w:asciiTheme="majorBidi" w:hAnsiTheme="majorBidi"/>
          <w:sz w:val="24"/>
        </w:rPr>
        <w:t>,</w:t>
      </w:r>
      <w:r w:rsidRPr="0014418B">
        <w:rPr>
          <w:rFonts w:asciiTheme="majorBidi" w:hAnsiTheme="majorBidi"/>
          <w:sz w:val="24"/>
        </w:rPr>
        <w:t xml:space="preserve"> </w:t>
      </w:r>
      <w:r w:rsidR="00D1053C" w:rsidRPr="0014418B">
        <w:rPr>
          <w:rFonts w:asciiTheme="majorBidi" w:hAnsiTheme="majorBidi"/>
          <w:sz w:val="24"/>
        </w:rPr>
        <w:t>and to</w:t>
      </w:r>
      <w:r w:rsidR="00D52C8A" w:rsidRPr="0014418B">
        <w:rPr>
          <w:rFonts w:asciiTheme="majorBidi" w:hAnsiTheme="majorBidi"/>
          <w:sz w:val="24"/>
        </w:rPr>
        <w:t xml:space="preserve"> </w:t>
      </w:r>
      <w:r w:rsidR="00AB384E" w:rsidRPr="0014418B">
        <w:rPr>
          <w:rFonts w:asciiTheme="majorBidi" w:hAnsiTheme="majorBidi"/>
          <w:sz w:val="24"/>
        </w:rPr>
        <w:t xml:space="preserve">statistically </w:t>
      </w:r>
      <w:r w:rsidR="00F81EAA" w:rsidRPr="0014418B">
        <w:rPr>
          <w:rFonts w:asciiTheme="majorBidi" w:hAnsiTheme="majorBidi"/>
          <w:sz w:val="24"/>
        </w:rPr>
        <w:t>summari</w:t>
      </w:r>
      <w:r w:rsidR="0076781C" w:rsidRPr="0014418B">
        <w:rPr>
          <w:rFonts w:asciiTheme="majorBidi" w:hAnsiTheme="majorBidi"/>
          <w:sz w:val="24"/>
        </w:rPr>
        <w:t>z</w:t>
      </w:r>
      <w:r w:rsidR="00F81EAA" w:rsidRPr="0014418B">
        <w:rPr>
          <w:rFonts w:asciiTheme="majorBidi" w:hAnsiTheme="majorBidi"/>
          <w:sz w:val="24"/>
        </w:rPr>
        <w:t xml:space="preserve">e </w:t>
      </w:r>
      <w:r w:rsidR="00191CAC" w:rsidRPr="0014418B">
        <w:rPr>
          <w:rFonts w:asciiTheme="majorBidi" w:hAnsiTheme="majorBidi"/>
          <w:sz w:val="24"/>
        </w:rPr>
        <w:t xml:space="preserve">the </w:t>
      </w:r>
      <w:r w:rsidR="003F6224" w:rsidRPr="0014418B">
        <w:rPr>
          <w:rFonts w:asciiTheme="majorBidi" w:hAnsiTheme="majorBidi"/>
          <w:sz w:val="24"/>
        </w:rPr>
        <w:t xml:space="preserve">evidence on </w:t>
      </w:r>
      <w:r w:rsidR="00A95B9B" w:rsidRPr="0014418B">
        <w:rPr>
          <w:rFonts w:asciiTheme="majorBidi" w:hAnsiTheme="majorBidi"/>
          <w:sz w:val="24"/>
        </w:rPr>
        <w:t xml:space="preserve">the strength of </w:t>
      </w:r>
      <w:r w:rsidR="0076781C" w:rsidRPr="0014418B">
        <w:rPr>
          <w:rFonts w:asciiTheme="majorBidi" w:hAnsiTheme="majorBidi"/>
          <w:sz w:val="24"/>
        </w:rPr>
        <w:t xml:space="preserve">the </w:t>
      </w:r>
      <w:r w:rsidR="00A95B9B" w:rsidRPr="0014418B">
        <w:rPr>
          <w:rFonts w:asciiTheme="majorBidi" w:hAnsiTheme="majorBidi"/>
          <w:sz w:val="24"/>
        </w:rPr>
        <w:t>association</w:t>
      </w:r>
      <w:r w:rsidR="00D1053C" w:rsidRPr="0014418B">
        <w:rPr>
          <w:rFonts w:asciiTheme="majorBidi" w:hAnsiTheme="majorBidi"/>
          <w:sz w:val="24"/>
        </w:rPr>
        <w:t>.</w:t>
      </w:r>
    </w:p>
    <w:p w14:paraId="7290CEFC" w14:textId="6367C41D" w:rsidR="00D52C8A" w:rsidRPr="0014418B" w:rsidRDefault="005B6B41" w:rsidP="007E121E">
      <w:pPr>
        <w:spacing w:before="360" w:after="240" w:line="480" w:lineRule="auto"/>
        <w:rPr>
          <w:rFonts w:asciiTheme="majorBidi" w:hAnsiTheme="majorBidi"/>
          <w:b/>
          <w:sz w:val="36"/>
        </w:rPr>
      </w:pPr>
      <w:r w:rsidRPr="0014418B">
        <w:rPr>
          <w:rFonts w:asciiTheme="majorBidi" w:hAnsiTheme="majorBidi"/>
          <w:b/>
          <w:sz w:val="36"/>
        </w:rPr>
        <w:t xml:space="preserve">Materials and </w:t>
      </w:r>
      <w:r w:rsidR="00D52C8A" w:rsidRPr="0014418B">
        <w:rPr>
          <w:rFonts w:asciiTheme="majorBidi" w:hAnsiTheme="majorBidi"/>
          <w:b/>
          <w:sz w:val="36"/>
        </w:rPr>
        <w:t>Methods</w:t>
      </w:r>
    </w:p>
    <w:p w14:paraId="38618FA2" w14:textId="77777777" w:rsidR="008D2EC7" w:rsidRPr="0014418B" w:rsidRDefault="00464D4D" w:rsidP="001464A3">
      <w:pPr>
        <w:autoSpaceDE w:val="0"/>
        <w:autoSpaceDN w:val="0"/>
        <w:adjustRightInd w:val="0"/>
        <w:spacing w:before="240" w:after="360" w:line="480" w:lineRule="auto"/>
        <w:rPr>
          <w:rFonts w:asciiTheme="majorBidi" w:hAnsiTheme="majorBidi"/>
          <w:b/>
          <w:sz w:val="32"/>
        </w:rPr>
      </w:pPr>
      <w:r w:rsidRPr="0014418B">
        <w:rPr>
          <w:rFonts w:asciiTheme="majorBidi" w:hAnsiTheme="majorBidi"/>
          <w:b/>
          <w:sz w:val="32"/>
        </w:rPr>
        <w:t>Search strategy and selection criteria</w:t>
      </w:r>
    </w:p>
    <w:p w14:paraId="11844A9B" w14:textId="2D48D65D" w:rsidR="00F972EA" w:rsidRPr="004C5CCC" w:rsidRDefault="0002081A" w:rsidP="00BC41EE">
      <w:pPr>
        <w:autoSpaceDE w:val="0"/>
        <w:autoSpaceDN w:val="0"/>
        <w:adjustRightInd w:val="0"/>
        <w:spacing w:before="240" w:after="360" w:line="480" w:lineRule="auto"/>
        <w:rPr>
          <w:rFonts w:asciiTheme="majorBidi" w:hAnsiTheme="majorBidi" w:cstheme="majorBidi"/>
          <w:bCs/>
          <w:sz w:val="24"/>
          <w:szCs w:val="24"/>
        </w:rPr>
      </w:pPr>
      <w:r w:rsidRPr="004C5CCC">
        <w:rPr>
          <w:rFonts w:asciiTheme="majorBidi" w:hAnsiTheme="majorBidi" w:cstheme="majorBidi"/>
          <w:sz w:val="24"/>
          <w:szCs w:val="24"/>
        </w:rPr>
        <w:t xml:space="preserve">This review follows Cochrane Collaboration guidelines </w:t>
      </w:r>
      <w:r w:rsidRPr="004C5CCC">
        <w:rPr>
          <w:rFonts w:asciiTheme="majorBidi" w:hAnsiTheme="majorBidi" w:cstheme="majorBidi"/>
          <w:sz w:val="24"/>
          <w:szCs w:val="24"/>
        </w:rPr>
        <w:fldChar w:fldCharType="begin"/>
      </w:r>
      <w:r w:rsidR="007F41B1" w:rsidRPr="004C5CCC">
        <w:rPr>
          <w:rFonts w:asciiTheme="majorBidi" w:hAnsiTheme="majorBidi" w:cstheme="majorBidi"/>
          <w:sz w:val="24"/>
          <w:szCs w:val="24"/>
        </w:rPr>
        <w:instrText xml:space="preserve"> ADDIN EN.CITE &lt;EndNote&gt;&lt;Cite&gt;&lt;Author&gt;Higgins&lt;/Author&gt;&lt;Year&gt;2008&lt;/Year&gt;&lt;RecNum&gt;2241&lt;/RecNum&gt;&lt;DisplayText&gt;[18]&lt;/DisplayText&gt;&lt;record&gt;&lt;rec-number&gt;2241&lt;/rec-number&gt;&lt;foreign-keys&gt;&lt;key app="EN" db-id="xt9e9zesqafw9cesseuv55zusesv2vsa2sdf" timestamp="1454483866"&gt;2241&lt;/key&gt;&lt;/foreign-keys&gt;&lt;ref-type name="Book"&gt;6&lt;/ref-type&gt;&lt;contributors&gt;&lt;authors&gt;&lt;author&gt;Higgins, Julian PT&lt;/author&gt;&lt;author&gt;Green, Sally&lt;/author&gt;&lt;/authors&gt;&lt;/contributors&gt;&lt;titles&gt;&lt;title&gt;Cochrane handbook for systematic reviews of interventions&lt;/title&gt;&lt;/titles&gt;&lt;volume&gt;5&lt;/volume&gt;&lt;dates&gt;&lt;year&gt;2008&lt;/year&gt;&lt;/dates&gt;&lt;publisher&gt;Wiley Online Library&lt;/publisher&gt;&lt;urls&gt;&lt;/urls&gt;&lt;/record&gt;&lt;/Cite&gt;&lt;/EndNote&gt;</w:instrText>
      </w:r>
      <w:r w:rsidRPr="004C5CCC">
        <w:rPr>
          <w:rFonts w:asciiTheme="majorBidi" w:hAnsiTheme="majorBidi" w:cstheme="majorBidi"/>
          <w:sz w:val="24"/>
          <w:szCs w:val="24"/>
        </w:rPr>
        <w:fldChar w:fldCharType="separate"/>
      </w:r>
      <w:r w:rsidR="007F41B1" w:rsidRPr="004C5CCC">
        <w:rPr>
          <w:rFonts w:asciiTheme="majorBidi" w:hAnsiTheme="majorBidi" w:cstheme="majorBidi"/>
          <w:noProof/>
          <w:sz w:val="24"/>
          <w:szCs w:val="24"/>
        </w:rPr>
        <w:t>[</w:t>
      </w:r>
      <w:hyperlink w:anchor="_ENREF_18" w:tooltip="Higgins, 2008 #2241" w:history="1">
        <w:r w:rsidR="00BC41EE" w:rsidRPr="004C5CCC">
          <w:rPr>
            <w:rFonts w:asciiTheme="majorBidi" w:hAnsiTheme="majorBidi" w:cstheme="majorBidi"/>
            <w:noProof/>
            <w:sz w:val="24"/>
            <w:szCs w:val="24"/>
          </w:rPr>
          <w:t>18</w:t>
        </w:r>
      </w:hyperlink>
      <w:r w:rsidR="007F41B1" w:rsidRPr="004C5CCC">
        <w:rPr>
          <w:rFonts w:asciiTheme="majorBidi" w:hAnsiTheme="majorBidi" w:cstheme="majorBidi"/>
          <w:noProof/>
          <w:sz w:val="24"/>
          <w:szCs w:val="24"/>
        </w:rPr>
        <w:t>]</w:t>
      </w:r>
      <w:r w:rsidRPr="004C5CCC">
        <w:rPr>
          <w:rFonts w:asciiTheme="majorBidi" w:hAnsiTheme="majorBidi" w:cstheme="majorBidi"/>
          <w:sz w:val="24"/>
          <w:szCs w:val="24"/>
        </w:rPr>
        <w:fldChar w:fldCharType="end"/>
      </w:r>
      <w:r w:rsidRPr="004C5CCC">
        <w:rPr>
          <w:rFonts w:asciiTheme="majorBidi" w:hAnsiTheme="majorBidi" w:cstheme="majorBidi"/>
          <w:sz w:val="24"/>
          <w:szCs w:val="24"/>
        </w:rPr>
        <w:t xml:space="preserve"> and reports findings using the Preferred Reporting Items for Systematic reviews and Meta-analyses (PRISMA) guidelines</w:t>
      </w:r>
      <w:r w:rsidR="00552846" w:rsidRPr="004C5CCC">
        <w:rPr>
          <w:rFonts w:asciiTheme="majorBidi" w:hAnsiTheme="majorBidi" w:cstheme="majorBidi"/>
          <w:sz w:val="24"/>
          <w:szCs w:val="24"/>
        </w:rPr>
        <w:t xml:space="preserve"> </w:t>
      </w:r>
      <w:r w:rsidRPr="004C5CCC">
        <w:rPr>
          <w:rFonts w:asciiTheme="majorBidi" w:hAnsiTheme="majorBidi" w:cstheme="majorBidi"/>
          <w:sz w:val="24"/>
          <w:szCs w:val="24"/>
        </w:rPr>
        <w:fldChar w:fldCharType="begin"/>
      </w:r>
      <w:r w:rsidR="007F41B1" w:rsidRPr="004C5CCC">
        <w:rPr>
          <w:rFonts w:asciiTheme="majorBidi" w:hAnsiTheme="majorBidi" w:cstheme="majorBidi"/>
          <w:sz w:val="24"/>
          <w:szCs w:val="24"/>
        </w:rPr>
        <w:instrText xml:space="preserve"> ADDIN EN.CITE &lt;EndNote&gt;&lt;Cite&gt;&lt;Author&gt;Moher&lt;/Author&gt;&lt;Year&gt;2009&lt;/Year&gt;&lt;RecNum&gt;2224&lt;/RecNum&gt;&lt;DisplayText&gt;[19]&lt;/DisplayText&gt;&lt;record&gt;&lt;rec-number&gt;2224&lt;/rec-number&gt;&lt;foreign-keys&gt;&lt;key app="EN" db-id="xt9e9zesqafw9cesseuv55zusesv2vsa2sdf" timestamp="1439706997"&gt;2224&lt;/key&gt;&lt;/foreign-keys&gt;&lt;ref-type name="Journal Article"&gt;17&lt;/ref-type&gt;&lt;contributors&gt;&lt;authors&gt;&lt;author&gt;Moher, David&lt;/author&gt;&lt;author&gt;Liberati, Alessandro&lt;/author&gt;&lt;author&gt;Tetzlaff, Jennifer&lt;/author&gt;&lt;author&gt;Altman, Douglas G&lt;/author&gt;&lt;/authors&gt;&lt;/contributors&gt;&lt;titles&gt;&lt;title&gt;Preferred reporting items for systematic reviews and meta-analyses: the PRISMA statement&lt;/title&gt;&lt;secondary-title&gt;Annals of internal medicine&lt;/secondary-title&gt;&lt;/titles&gt;&lt;periodical&gt;&lt;full-title&gt;Annals of internal medicine&lt;/full-title&gt;&lt;/periodical&gt;&lt;pages&gt;264-269&lt;/pages&gt;&lt;volume&gt;151&lt;/volume&gt;&lt;number&gt;4&lt;/number&gt;&lt;dates&gt;&lt;year&gt;2009&lt;/year&gt;&lt;/dates&gt;&lt;isbn&gt;0003-4819&lt;/isbn&gt;&lt;urls&gt;&lt;/urls&gt;&lt;/record&gt;&lt;/Cite&gt;&lt;/EndNote&gt;</w:instrText>
      </w:r>
      <w:r w:rsidRPr="004C5CCC">
        <w:rPr>
          <w:rFonts w:asciiTheme="majorBidi" w:hAnsiTheme="majorBidi" w:cstheme="majorBidi"/>
          <w:sz w:val="24"/>
          <w:szCs w:val="24"/>
        </w:rPr>
        <w:fldChar w:fldCharType="separate"/>
      </w:r>
      <w:r w:rsidR="007F41B1" w:rsidRPr="004C5CCC">
        <w:rPr>
          <w:rFonts w:asciiTheme="majorBidi" w:hAnsiTheme="majorBidi" w:cstheme="majorBidi"/>
          <w:noProof/>
          <w:sz w:val="24"/>
          <w:szCs w:val="24"/>
        </w:rPr>
        <w:t>[</w:t>
      </w:r>
      <w:hyperlink w:anchor="_ENREF_19" w:tooltip="Moher, 2009 #2224" w:history="1">
        <w:r w:rsidR="00BC41EE" w:rsidRPr="004C5CCC">
          <w:rPr>
            <w:rFonts w:asciiTheme="majorBidi" w:hAnsiTheme="majorBidi" w:cstheme="majorBidi"/>
            <w:noProof/>
            <w:sz w:val="24"/>
            <w:szCs w:val="24"/>
          </w:rPr>
          <w:t>19</w:t>
        </w:r>
      </w:hyperlink>
      <w:r w:rsidR="007F41B1" w:rsidRPr="004C5CCC">
        <w:rPr>
          <w:rFonts w:asciiTheme="majorBidi" w:hAnsiTheme="majorBidi" w:cstheme="majorBidi"/>
          <w:noProof/>
          <w:sz w:val="24"/>
          <w:szCs w:val="24"/>
        </w:rPr>
        <w:t>]</w:t>
      </w:r>
      <w:r w:rsidRPr="004C5CCC">
        <w:rPr>
          <w:rFonts w:asciiTheme="majorBidi" w:hAnsiTheme="majorBidi" w:cstheme="majorBidi"/>
          <w:sz w:val="24"/>
          <w:szCs w:val="24"/>
        </w:rPr>
        <w:fldChar w:fldCharType="end"/>
      </w:r>
      <w:r w:rsidR="00552846" w:rsidRPr="004C5CCC">
        <w:rPr>
          <w:rFonts w:asciiTheme="majorBidi" w:hAnsiTheme="majorBidi" w:cstheme="majorBidi"/>
          <w:sz w:val="24"/>
          <w:szCs w:val="24"/>
        </w:rPr>
        <w:t>.</w:t>
      </w:r>
      <w:r w:rsidR="00E86A3F" w:rsidRPr="004C5CCC">
        <w:rPr>
          <w:rFonts w:asciiTheme="majorBidi" w:hAnsiTheme="majorBidi" w:cstheme="majorBidi"/>
          <w:sz w:val="24"/>
          <w:szCs w:val="24"/>
        </w:rPr>
        <w:t xml:space="preserve"> </w:t>
      </w:r>
      <w:r w:rsidR="004C54D4" w:rsidRPr="004C5CCC">
        <w:rPr>
          <w:rFonts w:asciiTheme="majorBidi" w:hAnsiTheme="majorBidi" w:cstheme="majorBidi"/>
          <w:sz w:val="24"/>
          <w:szCs w:val="24"/>
        </w:rPr>
        <w:t xml:space="preserve">Please refer </w:t>
      </w:r>
      <w:r w:rsidR="00BE020D" w:rsidRPr="004C5CCC">
        <w:rPr>
          <w:rFonts w:asciiTheme="majorBidi" w:hAnsiTheme="majorBidi" w:cstheme="majorBidi"/>
          <w:sz w:val="24"/>
          <w:szCs w:val="24"/>
        </w:rPr>
        <w:t xml:space="preserve">to </w:t>
      </w:r>
      <w:r w:rsidR="00BE020D" w:rsidRPr="004C5CCC">
        <w:rPr>
          <w:rFonts w:asciiTheme="majorBidi" w:hAnsiTheme="majorBidi" w:cstheme="majorBidi"/>
          <w:bCs/>
          <w:sz w:val="24"/>
          <w:szCs w:val="24"/>
        </w:rPr>
        <w:t>S1 Fig</w:t>
      </w:r>
      <w:r w:rsidR="00BE020D" w:rsidRPr="004C5CCC">
        <w:rPr>
          <w:rFonts w:asciiTheme="majorBidi" w:hAnsiTheme="majorBidi" w:cstheme="majorBidi"/>
          <w:sz w:val="24"/>
          <w:szCs w:val="24"/>
        </w:rPr>
        <w:t xml:space="preserve"> for the </w:t>
      </w:r>
      <w:r w:rsidR="00F972EA" w:rsidRPr="004C5CCC">
        <w:rPr>
          <w:rFonts w:asciiTheme="majorBidi" w:hAnsiTheme="majorBidi" w:cstheme="majorBidi"/>
          <w:sz w:val="24"/>
          <w:szCs w:val="24"/>
        </w:rPr>
        <w:t>PRISMA checklist</w:t>
      </w:r>
      <w:r w:rsidR="0090267D" w:rsidRPr="004C5CCC">
        <w:rPr>
          <w:rFonts w:asciiTheme="majorBidi" w:hAnsiTheme="majorBidi" w:cstheme="majorBidi"/>
          <w:bCs/>
          <w:sz w:val="24"/>
          <w:szCs w:val="24"/>
        </w:rPr>
        <w:t>.</w:t>
      </w:r>
    </w:p>
    <w:p w14:paraId="3169CC49" w14:textId="0BFA296C" w:rsidR="00504D1A" w:rsidRPr="004C5CCC" w:rsidRDefault="00504D1A" w:rsidP="00504D1A">
      <w:pPr>
        <w:autoSpaceDE w:val="0"/>
        <w:autoSpaceDN w:val="0"/>
        <w:adjustRightInd w:val="0"/>
        <w:spacing w:before="240" w:after="360" w:line="480" w:lineRule="auto"/>
        <w:rPr>
          <w:rFonts w:asciiTheme="majorBidi" w:hAnsiTheme="majorBidi" w:cstheme="majorBidi"/>
          <w:b/>
          <w:bCs/>
          <w:sz w:val="24"/>
          <w:szCs w:val="24"/>
        </w:rPr>
      </w:pPr>
      <w:r w:rsidRPr="004C5CCC">
        <w:rPr>
          <w:rFonts w:asciiTheme="majorBidi" w:hAnsiTheme="majorBidi" w:cstheme="majorBidi"/>
          <w:b/>
          <w:bCs/>
          <w:sz w:val="24"/>
          <w:szCs w:val="24"/>
        </w:rPr>
        <w:t>Figure S1: Preferred Reporting Items for Systematic Reviews and Meta-analyses (PRISMA) checklist.</w:t>
      </w:r>
    </w:p>
    <w:p w14:paraId="11D01DE2" w14:textId="2A13B1CC" w:rsidR="006744B8" w:rsidRPr="0014418B" w:rsidRDefault="00D52C8A" w:rsidP="00F67B49">
      <w:pPr>
        <w:autoSpaceDE w:val="0"/>
        <w:autoSpaceDN w:val="0"/>
        <w:adjustRightInd w:val="0"/>
        <w:spacing w:before="240" w:after="360" w:line="480" w:lineRule="auto"/>
        <w:rPr>
          <w:rFonts w:asciiTheme="majorBidi" w:eastAsia="ScalaLancetPro" w:hAnsiTheme="majorBidi"/>
          <w:sz w:val="24"/>
        </w:rPr>
      </w:pPr>
      <w:r w:rsidRPr="0014418B">
        <w:rPr>
          <w:rFonts w:asciiTheme="majorBidi" w:hAnsiTheme="majorBidi"/>
          <w:sz w:val="24"/>
        </w:rPr>
        <w:t xml:space="preserve">We searched </w:t>
      </w:r>
      <w:r w:rsidR="00247A06" w:rsidRPr="0014418B">
        <w:rPr>
          <w:rFonts w:asciiTheme="majorBidi" w:hAnsiTheme="majorBidi"/>
          <w:sz w:val="24"/>
        </w:rPr>
        <w:t>Medline</w:t>
      </w:r>
      <w:r w:rsidRPr="0014418B">
        <w:rPr>
          <w:rFonts w:asciiTheme="majorBidi" w:hAnsiTheme="majorBidi"/>
          <w:sz w:val="24"/>
        </w:rPr>
        <w:t xml:space="preserve"> (from 1945 to December 22, 2015) and </w:t>
      </w:r>
      <w:r w:rsidR="0012612C" w:rsidRPr="0014418B">
        <w:rPr>
          <w:rFonts w:asciiTheme="majorBidi" w:hAnsiTheme="majorBidi"/>
          <w:sz w:val="24"/>
        </w:rPr>
        <w:t xml:space="preserve">EMBASE </w:t>
      </w:r>
      <w:r w:rsidRPr="0014418B">
        <w:rPr>
          <w:rFonts w:asciiTheme="majorBidi" w:hAnsiTheme="majorBidi"/>
          <w:sz w:val="24"/>
        </w:rPr>
        <w:t xml:space="preserve">(from </w:t>
      </w:r>
      <w:r w:rsidRPr="0014418B">
        <w:rPr>
          <w:rStyle w:val="dbdate"/>
          <w:rFonts w:asciiTheme="majorBidi" w:hAnsiTheme="majorBidi"/>
          <w:sz w:val="24"/>
          <w:shd w:val="clear" w:color="auto" w:fill="FFFFFF"/>
        </w:rPr>
        <w:t xml:space="preserve">1980 to </w:t>
      </w:r>
      <w:r w:rsidRPr="0014418B">
        <w:rPr>
          <w:rFonts w:asciiTheme="majorBidi" w:hAnsiTheme="majorBidi"/>
          <w:sz w:val="24"/>
        </w:rPr>
        <w:t xml:space="preserve">December </w:t>
      </w:r>
      <w:r w:rsidRPr="0014418B">
        <w:rPr>
          <w:rStyle w:val="dbdate"/>
          <w:rFonts w:asciiTheme="majorBidi" w:hAnsiTheme="majorBidi"/>
          <w:sz w:val="24"/>
          <w:shd w:val="clear" w:color="auto" w:fill="FFFFFF"/>
        </w:rPr>
        <w:t xml:space="preserve">22, 2015) </w:t>
      </w:r>
      <w:r w:rsidRPr="0014418B">
        <w:rPr>
          <w:rFonts w:asciiTheme="majorBidi" w:hAnsiTheme="majorBidi"/>
          <w:sz w:val="24"/>
        </w:rPr>
        <w:t>databases</w:t>
      </w:r>
      <w:r w:rsidR="007112DB" w:rsidRPr="0014418B">
        <w:rPr>
          <w:rFonts w:asciiTheme="majorBidi" w:hAnsiTheme="majorBidi"/>
          <w:sz w:val="24"/>
        </w:rPr>
        <w:t xml:space="preserve">, for studies on </w:t>
      </w:r>
      <w:r w:rsidR="00204696" w:rsidRPr="0014418B">
        <w:rPr>
          <w:rFonts w:asciiTheme="majorBidi" w:hAnsiTheme="majorBidi"/>
          <w:sz w:val="24"/>
        </w:rPr>
        <w:t xml:space="preserve">the </w:t>
      </w:r>
      <w:r w:rsidR="00B76BB2" w:rsidRPr="0014418B">
        <w:rPr>
          <w:rFonts w:asciiTheme="majorBidi" w:hAnsiTheme="majorBidi"/>
          <w:sz w:val="24"/>
        </w:rPr>
        <w:t xml:space="preserve">TB–DM </w:t>
      </w:r>
      <w:r w:rsidR="00F14FC7" w:rsidRPr="0014418B">
        <w:rPr>
          <w:rFonts w:asciiTheme="majorBidi" w:hAnsiTheme="majorBidi"/>
          <w:sz w:val="24"/>
        </w:rPr>
        <w:t>association</w:t>
      </w:r>
      <w:r w:rsidR="00592E87" w:rsidRPr="0014418B">
        <w:rPr>
          <w:rFonts w:asciiTheme="majorBidi" w:hAnsiTheme="majorBidi"/>
          <w:sz w:val="24"/>
        </w:rPr>
        <w:t xml:space="preserve">. </w:t>
      </w:r>
      <w:r w:rsidR="00BA7207" w:rsidRPr="0014418B">
        <w:rPr>
          <w:rFonts w:asciiTheme="majorBidi" w:hAnsiTheme="majorBidi"/>
          <w:sz w:val="24"/>
        </w:rPr>
        <w:t>For inclusiveness, o</w:t>
      </w:r>
      <w:r w:rsidR="009077F6" w:rsidRPr="0014418B">
        <w:rPr>
          <w:rFonts w:asciiTheme="majorBidi" w:hAnsiTheme="majorBidi"/>
          <w:sz w:val="24"/>
        </w:rPr>
        <w:t>ur search strategy cover</w:t>
      </w:r>
      <w:r w:rsidR="006D73A8" w:rsidRPr="0014418B">
        <w:rPr>
          <w:rFonts w:asciiTheme="majorBidi" w:hAnsiTheme="majorBidi"/>
          <w:sz w:val="24"/>
        </w:rPr>
        <w:t>ed</w:t>
      </w:r>
      <w:r w:rsidR="009077F6" w:rsidRPr="0014418B">
        <w:rPr>
          <w:rFonts w:asciiTheme="majorBidi" w:hAnsiTheme="majorBidi"/>
          <w:sz w:val="24"/>
        </w:rPr>
        <w:t xml:space="preserve"> studies that examined any risk factor for TB. </w:t>
      </w:r>
      <w:r w:rsidR="00F02375" w:rsidRPr="0014418B">
        <w:rPr>
          <w:rFonts w:asciiTheme="majorBidi" w:hAnsiTheme="majorBidi"/>
          <w:sz w:val="24"/>
        </w:rPr>
        <w:t xml:space="preserve">The </w:t>
      </w:r>
      <w:r w:rsidR="00784D61" w:rsidRPr="0014418B">
        <w:rPr>
          <w:rFonts w:asciiTheme="majorBidi" w:hAnsiTheme="majorBidi"/>
          <w:sz w:val="24"/>
        </w:rPr>
        <w:t xml:space="preserve">literature </w:t>
      </w:r>
      <w:r w:rsidR="00F02375" w:rsidRPr="0014418B">
        <w:rPr>
          <w:rFonts w:asciiTheme="majorBidi" w:hAnsiTheme="majorBidi"/>
          <w:sz w:val="24"/>
        </w:rPr>
        <w:t>s</w:t>
      </w:r>
      <w:r w:rsidR="00F02375" w:rsidRPr="0014418B">
        <w:rPr>
          <w:rStyle w:val="dbdate"/>
          <w:rFonts w:asciiTheme="majorBidi" w:hAnsiTheme="majorBidi"/>
          <w:sz w:val="24"/>
          <w:shd w:val="clear" w:color="auto" w:fill="FFFFFF"/>
        </w:rPr>
        <w:t xml:space="preserve">earch protocol is summarized </w:t>
      </w:r>
      <w:r w:rsidR="00586AC0" w:rsidRPr="0014418B">
        <w:rPr>
          <w:rFonts w:asciiTheme="majorBidi" w:hAnsiTheme="majorBidi"/>
          <w:sz w:val="24"/>
        </w:rPr>
        <w:t xml:space="preserve">in the </w:t>
      </w:r>
      <w:r w:rsidR="00BB470C" w:rsidRPr="0014418B">
        <w:rPr>
          <w:rStyle w:val="dbdate"/>
          <w:rFonts w:asciiTheme="majorBidi" w:hAnsiTheme="majorBidi"/>
          <w:sz w:val="24"/>
          <w:shd w:val="clear" w:color="auto" w:fill="FFFFFF"/>
        </w:rPr>
        <w:t xml:space="preserve">S1 </w:t>
      </w:r>
      <w:r w:rsidR="00F02375" w:rsidRPr="0014418B">
        <w:rPr>
          <w:rStyle w:val="dbdate"/>
          <w:rFonts w:asciiTheme="majorBidi" w:hAnsiTheme="majorBidi"/>
          <w:sz w:val="24"/>
          <w:shd w:val="clear" w:color="auto" w:fill="FFFFFF"/>
        </w:rPr>
        <w:t>Box</w:t>
      </w:r>
      <w:r w:rsidR="00F02375" w:rsidRPr="0014418B">
        <w:rPr>
          <w:rFonts w:asciiTheme="majorBidi" w:eastAsia="ScalaLancetPro" w:hAnsiTheme="majorBidi"/>
          <w:sz w:val="24"/>
        </w:rPr>
        <w:t>.</w:t>
      </w:r>
    </w:p>
    <w:p w14:paraId="78172D62" w14:textId="4051252A" w:rsidR="00112909" w:rsidRPr="0014418B" w:rsidRDefault="00590B8A" w:rsidP="001464A3">
      <w:pPr>
        <w:autoSpaceDE w:val="0"/>
        <w:autoSpaceDN w:val="0"/>
        <w:adjustRightInd w:val="0"/>
        <w:spacing w:before="360" w:after="120" w:line="480" w:lineRule="auto"/>
        <w:rPr>
          <w:rFonts w:asciiTheme="majorBidi" w:hAnsiTheme="majorBidi"/>
          <w:sz w:val="24"/>
        </w:rPr>
      </w:pPr>
      <w:r w:rsidRPr="0014418B">
        <w:rPr>
          <w:rFonts w:asciiTheme="majorBidi" w:hAnsiTheme="majorBidi"/>
          <w:sz w:val="24"/>
        </w:rPr>
        <w:t xml:space="preserve">Inclusion </w:t>
      </w:r>
      <w:r w:rsidR="00204696" w:rsidRPr="0014418B">
        <w:rPr>
          <w:rFonts w:asciiTheme="majorBidi" w:hAnsiTheme="majorBidi"/>
          <w:sz w:val="24"/>
        </w:rPr>
        <w:t xml:space="preserve">of studies was restricted to </w:t>
      </w:r>
      <w:r w:rsidRPr="0014418B">
        <w:rPr>
          <w:rFonts w:asciiTheme="majorBidi" w:hAnsiTheme="majorBidi"/>
          <w:sz w:val="24"/>
        </w:rPr>
        <w:t>human studies</w:t>
      </w:r>
      <w:r w:rsidR="00DB00CB" w:rsidRPr="0014418B">
        <w:rPr>
          <w:rFonts w:asciiTheme="majorBidi" w:hAnsiTheme="majorBidi"/>
          <w:sz w:val="24"/>
        </w:rPr>
        <w:t xml:space="preserve"> that provided an estimate or allowed us to compute an estimate of the </w:t>
      </w:r>
      <w:r w:rsidR="006547D3" w:rsidRPr="0014418B">
        <w:rPr>
          <w:rFonts w:asciiTheme="majorBidi" w:hAnsiTheme="majorBidi"/>
          <w:sz w:val="24"/>
        </w:rPr>
        <w:t>association</w:t>
      </w:r>
      <w:r w:rsidR="00FA2190" w:rsidRPr="0014418B">
        <w:rPr>
          <w:rFonts w:asciiTheme="majorBidi" w:hAnsiTheme="majorBidi"/>
          <w:sz w:val="24"/>
        </w:rPr>
        <w:t xml:space="preserve">, adjusted at least </w:t>
      </w:r>
      <w:r w:rsidR="00827E94" w:rsidRPr="0014418B">
        <w:rPr>
          <w:rFonts w:asciiTheme="majorBidi" w:hAnsiTheme="majorBidi"/>
          <w:sz w:val="24"/>
        </w:rPr>
        <w:t xml:space="preserve">for </w:t>
      </w:r>
      <w:r w:rsidR="00FA2190" w:rsidRPr="0014418B">
        <w:rPr>
          <w:rFonts w:asciiTheme="majorBidi" w:hAnsiTheme="majorBidi"/>
          <w:sz w:val="24"/>
        </w:rPr>
        <w:t>one variable</w:t>
      </w:r>
      <w:r w:rsidR="00DB00CB" w:rsidRPr="0014418B">
        <w:rPr>
          <w:rFonts w:asciiTheme="majorBidi" w:hAnsiTheme="majorBidi"/>
          <w:sz w:val="24"/>
        </w:rPr>
        <w:t xml:space="preserve">. No restrictions were made on study </w:t>
      </w:r>
      <w:r w:rsidR="0051373E" w:rsidRPr="0014418B">
        <w:rPr>
          <w:rFonts w:asciiTheme="majorBidi" w:hAnsiTheme="majorBidi"/>
          <w:sz w:val="24"/>
        </w:rPr>
        <w:t>language</w:t>
      </w:r>
      <w:r w:rsidR="00C673C5" w:rsidRPr="0014418B">
        <w:rPr>
          <w:rFonts w:asciiTheme="majorBidi" w:hAnsiTheme="majorBidi"/>
          <w:sz w:val="24"/>
        </w:rPr>
        <w:t xml:space="preserve">, </w:t>
      </w:r>
      <w:r w:rsidRPr="0014418B">
        <w:rPr>
          <w:rFonts w:asciiTheme="majorBidi" w:hAnsiTheme="majorBidi"/>
          <w:sz w:val="24"/>
        </w:rPr>
        <w:t>population, publication year, or region</w:t>
      </w:r>
      <w:r w:rsidR="00112909" w:rsidRPr="0014418B">
        <w:rPr>
          <w:rFonts w:asciiTheme="majorBidi" w:hAnsiTheme="majorBidi"/>
          <w:sz w:val="24"/>
        </w:rPr>
        <w:t>.</w:t>
      </w:r>
    </w:p>
    <w:p w14:paraId="5C2D0C1E" w14:textId="08B9608B" w:rsidR="009B249D" w:rsidRPr="0014418B" w:rsidRDefault="009B249D" w:rsidP="001464A3">
      <w:pPr>
        <w:autoSpaceDE w:val="0"/>
        <w:autoSpaceDN w:val="0"/>
        <w:adjustRightInd w:val="0"/>
        <w:spacing w:before="360" w:after="120" w:line="480" w:lineRule="auto"/>
        <w:rPr>
          <w:rFonts w:asciiTheme="majorBidi" w:hAnsiTheme="majorBidi"/>
          <w:sz w:val="24"/>
        </w:rPr>
      </w:pPr>
      <w:r w:rsidRPr="0014418B">
        <w:rPr>
          <w:rFonts w:asciiTheme="majorBidi" w:hAnsiTheme="majorBidi"/>
          <w:sz w:val="24"/>
        </w:rPr>
        <w:lastRenderedPageBreak/>
        <w:t xml:space="preserve">We excluded studies: amongst animals or children, if qualitative in design, case reports, case series, reviews, anonymous reports, editorials or author commentaries, with no appropriate control arm or comparator group, where TB patients with DM were not separated from those with other co-morbidities, of TB outcomes rather than the association, that did not report adjusted estimates of the </w:t>
      </w:r>
      <w:r w:rsidR="00B76BB2" w:rsidRPr="0014418B">
        <w:rPr>
          <w:rFonts w:asciiTheme="majorBidi" w:hAnsiTheme="majorBidi"/>
          <w:sz w:val="24"/>
        </w:rPr>
        <w:t xml:space="preserve">TB–DM </w:t>
      </w:r>
      <w:r w:rsidRPr="0014418B">
        <w:rPr>
          <w:rFonts w:asciiTheme="majorBidi" w:hAnsiTheme="majorBidi"/>
          <w:sz w:val="24"/>
        </w:rPr>
        <w:t xml:space="preserve">association, </w:t>
      </w:r>
      <w:r w:rsidR="001963A5" w:rsidRPr="0014418B">
        <w:rPr>
          <w:rFonts w:asciiTheme="majorBidi" w:hAnsiTheme="majorBidi"/>
          <w:sz w:val="24"/>
        </w:rPr>
        <w:t>and duplicate reports.</w:t>
      </w:r>
    </w:p>
    <w:p w14:paraId="060D81B6" w14:textId="066C9604" w:rsidR="00D52C8A" w:rsidRPr="0014418B" w:rsidRDefault="003B2D6F" w:rsidP="006E7C92">
      <w:pPr>
        <w:autoSpaceDE w:val="0"/>
        <w:autoSpaceDN w:val="0"/>
        <w:adjustRightInd w:val="0"/>
        <w:spacing w:before="360" w:after="120" w:line="480" w:lineRule="auto"/>
        <w:rPr>
          <w:rFonts w:asciiTheme="majorBidi" w:eastAsia="ScalaLancetPro" w:hAnsiTheme="majorBidi"/>
          <w:sz w:val="24"/>
        </w:rPr>
      </w:pPr>
      <w:r w:rsidRPr="0014418B">
        <w:rPr>
          <w:rFonts w:asciiTheme="majorBidi" w:hAnsiTheme="majorBidi"/>
          <w:sz w:val="24"/>
        </w:rPr>
        <w:t>We contacted a</w:t>
      </w:r>
      <w:r w:rsidR="00465CE0" w:rsidRPr="0014418B">
        <w:rPr>
          <w:rFonts w:asciiTheme="majorBidi" w:hAnsiTheme="majorBidi"/>
          <w:sz w:val="24"/>
        </w:rPr>
        <w:t xml:space="preserve">uthors of potentially eligible studies </w:t>
      </w:r>
      <w:r w:rsidR="00F81445" w:rsidRPr="0014418B">
        <w:rPr>
          <w:rFonts w:asciiTheme="majorBidi" w:hAnsiTheme="majorBidi"/>
          <w:sz w:val="24"/>
        </w:rPr>
        <w:t xml:space="preserve">to provide the </w:t>
      </w:r>
      <w:r w:rsidR="00465CE0" w:rsidRPr="0014418B">
        <w:rPr>
          <w:rFonts w:asciiTheme="majorBidi" w:hAnsiTheme="majorBidi"/>
          <w:sz w:val="24"/>
        </w:rPr>
        <w:t xml:space="preserve">adjusted estimate </w:t>
      </w:r>
      <w:r w:rsidR="00971908" w:rsidRPr="0014418B">
        <w:rPr>
          <w:rFonts w:asciiTheme="majorBidi" w:hAnsiTheme="majorBidi"/>
          <w:sz w:val="24"/>
        </w:rPr>
        <w:t>for</w:t>
      </w:r>
      <w:r w:rsidR="00465CE0" w:rsidRPr="0014418B">
        <w:rPr>
          <w:rFonts w:asciiTheme="majorBidi" w:hAnsiTheme="majorBidi"/>
          <w:sz w:val="24"/>
        </w:rPr>
        <w:t xml:space="preserve"> </w:t>
      </w:r>
      <w:r w:rsidR="007F1C85" w:rsidRPr="0014418B">
        <w:rPr>
          <w:rFonts w:asciiTheme="majorBidi" w:hAnsiTheme="majorBidi"/>
          <w:sz w:val="24"/>
        </w:rPr>
        <w:t>the association</w:t>
      </w:r>
      <w:r w:rsidR="00E07B52" w:rsidRPr="0014418B">
        <w:rPr>
          <w:rFonts w:asciiTheme="majorBidi" w:hAnsiTheme="majorBidi"/>
          <w:sz w:val="24"/>
        </w:rPr>
        <w:t xml:space="preserve">, if the adjusted estimate was </w:t>
      </w:r>
      <w:r w:rsidR="00BA4A3A" w:rsidRPr="0014418B">
        <w:rPr>
          <w:rFonts w:asciiTheme="majorBidi" w:hAnsiTheme="majorBidi"/>
          <w:sz w:val="24"/>
        </w:rPr>
        <w:t xml:space="preserve">not </w:t>
      </w:r>
      <w:r w:rsidR="00E07B52" w:rsidRPr="0014418B">
        <w:rPr>
          <w:rFonts w:asciiTheme="majorBidi" w:hAnsiTheme="majorBidi"/>
          <w:sz w:val="24"/>
        </w:rPr>
        <w:t xml:space="preserve">included in the </w:t>
      </w:r>
      <w:r w:rsidR="004B1FDD" w:rsidRPr="0014418B">
        <w:rPr>
          <w:rFonts w:asciiTheme="majorBidi" w:hAnsiTheme="majorBidi"/>
          <w:sz w:val="24"/>
        </w:rPr>
        <w:t>publication</w:t>
      </w:r>
      <w:r w:rsidR="00166D04" w:rsidRPr="0014418B">
        <w:rPr>
          <w:rFonts w:asciiTheme="majorBidi" w:hAnsiTheme="majorBidi"/>
          <w:sz w:val="24"/>
        </w:rPr>
        <w:t xml:space="preserve">. </w:t>
      </w:r>
      <w:r w:rsidR="00465CE0" w:rsidRPr="0014418B">
        <w:rPr>
          <w:rFonts w:asciiTheme="majorBidi" w:hAnsiTheme="majorBidi"/>
          <w:sz w:val="24"/>
        </w:rPr>
        <w:t>Studies who</w:t>
      </w:r>
      <w:r w:rsidR="00971908" w:rsidRPr="0014418B">
        <w:rPr>
          <w:rFonts w:asciiTheme="majorBidi" w:hAnsiTheme="majorBidi"/>
          <w:sz w:val="24"/>
        </w:rPr>
        <w:t>se authors</w:t>
      </w:r>
      <w:r w:rsidR="00465CE0" w:rsidRPr="0014418B">
        <w:rPr>
          <w:rFonts w:asciiTheme="majorBidi" w:hAnsiTheme="majorBidi"/>
          <w:sz w:val="24"/>
        </w:rPr>
        <w:t xml:space="preserve"> did not respond were excluded</w:t>
      </w:r>
      <w:r w:rsidR="00E86A3F" w:rsidRPr="0014418B">
        <w:rPr>
          <w:rFonts w:asciiTheme="majorBidi" w:hAnsiTheme="majorBidi"/>
          <w:sz w:val="24"/>
        </w:rPr>
        <w:t>.</w:t>
      </w:r>
      <w:r w:rsidR="00721734" w:rsidRPr="0014418B">
        <w:rPr>
          <w:rFonts w:asciiTheme="majorBidi" w:hAnsiTheme="majorBidi"/>
          <w:sz w:val="24"/>
        </w:rPr>
        <w:t xml:space="preserve"> </w:t>
      </w:r>
      <w:r w:rsidR="00F972EA" w:rsidRPr="0014418B">
        <w:rPr>
          <w:rFonts w:asciiTheme="majorBidi" w:hAnsiTheme="majorBidi"/>
          <w:sz w:val="24"/>
        </w:rPr>
        <w:t>T</w:t>
      </w:r>
      <w:r w:rsidR="00500F74" w:rsidRPr="0014418B">
        <w:rPr>
          <w:rFonts w:asciiTheme="majorBidi" w:hAnsiTheme="majorBidi"/>
          <w:sz w:val="24"/>
        </w:rPr>
        <w:t>he f</w:t>
      </w:r>
      <w:r w:rsidR="00465CE0" w:rsidRPr="0014418B">
        <w:rPr>
          <w:rFonts w:asciiTheme="majorBidi" w:hAnsiTheme="majorBidi"/>
          <w:sz w:val="24"/>
        </w:rPr>
        <w:t xml:space="preserve">low </w:t>
      </w:r>
      <w:r w:rsidR="00B806B5" w:rsidRPr="0014418B">
        <w:rPr>
          <w:rFonts w:asciiTheme="majorBidi" w:hAnsiTheme="majorBidi"/>
          <w:sz w:val="24"/>
        </w:rPr>
        <w:t>diagram</w:t>
      </w:r>
      <w:r w:rsidR="00465CE0" w:rsidRPr="0014418B">
        <w:rPr>
          <w:rFonts w:asciiTheme="majorBidi" w:hAnsiTheme="majorBidi"/>
          <w:sz w:val="24"/>
        </w:rPr>
        <w:t xml:space="preserve"> of </w:t>
      </w:r>
      <w:r w:rsidR="003B0B43" w:rsidRPr="0014418B">
        <w:rPr>
          <w:rFonts w:asciiTheme="majorBidi" w:hAnsiTheme="majorBidi"/>
          <w:sz w:val="24"/>
        </w:rPr>
        <w:t>study selection is shown in Fig</w:t>
      </w:r>
      <w:r w:rsidR="00465CE0" w:rsidRPr="0014418B">
        <w:rPr>
          <w:rFonts w:asciiTheme="majorBidi" w:hAnsiTheme="majorBidi"/>
          <w:sz w:val="24"/>
        </w:rPr>
        <w:t xml:space="preserve"> 1. </w:t>
      </w:r>
      <w:r w:rsidR="00B640C8" w:rsidRPr="0014418B">
        <w:rPr>
          <w:rFonts w:asciiTheme="majorBidi" w:hAnsiTheme="majorBidi"/>
          <w:sz w:val="24"/>
        </w:rPr>
        <w:t xml:space="preserve">First author (RHA) </w:t>
      </w:r>
      <w:r w:rsidR="00B640C8" w:rsidRPr="0014418B">
        <w:rPr>
          <w:rFonts w:asciiTheme="majorBidi" w:eastAsia="ScalaLancetPro" w:hAnsiTheme="majorBidi"/>
          <w:sz w:val="24"/>
        </w:rPr>
        <w:t>screened all titles and abstracts, reviewed full-text articles, and assessed their eligibility for inclusion.</w:t>
      </w:r>
    </w:p>
    <w:p w14:paraId="72AAC014" w14:textId="05C96E94" w:rsidR="003B0B43" w:rsidRPr="0014418B" w:rsidRDefault="003B0B43" w:rsidP="003B0B43">
      <w:pPr>
        <w:tabs>
          <w:tab w:val="left" w:pos="1890"/>
        </w:tabs>
        <w:spacing w:line="480" w:lineRule="auto"/>
        <w:rPr>
          <w:rFonts w:asciiTheme="majorBidi" w:hAnsiTheme="majorBidi"/>
        </w:rPr>
      </w:pPr>
      <w:r w:rsidRPr="0014418B">
        <w:rPr>
          <w:rFonts w:asciiTheme="majorBidi" w:hAnsiTheme="majorBidi"/>
          <w:b/>
          <w:sz w:val="24"/>
        </w:rPr>
        <w:t xml:space="preserve">Figure 1: Flow diagram of study selection. </w:t>
      </w:r>
      <w:r w:rsidRPr="0014418B">
        <w:rPr>
          <w:rFonts w:asciiTheme="majorBidi" w:hAnsiTheme="majorBidi"/>
          <w:sz w:val="24"/>
        </w:rPr>
        <w:t xml:space="preserve">Published studies were retrieved from the MEDLINE-PubMed and </w:t>
      </w:r>
      <w:r w:rsidR="00516DC8" w:rsidRPr="0014418B">
        <w:rPr>
          <w:rFonts w:asciiTheme="majorBidi" w:hAnsiTheme="majorBidi"/>
          <w:sz w:val="24"/>
        </w:rPr>
        <w:t>EMBASE</w:t>
      </w:r>
      <w:r w:rsidRPr="0014418B">
        <w:rPr>
          <w:rFonts w:asciiTheme="majorBidi" w:hAnsiTheme="majorBidi"/>
          <w:sz w:val="24"/>
        </w:rPr>
        <w:t xml:space="preserve"> databases. TB: tuberculosis</w:t>
      </w:r>
      <w:r w:rsidR="00AA655E" w:rsidRPr="0014418B">
        <w:rPr>
          <w:rFonts w:asciiTheme="majorBidi" w:hAnsiTheme="majorBidi"/>
          <w:sz w:val="24"/>
        </w:rPr>
        <w:t>;</w:t>
      </w:r>
      <w:r w:rsidRPr="0014418B">
        <w:rPr>
          <w:rFonts w:asciiTheme="majorBidi" w:hAnsiTheme="majorBidi"/>
          <w:sz w:val="24"/>
        </w:rPr>
        <w:t xml:space="preserve"> DM: diabetes mellitus.</w:t>
      </w:r>
      <w:r w:rsidRPr="0014418B">
        <w:rPr>
          <w:rFonts w:asciiTheme="majorBidi" w:hAnsiTheme="majorBidi"/>
        </w:rPr>
        <w:t xml:space="preserve"> </w:t>
      </w:r>
    </w:p>
    <w:p w14:paraId="4F35E341" w14:textId="77777777" w:rsidR="00D52C8A" w:rsidRPr="0014418B" w:rsidRDefault="00F56FBE" w:rsidP="001464A3">
      <w:pPr>
        <w:pStyle w:val="ListParagraph"/>
        <w:spacing w:before="240" w:after="120" w:line="480" w:lineRule="auto"/>
        <w:ind w:left="0"/>
        <w:contextualSpacing w:val="0"/>
        <w:rPr>
          <w:rFonts w:asciiTheme="majorBidi" w:hAnsiTheme="majorBidi"/>
          <w:b/>
          <w:sz w:val="32"/>
        </w:rPr>
      </w:pPr>
      <w:r w:rsidRPr="0014418B">
        <w:rPr>
          <w:rFonts w:asciiTheme="majorBidi" w:hAnsiTheme="majorBidi"/>
          <w:b/>
          <w:sz w:val="32"/>
        </w:rPr>
        <w:t>Data extraction</w:t>
      </w:r>
      <w:r w:rsidR="00BE1927" w:rsidRPr="0014418B">
        <w:rPr>
          <w:rFonts w:asciiTheme="majorBidi" w:hAnsiTheme="majorBidi"/>
          <w:b/>
          <w:sz w:val="32"/>
        </w:rPr>
        <w:t xml:space="preserve"> and quality assessment</w:t>
      </w:r>
    </w:p>
    <w:p w14:paraId="615C2108" w14:textId="0F885A2E" w:rsidR="00D52C8A" w:rsidRPr="00236F38" w:rsidRDefault="00FA2190" w:rsidP="00910BA8">
      <w:pPr>
        <w:autoSpaceDE w:val="0"/>
        <w:autoSpaceDN w:val="0"/>
        <w:adjustRightInd w:val="0"/>
        <w:spacing w:before="240" w:after="120" w:line="480" w:lineRule="auto"/>
        <w:rPr>
          <w:rFonts w:asciiTheme="majorBidi" w:hAnsiTheme="majorBidi"/>
          <w:sz w:val="24"/>
        </w:rPr>
      </w:pPr>
      <w:r w:rsidRPr="0014418B">
        <w:rPr>
          <w:rFonts w:asciiTheme="majorBidi" w:hAnsiTheme="majorBidi"/>
          <w:sz w:val="24"/>
        </w:rPr>
        <w:t xml:space="preserve">Three authors (RHA, </w:t>
      </w:r>
      <w:r w:rsidR="00F44EA5" w:rsidRPr="004C5CCC">
        <w:rPr>
          <w:rFonts w:asciiTheme="majorBidi" w:hAnsiTheme="majorBidi" w:cstheme="majorBidi"/>
          <w:bCs/>
          <w:sz w:val="24"/>
          <w:szCs w:val="24"/>
        </w:rPr>
        <w:t>JAC</w:t>
      </w:r>
      <w:r w:rsidRPr="0014418B">
        <w:rPr>
          <w:rFonts w:asciiTheme="majorBidi" w:hAnsiTheme="majorBidi"/>
          <w:sz w:val="24"/>
        </w:rPr>
        <w:t>, and LJA) designed the</w:t>
      </w:r>
      <w:r w:rsidR="00976319" w:rsidRPr="0014418B">
        <w:rPr>
          <w:rFonts w:asciiTheme="majorBidi" w:hAnsiTheme="majorBidi"/>
          <w:sz w:val="24"/>
        </w:rPr>
        <w:t xml:space="preserve"> literature</w:t>
      </w:r>
      <w:r w:rsidRPr="0014418B">
        <w:rPr>
          <w:rFonts w:asciiTheme="majorBidi" w:hAnsiTheme="majorBidi"/>
          <w:sz w:val="24"/>
        </w:rPr>
        <w:t xml:space="preserve"> search terms</w:t>
      </w:r>
      <w:r w:rsidR="00976319" w:rsidRPr="0014418B">
        <w:rPr>
          <w:rFonts w:asciiTheme="majorBidi" w:hAnsiTheme="majorBidi"/>
          <w:sz w:val="24"/>
        </w:rPr>
        <w:t xml:space="preserve"> and strategy</w:t>
      </w:r>
      <w:r w:rsidRPr="0014418B">
        <w:rPr>
          <w:rFonts w:asciiTheme="majorBidi" w:hAnsiTheme="majorBidi"/>
          <w:sz w:val="24"/>
        </w:rPr>
        <w:t>.</w:t>
      </w:r>
      <w:r w:rsidR="00976319" w:rsidRPr="0014418B">
        <w:rPr>
          <w:rFonts w:asciiTheme="majorBidi" w:hAnsiTheme="majorBidi"/>
          <w:sz w:val="24"/>
        </w:rPr>
        <w:t xml:space="preserve"> </w:t>
      </w:r>
      <w:r w:rsidR="00EF71DD" w:rsidRPr="0014418B">
        <w:rPr>
          <w:rFonts w:asciiTheme="majorBidi" w:hAnsiTheme="majorBidi"/>
          <w:sz w:val="24"/>
        </w:rPr>
        <w:t xml:space="preserve">All potentially relevant full-text articles retrieved and </w:t>
      </w:r>
      <w:r w:rsidR="00F04147" w:rsidRPr="0014418B">
        <w:rPr>
          <w:rFonts w:asciiTheme="majorBidi" w:hAnsiTheme="majorBidi"/>
          <w:sz w:val="24"/>
        </w:rPr>
        <w:t>reviewed to</w:t>
      </w:r>
      <w:r w:rsidR="00EF71DD" w:rsidRPr="0014418B">
        <w:rPr>
          <w:rFonts w:asciiTheme="majorBidi" w:hAnsiTheme="majorBidi"/>
          <w:sz w:val="24"/>
        </w:rPr>
        <w:t xml:space="preserve"> confirm eligibility</w:t>
      </w:r>
      <w:r w:rsidR="00E222CA" w:rsidRPr="0014418B">
        <w:rPr>
          <w:rFonts w:asciiTheme="majorBidi" w:hAnsiTheme="majorBidi"/>
          <w:sz w:val="24"/>
        </w:rPr>
        <w:t>.</w:t>
      </w:r>
      <w:r w:rsidR="00EF71DD" w:rsidRPr="0014418B">
        <w:rPr>
          <w:rFonts w:asciiTheme="majorBidi" w:hAnsiTheme="majorBidi"/>
          <w:sz w:val="24"/>
        </w:rPr>
        <w:t xml:space="preserve"> </w:t>
      </w:r>
      <w:r w:rsidR="00E222CA" w:rsidRPr="0014418B">
        <w:rPr>
          <w:rFonts w:asciiTheme="majorBidi" w:hAnsiTheme="majorBidi"/>
          <w:sz w:val="24"/>
        </w:rPr>
        <w:t>I</w:t>
      </w:r>
      <w:r w:rsidR="00EF71DD" w:rsidRPr="0014418B">
        <w:rPr>
          <w:rFonts w:asciiTheme="majorBidi" w:hAnsiTheme="majorBidi"/>
          <w:sz w:val="24"/>
        </w:rPr>
        <w:t xml:space="preserve">f eligible, data were extracted. </w:t>
      </w:r>
      <w:r w:rsidR="0010688D" w:rsidRPr="0014418B">
        <w:rPr>
          <w:rFonts w:asciiTheme="majorBidi" w:hAnsiTheme="majorBidi"/>
          <w:sz w:val="24"/>
        </w:rPr>
        <w:t xml:space="preserve">All authors (RHA, FP, </w:t>
      </w:r>
      <w:r w:rsidR="00F44EA5" w:rsidRPr="004C5CCC">
        <w:rPr>
          <w:rFonts w:asciiTheme="majorBidi" w:hAnsiTheme="majorBidi" w:cstheme="majorBidi"/>
          <w:bCs/>
          <w:sz w:val="24"/>
          <w:szCs w:val="24"/>
        </w:rPr>
        <w:t>JAC</w:t>
      </w:r>
      <w:r w:rsidR="0010688D" w:rsidRPr="0014418B">
        <w:rPr>
          <w:rFonts w:asciiTheme="majorBidi" w:hAnsiTheme="majorBidi"/>
          <w:sz w:val="24"/>
        </w:rPr>
        <w:t xml:space="preserve">, and LJA) contributed in assessing the eligibility of the included studies. </w:t>
      </w:r>
      <w:r w:rsidR="00832CDF" w:rsidRPr="0014418B">
        <w:rPr>
          <w:rFonts w:asciiTheme="majorBidi" w:hAnsiTheme="majorBidi"/>
          <w:sz w:val="24"/>
        </w:rPr>
        <w:t>T</w:t>
      </w:r>
      <w:r w:rsidR="00D52C8A" w:rsidRPr="0014418B">
        <w:rPr>
          <w:rFonts w:asciiTheme="majorBidi" w:hAnsiTheme="majorBidi"/>
          <w:sz w:val="24"/>
        </w:rPr>
        <w:t>he first author (RHA)</w:t>
      </w:r>
      <w:r w:rsidR="00832CDF" w:rsidRPr="0014418B">
        <w:rPr>
          <w:rFonts w:asciiTheme="majorBidi" w:hAnsiTheme="majorBidi"/>
          <w:sz w:val="24"/>
        </w:rPr>
        <w:t xml:space="preserve"> extracted the </w:t>
      </w:r>
      <w:r w:rsidR="00154B59" w:rsidRPr="0014418B">
        <w:rPr>
          <w:rFonts w:asciiTheme="majorBidi" w:hAnsiTheme="majorBidi"/>
          <w:sz w:val="24"/>
        </w:rPr>
        <w:t>data, which</w:t>
      </w:r>
      <w:r w:rsidR="00602E31" w:rsidRPr="0014418B">
        <w:rPr>
          <w:rFonts w:asciiTheme="majorBidi" w:hAnsiTheme="majorBidi"/>
          <w:sz w:val="24"/>
        </w:rPr>
        <w:t xml:space="preserve"> were</w:t>
      </w:r>
      <w:r w:rsidR="00832CDF" w:rsidRPr="0014418B">
        <w:rPr>
          <w:rFonts w:asciiTheme="majorBidi" w:hAnsiTheme="majorBidi"/>
          <w:sz w:val="24"/>
        </w:rPr>
        <w:t xml:space="preserve"> </w:t>
      </w:r>
      <w:r w:rsidR="00764EC6" w:rsidRPr="0014418B">
        <w:rPr>
          <w:rFonts w:asciiTheme="majorBidi" w:hAnsiTheme="majorBidi"/>
          <w:sz w:val="24"/>
        </w:rPr>
        <w:t xml:space="preserve">re-extracted </w:t>
      </w:r>
      <w:r w:rsidR="00A13CDF" w:rsidRPr="0014418B">
        <w:rPr>
          <w:rFonts w:asciiTheme="majorBidi" w:hAnsiTheme="majorBidi"/>
          <w:sz w:val="24"/>
        </w:rPr>
        <w:t xml:space="preserve">independently </w:t>
      </w:r>
      <w:r w:rsidR="00B640C8" w:rsidRPr="0014418B">
        <w:rPr>
          <w:rFonts w:asciiTheme="majorBidi" w:hAnsiTheme="majorBidi"/>
          <w:sz w:val="24"/>
        </w:rPr>
        <w:t xml:space="preserve">by </w:t>
      </w:r>
      <w:r w:rsidR="00660D21" w:rsidRPr="0014418B">
        <w:rPr>
          <w:rFonts w:asciiTheme="majorBidi" w:hAnsiTheme="majorBidi"/>
          <w:sz w:val="24"/>
        </w:rPr>
        <w:t>at least one</w:t>
      </w:r>
      <w:r w:rsidR="00B640C8" w:rsidRPr="0014418B">
        <w:rPr>
          <w:rFonts w:asciiTheme="majorBidi" w:hAnsiTheme="majorBidi"/>
          <w:sz w:val="24"/>
        </w:rPr>
        <w:t xml:space="preserve"> co-author</w:t>
      </w:r>
      <w:r w:rsidR="00AE2A50" w:rsidRPr="0014418B">
        <w:rPr>
          <w:rFonts w:asciiTheme="majorBidi" w:hAnsiTheme="majorBidi"/>
          <w:sz w:val="24"/>
        </w:rPr>
        <w:t xml:space="preserve"> (</w:t>
      </w:r>
      <w:r w:rsidR="008A7B54" w:rsidRPr="0014418B">
        <w:rPr>
          <w:rFonts w:asciiTheme="majorBidi" w:hAnsiTheme="majorBidi"/>
          <w:sz w:val="24"/>
        </w:rPr>
        <w:t xml:space="preserve">FP, </w:t>
      </w:r>
      <w:r w:rsidR="00F44EA5" w:rsidRPr="004C5CCC">
        <w:rPr>
          <w:rFonts w:asciiTheme="majorBidi" w:hAnsiTheme="majorBidi" w:cstheme="majorBidi"/>
          <w:bCs/>
          <w:sz w:val="24"/>
          <w:szCs w:val="24"/>
        </w:rPr>
        <w:t>JAC</w:t>
      </w:r>
      <w:r w:rsidR="008A7B54" w:rsidRPr="0014418B">
        <w:rPr>
          <w:rFonts w:asciiTheme="majorBidi" w:hAnsiTheme="majorBidi"/>
          <w:sz w:val="24"/>
        </w:rPr>
        <w:t>, or</w:t>
      </w:r>
      <w:r w:rsidR="00AE2A50" w:rsidRPr="0014418B">
        <w:rPr>
          <w:rFonts w:asciiTheme="majorBidi" w:hAnsiTheme="majorBidi"/>
          <w:sz w:val="24"/>
        </w:rPr>
        <w:t xml:space="preserve"> LJA)</w:t>
      </w:r>
      <w:r w:rsidR="00B640C8" w:rsidRPr="0014418B">
        <w:rPr>
          <w:rFonts w:asciiTheme="majorBidi" w:hAnsiTheme="majorBidi"/>
          <w:sz w:val="24"/>
        </w:rPr>
        <w:t xml:space="preserve">. </w:t>
      </w:r>
      <w:r w:rsidR="00D52C8A" w:rsidRPr="0014418B">
        <w:rPr>
          <w:rFonts w:asciiTheme="majorBidi" w:hAnsiTheme="majorBidi"/>
          <w:sz w:val="24"/>
        </w:rPr>
        <w:t xml:space="preserve">Discrepancies </w:t>
      </w:r>
      <w:r w:rsidR="00481529" w:rsidRPr="0014418B">
        <w:rPr>
          <w:rFonts w:asciiTheme="majorBidi" w:hAnsiTheme="majorBidi"/>
          <w:sz w:val="24"/>
        </w:rPr>
        <w:t xml:space="preserve">in data extraction </w:t>
      </w:r>
      <w:r w:rsidR="0062449D" w:rsidRPr="0014418B">
        <w:rPr>
          <w:rFonts w:asciiTheme="majorBidi" w:hAnsiTheme="majorBidi"/>
          <w:sz w:val="24"/>
        </w:rPr>
        <w:t xml:space="preserve">were resolved by </w:t>
      </w:r>
      <w:r w:rsidR="00481529" w:rsidRPr="0014418B">
        <w:rPr>
          <w:rFonts w:asciiTheme="majorBidi" w:hAnsiTheme="majorBidi"/>
          <w:sz w:val="24"/>
        </w:rPr>
        <w:t>consensus</w:t>
      </w:r>
      <w:r w:rsidR="00602AB4" w:rsidRPr="0014418B">
        <w:rPr>
          <w:rFonts w:asciiTheme="majorBidi" w:hAnsiTheme="majorBidi"/>
          <w:sz w:val="24"/>
        </w:rPr>
        <w:t xml:space="preserve"> or consultation with a third co-author.</w:t>
      </w:r>
      <w:r w:rsidR="005238C4" w:rsidRPr="0014418B">
        <w:rPr>
          <w:rFonts w:asciiTheme="majorBidi" w:hAnsiTheme="majorBidi"/>
          <w:sz w:val="24"/>
        </w:rPr>
        <w:t xml:space="preserve"> In addition to extracting baseline characteristics of included studies, </w:t>
      </w:r>
      <w:r w:rsidR="00395CBF" w:rsidRPr="0014418B">
        <w:rPr>
          <w:rFonts w:asciiTheme="majorBidi" w:eastAsia="ScalaLancetPro" w:hAnsiTheme="majorBidi"/>
          <w:sz w:val="24"/>
        </w:rPr>
        <w:t xml:space="preserve">we assessed methodological aspects, such as sampling strategy, characteristics of the study population, and </w:t>
      </w:r>
      <w:r w:rsidR="00083EFC" w:rsidRPr="0014418B">
        <w:rPr>
          <w:rFonts w:asciiTheme="majorBidi" w:eastAsia="ScalaLancetPro" w:hAnsiTheme="majorBidi"/>
          <w:sz w:val="24"/>
        </w:rPr>
        <w:t>TB</w:t>
      </w:r>
      <w:r w:rsidR="00395CBF" w:rsidRPr="0014418B">
        <w:rPr>
          <w:rFonts w:asciiTheme="majorBidi" w:eastAsia="ScalaLancetPro" w:hAnsiTheme="majorBidi"/>
          <w:sz w:val="24"/>
        </w:rPr>
        <w:t xml:space="preserve"> and </w:t>
      </w:r>
      <w:r w:rsidR="00083EFC" w:rsidRPr="0014418B">
        <w:rPr>
          <w:rFonts w:asciiTheme="majorBidi" w:eastAsia="ScalaLancetPro" w:hAnsiTheme="majorBidi"/>
          <w:sz w:val="24"/>
        </w:rPr>
        <w:t>DM</w:t>
      </w:r>
      <w:r w:rsidR="00395CBF" w:rsidRPr="0014418B">
        <w:rPr>
          <w:rFonts w:asciiTheme="majorBidi" w:eastAsia="ScalaLancetPro" w:hAnsiTheme="majorBidi"/>
          <w:sz w:val="24"/>
        </w:rPr>
        <w:t xml:space="preserve"> ascertainment. </w:t>
      </w:r>
      <w:r w:rsidR="00510EE3" w:rsidRPr="0014418B">
        <w:rPr>
          <w:rFonts w:asciiTheme="majorBidi" w:hAnsiTheme="majorBidi"/>
          <w:sz w:val="24"/>
        </w:rPr>
        <w:t xml:space="preserve">If </w:t>
      </w:r>
      <w:r w:rsidR="00BD7B80" w:rsidRPr="0014418B">
        <w:rPr>
          <w:rFonts w:asciiTheme="majorBidi" w:hAnsiTheme="majorBidi"/>
          <w:sz w:val="24"/>
        </w:rPr>
        <w:t xml:space="preserve">a </w:t>
      </w:r>
      <w:r w:rsidR="00510EE3" w:rsidRPr="0014418B">
        <w:rPr>
          <w:rFonts w:asciiTheme="majorBidi" w:hAnsiTheme="majorBidi"/>
          <w:sz w:val="24"/>
        </w:rPr>
        <w:t xml:space="preserve">study </w:t>
      </w:r>
      <w:r w:rsidR="00510EE3" w:rsidRPr="0014418B">
        <w:rPr>
          <w:rFonts w:asciiTheme="majorBidi" w:hAnsiTheme="majorBidi"/>
          <w:sz w:val="24"/>
        </w:rPr>
        <w:lastRenderedPageBreak/>
        <w:t>reported more than one adjusted estimate or stratified adjusted estimates</w:t>
      </w:r>
      <w:r w:rsidR="00D52C8A" w:rsidRPr="0014418B">
        <w:rPr>
          <w:rFonts w:asciiTheme="majorBidi" w:hAnsiTheme="majorBidi"/>
          <w:sz w:val="24"/>
        </w:rPr>
        <w:t xml:space="preserve">, we </w:t>
      </w:r>
      <w:r w:rsidR="00301C5D" w:rsidRPr="0014418B">
        <w:rPr>
          <w:rFonts w:asciiTheme="majorBidi" w:hAnsiTheme="majorBidi"/>
          <w:sz w:val="24"/>
        </w:rPr>
        <w:t>chose</w:t>
      </w:r>
      <w:r w:rsidR="00D52C8A" w:rsidRPr="0014418B">
        <w:rPr>
          <w:rFonts w:asciiTheme="majorBidi" w:hAnsiTheme="majorBidi"/>
          <w:sz w:val="24"/>
        </w:rPr>
        <w:t xml:space="preserve"> the most representative and relevant estimate with </w:t>
      </w:r>
      <w:r w:rsidR="00F27536" w:rsidRPr="0014418B">
        <w:rPr>
          <w:rFonts w:asciiTheme="majorBidi" w:hAnsiTheme="majorBidi"/>
          <w:sz w:val="24"/>
        </w:rPr>
        <w:t xml:space="preserve">the </w:t>
      </w:r>
      <w:r w:rsidR="00D52C8A" w:rsidRPr="0014418B">
        <w:rPr>
          <w:rFonts w:asciiTheme="majorBidi" w:hAnsiTheme="majorBidi"/>
          <w:sz w:val="24"/>
        </w:rPr>
        <w:t xml:space="preserve">most </w:t>
      </w:r>
      <w:r w:rsidR="00F27536" w:rsidRPr="0014418B">
        <w:rPr>
          <w:rFonts w:asciiTheme="majorBidi" w:hAnsiTheme="majorBidi"/>
          <w:sz w:val="24"/>
        </w:rPr>
        <w:t xml:space="preserve">confirmatory </w:t>
      </w:r>
      <w:r w:rsidR="00F3266C" w:rsidRPr="0014418B">
        <w:rPr>
          <w:rFonts w:asciiTheme="majorBidi" w:hAnsiTheme="majorBidi"/>
          <w:sz w:val="24"/>
        </w:rPr>
        <w:t>DM</w:t>
      </w:r>
      <w:r w:rsidR="009A31B0" w:rsidRPr="004C5CCC">
        <w:rPr>
          <w:rFonts w:asciiTheme="majorBidi" w:hAnsiTheme="majorBidi" w:cstheme="majorBidi"/>
          <w:sz w:val="24"/>
          <w:szCs w:val="24"/>
        </w:rPr>
        <w:t xml:space="preserve"> (i.e. </w:t>
      </w:r>
      <w:r w:rsidR="00F14E18" w:rsidRPr="004C5CCC">
        <w:rPr>
          <w:rFonts w:asciiTheme="majorBidi" w:hAnsiTheme="majorBidi" w:cstheme="majorBidi"/>
          <w:sz w:val="24"/>
          <w:szCs w:val="24"/>
        </w:rPr>
        <w:t>prioritiz</w:t>
      </w:r>
      <w:r w:rsidR="001C3174" w:rsidRPr="004C5CCC">
        <w:rPr>
          <w:rFonts w:asciiTheme="majorBidi" w:hAnsiTheme="majorBidi" w:cstheme="majorBidi"/>
          <w:sz w:val="24"/>
          <w:szCs w:val="24"/>
        </w:rPr>
        <w:t>ing</w:t>
      </w:r>
      <w:r w:rsidR="00F14E18" w:rsidRPr="004C5CCC">
        <w:rPr>
          <w:rFonts w:asciiTheme="majorBidi" w:hAnsiTheme="majorBidi" w:cstheme="majorBidi"/>
          <w:sz w:val="24"/>
          <w:szCs w:val="24"/>
        </w:rPr>
        <w:t xml:space="preserve"> HbA</w:t>
      </w:r>
      <w:r w:rsidR="00CC2FCC" w:rsidRPr="004C5CCC">
        <w:rPr>
          <w:rFonts w:asciiTheme="majorBidi" w:hAnsiTheme="majorBidi" w:cstheme="majorBidi"/>
          <w:sz w:val="24"/>
          <w:szCs w:val="24"/>
        </w:rPr>
        <w:t>1</w:t>
      </w:r>
      <w:r w:rsidR="00F14E18" w:rsidRPr="004C5CCC">
        <w:rPr>
          <w:rFonts w:asciiTheme="majorBidi" w:hAnsiTheme="majorBidi" w:cstheme="majorBidi"/>
          <w:sz w:val="24"/>
          <w:szCs w:val="24"/>
        </w:rPr>
        <w:t xml:space="preserve">c </w:t>
      </w:r>
      <w:r w:rsidR="009A31B0" w:rsidRPr="00F540A9">
        <w:rPr>
          <w:rFonts w:asciiTheme="majorBidi" w:hAnsiTheme="majorBidi" w:cstheme="majorBidi"/>
          <w:sz w:val="24"/>
          <w:szCs w:val="24"/>
        </w:rPr>
        <w:t xml:space="preserve">over </w:t>
      </w:r>
      <w:r w:rsidR="00573763" w:rsidRPr="00F540A9">
        <w:rPr>
          <w:rFonts w:asciiTheme="majorBidi" w:hAnsiTheme="majorBidi" w:cstheme="majorBidi"/>
          <w:sz w:val="24"/>
          <w:szCs w:val="24"/>
        </w:rPr>
        <w:t>fasting blood glucose</w:t>
      </w:r>
      <w:r w:rsidR="00477B31" w:rsidRPr="00F540A9">
        <w:rPr>
          <w:rFonts w:asciiTheme="majorBidi" w:hAnsiTheme="majorBidi" w:cstheme="majorBidi"/>
          <w:sz w:val="24"/>
          <w:szCs w:val="24"/>
        </w:rPr>
        <w:t xml:space="preserve"> </w:t>
      </w:r>
      <w:r w:rsidR="00274F11" w:rsidRPr="00F540A9">
        <w:rPr>
          <w:rFonts w:asciiTheme="majorBidi" w:hAnsiTheme="majorBidi" w:cstheme="majorBidi"/>
          <w:sz w:val="24"/>
          <w:szCs w:val="24"/>
        </w:rPr>
        <w:t>(FBG)</w:t>
      </w:r>
      <w:r w:rsidR="009A31B0" w:rsidRPr="00F540A9">
        <w:rPr>
          <w:rFonts w:asciiTheme="majorBidi" w:hAnsiTheme="majorBidi" w:cstheme="majorBidi"/>
          <w:sz w:val="24"/>
          <w:szCs w:val="24"/>
        </w:rPr>
        <w:t>)</w:t>
      </w:r>
      <w:r w:rsidR="00CC2FCC" w:rsidRPr="00F540A9">
        <w:rPr>
          <w:rFonts w:asciiTheme="majorBidi" w:hAnsiTheme="majorBidi" w:cstheme="majorBidi"/>
          <w:sz w:val="24"/>
          <w:szCs w:val="24"/>
        </w:rPr>
        <w:t xml:space="preserve"> and/or </w:t>
      </w:r>
      <w:r w:rsidR="00F3266C" w:rsidRPr="00F540A9">
        <w:rPr>
          <w:rFonts w:asciiTheme="majorBidi" w:hAnsiTheme="majorBidi" w:cstheme="majorBidi"/>
          <w:sz w:val="24"/>
          <w:szCs w:val="24"/>
        </w:rPr>
        <w:t xml:space="preserve">TB </w:t>
      </w:r>
      <w:r w:rsidR="009A31B0" w:rsidRPr="00F540A9">
        <w:rPr>
          <w:rFonts w:asciiTheme="majorBidi" w:hAnsiTheme="majorBidi" w:cstheme="majorBidi"/>
          <w:sz w:val="24"/>
          <w:szCs w:val="24"/>
        </w:rPr>
        <w:t xml:space="preserve">(i.e. </w:t>
      </w:r>
      <w:r w:rsidR="001C3174" w:rsidRPr="00F540A9">
        <w:rPr>
          <w:rFonts w:asciiTheme="majorBidi" w:hAnsiTheme="majorBidi" w:cstheme="majorBidi"/>
          <w:sz w:val="24"/>
          <w:szCs w:val="24"/>
        </w:rPr>
        <w:t xml:space="preserve">prioritizing </w:t>
      </w:r>
      <w:r w:rsidR="00910BA8" w:rsidRPr="00F540A9">
        <w:rPr>
          <w:rFonts w:asciiTheme="majorBidi" w:hAnsiTheme="majorBidi" w:cstheme="majorBidi"/>
          <w:sz w:val="24"/>
          <w:szCs w:val="24"/>
        </w:rPr>
        <w:t>bacterial culture</w:t>
      </w:r>
      <w:r w:rsidR="009A31B0" w:rsidRPr="00F540A9">
        <w:rPr>
          <w:rFonts w:asciiTheme="majorBidi" w:hAnsiTheme="majorBidi" w:cstheme="majorBidi"/>
          <w:sz w:val="24"/>
          <w:szCs w:val="24"/>
        </w:rPr>
        <w:t xml:space="preserve"> over X-ray)</w:t>
      </w:r>
      <w:r w:rsidR="009A31B0" w:rsidRPr="00F540A9">
        <w:rPr>
          <w:rFonts w:asciiTheme="majorBidi" w:hAnsiTheme="majorBidi"/>
          <w:sz w:val="24"/>
        </w:rPr>
        <w:t xml:space="preserve"> </w:t>
      </w:r>
      <w:r w:rsidR="00D52C8A" w:rsidRPr="00236F38">
        <w:rPr>
          <w:rFonts w:asciiTheme="majorBidi" w:hAnsiTheme="majorBidi"/>
          <w:sz w:val="24"/>
        </w:rPr>
        <w:t>ascertainme</w:t>
      </w:r>
      <w:r w:rsidR="00F27536" w:rsidRPr="00236F38">
        <w:rPr>
          <w:rFonts w:asciiTheme="majorBidi" w:hAnsiTheme="majorBidi"/>
          <w:sz w:val="24"/>
        </w:rPr>
        <w:t xml:space="preserve">nt strategy, </w:t>
      </w:r>
      <w:r w:rsidR="00301C5D" w:rsidRPr="00236F38">
        <w:rPr>
          <w:rFonts w:asciiTheme="majorBidi" w:hAnsiTheme="majorBidi"/>
          <w:sz w:val="24"/>
        </w:rPr>
        <w:t>or</w:t>
      </w:r>
      <w:r w:rsidR="00F27536" w:rsidRPr="00236F38">
        <w:rPr>
          <w:rFonts w:asciiTheme="majorBidi" w:hAnsiTheme="majorBidi"/>
          <w:sz w:val="24"/>
        </w:rPr>
        <w:t xml:space="preserve"> the</w:t>
      </w:r>
      <w:r w:rsidR="00301C5D" w:rsidRPr="00236F38">
        <w:rPr>
          <w:rFonts w:asciiTheme="majorBidi" w:hAnsiTheme="majorBidi"/>
          <w:sz w:val="24"/>
        </w:rPr>
        <w:t xml:space="preserve"> estimate</w:t>
      </w:r>
      <w:r w:rsidR="00F27536" w:rsidRPr="00236F38">
        <w:rPr>
          <w:rFonts w:asciiTheme="majorBidi" w:hAnsiTheme="majorBidi"/>
          <w:sz w:val="24"/>
        </w:rPr>
        <w:t xml:space="preserve"> </w:t>
      </w:r>
      <w:r w:rsidR="00D52C8A" w:rsidRPr="00236F38">
        <w:rPr>
          <w:rFonts w:asciiTheme="majorBidi" w:hAnsiTheme="majorBidi"/>
          <w:sz w:val="24"/>
        </w:rPr>
        <w:t xml:space="preserve">adjusted for the largest number of </w:t>
      </w:r>
      <w:r w:rsidR="00DB4734" w:rsidRPr="00236F38">
        <w:rPr>
          <w:rFonts w:asciiTheme="majorBidi" w:hAnsiTheme="majorBidi"/>
          <w:sz w:val="24"/>
        </w:rPr>
        <w:t xml:space="preserve">appropriate </w:t>
      </w:r>
      <w:r w:rsidR="00D52C8A" w:rsidRPr="00236F38">
        <w:rPr>
          <w:rFonts w:asciiTheme="majorBidi" w:hAnsiTheme="majorBidi"/>
          <w:sz w:val="24"/>
        </w:rPr>
        <w:t>variables</w:t>
      </w:r>
      <w:r w:rsidR="00063376" w:rsidRPr="004C5CCC">
        <w:rPr>
          <w:rFonts w:asciiTheme="majorBidi" w:hAnsiTheme="majorBidi" w:cstheme="majorBidi"/>
          <w:sz w:val="24"/>
          <w:szCs w:val="24"/>
        </w:rPr>
        <w:t xml:space="preserve"> when </w:t>
      </w:r>
      <w:r w:rsidR="00B56D22" w:rsidRPr="004C5CCC">
        <w:rPr>
          <w:rFonts w:asciiTheme="majorBidi" w:hAnsiTheme="majorBidi" w:cstheme="majorBidi"/>
          <w:sz w:val="24"/>
          <w:szCs w:val="24"/>
        </w:rPr>
        <w:t>the study</w:t>
      </w:r>
      <w:r w:rsidR="00063376" w:rsidRPr="004C5CCC">
        <w:rPr>
          <w:rFonts w:asciiTheme="majorBidi" w:hAnsiTheme="majorBidi" w:cstheme="majorBidi"/>
          <w:sz w:val="24"/>
          <w:szCs w:val="24"/>
        </w:rPr>
        <w:t xml:space="preserve"> </w:t>
      </w:r>
      <w:r w:rsidR="00B56D22" w:rsidRPr="004C5CCC">
        <w:rPr>
          <w:rFonts w:asciiTheme="majorBidi" w:hAnsiTheme="majorBidi" w:cstheme="majorBidi"/>
          <w:sz w:val="24"/>
          <w:szCs w:val="24"/>
        </w:rPr>
        <w:t>reported</w:t>
      </w:r>
      <w:r w:rsidR="00063376" w:rsidRPr="004C5CCC">
        <w:rPr>
          <w:rFonts w:asciiTheme="majorBidi" w:hAnsiTheme="majorBidi" w:cstheme="majorBidi"/>
          <w:sz w:val="24"/>
          <w:szCs w:val="24"/>
        </w:rPr>
        <w:t xml:space="preserve"> multiple adjustment models</w:t>
      </w:r>
      <w:r w:rsidR="00D52C8A" w:rsidRPr="00236F38">
        <w:rPr>
          <w:rFonts w:asciiTheme="majorBidi" w:hAnsiTheme="majorBidi"/>
          <w:sz w:val="24"/>
        </w:rPr>
        <w:t>.</w:t>
      </w:r>
      <w:r w:rsidR="00E959E1" w:rsidRPr="00236F38">
        <w:rPr>
          <w:rFonts w:asciiTheme="majorBidi" w:hAnsiTheme="majorBidi"/>
          <w:sz w:val="24"/>
        </w:rPr>
        <w:t xml:space="preserve"> </w:t>
      </w:r>
      <w:r w:rsidR="004B3A25" w:rsidRPr="00236F38">
        <w:rPr>
          <w:rFonts w:asciiTheme="majorBidi" w:hAnsiTheme="majorBidi"/>
          <w:sz w:val="24"/>
        </w:rPr>
        <w:t>F</w:t>
      </w:r>
      <w:r w:rsidR="007362EB" w:rsidRPr="00236F38">
        <w:rPr>
          <w:rFonts w:asciiTheme="majorBidi" w:hAnsiTheme="majorBidi"/>
          <w:sz w:val="24"/>
        </w:rPr>
        <w:t>ive</w:t>
      </w:r>
      <w:r w:rsidR="005708F7" w:rsidRPr="00236F38">
        <w:rPr>
          <w:rFonts w:asciiTheme="majorBidi" w:hAnsiTheme="majorBidi"/>
          <w:sz w:val="24"/>
        </w:rPr>
        <w:t xml:space="preserve"> of the contacted authors have provided us with adjusted estimates</w:t>
      </w:r>
      <w:r w:rsidR="00552846" w:rsidRPr="00236F38">
        <w:rPr>
          <w:rFonts w:asciiTheme="majorBidi" w:hAnsiTheme="majorBidi"/>
          <w:sz w:val="24"/>
        </w:rPr>
        <w:t xml:space="preserve"> </w:t>
      </w:r>
      <w:r w:rsidR="007A6031" w:rsidRPr="00236F38">
        <w:rPr>
          <w:rFonts w:asciiTheme="majorBidi" w:hAnsiTheme="majorBidi"/>
          <w:sz w:val="24"/>
        </w:rPr>
        <w:fldChar w:fldCharType="begin">
          <w:fldData xml:space="preserve">PEVuZE5vdGU+PENpdGU+PEF1dGhvcj5LYW1wZXItSm9yZ2Vuc2VuPC9BdXRob3I+PFllYXI+MjAx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</w:fldData>
        </w:fldChar>
      </w:r>
      <w:r w:rsidR="007F41B1" w:rsidRPr="00236F38">
        <w:rPr>
          <w:rFonts w:asciiTheme="majorBidi" w:hAnsiTheme="majorBidi"/>
          <w:sz w:val="24"/>
        </w:rPr>
        <w:instrText xml:space="preserve"> ADDIN EN.CITE </w:instrText>
      </w:r>
      <w:r w:rsidR="007F41B1" w:rsidRPr="00236F38">
        <w:rPr>
          <w:rFonts w:asciiTheme="majorBidi" w:hAnsiTheme="majorBidi"/>
          <w:sz w:val="24"/>
        </w:rPr>
        <w:fldChar w:fldCharType="begin">
          <w:fldData xml:space="preserve">PEVuZE5vdGU+PENpdGU+PEF1dGhvcj5LYW1wZXItSm9yZ2Vuc2VuPC9BdXRob3I+PFllYXI+MjAx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</w:fldData>
        </w:fldChar>
      </w:r>
      <w:r w:rsidR="007F41B1" w:rsidRPr="00236F38">
        <w:rPr>
          <w:rFonts w:asciiTheme="majorBidi" w:hAnsiTheme="majorBidi"/>
          <w:sz w:val="24"/>
        </w:rPr>
        <w:instrText xml:space="preserve"> ADDIN EN.CITE.DATA </w:instrText>
      </w:r>
      <w:r w:rsidR="007F41B1" w:rsidRPr="00236F38">
        <w:rPr>
          <w:rFonts w:asciiTheme="majorBidi" w:hAnsiTheme="majorBidi"/>
          <w:sz w:val="24"/>
        </w:rPr>
      </w:r>
      <w:r w:rsidR="007F41B1" w:rsidRPr="00236F38">
        <w:rPr>
          <w:rFonts w:asciiTheme="majorBidi" w:hAnsiTheme="majorBidi"/>
          <w:sz w:val="24"/>
        </w:rPr>
        <w:fldChar w:fldCharType="end"/>
      </w:r>
      <w:r w:rsidR="007A6031" w:rsidRPr="00236F38">
        <w:rPr>
          <w:rFonts w:asciiTheme="majorBidi" w:hAnsiTheme="majorBidi"/>
          <w:sz w:val="24"/>
        </w:rPr>
      </w:r>
      <w:r w:rsidR="007A6031" w:rsidRPr="00236F38">
        <w:rPr>
          <w:rFonts w:asciiTheme="majorBidi" w:hAnsiTheme="majorBidi"/>
          <w:sz w:val="24"/>
        </w:rPr>
        <w:fldChar w:fldCharType="separate"/>
      </w:r>
      <w:r w:rsidR="007F41B1" w:rsidRPr="00236F38">
        <w:rPr>
          <w:rFonts w:asciiTheme="majorBidi" w:hAnsiTheme="majorBidi"/>
          <w:sz w:val="24"/>
        </w:rPr>
        <w:t>[</w:t>
      </w:r>
      <w:hyperlink w:anchor="_ENREF_7" w:tooltip="Rungruanghiranya, 2008 #22" w:history="1">
        <w:r w:rsidR="00BC41EE" w:rsidRPr="00236F38">
          <w:rPr>
            <w:rFonts w:asciiTheme="majorBidi" w:hAnsiTheme="majorBidi"/>
            <w:sz w:val="24"/>
          </w:rPr>
          <w:t>7</w:t>
        </w:r>
      </w:hyperlink>
      <w:r w:rsidR="007F41B1" w:rsidRPr="00236F38">
        <w:rPr>
          <w:rFonts w:asciiTheme="majorBidi" w:hAnsiTheme="majorBidi"/>
          <w:sz w:val="24"/>
        </w:rPr>
        <w:t xml:space="preserve">, </w:t>
      </w:r>
      <w:hyperlink w:anchor="_ENREF_20" w:tooltip="Kamper-Jorgensen, 2015 #26" w:history="1">
        <w:r w:rsidR="00BC41EE" w:rsidRPr="00236F38">
          <w:rPr>
            <w:rFonts w:asciiTheme="majorBidi" w:hAnsiTheme="majorBidi"/>
            <w:sz w:val="24"/>
          </w:rPr>
          <w:t>20-23</w:t>
        </w:r>
      </w:hyperlink>
      <w:r w:rsidR="007F41B1" w:rsidRPr="00236F38">
        <w:rPr>
          <w:rFonts w:asciiTheme="majorBidi" w:hAnsiTheme="majorBidi"/>
          <w:sz w:val="24"/>
        </w:rPr>
        <w:t>]</w:t>
      </w:r>
      <w:r w:rsidR="007A6031" w:rsidRPr="00236F38">
        <w:rPr>
          <w:rFonts w:asciiTheme="majorBidi" w:hAnsiTheme="majorBidi"/>
          <w:sz w:val="24"/>
        </w:rPr>
        <w:fldChar w:fldCharType="end"/>
      </w:r>
      <w:r w:rsidR="00552846" w:rsidRPr="00236F38">
        <w:rPr>
          <w:rFonts w:asciiTheme="majorBidi" w:hAnsiTheme="majorBidi"/>
          <w:sz w:val="24"/>
        </w:rPr>
        <w:t>.</w:t>
      </w:r>
      <w:r w:rsidR="00343AC7" w:rsidRPr="00236F38">
        <w:rPr>
          <w:rFonts w:asciiTheme="majorBidi" w:hAnsiTheme="majorBidi"/>
          <w:sz w:val="24"/>
        </w:rPr>
        <w:t xml:space="preserve"> </w:t>
      </w:r>
      <w:r w:rsidR="00235F05" w:rsidRPr="00236F38">
        <w:rPr>
          <w:rFonts w:asciiTheme="majorBidi" w:hAnsiTheme="majorBidi"/>
          <w:sz w:val="24"/>
        </w:rPr>
        <w:t>T</w:t>
      </w:r>
      <w:r w:rsidR="005708F7" w:rsidRPr="00236F38">
        <w:rPr>
          <w:rFonts w:asciiTheme="majorBidi" w:hAnsiTheme="majorBidi"/>
          <w:sz w:val="24"/>
        </w:rPr>
        <w:t>wo adjusted estimates</w:t>
      </w:r>
      <w:r w:rsidR="00154B59" w:rsidRPr="00236F38">
        <w:rPr>
          <w:rFonts w:asciiTheme="majorBidi" w:hAnsiTheme="majorBidi"/>
          <w:sz w:val="24"/>
        </w:rPr>
        <w:t xml:space="preserve"> </w:t>
      </w:r>
      <w:r w:rsidR="00343AC7" w:rsidRPr="00236F38">
        <w:rPr>
          <w:rFonts w:asciiTheme="majorBidi" w:hAnsiTheme="majorBidi"/>
          <w:sz w:val="24"/>
        </w:rPr>
        <w:fldChar w:fldCharType="begin">
          <w:fldData xml:space="preserve">PEVuZE5vdGU+PENpdGU+PEF1dGhvcj5DaGVuPC9BdXRob3I+PFllYXI+MjAwNjwvWWVhcj48UmVj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==
</w:fldData>
        </w:fldChar>
      </w:r>
      <w:r w:rsidR="007F41B1" w:rsidRPr="00236F38">
        <w:rPr>
          <w:rFonts w:asciiTheme="majorBidi" w:hAnsiTheme="majorBidi"/>
          <w:sz w:val="24"/>
        </w:rPr>
        <w:instrText xml:space="preserve"> ADDIN EN.CITE </w:instrText>
      </w:r>
      <w:r w:rsidR="007F41B1" w:rsidRPr="00236F38">
        <w:rPr>
          <w:rFonts w:asciiTheme="majorBidi" w:hAnsiTheme="majorBidi"/>
          <w:sz w:val="24"/>
        </w:rPr>
        <w:fldChar w:fldCharType="begin">
          <w:fldData xml:space="preserve">PEVuZE5vdGU+PENpdGU+PEF1dGhvcj5DaGVuPC9BdXRob3I+PFllYXI+MjAwNjwvWWVhcj48UmVj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==
</w:fldData>
        </w:fldChar>
      </w:r>
      <w:r w:rsidR="007F41B1" w:rsidRPr="00236F38">
        <w:rPr>
          <w:rFonts w:asciiTheme="majorBidi" w:hAnsiTheme="majorBidi"/>
          <w:sz w:val="24"/>
        </w:rPr>
        <w:instrText xml:space="preserve"> ADDIN EN.CITE.DATA </w:instrText>
      </w:r>
      <w:r w:rsidR="007F41B1" w:rsidRPr="00236F38">
        <w:rPr>
          <w:rFonts w:asciiTheme="majorBidi" w:hAnsiTheme="majorBidi"/>
          <w:sz w:val="24"/>
        </w:rPr>
      </w:r>
      <w:r w:rsidR="007F41B1" w:rsidRPr="00236F38">
        <w:rPr>
          <w:rFonts w:asciiTheme="majorBidi" w:hAnsiTheme="majorBidi"/>
          <w:sz w:val="24"/>
        </w:rPr>
        <w:fldChar w:fldCharType="end"/>
      </w:r>
      <w:r w:rsidR="00343AC7" w:rsidRPr="00236F38">
        <w:rPr>
          <w:rFonts w:asciiTheme="majorBidi" w:hAnsiTheme="majorBidi"/>
          <w:sz w:val="24"/>
        </w:rPr>
      </w:r>
      <w:r w:rsidR="00343AC7" w:rsidRPr="00236F38">
        <w:rPr>
          <w:rFonts w:asciiTheme="majorBidi" w:hAnsiTheme="majorBidi"/>
          <w:sz w:val="24"/>
        </w:rPr>
        <w:fldChar w:fldCharType="separate"/>
      </w:r>
      <w:r w:rsidR="007F41B1" w:rsidRPr="00236F38">
        <w:rPr>
          <w:rFonts w:asciiTheme="majorBidi" w:hAnsiTheme="majorBidi"/>
          <w:sz w:val="24"/>
        </w:rPr>
        <w:t>[</w:t>
      </w:r>
      <w:hyperlink w:anchor="_ENREF_24" w:tooltip="Chen, 2006 #9" w:history="1">
        <w:r w:rsidR="00BC41EE" w:rsidRPr="00236F38">
          <w:rPr>
            <w:rFonts w:asciiTheme="majorBidi" w:hAnsiTheme="majorBidi"/>
            <w:sz w:val="24"/>
          </w:rPr>
          <w:t>24</w:t>
        </w:r>
      </w:hyperlink>
      <w:r w:rsidR="007F41B1" w:rsidRPr="00236F38">
        <w:rPr>
          <w:rFonts w:asciiTheme="majorBidi" w:hAnsiTheme="majorBidi"/>
          <w:sz w:val="24"/>
        </w:rPr>
        <w:t xml:space="preserve">, </w:t>
      </w:r>
      <w:hyperlink w:anchor="_ENREF_25" w:tooltip="Brassard, 2006 #39" w:history="1">
        <w:r w:rsidR="00BC41EE" w:rsidRPr="00236F38">
          <w:rPr>
            <w:rFonts w:asciiTheme="majorBidi" w:hAnsiTheme="majorBidi"/>
            <w:sz w:val="24"/>
          </w:rPr>
          <w:t>25</w:t>
        </w:r>
      </w:hyperlink>
      <w:r w:rsidR="007F41B1" w:rsidRPr="00236F38">
        <w:rPr>
          <w:rFonts w:asciiTheme="majorBidi" w:hAnsiTheme="majorBidi"/>
          <w:sz w:val="24"/>
        </w:rPr>
        <w:t>]</w:t>
      </w:r>
      <w:r w:rsidR="00343AC7" w:rsidRPr="00236F38">
        <w:rPr>
          <w:rFonts w:asciiTheme="majorBidi" w:hAnsiTheme="majorBidi"/>
          <w:sz w:val="24"/>
        </w:rPr>
        <w:fldChar w:fldCharType="end"/>
      </w:r>
      <w:hyperlink w:anchor="_ENREF_25" w:tooltip="Cegielski, 2012 #24" w:history="1"/>
      <w:r w:rsidR="002C6EDA" w:rsidRPr="00236F38">
        <w:rPr>
          <w:rFonts w:asciiTheme="majorBidi" w:hAnsiTheme="majorBidi"/>
          <w:sz w:val="24"/>
        </w:rPr>
        <w:t xml:space="preserve"> were extracted from</w:t>
      </w:r>
      <w:r w:rsidR="005708F7" w:rsidRPr="00236F38">
        <w:rPr>
          <w:rFonts w:asciiTheme="majorBidi" w:hAnsiTheme="majorBidi"/>
          <w:sz w:val="24"/>
        </w:rPr>
        <w:t xml:space="preserve"> </w:t>
      </w:r>
      <w:r w:rsidR="00971B0C" w:rsidRPr="00236F38">
        <w:rPr>
          <w:rFonts w:asciiTheme="majorBidi" w:hAnsiTheme="majorBidi"/>
          <w:sz w:val="24"/>
        </w:rPr>
        <w:t xml:space="preserve">a </w:t>
      </w:r>
      <w:r w:rsidR="005708F7" w:rsidRPr="00236F38">
        <w:rPr>
          <w:rFonts w:asciiTheme="majorBidi" w:hAnsiTheme="majorBidi"/>
          <w:sz w:val="24"/>
        </w:rPr>
        <w:t>previous review</w:t>
      </w:r>
      <w:r w:rsidR="00552846" w:rsidRPr="00236F38">
        <w:rPr>
          <w:rFonts w:asciiTheme="majorBidi" w:hAnsiTheme="majorBidi"/>
          <w:sz w:val="24"/>
        </w:rPr>
        <w:t xml:space="preserve"> </w:t>
      </w:r>
      <w:r w:rsidR="0037101B" w:rsidRPr="00236F38">
        <w:rPr>
          <w:rFonts w:asciiTheme="majorBidi" w:hAnsiTheme="majorBidi"/>
          <w:sz w:val="24"/>
        </w:rPr>
        <w:fldChar w:fldCharType="begin"/>
      </w:r>
      <w:r w:rsidR="007F41B1" w:rsidRPr="00236F38">
        <w:rPr>
          <w:rFonts w:asciiTheme="majorBidi" w:hAnsiTheme="majorBidi"/>
          <w:sz w:val="24"/>
        </w:rPr>
        <w:instrText xml:space="preserve"> ADDIN EN.CITE &lt;EndNote&gt;&lt;Cite&gt;&lt;Author&gt;Jeon&lt;/Author&gt;&lt;Year&gt;2008&lt;/Year&gt;&lt;RecNum&gt;54&lt;/RecNum&gt;&lt;DisplayText&gt;[13]&lt;/DisplayText&gt;&lt;record&gt;&lt;rec-number&gt;54&lt;/rec-number&gt;&lt;foreign-keys&gt;&lt;key app="EN" db-id="5d022eeabw5z0vedzpaptefp25a90x5fxw9t" timestamp="0"&gt;54&lt;/key&gt;&lt;/foreign-keys&gt;&lt;ref-type name="Journal Article"&gt;17&lt;/ref-type&gt;&lt;contributors&gt;&lt;authors&gt;&lt;author&gt;Jeon, C. Y.&lt;/author&gt;&lt;author&gt;Murray, M. B.&lt;/author&gt;&lt;/authors&gt;&lt;/contributors&gt;&lt;titles&gt;&lt;title&gt;Diabetes mellitus increases the risk of active tuberculosis: A systematic review of 13 observational studies (vol 5, pg e152, 2008)&lt;/title&gt;&lt;secondary-title&gt;Plos Medicine&lt;/secondary-title&gt;&lt;alt-title&gt;Plos Med&lt;/alt-title&gt;&lt;/titles&gt;&lt;pages&gt;1298-1298&lt;/pages&gt;&lt;volume&gt;5&lt;/volume&gt;&lt;number&gt;8&lt;/number&gt;&lt;dates&gt;&lt;year&gt;2008&lt;/year&gt;&lt;pub-dates&gt;&lt;date&gt;Aug&lt;/date&gt;&lt;/pub-dates&gt;&lt;/dates&gt;&lt;isbn&gt;1549-1676&lt;/isbn&gt;&lt;accession-num&gt;WOS:000258739200019&lt;/accession-num&gt;&lt;urls&gt;&lt;related-urls&gt;&lt;url&gt;&amp;lt;Go to ISI&amp;gt;://WOS:000258739200019&lt;/url&gt;&lt;/related-urls&gt;&lt;/urls&gt;&lt;language&gt;English&lt;/language&gt;&lt;/record&gt;&lt;/Cite&gt;&lt;/EndNote&gt;</w:instrText>
      </w:r>
      <w:r w:rsidR="0037101B" w:rsidRPr="00236F38">
        <w:rPr>
          <w:rFonts w:asciiTheme="majorBidi" w:hAnsiTheme="majorBidi"/>
          <w:sz w:val="24"/>
        </w:rPr>
        <w:fldChar w:fldCharType="separate"/>
      </w:r>
      <w:r w:rsidR="007F41B1" w:rsidRPr="00236F38">
        <w:rPr>
          <w:rFonts w:asciiTheme="majorBidi" w:hAnsiTheme="majorBidi"/>
          <w:sz w:val="24"/>
        </w:rPr>
        <w:t>[</w:t>
      </w:r>
      <w:hyperlink w:anchor="_ENREF_13" w:tooltip="Jeon, 2008 #54" w:history="1">
        <w:r w:rsidR="00BC41EE" w:rsidRPr="00236F38">
          <w:rPr>
            <w:rFonts w:asciiTheme="majorBidi" w:hAnsiTheme="majorBidi"/>
            <w:sz w:val="24"/>
          </w:rPr>
          <w:t>13</w:t>
        </w:r>
      </w:hyperlink>
      <w:r w:rsidR="007F41B1" w:rsidRPr="00236F38">
        <w:rPr>
          <w:rFonts w:asciiTheme="majorBidi" w:hAnsiTheme="majorBidi"/>
          <w:sz w:val="24"/>
        </w:rPr>
        <w:t>]</w:t>
      </w:r>
      <w:r w:rsidR="0037101B" w:rsidRPr="00236F38">
        <w:rPr>
          <w:rFonts w:asciiTheme="majorBidi" w:hAnsiTheme="majorBidi"/>
          <w:sz w:val="24"/>
        </w:rPr>
        <w:fldChar w:fldCharType="end"/>
      </w:r>
      <w:r w:rsidR="00552846" w:rsidRPr="00236F38">
        <w:rPr>
          <w:rFonts w:asciiTheme="majorBidi" w:hAnsiTheme="majorBidi"/>
          <w:sz w:val="24"/>
        </w:rPr>
        <w:t>.</w:t>
      </w:r>
    </w:p>
    <w:p w14:paraId="266C29BE" w14:textId="318286FB" w:rsidR="00BE1927" w:rsidRPr="004C5CCC" w:rsidRDefault="00BE1927" w:rsidP="00BC41EE">
      <w:pPr>
        <w:pStyle w:val="ListParagraph"/>
        <w:spacing w:before="360" w:after="120" w:line="480" w:lineRule="auto"/>
        <w:ind w:left="0"/>
        <w:contextualSpacing w:val="0"/>
        <w:rPr>
          <w:rFonts w:asciiTheme="majorBidi" w:hAnsiTheme="majorBidi" w:cstheme="majorBidi"/>
          <w:bCs/>
          <w:iCs/>
          <w:sz w:val="24"/>
          <w:szCs w:val="24"/>
        </w:rPr>
      </w:pPr>
      <w:r w:rsidRPr="004C5CCC">
        <w:rPr>
          <w:rFonts w:asciiTheme="majorBidi" w:eastAsia="ScalaLancetPro" w:hAnsiTheme="majorBidi" w:cstheme="majorBidi"/>
          <w:sz w:val="24"/>
          <w:szCs w:val="24"/>
        </w:rPr>
        <w:t xml:space="preserve">We </w:t>
      </w:r>
      <w:r w:rsidR="002A3B29" w:rsidRPr="004C5CCC">
        <w:rPr>
          <w:rFonts w:asciiTheme="majorBidi" w:eastAsia="ScalaLancetPro" w:hAnsiTheme="majorBidi" w:cstheme="majorBidi"/>
          <w:sz w:val="24"/>
          <w:szCs w:val="24"/>
        </w:rPr>
        <w:t xml:space="preserve">evaluated each study’s risk of bias (ROB) </w:t>
      </w:r>
      <w:r w:rsidRPr="004C5CCC">
        <w:rPr>
          <w:rFonts w:asciiTheme="majorBidi" w:eastAsia="ScalaLancetPro" w:hAnsiTheme="majorBidi" w:cstheme="majorBidi"/>
          <w:sz w:val="24"/>
          <w:szCs w:val="24"/>
        </w:rPr>
        <w:t>using n</w:t>
      </w:r>
      <w:r w:rsidRPr="004C5CCC">
        <w:rPr>
          <w:rFonts w:asciiTheme="majorBidi" w:hAnsiTheme="majorBidi" w:cstheme="majorBidi"/>
          <w:bCs/>
          <w:sz w:val="24"/>
          <w:szCs w:val="24"/>
        </w:rPr>
        <w:t>ine domains for cohort and cross-sectional studies</w:t>
      </w:r>
      <w:r w:rsidR="00C02BE7" w:rsidRPr="004C5CCC">
        <w:rPr>
          <w:rFonts w:asciiTheme="majorBidi" w:hAnsiTheme="majorBidi" w:cstheme="majorBidi"/>
          <w:bCs/>
          <w:sz w:val="24"/>
          <w:szCs w:val="24"/>
        </w:rPr>
        <w:t>,</w:t>
      </w:r>
      <w:r w:rsidRPr="004C5CCC">
        <w:rPr>
          <w:rFonts w:asciiTheme="majorBidi" w:hAnsiTheme="majorBidi" w:cstheme="majorBidi"/>
          <w:bCs/>
          <w:sz w:val="24"/>
          <w:szCs w:val="24"/>
        </w:rPr>
        <w:t xml:space="preserve"> and eleven domains for case-control studies</w:t>
      </w:r>
      <w:r w:rsidRPr="004C5CCC">
        <w:rPr>
          <w:rFonts w:asciiTheme="majorBidi" w:hAnsiTheme="majorBidi" w:cstheme="majorBidi"/>
          <w:sz w:val="24"/>
          <w:szCs w:val="24"/>
        </w:rPr>
        <w:t xml:space="preserve">. </w:t>
      </w:r>
      <w:r w:rsidR="000F4475" w:rsidRPr="004C5CCC">
        <w:rPr>
          <w:rFonts w:asciiTheme="majorBidi" w:hAnsiTheme="majorBidi" w:cstheme="majorBidi"/>
          <w:sz w:val="24"/>
          <w:szCs w:val="24"/>
        </w:rPr>
        <w:t xml:space="preserve">The </w:t>
      </w:r>
      <w:r w:rsidR="006951BA" w:rsidRPr="004C5CCC">
        <w:rPr>
          <w:rFonts w:asciiTheme="majorBidi" w:hAnsiTheme="majorBidi" w:cstheme="majorBidi"/>
          <w:sz w:val="24"/>
          <w:szCs w:val="24"/>
        </w:rPr>
        <w:t xml:space="preserve">ROB domains were adapted from </w:t>
      </w:r>
      <w:r w:rsidR="000F4475" w:rsidRPr="004C5CCC">
        <w:rPr>
          <w:rFonts w:asciiTheme="majorBidi" w:hAnsiTheme="majorBidi" w:cstheme="majorBidi"/>
          <w:sz w:val="24"/>
          <w:szCs w:val="24"/>
        </w:rPr>
        <w:t xml:space="preserve">Cochrane </w:t>
      </w:r>
      <w:r w:rsidR="009B6539" w:rsidRPr="004C5CCC">
        <w:rPr>
          <w:rFonts w:asciiTheme="majorBidi" w:hAnsiTheme="majorBidi" w:cstheme="majorBidi"/>
          <w:sz w:val="24"/>
          <w:szCs w:val="24"/>
        </w:rPr>
        <w:t xml:space="preserve">guidelines </w:t>
      </w:r>
      <w:r w:rsidR="006E4811" w:rsidRPr="004C5CCC">
        <w:rPr>
          <w:rFonts w:asciiTheme="majorBidi" w:hAnsiTheme="majorBidi" w:cstheme="majorBidi"/>
          <w:sz w:val="24"/>
          <w:szCs w:val="24"/>
        </w:rPr>
        <w:t>for</w:t>
      </w:r>
      <w:r w:rsidR="000F4475" w:rsidRPr="004C5CCC">
        <w:rPr>
          <w:rFonts w:asciiTheme="majorBidi" w:hAnsiTheme="majorBidi" w:cstheme="majorBidi"/>
          <w:sz w:val="24"/>
          <w:szCs w:val="24"/>
        </w:rPr>
        <w:t xml:space="preserve"> </w:t>
      </w:r>
      <w:r w:rsidR="009B6539" w:rsidRPr="004C5CCC">
        <w:rPr>
          <w:rFonts w:asciiTheme="majorBidi" w:hAnsiTheme="majorBidi" w:cstheme="majorBidi"/>
          <w:sz w:val="24"/>
          <w:szCs w:val="24"/>
        </w:rPr>
        <w:t xml:space="preserve">systematic reviews </w:t>
      </w:r>
      <w:r w:rsidR="0037101B" w:rsidRPr="004C5CCC">
        <w:rPr>
          <w:rFonts w:asciiTheme="majorBidi" w:hAnsiTheme="majorBidi" w:cstheme="majorBidi"/>
          <w:sz w:val="24"/>
          <w:szCs w:val="24"/>
        </w:rPr>
        <w:fldChar w:fldCharType="begin"/>
      </w:r>
      <w:r w:rsidR="007F41B1" w:rsidRPr="004C5CCC">
        <w:rPr>
          <w:rFonts w:asciiTheme="majorBidi" w:hAnsiTheme="majorBidi" w:cstheme="majorBidi"/>
          <w:sz w:val="24"/>
          <w:szCs w:val="24"/>
        </w:rPr>
        <w:instrText xml:space="preserve"> ADDIN EN.CITE &lt;EndNote&gt;&lt;Cite&gt;&lt;Author&gt;Higgins&lt;/Author&gt;&lt;Year&gt;2008&lt;/Year&gt;&lt;RecNum&gt;130&lt;/RecNum&gt;&lt;DisplayText&gt;[26, 27]&lt;/DisplayText&gt;&lt;record&gt;&lt;rec-number&gt;130&lt;/rec-number&gt;&lt;foreign-keys&gt;&lt;key app="EN" db-id="5d022eeabw5z0vedzpaptefp25a90x5fxw9t" timestamp="1490170586"&gt;130&lt;/key&gt;&lt;/foreign-keys&gt;&lt;ref-type name="Book"&gt;6&lt;/ref-type&gt;&lt;contributors&gt;&lt;authors&gt;&lt;author&gt;Higgins, J.P.T., Green, S., Cochrane Collaboration&lt;/author&gt;&lt;/authors&gt;&lt;/contributors&gt;&lt;titles&gt;&lt;title&gt;Cochrane Handbook For Systematic Reviews Of Interventions&lt;/title&gt;&lt;/titles&gt;&lt;dates&gt;&lt;year&gt;2008&lt;/year&gt;&lt;/dates&gt;&lt;pub-location&gt;England, Hoboken, NJ.&lt;/pub-location&gt;&lt;publisher&gt;Wiley-Blackwell Chichester&amp;#xD;&lt;/publisher&gt;&lt;urls&gt;&lt;/urls&gt;&lt;/record&gt;&lt;/Cite&gt;&lt;Cite&gt;&lt;Author&gt;Higgins&lt;/Author&gt;&lt;Year&gt;2011&lt;/Year&gt;&lt;RecNum&gt;131&lt;/RecNum&gt;&lt;record&gt;&lt;rec-number&gt;131&lt;/rec-number&gt;&lt;foreign-keys&gt;&lt;key app="EN" db-id="5d022eeabw5z0vedzpaptefp25a90x5fxw9t" timestamp="1490170672"&gt;131&lt;/key&gt;&lt;/foreign-keys&gt;&lt;ref-type name="Journal Article"&gt;17&lt;/ref-type&gt;&lt;contributors&gt;&lt;authors&gt;&lt;author&gt;Higgins, J.P., Altman, D.G., Gotzsche, P.C., Juni, P., Moher, D., Oxman, A.D., Savovic, J., Schulz, K.F., Weeks, L., Sterne, J.A.C., Cochrane Statistical Methods Group&lt;/author&gt;&lt;/authors&gt;&lt;/contributors&gt;&lt;titles&gt;&lt;title&gt;The Cochrane Collaboration’s tool for assessing risk of bias in randomised trials&lt;/title&gt;&lt;secondary-title&gt;BMJ&lt;/secondary-title&gt;&lt;/titles&gt;&lt;periodical&gt;&lt;full-title&gt;BMJ&lt;/full-title&gt;&lt;/periodical&gt;&lt;pages&gt;d5928&lt;/pages&gt;&lt;volume&gt;343&lt;/volume&gt;&lt;dates&gt;&lt;year&gt;2011&lt;/year&gt;&lt;/dates&gt;&lt;urls&gt;&lt;/urls&gt;&lt;/record&gt;&lt;/Cite&gt;&lt;/EndNote&gt;</w:instrText>
      </w:r>
      <w:r w:rsidR="0037101B" w:rsidRPr="004C5CCC">
        <w:rPr>
          <w:rFonts w:asciiTheme="majorBidi" w:hAnsiTheme="majorBidi" w:cstheme="majorBidi"/>
          <w:sz w:val="24"/>
          <w:szCs w:val="24"/>
        </w:rPr>
        <w:fldChar w:fldCharType="separate"/>
      </w:r>
      <w:r w:rsidR="007F41B1" w:rsidRPr="004C5CCC">
        <w:rPr>
          <w:rFonts w:asciiTheme="majorBidi" w:hAnsiTheme="majorBidi" w:cstheme="majorBidi"/>
          <w:noProof/>
          <w:sz w:val="24"/>
          <w:szCs w:val="24"/>
        </w:rPr>
        <w:t>[</w:t>
      </w:r>
      <w:hyperlink w:anchor="_ENREF_26" w:tooltip="Higgins, 2008 #130" w:history="1">
        <w:r w:rsidR="00BC41EE" w:rsidRPr="004C5CCC">
          <w:rPr>
            <w:rFonts w:asciiTheme="majorBidi" w:hAnsiTheme="majorBidi" w:cstheme="majorBidi"/>
            <w:noProof/>
            <w:sz w:val="24"/>
            <w:szCs w:val="24"/>
          </w:rPr>
          <w:t>26</w:t>
        </w:r>
      </w:hyperlink>
      <w:r w:rsidR="007F41B1" w:rsidRPr="004C5CCC">
        <w:rPr>
          <w:rFonts w:asciiTheme="majorBidi" w:hAnsiTheme="majorBidi" w:cstheme="majorBidi"/>
          <w:noProof/>
          <w:sz w:val="24"/>
          <w:szCs w:val="24"/>
        </w:rPr>
        <w:t xml:space="preserve">, </w:t>
      </w:r>
      <w:hyperlink w:anchor="_ENREF_27" w:tooltip="Higgins, 2011 #131" w:history="1">
        <w:r w:rsidR="00BC41EE" w:rsidRPr="004C5CCC">
          <w:rPr>
            <w:rFonts w:asciiTheme="majorBidi" w:hAnsiTheme="majorBidi" w:cstheme="majorBidi"/>
            <w:noProof/>
            <w:sz w:val="24"/>
            <w:szCs w:val="24"/>
          </w:rPr>
          <w:t>27</w:t>
        </w:r>
      </w:hyperlink>
      <w:r w:rsidR="007F41B1" w:rsidRPr="004C5CCC">
        <w:rPr>
          <w:rFonts w:asciiTheme="majorBidi" w:hAnsiTheme="majorBidi" w:cstheme="majorBidi"/>
          <w:noProof/>
          <w:sz w:val="24"/>
          <w:szCs w:val="24"/>
        </w:rPr>
        <w:t>]</w:t>
      </w:r>
      <w:r w:rsidR="0037101B" w:rsidRPr="004C5CCC">
        <w:rPr>
          <w:rFonts w:asciiTheme="majorBidi" w:hAnsiTheme="majorBidi" w:cstheme="majorBidi"/>
          <w:sz w:val="24"/>
          <w:szCs w:val="24"/>
        </w:rPr>
        <w:fldChar w:fldCharType="end"/>
      </w:r>
      <w:r w:rsidR="000F4475" w:rsidRPr="004C5CCC">
        <w:rPr>
          <w:rFonts w:asciiTheme="majorBidi" w:hAnsiTheme="majorBidi" w:cstheme="majorBidi"/>
          <w:sz w:val="24"/>
          <w:szCs w:val="24"/>
        </w:rPr>
        <w:t xml:space="preserve"> and other </w:t>
      </w:r>
      <w:r w:rsidR="006951BA" w:rsidRPr="004C5CCC">
        <w:rPr>
          <w:rFonts w:asciiTheme="majorBidi" w:hAnsiTheme="majorBidi" w:cstheme="majorBidi"/>
          <w:sz w:val="24"/>
          <w:szCs w:val="24"/>
        </w:rPr>
        <w:t>validated quality assessment tools</w:t>
      </w:r>
      <w:r w:rsidR="00EF3075" w:rsidRPr="004C5CCC">
        <w:rPr>
          <w:rFonts w:asciiTheme="majorBidi" w:hAnsiTheme="majorBidi" w:cstheme="majorBidi"/>
          <w:sz w:val="24"/>
          <w:szCs w:val="24"/>
        </w:rPr>
        <w:t xml:space="preserve"> </w:t>
      </w:r>
      <w:r w:rsidR="00B13AA4" w:rsidRPr="004C5CCC">
        <w:rPr>
          <w:rFonts w:asciiTheme="majorBidi" w:hAnsiTheme="majorBidi" w:cstheme="majorBidi"/>
          <w:sz w:val="24"/>
          <w:szCs w:val="24"/>
        </w:rPr>
        <w:fldChar w:fldCharType="begin">
          <w:fldData xml:space="preserve">PEVuZE5vdGU+PENpdGU+PEF1dGhvcj5Ib3k8L0F1dGhvcj48WWVhcj4yMDEyPC9ZZWFyPjxSZWNO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</w:fldData>
        </w:fldChar>
      </w:r>
      <w:r w:rsidR="007F41B1" w:rsidRPr="004C5CCC">
        <w:rPr>
          <w:rFonts w:asciiTheme="majorBidi" w:hAnsiTheme="majorBidi" w:cstheme="majorBidi"/>
          <w:sz w:val="24"/>
          <w:szCs w:val="24"/>
        </w:rPr>
        <w:instrText xml:space="preserve"> ADDIN EN.CITE </w:instrText>
      </w:r>
      <w:r w:rsidR="007F41B1" w:rsidRPr="004C5CCC">
        <w:rPr>
          <w:rFonts w:asciiTheme="majorBidi" w:hAnsiTheme="majorBidi" w:cstheme="majorBidi"/>
          <w:sz w:val="24"/>
          <w:szCs w:val="24"/>
        </w:rPr>
        <w:fldChar w:fldCharType="begin">
          <w:fldData xml:space="preserve">PEVuZE5vdGU+PENpdGU+PEF1dGhvcj5Ib3k8L0F1dGhvcj48WWVhcj4yMDEyPC9ZZWFyPjxSZWNO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</w:fldData>
        </w:fldChar>
      </w:r>
      <w:r w:rsidR="007F41B1" w:rsidRPr="004C5CCC">
        <w:rPr>
          <w:rFonts w:asciiTheme="majorBidi" w:hAnsiTheme="majorBidi" w:cstheme="majorBidi"/>
          <w:sz w:val="24"/>
          <w:szCs w:val="24"/>
        </w:rPr>
        <w:instrText xml:space="preserve"> ADDIN EN.CITE.DATA </w:instrText>
      </w:r>
      <w:r w:rsidR="007F41B1" w:rsidRPr="004C5CCC">
        <w:rPr>
          <w:rFonts w:asciiTheme="majorBidi" w:hAnsiTheme="majorBidi" w:cstheme="majorBidi"/>
          <w:sz w:val="24"/>
          <w:szCs w:val="24"/>
        </w:rPr>
      </w:r>
      <w:r w:rsidR="007F41B1" w:rsidRPr="004C5CCC">
        <w:rPr>
          <w:rFonts w:asciiTheme="majorBidi" w:hAnsiTheme="majorBidi" w:cstheme="majorBidi"/>
          <w:sz w:val="24"/>
          <w:szCs w:val="24"/>
        </w:rPr>
        <w:fldChar w:fldCharType="end"/>
      </w:r>
      <w:r w:rsidR="00B13AA4" w:rsidRPr="004C5CCC">
        <w:rPr>
          <w:rFonts w:asciiTheme="majorBidi" w:hAnsiTheme="majorBidi" w:cstheme="majorBidi"/>
          <w:sz w:val="24"/>
          <w:szCs w:val="24"/>
        </w:rPr>
      </w:r>
      <w:r w:rsidR="00B13AA4" w:rsidRPr="004C5CCC">
        <w:rPr>
          <w:rFonts w:asciiTheme="majorBidi" w:hAnsiTheme="majorBidi" w:cstheme="majorBidi"/>
          <w:sz w:val="24"/>
          <w:szCs w:val="24"/>
        </w:rPr>
        <w:fldChar w:fldCharType="separate"/>
      </w:r>
      <w:r w:rsidR="007F41B1" w:rsidRPr="004C5CCC">
        <w:rPr>
          <w:rFonts w:asciiTheme="majorBidi" w:hAnsiTheme="majorBidi" w:cstheme="majorBidi"/>
          <w:noProof/>
          <w:sz w:val="24"/>
          <w:szCs w:val="24"/>
        </w:rPr>
        <w:t>[</w:t>
      </w:r>
      <w:hyperlink w:anchor="_ENREF_28" w:tooltip="Hoy, 2012 #128" w:history="1">
        <w:r w:rsidR="00BC41EE" w:rsidRPr="004C5CCC">
          <w:rPr>
            <w:rFonts w:asciiTheme="majorBidi" w:hAnsiTheme="majorBidi" w:cstheme="majorBidi"/>
            <w:noProof/>
            <w:sz w:val="24"/>
            <w:szCs w:val="24"/>
          </w:rPr>
          <w:t>28</w:t>
        </w:r>
      </w:hyperlink>
      <w:r w:rsidR="007F41B1" w:rsidRPr="004C5CCC">
        <w:rPr>
          <w:rFonts w:asciiTheme="majorBidi" w:hAnsiTheme="majorBidi" w:cstheme="majorBidi"/>
          <w:noProof/>
          <w:sz w:val="24"/>
          <w:szCs w:val="24"/>
        </w:rPr>
        <w:t xml:space="preserve">, </w:t>
      </w:r>
      <w:hyperlink w:anchor="_ENREF_29" w:tooltip="Viswanathan, 2013 #129" w:history="1">
        <w:r w:rsidR="00BC41EE" w:rsidRPr="004C5CCC">
          <w:rPr>
            <w:rFonts w:asciiTheme="majorBidi" w:hAnsiTheme="majorBidi" w:cstheme="majorBidi"/>
            <w:noProof/>
            <w:sz w:val="24"/>
            <w:szCs w:val="24"/>
          </w:rPr>
          <w:t>29</w:t>
        </w:r>
      </w:hyperlink>
      <w:r w:rsidR="007F41B1" w:rsidRPr="004C5CCC">
        <w:rPr>
          <w:rFonts w:asciiTheme="majorBidi" w:hAnsiTheme="majorBidi" w:cstheme="majorBidi"/>
          <w:noProof/>
          <w:sz w:val="24"/>
          <w:szCs w:val="24"/>
        </w:rPr>
        <w:t>]</w:t>
      </w:r>
      <w:r w:rsidR="00B13AA4" w:rsidRPr="004C5CCC">
        <w:rPr>
          <w:rFonts w:asciiTheme="majorBidi" w:hAnsiTheme="majorBidi" w:cstheme="majorBidi"/>
          <w:sz w:val="24"/>
          <w:szCs w:val="24"/>
        </w:rPr>
        <w:fldChar w:fldCharType="end"/>
      </w:r>
      <w:r w:rsidR="00EF3075" w:rsidRPr="004C5CCC">
        <w:rPr>
          <w:rFonts w:asciiTheme="majorBidi" w:hAnsiTheme="majorBidi" w:cstheme="majorBidi"/>
          <w:sz w:val="24"/>
          <w:szCs w:val="24"/>
        </w:rPr>
        <w:t>.</w:t>
      </w:r>
      <w:r w:rsidR="000F4475" w:rsidRPr="004C5CCC">
        <w:rPr>
          <w:rFonts w:asciiTheme="majorBidi" w:hAnsiTheme="majorBidi" w:cstheme="majorBidi"/>
          <w:sz w:val="24"/>
          <w:szCs w:val="24"/>
        </w:rPr>
        <w:t xml:space="preserve"> </w:t>
      </w:r>
      <w:r w:rsidR="00053B9C" w:rsidRPr="004C5CCC">
        <w:rPr>
          <w:rFonts w:asciiTheme="majorBidi" w:hAnsiTheme="majorBidi" w:cstheme="majorBidi"/>
          <w:sz w:val="24"/>
          <w:szCs w:val="24"/>
        </w:rPr>
        <w:t xml:space="preserve">The utilized </w:t>
      </w:r>
      <w:r w:rsidR="007D03A5" w:rsidRPr="004C5CCC">
        <w:rPr>
          <w:rFonts w:asciiTheme="majorBidi" w:hAnsiTheme="majorBidi" w:cstheme="majorBidi"/>
          <w:sz w:val="24"/>
          <w:szCs w:val="24"/>
        </w:rPr>
        <w:t>ROB d</w:t>
      </w:r>
      <w:r w:rsidR="000F4475" w:rsidRPr="004C5CCC">
        <w:rPr>
          <w:rFonts w:asciiTheme="majorBidi" w:hAnsiTheme="majorBidi" w:cstheme="majorBidi"/>
          <w:sz w:val="24"/>
          <w:szCs w:val="24"/>
        </w:rPr>
        <w:t xml:space="preserve">omains </w:t>
      </w:r>
      <w:r w:rsidR="00053B9C" w:rsidRPr="004C5CCC">
        <w:rPr>
          <w:rFonts w:asciiTheme="majorBidi" w:hAnsiTheme="majorBidi" w:cstheme="majorBidi"/>
          <w:sz w:val="24"/>
          <w:szCs w:val="24"/>
        </w:rPr>
        <w:t xml:space="preserve">are presented in the </w:t>
      </w:r>
      <w:r w:rsidR="004374FD" w:rsidRPr="004C5CCC">
        <w:rPr>
          <w:rFonts w:asciiTheme="majorBidi" w:hAnsiTheme="majorBidi" w:cstheme="majorBidi"/>
          <w:sz w:val="24"/>
          <w:szCs w:val="24"/>
        </w:rPr>
        <w:t xml:space="preserve">S2 </w:t>
      </w:r>
      <w:r w:rsidR="00053B9C" w:rsidRPr="004C5CCC">
        <w:rPr>
          <w:rFonts w:asciiTheme="majorBidi" w:hAnsiTheme="majorBidi" w:cstheme="majorBidi"/>
          <w:sz w:val="24"/>
          <w:szCs w:val="24"/>
        </w:rPr>
        <w:t xml:space="preserve">Box and </w:t>
      </w:r>
      <w:r w:rsidR="007D03A5" w:rsidRPr="004C5CCC">
        <w:rPr>
          <w:rFonts w:asciiTheme="majorBidi" w:hAnsiTheme="majorBidi" w:cstheme="majorBidi"/>
          <w:sz w:val="24"/>
          <w:szCs w:val="24"/>
        </w:rPr>
        <w:t xml:space="preserve">were </w:t>
      </w:r>
      <w:r w:rsidR="000F4475" w:rsidRPr="004C5CCC">
        <w:rPr>
          <w:rFonts w:asciiTheme="majorBidi" w:hAnsiTheme="majorBidi" w:cstheme="majorBidi"/>
          <w:sz w:val="24"/>
          <w:szCs w:val="24"/>
        </w:rPr>
        <w:t xml:space="preserve">related to </w:t>
      </w:r>
      <w:r w:rsidR="00053B9C" w:rsidRPr="004C5CCC">
        <w:rPr>
          <w:rFonts w:asciiTheme="majorBidi" w:hAnsiTheme="majorBidi" w:cstheme="majorBidi"/>
          <w:sz w:val="24"/>
          <w:szCs w:val="24"/>
        </w:rPr>
        <w:t xml:space="preserve">different quality criteria </w:t>
      </w:r>
      <w:r w:rsidR="005E3B8B" w:rsidRPr="004C5CCC">
        <w:rPr>
          <w:rFonts w:asciiTheme="majorBidi" w:hAnsiTheme="majorBidi" w:cstheme="majorBidi"/>
          <w:sz w:val="24"/>
          <w:szCs w:val="24"/>
        </w:rPr>
        <w:t>such as</w:t>
      </w:r>
      <w:r w:rsidR="00053B9C" w:rsidRPr="004C5CCC">
        <w:rPr>
          <w:rFonts w:asciiTheme="majorBidi" w:hAnsiTheme="majorBidi" w:cstheme="majorBidi"/>
          <w:sz w:val="24"/>
          <w:szCs w:val="24"/>
        </w:rPr>
        <w:t xml:space="preserve"> rigor of sampling strategy, TB and DM </w:t>
      </w:r>
      <w:r w:rsidR="00FF0A97" w:rsidRPr="004C5CCC">
        <w:rPr>
          <w:rFonts w:asciiTheme="majorBidi" w:hAnsiTheme="majorBidi" w:cstheme="majorBidi"/>
          <w:sz w:val="24"/>
          <w:szCs w:val="24"/>
        </w:rPr>
        <w:t xml:space="preserve">case </w:t>
      </w:r>
      <w:r w:rsidR="00053B9C" w:rsidRPr="004C5CCC">
        <w:rPr>
          <w:rFonts w:asciiTheme="majorBidi" w:hAnsiTheme="majorBidi" w:cstheme="majorBidi"/>
          <w:sz w:val="24"/>
          <w:szCs w:val="24"/>
        </w:rPr>
        <w:t>definition and ascertainment, and DM timing</w:t>
      </w:r>
      <w:r w:rsidR="00DE1273" w:rsidRPr="004C5CCC">
        <w:rPr>
          <w:rFonts w:asciiTheme="majorBidi" w:hAnsiTheme="majorBidi" w:cstheme="majorBidi"/>
          <w:sz w:val="24"/>
          <w:szCs w:val="24"/>
        </w:rPr>
        <w:t xml:space="preserve"> in relation to TB</w:t>
      </w:r>
      <w:r w:rsidR="00053B9C" w:rsidRPr="004C5CCC">
        <w:rPr>
          <w:rFonts w:asciiTheme="majorBidi" w:hAnsiTheme="majorBidi" w:cstheme="majorBidi"/>
          <w:sz w:val="24"/>
          <w:szCs w:val="24"/>
        </w:rPr>
        <w:t>.</w:t>
      </w:r>
      <w:r w:rsidR="00053B9C" w:rsidRPr="004C5CCC">
        <w:rPr>
          <w:rFonts w:asciiTheme="majorBidi" w:hAnsiTheme="majorBidi" w:cstheme="majorBidi"/>
          <w:bCs/>
          <w:sz w:val="24"/>
          <w:szCs w:val="24"/>
        </w:rPr>
        <w:t xml:space="preserve"> </w:t>
      </w:r>
      <w:r w:rsidRPr="004C5CCC">
        <w:rPr>
          <w:rFonts w:asciiTheme="majorBidi" w:hAnsiTheme="majorBidi" w:cstheme="majorBidi"/>
          <w:bCs/>
          <w:sz w:val="24"/>
          <w:szCs w:val="24"/>
        </w:rPr>
        <w:t xml:space="preserve">In case-control studies, convenience sampling of TB cases was considered as a probability-based sampling </w:t>
      </w:r>
      <w:r w:rsidR="00577430" w:rsidRPr="004C5CCC">
        <w:rPr>
          <w:rFonts w:asciiTheme="majorBidi" w:hAnsiTheme="majorBidi" w:cstheme="majorBidi"/>
          <w:bCs/>
          <w:sz w:val="24"/>
          <w:szCs w:val="24"/>
        </w:rPr>
        <w:t xml:space="preserve">method </w:t>
      </w:r>
      <w:r w:rsidRPr="004C5CCC">
        <w:rPr>
          <w:rFonts w:asciiTheme="majorBidi" w:hAnsiTheme="majorBidi" w:cstheme="majorBidi"/>
          <w:bCs/>
          <w:sz w:val="24"/>
          <w:szCs w:val="24"/>
        </w:rPr>
        <w:t>as long as all cases in th</w:t>
      </w:r>
      <w:r w:rsidR="00595975" w:rsidRPr="004C5CCC">
        <w:rPr>
          <w:rFonts w:asciiTheme="majorBidi" w:hAnsiTheme="majorBidi" w:cstheme="majorBidi"/>
          <w:bCs/>
          <w:sz w:val="24"/>
          <w:szCs w:val="24"/>
        </w:rPr>
        <w:t xml:space="preserve">e sampling frame were selected. </w:t>
      </w:r>
      <w:r w:rsidRPr="004C5CCC">
        <w:rPr>
          <w:rFonts w:asciiTheme="majorBidi" w:hAnsiTheme="majorBidi" w:cstheme="majorBidi"/>
          <w:bCs/>
          <w:sz w:val="24"/>
          <w:szCs w:val="24"/>
        </w:rPr>
        <w:t>Based on the composite scores</w:t>
      </w:r>
      <w:r w:rsidR="002253F9" w:rsidRPr="004C5CCC">
        <w:rPr>
          <w:rFonts w:asciiTheme="majorBidi" w:hAnsiTheme="majorBidi" w:cstheme="majorBidi"/>
          <w:bCs/>
          <w:sz w:val="24"/>
          <w:szCs w:val="24"/>
        </w:rPr>
        <w:t xml:space="preserve"> of the ROB domains</w:t>
      </w:r>
      <w:r w:rsidRPr="004C5CCC">
        <w:rPr>
          <w:rFonts w:asciiTheme="majorBidi" w:hAnsiTheme="majorBidi" w:cstheme="majorBidi"/>
          <w:bCs/>
          <w:sz w:val="24"/>
          <w:szCs w:val="24"/>
        </w:rPr>
        <w:t xml:space="preserve">, each </w:t>
      </w:r>
      <w:r w:rsidRPr="004C5CCC">
        <w:rPr>
          <w:rFonts w:asciiTheme="majorBidi" w:hAnsiTheme="majorBidi" w:cstheme="majorBidi"/>
          <w:sz w:val="24"/>
          <w:szCs w:val="24"/>
          <w:lang w:val="en-GB" w:eastAsia="en-GB"/>
        </w:rPr>
        <w:t xml:space="preserve">cohort or cross-sectional study </w:t>
      </w:r>
      <w:r w:rsidR="002253F9" w:rsidRPr="004C5CCC">
        <w:rPr>
          <w:rFonts w:asciiTheme="majorBidi" w:hAnsiTheme="majorBidi" w:cstheme="majorBidi"/>
          <w:sz w:val="24"/>
          <w:szCs w:val="24"/>
          <w:lang w:val="en-GB" w:eastAsia="en-GB"/>
        </w:rPr>
        <w:t xml:space="preserve">was classified as “potentially of low ROB” </w:t>
      </w:r>
      <w:r w:rsidR="002253F9" w:rsidRPr="004C5CCC">
        <w:rPr>
          <w:rFonts w:asciiTheme="majorBidi" w:hAnsiTheme="majorBidi" w:cstheme="majorBidi"/>
          <w:bCs/>
          <w:sz w:val="24"/>
          <w:szCs w:val="24"/>
        </w:rPr>
        <w:t>(score ≥7) or “</w:t>
      </w:r>
      <w:r w:rsidR="002253F9" w:rsidRPr="004C5CCC">
        <w:rPr>
          <w:rFonts w:asciiTheme="majorBidi" w:hAnsiTheme="majorBidi" w:cstheme="majorBidi"/>
          <w:sz w:val="24"/>
          <w:szCs w:val="24"/>
          <w:lang w:val="en-GB" w:eastAsia="en-GB"/>
        </w:rPr>
        <w:t xml:space="preserve">potentially of </w:t>
      </w:r>
      <w:r w:rsidR="002253F9" w:rsidRPr="004C5CCC">
        <w:rPr>
          <w:rFonts w:asciiTheme="majorBidi" w:hAnsiTheme="majorBidi" w:cstheme="majorBidi"/>
          <w:bCs/>
          <w:sz w:val="24"/>
          <w:szCs w:val="24"/>
        </w:rPr>
        <w:t>high ROB” (score &lt;7)</w:t>
      </w:r>
      <w:r w:rsidR="002253F9" w:rsidRPr="004C5CCC">
        <w:rPr>
          <w:rFonts w:asciiTheme="majorBidi" w:hAnsiTheme="majorBidi" w:cstheme="majorBidi"/>
          <w:bCs/>
          <w:i/>
          <w:iCs/>
          <w:sz w:val="24"/>
          <w:szCs w:val="24"/>
        </w:rPr>
        <w:t>.</w:t>
      </w:r>
      <w:r w:rsidR="00053B9C" w:rsidRPr="004C5CCC">
        <w:rPr>
          <w:rFonts w:asciiTheme="majorBidi" w:hAnsiTheme="majorBidi" w:cstheme="majorBidi"/>
          <w:bCs/>
          <w:iCs/>
          <w:sz w:val="24"/>
          <w:szCs w:val="24"/>
        </w:rPr>
        <w:t xml:space="preserve"> </w:t>
      </w:r>
      <w:r w:rsidRPr="004C5CCC">
        <w:rPr>
          <w:rFonts w:asciiTheme="majorBidi" w:hAnsiTheme="majorBidi" w:cstheme="majorBidi"/>
          <w:bCs/>
          <w:iCs/>
          <w:sz w:val="24"/>
          <w:szCs w:val="24"/>
        </w:rPr>
        <w:t>E</w:t>
      </w:r>
      <w:r w:rsidRPr="004C5CCC">
        <w:rPr>
          <w:rFonts w:asciiTheme="majorBidi" w:hAnsiTheme="majorBidi" w:cstheme="majorBidi"/>
          <w:bCs/>
          <w:sz w:val="24"/>
          <w:szCs w:val="24"/>
        </w:rPr>
        <w:t xml:space="preserve">ach </w:t>
      </w:r>
      <w:r w:rsidRPr="004C5CCC">
        <w:rPr>
          <w:rFonts w:asciiTheme="majorBidi" w:hAnsiTheme="majorBidi" w:cstheme="majorBidi"/>
          <w:bCs/>
          <w:iCs/>
          <w:sz w:val="24"/>
          <w:szCs w:val="24"/>
        </w:rPr>
        <w:t>c</w:t>
      </w:r>
      <w:r w:rsidRPr="004C5CCC">
        <w:rPr>
          <w:rFonts w:asciiTheme="majorBidi" w:hAnsiTheme="majorBidi" w:cstheme="majorBidi"/>
          <w:bCs/>
          <w:sz w:val="24"/>
          <w:szCs w:val="24"/>
        </w:rPr>
        <w:t>ase-control study was</w:t>
      </w:r>
      <w:r w:rsidR="00577430" w:rsidRPr="004C5CCC">
        <w:rPr>
          <w:rFonts w:asciiTheme="majorBidi" w:hAnsiTheme="majorBidi" w:cstheme="majorBidi"/>
          <w:bCs/>
          <w:sz w:val="24"/>
          <w:szCs w:val="24"/>
        </w:rPr>
        <w:t xml:space="preserve"> </w:t>
      </w:r>
      <w:r w:rsidR="002253F9" w:rsidRPr="004C5CCC">
        <w:rPr>
          <w:rFonts w:asciiTheme="majorBidi" w:hAnsiTheme="majorBidi" w:cstheme="majorBidi"/>
          <w:sz w:val="24"/>
          <w:szCs w:val="24"/>
          <w:lang w:val="en-GB" w:eastAsia="en-GB"/>
        </w:rPr>
        <w:t xml:space="preserve">classified as “potentially of low ROB” </w:t>
      </w:r>
      <w:r w:rsidR="002253F9" w:rsidRPr="004C5CCC">
        <w:rPr>
          <w:rFonts w:asciiTheme="majorBidi" w:hAnsiTheme="majorBidi" w:cstheme="majorBidi"/>
          <w:bCs/>
          <w:sz w:val="24"/>
          <w:szCs w:val="24"/>
        </w:rPr>
        <w:t>(score ≥9) or “</w:t>
      </w:r>
      <w:r w:rsidR="002253F9" w:rsidRPr="004C5CCC">
        <w:rPr>
          <w:rFonts w:asciiTheme="majorBidi" w:hAnsiTheme="majorBidi" w:cstheme="majorBidi"/>
          <w:sz w:val="24"/>
          <w:szCs w:val="24"/>
          <w:lang w:val="en-GB" w:eastAsia="en-GB"/>
        </w:rPr>
        <w:t xml:space="preserve">potentially of </w:t>
      </w:r>
      <w:r w:rsidR="002253F9" w:rsidRPr="004C5CCC">
        <w:rPr>
          <w:rFonts w:asciiTheme="majorBidi" w:hAnsiTheme="majorBidi" w:cstheme="majorBidi"/>
          <w:bCs/>
          <w:sz w:val="24"/>
          <w:szCs w:val="24"/>
        </w:rPr>
        <w:t>high ROB” (score &lt;9)</w:t>
      </w:r>
      <w:r w:rsidRPr="004C5CCC">
        <w:rPr>
          <w:rFonts w:asciiTheme="majorBidi" w:hAnsiTheme="majorBidi" w:cstheme="majorBidi"/>
          <w:bCs/>
          <w:sz w:val="24"/>
          <w:szCs w:val="24"/>
        </w:rPr>
        <w:t xml:space="preserve"> (</w:t>
      </w:r>
      <w:r w:rsidR="004374FD" w:rsidRPr="004C5CCC">
        <w:rPr>
          <w:rFonts w:asciiTheme="majorBidi" w:hAnsiTheme="majorBidi" w:cstheme="majorBidi"/>
          <w:sz w:val="24"/>
          <w:szCs w:val="24"/>
        </w:rPr>
        <w:t xml:space="preserve">S2 </w:t>
      </w:r>
      <w:r w:rsidR="0037095B" w:rsidRPr="004C5CCC">
        <w:rPr>
          <w:rFonts w:asciiTheme="majorBidi" w:hAnsiTheme="majorBidi" w:cstheme="majorBidi"/>
          <w:sz w:val="24"/>
          <w:szCs w:val="24"/>
        </w:rPr>
        <w:t>Box</w:t>
      </w:r>
      <w:r w:rsidRPr="004C5CCC">
        <w:rPr>
          <w:rFonts w:asciiTheme="majorBidi" w:hAnsiTheme="majorBidi" w:cstheme="majorBidi"/>
          <w:sz w:val="24"/>
          <w:szCs w:val="24"/>
        </w:rPr>
        <w:t>)</w:t>
      </w:r>
      <w:r w:rsidRPr="004C5CCC">
        <w:rPr>
          <w:rFonts w:asciiTheme="majorBidi" w:hAnsiTheme="majorBidi" w:cstheme="majorBidi"/>
          <w:bCs/>
          <w:i/>
          <w:iCs/>
          <w:sz w:val="24"/>
          <w:szCs w:val="24"/>
        </w:rPr>
        <w:t>.</w:t>
      </w:r>
    </w:p>
    <w:p w14:paraId="1E8A1ED7" w14:textId="77777777" w:rsidR="000B7CAD" w:rsidRPr="00236F38" w:rsidRDefault="000B7CAD" w:rsidP="001464A3">
      <w:pPr>
        <w:autoSpaceDE w:val="0"/>
        <w:autoSpaceDN w:val="0"/>
        <w:adjustRightInd w:val="0"/>
        <w:spacing w:before="360" w:after="120" w:line="480" w:lineRule="auto"/>
        <w:rPr>
          <w:rFonts w:asciiTheme="majorBidi" w:hAnsiTheme="majorBidi"/>
          <w:b/>
          <w:sz w:val="32"/>
        </w:rPr>
      </w:pPr>
      <w:r w:rsidRPr="00236F38">
        <w:rPr>
          <w:rFonts w:asciiTheme="majorBidi" w:hAnsiTheme="majorBidi"/>
          <w:b/>
          <w:sz w:val="32"/>
        </w:rPr>
        <w:t>Statistical analysis</w:t>
      </w:r>
    </w:p>
    <w:p w14:paraId="33CDD627" w14:textId="1D5AA3F9" w:rsidR="00995176" w:rsidRPr="00236F38" w:rsidRDefault="00260F8C" w:rsidP="002D0C36">
      <w:pPr>
        <w:autoSpaceDE w:val="0"/>
        <w:autoSpaceDN w:val="0"/>
        <w:adjustRightInd w:val="0"/>
        <w:spacing w:before="360" w:after="120" w:line="480" w:lineRule="auto"/>
        <w:rPr>
          <w:rFonts w:asciiTheme="majorBidi" w:hAnsiTheme="majorBidi"/>
          <w:sz w:val="24"/>
        </w:rPr>
      </w:pPr>
      <w:r w:rsidRPr="00236F38">
        <w:rPr>
          <w:rFonts w:asciiTheme="majorBidi" w:hAnsiTheme="majorBidi"/>
          <w:sz w:val="24"/>
        </w:rPr>
        <w:t>For</w:t>
      </w:r>
      <w:r w:rsidR="00D52C8A" w:rsidRPr="00236F38">
        <w:rPr>
          <w:rFonts w:asciiTheme="majorBidi" w:hAnsiTheme="majorBidi"/>
          <w:sz w:val="24"/>
        </w:rPr>
        <w:t xml:space="preserve"> studies report</w:t>
      </w:r>
      <w:r w:rsidR="00577430" w:rsidRPr="00236F38">
        <w:rPr>
          <w:rFonts w:asciiTheme="majorBidi" w:hAnsiTheme="majorBidi"/>
          <w:sz w:val="24"/>
        </w:rPr>
        <w:t>ing</w:t>
      </w:r>
      <w:r w:rsidR="00D52C8A" w:rsidRPr="00236F38">
        <w:rPr>
          <w:rFonts w:asciiTheme="majorBidi" w:hAnsiTheme="majorBidi"/>
          <w:sz w:val="24"/>
        </w:rPr>
        <w:t xml:space="preserve"> stratified </w:t>
      </w:r>
      <w:r w:rsidR="00820CF4" w:rsidRPr="00236F38">
        <w:rPr>
          <w:rFonts w:asciiTheme="majorBidi" w:hAnsiTheme="majorBidi"/>
          <w:sz w:val="24"/>
        </w:rPr>
        <w:t xml:space="preserve">crude </w:t>
      </w:r>
      <w:r w:rsidR="00D52C8A" w:rsidRPr="00236F38">
        <w:rPr>
          <w:rFonts w:asciiTheme="majorBidi" w:hAnsiTheme="majorBidi"/>
          <w:sz w:val="24"/>
        </w:rPr>
        <w:t>estimates, we calculated an overall adjusted estimate by only one stratification</w:t>
      </w:r>
      <w:r w:rsidR="005F7043" w:rsidRPr="00236F38">
        <w:rPr>
          <w:rFonts w:asciiTheme="majorBidi" w:hAnsiTheme="majorBidi"/>
          <w:sz w:val="24"/>
        </w:rPr>
        <w:t xml:space="preserve"> </w:t>
      </w:r>
      <w:r w:rsidR="001B483D" w:rsidRPr="00236F38">
        <w:rPr>
          <w:rFonts w:asciiTheme="majorBidi" w:hAnsiTheme="majorBidi"/>
          <w:sz w:val="24"/>
        </w:rPr>
        <w:t xml:space="preserve">if </w:t>
      </w:r>
      <w:r w:rsidR="00D52C8A" w:rsidRPr="00236F38">
        <w:rPr>
          <w:rFonts w:asciiTheme="majorBidi" w:hAnsiTheme="majorBidi"/>
          <w:sz w:val="24"/>
        </w:rPr>
        <w:t xml:space="preserve">there </w:t>
      </w:r>
      <w:r w:rsidR="001B483D" w:rsidRPr="00236F38">
        <w:rPr>
          <w:rFonts w:asciiTheme="majorBidi" w:hAnsiTheme="majorBidi"/>
          <w:sz w:val="24"/>
        </w:rPr>
        <w:t>was</w:t>
      </w:r>
      <w:r w:rsidR="00D52C8A" w:rsidRPr="00236F38">
        <w:rPr>
          <w:rFonts w:asciiTheme="majorBidi" w:hAnsiTheme="majorBidi"/>
          <w:sz w:val="24"/>
        </w:rPr>
        <w:t xml:space="preserve"> an overlap with other strata</w:t>
      </w:r>
      <w:r w:rsidR="00820CF4" w:rsidRPr="00236F38">
        <w:rPr>
          <w:rFonts w:asciiTheme="majorBidi" w:hAnsiTheme="majorBidi"/>
          <w:sz w:val="24"/>
        </w:rPr>
        <w:t xml:space="preserve">. In such </w:t>
      </w:r>
      <w:r w:rsidR="009F3686" w:rsidRPr="00236F38">
        <w:rPr>
          <w:rFonts w:asciiTheme="majorBidi" w:hAnsiTheme="majorBidi"/>
          <w:sz w:val="24"/>
        </w:rPr>
        <w:t>studies</w:t>
      </w:r>
      <w:r w:rsidR="00820CF4" w:rsidRPr="00236F38">
        <w:rPr>
          <w:rFonts w:asciiTheme="majorBidi" w:hAnsiTheme="majorBidi"/>
          <w:sz w:val="24"/>
        </w:rPr>
        <w:t xml:space="preserve">, we </w:t>
      </w:r>
      <w:r w:rsidR="00EA05C6" w:rsidRPr="00236F38">
        <w:rPr>
          <w:rFonts w:asciiTheme="majorBidi" w:hAnsiTheme="majorBidi"/>
          <w:sz w:val="24"/>
        </w:rPr>
        <w:t xml:space="preserve">prioritized </w:t>
      </w:r>
      <w:r w:rsidR="00EA05C6" w:rsidRPr="00236F38">
        <w:rPr>
          <w:rFonts w:asciiTheme="majorBidi" w:hAnsiTheme="majorBidi"/>
          <w:sz w:val="24"/>
        </w:rPr>
        <w:lastRenderedPageBreak/>
        <w:t>pooling</w:t>
      </w:r>
      <w:r w:rsidR="00820CF4" w:rsidRPr="00236F38">
        <w:rPr>
          <w:rFonts w:asciiTheme="majorBidi" w:hAnsiTheme="majorBidi"/>
          <w:sz w:val="24"/>
        </w:rPr>
        <w:t xml:space="preserve"> crude estimates </w:t>
      </w:r>
      <w:r w:rsidR="00EA05C6" w:rsidRPr="00236F38">
        <w:rPr>
          <w:rFonts w:asciiTheme="majorBidi" w:hAnsiTheme="majorBidi"/>
          <w:sz w:val="24"/>
        </w:rPr>
        <w:t xml:space="preserve">that </w:t>
      </w:r>
      <w:r w:rsidR="00820CF4" w:rsidRPr="00236F38">
        <w:rPr>
          <w:rFonts w:asciiTheme="majorBidi" w:hAnsiTheme="majorBidi"/>
          <w:sz w:val="24"/>
        </w:rPr>
        <w:t>stratified by co-morbidity, location, age, or sex, consecutively.</w:t>
      </w:r>
      <w:r w:rsidR="00D52C8A" w:rsidRPr="00236F38">
        <w:rPr>
          <w:rFonts w:asciiTheme="majorBidi" w:hAnsiTheme="majorBidi"/>
          <w:sz w:val="24"/>
        </w:rPr>
        <w:t xml:space="preserve"> When there were two or more levels of stratification without overlap, we pooled estimates for</w:t>
      </w:r>
      <w:r w:rsidR="005832B3" w:rsidRPr="00236F38">
        <w:rPr>
          <w:rFonts w:asciiTheme="majorBidi" w:hAnsiTheme="majorBidi"/>
          <w:sz w:val="24"/>
        </w:rPr>
        <w:t xml:space="preserve"> </w:t>
      </w:r>
      <w:r w:rsidR="005832B3" w:rsidRPr="00F540A9">
        <w:rPr>
          <w:rFonts w:asciiTheme="majorBidi" w:hAnsiTheme="majorBidi"/>
          <w:sz w:val="24"/>
        </w:rPr>
        <w:t>this sub-levels stratification.</w:t>
      </w:r>
      <w:r w:rsidR="006240B0" w:rsidRPr="00F540A9">
        <w:rPr>
          <w:rFonts w:asciiTheme="majorBidi" w:hAnsiTheme="majorBidi" w:cstheme="majorBidi"/>
          <w:sz w:val="24"/>
          <w:szCs w:val="24"/>
        </w:rPr>
        <w:t xml:space="preserve"> </w:t>
      </w:r>
      <w:r w:rsidR="002D0C36" w:rsidRPr="00F540A9">
        <w:rPr>
          <w:rFonts w:asciiTheme="majorBidi" w:hAnsiTheme="majorBidi" w:cstheme="majorBidi"/>
          <w:sz w:val="24"/>
          <w:szCs w:val="24"/>
        </w:rPr>
        <w:t>If a study stratified estimate</w:t>
      </w:r>
      <w:r w:rsidR="00C16701" w:rsidRPr="00F540A9">
        <w:rPr>
          <w:rFonts w:asciiTheme="majorBidi" w:hAnsiTheme="majorBidi" w:cstheme="majorBidi"/>
          <w:sz w:val="24"/>
          <w:szCs w:val="24"/>
        </w:rPr>
        <w:t>s</w:t>
      </w:r>
      <w:r w:rsidR="002D0C36" w:rsidRPr="00F540A9">
        <w:rPr>
          <w:rFonts w:asciiTheme="majorBidi" w:hAnsiTheme="majorBidi" w:cstheme="majorBidi"/>
          <w:sz w:val="24"/>
          <w:szCs w:val="24"/>
        </w:rPr>
        <w:t xml:space="preserve"> according to DM type, we pooled the </w:t>
      </w:r>
      <w:r w:rsidR="002D0C36" w:rsidRPr="004C5CCC">
        <w:rPr>
          <w:rFonts w:asciiTheme="majorBidi" w:hAnsiTheme="majorBidi" w:cstheme="majorBidi"/>
          <w:sz w:val="24"/>
          <w:szCs w:val="24"/>
        </w:rPr>
        <w:t>overall adjusted estimate regardless of the DM type.</w:t>
      </w:r>
    </w:p>
    <w:p w14:paraId="7A9D6AE9" w14:textId="00472B0E" w:rsidR="00995176" w:rsidRPr="00236F38" w:rsidRDefault="00D52C8A" w:rsidP="00885B0F">
      <w:pPr>
        <w:autoSpaceDE w:val="0"/>
        <w:autoSpaceDN w:val="0"/>
        <w:adjustRightInd w:val="0"/>
        <w:spacing w:before="360" w:after="120" w:line="480" w:lineRule="auto"/>
        <w:rPr>
          <w:rFonts w:asciiTheme="majorBidi" w:hAnsiTheme="majorBidi"/>
          <w:sz w:val="24"/>
        </w:rPr>
      </w:pPr>
      <w:r w:rsidRPr="00236F38">
        <w:rPr>
          <w:rFonts w:asciiTheme="majorBidi" w:hAnsiTheme="majorBidi"/>
          <w:sz w:val="24"/>
        </w:rPr>
        <w:t>In sensitivity analys</w:t>
      </w:r>
      <w:r w:rsidR="00C56BD1" w:rsidRPr="00236F38">
        <w:rPr>
          <w:rFonts w:asciiTheme="majorBidi" w:hAnsiTheme="majorBidi"/>
          <w:sz w:val="24"/>
        </w:rPr>
        <w:t>e</w:t>
      </w:r>
      <w:r w:rsidRPr="00236F38">
        <w:rPr>
          <w:rFonts w:asciiTheme="majorBidi" w:hAnsiTheme="majorBidi"/>
          <w:sz w:val="24"/>
        </w:rPr>
        <w:t xml:space="preserve">s, we pooled estimates </w:t>
      </w:r>
      <w:r w:rsidR="00972CE5" w:rsidRPr="00236F38">
        <w:rPr>
          <w:rFonts w:asciiTheme="majorBidi" w:hAnsiTheme="majorBidi"/>
          <w:sz w:val="24"/>
        </w:rPr>
        <w:t xml:space="preserve">of studies of </w:t>
      </w:r>
      <w:r w:rsidR="00845370" w:rsidRPr="00236F38">
        <w:rPr>
          <w:rFonts w:asciiTheme="majorBidi" w:hAnsiTheme="majorBidi"/>
          <w:sz w:val="24"/>
        </w:rPr>
        <w:t>“potentially low ROB</w:t>
      </w:r>
      <w:r w:rsidR="00845370" w:rsidRPr="004C5CCC">
        <w:rPr>
          <w:rFonts w:asciiTheme="majorBidi" w:hAnsiTheme="majorBidi" w:cstheme="majorBidi"/>
          <w:sz w:val="24"/>
          <w:szCs w:val="24"/>
        </w:rPr>
        <w:t>”</w:t>
      </w:r>
      <w:r w:rsidR="00885B0F" w:rsidRPr="004C5CCC">
        <w:rPr>
          <w:rFonts w:asciiTheme="majorBidi" w:hAnsiTheme="majorBidi" w:cstheme="majorBidi"/>
          <w:sz w:val="24"/>
          <w:szCs w:val="24"/>
        </w:rPr>
        <w:t>, studies unlikely to contain duplicate individual–level data,</w:t>
      </w:r>
      <w:r w:rsidR="00885B0F" w:rsidRPr="00236F38">
        <w:rPr>
          <w:rFonts w:asciiTheme="majorBidi" w:hAnsiTheme="majorBidi"/>
          <w:sz w:val="24"/>
        </w:rPr>
        <w:t xml:space="preserve"> </w:t>
      </w:r>
      <w:r w:rsidR="00135416" w:rsidRPr="00236F38">
        <w:rPr>
          <w:rFonts w:asciiTheme="majorBidi" w:hAnsiTheme="majorBidi"/>
          <w:sz w:val="24"/>
        </w:rPr>
        <w:t>and studies</w:t>
      </w:r>
      <w:r w:rsidR="008B03A7" w:rsidRPr="00236F38">
        <w:rPr>
          <w:rFonts w:asciiTheme="majorBidi" w:hAnsiTheme="majorBidi"/>
          <w:sz w:val="24"/>
        </w:rPr>
        <w:t xml:space="preserve"> in </w:t>
      </w:r>
      <w:r w:rsidR="00C52F17" w:rsidRPr="00236F38">
        <w:rPr>
          <w:rFonts w:asciiTheme="majorBidi" w:hAnsiTheme="majorBidi"/>
          <w:sz w:val="24"/>
        </w:rPr>
        <w:t xml:space="preserve">the </w:t>
      </w:r>
      <w:r w:rsidR="008B03A7" w:rsidRPr="00236F38">
        <w:rPr>
          <w:rFonts w:asciiTheme="majorBidi" w:hAnsiTheme="majorBidi"/>
          <w:sz w:val="24"/>
        </w:rPr>
        <w:t>general population rather than specific clinical populations</w:t>
      </w:r>
      <w:r w:rsidR="00135416" w:rsidRPr="00236F38">
        <w:rPr>
          <w:rFonts w:asciiTheme="majorBidi" w:hAnsiTheme="majorBidi"/>
          <w:sz w:val="24"/>
        </w:rPr>
        <w:t>. We further pooled estimates</w:t>
      </w:r>
      <w:r w:rsidR="008B03A7" w:rsidRPr="00236F38">
        <w:rPr>
          <w:rFonts w:asciiTheme="majorBidi" w:hAnsiTheme="majorBidi"/>
          <w:sz w:val="24"/>
        </w:rPr>
        <w:t xml:space="preserve"> </w:t>
      </w:r>
      <w:r w:rsidR="00972CE5" w:rsidRPr="00236F38">
        <w:rPr>
          <w:rFonts w:asciiTheme="majorBidi" w:hAnsiTheme="majorBidi"/>
          <w:sz w:val="24"/>
        </w:rPr>
        <w:t xml:space="preserve">stratified by </w:t>
      </w:r>
      <w:r w:rsidR="00BD30FC" w:rsidRPr="00236F38">
        <w:rPr>
          <w:rFonts w:asciiTheme="majorBidi" w:hAnsiTheme="majorBidi"/>
          <w:sz w:val="24"/>
        </w:rPr>
        <w:t>potential for duplicate data on same patient</w:t>
      </w:r>
      <w:r w:rsidR="00972CE5" w:rsidRPr="00236F38">
        <w:rPr>
          <w:rFonts w:asciiTheme="majorBidi" w:hAnsiTheme="majorBidi"/>
          <w:sz w:val="24"/>
        </w:rPr>
        <w:t>s</w:t>
      </w:r>
      <w:r w:rsidR="00BD30FC" w:rsidRPr="00236F38">
        <w:rPr>
          <w:rFonts w:asciiTheme="majorBidi" w:hAnsiTheme="majorBidi"/>
          <w:sz w:val="24"/>
        </w:rPr>
        <w:t xml:space="preserve">, </w:t>
      </w:r>
      <w:r w:rsidR="009D3182" w:rsidRPr="00236F38">
        <w:rPr>
          <w:rFonts w:asciiTheme="majorBidi" w:hAnsiTheme="majorBidi"/>
          <w:sz w:val="24"/>
        </w:rPr>
        <w:t xml:space="preserve">country-income level, </w:t>
      </w:r>
      <w:r w:rsidR="00971F80" w:rsidRPr="00236F38">
        <w:rPr>
          <w:rFonts w:asciiTheme="majorBidi" w:hAnsiTheme="majorBidi"/>
          <w:sz w:val="24"/>
        </w:rPr>
        <w:t>background TB incidence</w:t>
      </w:r>
      <w:r w:rsidR="003963C3" w:rsidRPr="00236F38">
        <w:rPr>
          <w:rFonts w:asciiTheme="majorBidi" w:hAnsiTheme="majorBidi"/>
          <w:sz w:val="24"/>
        </w:rPr>
        <w:t xml:space="preserve"> </w:t>
      </w:r>
      <w:r w:rsidR="00971F80" w:rsidRPr="00236F38">
        <w:rPr>
          <w:rFonts w:asciiTheme="majorBidi" w:hAnsiTheme="majorBidi"/>
          <w:sz w:val="24"/>
        </w:rPr>
        <w:t>(≤50 or &gt;50</w:t>
      </w:r>
      <w:r w:rsidR="00930EB2" w:rsidRPr="00236F38">
        <w:rPr>
          <w:rFonts w:asciiTheme="majorBidi" w:hAnsiTheme="majorBidi"/>
          <w:sz w:val="24"/>
        </w:rPr>
        <w:t xml:space="preserve"> </w:t>
      </w:r>
      <w:r w:rsidR="00135416" w:rsidRPr="00236F38">
        <w:rPr>
          <w:rFonts w:asciiTheme="majorBidi" w:hAnsiTheme="majorBidi"/>
          <w:sz w:val="24"/>
        </w:rPr>
        <w:t xml:space="preserve">cases </w:t>
      </w:r>
      <w:r w:rsidR="00930EB2" w:rsidRPr="00236F38">
        <w:rPr>
          <w:rFonts w:asciiTheme="majorBidi" w:hAnsiTheme="majorBidi"/>
          <w:sz w:val="24"/>
        </w:rPr>
        <w:t>per 100,000 person-year</w:t>
      </w:r>
      <w:r w:rsidR="00971F80" w:rsidRPr="00236F38">
        <w:rPr>
          <w:rFonts w:asciiTheme="majorBidi" w:hAnsiTheme="majorBidi"/>
          <w:sz w:val="24"/>
        </w:rPr>
        <w:t>)</w:t>
      </w:r>
      <w:r w:rsidR="004F0C8D" w:rsidRPr="00236F38">
        <w:rPr>
          <w:rFonts w:asciiTheme="majorBidi" w:hAnsiTheme="majorBidi"/>
          <w:sz w:val="24"/>
        </w:rPr>
        <w:t xml:space="preserve">, </w:t>
      </w:r>
      <w:r w:rsidR="00BD30FC" w:rsidRPr="00236F38">
        <w:rPr>
          <w:rFonts w:asciiTheme="majorBidi" w:hAnsiTheme="majorBidi"/>
          <w:sz w:val="24"/>
        </w:rPr>
        <w:t xml:space="preserve">region, </w:t>
      </w:r>
      <w:r w:rsidR="009D3182" w:rsidRPr="00236F38">
        <w:rPr>
          <w:rFonts w:asciiTheme="majorBidi" w:hAnsiTheme="majorBidi"/>
          <w:sz w:val="24"/>
        </w:rPr>
        <w:t xml:space="preserve">and TB </w:t>
      </w:r>
      <w:r w:rsidR="0011456B" w:rsidRPr="00236F38">
        <w:rPr>
          <w:rFonts w:asciiTheme="majorBidi" w:hAnsiTheme="majorBidi"/>
          <w:sz w:val="24"/>
        </w:rPr>
        <w:t xml:space="preserve">and DM </w:t>
      </w:r>
      <w:r w:rsidR="00995176" w:rsidRPr="00236F38">
        <w:rPr>
          <w:rFonts w:asciiTheme="majorBidi" w:hAnsiTheme="majorBidi"/>
          <w:sz w:val="24"/>
        </w:rPr>
        <w:t xml:space="preserve">ascertainment methodology. </w:t>
      </w:r>
      <w:r w:rsidR="00824178" w:rsidRPr="00236F38">
        <w:rPr>
          <w:rFonts w:asciiTheme="majorBidi" w:hAnsiTheme="majorBidi"/>
          <w:sz w:val="24"/>
        </w:rPr>
        <w:t>W</w:t>
      </w:r>
      <w:r w:rsidR="00971F80" w:rsidRPr="00236F38">
        <w:rPr>
          <w:rFonts w:asciiTheme="majorBidi" w:hAnsiTheme="majorBidi"/>
          <w:sz w:val="24"/>
        </w:rPr>
        <w:t>e obtained relevant data on TB incidence from the</w:t>
      </w:r>
      <w:r w:rsidR="00824178" w:rsidRPr="00236F38">
        <w:rPr>
          <w:rFonts w:asciiTheme="majorBidi" w:hAnsiTheme="majorBidi"/>
          <w:sz w:val="24"/>
        </w:rPr>
        <w:t xml:space="preserve"> included studies or from the</w:t>
      </w:r>
      <w:r w:rsidR="00971F80" w:rsidRPr="00236F38">
        <w:rPr>
          <w:rFonts w:asciiTheme="majorBidi" w:hAnsiTheme="majorBidi"/>
          <w:sz w:val="24"/>
        </w:rPr>
        <w:t xml:space="preserve"> closest matching year made available by public databases.</w:t>
      </w:r>
    </w:p>
    <w:p w14:paraId="2CD5C3B1" w14:textId="2A28A3FD" w:rsidR="00140122" w:rsidRPr="00236F38" w:rsidRDefault="00995176" w:rsidP="00BC41EE">
      <w:pPr>
        <w:autoSpaceDE w:val="0"/>
        <w:autoSpaceDN w:val="0"/>
        <w:adjustRightInd w:val="0"/>
        <w:spacing w:before="360" w:after="120" w:line="480" w:lineRule="auto"/>
        <w:rPr>
          <w:rFonts w:asciiTheme="majorBidi" w:hAnsiTheme="majorBidi"/>
          <w:sz w:val="24"/>
        </w:rPr>
      </w:pPr>
      <w:r w:rsidRPr="00236F38">
        <w:rPr>
          <w:rFonts w:asciiTheme="majorBidi" w:hAnsiTheme="majorBidi"/>
          <w:sz w:val="24"/>
        </w:rPr>
        <w:t xml:space="preserve">We pooled adjusted estimates stratified by study design and regardless of study design using </w:t>
      </w:r>
      <w:r w:rsidRPr="00236F38">
        <w:rPr>
          <w:rFonts w:asciiTheme="majorBidi" w:eastAsia="ScalaLancetPro" w:hAnsiTheme="majorBidi"/>
          <w:sz w:val="24"/>
        </w:rPr>
        <w:t>random-effects model</w:t>
      </w:r>
      <w:r w:rsidR="00E11ECF" w:rsidRPr="00236F38">
        <w:rPr>
          <w:rFonts w:asciiTheme="majorBidi" w:hAnsiTheme="majorBidi"/>
          <w:sz w:val="24"/>
        </w:rPr>
        <w:t xml:space="preserve"> </w:t>
      </w:r>
      <w:r w:rsidR="0037101B" w:rsidRPr="00236F38">
        <w:rPr>
          <w:rFonts w:asciiTheme="majorBidi" w:hAnsiTheme="majorBidi"/>
          <w:sz w:val="24"/>
        </w:rPr>
        <w:fldChar w:fldCharType="begin"/>
      </w:r>
      <w:r w:rsidR="007F41B1" w:rsidRPr="00236F38">
        <w:rPr>
          <w:rFonts w:asciiTheme="majorBidi" w:hAnsiTheme="majorBidi"/>
          <w:sz w:val="24"/>
        </w:rPr>
        <w:instrText xml:space="preserve"> ADDIN EN.CITE &lt;EndNote&gt;&lt;Cite&gt;&lt;Author&gt;Harris&lt;/Author&gt;&lt;Year&gt;2008&lt;/Year&gt;&lt;RecNum&gt;74&lt;/RecNum&gt;&lt;DisplayText&gt;[30]&lt;/DisplayText&gt;&lt;record&gt;&lt;rec-number&gt;74&lt;/rec-number&gt;&lt;foreign-keys&gt;&lt;key app="EN" db-id="5d022eeabw5z0vedzpaptefp25a90x5fxw9t" timestamp="0"&gt;74&lt;/key&gt;&lt;/foreign-keys&gt;&lt;ref-type name="Journal Article"&gt;17&lt;/ref-type&gt;&lt;contributors&gt;&lt;authors&gt;&lt;author&gt;Harris, R. J.&lt;/author&gt;&lt;author&gt;Bradburn, M. J.&lt;/author&gt;&lt;author&gt;Deeks, J. J.&lt;/author&gt;&lt;author&gt;Harbord, R. M.&lt;/author&gt;&lt;author&gt;Altman, D. G.&lt;/author&gt;&lt;author&gt;Sterne, J. A. C.&lt;/author&gt;&lt;/authors&gt;&lt;/contributors&gt;&lt;auth-address&gt;Univ Bristol, Dept Social Med, Bristol, Avon, England&amp;#xD;Univ Sheffield, Hlth Serv Res Ctr, Sheffield, S Yorkshire, England&amp;#xD;Univ Birmingham, Dept Primary Care Med, Birmingham, W Midlands, England&amp;#xD;Univ Oxford, Ctr Stat Med, Oxford, England&lt;/auth-address&gt;&lt;titles&gt;&lt;title&gt;metan: fixed- and random-effects meta-analysis&lt;/title&gt;&lt;secondary-title&gt;Stata Journal&lt;/secondary-title&gt;&lt;alt-title&gt;Stata J&lt;/alt-title&gt;&lt;/titles&gt;&lt;pages&gt;3-28&lt;/pages&gt;&lt;volume&gt;8&lt;/volume&gt;&lt;number&gt;1&lt;/number&gt;&lt;keywords&gt;&lt;keyword&gt;sbe24-2&lt;/keyword&gt;&lt;keyword&gt;metan&lt;/keyword&gt;&lt;keyword&gt;meta-analysis&lt;/keyword&gt;&lt;keyword&gt;forest plot&lt;/keyword&gt;&lt;keyword&gt;tests&lt;/keyword&gt;&lt;keyword&gt;risk&lt;/keyword&gt;&lt;keyword&gt;bcg&lt;/keyword&gt;&lt;/keywords&gt;&lt;dates&gt;&lt;year&gt;2008&lt;/year&gt;&lt;/dates&gt;&lt;isbn&gt;1536-867x&lt;/isbn&gt;&lt;accession-num&gt;WOS:000254886200001&lt;/accession-num&gt;&lt;urls&gt;&lt;related-urls&gt;&lt;url&gt;&amp;lt;Go to ISI&amp;gt;://WOS:000254886200001&lt;/url&gt;&lt;/related-urls&gt;&lt;/urls&gt;&lt;language&gt;English&lt;/language&gt;&lt;/record&gt;&lt;/Cite&gt;&lt;/EndNote&gt;</w:instrText>
      </w:r>
      <w:r w:rsidR="0037101B" w:rsidRPr="00236F38">
        <w:rPr>
          <w:rFonts w:asciiTheme="majorBidi" w:hAnsiTheme="majorBidi"/>
          <w:sz w:val="24"/>
        </w:rPr>
        <w:fldChar w:fldCharType="separate"/>
      </w:r>
      <w:r w:rsidR="007F41B1" w:rsidRPr="00236F38">
        <w:rPr>
          <w:rFonts w:asciiTheme="majorBidi" w:hAnsiTheme="majorBidi"/>
          <w:sz w:val="24"/>
        </w:rPr>
        <w:t>[</w:t>
      </w:r>
      <w:hyperlink w:anchor="_ENREF_30" w:tooltip="Harris, 2008 #74" w:history="1">
        <w:r w:rsidR="00BC41EE" w:rsidRPr="00236F38">
          <w:rPr>
            <w:rFonts w:asciiTheme="majorBidi" w:hAnsiTheme="majorBidi"/>
            <w:sz w:val="24"/>
          </w:rPr>
          <w:t>30</w:t>
        </w:r>
      </w:hyperlink>
      <w:r w:rsidR="007F41B1" w:rsidRPr="00236F38">
        <w:rPr>
          <w:rFonts w:asciiTheme="majorBidi" w:hAnsiTheme="majorBidi"/>
          <w:sz w:val="24"/>
        </w:rPr>
        <w:t>]</w:t>
      </w:r>
      <w:r w:rsidR="0037101B" w:rsidRPr="00236F38">
        <w:rPr>
          <w:rFonts w:asciiTheme="majorBidi" w:hAnsiTheme="majorBidi"/>
          <w:sz w:val="24"/>
        </w:rPr>
        <w:fldChar w:fldCharType="end"/>
      </w:r>
      <w:r w:rsidR="00E11ECF" w:rsidRPr="00236F38">
        <w:rPr>
          <w:rFonts w:asciiTheme="majorBidi" w:hAnsiTheme="majorBidi"/>
          <w:sz w:val="24"/>
        </w:rPr>
        <w:t>.</w:t>
      </w:r>
      <w:r w:rsidRPr="00236F38">
        <w:rPr>
          <w:rFonts w:asciiTheme="majorBidi" w:hAnsiTheme="majorBidi"/>
          <w:sz w:val="24"/>
        </w:rPr>
        <w:t xml:space="preserve"> Cochran’s Q statistic was used to test for evidence of heterogeneity</w:t>
      </w:r>
      <w:r w:rsidR="00E11ECF" w:rsidRPr="00236F38">
        <w:rPr>
          <w:rFonts w:asciiTheme="majorBidi" w:hAnsiTheme="majorBidi"/>
          <w:sz w:val="24"/>
        </w:rPr>
        <w:t xml:space="preserve"> </w:t>
      </w:r>
      <w:r w:rsidRPr="00236F38">
        <w:rPr>
          <w:rFonts w:asciiTheme="majorBidi" w:hAnsiTheme="majorBidi"/>
          <w:sz w:val="24"/>
        </w:rPr>
        <w:fldChar w:fldCharType="begin"/>
      </w:r>
      <w:r w:rsidR="007F41B1" w:rsidRPr="00236F38">
        <w:rPr>
          <w:rFonts w:asciiTheme="majorBidi" w:hAnsiTheme="majorBidi"/>
          <w:sz w:val="24"/>
        </w:rPr>
        <w:instrText xml:space="preserve"> ADDIN EN.CITE &lt;EndNote&gt;&lt;Cite&gt;&lt;Year&gt;2009&lt;/Year&gt;&lt;RecNum&gt;69&lt;/RecNum&gt;&lt;DisplayText&gt;[31, 32]&lt;/DisplayText&gt;&lt;record&gt;&lt;rec-number&gt;69&lt;/rec-number&gt;&lt;foreign-keys&gt;&lt;key app="EN" db-id="5d022eeabw5z0vedzpaptefp25a90x5fxw9t" timestamp="0"&gt;69&lt;/key&gt;&lt;/foreign-keys&gt;&lt;ref-type name="Journal Article"&gt;17&lt;/ref-type&gt;&lt;contributors&gt;&lt;/contributors&gt;&lt;titles&gt;&lt;title&gt;Borenstein M. Introduction to meta-analysis.&lt;/title&gt;&lt;secondary-title&gt;Chichester, U.K.: John Wiley &amp;amp; Sons&lt;/secondary-title&gt;&lt;/titles&gt;&lt;pages&gt;421 p. p.&lt;/pages&gt;&lt;volume&gt;xxviii, &lt;/volume&gt;&lt;dates&gt;&lt;year&gt;2009&lt;/year&gt;&lt;/dates&gt;&lt;urls&gt;&lt;/urls&gt;&lt;/record&gt;&lt;/Cite&gt;&lt;Cite&gt;&lt;Author&gt;Higgins&lt;/Author&gt;&lt;Year&gt;2003&lt;/Year&gt;&lt;RecNum&gt;71&lt;/RecNum&gt;&lt;record&gt;&lt;rec-number&gt;71&lt;/rec-number&gt;&lt;foreign-keys&gt;&lt;key app="EN" db-id="5d022eeabw5z0vedzpaptefp25a90x5fxw9t" timestamp="0"&gt;71&lt;/key&gt;&lt;/foreign-keys&gt;&lt;ref-type name="Journal Article"&gt;17&lt;/ref-type&gt;&lt;contributors&gt;&lt;authors&gt;&lt;author&gt;Higgins, J. P. T.&lt;/author&gt;&lt;author&gt;Thompson, S. G.&lt;/author&gt;&lt;author&gt;Deeks, J. J.&lt;/author&gt;&lt;author&gt;Altman, D. G.&lt;/author&gt;&lt;/authors&gt;&lt;/contributors&gt;&lt;auth-address&gt;Inst Publ Hlth, MRC, Biostat Unit, Cambridge CB2 2SR, England&amp;#xD;Canc Res UK, NHS Ctr Stat Med, Inst Hlth Sci, Oxford OX3 7LF, England&lt;/auth-address&gt;&lt;titles&gt;&lt;title&gt;Measuring inconsistency in meta-analyses&lt;/title&gt;&lt;secondary-title&gt;British Medical Journal&lt;/secondary-title&gt;&lt;alt-title&gt;Brit Med J&lt;/alt-title&gt;&lt;/titles&gt;&lt;pages&gt;557-560&lt;/pages&gt;&lt;volume&gt;327&lt;/volume&gt;&lt;number&gt;7414&lt;/number&gt;&lt;keywords&gt;&lt;keyword&gt;trials&lt;/keyword&gt;&lt;keyword&gt;heterogeneity&lt;/keyword&gt;&lt;keyword&gt;recommendations&lt;/keyword&gt;&lt;keyword&gt;performance&lt;/keyword&gt;&lt;keyword&gt;guidelines&lt;/keyword&gt;&lt;keyword&gt;selection&lt;/keyword&gt;&lt;keyword&gt;bias&lt;/keyword&gt;&lt;/keywords&gt;&lt;dates&gt;&lt;year&gt;2003&lt;/year&gt;&lt;pub-dates&gt;&lt;date&gt;Sep 6&lt;/date&gt;&lt;/pub-dates&gt;&lt;/dates&gt;&lt;isbn&gt;0959-535x&lt;/isbn&gt;&lt;accession-num&gt;WOS:000185283700028&lt;/accession-num&gt;&lt;urls&gt;&lt;related-urls&gt;&lt;url&gt;&amp;lt;Go to ISI&amp;gt;://WOS:000185283700028&lt;/url&gt;&lt;/related-urls&gt;&lt;/urls&gt;&lt;electronic-resource-num&gt;DOI 10.1136/bmj.327.7414.557&lt;/electronic-resource-num&gt;&lt;language&gt;English&lt;/language&gt;&lt;/record&gt;&lt;/Cite&gt;&lt;/EndNote&gt;</w:instrText>
      </w:r>
      <w:r w:rsidRPr="00236F38">
        <w:rPr>
          <w:rFonts w:asciiTheme="majorBidi" w:hAnsiTheme="majorBidi"/>
          <w:sz w:val="24"/>
        </w:rPr>
        <w:fldChar w:fldCharType="separate"/>
      </w:r>
      <w:r w:rsidR="007F41B1" w:rsidRPr="00236F38">
        <w:rPr>
          <w:rFonts w:asciiTheme="majorBidi" w:hAnsiTheme="majorBidi"/>
          <w:sz w:val="24"/>
        </w:rPr>
        <w:t>[</w:t>
      </w:r>
      <w:hyperlink w:anchor="_ENREF_31" w:tooltip=", 2009 #69" w:history="1">
        <w:r w:rsidR="00BC41EE" w:rsidRPr="00236F38">
          <w:rPr>
            <w:rFonts w:asciiTheme="majorBidi" w:hAnsiTheme="majorBidi"/>
            <w:sz w:val="24"/>
          </w:rPr>
          <w:t>31</w:t>
        </w:r>
      </w:hyperlink>
      <w:r w:rsidR="007F41B1" w:rsidRPr="00236F38">
        <w:rPr>
          <w:rFonts w:asciiTheme="majorBidi" w:hAnsiTheme="majorBidi"/>
          <w:sz w:val="24"/>
        </w:rPr>
        <w:t xml:space="preserve">, </w:t>
      </w:r>
      <w:hyperlink w:anchor="_ENREF_32" w:tooltip="Higgins, 2003 #71" w:history="1">
        <w:r w:rsidR="00BC41EE" w:rsidRPr="00236F38">
          <w:rPr>
            <w:rFonts w:asciiTheme="majorBidi" w:hAnsiTheme="majorBidi"/>
            <w:sz w:val="24"/>
          </w:rPr>
          <w:t>32</w:t>
        </w:r>
      </w:hyperlink>
      <w:r w:rsidR="007F41B1" w:rsidRPr="00236F38">
        <w:rPr>
          <w:rFonts w:asciiTheme="majorBidi" w:hAnsiTheme="majorBidi"/>
          <w:sz w:val="24"/>
        </w:rPr>
        <w:t>]</w:t>
      </w:r>
      <w:r w:rsidRPr="00236F38">
        <w:rPr>
          <w:rFonts w:asciiTheme="majorBidi" w:hAnsiTheme="majorBidi"/>
          <w:sz w:val="24"/>
        </w:rPr>
        <w:fldChar w:fldCharType="end"/>
      </w:r>
      <w:r w:rsidR="00E11ECF" w:rsidRPr="00236F38">
        <w:rPr>
          <w:rFonts w:asciiTheme="majorBidi" w:hAnsiTheme="majorBidi"/>
          <w:sz w:val="24"/>
        </w:rPr>
        <w:t>.</w:t>
      </w:r>
      <w:r w:rsidRPr="00236F38">
        <w:rPr>
          <w:rFonts w:asciiTheme="majorBidi" w:hAnsiTheme="majorBidi"/>
          <w:sz w:val="24"/>
        </w:rPr>
        <w:t xml:space="preserve"> We estimated the I-squared (</w:t>
      </w:r>
      <w:r w:rsidRPr="00236F38">
        <w:rPr>
          <w:rFonts w:asciiTheme="majorBidi" w:hAnsiTheme="majorBidi"/>
          <w:i/>
          <w:sz w:val="24"/>
        </w:rPr>
        <w:t>I</w:t>
      </w:r>
      <w:r w:rsidRPr="00236F38">
        <w:rPr>
          <w:rFonts w:asciiTheme="majorBidi" w:hAnsiTheme="majorBidi"/>
          <w:i/>
          <w:sz w:val="24"/>
          <w:vertAlign w:val="superscript"/>
        </w:rPr>
        <w:t>2</w:t>
      </w:r>
      <w:r w:rsidRPr="00236F38">
        <w:rPr>
          <w:rFonts w:asciiTheme="majorBidi" w:hAnsiTheme="majorBidi"/>
          <w:sz w:val="24"/>
        </w:rPr>
        <w:t xml:space="preserve">) as a measure of heterogeneity. </w:t>
      </w:r>
      <w:r w:rsidR="005C2C15" w:rsidRPr="00236F38">
        <w:rPr>
          <w:rFonts w:asciiTheme="majorBidi" w:eastAsia="ScalaLancetPro" w:hAnsiTheme="majorBidi"/>
          <w:sz w:val="24"/>
        </w:rPr>
        <w:t>W</w:t>
      </w:r>
      <w:r w:rsidR="005C2C15" w:rsidRPr="00236F38">
        <w:rPr>
          <w:rFonts w:asciiTheme="majorBidi" w:hAnsiTheme="majorBidi"/>
          <w:sz w:val="24"/>
        </w:rPr>
        <w:t xml:space="preserve">e </w:t>
      </w:r>
      <w:r w:rsidRPr="00236F38">
        <w:rPr>
          <w:rStyle w:val="texhtml"/>
          <w:rFonts w:asciiTheme="majorBidi" w:hAnsiTheme="majorBidi"/>
          <w:color w:val="252525"/>
          <w:sz w:val="24"/>
          <w:shd w:val="clear" w:color="auto" w:fill="FFFFFF"/>
        </w:rPr>
        <w:t xml:space="preserve">computed </w:t>
      </w:r>
      <w:r w:rsidRPr="00236F38">
        <w:rPr>
          <w:rFonts w:asciiTheme="majorBidi" w:hAnsiTheme="majorBidi"/>
          <w:sz w:val="24"/>
        </w:rPr>
        <w:t>Tau-squared (</w:t>
      </w:r>
      <w:r w:rsidRPr="00236F38">
        <w:rPr>
          <w:rStyle w:val="texhtml"/>
          <w:rFonts w:asciiTheme="majorBidi" w:hAnsiTheme="majorBidi"/>
          <w:i/>
          <w:color w:val="252525"/>
          <w:sz w:val="24"/>
          <w:shd w:val="clear" w:color="auto" w:fill="FFFFFF"/>
        </w:rPr>
        <w:t>τ</w:t>
      </w:r>
      <w:r w:rsidRPr="00236F38">
        <w:rPr>
          <w:rStyle w:val="texhtml"/>
          <w:rFonts w:asciiTheme="majorBidi" w:hAnsiTheme="majorBidi"/>
          <w:color w:val="252525"/>
          <w:sz w:val="24"/>
          <w:shd w:val="clear" w:color="auto" w:fill="FFFFFF"/>
          <w:vertAlign w:val="superscript"/>
        </w:rPr>
        <w:t>2</w:t>
      </w:r>
      <w:r w:rsidRPr="00236F38">
        <w:rPr>
          <w:rStyle w:val="texhtml"/>
          <w:rFonts w:asciiTheme="majorBidi" w:hAnsiTheme="majorBidi"/>
          <w:color w:val="252525"/>
          <w:sz w:val="24"/>
          <w:shd w:val="clear" w:color="auto" w:fill="FFFFFF"/>
        </w:rPr>
        <w:t xml:space="preserve">) to </w:t>
      </w:r>
      <w:r w:rsidRPr="00236F38">
        <w:rPr>
          <w:rFonts w:asciiTheme="majorBidi" w:hAnsiTheme="majorBidi"/>
          <w:sz w:val="24"/>
        </w:rPr>
        <w:t>estimate the between-study variance of the true association between TB and DM</w:t>
      </w:r>
      <w:r w:rsidR="00E11ECF" w:rsidRPr="00236F38">
        <w:rPr>
          <w:rFonts w:asciiTheme="majorBidi" w:hAnsiTheme="majorBidi"/>
          <w:sz w:val="24"/>
        </w:rPr>
        <w:t xml:space="preserve"> </w:t>
      </w:r>
      <w:r w:rsidRPr="00236F38">
        <w:rPr>
          <w:rFonts w:asciiTheme="majorBidi" w:hAnsiTheme="majorBidi"/>
          <w:sz w:val="24"/>
        </w:rPr>
        <w:fldChar w:fldCharType="begin"/>
      </w:r>
      <w:r w:rsidR="007F41B1" w:rsidRPr="00236F38">
        <w:rPr>
          <w:rFonts w:asciiTheme="majorBidi" w:hAnsiTheme="majorBidi"/>
          <w:sz w:val="24"/>
        </w:rPr>
        <w:instrText xml:space="preserve"> ADDIN EN.CITE &lt;EndNote&gt;&lt;Cite&gt;&lt;Year&gt;2009&lt;/Year&gt;&lt;RecNum&gt;69&lt;/RecNum&gt;&lt;DisplayText&gt;[31, 32]&lt;/DisplayText&gt;&lt;record&gt;&lt;rec-number&gt;69&lt;/rec-number&gt;&lt;foreign-keys&gt;&lt;key app="EN" db-id="5d022eeabw5z0vedzpaptefp25a90x5fxw9t" timestamp="0"&gt;69&lt;/key&gt;&lt;/foreign-keys&gt;&lt;ref-type name="Journal Article"&gt;17&lt;/ref-type&gt;&lt;contributors&gt;&lt;/contributors&gt;&lt;titles&gt;&lt;title&gt;Borenstein M. Introduction to meta-analysis.&lt;/title&gt;&lt;secondary-title&gt;Chichester, U.K.: John Wiley &amp;amp; Sons&lt;/secondary-title&gt;&lt;/titles&gt;&lt;pages&gt;421 p. p.&lt;/pages&gt;&lt;volume&gt;xxviii, &lt;/volume&gt;&lt;dates&gt;&lt;year&gt;2009&lt;/year&gt;&lt;/dates&gt;&lt;urls&gt;&lt;/urls&gt;&lt;/record&gt;&lt;/Cite&gt;&lt;Cite&gt;&lt;Author&gt;Higgins&lt;/Author&gt;&lt;Year&gt;2003&lt;/Year&gt;&lt;RecNum&gt;71&lt;/RecNum&gt;&lt;record&gt;&lt;rec-number&gt;71&lt;/rec-number&gt;&lt;foreign-keys&gt;&lt;key app="EN" db-id="5d022eeabw5z0vedzpaptefp25a90x5fxw9t" timestamp="0"&gt;71&lt;/key&gt;&lt;/foreign-keys&gt;&lt;ref-type name="Journal Article"&gt;17&lt;/ref-type&gt;&lt;contributors&gt;&lt;authors&gt;&lt;author&gt;Higgins, J. P. T.&lt;/author&gt;&lt;author&gt;Thompson, S. G.&lt;/author&gt;&lt;author&gt;Deeks, J. J.&lt;/author&gt;&lt;author&gt;Altman, D. G.&lt;/author&gt;&lt;/authors&gt;&lt;/contributors&gt;&lt;auth-address&gt;Inst Publ Hlth, MRC, Biostat Unit, Cambridge CB2 2SR, England&amp;#xD;Canc Res UK, NHS Ctr Stat Med, Inst Hlth Sci, Oxford OX3 7LF, England&lt;/auth-address&gt;&lt;titles&gt;&lt;title&gt;Measuring inconsistency in meta-analyses&lt;/title&gt;&lt;secondary-title&gt;British Medical Journal&lt;/secondary-title&gt;&lt;alt-title&gt;Brit Med J&lt;/alt-title&gt;&lt;/titles&gt;&lt;pages&gt;557-560&lt;/pages&gt;&lt;volume&gt;327&lt;/volume&gt;&lt;number&gt;7414&lt;/number&gt;&lt;keywords&gt;&lt;keyword&gt;trials&lt;/keyword&gt;&lt;keyword&gt;heterogeneity&lt;/keyword&gt;&lt;keyword&gt;recommendations&lt;/keyword&gt;&lt;keyword&gt;performance&lt;/keyword&gt;&lt;keyword&gt;guidelines&lt;/keyword&gt;&lt;keyword&gt;selection&lt;/keyword&gt;&lt;keyword&gt;bias&lt;/keyword&gt;&lt;/keywords&gt;&lt;dates&gt;&lt;year&gt;2003&lt;/year&gt;&lt;pub-dates&gt;&lt;date&gt;Sep 6&lt;/date&gt;&lt;/pub-dates&gt;&lt;/dates&gt;&lt;isbn&gt;0959-535x&lt;/isbn&gt;&lt;accession-num&gt;WOS:000185283700028&lt;/accession-num&gt;&lt;urls&gt;&lt;related-urls&gt;&lt;url&gt;&amp;lt;Go to ISI&amp;gt;://WOS:000185283700028&lt;/url&gt;&lt;/related-urls&gt;&lt;/urls&gt;&lt;electronic-resource-num&gt;DOI 10.1136/bmj.327.7414.557&lt;/electronic-resource-num&gt;&lt;language&gt;English&lt;/language&gt;&lt;/record&gt;&lt;/Cite&gt;&lt;/EndNote&gt;</w:instrText>
      </w:r>
      <w:r w:rsidRPr="00236F38">
        <w:rPr>
          <w:rFonts w:asciiTheme="majorBidi" w:hAnsiTheme="majorBidi"/>
          <w:sz w:val="24"/>
        </w:rPr>
        <w:fldChar w:fldCharType="separate"/>
      </w:r>
      <w:r w:rsidR="007F41B1" w:rsidRPr="00236F38">
        <w:rPr>
          <w:rFonts w:asciiTheme="majorBidi" w:hAnsiTheme="majorBidi"/>
          <w:sz w:val="24"/>
        </w:rPr>
        <w:t>[</w:t>
      </w:r>
      <w:hyperlink w:anchor="_ENREF_31" w:tooltip=", 2009 #69" w:history="1">
        <w:r w:rsidR="00BC41EE" w:rsidRPr="00236F38">
          <w:rPr>
            <w:rFonts w:asciiTheme="majorBidi" w:hAnsiTheme="majorBidi"/>
            <w:sz w:val="24"/>
          </w:rPr>
          <w:t>31</w:t>
        </w:r>
      </w:hyperlink>
      <w:r w:rsidR="007F41B1" w:rsidRPr="00236F38">
        <w:rPr>
          <w:rFonts w:asciiTheme="majorBidi" w:hAnsiTheme="majorBidi"/>
          <w:sz w:val="24"/>
        </w:rPr>
        <w:t xml:space="preserve">, </w:t>
      </w:r>
      <w:hyperlink w:anchor="_ENREF_32" w:tooltip="Higgins, 2003 #71" w:history="1">
        <w:r w:rsidR="00BC41EE" w:rsidRPr="00236F38">
          <w:rPr>
            <w:rFonts w:asciiTheme="majorBidi" w:hAnsiTheme="majorBidi"/>
            <w:sz w:val="24"/>
          </w:rPr>
          <w:t>32</w:t>
        </w:r>
      </w:hyperlink>
      <w:r w:rsidR="007F41B1" w:rsidRPr="00236F38">
        <w:rPr>
          <w:rFonts w:asciiTheme="majorBidi" w:hAnsiTheme="majorBidi"/>
          <w:sz w:val="24"/>
        </w:rPr>
        <w:t>]</w:t>
      </w:r>
      <w:r w:rsidRPr="00236F38">
        <w:rPr>
          <w:rFonts w:asciiTheme="majorBidi" w:hAnsiTheme="majorBidi"/>
          <w:sz w:val="24"/>
        </w:rPr>
        <w:fldChar w:fldCharType="end"/>
      </w:r>
      <w:r w:rsidR="00E11ECF" w:rsidRPr="00236F38">
        <w:rPr>
          <w:rFonts w:asciiTheme="majorBidi" w:hAnsiTheme="majorBidi"/>
          <w:sz w:val="24"/>
        </w:rPr>
        <w:t>.</w:t>
      </w:r>
      <w:hyperlink w:anchor="_ENREF_27" w:tooltip="Higgins, 2003 #71" w:history="1"/>
    </w:p>
    <w:p w14:paraId="71DA38A2" w14:textId="284A98E5" w:rsidR="00140122" w:rsidRPr="00236F38" w:rsidRDefault="00845370" w:rsidP="00BC41EE">
      <w:pPr>
        <w:autoSpaceDE w:val="0"/>
        <w:autoSpaceDN w:val="0"/>
        <w:adjustRightInd w:val="0"/>
        <w:spacing w:before="360" w:after="120" w:line="480" w:lineRule="auto"/>
        <w:rPr>
          <w:rFonts w:asciiTheme="majorBidi" w:hAnsiTheme="majorBidi"/>
          <w:sz w:val="24"/>
        </w:rPr>
      </w:pPr>
      <w:r w:rsidRPr="00236F38">
        <w:rPr>
          <w:rFonts w:asciiTheme="majorBidi" w:hAnsiTheme="majorBidi"/>
          <w:sz w:val="24"/>
        </w:rPr>
        <w:t>We assessed the presence of publication bias by examining the funnel plots</w:t>
      </w:r>
      <w:r w:rsidR="00171FBD" w:rsidRPr="00236F38">
        <w:rPr>
          <w:rFonts w:asciiTheme="majorBidi" w:hAnsiTheme="majorBidi"/>
          <w:sz w:val="24"/>
        </w:rPr>
        <w:t xml:space="preserve"> using Egger’s </w:t>
      </w:r>
      <w:r w:rsidR="00171FBD" w:rsidRPr="00236F38">
        <w:rPr>
          <w:rFonts w:asciiTheme="majorBidi" w:hAnsiTheme="majorBidi"/>
          <w:i/>
          <w:sz w:val="24"/>
        </w:rPr>
        <w:t>t</w:t>
      </w:r>
      <w:r w:rsidR="00171FBD" w:rsidRPr="00236F38">
        <w:rPr>
          <w:rFonts w:asciiTheme="majorBidi" w:hAnsiTheme="majorBidi"/>
          <w:sz w:val="24"/>
        </w:rPr>
        <w:t xml:space="preserve"> statistic to examine asymmetry </w:t>
      </w:r>
      <w:r w:rsidR="007C39B3" w:rsidRPr="00236F38">
        <w:rPr>
          <w:rFonts w:asciiTheme="majorBidi" w:hAnsiTheme="majorBidi"/>
          <w:sz w:val="24"/>
        </w:rPr>
        <w:t>(</w:t>
      </w:r>
      <w:r w:rsidR="009063DC" w:rsidRPr="00236F38">
        <w:rPr>
          <w:rFonts w:asciiTheme="majorBidi" w:hAnsiTheme="majorBidi"/>
          <w:sz w:val="24"/>
        </w:rPr>
        <w:t xml:space="preserve">S2 </w:t>
      </w:r>
      <w:r w:rsidR="007C39B3" w:rsidRPr="00236F38">
        <w:rPr>
          <w:rFonts w:asciiTheme="majorBidi" w:hAnsiTheme="majorBidi"/>
          <w:sz w:val="24"/>
        </w:rPr>
        <w:t>Fig</w:t>
      </w:r>
      <w:r w:rsidRPr="00236F38">
        <w:rPr>
          <w:rFonts w:asciiTheme="majorBidi" w:hAnsiTheme="majorBidi"/>
          <w:sz w:val="24"/>
        </w:rPr>
        <w:t>)</w:t>
      </w:r>
      <w:r w:rsidR="00760A5A" w:rsidRPr="00236F38">
        <w:rPr>
          <w:rFonts w:asciiTheme="majorBidi" w:hAnsiTheme="majorBidi"/>
          <w:sz w:val="24"/>
        </w:rPr>
        <w:t xml:space="preserve"> </w:t>
      </w:r>
      <w:r w:rsidR="0037101B" w:rsidRPr="004C5CCC">
        <w:rPr>
          <w:rFonts w:asciiTheme="majorBidi" w:hAnsiTheme="majorBidi" w:cstheme="majorBidi"/>
          <w:sz w:val="24"/>
          <w:szCs w:val="24"/>
        </w:rPr>
        <w:fldChar w:fldCharType="begin"/>
      </w:r>
      <w:r w:rsidR="007F41B1" w:rsidRPr="004C5CCC">
        <w:rPr>
          <w:rFonts w:asciiTheme="majorBidi" w:hAnsiTheme="majorBidi" w:cstheme="majorBidi"/>
          <w:sz w:val="24"/>
          <w:szCs w:val="24"/>
        </w:rPr>
        <w:instrText xml:space="preserve"> ADDIN EN.CITE &lt;EndNote&gt;&lt;Cite&gt;&lt;Author&gt;Egger&lt;/Author&gt;&lt;Year&gt;1997&lt;/Year&gt;&lt;RecNum&gt;127&lt;/RecNum&gt;&lt;DisplayText&gt;[33]&lt;/DisplayText&gt;&lt;record&gt;&lt;rec-number&gt;127&lt;/rec-number&gt;&lt;foreign-keys&gt;&lt;key app="EN" db-id="5d022eeabw5z0vedzpaptefp25a90x5fxw9t" timestamp="1489901520"&gt;127&lt;/key&gt;&lt;/foreign-keys&gt;&lt;ref-type name="Journal Article"&gt;17&lt;/ref-type&gt;&lt;contributors&gt;&lt;authors&gt;&lt;author&gt;Egger, M.&lt;/author&gt;&lt;author&gt;Smith, G. D.&lt;/author&gt;&lt;/authors&gt;&lt;/contributors&gt;&lt;auth-address&gt;Department of Social Medicine, University of Bristol, BS8 2PR. m.egger@bristol.ac.uk&lt;/auth-address&gt;&lt;titles&gt;&lt;title&gt;Meta-Analysis. Potentials and promise&lt;/title&gt;&lt;secondary-title&gt;BMJ&lt;/secondary-title&gt;&lt;/titles&gt;&lt;periodical&gt;&lt;full-title&gt;BMJ&lt;/full-title&gt;&lt;/periodical&gt;&lt;pages&gt;1371-4&lt;/pages&gt;&lt;volume&gt;315&lt;/volume&gt;&lt;number&gt;7119&lt;/number&gt;&lt;keywords&gt;&lt;keyword&gt;*Meta-Analysis as Topic&lt;/keyword&gt;&lt;/keywords&gt;&lt;dates&gt;&lt;year&gt;1997&lt;/year&gt;&lt;pub-dates&gt;&lt;date&gt;Nov 22&lt;/date&gt;&lt;/pub-dates&gt;&lt;/dates&gt;&lt;isbn&gt;0959-8138 (Print)&amp;#xD;0959-535X (Linking)&lt;/isbn&gt;&lt;accession-num&gt;9432250&lt;/accession-num&gt;&lt;urls&gt;&lt;related-urls&gt;&lt;url&gt;https://www.ncbi.nlm.nih.gov/pubmed/9432250&lt;/url&gt;&lt;/related-urls&gt;&lt;/urls&gt;&lt;custom2&gt;PMC2127866&lt;/custom2&gt;&lt;/record&gt;&lt;/Cite&gt;&lt;/EndNote&gt;</w:instrText>
      </w:r>
      <w:r w:rsidR="0037101B" w:rsidRPr="004C5CCC">
        <w:rPr>
          <w:rFonts w:asciiTheme="majorBidi" w:hAnsiTheme="majorBidi" w:cstheme="majorBidi"/>
          <w:sz w:val="24"/>
          <w:szCs w:val="24"/>
        </w:rPr>
        <w:fldChar w:fldCharType="separate"/>
      </w:r>
      <w:r w:rsidR="007F41B1" w:rsidRPr="004C5CCC">
        <w:rPr>
          <w:rFonts w:asciiTheme="majorBidi" w:hAnsiTheme="majorBidi" w:cstheme="majorBidi"/>
          <w:noProof/>
          <w:sz w:val="24"/>
          <w:szCs w:val="24"/>
        </w:rPr>
        <w:t>[</w:t>
      </w:r>
      <w:hyperlink w:anchor="_ENREF_33" w:tooltip="Egger, 1997 #127" w:history="1">
        <w:r w:rsidR="00BC41EE" w:rsidRPr="004C5CCC">
          <w:rPr>
            <w:rFonts w:asciiTheme="majorBidi" w:hAnsiTheme="majorBidi" w:cstheme="majorBidi"/>
            <w:noProof/>
            <w:sz w:val="24"/>
            <w:szCs w:val="24"/>
          </w:rPr>
          <w:t>33</w:t>
        </w:r>
      </w:hyperlink>
      <w:r w:rsidR="007F41B1" w:rsidRPr="004C5CCC">
        <w:rPr>
          <w:rFonts w:asciiTheme="majorBidi" w:hAnsiTheme="majorBidi" w:cstheme="majorBidi"/>
          <w:noProof/>
          <w:sz w:val="24"/>
          <w:szCs w:val="24"/>
        </w:rPr>
        <w:t>]</w:t>
      </w:r>
      <w:r w:rsidR="0037101B" w:rsidRPr="004C5CCC">
        <w:rPr>
          <w:rFonts w:asciiTheme="majorBidi" w:hAnsiTheme="majorBidi" w:cstheme="majorBidi"/>
          <w:sz w:val="24"/>
          <w:szCs w:val="24"/>
        </w:rPr>
        <w:fldChar w:fldCharType="end"/>
      </w:r>
      <w:r w:rsidR="00760A5A" w:rsidRPr="004C5CCC">
        <w:rPr>
          <w:rFonts w:asciiTheme="majorBidi" w:hAnsiTheme="majorBidi" w:cstheme="majorBidi"/>
          <w:sz w:val="24"/>
          <w:szCs w:val="24"/>
        </w:rPr>
        <w:t>.</w:t>
      </w:r>
      <w:r w:rsidRPr="00236F38">
        <w:rPr>
          <w:rFonts w:asciiTheme="majorBidi" w:hAnsiTheme="majorBidi"/>
          <w:sz w:val="24"/>
        </w:rPr>
        <w:t xml:space="preserve"> </w:t>
      </w:r>
      <w:r w:rsidR="007377DB" w:rsidRPr="00236F38">
        <w:rPr>
          <w:rFonts w:asciiTheme="majorBidi" w:hAnsiTheme="majorBidi"/>
          <w:sz w:val="24"/>
        </w:rPr>
        <w:t>We used the</w:t>
      </w:r>
      <w:r w:rsidR="00A42BAA" w:rsidRPr="00236F38">
        <w:rPr>
          <w:rFonts w:asciiTheme="majorBidi" w:hAnsiTheme="majorBidi"/>
          <w:sz w:val="24"/>
        </w:rPr>
        <w:t xml:space="preserve"> pooled effect estimate in four prospective studies</w:t>
      </w:r>
      <w:r w:rsidR="00BE6FC8" w:rsidRPr="00236F38">
        <w:rPr>
          <w:rFonts w:asciiTheme="majorBidi" w:hAnsiTheme="majorBidi"/>
          <w:sz w:val="24"/>
        </w:rPr>
        <w:t xml:space="preserve"> </w:t>
      </w:r>
      <w:r w:rsidR="007377DB" w:rsidRPr="00236F38">
        <w:rPr>
          <w:rFonts w:asciiTheme="majorBidi" w:hAnsiTheme="majorBidi"/>
          <w:sz w:val="24"/>
        </w:rPr>
        <w:t>to estimate</w:t>
      </w:r>
      <w:r w:rsidR="00A42BAA" w:rsidRPr="00236F38">
        <w:rPr>
          <w:rFonts w:asciiTheme="majorBidi" w:hAnsiTheme="majorBidi"/>
          <w:sz w:val="24"/>
        </w:rPr>
        <w:t xml:space="preserve"> the </w:t>
      </w:r>
      <w:r w:rsidR="00461D05" w:rsidRPr="00236F38">
        <w:rPr>
          <w:rFonts w:asciiTheme="majorBidi" w:eastAsia="AlegreyaSans-Regular" w:hAnsiTheme="majorBidi"/>
          <w:sz w:val="24"/>
        </w:rPr>
        <w:t xml:space="preserve">attributable risk fraction </w:t>
      </w:r>
      <w:r w:rsidR="00A42BAA" w:rsidRPr="00236F38">
        <w:rPr>
          <w:rFonts w:asciiTheme="majorBidi" w:hAnsiTheme="majorBidi"/>
          <w:sz w:val="24"/>
        </w:rPr>
        <w:t>of DM in developing active TB among people with DM</w:t>
      </w:r>
      <w:r w:rsidR="00E550E2" w:rsidRPr="00236F38">
        <w:rPr>
          <w:rFonts w:asciiTheme="majorBidi" w:eastAsia="AlegreyaSans-Regular" w:hAnsiTheme="majorBidi"/>
          <w:sz w:val="24"/>
        </w:rPr>
        <w:t xml:space="preserve"> and</w:t>
      </w:r>
      <w:r w:rsidR="007377DB" w:rsidRPr="00236F38">
        <w:rPr>
          <w:rFonts w:asciiTheme="majorBidi" w:hAnsiTheme="majorBidi"/>
          <w:sz w:val="24"/>
        </w:rPr>
        <w:t xml:space="preserve"> to </w:t>
      </w:r>
      <w:r w:rsidRPr="00236F38">
        <w:rPr>
          <w:rFonts w:asciiTheme="majorBidi" w:hAnsiTheme="majorBidi"/>
          <w:sz w:val="24"/>
        </w:rPr>
        <w:t xml:space="preserve">estimate the </w:t>
      </w:r>
      <w:r w:rsidR="005E3B8B" w:rsidRPr="00236F38">
        <w:rPr>
          <w:rFonts w:asciiTheme="majorBidi" w:hAnsiTheme="majorBidi"/>
          <w:sz w:val="24"/>
        </w:rPr>
        <w:t xml:space="preserve">population </w:t>
      </w:r>
      <w:r w:rsidRPr="00236F38">
        <w:rPr>
          <w:rFonts w:asciiTheme="majorBidi" w:hAnsiTheme="majorBidi"/>
          <w:sz w:val="24"/>
        </w:rPr>
        <w:t xml:space="preserve">attributable risk fraction </w:t>
      </w:r>
      <w:r w:rsidR="002E3A55" w:rsidRPr="00236F38">
        <w:rPr>
          <w:rFonts w:asciiTheme="majorBidi" w:hAnsiTheme="majorBidi"/>
          <w:sz w:val="24"/>
        </w:rPr>
        <w:t xml:space="preserve">of DM in developing active TB among the entire population </w:t>
      </w:r>
      <w:r w:rsidR="00DC3D8B" w:rsidRPr="00236F38">
        <w:rPr>
          <w:rFonts w:asciiTheme="majorBidi" w:hAnsiTheme="majorBidi"/>
          <w:sz w:val="24"/>
        </w:rPr>
        <w:t xml:space="preserve">in six high-TB-burden countries (India, </w:t>
      </w:r>
      <w:r w:rsidR="00DC3D8B" w:rsidRPr="00236F38">
        <w:rPr>
          <w:rFonts w:asciiTheme="majorBidi" w:hAnsiTheme="majorBidi"/>
          <w:sz w:val="24"/>
        </w:rPr>
        <w:lastRenderedPageBreak/>
        <w:t xml:space="preserve">Indonesia, China, Nigeria, Pakistan, and South Africa), that accounted for 60% of new TB cases in 2015 </w:t>
      </w:r>
      <w:r w:rsidR="00DC3D8B" w:rsidRPr="004C5CCC">
        <w:rPr>
          <w:rFonts w:asciiTheme="majorBidi" w:eastAsia="AlegreyaSans-Regular" w:hAnsiTheme="majorBidi" w:cstheme="majorBidi"/>
          <w:sz w:val="24"/>
          <w:szCs w:val="24"/>
        </w:rPr>
        <w:fldChar w:fldCharType="begin"/>
      </w:r>
      <w:r w:rsidR="005E20E6" w:rsidRPr="004C5CCC">
        <w:rPr>
          <w:rFonts w:asciiTheme="majorBidi" w:eastAsia="AlegreyaSans-Regular" w:hAnsiTheme="majorBidi" w:cstheme="majorBidi"/>
          <w:sz w:val="24"/>
          <w:szCs w:val="24"/>
        </w:rPr>
        <w:instrText xml:space="preserve"> ADDIN EN.CITE &lt;EndNote&gt;&lt;Cite&gt;&lt;RecNum&gt;55&lt;/RecNum&gt;&lt;DisplayText&gt;[1]&lt;/DisplayText&gt;&lt;record&gt;&lt;rec-number&gt;55&lt;/rec-number&gt;&lt;foreign-keys&gt;&lt;key app="EN" db-id="5d022eeabw5z0vedzpaptefp25a90x5fxw9t" timestamp="0"&gt;55&lt;/key&gt;&lt;/foreign-keys&gt;&lt;ref-type name="Journal Article"&gt;17&lt;/ref-type&gt;&lt;contributors&gt;&lt;/contributors&gt;&lt;titles&gt;&lt;title&gt;World Health Organization. Global tuberculosis report 2016.&lt;/title&gt;&lt;secondary-title&gt;http://www.who.int/tb/publications/global_report/gtbr2016_main_text.pdf?ua=1 (accessed September 15, 2016)&lt;/secondary-title&gt;&lt;/titles&gt;&lt;periodical&gt;&lt;full-title&gt;http://www.who.int/tb/publications/global_report/gtbr2016_main_text.pdf?ua=1 (accessed September 15, 2016)&lt;/full-title&gt;&lt;/periodical&gt;&lt;dates&gt;&lt;/dates&gt;&lt;urls&gt;&lt;related-urls&gt;&lt;url&gt;http://www.who.int/tb/publications/global_report/gtbr2016_main_text.pdf?ua=1&lt;/url&gt;&lt;/related-urls&gt;&lt;/urls&gt;&lt;access-date&gt;June 5 2016&lt;/access-date&gt;&lt;/record&gt;&lt;/Cite&gt;&lt;/EndNote&gt;</w:instrText>
      </w:r>
      <w:r w:rsidR="00DC3D8B" w:rsidRPr="004C5CCC">
        <w:rPr>
          <w:rFonts w:asciiTheme="majorBidi" w:eastAsia="AlegreyaSans-Regular" w:hAnsiTheme="majorBidi" w:cstheme="majorBidi"/>
          <w:sz w:val="24"/>
          <w:szCs w:val="24"/>
        </w:rPr>
        <w:fldChar w:fldCharType="separate"/>
      </w:r>
      <w:r w:rsidR="00DA42C1" w:rsidRPr="004C5CCC">
        <w:rPr>
          <w:rFonts w:asciiTheme="majorBidi" w:eastAsia="AlegreyaSans-Regular" w:hAnsiTheme="majorBidi" w:cstheme="majorBidi"/>
          <w:noProof/>
          <w:sz w:val="24"/>
          <w:szCs w:val="24"/>
        </w:rPr>
        <w:t>[</w:t>
      </w:r>
      <w:hyperlink w:anchor="_ENREF_1" w:tooltip=",  #55" w:history="1">
        <w:r w:rsidR="00BC41EE" w:rsidRPr="004C5CCC">
          <w:rPr>
            <w:rFonts w:asciiTheme="majorBidi" w:eastAsia="AlegreyaSans-Regular" w:hAnsiTheme="majorBidi" w:cstheme="majorBidi"/>
            <w:noProof/>
            <w:sz w:val="24"/>
            <w:szCs w:val="24"/>
          </w:rPr>
          <w:t>1</w:t>
        </w:r>
      </w:hyperlink>
      <w:r w:rsidR="00DA42C1" w:rsidRPr="004C5CCC">
        <w:rPr>
          <w:rFonts w:asciiTheme="majorBidi" w:eastAsia="AlegreyaSans-Regular" w:hAnsiTheme="majorBidi" w:cstheme="majorBidi"/>
          <w:noProof/>
          <w:sz w:val="24"/>
          <w:szCs w:val="24"/>
        </w:rPr>
        <w:t>]</w:t>
      </w:r>
      <w:r w:rsidR="00DC3D8B" w:rsidRPr="004C5CCC">
        <w:rPr>
          <w:rFonts w:asciiTheme="majorBidi" w:eastAsia="AlegreyaSans-Regular" w:hAnsiTheme="majorBidi" w:cstheme="majorBidi"/>
          <w:sz w:val="24"/>
          <w:szCs w:val="24"/>
        </w:rPr>
        <w:fldChar w:fldCharType="end"/>
      </w:r>
      <w:r w:rsidR="00BD07B8" w:rsidRPr="004C5CCC">
        <w:rPr>
          <w:rFonts w:asciiTheme="majorBidi" w:hAnsiTheme="majorBidi" w:cstheme="majorBidi"/>
          <w:sz w:val="24"/>
          <w:szCs w:val="24"/>
        </w:rPr>
        <w:t>.</w:t>
      </w:r>
      <w:r w:rsidR="00BD07B8" w:rsidRPr="00236F38">
        <w:rPr>
          <w:rFonts w:asciiTheme="majorBidi" w:hAnsiTheme="majorBidi"/>
          <w:sz w:val="24"/>
        </w:rPr>
        <w:t xml:space="preserve"> C</w:t>
      </w:r>
      <w:r w:rsidR="00A42BAA" w:rsidRPr="00236F38">
        <w:rPr>
          <w:rFonts w:asciiTheme="majorBidi" w:hAnsiTheme="majorBidi"/>
          <w:sz w:val="24"/>
        </w:rPr>
        <w:t>alculations are presented in</w:t>
      </w:r>
      <w:r w:rsidR="00BD07B8" w:rsidRPr="00236F38">
        <w:rPr>
          <w:rFonts w:asciiTheme="majorBidi" w:hAnsiTheme="majorBidi"/>
          <w:sz w:val="24"/>
        </w:rPr>
        <w:t xml:space="preserve"> the</w:t>
      </w:r>
      <w:r w:rsidR="00A42BAA" w:rsidRPr="00236F38">
        <w:rPr>
          <w:rFonts w:asciiTheme="majorBidi" w:hAnsiTheme="majorBidi"/>
          <w:sz w:val="24"/>
        </w:rPr>
        <w:t xml:space="preserve"> </w:t>
      </w:r>
      <w:r w:rsidR="00E36B52" w:rsidRPr="00236F38">
        <w:rPr>
          <w:rFonts w:asciiTheme="majorBidi" w:hAnsiTheme="majorBidi"/>
          <w:sz w:val="24"/>
        </w:rPr>
        <w:t xml:space="preserve">S1 </w:t>
      </w:r>
      <w:r w:rsidRPr="00236F38">
        <w:rPr>
          <w:rFonts w:asciiTheme="majorBidi" w:hAnsiTheme="majorBidi"/>
          <w:sz w:val="24"/>
        </w:rPr>
        <w:t>Text.</w:t>
      </w:r>
    </w:p>
    <w:p w14:paraId="7A86D365" w14:textId="6A8AFF7B" w:rsidR="00277E24" w:rsidRPr="00236F38" w:rsidRDefault="00277E24" w:rsidP="00A85919">
      <w:pPr>
        <w:autoSpaceDE w:val="0"/>
        <w:autoSpaceDN w:val="0"/>
        <w:adjustRightInd w:val="0"/>
        <w:spacing w:before="360" w:after="120" w:line="480" w:lineRule="auto"/>
        <w:rPr>
          <w:rFonts w:asciiTheme="majorBidi" w:hAnsiTheme="majorBidi"/>
          <w:sz w:val="24"/>
        </w:rPr>
      </w:pPr>
      <w:r w:rsidRPr="00236F38">
        <w:rPr>
          <w:rFonts w:asciiTheme="majorBidi" w:hAnsiTheme="majorBidi"/>
          <w:b/>
          <w:sz w:val="24"/>
        </w:rPr>
        <w:t>Figure S2: Funnel plots assessing the risk of publication bias.</w:t>
      </w:r>
      <w:r w:rsidRPr="00236F38">
        <w:rPr>
          <w:rFonts w:asciiTheme="majorBidi" w:hAnsiTheme="majorBidi"/>
          <w:sz w:val="24"/>
        </w:rPr>
        <w:t xml:space="preserve"> (a) </w:t>
      </w:r>
      <w:r w:rsidR="00316933" w:rsidRPr="00236F38">
        <w:rPr>
          <w:rFonts w:asciiTheme="majorBidi" w:hAnsiTheme="majorBidi"/>
          <w:sz w:val="24"/>
        </w:rPr>
        <w:t>in</w:t>
      </w:r>
      <w:r w:rsidRPr="00236F38">
        <w:rPr>
          <w:rFonts w:asciiTheme="majorBidi" w:hAnsiTheme="majorBidi"/>
          <w:sz w:val="24"/>
        </w:rPr>
        <w:t xml:space="preserve"> four prospective studies, (b) 16 retrospective studies that reported RR, RRs, or HR (c) three retrospective studies that reported an OR, (d) three cross–sectional studies, and (e) 17 case–control studies. Slope line in the funnel plots represents the fitted-regression line from the standard regression (Egger) test for small study-effects. Straight line in the funnel plots represents the pooled effect estimate us</w:t>
      </w:r>
      <w:r w:rsidR="00357D55" w:rsidRPr="00236F38">
        <w:rPr>
          <w:rFonts w:asciiTheme="majorBidi" w:hAnsiTheme="majorBidi"/>
          <w:sz w:val="24"/>
        </w:rPr>
        <w:t xml:space="preserve">ing the fixed–effect model (not </w:t>
      </w:r>
      <w:r w:rsidRPr="00236F38">
        <w:rPr>
          <w:rFonts w:asciiTheme="majorBidi" w:hAnsiTheme="majorBidi"/>
          <w:sz w:val="24"/>
        </w:rPr>
        <w:t>the null hypothesis of 0). RRs: relative risk; RR: rate ratio; OR: odds ratio; HR: hazard ratio</w:t>
      </w:r>
    </w:p>
    <w:p w14:paraId="041B5732" w14:textId="622D5821" w:rsidR="00D52C8A" w:rsidRPr="00236F38" w:rsidRDefault="00140122" w:rsidP="00BC41EE">
      <w:pPr>
        <w:autoSpaceDE w:val="0"/>
        <w:autoSpaceDN w:val="0"/>
        <w:adjustRightInd w:val="0"/>
        <w:spacing w:before="360" w:after="120" w:line="480" w:lineRule="auto"/>
        <w:rPr>
          <w:rFonts w:asciiTheme="majorBidi" w:hAnsiTheme="majorBidi"/>
          <w:sz w:val="24"/>
        </w:rPr>
      </w:pPr>
      <w:r w:rsidRPr="00236F38">
        <w:rPr>
          <w:rFonts w:asciiTheme="majorBidi" w:hAnsiTheme="majorBidi"/>
          <w:sz w:val="24"/>
        </w:rPr>
        <w:t xml:space="preserve">All </w:t>
      </w:r>
      <w:r w:rsidR="005E75D5" w:rsidRPr="00236F38">
        <w:rPr>
          <w:rFonts w:asciiTheme="majorBidi" w:hAnsiTheme="majorBidi"/>
          <w:sz w:val="24"/>
        </w:rPr>
        <w:t>Statistical analyses were performed using STATA SE 14 (Stata Corporation, College Station, TX)</w:t>
      </w:r>
      <w:r w:rsidR="00760A5A" w:rsidRPr="00236F38">
        <w:rPr>
          <w:rFonts w:asciiTheme="majorBidi" w:hAnsiTheme="majorBidi"/>
          <w:sz w:val="24"/>
        </w:rPr>
        <w:t xml:space="preserve"> </w:t>
      </w:r>
      <w:r w:rsidR="0037101B" w:rsidRPr="004C5CCC">
        <w:rPr>
          <w:rFonts w:asciiTheme="majorBidi" w:hAnsiTheme="majorBidi" w:cstheme="majorBidi"/>
          <w:sz w:val="24"/>
          <w:szCs w:val="24"/>
        </w:rPr>
        <w:fldChar w:fldCharType="begin"/>
      </w:r>
      <w:r w:rsidR="007F41B1" w:rsidRPr="004C5CCC">
        <w:rPr>
          <w:rFonts w:asciiTheme="majorBidi" w:hAnsiTheme="majorBidi" w:cstheme="majorBidi"/>
          <w:sz w:val="24"/>
          <w:szCs w:val="24"/>
        </w:rPr>
        <w:instrText xml:space="preserve"> ADDIN EN.CITE &lt;EndNote&gt;&lt;Cite ExcludeYear="1"&gt;&lt;RecNum&gt;126&lt;/RecNum&gt;&lt;DisplayText&gt;[34]&lt;/DisplayText&gt;&lt;record&gt;&lt;rec-number&gt;126&lt;/rec-number&gt;&lt;foreign-keys&gt;&lt;key app="EN" db-id="5d022eeabw5z0vedzpaptefp25a90x5fxw9t" timestamp="1479794849"&gt;126&lt;/key&gt;&lt;/foreign-keys&gt;&lt;ref-type name="Journal Article"&gt;17&lt;/ref-type&gt;&lt;contributors&gt;&lt;/contributors&gt;&lt;titles&gt;&lt;title&gt;StataCorp. 2015. Stata Statistical Software: Release 14. College Station, TX: StataCorp LP.&lt;/title&gt;&lt;/titles&gt;&lt;dates&gt;&lt;/dates&gt;&lt;urls&gt;&lt;/urls&gt;&lt;/record&gt;&lt;/Cite&gt;&lt;/EndNote&gt;</w:instrText>
      </w:r>
      <w:r w:rsidR="0037101B" w:rsidRPr="004C5CCC">
        <w:rPr>
          <w:rFonts w:asciiTheme="majorBidi" w:hAnsiTheme="majorBidi" w:cstheme="majorBidi"/>
          <w:sz w:val="24"/>
          <w:szCs w:val="24"/>
        </w:rPr>
        <w:fldChar w:fldCharType="separate"/>
      </w:r>
      <w:r w:rsidR="007F41B1" w:rsidRPr="004C5CCC">
        <w:rPr>
          <w:rFonts w:asciiTheme="majorBidi" w:hAnsiTheme="majorBidi" w:cstheme="majorBidi"/>
          <w:noProof/>
          <w:sz w:val="24"/>
          <w:szCs w:val="24"/>
        </w:rPr>
        <w:t>[</w:t>
      </w:r>
      <w:hyperlink w:anchor="_ENREF_34" w:tooltip=",  #126" w:history="1">
        <w:r w:rsidR="00BC41EE" w:rsidRPr="004C5CCC">
          <w:rPr>
            <w:rFonts w:asciiTheme="majorBidi" w:hAnsiTheme="majorBidi" w:cstheme="majorBidi"/>
            <w:noProof/>
            <w:sz w:val="24"/>
            <w:szCs w:val="24"/>
          </w:rPr>
          <w:t>34</w:t>
        </w:r>
      </w:hyperlink>
      <w:r w:rsidR="007F41B1" w:rsidRPr="004C5CCC">
        <w:rPr>
          <w:rFonts w:asciiTheme="majorBidi" w:hAnsiTheme="majorBidi" w:cstheme="majorBidi"/>
          <w:noProof/>
          <w:sz w:val="24"/>
          <w:szCs w:val="24"/>
        </w:rPr>
        <w:t>]</w:t>
      </w:r>
      <w:r w:rsidR="0037101B" w:rsidRPr="004C5CCC">
        <w:rPr>
          <w:rFonts w:asciiTheme="majorBidi" w:hAnsiTheme="majorBidi" w:cstheme="majorBidi"/>
          <w:sz w:val="24"/>
          <w:szCs w:val="24"/>
        </w:rPr>
        <w:fldChar w:fldCharType="end"/>
      </w:r>
      <w:r w:rsidR="00760A5A" w:rsidRPr="00236F38">
        <w:rPr>
          <w:rFonts w:asciiTheme="majorBidi" w:hAnsiTheme="majorBidi"/>
          <w:sz w:val="24"/>
        </w:rPr>
        <w:t>.</w:t>
      </w:r>
    </w:p>
    <w:p w14:paraId="5E012D05" w14:textId="77777777" w:rsidR="00D52C8A" w:rsidRPr="00236F38" w:rsidRDefault="00D52C8A" w:rsidP="001464A3">
      <w:pPr>
        <w:pStyle w:val="ListParagraph"/>
        <w:spacing w:before="360" w:after="120" w:line="480" w:lineRule="auto"/>
        <w:ind w:left="0"/>
        <w:contextualSpacing w:val="0"/>
        <w:rPr>
          <w:rFonts w:asciiTheme="majorBidi" w:hAnsiTheme="majorBidi"/>
          <w:b/>
          <w:sz w:val="36"/>
        </w:rPr>
      </w:pPr>
      <w:r w:rsidRPr="00236F38">
        <w:rPr>
          <w:rFonts w:asciiTheme="majorBidi" w:hAnsiTheme="majorBidi"/>
          <w:b/>
          <w:sz w:val="36"/>
        </w:rPr>
        <w:t>Results</w:t>
      </w:r>
    </w:p>
    <w:p w14:paraId="6E28F99F" w14:textId="76700C6B" w:rsidR="00D52C8A" w:rsidRPr="00295AF9" w:rsidRDefault="00D52C8A" w:rsidP="00F925A4">
      <w:pPr>
        <w:pStyle w:val="NoSpacing"/>
        <w:spacing w:before="360" w:after="120" w:line="480" w:lineRule="auto"/>
        <w:ind w:right="6"/>
        <w:rPr>
          <w:rFonts w:asciiTheme="majorBidi" w:hAnsiTheme="majorBidi"/>
          <w:sz w:val="24"/>
        </w:rPr>
      </w:pPr>
      <w:r w:rsidRPr="00236F38">
        <w:rPr>
          <w:rFonts w:asciiTheme="majorBidi" w:hAnsiTheme="majorBidi"/>
          <w:sz w:val="24"/>
        </w:rPr>
        <w:t xml:space="preserve">We identified 19,963 </w:t>
      </w:r>
      <w:r w:rsidR="00966C1B" w:rsidRPr="00236F38">
        <w:rPr>
          <w:rFonts w:asciiTheme="majorBidi" w:hAnsiTheme="majorBidi"/>
          <w:sz w:val="24"/>
        </w:rPr>
        <w:t>publications</w:t>
      </w:r>
      <w:r w:rsidRPr="00236F38">
        <w:rPr>
          <w:rFonts w:asciiTheme="majorBidi" w:hAnsiTheme="majorBidi"/>
          <w:sz w:val="24"/>
        </w:rPr>
        <w:t xml:space="preserve">, </w:t>
      </w:r>
      <w:r w:rsidR="006A7124" w:rsidRPr="00236F38">
        <w:rPr>
          <w:rFonts w:asciiTheme="majorBidi" w:hAnsiTheme="majorBidi"/>
          <w:sz w:val="24"/>
        </w:rPr>
        <w:t>44</w:t>
      </w:r>
      <w:r w:rsidRPr="00236F38">
        <w:rPr>
          <w:rFonts w:asciiTheme="majorBidi" w:hAnsiTheme="majorBidi"/>
          <w:sz w:val="24"/>
        </w:rPr>
        <w:t xml:space="preserve"> of which were </w:t>
      </w:r>
      <w:r w:rsidR="00A26469" w:rsidRPr="00236F38">
        <w:rPr>
          <w:rFonts w:asciiTheme="majorBidi" w:hAnsiTheme="majorBidi"/>
          <w:sz w:val="24"/>
        </w:rPr>
        <w:t xml:space="preserve">found relevant and </w:t>
      </w:r>
      <w:r w:rsidRPr="00236F38">
        <w:rPr>
          <w:rFonts w:asciiTheme="majorBidi" w:hAnsiTheme="majorBidi"/>
          <w:sz w:val="24"/>
        </w:rPr>
        <w:t xml:space="preserve">included </w:t>
      </w:r>
      <w:r w:rsidR="002C56C6" w:rsidRPr="00236F38">
        <w:rPr>
          <w:rFonts w:asciiTheme="majorBidi" w:hAnsiTheme="majorBidi"/>
          <w:sz w:val="24"/>
        </w:rPr>
        <w:t>in th</w:t>
      </w:r>
      <w:r w:rsidR="0009779D" w:rsidRPr="00236F38">
        <w:rPr>
          <w:rFonts w:asciiTheme="majorBidi" w:hAnsiTheme="majorBidi"/>
          <w:sz w:val="24"/>
        </w:rPr>
        <w:t>is</w:t>
      </w:r>
      <w:r w:rsidR="002C56C6" w:rsidRPr="00236F38">
        <w:rPr>
          <w:rFonts w:asciiTheme="majorBidi" w:hAnsiTheme="majorBidi"/>
          <w:sz w:val="24"/>
        </w:rPr>
        <w:t xml:space="preserve"> systematic review and meta-analysis </w:t>
      </w:r>
      <w:r w:rsidR="00966C1B" w:rsidRPr="00236F38">
        <w:rPr>
          <w:rFonts w:asciiTheme="majorBidi" w:hAnsiTheme="majorBidi"/>
          <w:sz w:val="24"/>
        </w:rPr>
        <w:t>(Fig 1)</w:t>
      </w:r>
      <w:r w:rsidR="00306991" w:rsidRPr="00236F38">
        <w:rPr>
          <w:rFonts w:asciiTheme="majorBidi" w:hAnsiTheme="majorBidi"/>
          <w:sz w:val="24"/>
        </w:rPr>
        <w:t xml:space="preserve"> </w:t>
      </w:r>
      <w:r w:rsidRPr="00236F38">
        <w:rPr>
          <w:rFonts w:asciiTheme="majorBidi" w:hAnsiTheme="majorBidi"/>
          <w:sz w:val="24"/>
        </w:rPr>
        <w:fldChar w:fldCharType="begin">
          <w:fldData xml:space="preserve">c292LCBTLjwvYXV0aG9yPjxhdXRob3I+RHJvYm5pZXdza2ksIEYuPC9hdXRob3I+PC9hdXRob3Jz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</w:fldData>
        </w:fldChar>
      </w:r>
      <w:r w:rsidR="007F41B1" w:rsidRPr="00236F38">
        <w:rPr>
          <w:rFonts w:asciiTheme="majorBidi" w:hAnsiTheme="majorBidi"/>
          <w:sz w:val="24"/>
        </w:rPr>
        <w:instrText xml:space="preserve"> ADDIN EN.CITE </w:instrText>
      </w:r>
      <w:r w:rsidR="007F41B1" w:rsidRPr="00236F38">
        <w:rPr>
          <w:rFonts w:asciiTheme="majorBidi" w:hAnsiTheme="majorBidi"/>
          <w:sz w:val="24"/>
        </w:rPr>
        <w:fldChar w:fldCharType="begin">
          <w:fldData xml:space="preserve">PEVuZE5vdGU+PENpdGU+PEF1dGhvcj5LaW08L0F1dGhvcj48WWVhcj4xOTk1PC9ZZWFyPjxSZWNO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==
</w:fldData>
        </w:fldChar>
      </w:r>
      <w:r w:rsidR="007F41B1" w:rsidRPr="00236F38">
        <w:rPr>
          <w:rFonts w:asciiTheme="majorBidi" w:hAnsiTheme="majorBidi"/>
          <w:sz w:val="24"/>
        </w:rPr>
        <w:instrText xml:space="preserve"> ADDIN EN.CITE.DATA </w:instrText>
      </w:r>
      <w:r w:rsidR="007F41B1" w:rsidRPr="00236F38">
        <w:rPr>
          <w:rFonts w:asciiTheme="majorBidi" w:hAnsiTheme="majorBidi"/>
          <w:sz w:val="24"/>
        </w:rPr>
      </w:r>
      <w:r w:rsidR="007F41B1" w:rsidRPr="00236F38">
        <w:rPr>
          <w:rFonts w:asciiTheme="majorBidi" w:hAnsiTheme="majorBidi"/>
          <w:sz w:val="24"/>
        </w:rPr>
        <w:fldChar w:fldCharType="end"/>
      </w:r>
      <w:r w:rsidR="007F41B1" w:rsidRPr="00236F38">
        <w:rPr>
          <w:rFonts w:asciiTheme="majorBidi" w:hAnsiTheme="majorBidi"/>
          <w:sz w:val="24"/>
        </w:rPr>
        <w:fldChar w:fldCharType="begin">
          <w:fldData xml:space="preserve">bm1hcmsmI3hEO0h2aWRvdnJlIFVuaXYgSG9zcCwgRGVwdCBJbmZlY3QgRGlzLCBESy0yNjUwIEh2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==
</w:fldData>
        </w:fldChar>
      </w:r>
      <w:r w:rsidR="007F41B1" w:rsidRPr="00236F38">
        <w:rPr>
          <w:rFonts w:asciiTheme="majorBidi" w:hAnsiTheme="majorBidi"/>
          <w:sz w:val="24"/>
        </w:rPr>
        <w:instrText xml:space="preserve"> ADDIN EN.CITE.DATA </w:instrText>
      </w:r>
      <w:r w:rsidR="007F41B1" w:rsidRPr="00236F38">
        <w:rPr>
          <w:rFonts w:asciiTheme="majorBidi" w:hAnsiTheme="majorBidi"/>
          <w:sz w:val="24"/>
        </w:rPr>
      </w:r>
      <w:r w:rsidR="007F41B1" w:rsidRPr="00236F38">
        <w:rPr>
          <w:rFonts w:asciiTheme="majorBidi" w:hAnsiTheme="majorBidi"/>
          <w:sz w:val="24"/>
        </w:rPr>
        <w:fldChar w:fldCharType="end"/>
      </w:r>
      <w:r w:rsidR="007F41B1" w:rsidRPr="00236F38">
        <w:rPr>
          <w:rFonts w:asciiTheme="majorBidi" w:hAnsiTheme="majorBidi"/>
          <w:sz w:val="24"/>
        </w:rPr>
        <w:fldChar w:fldCharType="begin">
          <w:fldData xml:space="preserve">c292LCBTLjwvYXV0aG9yPjxhdXRob3I+RHJvYm5pZXdza2ksIEYuPC9hdXRob3I+PC9hdXRob3Jz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</w:fldData>
        </w:fldChar>
      </w:r>
      <w:r w:rsidR="007F41B1" w:rsidRPr="00236F38">
        <w:rPr>
          <w:rFonts w:asciiTheme="majorBidi" w:hAnsiTheme="majorBidi"/>
          <w:sz w:val="24"/>
        </w:rPr>
        <w:instrText xml:space="preserve"> ADDIN EN.CITE.DATA </w:instrText>
      </w:r>
      <w:r w:rsidR="007F41B1" w:rsidRPr="00236F38">
        <w:rPr>
          <w:rFonts w:asciiTheme="majorBidi" w:hAnsiTheme="majorBidi"/>
          <w:sz w:val="24"/>
        </w:rPr>
      </w:r>
      <w:r w:rsidR="007F41B1" w:rsidRPr="00236F38">
        <w:rPr>
          <w:rFonts w:asciiTheme="majorBidi" w:hAnsiTheme="majorBidi"/>
          <w:sz w:val="24"/>
        </w:rPr>
        <w:fldChar w:fldCharType="end"/>
      </w:r>
      <w:r w:rsidRPr="00236F38">
        <w:rPr>
          <w:rFonts w:asciiTheme="majorBidi" w:hAnsiTheme="majorBidi"/>
          <w:sz w:val="24"/>
        </w:rPr>
      </w:r>
      <w:r w:rsidRPr="00236F38">
        <w:rPr>
          <w:rFonts w:asciiTheme="majorBidi" w:hAnsiTheme="majorBidi"/>
          <w:sz w:val="24"/>
        </w:rPr>
        <w:fldChar w:fldCharType="separate"/>
      </w:r>
      <w:r w:rsidR="007F41B1" w:rsidRPr="00236F38">
        <w:rPr>
          <w:rFonts w:asciiTheme="majorBidi" w:hAnsiTheme="majorBidi"/>
          <w:sz w:val="24"/>
        </w:rPr>
        <w:t>[</w:t>
      </w:r>
      <w:hyperlink w:anchor="_ENREF_5" w:tooltip="Chen, 2013 #10" w:history="1">
        <w:r w:rsidR="00BC41EE" w:rsidRPr="00236F38">
          <w:rPr>
            <w:rFonts w:asciiTheme="majorBidi" w:hAnsiTheme="majorBidi"/>
            <w:sz w:val="24"/>
          </w:rPr>
          <w:t>5-12</w:t>
        </w:r>
      </w:hyperlink>
      <w:r w:rsidR="007F41B1" w:rsidRPr="00236F38">
        <w:rPr>
          <w:rFonts w:asciiTheme="majorBidi" w:hAnsiTheme="majorBidi"/>
          <w:sz w:val="24"/>
        </w:rPr>
        <w:t xml:space="preserve">, </w:t>
      </w:r>
      <w:hyperlink w:anchor="_ENREF_20" w:tooltip="Kamper-Jorgensen, 2015 #26" w:history="1">
        <w:r w:rsidR="00BC41EE" w:rsidRPr="00236F38">
          <w:rPr>
            <w:rFonts w:asciiTheme="majorBidi" w:hAnsiTheme="majorBidi"/>
            <w:sz w:val="24"/>
          </w:rPr>
          <w:t>20-25</w:t>
        </w:r>
      </w:hyperlink>
      <w:r w:rsidR="007F41B1" w:rsidRPr="00236F38">
        <w:rPr>
          <w:rFonts w:asciiTheme="majorBidi" w:hAnsiTheme="majorBidi"/>
          <w:sz w:val="24"/>
        </w:rPr>
        <w:t xml:space="preserve">, </w:t>
      </w:r>
      <w:hyperlink w:anchor="_ENREF_35" w:tooltip="Leung, 2008 #6" w:history="1">
        <w:r w:rsidR="00BC41EE" w:rsidRPr="00236F38">
          <w:rPr>
            <w:rFonts w:asciiTheme="majorBidi" w:hAnsiTheme="majorBidi"/>
            <w:sz w:val="24"/>
          </w:rPr>
          <w:t>35-64</w:t>
        </w:r>
      </w:hyperlink>
      <w:r w:rsidR="007F41B1" w:rsidRPr="00236F38">
        <w:rPr>
          <w:rFonts w:asciiTheme="majorBidi" w:hAnsiTheme="majorBidi"/>
          <w:sz w:val="24"/>
        </w:rPr>
        <w:t>]</w:t>
      </w:r>
      <w:r w:rsidRPr="00236F38">
        <w:rPr>
          <w:rFonts w:asciiTheme="majorBidi" w:hAnsiTheme="majorBidi"/>
          <w:sz w:val="24"/>
        </w:rPr>
        <w:fldChar w:fldCharType="end"/>
      </w:r>
      <w:r w:rsidR="00306991" w:rsidRPr="00236F38">
        <w:rPr>
          <w:rFonts w:asciiTheme="majorBidi" w:hAnsiTheme="majorBidi"/>
          <w:sz w:val="24"/>
        </w:rPr>
        <w:t>.</w:t>
      </w:r>
      <w:r w:rsidR="008A7FE5" w:rsidRPr="00236F38">
        <w:rPr>
          <w:rFonts w:asciiTheme="majorBidi" w:hAnsiTheme="majorBidi"/>
          <w:sz w:val="24"/>
        </w:rPr>
        <w:t xml:space="preserve"> </w:t>
      </w:r>
      <w:r w:rsidR="00D67964" w:rsidRPr="00236F38">
        <w:rPr>
          <w:rFonts w:asciiTheme="majorBidi" w:hAnsiTheme="majorBidi"/>
          <w:sz w:val="24"/>
        </w:rPr>
        <w:t xml:space="preserve">The included studies consisted </w:t>
      </w:r>
      <w:r w:rsidR="00D67964" w:rsidRPr="004C5CCC">
        <w:rPr>
          <w:rFonts w:asciiTheme="majorBidi" w:hAnsiTheme="majorBidi" w:cstheme="majorBidi"/>
          <w:sz w:val="24"/>
          <w:szCs w:val="24"/>
        </w:rPr>
        <w:t xml:space="preserve">of </w:t>
      </w:r>
      <w:r w:rsidR="00800DD1" w:rsidRPr="004C5CCC">
        <w:rPr>
          <w:rFonts w:asciiTheme="majorBidi" w:hAnsiTheme="majorBidi" w:cstheme="majorBidi"/>
          <w:sz w:val="24"/>
          <w:szCs w:val="24"/>
        </w:rPr>
        <w:t>58,4</w:t>
      </w:r>
      <w:r w:rsidR="00182D71" w:rsidRPr="004C5CCC">
        <w:rPr>
          <w:rFonts w:asciiTheme="majorBidi" w:hAnsiTheme="majorBidi" w:cstheme="majorBidi"/>
          <w:sz w:val="24"/>
          <w:szCs w:val="24"/>
        </w:rPr>
        <w:t>68</w:t>
      </w:r>
      <w:r w:rsidR="00800DD1" w:rsidRPr="004C5CCC">
        <w:rPr>
          <w:rFonts w:asciiTheme="majorBidi" w:hAnsiTheme="majorBidi" w:cstheme="majorBidi"/>
          <w:sz w:val="24"/>
          <w:szCs w:val="24"/>
        </w:rPr>
        <w:t>,</w:t>
      </w:r>
      <w:r w:rsidR="00182D71" w:rsidRPr="004C5CCC">
        <w:rPr>
          <w:rFonts w:asciiTheme="majorBidi" w:hAnsiTheme="majorBidi" w:cstheme="majorBidi"/>
          <w:sz w:val="24"/>
          <w:szCs w:val="24"/>
        </w:rPr>
        <w:t>4</w:t>
      </w:r>
      <w:r w:rsidR="00F906F6" w:rsidRPr="004C5CCC">
        <w:rPr>
          <w:rFonts w:asciiTheme="majorBidi" w:hAnsiTheme="majorBidi" w:cstheme="majorBidi"/>
          <w:sz w:val="24"/>
          <w:szCs w:val="24"/>
        </w:rPr>
        <w:t>0</w:t>
      </w:r>
      <w:r w:rsidR="00182D71" w:rsidRPr="004C5CCC">
        <w:rPr>
          <w:rFonts w:asciiTheme="majorBidi" w:hAnsiTheme="majorBidi" w:cstheme="majorBidi"/>
          <w:sz w:val="24"/>
          <w:szCs w:val="24"/>
        </w:rPr>
        <w:t>4</w:t>
      </w:r>
      <w:r w:rsidR="00800DD1" w:rsidRPr="004C5CCC">
        <w:rPr>
          <w:rFonts w:asciiTheme="majorBidi" w:hAnsiTheme="majorBidi" w:cstheme="majorBidi"/>
          <w:sz w:val="24"/>
          <w:szCs w:val="24"/>
        </w:rPr>
        <w:t xml:space="preserve"> </w:t>
      </w:r>
      <w:r w:rsidR="00D67964" w:rsidRPr="004C5CCC">
        <w:rPr>
          <w:rFonts w:asciiTheme="majorBidi" w:hAnsiTheme="majorBidi" w:cstheme="majorBidi"/>
          <w:sz w:val="24"/>
          <w:szCs w:val="24"/>
        </w:rPr>
        <w:t xml:space="preserve">subjects </w:t>
      </w:r>
      <w:r w:rsidR="00EE7FB2" w:rsidRPr="004C5CCC">
        <w:rPr>
          <w:rFonts w:asciiTheme="majorBidi" w:hAnsiTheme="majorBidi" w:cstheme="majorBidi"/>
          <w:sz w:val="24"/>
          <w:szCs w:val="24"/>
        </w:rPr>
        <w:t xml:space="preserve">and </w:t>
      </w:r>
      <w:r w:rsidR="004A6D63" w:rsidRPr="004C5CCC">
        <w:rPr>
          <w:rFonts w:asciiTheme="majorBidi" w:hAnsiTheme="majorBidi" w:cstheme="majorBidi"/>
          <w:sz w:val="24"/>
          <w:szCs w:val="24"/>
        </w:rPr>
        <w:t>89</w:t>
      </w:r>
      <w:r w:rsidR="00EE7FB2" w:rsidRPr="004C5CCC">
        <w:rPr>
          <w:rFonts w:asciiTheme="majorBidi" w:hAnsiTheme="majorBidi" w:cstheme="majorBidi"/>
          <w:sz w:val="24"/>
          <w:szCs w:val="24"/>
        </w:rPr>
        <w:t>,</w:t>
      </w:r>
      <w:r w:rsidR="004A6D63" w:rsidRPr="004C5CCC">
        <w:rPr>
          <w:rFonts w:asciiTheme="majorBidi" w:hAnsiTheme="majorBidi" w:cstheme="majorBidi"/>
          <w:sz w:val="24"/>
          <w:szCs w:val="24"/>
        </w:rPr>
        <w:t>592</w:t>
      </w:r>
      <w:r w:rsidR="00EE7FB2" w:rsidRPr="004C5CCC">
        <w:rPr>
          <w:rFonts w:asciiTheme="majorBidi" w:hAnsiTheme="majorBidi" w:cstheme="majorBidi"/>
          <w:sz w:val="24"/>
          <w:szCs w:val="24"/>
        </w:rPr>
        <w:t xml:space="preserve"> TB cases </w:t>
      </w:r>
      <w:r w:rsidR="00D67964" w:rsidRPr="004C5CCC">
        <w:rPr>
          <w:rFonts w:asciiTheme="majorBidi" w:hAnsiTheme="majorBidi" w:cstheme="majorBidi"/>
          <w:sz w:val="24"/>
          <w:szCs w:val="24"/>
        </w:rPr>
        <w:t xml:space="preserve">and </w:t>
      </w:r>
      <w:r w:rsidR="00A61E3F" w:rsidRPr="004C5CCC">
        <w:rPr>
          <w:rFonts w:asciiTheme="majorBidi" w:hAnsiTheme="majorBidi" w:cstheme="majorBidi"/>
          <w:sz w:val="24"/>
          <w:szCs w:val="24"/>
        </w:rPr>
        <w:t xml:space="preserve">they </w:t>
      </w:r>
      <w:r w:rsidR="00D67964" w:rsidRPr="004C5CCC">
        <w:rPr>
          <w:rFonts w:asciiTheme="majorBidi" w:hAnsiTheme="majorBidi" w:cstheme="majorBidi"/>
          <w:sz w:val="24"/>
          <w:szCs w:val="24"/>
        </w:rPr>
        <w:t xml:space="preserve">were </w:t>
      </w:r>
      <w:r w:rsidR="001D5F68" w:rsidRPr="004C5CCC">
        <w:rPr>
          <w:rFonts w:asciiTheme="majorBidi" w:hAnsiTheme="majorBidi" w:cstheme="majorBidi"/>
          <w:sz w:val="24"/>
          <w:szCs w:val="24"/>
        </w:rPr>
        <w:t xml:space="preserve">set </w:t>
      </w:r>
      <w:r w:rsidR="00D67964" w:rsidRPr="004C5CCC">
        <w:rPr>
          <w:rFonts w:asciiTheme="majorBidi" w:hAnsiTheme="majorBidi" w:cstheme="majorBidi"/>
          <w:sz w:val="24"/>
          <w:szCs w:val="24"/>
        </w:rPr>
        <w:t>in 16 countries</w:t>
      </w:r>
      <w:r w:rsidR="002925A4" w:rsidRPr="004C5CCC">
        <w:rPr>
          <w:rFonts w:asciiTheme="majorBidi" w:hAnsiTheme="majorBidi" w:cstheme="majorBidi"/>
          <w:sz w:val="24"/>
          <w:szCs w:val="24"/>
        </w:rPr>
        <w:t>. Most studies were conducted in</w:t>
      </w:r>
      <w:r w:rsidR="00D67964" w:rsidRPr="004C5CCC">
        <w:rPr>
          <w:rFonts w:asciiTheme="majorBidi" w:hAnsiTheme="majorBidi" w:cstheme="majorBidi"/>
          <w:sz w:val="24"/>
          <w:szCs w:val="24"/>
        </w:rPr>
        <w:t xml:space="preserve"> Taiwan (11</w:t>
      </w:r>
      <w:r w:rsidR="002925A4" w:rsidRPr="004C5CCC">
        <w:rPr>
          <w:rFonts w:asciiTheme="majorBidi" w:hAnsiTheme="majorBidi" w:cstheme="majorBidi"/>
          <w:sz w:val="24"/>
          <w:szCs w:val="24"/>
        </w:rPr>
        <w:t xml:space="preserve"> studies</w:t>
      </w:r>
      <w:r w:rsidR="00D67964" w:rsidRPr="004C5CCC">
        <w:rPr>
          <w:rFonts w:asciiTheme="majorBidi" w:hAnsiTheme="majorBidi" w:cstheme="majorBidi"/>
          <w:sz w:val="24"/>
          <w:szCs w:val="24"/>
        </w:rPr>
        <w:t>) and USA (11</w:t>
      </w:r>
      <w:r w:rsidR="002925A4" w:rsidRPr="004C5CCC">
        <w:rPr>
          <w:rFonts w:asciiTheme="majorBidi" w:hAnsiTheme="majorBidi" w:cstheme="majorBidi"/>
          <w:sz w:val="24"/>
          <w:szCs w:val="24"/>
        </w:rPr>
        <w:t xml:space="preserve"> studies</w:t>
      </w:r>
      <w:r w:rsidR="008847AE" w:rsidRPr="004C5CCC">
        <w:rPr>
          <w:rFonts w:asciiTheme="majorBidi" w:hAnsiTheme="majorBidi" w:cstheme="majorBidi"/>
          <w:sz w:val="24"/>
          <w:szCs w:val="24"/>
        </w:rPr>
        <w:t>), while o</w:t>
      </w:r>
      <w:r w:rsidR="001B1748" w:rsidRPr="004C5CCC">
        <w:rPr>
          <w:rFonts w:asciiTheme="majorBidi" w:hAnsiTheme="majorBidi" w:cstheme="majorBidi"/>
          <w:sz w:val="24"/>
          <w:szCs w:val="24"/>
        </w:rPr>
        <w:t>nly one study was in Africa</w:t>
      </w:r>
      <w:r w:rsidR="00306991" w:rsidRPr="004C5CCC">
        <w:rPr>
          <w:rFonts w:asciiTheme="majorBidi" w:hAnsiTheme="majorBidi" w:cstheme="majorBidi"/>
          <w:sz w:val="24"/>
          <w:szCs w:val="24"/>
        </w:rPr>
        <w:t xml:space="preserve"> </w:t>
      </w:r>
      <w:r w:rsidR="0037101B" w:rsidRPr="004C5CCC">
        <w:rPr>
          <w:rFonts w:asciiTheme="majorBidi" w:hAnsiTheme="majorBidi" w:cstheme="majorBidi"/>
          <w:sz w:val="24"/>
          <w:szCs w:val="24"/>
        </w:rPr>
        <w:fldChar w:fldCharType="begin">
          <w:fldData xml:space="preserve">PEVuZE5vdGU+PENpdGU+PEF1dGhvcj5GYXVyaG9sdC1KZXBzZW48L0F1dGhvcj48WWVhcj4yMDEx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</w:fldData>
        </w:fldChar>
      </w:r>
      <w:r w:rsidR="007F41B1" w:rsidRPr="004C5CCC">
        <w:rPr>
          <w:rFonts w:asciiTheme="majorBidi" w:hAnsiTheme="majorBidi" w:cstheme="majorBidi"/>
          <w:sz w:val="24"/>
          <w:szCs w:val="24"/>
        </w:rPr>
        <w:instrText xml:space="preserve"> ADDIN EN.CITE </w:instrText>
      </w:r>
      <w:r w:rsidR="007F41B1" w:rsidRPr="004C5CCC">
        <w:rPr>
          <w:rFonts w:asciiTheme="majorBidi" w:hAnsiTheme="majorBidi" w:cstheme="majorBidi"/>
          <w:sz w:val="24"/>
          <w:szCs w:val="24"/>
        </w:rPr>
        <w:fldChar w:fldCharType="begin">
          <w:fldData xml:space="preserve">PEVuZE5vdGU+PENpdGU+PEF1dGhvcj5GYXVyaG9sdC1KZXBzZW48L0F1dGhvcj48WWVhcj4yMDEx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</w:fldData>
        </w:fldChar>
      </w:r>
      <w:r w:rsidR="007F41B1" w:rsidRPr="004C5CCC">
        <w:rPr>
          <w:rFonts w:asciiTheme="majorBidi" w:hAnsiTheme="majorBidi" w:cstheme="majorBidi"/>
          <w:sz w:val="24"/>
          <w:szCs w:val="24"/>
        </w:rPr>
        <w:instrText xml:space="preserve"> ADDIN EN.CITE.DATA </w:instrText>
      </w:r>
      <w:r w:rsidR="007F41B1" w:rsidRPr="004C5CCC">
        <w:rPr>
          <w:rFonts w:asciiTheme="majorBidi" w:hAnsiTheme="majorBidi" w:cstheme="majorBidi"/>
          <w:sz w:val="24"/>
          <w:szCs w:val="24"/>
        </w:rPr>
      </w:r>
      <w:r w:rsidR="007F41B1" w:rsidRPr="004C5CCC">
        <w:rPr>
          <w:rFonts w:asciiTheme="majorBidi" w:hAnsiTheme="majorBidi" w:cstheme="majorBidi"/>
          <w:sz w:val="24"/>
          <w:szCs w:val="24"/>
        </w:rPr>
        <w:fldChar w:fldCharType="end"/>
      </w:r>
      <w:r w:rsidR="0037101B" w:rsidRPr="004C5CCC">
        <w:rPr>
          <w:rFonts w:asciiTheme="majorBidi" w:hAnsiTheme="majorBidi" w:cstheme="majorBidi"/>
          <w:sz w:val="24"/>
          <w:szCs w:val="24"/>
        </w:rPr>
      </w:r>
      <w:r w:rsidR="0037101B" w:rsidRPr="004C5CCC">
        <w:rPr>
          <w:rFonts w:asciiTheme="majorBidi" w:hAnsiTheme="majorBidi" w:cstheme="majorBidi"/>
          <w:sz w:val="24"/>
          <w:szCs w:val="24"/>
        </w:rPr>
        <w:fldChar w:fldCharType="separate"/>
      </w:r>
      <w:r w:rsidR="007F41B1" w:rsidRPr="004C5CCC">
        <w:rPr>
          <w:rFonts w:asciiTheme="majorBidi" w:hAnsiTheme="majorBidi" w:cstheme="majorBidi"/>
          <w:noProof/>
          <w:sz w:val="24"/>
          <w:szCs w:val="24"/>
        </w:rPr>
        <w:t>[</w:t>
      </w:r>
      <w:hyperlink w:anchor="_ENREF_59" w:tooltip="Faurholt-Jepsen, 2011 #43" w:history="1">
        <w:r w:rsidR="00BC41EE" w:rsidRPr="004C5CCC">
          <w:rPr>
            <w:rFonts w:asciiTheme="majorBidi" w:hAnsiTheme="majorBidi" w:cstheme="majorBidi"/>
            <w:noProof/>
            <w:sz w:val="24"/>
            <w:szCs w:val="24"/>
          </w:rPr>
          <w:t>59</w:t>
        </w:r>
      </w:hyperlink>
      <w:r w:rsidR="007F41B1" w:rsidRPr="004C5CCC">
        <w:rPr>
          <w:rFonts w:asciiTheme="majorBidi" w:hAnsiTheme="majorBidi" w:cstheme="majorBidi"/>
          <w:noProof/>
          <w:sz w:val="24"/>
          <w:szCs w:val="24"/>
        </w:rPr>
        <w:t>]</w:t>
      </w:r>
      <w:r w:rsidR="0037101B" w:rsidRPr="004C5CCC">
        <w:rPr>
          <w:rFonts w:asciiTheme="majorBidi" w:hAnsiTheme="majorBidi" w:cstheme="majorBidi"/>
          <w:sz w:val="24"/>
          <w:szCs w:val="24"/>
        </w:rPr>
        <w:fldChar w:fldCharType="end"/>
      </w:r>
      <w:r w:rsidR="00306991" w:rsidRPr="004C5CCC">
        <w:rPr>
          <w:rFonts w:asciiTheme="majorBidi" w:hAnsiTheme="majorBidi" w:cstheme="majorBidi"/>
          <w:sz w:val="24"/>
          <w:szCs w:val="24"/>
        </w:rPr>
        <w:t>.</w:t>
      </w:r>
      <w:r w:rsidR="001B1748" w:rsidRPr="004C5CCC">
        <w:rPr>
          <w:rFonts w:asciiTheme="majorBidi" w:hAnsiTheme="majorBidi" w:cstheme="majorBidi"/>
          <w:sz w:val="24"/>
          <w:szCs w:val="24"/>
        </w:rPr>
        <w:t xml:space="preserve"> </w:t>
      </w:r>
      <w:r w:rsidR="005B217B" w:rsidRPr="004C5CCC">
        <w:rPr>
          <w:rFonts w:asciiTheme="majorBidi" w:hAnsiTheme="majorBidi" w:cstheme="majorBidi"/>
          <w:sz w:val="24"/>
          <w:szCs w:val="24"/>
        </w:rPr>
        <w:t>Two</w:t>
      </w:r>
      <w:r w:rsidR="00FE649E" w:rsidRPr="004C5CCC">
        <w:rPr>
          <w:rFonts w:asciiTheme="majorBidi" w:hAnsiTheme="majorBidi" w:cstheme="majorBidi"/>
          <w:sz w:val="24"/>
          <w:szCs w:val="24"/>
        </w:rPr>
        <w:t xml:space="preserve"> stud</w:t>
      </w:r>
      <w:r w:rsidR="00AA3561" w:rsidRPr="004C5CCC">
        <w:rPr>
          <w:rFonts w:asciiTheme="majorBidi" w:hAnsiTheme="majorBidi" w:cstheme="majorBidi"/>
          <w:sz w:val="24"/>
          <w:szCs w:val="24"/>
        </w:rPr>
        <w:t>ies</w:t>
      </w:r>
      <w:r w:rsidR="00FE649E" w:rsidRPr="004C5CCC">
        <w:rPr>
          <w:rFonts w:asciiTheme="majorBidi" w:hAnsiTheme="majorBidi" w:cstheme="majorBidi"/>
          <w:sz w:val="24"/>
          <w:szCs w:val="24"/>
        </w:rPr>
        <w:t xml:space="preserve"> </w:t>
      </w:r>
      <w:r w:rsidR="00A70017" w:rsidRPr="004C5CCC">
        <w:rPr>
          <w:rFonts w:asciiTheme="majorBidi" w:hAnsiTheme="majorBidi" w:cstheme="majorBidi"/>
          <w:sz w:val="24"/>
          <w:szCs w:val="24"/>
        </w:rPr>
        <w:t>of different design</w:t>
      </w:r>
      <w:r w:rsidR="00CB5BE3">
        <w:rPr>
          <w:rFonts w:asciiTheme="majorBidi" w:hAnsiTheme="majorBidi" w:cstheme="majorBidi"/>
          <w:sz w:val="24"/>
          <w:szCs w:val="24"/>
        </w:rPr>
        <w:t>s</w:t>
      </w:r>
      <w:r w:rsidR="00A70017" w:rsidRPr="004C5CCC">
        <w:rPr>
          <w:rFonts w:asciiTheme="majorBidi" w:hAnsiTheme="majorBidi" w:cstheme="majorBidi"/>
          <w:sz w:val="24"/>
          <w:szCs w:val="24"/>
        </w:rPr>
        <w:t xml:space="preserve"> </w:t>
      </w:r>
      <w:r w:rsidR="005B217B" w:rsidRPr="004C5CCC">
        <w:rPr>
          <w:rFonts w:asciiTheme="majorBidi" w:hAnsiTheme="majorBidi" w:cstheme="majorBidi"/>
          <w:sz w:val="24"/>
          <w:szCs w:val="24"/>
        </w:rPr>
        <w:t xml:space="preserve">stratified </w:t>
      </w:r>
      <w:r w:rsidR="006C3E50" w:rsidRPr="004C5CCC">
        <w:rPr>
          <w:rFonts w:asciiTheme="majorBidi" w:hAnsiTheme="majorBidi" w:cstheme="majorBidi"/>
          <w:sz w:val="24"/>
          <w:szCs w:val="24"/>
        </w:rPr>
        <w:t xml:space="preserve">patients </w:t>
      </w:r>
      <w:r w:rsidR="005B217B" w:rsidRPr="004C5CCC">
        <w:rPr>
          <w:rFonts w:asciiTheme="majorBidi" w:hAnsiTheme="majorBidi" w:cstheme="majorBidi"/>
          <w:sz w:val="24"/>
          <w:szCs w:val="24"/>
        </w:rPr>
        <w:t xml:space="preserve">according to DM type (1 or 2) </w:t>
      </w:r>
      <w:r w:rsidR="005B217B" w:rsidRPr="004C5CCC">
        <w:rPr>
          <w:rFonts w:asciiTheme="majorBidi" w:hAnsiTheme="majorBidi" w:cstheme="majorBidi"/>
          <w:sz w:val="24"/>
        </w:rPr>
        <w:fldChar w:fldCharType="begin">
          <w:fldData xml:space="preserve">PEVuZE5vdGU+PENpdGU+PEF1dGhvcj5QYWJsb3NNZW5kZXo8L0F1dGhvcj48WWVhcj4xOTk3PC9Z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</w:fldData>
        </w:fldChar>
      </w:r>
      <w:r w:rsidR="005B217B" w:rsidRPr="004C5CCC">
        <w:rPr>
          <w:rFonts w:asciiTheme="majorBidi" w:hAnsiTheme="majorBidi" w:cstheme="majorBidi"/>
          <w:sz w:val="24"/>
        </w:rPr>
        <w:instrText xml:space="preserve"> ADDIN EN.CITE </w:instrText>
      </w:r>
      <w:r w:rsidR="005B217B" w:rsidRPr="004C5CCC">
        <w:rPr>
          <w:rFonts w:asciiTheme="majorBidi" w:hAnsiTheme="majorBidi" w:cstheme="majorBidi"/>
          <w:sz w:val="24"/>
        </w:rPr>
        <w:fldChar w:fldCharType="begin">
          <w:fldData xml:space="preserve">PEVuZE5vdGU+PENpdGU+PEF1dGhvcj5QYWJsb3NNZW5kZXo8L0F1dGhvcj48WWVhcj4xOTk3PC9Z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</w:fldData>
        </w:fldChar>
      </w:r>
      <w:r w:rsidR="005B217B" w:rsidRPr="004C5CCC">
        <w:rPr>
          <w:rFonts w:asciiTheme="majorBidi" w:hAnsiTheme="majorBidi" w:cstheme="majorBidi"/>
          <w:sz w:val="24"/>
        </w:rPr>
        <w:instrText xml:space="preserve"> ADDIN EN.CITE.DATA </w:instrText>
      </w:r>
      <w:r w:rsidR="005B217B" w:rsidRPr="004C5CCC">
        <w:rPr>
          <w:rFonts w:asciiTheme="majorBidi" w:hAnsiTheme="majorBidi" w:cstheme="majorBidi"/>
          <w:sz w:val="24"/>
        </w:rPr>
      </w:r>
      <w:r w:rsidR="005B217B" w:rsidRPr="004C5CCC">
        <w:rPr>
          <w:rFonts w:asciiTheme="majorBidi" w:hAnsiTheme="majorBidi" w:cstheme="majorBidi"/>
          <w:sz w:val="24"/>
        </w:rPr>
        <w:fldChar w:fldCharType="end"/>
      </w:r>
      <w:r w:rsidR="005B217B" w:rsidRPr="004C5CCC">
        <w:rPr>
          <w:rFonts w:asciiTheme="majorBidi" w:hAnsiTheme="majorBidi" w:cstheme="majorBidi"/>
          <w:sz w:val="24"/>
        </w:rPr>
      </w:r>
      <w:r w:rsidR="005B217B" w:rsidRPr="004C5CCC">
        <w:rPr>
          <w:rFonts w:asciiTheme="majorBidi" w:hAnsiTheme="majorBidi" w:cstheme="majorBidi"/>
          <w:sz w:val="24"/>
        </w:rPr>
        <w:fldChar w:fldCharType="separate"/>
      </w:r>
      <w:r w:rsidR="005B217B" w:rsidRPr="004C5CCC">
        <w:rPr>
          <w:rFonts w:asciiTheme="majorBidi" w:hAnsiTheme="majorBidi" w:cstheme="majorBidi"/>
          <w:noProof/>
          <w:sz w:val="24"/>
        </w:rPr>
        <w:t>[</w:t>
      </w:r>
      <w:hyperlink w:anchor="_ENREF_9" w:tooltip="PablosMendez, 1997 #35" w:history="1">
        <w:r w:rsidR="00BC41EE" w:rsidRPr="004C5CCC">
          <w:rPr>
            <w:rFonts w:asciiTheme="majorBidi" w:hAnsiTheme="majorBidi" w:cstheme="majorBidi"/>
            <w:noProof/>
            <w:sz w:val="24"/>
          </w:rPr>
          <w:t>9</w:t>
        </w:r>
      </w:hyperlink>
      <w:r w:rsidR="005B217B" w:rsidRPr="004C5CCC">
        <w:rPr>
          <w:rFonts w:asciiTheme="majorBidi" w:hAnsiTheme="majorBidi" w:cstheme="majorBidi"/>
          <w:noProof/>
          <w:sz w:val="24"/>
        </w:rPr>
        <w:t xml:space="preserve">, </w:t>
      </w:r>
      <w:hyperlink w:anchor="_ENREF_51" w:tooltip="Leegaard, 2011 #32" w:history="1">
        <w:r w:rsidR="00BC41EE" w:rsidRPr="004C5CCC">
          <w:rPr>
            <w:rFonts w:asciiTheme="majorBidi" w:hAnsiTheme="majorBidi" w:cstheme="majorBidi"/>
            <w:noProof/>
            <w:sz w:val="24"/>
          </w:rPr>
          <w:t>51</w:t>
        </w:r>
      </w:hyperlink>
      <w:r w:rsidR="005B217B" w:rsidRPr="004C5CCC">
        <w:rPr>
          <w:rFonts w:asciiTheme="majorBidi" w:hAnsiTheme="majorBidi" w:cstheme="majorBidi"/>
          <w:noProof/>
          <w:sz w:val="24"/>
        </w:rPr>
        <w:t>]</w:t>
      </w:r>
      <w:r w:rsidR="005B217B" w:rsidRPr="004C5CCC">
        <w:rPr>
          <w:rFonts w:asciiTheme="majorBidi" w:hAnsiTheme="majorBidi" w:cstheme="majorBidi"/>
          <w:sz w:val="24"/>
        </w:rPr>
        <w:fldChar w:fldCharType="end"/>
      </w:r>
      <w:r w:rsidR="005B217B" w:rsidRPr="004C5CCC">
        <w:rPr>
          <w:rFonts w:asciiTheme="majorBidi" w:hAnsiTheme="majorBidi" w:cstheme="majorBidi"/>
          <w:sz w:val="24"/>
        </w:rPr>
        <w:t xml:space="preserve">, </w:t>
      </w:r>
      <w:r w:rsidR="00F925A4" w:rsidRPr="004C5CCC">
        <w:rPr>
          <w:rFonts w:asciiTheme="majorBidi" w:hAnsiTheme="majorBidi" w:cstheme="majorBidi"/>
          <w:sz w:val="24"/>
        </w:rPr>
        <w:t xml:space="preserve">one study was in patients </w:t>
      </w:r>
      <w:r w:rsidR="00F925A4" w:rsidRPr="00236F38">
        <w:rPr>
          <w:rFonts w:asciiTheme="majorBidi" w:hAnsiTheme="majorBidi"/>
          <w:sz w:val="24"/>
        </w:rPr>
        <w:t xml:space="preserve">with type 1 DM </w:t>
      </w:r>
      <w:r w:rsidR="00FE649E" w:rsidRPr="00236F38">
        <w:rPr>
          <w:rFonts w:asciiTheme="majorBidi" w:hAnsiTheme="majorBidi"/>
          <w:sz w:val="24"/>
        </w:rPr>
        <w:fldChar w:fldCharType="begin"/>
      </w:r>
      <w:r w:rsidR="005B217B" w:rsidRPr="00236F38">
        <w:rPr>
          <w:rFonts w:asciiTheme="majorBidi" w:hAnsiTheme="majorBidi"/>
          <w:sz w:val="24"/>
        </w:rPr>
        <w:instrText xml:space="preserve"> ADDIN EN.CITE &lt;EndNote&gt;&lt;Cite&gt;&lt;Author&gt;Shen&lt;/Author&gt;&lt;Year&gt;2014&lt;/Year&gt;&lt;RecNum&gt;8&lt;/RecNum&gt;&lt;DisplayText&gt;[48]&lt;/DisplayText&gt;&lt;record&gt;&lt;rec-number&gt;8&lt;/rec-number&gt;&lt;foreign-keys&gt;&lt;key app="EN" db-id="5d022eeabw5z0vedzpaptefp25a90x5fxw9t" timestamp="0"&gt;8&lt;/key&gt;&lt;/foreign-keys&gt;&lt;ref-type name="Journal Article"&gt;17&lt;/ref-type&gt;&lt;contributors&gt;&lt;authors&gt;&lt;author&gt;Shen, T. C.&lt;/author&gt;&lt;author&gt;Lin, C. L.&lt;/author&gt;&lt;author&gt;Wei, C. C.&lt;/author&gt;&lt;author&gt;Liao, W. C.&lt;/author&gt;&lt;author&gt;Chen, W. C.&lt;/author&gt;&lt;author&gt;Chen, C. H.&lt;/author&gt;&lt;author&gt;Tu, C. Y.&lt;/author&gt;&lt;author&gt;Hsia, T. C.&lt;/author&gt;&lt;author&gt;Shih, C. M.&lt;/author&gt;&lt;author&gt;Hsu, W. H.&lt;/author&gt;&lt;author&gt;Li, C. H.&lt;/author&gt;&lt;author&gt;Sung, F. C.&lt;/author&gt;&lt;/authors&gt;&lt;/contributors&gt;&lt;auth-address&gt;China Med Univ Hosp, Dept Internal Med, Div Pulm &amp;amp; Crit Care Med, Taichung, Taiwan&amp;#xD;China Med Univ, Taichung, Taiwan&amp;#xD;Chu Shang Show Chwan Hosp, Div Pulm &amp;amp; Crit Care Med, Dept Internal Med, Nantou, Taiwan&amp;#xD;China Med Univ, Inst Clin Med Sci, Coll Med, Taichung, Taiwan&amp;#xD;China Med Univ Hosp, Management Off Hlth Data, Taichung, Taiwan&amp;#xD;China Med Univ Hosp, Dept Pediat, Div Nephrol, Taichung, Taiwan&amp;#xD;China Med Univ, Taichung, Taiwan&lt;/auth-address&gt;&lt;titles&gt;&lt;title&gt;Increased Risk of Tuberculosis in Patients With Type 1 Diabetes Mellitus: Results From a Population-Based Cohort Study in Taiwan&lt;/title&gt;&lt;secondary-title&gt;Medicine&lt;/secondary-title&gt;&lt;alt-title&gt;Medicine&lt;/alt-title&gt;&lt;/titles&gt;&lt;volume&gt;93&lt;/volume&gt;&lt;number&gt;16&lt;/number&gt;&lt;keywords&gt;&lt;keyword&gt;pulmonary tuberculosis&lt;/keyword&gt;&lt;keyword&gt;prevalence&lt;/keyword&gt;&lt;keyword&gt;infection&lt;/keyword&gt;&lt;keyword&gt;impact&lt;/keyword&gt;&lt;/keywords&gt;&lt;dates&gt;&lt;year&gt;2014&lt;/year&gt;&lt;pub-dates&gt;&lt;date&gt;Oct&lt;/date&gt;&lt;/pub-dates&gt;&lt;/dates&gt;&lt;isbn&gt;0025-7974&lt;/isbn&gt;&lt;accession-num&gt;WOS:000344144900004&lt;/accession-num&gt;&lt;urls&gt;&lt;related-urls&gt;&lt;url&gt;&amp;lt;Go to ISI&amp;gt;://WOS:000344144900004&lt;/url&gt;&lt;/related-urls&gt;&lt;/urls&gt;&lt;electronic-resource-num&gt;ARTN e96&amp;#xD;10.1097/MD.0000000000000096&lt;/electronic-resource-num&gt;&lt;language&gt;English&lt;/language&gt;&lt;/record&gt;&lt;/Cite&gt;&lt;/EndNote&gt;</w:instrText>
      </w:r>
      <w:r w:rsidR="00FE649E" w:rsidRPr="00236F38">
        <w:rPr>
          <w:rFonts w:asciiTheme="majorBidi" w:hAnsiTheme="majorBidi"/>
          <w:sz w:val="24"/>
        </w:rPr>
        <w:fldChar w:fldCharType="separate"/>
      </w:r>
      <w:r w:rsidR="005B217B" w:rsidRPr="00236F38">
        <w:rPr>
          <w:rFonts w:asciiTheme="majorBidi" w:hAnsiTheme="majorBidi"/>
          <w:sz w:val="24"/>
        </w:rPr>
        <w:t>[</w:t>
      </w:r>
      <w:hyperlink w:anchor="_ENREF_48" w:tooltip="Shen, 2014 #8" w:history="1">
        <w:r w:rsidR="00BC41EE" w:rsidRPr="00236F38">
          <w:rPr>
            <w:rFonts w:asciiTheme="majorBidi" w:hAnsiTheme="majorBidi"/>
            <w:sz w:val="24"/>
          </w:rPr>
          <w:t>48</w:t>
        </w:r>
      </w:hyperlink>
      <w:r w:rsidR="005B217B" w:rsidRPr="00236F38">
        <w:rPr>
          <w:rFonts w:asciiTheme="majorBidi" w:hAnsiTheme="majorBidi"/>
          <w:sz w:val="24"/>
        </w:rPr>
        <w:t>]</w:t>
      </w:r>
      <w:r w:rsidR="00FE649E" w:rsidRPr="00236F38">
        <w:rPr>
          <w:rFonts w:asciiTheme="majorBidi" w:hAnsiTheme="majorBidi"/>
          <w:sz w:val="24"/>
        </w:rPr>
        <w:fldChar w:fldCharType="end"/>
      </w:r>
      <w:r w:rsidR="00EF3075" w:rsidRPr="004C5CCC">
        <w:rPr>
          <w:rFonts w:asciiTheme="majorBidi" w:hAnsiTheme="majorBidi" w:cstheme="majorBidi"/>
          <w:sz w:val="24"/>
          <w:szCs w:val="24"/>
        </w:rPr>
        <w:t>,</w:t>
      </w:r>
      <w:r w:rsidR="00510D18" w:rsidRPr="004C5CCC">
        <w:rPr>
          <w:rFonts w:asciiTheme="majorBidi" w:hAnsiTheme="majorBidi" w:cstheme="majorBidi"/>
          <w:sz w:val="24"/>
          <w:szCs w:val="24"/>
        </w:rPr>
        <w:t xml:space="preserve"> </w:t>
      </w:r>
      <w:r w:rsidR="00047EC5">
        <w:rPr>
          <w:rFonts w:asciiTheme="majorBidi" w:hAnsiTheme="majorBidi" w:cstheme="majorBidi"/>
          <w:sz w:val="24"/>
          <w:szCs w:val="24"/>
        </w:rPr>
        <w:t xml:space="preserve">while </w:t>
      </w:r>
      <w:r w:rsidR="00510D18" w:rsidRPr="004C5CCC">
        <w:rPr>
          <w:rFonts w:asciiTheme="majorBidi" w:hAnsiTheme="majorBidi" w:cstheme="majorBidi"/>
          <w:sz w:val="24"/>
          <w:szCs w:val="24"/>
        </w:rPr>
        <w:t xml:space="preserve">the rest </w:t>
      </w:r>
      <w:r w:rsidR="008865B7">
        <w:rPr>
          <w:rFonts w:asciiTheme="majorBidi" w:hAnsiTheme="majorBidi" w:cstheme="majorBidi"/>
          <w:sz w:val="24"/>
          <w:szCs w:val="24"/>
        </w:rPr>
        <w:t xml:space="preserve">of the studies </w:t>
      </w:r>
      <w:r w:rsidR="00510D18" w:rsidRPr="004C5CCC">
        <w:rPr>
          <w:rFonts w:asciiTheme="majorBidi" w:hAnsiTheme="majorBidi" w:cstheme="majorBidi"/>
          <w:sz w:val="24"/>
          <w:szCs w:val="24"/>
        </w:rPr>
        <w:t xml:space="preserve">were either </w:t>
      </w:r>
      <w:r w:rsidR="00C93217" w:rsidRPr="004C5CCC">
        <w:rPr>
          <w:rFonts w:asciiTheme="majorBidi" w:hAnsiTheme="majorBidi" w:cstheme="majorBidi"/>
          <w:sz w:val="24"/>
          <w:szCs w:val="24"/>
        </w:rPr>
        <w:t>among type 2</w:t>
      </w:r>
      <w:r w:rsidR="00510D18" w:rsidRPr="004C5CCC">
        <w:rPr>
          <w:rFonts w:asciiTheme="majorBidi" w:hAnsiTheme="majorBidi" w:cstheme="majorBidi"/>
          <w:sz w:val="24"/>
          <w:szCs w:val="24"/>
        </w:rPr>
        <w:t xml:space="preserve"> DM patients or the type of DM was not </w:t>
      </w:r>
      <w:r w:rsidR="00AA655E" w:rsidRPr="004C5CCC">
        <w:rPr>
          <w:rFonts w:asciiTheme="majorBidi" w:hAnsiTheme="majorBidi" w:cstheme="majorBidi"/>
          <w:sz w:val="24"/>
          <w:szCs w:val="24"/>
        </w:rPr>
        <w:t>specified</w:t>
      </w:r>
      <w:r w:rsidR="00693C9A">
        <w:rPr>
          <w:rFonts w:asciiTheme="majorBidi" w:hAnsiTheme="majorBidi" w:cstheme="majorBidi"/>
          <w:sz w:val="24"/>
          <w:szCs w:val="24"/>
        </w:rPr>
        <w:t xml:space="preserve"> (presumably</w:t>
      </w:r>
      <w:r w:rsidR="00236F38">
        <w:rPr>
          <w:rFonts w:asciiTheme="majorBidi" w:hAnsiTheme="majorBidi" w:cstheme="majorBidi"/>
          <w:sz w:val="24"/>
          <w:szCs w:val="24"/>
        </w:rPr>
        <w:t>,</w:t>
      </w:r>
      <w:r w:rsidR="00693C9A">
        <w:rPr>
          <w:rFonts w:asciiTheme="majorBidi" w:hAnsiTheme="majorBidi" w:cstheme="majorBidi"/>
          <w:sz w:val="24"/>
          <w:szCs w:val="24"/>
        </w:rPr>
        <w:t xml:space="preserve"> type 2 DM as it is more </w:t>
      </w:r>
      <w:r w:rsidR="00EC09D0">
        <w:rPr>
          <w:rFonts w:asciiTheme="majorBidi" w:hAnsiTheme="majorBidi" w:cstheme="majorBidi"/>
          <w:sz w:val="24"/>
          <w:szCs w:val="24"/>
        </w:rPr>
        <w:t>prevalent</w:t>
      </w:r>
      <w:r w:rsidR="00693C9A">
        <w:rPr>
          <w:rFonts w:asciiTheme="majorBidi" w:hAnsiTheme="majorBidi" w:cstheme="majorBidi"/>
          <w:sz w:val="24"/>
          <w:szCs w:val="24"/>
        </w:rPr>
        <w:t>)</w:t>
      </w:r>
      <w:r w:rsidR="00FE649E" w:rsidRPr="004C5CCC">
        <w:rPr>
          <w:rFonts w:asciiTheme="majorBidi" w:hAnsiTheme="majorBidi" w:cstheme="majorBidi"/>
          <w:sz w:val="24"/>
          <w:szCs w:val="24"/>
        </w:rPr>
        <w:t xml:space="preserve">. </w:t>
      </w:r>
      <w:r w:rsidR="00A119F0" w:rsidRPr="004C5CCC">
        <w:rPr>
          <w:rFonts w:asciiTheme="majorBidi" w:hAnsiTheme="majorBidi" w:cstheme="majorBidi"/>
          <w:sz w:val="24"/>
          <w:szCs w:val="24"/>
        </w:rPr>
        <w:t>T</w:t>
      </w:r>
      <w:r w:rsidRPr="004C5CCC">
        <w:rPr>
          <w:rFonts w:asciiTheme="majorBidi" w:hAnsiTheme="majorBidi" w:cstheme="majorBidi"/>
          <w:sz w:val="24"/>
          <w:szCs w:val="24"/>
        </w:rPr>
        <w:t>he</w:t>
      </w:r>
      <w:r w:rsidR="00C030E3" w:rsidRPr="004C5CCC">
        <w:rPr>
          <w:rFonts w:asciiTheme="majorBidi" w:hAnsiTheme="majorBidi" w:cstheme="majorBidi"/>
          <w:sz w:val="24"/>
          <w:szCs w:val="24"/>
        </w:rPr>
        <w:t>re were</w:t>
      </w:r>
      <w:r w:rsidRPr="004C5CCC">
        <w:rPr>
          <w:rFonts w:asciiTheme="majorBidi" w:hAnsiTheme="majorBidi" w:cstheme="majorBidi"/>
          <w:sz w:val="24"/>
          <w:szCs w:val="24"/>
        </w:rPr>
        <w:t xml:space="preserve"> </w:t>
      </w:r>
      <w:r w:rsidR="00251AD2" w:rsidRPr="004C5CCC">
        <w:rPr>
          <w:rFonts w:asciiTheme="majorBidi" w:hAnsiTheme="majorBidi" w:cstheme="majorBidi"/>
          <w:sz w:val="24"/>
          <w:szCs w:val="24"/>
        </w:rPr>
        <w:t>four</w:t>
      </w:r>
      <w:r w:rsidRPr="004C5CCC">
        <w:rPr>
          <w:rFonts w:asciiTheme="majorBidi" w:hAnsiTheme="majorBidi" w:cstheme="majorBidi"/>
          <w:sz w:val="24"/>
          <w:szCs w:val="24"/>
        </w:rPr>
        <w:t xml:space="preserve"> prospective</w:t>
      </w:r>
      <w:r w:rsidR="00306991" w:rsidRPr="004C5CCC">
        <w:rPr>
          <w:rFonts w:asciiTheme="majorBidi" w:hAnsiTheme="majorBidi" w:cstheme="majorBidi"/>
          <w:sz w:val="24"/>
          <w:szCs w:val="24"/>
        </w:rPr>
        <w:t xml:space="preserve"> </w:t>
      </w:r>
      <w:r w:rsidRPr="004C5CCC">
        <w:rPr>
          <w:rFonts w:asciiTheme="majorBidi" w:hAnsiTheme="majorBidi" w:cstheme="majorBidi"/>
          <w:sz w:val="24"/>
          <w:szCs w:val="24"/>
        </w:rPr>
        <w:fldChar w:fldCharType="begin">
          <w:fldData xml:space="preserve">PEVuZE5vdGU+PENpdGU+PEF1dGhvcj5LaW08L0F1dGhvcj48WWVhcj4xOTk1PC9ZZWFyPjxSZWNO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</w:fldData>
        </w:fldChar>
      </w:r>
      <w:r w:rsidR="007F41B1" w:rsidRPr="004C5CCC">
        <w:rPr>
          <w:rFonts w:asciiTheme="majorBidi" w:hAnsiTheme="majorBidi" w:cstheme="majorBidi"/>
          <w:sz w:val="24"/>
          <w:szCs w:val="24"/>
        </w:rPr>
        <w:instrText xml:space="preserve"> ADDIN EN.CITE </w:instrText>
      </w:r>
      <w:r w:rsidR="007F41B1" w:rsidRPr="004C5CCC">
        <w:rPr>
          <w:rFonts w:asciiTheme="majorBidi" w:hAnsiTheme="majorBidi" w:cstheme="majorBidi"/>
          <w:sz w:val="24"/>
          <w:szCs w:val="24"/>
        </w:rPr>
        <w:fldChar w:fldCharType="begin">
          <w:fldData xml:space="preserve">PEVuZE5vdGU+PENpdGU+PEF1dGhvcj5LaW08L0F1dGhvcj48WWVhcj4xOTk1PC9ZZWFyPjxSZWNO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</w:fldData>
        </w:fldChar>
      </w:r>
      <w:r w:rsidR="007F41B1" w:rsidRPr="004C5CCC">
        <w:rPr>
          <w:rFonts w:asciiTheme="majorBidi" w:hAnsiTheme="majorBidi" w:cstheme="majorBidi"/>
          <w:sz w:val="24"/>
          <w:szCs w:val="24"/>
        </w:rPr>
        <w:instrText xml:space="preserve"> ADDIN EN.CITE.DATA </w:instrText>
      </w:r>
      <w:r w:rsidR="007F41B1" w:rsidRPr="004C5CCC">
        <w:rPr>
          <w:rFonts w:asciiTheme="majorBidi" w:hAnsiTheme="majorBidi" w:cstheme="majorBidi"/>
          <w:sz w:val="24"/>
          <w:szCs w:val="24"/>
        </w:rPr>
      </w:r>
      <w:r w:rsidR="007F41B1" w:rsidRPr="004C5CCC">
        <w:rPr>
          <w:rFonts w:asciiTheme="majorBidi" w:hAnsiTheme="majorBidi" w:cstheme="majorBidi"/>
          <w:sz w:val="24"/>
          <w:szCs w:val="24"/>
        </w:rPr>
        <w:fldChar w:fldCharType="end"/>
      </w:r>
      <w:r w:rsidRPr="004C5CCC">
        <w:rPr>
          <w:rFonts w:asciiTheme="majorBidi" w:hAnsiTheme="majorBidi" w:cstheme="majorBidi"/>
          <w:sz w:val="24"/>
          <w:szCs w:val="24"/>
        </w:rPr>
      </w:r>
      <w:r w:rsidRPr="004C5CCC">
        <w:rPr>
          <w:rFonts w:asciiTheme="majorBidi" w:hAnsiTheme="majorBidi" w:cstheme="majorBidi"/>
          <w:sz w:val="24"/>
          <w:szCs w:val="24"/>
        </w:rPr>
        <w:fldChar w:fldCharType="separate"/>
      </w:r>
      <w:r w:rsidR="007F41B1" w:rsidRPr="004C5CCC">
        <w:rPr>
          <w:rFonts w:asciiTheme="majorBidi" w:hAnsiTheme="majorBidi" w:cstheme="majorBidi"/>
          <w:noProof/>
          <w:sz w:val="24"/>
          <w:szCs w:val="24"/>
        </w:rPr>
        <w:t>[</w:t>
      </w:r>
      <w:hyperlink w:anchor="_ENREF_8" w:tooltip="Kim, 1995 #5" w:history="1">
        <w:r w:rsidR="00BC41EE" w:rsidRPr="004C5CCC">
          <w:rPr>
            <w:rFonts w:asciiTheme="majorBidi" w:hAnsiTheme="majorBidi" w:cstheme="majorBidi"/>
            <w:noProof/>
            <w:sz w:val="24"/>
            <w:szCs w:val="24"/>
          </w:rPr>
          <w:t>8</w:t>
        </w:r>
      </w:hyperlink>
      <w:r w:rsidR="007F41B1" w:rsidRPr="004C5CCC">
        <w:rPr>
          <w:rFonts w:asciiTheme="majorBidi" w:hAnsiTheme="majorBidi" w:cstheme="majorBidi"/>
          <w:noProof/>
          <w:sz w:val="24"/>
          <w:szCs w:val="24"/>
        </w:rPr>
        <w:t xml:space="preserve">, </w:t>
      </w:r>
      <w:hyperlink w:anchor="_ENREF_23" w:tooltip="Cegielski, 2012 #24" w:history="1">
        <w:r w:rsidR="00BC41EE" w:rsidRPr="004C5CCC">
          <w:rPr>
            <w:rFonts w:asciiTheme="majorBidi" w:hAnsiTheme="majorBidi" w:cstheme="majorBidi"/>
            <w:noProof/>
            <w:sz w:val="24"/>
            <w:szCs w:val="24"/>
          </w:rPr>
          <w:t>23</w:t>
        </w:r>
      </w:hyperlink>
      <w:r w:rsidR="007F41B1" w:rsidRPr="004C5CCC">
        <w:rPr>
          <w:rFonts w:asciiTheme="majorBidi" w:hAnsiTheme="majorBidi" w:cstheme="majorBidi"/>
          <w:noProof/>
          <w:sz w:val="24"/>
          <w:szCs w:val="24"/>
        </w:rPr>
        <w:t xml:space="preserve">, </w:t>
      </w:r>
      <w:hyperlink w:anchor="_ENREF_35" w:tooltip="Leung, 2008 #6" w:history="1">
        <w:r w:rsidR="00BC41EE" w:rsidRPr="004C5CCC">
          <w:rPr>
            <w:rFonts w:asciiTheme="majorBidi" w:hAnsiTheme="majorBidi" w:cstheme="majorBidi"/>
            <w:noProof/>
            <w:sz w:val="24"/>
            <w:szCs w:val="24"/>
          </w:rPr>
          <w:t>35</w:t>
        </w:r>
      </w:hyperlink>
      <w:r w:rsidR="007F41B1" w:rsidRPr="004C5CCC">
        <w:rPr>
          <w:rFonts w:asciiTheme="majorBidi" w:hAnsiTheme="majorBidi" w:cstheme="majorBidi"/>
          <w:noProof/>
          <w:sz w:val="24"/>
          <w:szCs w:val="24"/>
        </w:rPr>
        <w:t xml:space="preserve">, </w:t>
      </w:r>
      <w:hyperlink w:anchor="_ENREF_36" w:tooltip="John, 2001 #13" w:history="1">
        <w:r w:rsidR="00BC41EE" w:rsidRPr="004C5CCC">
          <w:rPr>
            <w:rFonts w:asciiTheme="majorBidi" w:hAnsiTheme="majorBidi" w:cstheme="majorBidi"/>
            <w:noProof/>
            <w:sz w:val="24"/>
            <w:szCs w:val="24"/>
          </w:rPr>
          <w:t>36</w:t>
        </w:r>
      </w:hyperlink>
      <w:r w:rsidR="007F41B1" w:rsidRPr="004C5CCC">
        <w:rPr>
          <w:rFonts w:asciiTheme="majorBidi" w:hAnsiTheme="majorBidi" w:cstheme="majorBidi"/>
          <w:noProof/>
          <w:sz w:val="24"/>
          <w:szCs w:val="24"/>
        </w:rPr>
        <w:t>]</w:t>
      </w:r>
      <w:r w:rsidRPr="004C5CCC">
        <w:rPr>
          <w:rFonts w:asciiTheme="majorBidi" w:hAnsiTheme="majorBidi" w:cstheme="majorBidi"/>
          <w:sz w:val="24"/>
          <w:szCs w:val="24"/>
        </w:rPr>
        <w:fldChar w:fldCharType="end"/>
      </w:r>
      <w:r w:rsidR="00306991" w:rsidRPr="004C5CCC">
        <w:rPr>
          <w:rFonts w:asciiTheme="majorBidi" w:hAnsiTheme="majorBidi" w:cstheme="majorBidi"/>
          <w:sz w:val="24"/>
          <w:szCs w:val="24"/>
        </w:rPr>
        <w:t>,</w:t>
      </w:r>
      <w:r w:rsidRPr="004C5CCC">
        <w:rPr>
          <w:rFonts w:asciiTheme="majorBidi" w:hAnsiTheme="majorBidi" w:cstheme="majorBidi"/>
          <w:sz w:val="24"/>
          <w:szCs w:val="24"/>
        </w:rPr>
        <w:t xml:space="preserve"> 19 retrospective</w:t>
      </w:r>
      <w:r w:rsidR="00306991" w:rsidRPr="004C5CCC">
        <w:rPr>
          <w:rFonts w:asciiTheme="majorBidi" w:hAnsiTheme="majorBidi" w:cstheme="majorBidi"/>
          <w:sz w:val="24"/>
          <w:szCs w:val="24"/>
        </w:rPr>
        <w:t xml:space="preserve"> </w:t>
      </w:r>
      <w:r w:rsidRPr="004C5CCC">
        <w:rPr>
          <w:rFonts w:asciiTheme="majorBidi" w:hAnsiTheme="majorBidi" w:cstheme="majorBidi"/>
          <w:sz w:val="24"/>
          <w:szCs w:val="24"/>
        </w:rPr>
        <w:fldChar w:fldCharType="begin">
          <w:fldData xml:space="preserve">YXV0aC1hZGRyZXNzPlVuaXYgU2Fza2F0Y2hld2FuLCBEZXB0IE1lZCwgU2Fza2F0b29uLCBTSywg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</w:fldData>
        </w:fldChar>
      </w:r>
      <w:r w:rsidR="007F41B1" w:rsidRPr="004C5CCC">
        <w:rPr>
          <w:rFonts w:asciiTheme="majorBidi" w:hAnsiTheme="majorBidi" w:cstheme="majorBidi"/>
          <w:sz w:val="24"/>
          <w:szCs w:val="24"/>
        </w:rPr>
        <w:instrText xml:space="preserve"> ADDIN EN.CITE </w:instrText>
      </w:r>
      <w:r w:rsidR="007F41B1" w:rsidRPr="004C5CCC">
        <w:rPr>
          <w:rFonts w:asciiTheme="majorBidi" w:hAnsiTheme="majorBidi" w:cstheme="majorBidi"/>
          <w:sz w:val="24"/>
          <w:szCs w:val="24"/>
        </w:rPr>
        <w:fldChar w:fldCharType="begin">
          <w:fldData xml:space="preserve">PEVuZE5vdGU+PENpdGU+PEF1dGhvcj5PdTwvQXV0aG9yPjxZZWFyPjIwMTI8L1llYXI+PFJlY051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==
</w:fldData>
        </w:fldChar>
      </w:r>
      <w:r w:rsidR="007F41B1" w:rsidRPr="004C5CCC">
        <w:rPr>
          <w:rFonts w:asciiTheme="majorBidi" w:hAnsiTheme="majorBidi" w:cstheme="majorBidi"/>
          <w:sz w:val="24"/>
          <w:szCs w:val="24"/>
        </w:rPr>
        <w:instrText xml:space="preserve"> ADDIN EN.CITE.DATA </w:instrText>
      </w:r>
      <w:r w:rsidR="007F41B1" w:rsidRPr="004C5CCC">
        <w:rPr>
          <w:rFonts w:asciiTheme="majorBidi" w:hAnsiTheme="majorBidi" w:cstheme="majorBidi"/>
          <w:sz w:val="24"/>
          <w:szCs w:val="24"/>
        </w:rPr>
      </w:r>
      <w:r w:rsidR="007F41B1" w:rsidRPr="004C5CCC">
        <w:rPr>
          <w:rFonts w:asciiTheme="majorBidi" w:hAnsiTheme="majorBidi" w:cstheme="majorBidi"/>
          <w:sz w:val="24"/>
          <w:szCs w:val="24"/>
        </w:rPr>
        <w:fldChar w:fldCharType="end"/>
      </w:r>
      <w:r w:rsidR="007F41B1" w:rsidRPr="004C5CCC">
        <w:rPr>
          <w:rFonts w:asciiTheme="majorBidi" w:hAnsiTheme="majorBidi" w:cstheme="majorBidi"/>
          <w:sz w:val="24"/>
          <w:szCs w:val="24"/>
        </w:rPr>
        <w:fldChar w:fldCharType="begin">
          <w:fldData xml:space="preserve">YXV0aC1hZGRyZXNzPlVuaXYgU2Fza2F0Y2hld2FuLCBEZXB0IE1lZCwgU2Fza2F0b29uLCBTSywg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</w:fldData>
        </w:fldChar>
      </w:r>
      <w:r w:rsidR="007F41B1" w:rsidRPr="004C5CCC">
        <w:rPr>
          <w:rFonts w:asciiTheme="majorBidi" w:hAnsiTheme="majorBidi" w:cstheme="majorBidi"/>
          <w:sz w:val="24"/>
          <w:szCs w:val="24"/>
        </w:rPr>
        <w:instrText xml:space="preserve"> ADDIN EN.CITE.DATA </w:instrText>
      </w:r>
      <w:r w:rsidR="007F41B1" w:rsidRPr="004C5CCC">
        <w:rPr>
          <w:rFonts w:asciiTheme="majorBidi" w:hAnsiTheme="majorBidi" w:cstheme="majorBidi"/>
          <w:sz w:val="24"/>
          <w:szCs w:val="24"/>
        </w:rPr>
      </w:r>
      <w:r w:rsidR="007F41B1" w:rsidRPr="004C5CCC">
        <w:rPr>
          <w:rFonts w:asciiTheme="majorBidi" w:hAnsiTheme="majorBidi" w:cstheme="majorBidi"/>
          <w:sz w:val="24"/>
          <w:szCs w:val="24"/>
        </w:rPr>
        <w:fldChar w:fldCharType="end"/>
      </w:r>
      <w:r w:rsidRPr="004C5CCC">
        <w:rPr>
          <w:rFonts w:asciiTheme="majorBidi" w:hAnsiTheme="majorBidi" w:cstheme="majorBidi"/>
          <w:sz w:val="24"/>
          <w:szCs w:val="24"/>
        </w:rPr>
      </w:r>
      <w:r w:rsidRPr="004C5CCC">
        <w:rPr>
          <w:rFonts w:asciiTheme="majorBidi" w:hAnsiTheme="majorBidi" w:cstheme="majorBidi"/>
          <w:sz w:val="24"/>
          <w:szCs w:val="24"/>
        </w:rPr>
        <w:fldChar w:fldCharType="separate"/>
      </w:r>
      <w:r w:rsidR="007F41B1" w:rsidRPr="004C5CCC">
        <w:rPr>
          <w:rFonts w:asciiTheme="majorBidi" w:hAnsiTheme="majorBidi" w:cstheme="majorBidi"/>
          <w:noProof/>
          <w:sz w:val="24"/>
          <w:szCs w:val="24"/>
        </w:rPr>
        <w:t>[</w:t>
      </w:r>
      <w:hyperlink w:anchor="_ENREF_5" w:tooltip="Chen, 2013 #10" w:history="1">
        <w:r w:rsidR="00BC41EE" w:rsidRPr="004C5CCC">
          <w:rPr>
            <w:rFonts w:asciiTheme="majorBidi" w:hAnsiTheme="majorBidi" w:cstheme="majorBidi"/>
            <w:noProof/>
            <w:sz w:val="24"/>
            <w:szCs w:val="24"/>
          </w:rPr>
          <w:t>5-7</w:t>
        </w:r>
      </w:hyperlink>
      <w:r w:rsidR="007F41B1" w:rsidRPr="004C5CCC">
        <w:rPr>
          <w:rFonts w:asciiTheme="majorBidi" w:hAnsiTheme="majorBidi" w:cstheme="majorBidi"/>
          <w:noProof/>
          <w:sz w:val="24"/>
          <w:szCs w:val="24"/>
        </w:rPr>
        <w:t xml:space="preserve">, </w:t>
      </w:r>
      <w:hyperlink w:anchor="_ENREF_20" w:tooltip="Kamper-Jorgensen, 2015 #26" w:history="1">
        <w:r w:rsidR="00BC41EE" w:rsidRPr="004C5CCC">
          <w:rPr>
            <w:rFonts w:asciiTheme="majorBidi" w:hAnsiTheme="majorBidi" w:cstheme="majorBidi"/>
            <w:noProof/>
            <w:sz w:val="24"/>
            <w:szCs w:val="24"/>
          </w:rPr>
          <w:t>20</w:t>
        </w:r>
      </w:hyperlink>
      <w:r w:rsidR="007F41B1" w:rsidRPr="004C5CCC">
        <w:rPr>
          <w:rFonts w:asciiTheme="majorBidi" w:hAnsiTheme="majorBidi" w:cstheme="majorBidi"/>
          <w:noProof/>
          <w:sz w:val="24"/>
          <w:szCs w:val="24"/>
        </w:rPr>
        <w:t xml:space="preserve">, </w:t>
      </w:r>
      <w:hyperlink w:anchor="_ENREF_22" w:tooltip="Chung, 2014 #11" w:history="1">
        <w:r w:rsidR="00BC41EE" w:rsidRPr="004C5CCC">
          <w:rPr>
            <w:rFonts w:asciiTheme="majorBidi" w:hAnsiTheme="majorBidi" w:cstheme="majorBidi"/>
            <w:noProof/>
            <w:sz w:val="24"/>
            <w:szCs w:val="24"/>
          </w:rPr>
          <w:t>22</w:t>
        </w:r>
      </w:hyperlink>
      <w:r w:rsidR="007F41B1" w:rsidRPr="004C5CCC">
        <w:rPr>
          <w:rFonts w:asciiTheme="majorBidi" w:hAnsiTheme="majorBidi" w:cstheme="majorBidi"/>
          <w:noProof/>
          <w:sz w:val="24"/>
          <w:szCs w:val="24"/>
        </w:rPr>
        <w:t xml:space="preserve">, </w:t>
      </w:r>
      <w:hyperlink w:anchor="_ENREF_24" w:tooltip="Chen, 2006 #9" w:history="1">
        <w:r w:rsidR="00BC41EE" w:rsidRPr="004C5CCC">
          <w:rPr>
            <w:rFonts w:asciiTheme="majorBidi" w:hAnsiTheme="majorBidi" w:cstheme="majorBidi"/>
            <w:noProof/>
            <w:sz w:val="24"/>
            <w:szCs w:val="24"/>
          </w:rPr>
          <w:t>24</w:t>
        </w:r>
      </w:hyperlink>
      <w:r w:rsidR="007F41B1" w:rsidRPr="004C5CCC">
        <w:rPr>
          <w:rFonts w:asciiTheme="majorBidi" w:hAnsiTheme="majorBidi" w:cstheme="majorBidi"/>
          <w:noProof/>
          <w:sz w:val="24"/>
          <w:szCs w:val="24"/>
        </w:rPr>
        <w:t xml:space="preserve">, </w:t>
      </w:r>
      <w:hyperlink w:anchor="_ENREF_37" w:tooltip="Ou, 2012 #12" w:history="1">
        <w:r w:rsidR="00BC41EE" w:rsidRPr="004C5CCC">
          <w:rPr>
            <w:rFonts w:asciiTheme="majorBidi" w:hAnsiTheme="majorBidi" w:cstheme="majorBidi"/>
            <w:noProof/>
            <w:sz w:val="24"/>
            <w:szCs w:val="24"/>
          </w:rPr>
          <w:t>37-49</w:t>
        </w:r>
      </w:hyperlink>
      <w:r w:rsidR="007F41B1" w:rsidRPr="004C5CCC">
        <w:rPr>
          <w:rFonts w:asciiTheme="majorBidi" w:hAnsiTheme="majorBidi" w:cstheme="majorBidi"/>
          <w:noProof/>
          <w:sz w:val="24"/>
          <w:szCs w:val="24"/>
        </w:rPr>
        <w:t>]</w:t>
      </w:r>
      <w:r w:rsidRPr="004C5CCC">
        <w:rPr>
          <w:rFonts w:asciiTheme="majorBidi" w:hAnsiTheme="majorBidi" w:cstheme="majorBidi"/>
          <w:sz w:val="24"/>
          <w:szCs w:val="24"/>
        </w:rPr>
        <w:fldChar w:fldCharType="end"/>
      </w:r>
      <w:r w:rsidR="00306991" w:rsidRPr="004C5CCC">
        <w:rPr>
          <w:rFonts w:asciiTheme="majorBidi" w:hAnsiTheme="majorBidi" w:cstheme="majorBidi"/>
          <w:sz w:val="24"/>
          <w:szCs w:val="24"/>
        </w:rPr>
        <w:t>,</w:t>
      </w:r>
      <w:r w:rsidRPr="004C5CCC">
        <w:rPr>
          <w:rFonts w:asciiTheme="majorBidi" w:hAnsiTheme="majorBidi" w:cstheme="majorBidi"/>
          <w:sz w:val="24"/>
          <w:szCs w:val="24"/>
        </w:rPr>
        <w:t xml:space="preserve"> </w:t>
      </w:r>
      <w:r w:rsidRPr="004C5CCC">
        <w:rPr>
          <w:rFonts w:asciiTheme="majorBidi" w:hAnsiTheme="majorBidi" w:cstheme="majorBidi"/>
          <w:sz w:val="24"/>
          <w:szCs w:val="24"/>
        </w:rPr>
        <w:lastRenderedPageBreak/>
        <w:t>17 case-control</w:t>
      </w:r>
      <w:r w:rsidR="00306991" w:rsidRPr="004C5CCC">
        <w:rPr>
          <w:rFonts w:asciiTheme="majorBidi" w:hAnsiTheme="majorBidi" w:cstheme="majorBidi"/>
          <w:sz w:val="24"/>
          <w:szCs w:val="24"/>
        </w:rPr>
        <w:t xml:space="preserve"> </w:t>
      </w:r>
      <w:r w:rsidRPr="004C5CCC">
        <w:rPr>
          <w:rFonts w:asciiTheme="majorBidi" w:hAnsiTheme="majorBidi" w:cstheme="majorBidi"/>
          <w:sz w:val="24"/>
        </w:rPr>
        <w:fldChar w:fldCharType="begin">
          <w:fldData xml:space="preserve">PEVuZE5vdGU+PENpdGU+PEF1dGhvcj5BbGlzamFoYmFuYTwvQXV0aG9yPjxZZWFyPjIwMDY8L1ll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</w:fldData>
        </w:fldChar>
      </w:r>
      <w:r w:rsidR="007F41B1" w:rsidRPr="004C5CCC">
        <w:rPr>
          <w:rFonts w:asciiTheme="majorBidi" w:hAnsiTheme="majorBidi" w:cstheme="majorBidi"/>
          <w:sz w:val="24"/>
        </w:rPr>
        <w:instrText xml:space="preserve"> ADDIN EN.CITE </w:instrText>
      </w:r>
      <w:r w:rsidR="007F41B1" w:rsidRPr="004C5CCC">
        <w:rPr>
          <w:rFonts w:asciiTheme="majorBidi" w:hAnsiTheme="majorBidi" w:cstheme="majorBidi"/>
          <w:sz w:val="24"/>
        </w:rPr>
        <w:fldChar w:fldCharType="begin">
          <w:fldData xml:space="preserve">PEVuZE5vdGU+PENpdGU+PEF1dGhvcj5BbGlzamFoYmFuYTwvQXV0aG9yPjxZZWFyPjIwMDY8L1ll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</w:fldData>
        </w:fldChar>
      </w:r>
      <w:r w:rsidR="007F41B1" w:rsidRPr="004C5CCC">
        <w:rPr>
          <w:rFonts w:asciiTheme="majorBidi" w:hAnsiTheme="majorBidi" w:cstheme="majorBidi"/>
          <w:sz w:val="24"/>
        </w:rPr>
        <w:instrText xml:space="preserve"> ADDIN EN.CITE.DATA </w:instrText>
      </w:r>
      <w:r w:rsidR="007F41B1" w:rsidRPr="004C5CCC">
        <w:rPr>
          <w:rFonts w:asciiTheme="majorBidi" w:hAnsiTheme="majorBidi" w:cstheme="majorBidi"/>
          <w:sz w:val="24"/>
        </w:rPr>
      </w:r>
      <w:r w:rsidR="007F41B1" w:rsidRPr="004C5CCC">
        <w:rPr>
          <w:rFonts w:asciiTheme="majorBidi" w:hAnsiTheme="majorBidi" w:cstheme="majorBidi"/>
          <w:sz w:val="24"/>
        </w:rPr>
        <w:fldChar w:fldCharType="end"/>
      </w:r>
      <w:r w:rsidRPr="004C5CCC">
        <w:rPr>
          <w:rFonts w:asciiTheme="majorBidi" w:hAnsiTheme="majorBidi" w:cstheme="majorBidi"/>
          <w:sz w:val="24"/>
        </w:rPr>
      </w:r>
      <w:r w:rsidRPr="004C5CCC">
        <w:rPr>
          <w:rFonts w:asciiTheme="majorBidi" w:hAnsiTheme="majorBidi" w:cstheme="majorBidi"/>
          <w:sz w:val="24"/>
        </w:rPr>
        <w:fldChar w:fldCharType="separate"/>
      </w:r>
      <w:r w:rsidR="007F41B1" w:rsidRPr="004C5CCC">
        <w:rPr>
          <w:rFonts w:asciiTheme="majorBidi" w:hAnsiTheme="majorBidi" w:cstheme="majorBidi"/>
          <w:noProof/>
          <w:sz w:val="24"/>
        </w:rPr>
        <w:t>[</w:t>
      </w:r>
      <w:hyperlink w:anchor="_ENREF_9" w:tooltip="PablosMendez, 1997 #35" w:history="1">
        <w:r w:rsidR="00BC41EE" w:rsidRPr="004C5CCC">
          <w:rPr>
            <w:rFonts w:asciiTheme="majorBidi" w:hAnsiTheme="majorBidi" w:cstheme="majorBidi"/>
            <w:noProof/>
            <w:sz w:val="24"/>
          </w:rPr>
          <w:t>9-11</w:t>
        </w:r>
      </w:hyperlink>
      <w:r w:rsidR="007F41B1" w:rsidRPr="004C5CCC">
        <w:rPr>
          <w:rFonts w:asciiTheme="majorBidi" w:hAnsiTheme="majorBidi" w:cstheme="majorBidi"/>
          <w:noProof/>
          <w:sz w:val="24"/>
        </w:rPr>
        <w:t xml:space="preserve">, </w:t>
      </w:r>
      <w:hyperlink w:anchor="_ENREF_21" w:tooltip="Ku, 2013 #31" w:history="1">
        <w:r w:rsidR="00BC41EE" w:rsidRPr="004C5CCC">
          <w:rPr>
            <w:rFonts w:asciiTheme="majorBidi" w:hAnsiTheme="majorBidi" w:cstheme="majorBidi"/>
            <w:noProof/>
            <w:sz w:val="24"/>
          </w:rPr>
          <w:t>21</w:t>
        </w:r>
      </w:hyperlink>
      <w:r w:rsidR="007F41B1" w:rsidRPr="004C5CCC">
        <w:rPr>
          <w:rFonts w:asciiTheme="majorBidi" w:hAnsiTheme="majorBidi" w:cstheme="majorBidi"/>
          <w:noProof/>
          <w:sz w:val="24"/>
        </w:rPr>
        <w:t xml:space="preserve">, </w:t>
      </w:r>
      <w:hyperlink w:anchor="_ENREF_25" w:tooltip="Brassard, 2006 #39" w:history="1">
        <w:r w:rsidR="00BC41EE" w:rsidRPr="004C5CCC">
          <w:rPr>
            <w:rFonts w:asciiTheme="majorBidi" w:hAnsiTheme="majorBidi" w:cstheme="majorBidi"/>
            <w:noProof/>
            <w:sz w:val="24"/>
          </w:rPr>
          <w:t>25</w:t>
        </w:r>
      </w:hyperlink>
      <w:r w:rsidR="007F41B1" w:rsidRPr="004C5CCC">
        <w:rPr>
          <w:rFonts w:asciiTheme="majorBidi" w:hAnsiTheme="majorBidi" w:cstheme="majorBidi"/>
          <w:noProof/>
          <w:sz w:val="24"/>
        </w:rPr>
        <w:t xml:space="preserve">, </w:t>
      </w:r>
      <w:hyperlink w:anchor="_ENREF_50" w:tooltip="Lai, 2014 #30" w:history="1">
        <w:r w:rsidR="00BC41EE" w:rsidRPr="004C5CCC">
          <w:rPr>
            <w:rFonts w:asciiTheme="majorBidi" w:hAnsiTheme="majorBidi" w:cstheme="majorBidi"/>
            <w:noProof/>
            <w:sz w:val="24"/>
          </w:rPr>
          <w:t>50-61</w:t>
        </w:r>
      </w:hyperlink>
      <w:r w:rsidR="007F41B1" w:rsidRPr="004C5CCC">
        <w:rPr>
          <w:rFonts w:asciiTheme="majorBidi" w:hAnsiTheme="majorBidi" w:cstheme="majorBidi"/>
          <w:noProof/>
          <w:sz w:val="24"/>
        </w:rPr>
        <w:t>]</w:t>
      </w:r>
      <w:r w:rsidRPr="004C5CCC">
        <w:rPr>
          <w:rFonts w:asciiTheme="majorBidi" w:hAnsiTheme="majorBidi" w:cstheme="majorBidi"/>
          <w:sz w:val="24"/>
        </w:rPr>
        <w:fldChar w:fldCharType="end"/>
      </w:r>
      <w:r w:rsidR="00306991" w:rsidRPr="00510D18">
        <w:rPr>
          <w:rFonts w:asciiTheme="majorBidi" w:hAnsiTheme="majorBidi" w:cstheme="majorBidi"/>
          <w:sz w:val="24"/>
          <w:szCs w:val="24"/>
        </w:rPr>
        <w:t>,</w:t>
      </w:r>
      <w:r w:rsidRPr="00510D18">
        <w:rPr>
          <w:rFonts w:asciiTheme="majorBidi" w:hAnsiTheme="majorBidi" w:cstheme="majorBidi"/>
          <w:sz w:val="24"/>
          <w:szCs w:val="24"/>
        </w:rPr>
        <w:t xml:space="preserve"> </w:t>
      </w:r>
      <w:r w:rsidR="00C030E3" w:rsidRPr="00510D18">
        <w:rPr>
          <w:rFonts w:asciiTheme="majorBidi" w:hAnsiTheme="majorBidi" w:cstheme="majorBidi"/>
          <w:sz w:val="24"/>
          <w:szCs w:val="24"/>
        </w:rPr>
        <w:t xml:space="preserve">and </w:t>
      </w:r>
      <w:r w:rsidR="00F75530" w:rsidRPr="00510D18">
        <w:rPr>
          <w:rFonts w:asciiTheme="majorBidi" w:hAnsiTheme="majorBidi" w:cstheme="majorBidi"/>
          <w:sz w:val="24"/>
          <w:szCs w:val="24"/>
        </w:rPr>
        <w:t>three</w:t>
      </w:r>
      <w:r w:rsidRPr="00510D18">
        <w:rPr>
          <w:rFonts w:asciiTheme="majorBidi" w:hAnsiTheme="majorBidi" w:cstheme="majorBidi"/>
          <w:sz w:val="24"/>
          <w:szCs w:val="24"/>
        </w:rPr>
        <w:t xml:space="preserve"> cross-sectional</w:t>
      </w:r>
      <w:r w:rsidR="00306991" w:rsidRPr="00510D18">
        <w:rPr>
          <w:rFonts w:asciiTheme="majorBidi" w:hAnsiTheme="majorBidi" w:cstheme="majorBidi"/>
          <w:sz w:val="24"/>
          <w:szCs w:val="24"/>
        </w:rPr>
        <w:t xml:space="preserve"> </w:t>
      </w:r>
      <w:r w:rsidRPr="00510D18">
        <w:rPr>
          <w:rFonts w:asciiTheme="majorBidi" w:hAnsiTheme="majorBidi" w:cstheme="majorBidi"/>
          <w:sz w:val="24"/>
          <w:szCs w:val="24"/>
        </w:rPr>
        <w:fldChar w:fldCharType="begin">
          <w:fldData xml:space="preserve">PEVuZE5vdGU+PENpdGU+PEF1dGhvcj5Hb2xkaGFiZXItRmllYmVydDwvQXV0aG9yPjxZZWFyPjIw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=
</w:fldData>
        </w:fldChar>
      </w:r>
      <w:r w:rsidR="00004588">
        <w:rPr>
          <w:rFonts w:asciiTheme="majorBidi" w:hAnsiTheme="majorBidi" w:cstheme="majorBidi"/>
          <w:sz w:val="24"/>
          <w:szCs w:val="24"/>
        </w:rPr>
        <w:instrText xml:space="preserve"> ADDIN EN.CITE </w:instrText>
      </w:r>
      <w:r w:rsidR="00004588">
        <w:rPr>
          <w:rFonts w:asciiTheme="majorBidi" w:hAnsiTheme="majorBidi" w:cstheme="majorBidi"/>
          <w:sz w:val="24"/>
          <w:szCs w:val="24"/>
        </w:rPr>
        <w:fldChar w:fldCharType="begin">
          <w:fldData xml:space="preserve">PEVuZE5vdGU+PENpdGU+PEF1dGhvcj5Hb2xkaGFiZXItRmllYmVydDwvQXV0aG9yPjxZZWFyPjIw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=
</w:fldData>
        </w:fldChar>
      </w:r>
      <w:r w:rsidR="00004588">
        <w:rPr>
          <w:rFonts w:asciiTheme="majorBidi" w:hAnsiTheme="majorBidi" w:cstheme="majorBidi"/>
          <w:sz w:val="24"/>
          <w:szCs w:val="24"/>
        </w:rPr>
        <w:instrText xml:space="preserve"> ADDIN EN.CITE.DATA </w:instrText>
      </w:r>
      <w:r w:rsidR="00004588">
        <w:rPr>
          <w:rFonts w:asciiTheme="majorBidi" w:hAnsiTheme="majorBidi" w:cstheme="majorBidi"/>
          <w:sz w:val="24"/>
          <w:szCs w:val="24"/>
        </w:rPr>
      </w:r>
      <w:r w:rsidR="00004588">
        <w:rPr>
          <w:rFonts w:asciiTheme="majorBidi" w:hAnsiTheme="majorBidi" w:cstheme="majorBidi"/>
          <w:sz w:val="24"/>
          <w:szCs w:val="24"/>
        </w:rPr>
        <w:fldChar w:fldCharType="end"/>
      </w:r>
      <w:r w:rsidRPr="00510D18">
        <w:rPr>
          <w:rFonts w:asciiTheme="majorBidi" w:hAnsiTheme="majorBidi" w:cstheme="majorBidi"/>
          <w:sz w:val="24"/>
          <w:szCs w:val="24"/>
        </w:rPr>
      </w:r>
      <w:r w:rsidRPr="00510D18">
        <w:rPr>
          <w:rFonts w:asciiTheme="majorBidi" w:hAnsiTheme="majorBidi" w:cstheme="majorBidi"/>
          <w:sz w:val="24"/>
          <w:szCs w:val="24"/>
        </w:rPr>
        <w:fldChar w:fldCharType="separate"/>
      </w:r>
      <w:r w:rsidR="00004588">
        <w:rPr>
          <w:rFonts w:asciiTheme="majorBidi" w:hAnsiTheme="majorBidi" w:cstheme="majorBidi"/>
          <w:noProof/>
          <w:sz w:val="24"/>
          <w:szCs w:val="24"/>
        </w:rPr>
        <w:t>[</w:t>
      </w:r>
      <w:hyperlink w:anchor="_ENREF_12" w:tooltip="Marks, 2011 #47" w:history="1">
        <w:r w:rsidR="006D2E43">
          <w:rPr>
            <w:rFonts w:asciiTheme="majorBidi" w:hAnsiTheme="majorBidi" w:cstheme="majorBidi"/>
            <w:noProof/>
            <w:sz w:val="24"/>
            <w:szCs w:val="24"/>
          </w:rPr>
          <w:t>12</w:t>
        </w:r>
      </w:hyperlink>
      <w:r w:rsidR="00004588">
        <w:rPr>
          <w:rFonts w:asciiTheme="majorBidi" w:hAnsiTheme="majorBidi" w:cstheme="majorBidi"/>
          <w:noProof/>
          <w:sz w:val="24"/>
          <w:szCs w:val="24"/>
        </w:rPr>
        <w:t xml:space="preserve">, </w:t>
      </w:r>
      <w:hyperlink w:anchor="_ENREF_62" w:tooltip="Goldhaber-Fiebert, 2011 #46" w:history="1">
        <w:r w:rsidR="006D2E43">
          <w:rPr>
            <w:rFonts w:asciiTheme="majorBidi" w:hAnsiTheme="majorBidi" w:cstheme="majorBidi"/>
            <w:noProof/>
            <w:sz w:val="24"/>
            <w:szCs w:val="24"/>
          </w:rPr>
          <w:t>62</w:t>
        </w:r>
      </w:hyperlink>
      <w:r w:rsidR="00004588">
        <w:rPr>
          <w:rFonts w:asciiTheme="majorBidi" w:hAnsiTheme="majorBidi" w:cstheme="majorBidi"/>
          <w:noProof/>
          <w:sz w:val="24"/>
          <w:szCs w:val="24"/>
        </w:rPr>
        <w:t xml:space="preserve">, </w:t>
      </w:r>
      <w:hyperlink w:anchor="_ENREF_63" w:tooltip="Wang, 2013 #48" w:history="1">
        <w:r w:rsidR="006D2E43">
          <w:rPr>
            <w:rFonts w:asciiTheme="majorBidi" w:hAnsiTheme="majorBidi" w:cstheme="majorBidi"/>
            <w:noProof/>
            <w:sz w:val="24"/>
            <w:szCs w:val="24"/>
          </w:rPr>
          <w:t>63</w:t>
        </w:r>
      </w:hyperlink>
      <w:r w:rsidR="00004588">
        <w:rPr>
          <w:rFonts w:asciiTheme="majorBidi" w:hAnsiTheme="majorBidi" w:cstheme="majorBidi"/>
          <w:noProof/>
          <w:sz w:val="24"/>
          <w:szCs w:val="24"/>
        </w:rPr>
        <w:t>]</w:t>
      </w:r>
      <w:r w:rsidRPr="00510D18">
        <w:rPr>
          <w:rFonts w:asciiTheme="majorBidi" w:hAnsiTheme="majorBidi" w:cstheme="majorBidi"/>
          <w:sz w:val="24"/>
          <w:szCs w:val="24"/>
        </w:rPr>
        <w:fldChar w:fldCharType="end"/>
      </w:r>
      <w:r w:rsidRPr="00510D18">
        <w:rPr>
          <w:rFonts w:asciiTheme="majorBidi" w:hAnsiTheme="majorBidi" w:cstheme="majorBidi"/>
          <w:sz w:val="24"/>
          <w:szCs w:val="24"/>
        </w:rPr>
        <w:t xml:space="preserve"> studies</w:t>
      </w:r>
      <w:r w:rsidR="00C030E3" w:rsidRPr="00510D18">
        <w:rPr>
          <w:rFonts w:asciiTheme="majorBidi" w:hAnsiTheme="majorBidi" w:cstheme="majorBidi"/>
          <w:sz w:val="24"/>
          <w:szCs w:val="24"/>
        </w:rPr>
        <w:t>.</w:t>
      </w:r>
      <w:r w:rsidR="00C030E3" w:rsidRPr="004C5CCC">
        <w:rPr>
          <w:rFonts w:asciiTheme="majorBidi" w:hAnsiTheme="majorBidi" w:cstheme="majorBidi"/>
          <w:sz w:val="24"/>
          <w:szCs w:val="24"/>
        </w:rPr>
        <w:t xml:space="preserve"> O</w:t>
      </w:r>
      <w:r w:rsidRPr="004C5CCC">
        <w:rPr>
          <w:rFonts w:asciiTheme="majorBidi" w:hAnsiTheme="majorBidi" w:cstheme="majorBidi"/>
          <w:sz w:val="24"/>
          <w:szCs w:val="24"/>
        </w:rPr>
        <w:t xml:space="preserve">ne study was classified as “other” as the exact study design could not </w:t>
      </w:r>
      <w:r w:rsidR="00D63E3F" w:rsidRPr="004C5CCC">
        <w:rPr>
          <w:rFonts w:asciiTheme="majorBidi" w:hAnsiTheme="majorBidi" w:cstheme="majorBidi"/>
          <w:sz w:val="24"/>
          <w:szCs w:val="24"/>
        </w:rPr>
        <w:t xml:space="preserve">fit into the other </w:t>
      </w:r>
      <w:r w:rsidR="00A95C59" w:rsidRPr="004C5CCC">
        <w:rPr>
          <w:rFonts w:asciiTheme="majorBidi" w:hAnsiTheme="majorBidi" w:cstheme="majorBidi"/>
          <w:sz w:val="24"/>
          <w:szCs w:val="24"/>
        </w:rPr>
        <w:t>categories</w:t>
      </w:r>
      <w:r w:rsidR="00243E4C" w:rsidRPr="004C5CCC">
        <w:rPr>
          <w:rFonts w:asciiTheme="majorBidi" w:hAnsiTheme="majorBidi" w:cstheme="majorBidi"/>
          <w:sz w:val="24"/>
          <w:szCs w:val="24"/>
        </w:rPr>
        <w:t xml:space="preserve"> </w:t>
      </w:r>
      <w:r w:rsidR="0037101B" w:rsidRPr="004C5CCC">
        <w:rPr>
          <w:rFonts w:asciiTheme="majorBidi" w:hAnsiTheme="majorBidi" w:cstheme="majorBidi"/>
          <w:sz w:val="24"/>
          <w:szCs w:val="24"/>
        </w:rPr>
        <w:fldChar w:fldCharType="begin"/>
      </w:r>
      <w:r w:rsidR="007F41B1" w:rsidRPr="004C5CCC">
        <w:rPr>
          <w:rFonts w:asciiTheme="majorBidi" w:hAnsiTheme="majorBidi" w:cstheme="majorBidi"/>
          <w:sz w:val="24"/>
          <w:szCs w:val="24"/>
        </w:rPr>
        <w:instrText xml:space="preserve"> ADDIN EN.CITE &lt;EndNote&gt;&lt;Cite&gt;&lt;Author&gt;Ponce-De-Leon&lt;/Author&gt;&lt;Year&gt;2004&lt;/Year&gt;&lt;RecNum&gt;50&lt;/RecNum&gt;&lt;DisplayText&gt;[64]&lt;/DisplayText&gt;&lt;record&gt;&lt;rec-number&gt;50&lt;/rec-number&gt;&lt;foreign-keys&gt;&lt;key app="EN" db-id="5d022eeabw5z0vedzpaptefp25a90x5fxw9t" timestamp="0"&gt;50&lt;/key&gt;&lt;/foreign-keys&gt;&lt;ref-type name="Journal Article"&gt;17&lt;/ref-type&gt;&lt;contributors&gt;&lt;authors&gt;&lt;author&gt;Ponce-De-Leon, A.&lt;/author&gt;&lt;author&gt;Garcia-Garcia, M. D.&lt;/author&gt;&lt;author&gt;Garcia-Sancho, C.&lt;/author&gt;&lt;author&gt;Gomez-Perez, F. J.&lt;/author&gt;&lt;author&gt;Valdespino-Gomez, J. L.&lt;/author&gt;&lt;author&gt;Olaiz-Fernandez, G.&lt;/author&gt;&lt;author&gt;Rojas, R.&lt;/author&gt;&lt;author&gt;Ferreyra-Reyes, L.&lt;/author&gt;&lt;author&gt;Cano-Arellano, B.&lt;/author&gt;&lt;author&gt;Bobadilla, M.&lt;/author&gt;&lt;author&gt;Small, P. M.&lt;/author&gt;&lt;author&gt;Sifuentes-Osornio, J.&lt;/author&gt;&lt;/authors&gt;&lt;/contributors&gt;&lt;auth-address&gt;Inst Nacl Salud Publ, Cuernavaca 62508, Morelos, Mexico&amp;#xD;Stanford Univ, Stanford, CA 94305 USA&amp;#xD;Natl Inst Med Sci &amp;amp; Nutr, Mexico City, DF, Mexico&amp;#xD;Natl Inst Resp Dis, Mexico City, DF, Mexico&lt;/auth-address&gt;&lt;titles&gt;&lt;title&gt;Tuberculosis and diabetes in southern Mexico&lt;/title&gt;&lt;secondary-title&gt;Diabetes Care&lt;/secondary-title&gt;&lt;alt-title&gt;Diabetes Care&lt;/alt-title&gt;&lt;/titles&gt;&lt;pages&gt;1584-1590&lt;/pages&gt;&lt;volume&gt;27&lt;/volume&gt;&lt;number&gt;7&lt;/number&gt;&lt;keywords&gt;&lt;keyword&gt;mycobacterium-tuberculosis&lt;/keyword&gt;&lt;keyword&gt;pulmonary tuberculosis&lt;/keyword&gt;&lt;keyword&gt;prevalence&lt;/keyword&gt;&lt;keyword&gt;mellitus&lt;/keyword&gt;&lt;keyword&gt;health&lt;/keyword&gt;&lt;/keywords&gt;&lt;dates&gt;&lt;year&gt;2004&lt;/year&gt;&lt;pub-dates&gt;&lt;date&gt;Jul&lt;/date&gt;&lt;/pub-dates&gt;&lt;/dates&gt;&lt;isbn&gt;0149-5992&lt;/isbn&gt;&lt;accession-num&gt;WOS:000222397100010&lt;/accession-num&gt;&lt;urls&gt;&lt;related-urls&gt;&lt;url&gt;&amp;lt;Go to ISI&amp;gt;://WOS:000222397100010&lt;/url&gt;&lt;url&gt;http://care.diabetesjournals.org/content/diacare/27/7/1584.full.pdf&lt;/url&gt;&lt;/related-urls&gt;&lt;/urls&gt;&lt;electronic-resource-num&gt;DOI 10.2337/diacare.27.7.1584&lt;/electronic-resource-num&gt;&lt;language&gt;English&lt;/language&gt;&lt;/record&gt;&lt;/Cite&gt;&lt;/EndNote&gt;</w:instrText>
      </w:r>
      <w:r w:rsidR="0037101B" w:rsidRPr="004C5CCC">
        <w:rPr>
          <w:rFonts w:asciiTheme="majorBidi" w:hAnsiTheme="majorBidi" w:cstheme="majorBidi"/>
          <w:sz w:val="24"/>
          <w:szCs w:val="24"/>
        </w:rPr>
        <w:fldChar w:fldCharType="separate"/>
      </w:r>
      <w:r w:rsidR="007F41B1" w:rsidRPr="004C5CCC">
        <w:rPr>
          <w:rFonts w:asciiTheme="majorBidi" w:hAnsiTheme="majorBidi" w:cstheme="majorBidi"/>
          <w:noProof/>
          <w:sz w:val="24"/>
          <w:szCs w:val="24"/>
        </w:rPr>
        <w:t>[</w:t>
      </w:r>
      <w:hyperlink w:anchor="_ENREF_64" w:tooltip="Ponce-De-Leon, 2004 #50" w:history="1">
        <w:r w:rsidR="00BC41EE" w:rsidRPr="004C5CCC">
          <w:rPr>
            <w:rFonts w:asciiTheme="majorBidi" w:hAnsiTheme="majorBidi" w:cstheme="majorBidi"/>
            <w:noProof/>
            <w:sz w:val="24"/>
            <w:szCs w:val="24"/>
          </w:rPr>
          <w:t>64</w:t>
        </w:r>
      </w:hyperlink>
      <w:r w:rsidR="007F41B1" w:rsidRPr="004C5CCC">
        <w:rPr>
          <w:rFonts w:asciiTheme="majorBidi" w:hAnsiTheme="majorBidi" w:cstheme="majorBidi"/>
          <w:noProof/>
          <w:sz w:val="24"/>
          <w:szCs w:val="24"/>
        </w:rPr>
        <w:t>]</w:t>
      </w:r>
      <w:r w:rsidR="0037101B" w:rsidRPr="004C5CCC">
        <w:rPr>
          <w:rFonts w:asciiTheme="majorBidi" w:hAnsiTheme="majorBidi" w:cstheme="majorBidi"/>
          <w:sz w:val="24"/>
          <w:szCs w:val="24"/>
        </w:rPr>
        <w:fldChar w:fldCharType="end"/>
      </w:r>
      <w:r w:rsidR="00243E4C" w:rsidRPr="004C5CCC">
        <w:rPr>
          <w:rFonts w:asciiTheme="majorBidi" w:hAnsiTheme="majorBidi" w:cstheme="majorBidi"/>
          <w:sz w:val="24"/>
          <w:szCs w:val="24"/>
        </w:rPr>
        <w:t>.</w:t>
      </w:r>
      <w:r w:rsidRPr="004C5CCC">
        <w:rPr>
          <w:rFonts w:asciiTheme="majorBidi" w:hAnsiTheme="majorBidi" w:cstheme="majorBidi"/>
          <w:sz w:val="24"/>
          <w:szCs w:val="24"/>
        </w:rPr>
        <w:t xml:space="preserve"> One of the prospective studies was among people aged ≥65 years</w:t>
      </w:r>
      <w:r w:rsidR="00243E4C" w:rsidRPr="004C5CCC">
        <w:rPr>
          <w:rFonts w:asciiTheme="majorBidi" w:hAnsiTheme="majorBidi" w:cstheme="majorBidi"/>
          <w:sz w:val="24"/>
          <w:szCs w:val="24"/>
        </w:rPr>
        <w:t xml:space="preserve"> </w:t>
      </w:r>
      <w:r w:rsidR="0037101B" w:rsidRPr="004C5CCC">
        <w:rPr>
          <w:rFonts w:asciiTheme="majorBidi" w:hAnsiTheme="majorBidi" w:cstheme="majorBidi"/>
          <w:sz w:val="24"/>
          <w:szCs w:val="24"/>
        </w:rPr>
        <w:fldChar w:fldCharType="begin"/>
      </w:r>
      <w:r w:rsidR="007F41B1" w:rsidRPr="004C5CCC">
        <w:rPr>
          <w:rFonts w:asciiTheme="majorBidi" w:hAnsiTheme="majorBidi" w:cstheme="majorBidi"/>
          <w:sz w:val="24"/>
          <w:szCs w:val="24"/>
        </w:rPr>
        <w:instrText xml:space="preserve"> ADDIN EN.CITE &lt;EndNote&gt;&lt;Cite&gt;&lt;Author&gt;Leung&lt;/Author&gt;&lt;Year&gt;2008&lt;/Year&gt;&lt;RecNum&gt;6&lt;/RecNum&gt;&lt;DisplayText&gt;[35]&lt;/DisplayText&gt;&lt;record&gt;&lt;rec-number&gt;6&lt;/rec-number&gt;&lt;foreign-keys&gt;&lt;key app="EN" db-id="5d022eeabw5z0vedzpaptefp25a90x5fxw9t" timestamp="0"&gt;6&lt;/key&gt;&lt;/foreign-keys&gt;&lt;ref-type name="Journal Article"&gt;17&lt;/ref-type&gt;&lt;contributors&gt;&lt;authors&gt;&lt;author&gt;Leung, C. C.&lt;/author&gt;&lt;author&gt;Lam, T. H.&lt;/author&gt;&lt;author&gt;Chan, W. M.&lt;/author&gt;&lt;author&gt;Yew, W. W.&lt;/author&gt;&lt;author&gt;Ho, K. S.&lt;/author&gt;&lt;author&gt;Leung, G. M.&lt;/author&gt;&lt;author&gt;Law, W. S.&lt;/author&gt;&lt;author&gt;Tam, C. M.&lt;/author&gt;&lt;author&gt;Chan, C. K.&lt;/author&gt;&lt;author&gt;Chang, K. C.&lt;/author&gt;&lt;/authors&gt;&lt;/contributors&gt;&lt;auth-address&gt;Dept Hlth, TB &amp;amp; Chest Serv, Hong Kong, Peoples R China&amp;#xD;Univ Hong Kong, Dept Community Med, Hong Kong, Hong Kong, Peoples R China&amp;#xD;Dept Hlth, Elderly Hlth Serv, Hong Kong, Peoples R China&amp;#xD;Grantham Hosp, TB &amp;amp; Chest Unit, Hong Kong, Peoples R China&lt;/auth-address&gt;&lt;titles&gt;&lt;title&gt;Diabetic control and risk of tuberculosis: A cohort study&lt;/title&gt;&lt;secondary-title&gt;American Journal of Epidemiology&lt;/secondary-title&gt;&lt;alt-title&gt;Am J Epidemiol&lt;/alt-title&gt;&lt;/titles&gt;&lt;pages&gt;1486-1494&lt;/pages&gt;&lt;volume&gt;167&lt;/volume&gt;&lt;number&gt;12&lt;/number&gt;&lt;keywords&gt;&lt;keyword&gt;aged&lt;/keyword&gt;&lt;keyword&gt;diabetes mellitus&lt;/keyword&gt;&lt;keyword&gt;tuberculosis&lt;/keyword&gt;&lt;keyword&gt;primary immune-response&lt;/keyword&gt;&lt;keyword&gt;hong-kong&lt;/keyword&gt;&lt;keyword&gt;pulmonary tuberculosis&lt;/keyword&gt;&lt;keyword&gt;extrapulmonary tuberculosis&lt;/keyword&gt;&lt;keyword&gt;smoking&lt;/keyword&gt;&lt;keyword&gt;prevalence&lt;/keyword&gt;&lt;keyword&gt;management&lt;/keyword&gt;&lt;keyword&gt;infection&lt;/keyword&gt;&lt;keyword&gt;mellitus&lt;/keyword&gt;&lt;keyword&gt;disease&lt;/keyword&gt;&lt;/keywords&gt;&lt;dates&gt;&lt;year&gt;2008&lt;/year&gt;&lt;pub-dates&gt;&lt;date&gt;Jun 15&lt;/date&gt;&lt;/pub-dates&gt;&lt;/dates&gt;&lt;isbn&gt;0002-9262&lt;/isbn&gt;&lt;accession-num&gt;WOS:000256755900012&lt;/accession-num&gt;&lt;urls&gt;&lt;related-urls&gt;&lt;url&gt;&amp;lt;Go to ISI&amp;gt;://WOS:000256755900012&lt;/url&gt;&lt;/related-urls&gt;&lt;/urls&gt;&lt;electronic-resource-num&gt;10.1093/aje/kwn075&lt;/electronic-resource-num&gt;&lt;language&gt;English&lt;/language&gt;&lt;/record&gt;&lt;/Cite&gt;&lt;/EndNote&gt;</w:instrText>
      </w:r>
      <w:r w:rsidR="0037101B" w:rsidRPr="004C5CCC">
        <w:rPr>
          <w:rFonts w:asciiTheme="majorBidi" w:hAnsiTheme="majorBidi" w:cstheme="majorBidi"/>
          <w:sz w:val="24"/>
          <w:szCs w:val="24"/>
        </w:rPr>
        <w:fldChar w:fldCharType="separate"/>
      </w:r>
      <w:r w:rsidR="007F41B1" w:rsidRPr="004C5CCC">
        <w:rPr>
          <w:rFonts w:asciiTheme="majorBidi" w:hAnsiTheme="majorBidi" w:cstheme="majorBidi"/>
          <w:noProof/>
          <w:sz w:val="24"/>
          <w:szCs w:val="24"/>
        </w:rPr>
        <w:t>[</w:t>
      </w:r>
      <w:hyperlink w:anchor="_ENREF_35" w:tooltip="Leung, 2008 #6" w:history="1">
        <w:r w:rsidR="00BC41EE" w:rsidRPr="004C5CCC">
          <w:rPr>
            <w:rFonts w:asciiTheme="majorBidi" w:hAnsiTheme="majorBidi" w:cstheme="majorBidi"/>
            <w:noProof/>
            <w:sz w:val="24"/>
            <w:szCs w:val="24"/>
          </w:rPr>
          <w:t>35</w:t>
        </w:r>
      </w:hyperlink>
      <w:r w:rsidR="007F41B1" w:rsidRPr="004C5CCC">
        <w:rPr>
          <w:rFonts w:asciiTheme="majorBidi" w:hAnsiTheme="majorBidi" w:cstheme="majorBidi"/>
          <w:noProof/>
          <w:sz w:val="24"/>
          <w:szCs w:val="24"/>
        </w:rPr>
        <w:t>]</w:t>
      </w:r>
      <w:r w:rsidR="0037101B" w:rsidRPr="004C5CCC">
        <w:rPr>
          <w:rFonts w:asciiTheme="majorBidi" w:hAnsiTheme="majorBidi" w:cstheme="majorBidi"/>
          <w:sz w:val="24"/>
          <w:szCs w:val="24"/>
        </w:rPr>
        <w:fldChar w:fldCharType="end"/>
      </w:r>
      <w:r w:rsidRPr="004C5CCC">
        <w:rPr>
          <w:rFonts w:asciiTheme="majorBidi" w:hAnsiTheme="majorBidi" w:cstheme="majorBidi"/>
          <w:sz w:val="24"/>
          <w:szCs w:val="24"/>
        </w:rPr>
        <w:t xml:space="preserve"> and one</w:t>
      </w:r>
      <w:r w:rsidRPr="00295AF9">
        <w:rPr>
          <w:rFonts w:asciiTheme="majorBidi" w:hAnsiTheme="majorBidi"/>
          <w:sz w:val="24"/>
        </w:rPr>
        <w:t xml:space="preserve"> was among renal allograft recipients</w:t>
      </w:r>
      <w:r w:rsidR="00243E4C" w:rsidRPr="00295AF9">
        <w:rPr>
          <w:rFonts w:asciiTheme="majorBidi" w:hAnsiTheme="majorBidi"/>
          <w:sz w:val="24"/>
        </w:rPr>
        <w:t xml:space="preserve"> </w:t>
      </w:r>
      <w:r w:rsidR="0037101B" w:rsidRPr="00295AF9">
        <w:rPr>
          <w:rFonts w:asciiTheme="majorBidi" w:hAnsiTheme="majorBidi"/>
          <w:sz w:val="24"/>
        </w:rPr>
        <w:fldChar w:fldCharType="begin"/>
      </w:r>
      <w:r w:rsidR="007F41B1" w:rsidRPr="00295AF9">
        <w:rPr>
          <w:rFonts w:asciiTheme="majorBidi" w:hAnsiTheme="majorBidi"/>
          <w:sz w:val="24"/>
        </w:rPr>
        <w:instrText xml:space="preserve"> ADDIN EN.CITE &lt;EndNote&gt;&lt;Cite&gt;&lt;Author&gt;John&lt;/Author&gt;&lt;Year&gt;2001&lt;/Year&gt;&lt;RecNum&gt;13&lt;/RecNum&gt;&lt;DisplayText&gt;[36]&lt;/DisplayText&gt;&lt;record&gt;&lt;rec-number&gt;13&lt;/rec-number&gt;&lt;foreign-keys&gt;&lt;key app="EN" db-id="5d022eeabw5z0vedzpaptefp25a90x5fxw9t" timestamp="0"&gt;13&lt;/key&gt;&lt;/foreign-keys&gt;&lt;ref-type name="Journal Article"&gt;17&lt;/ref-type&gt;&lt;contributors&gt;&lt;authors&gt;&lt;author&gt;John, G. T.&lt;/author&gt;&lt;author&gt;Shankar, V.&lt;/author&gt;&lt;author&gt;Abraham, A. M.&lt;/author&gt;&lt;author&gt;Mukundan, U.&lt;/author&gt;&lt;author&gt;Thomas, P. P.&lt;/author&gt;&lt;author&gt;Jacob, C. K.&lt;/author&gt;&lt;/authors&gt;&lt;/contributors&gt;&lt;auth-address&gt;Christian Med Coll &amp;amp; Hosp, Dept Nephrol, Vellore 632004, Tamil Nadu, India&amp;#xD;Christian Med Coll &amp;amp; Hosp, Dept Biostat, Vellore 632004, Tamil Nadu, India&amp;#xD;Christian Med Coll &amp;amp; Hosp, Dept Microbiol, Vellore 632004, Tamil Nadu, India&lt;/auth-address&gt;&lt;titles&gt;&lt;title&gt;Risk factors for post-transplant tuberculosis&lt;/title&gt;&lt;secondary-title&gt;Kidney International&lt;/secondary-title&gt;&lt;alt-title&gt;Kidney Int&lt;/alt-title&gt;&lt;/titles&gt;&lt;pages&gt;1148-1153&lt;/pages&gt;&lt;volume&gt;60&lt;/volume&gt;&lt;number&gt;3&lt;/number&gt;&lt;keywords&gt;&lt;keyword&gt;renal transplantation&lt;/keyword&gt;&lt;keyword&gt;allograft and infection&lt;/keyword&gt;&lt;keyword&gt;infection&lt;/keyword&gt;&lt;keyword&gt;tubercle bacillus&lt;/keyword&gt;&lt;keyword&gt;bacterial infection&lt;/keyword&gt;&lt;keyword&gt;india and tb&lt;/keyword&gt;&lt;keyword&gt;infections&lt;/keyword&gt;&lt;keyword&gt;recipients&lt;/keyword&gt;&lt;/keywords&gt;&lt;dates&gt;&lt;year&gt;2001&lt;/year&gt;&lt;pub-dates&gt;&lt;date&gt;Sep&lt;/date&gt;&lt;/pub-dates&gt;&lt;/dates&gt;&lt;isbn&gt;0085-2538&lt;/isbn&gt;&lt;accession-num&gt;WOS:000170668100034&lt;/accession-num&gt;&lt;urls&gt;&lt;related-urls&gt;&lt;url&gt;&amp;lt;Go to ISI&amp;gt;://WOS:000170668100034&lt;/url&gt;&lt;/related-urls&gt;&lt;/urls&gt;&lt;electronic-resource-num&gt;DOI 10.1046/j.1523-1755.2001.0600031148.x&lt;/electronic-resource-num&gt;&lt;language&gt;English&lt;/language&gt;&lt;/record&gt;&lt;/Cite&gt;&lt;/EndNote&gt;</w:instrText>
      </w:r>
      <w:r w:rsidR="0037101B" w:rsidRPr="00295AF9">
        <w:rPr>
          <w:rFonts w:asciiTheme="majorBidi" w:hAnsiTheme="majorBidi"/>
          <w:sz w:val="24"/>
        </w:rPr>
        <w:fldChar w:fldCharType="separate"/>
      </w:r>
      <w:r w:rsidR="007F41B1" w:rsidRPr="00295AF9">
        <w:rPr>
          <w:rFonts w:asciiTheme="majorBidi" w:hAnsiTheme="majorBidi"/>
          <w:sz w:val="24"/>
        </w:rPr>
        <w:t>[</w:t>
      </w:r>
      <w:hyperlink w:anchor="_ENREF_36" w:tooltip="John, 2001 #13" w:history="1">
        <w:r w:rsidR="00BC41EE" w:rsidRPr="00295AF9">
          <w:rPr>
            <w:rFonts w:asciiTheme="majorBidi" w:hAnsiTheme="majorBidi"/>
            <w:sz w:val="24"/>
          </w:rPr>
          <w:t>36</w:t>
        </w:r>
      </w:hyperlink>
      <w:r w:rsidR="007F41B1" w:rsidRPr="00295AF9">
        <w:rPr>
          <w:rFonts w:asciiTheme="majorBidi" w:hAnsiTheme="majorBidi"/>
          <w:sz w:val="24"/>
        </w:rPr>
        <w:t>]</w:t>
      </w:r>
      <w:r w:rsidR="0037101B" w:rsidRPr="00295AF9">
        <w:rPr>
          <w:rFonts w:asciiTheme="majorBidi" w:hAnsiTheme="majorBidi"/>
          <w:sz w:val="24"/>
        </w:rPr>
        <w:fldChar w:fldCharType="end"/>
      </w:r>
      <w:r w:rsidR="00243E4C" w:rsidRPr="00295AF9">
        <w:rPr>
          <w:rFonts w:asciiTheme="majorBidi" w:hAnsiTheme="majorBidi"/>
          <w:sz w:val="24"/>
        </w:rPr>
        <w:t>.</w:t>
      </w:r>
      <w:r w:rsidRPr="00295AF9">
        <w:rPr>
          <w:rFonts w:asciiTheme="majorBidi" w:hAnsiTheme="majorBidi"/>
          <w:sz w:val="24"/>
        </w:rPr>
        <w:t xml:space="preserve"> </w:t>
      </w:r>
      <w:r w:rsidR="001631D7" w:rsidRPr="00295AF9">
        <w:rPr>
          <w:rFonts w:asciiTheme="majorBidi" w:hAnsiTheme="majorBidi"/>
          <w:sz w:val="24"/>
        </w:rPr>
        <w:t>Four</w:t>
      </w:r>
      <w:r w:rsidR="00721734" w:rsidRPr="00295AF9">
        <w:rPr>
          <w:rFonts w:asciiTheme="majorBidi" w:hAnsiTheme="majorBidi"/>
          <w:sz w:val="24"/>
        </w:rPr>
        <w:t xml:space="preserve"> of the retrospective studies were among renal </w:t>
      </w:r>
      <w:r w:rsidR="001631D7" w:rsidRPr="00295AF9">
        <w:rPr>
          <w:rFonts w:asciiTheme="majorBidi" w:hAnsiTheme="majorBidi"/>
          <w:sz w:val="24"/>
        </w:rPr>
        <w:t>patients</w:t>
      </w:r>
      <w:r w:rsidR="00243E4C" w:rsidRPr="00295AF9">
        <w:rPr>
          <w:rFonts w:asciiTheme="majorBidi" w:hAnsiTheme="majorBidi"/>
          <w:sz w:val="24"/>
        </w:rPr>
        <w:t xml:space="preserve"> </w:t>
      </w:r>
      <w:r w:rsidR="00721734" w:rsidRPr="00295AF9">
        <w:rPr>
          <w:rFonts w:asciiTheme="majorBidi" w:hAnsiTheme="majorBidi"/>
          <w:sz w:val="24"/>
        </w:rPr>
        <w:fldChar w:fldCharType="begin">
          <w:fldData xml:space="preserve">PEVuZE5vdGU+PENpdGU+PEF1dGhvcj5PdTwvQXV0aG9yPjxZZWFyPjIwMTI8L1llYXI+PFJlY051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</w:fldData>
        </w:fldChar>
      </w:r>
      <w:r w:rsidR="007F41B1" w:rsidRPr="00295AF9">
        <w:rPr>
          <w:rFonts w:asciiTheme="majorBidi" w:hAnsiTheme="majorBidi"/>
          <w:sz w:val="24"/>
        </w:rPr>
        <w:instrText xml:space="preserve"> ADDIN EN.CITE </w:instrText>
      </w:r>
      <w:r w:rsidR="007F41B1" w:rsidRPr="00295AF9">
        <w:rPr>
          <w:rFonts w:asciiTheme="majorBidi" w:hAnsiTheme="majorBidi"/>
          <w:sz w:val="24"/>
        </w:rPr>
        <w:fldChar w:fldCharType="begin">
          <w:fldData xml:space="preserve">PEVuZE5vdGU+PENpdGU+PEF1dGhvcj5PdTwvQXV0aG9yPjxZZWFyPjIwMTI8L1llYXI+PFJlY051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</w:fldData>
        </w:fldChar>
      </w:r>
      <w:r w:rsidR="007F41B1" w:rsidRPr="00295AF9">
        <w:rPr>
          <w:rFonts w:asciiTheme="majorBidi" w:hAnsiTheme="majorBidi"/>
          <w:sz w:val="24"/>
        </w:rPr>
        <w:instrText xml:space="preserve"> ADDIN EN.CITE.DATA </w:instrText>
      </w:r>
      <w:r w:rsidR="007F41B1" w:rsidRPr="00295AF9">
        <w:rPr>
          <w:rFonts w:asciiTheme="majorBidi" w:hAnsiTheme="majorBidi"/>
          <w:sz w:val="24"/>
        </w:rPr>
      </w:r>
      <w:r w:rsidR="007F41B1" w:rsidRPr="00295AF9">
        <w:rPr>
          <w:rFonts w:asciiTheme="majorBidi" w:hAnsiTheme="majorBidi"/>
          <w:sz w:val="24"/>
        </w:rPr>
        <w:fldChar w:fldCharType="end"/>
      </w:r>
      <w:r w:rsidR="00721734" w:rsidRPr="00295AF9">
        <w:rPr>
          <w:rFonts w:asciiTheme="majorBidi" w:hAnsiTheme="majorBidi"/>
          <w:sz w:val="24"/>
        </w:rPr>
      </w:r>
      <w:r w:rsidR="00721734" w:rsidRPr="00295AF9">
        <w:rPr>
          <w:rFonts w:asciiTheme="majorBidi" w:hAnsiTheme="majorBidi"/>
          <w:sz w:val="24"/>
        </w:rPr>
        <w:fldChar w:fldCharType="separate"/>
      </w:r>
      <w:r w:rsidR="007F41B1" w:rsidRPr="00295AF9">
        <w:rPr>
          <w:rFonts w:asciiTheme="majorBidi" w:hAnsiTheme="majorBidi"/>
          <w:sz w:val="24"/>
        </w:rPr>
        <w:t>[</w:t>
      </w:r>
      <w:hyperlink w:anchor="_ENREF_7" w:tooltip="Rungruanghiranya, 2008 #22" w:history="1">
        <w:r w:rsidR="00BC41EE" w:rsidRPr="00295AF9">
          <w:rPr>
            <w:rFonts w:asciiTheme="majorBidi" w:hAnsiTheme="majorBidi"/>
            <w:sz w:val="24"/>
          </w:rPr>
          <w:t>7</w:t>
        </w:r>
      </w:hyperlink>
      <w:r w:rsidR="007F41B1" w:rsidRPr="00295AF9">
        <w:rPr>
          <w:rFonts w:asciiTheme="majorBidi" w:hAnsiTheme="majorBidi"/>
          <w:sz w:val="24"/>
        </w:rPr>
        <w:t xml:space="preserve">, </w:t>
      </w:r>
      <w:hyperlink w:anchor="_ENREF_24" w:tooltip="Chen, 2006 #9" w:history="1">
        <w:r w:rsidR="00BC41EE" w:rsidRPr="00295AF9">
          <w:rPr>
            <w:rFonts w:asciiTheme="majorBidi" w:hAnsiTheme="majorBidi"/>
            <w:sz w:val="24"/>
          </w:rPr>
          <w:t>24</w:t>
        </w:r>
      </w:hyperlink>
      <w:r w:rsidR="007F41B1" w:rsidRPr="00295AF9">
        <w:rPr>
          <w:rFonts w:asciiTheme="majorBidi" w:hAnsiTheme="majorBidi"/>
          <w:sz w:val="24"/>
        </w:rPr>
        <w:t xml:space="preserve">, </w:t>
      </w:r>
      <w:hyperlink w:anchor="_ENREF_37" w:tooltip="Ou, 2012 #12" w:history="1">
        <w:r w:rsidR="00BC41EE" w:rsidRPr="00295AF9">
          <w:rPr>
            <w:rFonts w:asciiTheme="majorBidi" w:hAnsiTheme="majorBidi"/>
            <w:sz w:val="24"/>
          </w:rPr>
          <w:t>37</w:t>
        </w:r>
      </w:hyperlink>
      <w:r w:rsidR="007F41B1" w:rsidRPr="00295AF9">
        <w:rPr>
          <w:rFonts w:asciiTheme="majorBidi" w:hAnsiTheme="majorBidi"/>
          <w:sz w:val="24"/>
        </w:rPr>
        <w:t xml:space="preserve">, </w:t>
      </w:r>
      <w:hyperlink w:anchor="_ENREF_41" w:tooltip="Hu, 2014 #17" w:history="1">
        <w:r w:rsidR="00BC41EE" w:rsidRPr="00295AF9">
          <w:rPr>
            <w:rFonts w:asciiTheme="majorBidi" w:hAnsiTheme="majorBidi"/>
            <w:sz w:val="24"/>
          </w:rPr>
          <w:t>41</w:t>
        </w:r>
      </w:hyperlink>
      <w:r w:rsidR="007F41B1" w:rsidRPr="00295AF9">
        <w:rPr>
          <w:rFonts w:asciiTheme="majorBidi" w:hAnsiTheme="majorBidi"/>
          <w:sz w:val="24"/>
        </w:rPr>
        <w:t>]</w:t>
      </w:r>
      <w:r w:rsidR="00721734" w:rsidRPr="00295AF9">
        <w:rPr>
          <w:rFonts w:asciiTheme="majorBidi" w:hAnsiTheme="majorBidi"/>
          <w:sz w:val="24"/>
        </w:rPr>
        <w:fldChar w:fldCharType="end"/>
      </w:r>
      <w:r w:rsidR="00243E4C" w:rsidRPr="00295AF9">
        <w:rPr>
          <w:rFonts w:asciiTheme="majorBidi" w:hAnsiTheme="majorBidi"/>
          <w:sz w:val="24"/>
        </w:rPr>
        <w:t>.</w:t>
      </w:r>
      <w:hyperlink w:anchor="_ENREF_34" w:tooltip="Hu, 2014 #17" w:history="1"/>
      <w:r w:rsidR="00721734" w:rsidRPr="00295AF9">
        <w:rPr>
          <w:rFonts w:asciiTheme="majorBidi" w:hAnsiTheme="majorBidi"/>
          <w:sz w:val="24"/>
        </w:rPr>
        <w:t xml:space="preserve"> </w:t>
      </w:r>
      <w:r w:rsidR="004F156C" w:rsidRPr="00295AF9">
        <w:rPr>
          <w:rFonts w:asciiTheme="majorBidi" w:hAnsiTheme="majorBidi"/>
          <w:sz w:val="24"/>
        </w:rPr>
        <w:t>Several studies were national in scope, thereby including the national population as the study sample size</w:t>
      </w:r>
      <w:r w:rsidR="00F317E3" w:rsidRPr="00295AF9">
        <w:rPr>
          <w:rFonts w:asciiTheme="majorBidi" w:hAnsiTheme="majorBidi"/>
          <w:sz w:val="24"/>
        </w:rPr>
        <w:t>, such as for a study from Australia</w:t>
      </w:r>
      <w:r w:rsidR="00243E4C" w:rsidRPr="00295AF9">
        <w:rPr>
          <w:rFonts w:asciiTheme="majorBidi" w:hAnsiTheme="majorBidi"/>
          <w:sz w:val="24"/>
        </w:rPr>
        <w:t xml:space="preserve"> </w:t>
      </w:r>
      <w:r w:rsidR="0037101B" w:rsidRPr="00295AF9">
        <w:rPr>
          <w:rFonts w:asciiTheme="majorBidi" w:hAnsiTheme="majorBidi"/>
          <w:sz w:val="24"/>
        </w:rPr>
        <w:fldChar w:fldCharType="begin"/>
      </w:r>
      <w:r w:rsidR="007F41B1" w:rsidRPr="00295AF9">
        <w:rPr>
          <w:rFonts w:asciiTheme="majorBidi" w:hAnsiTheme="majorBidi"/>
          <w:sz w:val="24"/>
        </w:rPr>
        <w:instrText xml:space="preserve"> ADDIN EN.CITE &lt;EndNote&gt;&lt;Cite&gt;&lt;Author&gt;Dobler&lt;/Author&gt;&lt;Year&gt;2012&lt;/Year&gt;&lt;RecNum&gt;28&lt;/RecNum&gt;&lt;DisplayText&gt;[47]&lt;/DisplayText&gt;&lt;record&gt;&lt;rec-number&gt;28&lt;/rec-number&gt;&lt;foreign-keys&gt;&lt;key app="EN" db-id="5d022eeabw5z0vedzpaptefp25a90x5fxw9t" timestamp="0"&gt;28&lt;/key&gt;&lt;/foreign-keys&gt;&lt;ref-type name="Journal Article"&gt;17&lt;/ref-type&gt;&lt;contributors&gt;&lt;authors&gt;&lt;author&gt;Dobler, C. C.&lt;/author&gt;&lt;author&gt;Flack, J. R.&lt;/author&gt;&lt;author&gt;Marks, G. B.&lt;/author&gt;&lt;/authors&gt;&lt;/contributors&gt;&lt;auth-address&gt;Univ Sydney, Woolcock Inst Med Res, Dept Resp &amp;amp; Environm Epidemiol, Sydney, NSW 2006, Australia&amp;#xD;Liverpool Hosp, Dept Resp Med, Sydney, NSW, Australia&amp;#xD;Bankstown Lidcombe Hosp, Ctr Diabet, Sydney, NSW, Australia&lt;/auth-address&gt;&lt;titles&gt;&lt;title&gt;Risk of tuberculosis among people with diabetes mellitus: an Australian nationwide cohort study&lt;/title&gt;&lt;secondary-title&gt;Bmj Open&lt;/secondary-title&gt;&lt;alt-title&gt;Bmj Open&lt;/alt-title&gt;&lt;/titles&gt;&lt;volume&gt;2&lt;/volume&gt;&lt;number&gt;1&lt;/number&gt;&lt;keywords&gt;&lt;keyword&gt;prevalence&lt;/keyword&gt;&lt;keyword&gt;infection&lt;/keyword&gt;&lt;/keywords&gt;&lt;dates&gt;&lt;year&gt;2012&lt;/year&gt;&lt;/dates&gt;&lt;isbn&gt;2044-6055&lt;/isbn&gt;&lt;accession-num&gt;WOS:000315037200075&lt;/accession-num&gt;&lt;urls&gt;&lt;related-urls&gt;&lt;url&gt;&amp;lt;Go to ISI&amp;gt;://WOS:000315037200075&lt;/url&gt;&lt;/related-urls&gt;&lt;/urls&gt;&lt;electronic-resource-num&gt;ARTN e000666&amp;#xD;10.1136/bmjopen-2011-000666&lt;/electronic-resource-num&gt;&lt;language&gt;English&lt;/language&gt;&lt;/record&gt;&lt;/Cite&gt;&lt;/EndNote&gt;</w:instrText>
      </w:r>
      <w:r w:rsidR="0037101B" w:rsidRPr="00295AF9">
        <w:rPr>
          <w:rFonts w:asciiTheme="majorBidi" w:hAnsiTheme="majorBidi"/>
          <w:sz w:val="24"/>
        </w:rPr>
        <w:fldChar w:fldCharType="separate"/>
      </w:r>
      <w:r w:rsidR="007F41B1" w:rsidRPr="00295AF9">
        <w:rPr>
          <w:rFonts w:asciiTheme="majorBidi" w:hAnsiTheme="majorBidi"/>
          <w:sz w:val="24"/>
        </w:rPr>
        <w:t>[</w:t>
      </w:r>
      <w:hyperlink w:anchor="_ENREF_47" w:tooltip="Dobler, 2012 #28" w:history="1">
        <w:r w:rsidR="00BC41EE" w:rsidRPr="00295AF9">
          <w:rPr>
            <w:rFonts w:asciiTheme="majorBidi" w:hAnsiTheme="majorBidi"/>
            <w:sz w:val="24"/>
          </w:rPr>
          <w:t>47</w:t>
        </w:r>
      </w:hyperlink>
      <w:r w:rsidR="007F41B1" w:rsidRPr="00295AF9">
        <w:rPr>
          <w:rFonts w:asciiTheme="majorBidi" w:hAnsiTheme="majorBidi"/>
          <w:sz w:val="24"/>
        </w:rPr>
        <w:t>]</w:t>
      </w:r>
      <w:r w:rsidR="0037101B" w:rsidRPr="00295AF9">
        <w:rPr>
          <w:rFonts w:asciiTheme="majorBidi" w:hAnsiTheme="majorBidi"/>
          <w:sz w:val="24"/>
        </w:rPr>
        <w:fldChar w:fldCharType="end"/>
      </w:r>
      <w:r w:rsidR="00243E4C" w:rsidRPr="00295AF9">
        <w:rPr>
          <w:rFonts w:asciiTheme="majorBidi" w:hAnsiTheme="majorBidi"/>
          <w:sz w:val="24"/>
        </w:rPr>
        <w:t>.</w:t>
      </w:r>
      <w:r w:rsidR="004F156C" w:rsidRPr="00295AF9">
        <w:rPr>
          <w:rFonts w:asciiTheme="majorBidi" w:hAnsiTheme="majorBidi"/>
          <w:sz w:val="24"/>
        </w:rPr>
        <w:t xml:space="preserve"> </w:t>
      </w:r>
      <w:r w:rsidR="000E4E4F" w:rsidRPr="00295AF9">
        <w:rPr>
          <w:rFonts w:asciiTheme="majorBidi" w:hAnsiTheme="majorBidi"/>
          <w:sz w:val="24"/>
        </w:rPr>
        <w:t>Seven</w:t>
      </w:r>
      <w:r w:rsidR="00940BA5" w:rsidRPr="00295AF9">
        <w:rPr>
          <w:rFonts w:asciiTheme="majorBidi" w:hAnsiTheme="majorBidi"/>
          <w:sz w:val="24"/>
        </w:rPr>
        <w:t xml:space="preserve"> </w:t>
      </w:r>
      <w:r w:rsidR="00324511" w:rsidRPr="00295AF9">
        <w:rPr>
          <w:rFonts w:asciiTheme="majorBidi" w:hAnsiTheme="majorBidi"/>
          <w:sz w:val="24"/>
        </w:rPr>
        <w:t xml:space="preserve">retrospective studies </w:t>
      </w:r>
      <w:r w:rsidR="00CC4D3E" w:rsidRPr="00295AF9">
        <w:rPr>
          <w:rFonts w:asciiTheme="majorBidi" w:hAnsiTheme="majorBidi"/>
          <w:sz w:val="24"/>
        </w:rPr>
        <w:t>in Taiwan</w:t>
      </w:r>
      <w:r w:rsidR="00243E4C" w:rsidRPr="00295AF9">
        <w:rPr>
          <w:rFonts w:asciiTheme="majorBidi" w:hAnsiTheme="majorBidi"/>
          <w:sz w:val="24"/>
        </w:rPr>
        <w:t xml:space="preserve"> </w:t>
      </w:r>
      <w:r w:rsidR="000E4E4F" w:rsidRPr="00295AF9">
        <w:rPr>
          <w:rFonts w:asciiTheme="majorBidi" w:hAnsiTheme="majorBidi"/>
          <w:sz w:val="24"/>
        </w:rPr>
        <w:fldChar w:fldCharType="begin">
          <w:fldData xml:space="preserve">PEVuZE5vdGU+PENpdGU+PEF1dGhvcj5DaHVuZzwvQXV0aG9yPjxZZWFyPjIwMTQ8L1llYXI+PFJl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</w:fldData>
        </w:fldChar>
      </w:r>
      <w:r w:rsidR="007F41B1" w:rsidRPr="00295AF9">
        <w:rPr>
          <w:rFonts w:asciiTheme="majorBidi" w:hAnsiTheme="majorBidi"/>
          <w:sz w:val="24"/>
        </w:rPr>
        <w:instrText xml:space="preserve"> ADDIN EN.CITE </w:instrText>
      </w:r>
      <w:r w:rsidR="007F41B1" w:rsidRPr="00295AF9">
        <w:rPr>
          <w:rFonts w:asciiTheme="majorBidi" w:hAnsiTheme="majorBidi"/>
          <w:sz w:val="24"/>
        </w:rPr>
        <w:fldChar w:fldCharType="begin">
          <w:fldData xml:space="preserve">PEVuZE5vdGU+PENpdGU+PEF1dGhvcj5DaHVuZzwvQXV0aG9yPjxZZWFyPjIwMTQ8L1llYXI+PFJl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</w:fldData>
        </w:fldChar>
      </w:r>
      <w:r w:rsidR="007F41B1" w:rsidRPr="00295AF9">
        <w:rPr>
          <w:rFonts w:asciiTheme="majorBidi" w:hAnsiTheme="majorBidi"/>
          <w:sz w:val="24"/>
        </w:rPr>
        <w:instrText xml:space="preserve"> ADDIN EN.CITE.DATA </w:instrText>
      </w:r>
      <w:r w:rsidR="007F41B1" w:rsidRPr="00295AF9">
        <w:rPr>
          <w:rFonts w:asciiTheme="majorBidi" w:hAnsiTheme="majorBidi"/>
          <w:sz w:val="24"/>
        </w:rPr>
      </w:r>
      <w:r w:rsidR="007F41B1" w:rsidRPr="00295AF9">
        <w:rPr>
          <w:rFonts w:asciiTheme="majorBidi" w:hAnsiTheme="majorBidi"/>
          <w:sz w:val="24"/>
        </w:rPr>
        <w:fldChar w:fldCharType="end"/>
      </w:r>
      <w:r w:rsidR="000E4E4F" w:rsidRPr="00295AF9">
        <w:rPr>
          <w:rFonts w:asciiTheme="majorBidi" w:hAnsiTheme="majorBidi"/>
          <w:sz w:val="24"/>
        </w:rPr>
      </w:r>
      <w:r w:rsidR="000E4E4F" w:rsidRPr="00295AF9">
        <w:rPr>
          <w:rFonts w:asciiTheme="majorBidi" w:hAnsiTheme="majorBidi"/>
          <w:sz w:val="24"/>
        </w:rPr>
        <w:fldChar w:fldCharType="separate"/>
      </w:r>
      <w:r w:rsidR="007F41B1" w:rsidRPr="00295AF9">
        <w:rPr>
          <w:rFonts w:asciiTheme="majorBidi" w:hAnsiTheme="majorBidi"/>
          <w:sz w:val="24"/>
        </w:rPr>
        <w:t>[</w:t>
      </w:r>
      <w:hyperlink w:anchor="_ENREF_22" w:tooltip="Chung, 2014 #11" w:history="1">
        <w:r w:rsidR="00BC41EE" w:rsidRPr="00295AF9">
          <w:rPr>
            <w:rFonts w:asciiTheme="majorBidi" w:hAnsiTheme="majorBidi"/>
            <w:sz w:val="24"/>
          </w:rPr>
          <w:t>22</w:t>
        </w:r>
      </w:hyperlink>
      <w:r w:rsidR="007F41B1" w:rsidRPr="00295AF9">
        <w:rPr>
          <w:rFonts w:asciiTheme="majorBidi" w:hAnsiTheme="majorBidi"/>
          <w:sz w:val="24"/>
        </w:rPr>
        <w:t xml:space="preserve">, </w:t>
      </w:r>
      <w:hyperlink w:anchor="_ENREF_37" w:tooltip="Ou, 2012 #12" w:history="1">
        <w:r w:rsidR="00BC41EE" w:rsidRPr="00295AF9">
          <w:rPr>
            <w:rFonts w:asciiTheme="majorBidi" w:hAnsiTheme="majorBidi"/>
            <w:sz w:val="24"/>
          </w:rPr>
          <w:t>37</w:t>
        </w:r>
      </w:hyperlink>
      <w:r w:rsidR="007F41B1" w:rsidRPr="00295AF9">
        <w:rPr>
          <w:rFonts w:asciiTheme="majorBidi" w:hAnsiTheme="majorBidi"/>
          <w:sz w:val="24"/>
        </w:rPr>
        <w:t xml:space="preserve">, </w:t>
      </w:r>
      <w:hyperlink w:anchor="_ENREF_40" w:tooltip="Kuo, 2013 #16" w:history="1">
        <w:r w:rsidR="00BC41EE" w:rsidRPr="00295AF9">
          <w:rPr>
            <w:rFonts w:asciiTheme="majorBidi" w:hAnsiTheme="majorBidi"/>
            <w:sz w:val="24"/>
          </w:rPr>
          <w:t>40-43</w:t>
        </w:r>
      </w:hyperlink>
      <w:r w:rsidR="007F41B1" w:rsidRPr="00295AF9">
        <w:rPr>
          <w:rFonts w:asciiTheme="majorBidi" w:hAnsiTheme="majorBidi"/>
          <w:sz w:val="24"/>
        </w:rPr>
        <w:t xml:space="preserve">, </w:t>
      </w:r>
      <w:hyperlink w:anchor="_ENREF_48" w:tooltip="Shen, 2014 #8" w:history="1">
        <w:r w:rsidR="00BC41EE" w:rsidRPr="00295AF9">
          <w:rPr>
            <w:rFonts w:asciiTheme="majorBidi" w:hAnsiTheme="majorBidi"/>
            <w:sz w:val="24"/>
          </w:rPr>
          <w:t>48</w:t>
        </w:r>
      </w:hyperlink>
      <w:r w:rsidR="007F41B1" w:rsidRPr="00295AF9">
        <w:rPr>
          <w:rFonts w:asciiTheme="majorBidi" w:hAnsiTheme="majorBidi"/>
          <w:sz w:val="24"/>
        </w:rPr>
        <w:t>]</w:t>
      </w:r>
      <w:r w:rsidR="000E4E4F" w:rsidRPr="00295AF9">
        <w:rPr>
          <w:rFonts w:asciiTheme="majorBidi" w:hAnsiTheme="majorBidi"/>
          <w:sz w:val="24"/>
        </w:rPr>
        <w:fldChar w:fldCharType="end"/>
      </w:r>
      <w:r w:rsidR="00CC4D3E" w:rsidRPr="00295AF9">
        <w:rPr>
          <w:rFonts w:asciiTheme="majorBidi" w:hAnsiTheme="majorBidi"/>
          <w:sz w:val="24"/>
        </w:rPr>
        <w:t xml:space="preserve"> and one retrospective and one case-control-study in </w:t>
      </w:r>
      <w:r w:rsidR="007E7CE9">
        <w:rPr>
          <w:rFonts w:ascii="Times New Roman" w:hAnsi="Times New Roman" w:cs="Times New Roman"/>
          <w:sz w:val="24"/>
          <w:szCs w:val="24"/>
        </w:rPr>
        <w:t xml:space="preserve">the </w:t>
      </w:r>
      <w:r w:rsidR="00CC4D3E" w:rsidRPr="00295AF9">
        <w:rPr>
          <w:rFonts w:asciiTheme="majorBidi" w:hAnsiTheme="majorBidi"/>
          <w:sz w:val="24"/>
        </w:rPr>
        <w:t>United kingdom</w:t>
      </w:r>
      <w:r w:rsidR="00243E4C" w:rsidRPr="00295AF9">
        <w:rPr>
          <w:rFonts w:asciiTheme="majorBidi" w:hAnsiTheme="majorBidi"/>
          <w:sz w:val="24"/>
        </w:rPr>
        <w:t xml:space="preserve"> </w:t>
      </w:r>
      <w:r w:rsidR="00306991" w:rsidRPr="004C5CCC">
        <w:rPr>
          <w:rFonts w:asciiTheme="majorBidi" w:hAnsiTheme="majorBidi" w:cstheme="majorBidi"/>
          <w:sz w:val="24"/>
          <w:szCs w:val="24"/>
        </w:rPr>
        <w:t>,</w:t>
      </w:r>
      <w:r w:rsidRPr="004C5CCC">
        <w:rPr>
          <w:rFonts w:asciiTheme="majorBidi" w:hAnsiTheme="majorBidi" w:cstheme="majorBidi"/>
          <w:sz w:val="24"/>
          <w:szCs w:val="24"/>
        </w:rPr>
        <w:t xml:space="preserve"> </w:t>
      </w:r>
      <w:r w:rsidR="00C030E3" w:rsidRPr="004C5CCC">
        <w:rPr>
          <w:rFonts w:asciiTheme="majorBidi" w:hAnsiTheme="majorBidi" w:cstheme="majorBidi"/>
          <w:sz w:val="24"/>
          <w:szCs w:val="24"/>
        </w:rPr>
        <w:t xml:space="preserve">and </w:t>
      </w:r>
      <w:r w:rsidR="00F75530" w:rsidRPr="004C5CCC">
        <w:rPr>
          <w:rFonts w:asciiTheme="majorBidi" w:hAnsiTheme="majorBidi" w:cstheme="majorBidi"/>
          <w:sz w:val="24"/>
          <w:szCs w:val="24"/>
        </w:rPr>
        <w:t>three</w:t>
      </w:r>
      <w:r w:rsidRPr="004C5CCC">
        <w:rPr>
          <w:rFonts w:asciiTheme="majorBidi" w:hAnsiTheme="majorBidi" w:cstheme="majorBidi"/>
          <w:sz w:val="24"/>
          <w:szCs w:val="24"/>
        </w:rPr>
        <w:t xml:space="preserve"> cross-sectional</w:t>
      </w:r>
      <w:r w:rsidR="00306991" w:rsidRPr="004C5CCC">
        <w:rPr>
          <w:rFonts w:asciiTheme="majorBidi" w:hAnsiTheme="majorBidi" w:cstheme="majorBidi"/>
          <w:sz w:val="24"/>
          <w:szCs w:val="24"/>
        </w:rPr>
        <w:t xml:space="preserve"> </w:t>
      </w:r>
      <w:r w:rsidRPr="00295AF9">
        <w:rPr>
          <w:rFonts w:asciiTheme="majorBidi" w:hAnsiTheme="majorBidi"/>
          <w:sz w:val="24"/>
        </w:rPr>
        <w:fldChar w:fldCharType="begin">
          <w:fldData xml:space="preserve">PEVuZE5vdGU+PENpdGU+PEF1dGhvcj5Hb2xkaGFiZXItRmllYmVydDwvQXV0aG9yPjxZZWFyPjIw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=
</w:fldData>
        </w:fldChar>
      </w:r>
      <w:r w:rsidR="007F41B1" w:rsidRPr="00295AF9">
        <w:rPr>
          <w:rFonts w:asciiTheme="majorBidi" w:hAnsiTheme="majorBidi"/>
          <w:sz w:val="24"/>
        </w:rPr>
        <w:instrText xml:space="preserve"> ADDIN EN.CITE </w:instrText>
      </w:r>
      <w:r w:rsidR="007F41B1" w:rsidRPr="00295AF9">
        <w:rPr>
          <w:rFonts w:asciiTheme="majorBidi" w:hAnsiTheme="majorBidi"/>
          <w:sz w:val="24"/>
        </w:rPr>
        <w:fldChar w:fldCharType="begin">
          <w:fldData xml:space="preserve">PEVuZE5vdGU+PENpdGU+PEF1dGhvcj5Hb2xkaGFiZXItRmllYmVydDwvQXV0aG9yPjxZZWFyPjIw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=
</w:fldData>
        </w:fldChar>
      </w:r>
      <w:r w:rsidR="007F41B1" w:rsidRPr="004C5CCC">
        <w:rPr>
          <w:rFonts w:asciiTheme="majorBidi" w:hAnsiTheme="majorBidi" w:cstheme="majorBidi"/>
          <w:sz w:val="24"/>
          <w:szCs w:val="24"/>
        </w:rPr>
        <w:instrText xml:space="preserve"> ADDIN EN.CITE.DATA </w:instrText>
      </w:r>
      <w:r w:rsidR="007F41B1" w:rsidRPr="00295AF9">
        <w:rPr>
          <w:rFonts w:asciiTheme="majorBidi" w:hAnsiTheme="majorBidi"/>
          <w:sz w:val="24"/>
        </w:rPr>
      </w:r>
      <w:r w:rsidR="007F41B1" w:rsidRPr="00295AF9">
        <w:rPr>
          <w:rFonts w:asciiTheme="majorBidi" w:hAnsiTheme="majorBidi"/>
          <w:sz w:val="24"/>
        </w:rPr>
        <w:fldChar w:fldCharType="end"/>
      </w:r>
      <w:r w:rsidRPr="00295AF9">
        <w:rPr>
          <w:rFonts w:asciiTheme="majorBidi" w:hAnsiTheme="majorBidi"/>
          <w:sz w:val="24"/>
        </w:rPr>
      </w:r>
      <w:r w:rsidRPr="00295AF9">
        <w:rPr>
          <w:rFonts w:asciiTheme="majorBidi" w:hAnsiTheme="majorBidi"/>
          <w:sz w:val="24"/>
        </w:rPr>
        <w:fldChar w:fldCharType="separate"/>
      </w:r>
      <w:r w:rsidR="007F41B1" w:rsidRPr="004C5CCC">
        <w:rPr>
          <w:rFonts w:asciiTheme="majorBidi" w:hAnsiTheme="majorBidi" w:cstheme="majorBidi"/>
          <w:noProof/>
          <w:sz w:val="24"/>
          <w:szCs w:val="24"/>
        </w:rPr>
        <w:t>[</w:t>
      </w:r>
      <w:hyperlink w:anchor="_ENREF_12" w:tooltip="Marks, 2011 #47" w:history="1">
        <w:r w:rsidR="00BC41EE" w:rsidRPr="004C5CCC">
          <w:rPr>
            <w:rFonts w:asciiTheme="majorBidi" w:hAnsiTheme="majorBidi" w:cstheme="majorBidi"/>
            <w:noProof/>
            <w:sz w:val="24"/>
            <w:szCs w:val="24"/>
          </w:rPr>
          <w:t>12</w:t>
        </w:r>
      </w:hyperlink>
      <w:r w:rsidR="007F41B1" w:rsidRPr="004C5CCC">
        <w:rPr>
          <w:rFonts w:asciiTheme="majorBidi" w:hAnsiTheme="majorBidi" w:cstheme="majorBidi"/>
          <w:noProof/>
          <w:sz w:val="24"/>
          <w:szCs w:val="24"/>
        </w:rPr>
        <w:t xml:space="preserve">, </w:t>
      </w:r>
      <w:hyperlink w:anchor="_ENREF_62" w:tooltip="Goldhaber-Fiebert, 2011 #46" w:history="1">
        <w:r w:rsidR="00BC41EE" w:rsidRPr="004C5CCC">
          <w:rPr>
            <w:rFonts w:asciiTheme="majorBidi" w:hAnsiTheme="majorBidi" w:cstheme="majorBidi"/>
            <w:noProof/>
            <w:sz w:val="24"/>
            <w:szCs w:val="24"/>
          </w:rPr>
          <w:t>62</w:t>
        </w:r>
      </w:hyperlink>
      <w:r w:rsidR="007F41B1" w:rsidRPr="004C5CCC">
        <w:rPr>
          <w:rFonts w:asciiTheme="majorBidi" w:hAnsiTheme="majorBidi" w:cstheme="majorBidi"/>
          <w:noProof/>
          <w:sz w:val="24"/>
          <w:szCs w:val="24"/>
        </w:rPr>
        <w:t xml:space="preserve">, </w:t>
      </w:r>
      <w:hyperlink w:anchor="_ENREF_63" w:tooltip="Wang, 2013 #48" w:history="1">
        <w:r w:rsidR="00BC41EE" w:rsidRPr="004C5CCC">
          <w:rPr>
            <w:rFonts w:asciiTheme="majorBidi" w:hAnsiTheme="majorBidi" w:cstheme="majorBidi"/>
            <w:noProof/>
            <w:sz w:val="24"/>
            <w:szCs w:val="24"/>
          </w:rPr>
          <w:t>63</w:t>
        </w:r>
      </w:hyperlink>
      <w:r w:rsidR="007F41B1" w:rsidRPr="004C5CCC">
        <w:rPr>
          <w:rFonts w:asciiTheme="majorBidi" w:hAnsiTheme="majorBidi" w:cstheme="majorBidi"/>
          <w:noProof/>
          <w:sz w:val="24"/>
          <w:szCs w:val="24"/>
        </w:rPr>
        <w:t>]</w:t>
      </w:r>
      <w:r w:rsidRPr="00295AF9">
        <w:rPr>
          <w:rFonts w:asciiTheme="majorBidi" w:hAnsiTheme="majorBidi"/>
          <w:sz w:val="24"/>
        </w:rPr>
        <w:fldChar w:fldCharType="end"/>
      </w:r>
      <w:r w:rsidRPr="004C5CCC">
        <w:rPr>
          <w:rFonts w:asciiTheme="majorBidi" w:hAnsiTheme="majorBidi" w:cstheme="majorBidi"/>
          <w:sz w:val="24"/>
          <w:szCs w:val="24"/>
        </w:rPr>
        <w:t xml:space="preserve"> studies</w:t>
      </w:r>
      <w:r w:rsidR="00C030E3" w:rsidRPr="004C5CCC">
        <w:rPr>
          <w:rFonts w:asciiTheme="majorBidi" w:hAnsiTheme="majorBidi" w:cstheme="majorBidi"/>
          <w:sz w:val="24"/>
          <w:szCs w:val="24"/>
        </w:rPr>
        <w:t>. O</w:t>
      </w:r>
      <w:r w:rsidRPr="004C5CCC">
        <w:rPr>
          <w:rFonts w:asciiTheme="majorBidi" w:hAnsiTheme="majorBidi" w:cstheme="majorBidi"/>
          <w:sz w:val="24"/>
          <w:szCs w:val="24"/>
        </w:rPr>
        <w:t xml:space="preserve">ne study was classified as “other” as the exact study design could not </w:t>
      </w:r>
      <w:r w:rsidR="00D63E3F" w:rsidRPr="004C5CCC">
        <w:rPr>
          <w:rFonts w:asciiTheme="majorBidi" w:hAnsiTheme="majorBidi" w:cstheme="majorBidi"/>
          <w:sz w:val="24"/>
          <w:szCs w:val="24"/>
        </w:rPr>
        <w:t xml:space="preserve">fit into the other </w:t>
      </w:r>
      <w:r w:rsidR="00A95C59" w:rsidRPr="004C5CCC">
        <w:rPr>
          <w:rFonts w:asciiTheme="majorBidi" w:hAnsiTheme="majorBidi" w:cstheme="majorBidi"/>
          <w:sz w:val="24"/>
          <w:szCs w:val="24"/>
        </w:rPr>
        <w:t>categories</w:t>
      </w:r>
      <w:r w:rsidR="00243E4C" w:rsidRPr="004C5CCC">
        <w:rPr>
          <w:rFonts w:asciiTheme="majorBidi" w:hAnsiTheme="majorBidi" w:cstheme="majorBidi"/>
          <w:sz w:val="24"/>
          <w:szCs w:val="24"/>
        </w:rPr>
        <w:t xml:space="preserve"> </w:t>
      </w:r>
      <w:r w:rsidR="0037101B" w:rsidRPr="004C5CCC">
        <w:rPr>
          <w:rFonts w:asciiTheme="majorBidi" w:hAnsiTheme="majorBidi" w:cstheme="majorBidi"/>
          <w:sz w:val="24"/>
          <w:szCs w:val="24"/>
        </w:rPr>
        <w:fldChar w:fldCharType="begin"/>
      </w:r>
      <w:r w:rsidR="007F41B1" w:rsidRPr="004C5CCC">
        <w:rPr>
          <w:rFonts w:asciiTheme="majorBidi" w:hAnsiTheme="majorBidi" w:cstheme="majorBidi"/>
          <w:sz w:val="24"/>
          <w:szCs w:val="24"/>
        </w:rPr>
        <w:instrText xml:space="preserve"> ADDIN EN.CITE &lt;EndNote&gt;&lt;Cite&gt;&lt;Author&gt;Ponce-De-Leon&lt;/Author&gt;&lt;Year&gt;2004&lt;/Year&gt;&lt;RecNum&gt;50&lt;/RecNum&gt;&lt;DisplayText&gt;[64]&lt;/DisplayText&gt;&lt;record&gt;&lt;rec-number&gt;50&lt;/rec-number&gt;&lt;foreign-keys&gt;&lt;key app="EN" db-id="5d022eeabw5z0vedzpaptefp25a90x5fxw9t" timestamp="0"&gt;50&lt;/key&gt;&lt;/foreign-keys&gt;&lt;ref-type name="Journal Article"&gt;17&lt;/ref-type&gt;&lt;contributors&gt;&lt;authors&gt;&lt;author&gt;Ponce-De-Leon, A.&lt;/author&gt;&lt;author&gt;Garcia-Garcia, M. D.&lt;/author&gt;&lt;author&gt;Garcia-Sancho, C.&lt;/author&gt;&lt;author&gt;Gomez-Perez, F. J.&lt;/author&gt;&lt;author&gt;Valdespino-Gomez, J. L.&lt;/author&gt;&lt;author&gt;Olaiz-Fernandez, G.&lt;/author&gt;&lt;author&gt;Rojas, R.&lt;/author&gt;&lt;author&gt;Ferreyra-Reyes, L.&lt;/author&gt;&lt;author&gt;Cano-Arellano, B.&lt;/author&gt;&lt;author&gt;Bobadilla, M.&lt;/author&gt;&lt;author&gt;Small, P. M.&lt;/author&gt;&lt;author&gt;Sifuentes-Osornio, J.&lt;/author&gt;&lt;/authors&gt;&lt;/contributors&gt;&lt;auth-address&gt;Inst Nacl Salud Publ, Cuernavaca 62508, Morelos, Mexico&amp;#xD;Stanford Univ, Stanford, CA 94305 USA&amp;#xD;Natl Inst Med Sci &amp;amp; Nutr, Mexico City, DF, Mexico&amp;#xD;Natl Inst Resp Dis, Mexico City, DF, Mexico&lt;/auth-address&gt;&lt;titles&gt;&lt;title&gt;Tuberculosis and diabetes in southern Mexico&lt;/title&gt;&lt;secondary-title&gt;Diabetes Care&lt;/secondary-title&gt;&lt;alt-title&gt;Diabetes Care&lt;/alt-title&gt;&lt;/titles&gt;&lt;pages&gt;1584-1590&lt;/pages&gt;&lt;volume&gt;27&lt;/volume&gt;&lt;number&gt;7&lt;/number&gt;&lt;keywords&gt;&lt;keyword&gt;mycobacterium-tuberculosis&lt;/keyword&gt;&lt;keyword&gt;pulmonary tuberculosis&lt;/keyword&gt;&lt;keyword&gt;prevalence&lt;/keyword&gt;&lt;keyword&gt;mellitus&lt;/keyword&gt;&lt;keyword&gt;health&lt;/keyword&gt;&lt;/keywords&gt;&lt;dates&gt;&lt;year&gt;2004&lt;/year&gt;&lt;pub-dates&gt;&lt;date&gt;Jul&lt;/date&gt;&lt;/pub-dates&gt;&lt;/dates&gt;&lt;isbn&gt;0149-5992&lt;/isbn&gt;&lt;accession-num&gt;WOS:000222397100010&lt;/accession-num&gt;&lt;urls&gt;&lt;related-urls&gt;&lt;url&gt;&amp;lt;Go to ISI&amp;gt;://WOS:000222397100010&lt;/url&gt;&lt;url&gt;http://care.diabetesjournals.org/content/diacare/27/7/1584.full.pdf&lt;/url&gt;&lt;/related-urls&gt;&lt;/urls&gt;&lt;electronic-resource-num&gt;DOI 10.2337/diacare.27.7.1584&lt;/electronic-resource-num&gt;&lt;language&gt;English&lt;/language&gt;&lt;/record&gt;&lt;/Cite&gt;&lt;/EndNote&gt;</w:instrText>
      </w:r>
      <w:r w:rsidR="0037101B" w:rsidRPr="004C5CCC">
        <w:rPr>
          <w:rFonts w:asciiTheme="majorBidi" w:hAnsiTheme="majorBidi" w:cstheme="majorBidi"/>
          <w:sz w:val="24"/>
          <w:szCs w:val="24"/>
        </w:rPr>
        <w:fldChar w:fldCharType="separate"/>
      </w:r>
      <w:r w:rsidR="007F41B1" w:rsidRPr="004C5CCC">
        <w:rPr>
          <w:rFonts w:asciiTheme="majorBidi" w:hAnsiTheme="majorBidi" w:cstheme="majorBidi"/>
          <w:noProof/>
          <w:sz w:val="24"/>
          <w:szCs w:val="24"/>
        </w:rPr>
        <w:t>[</w:t>
      </w:r>
      <w:hyperlink w:anchor="_ENREF_64" w:tooltip="Ponce-De-Leon, 2004 #50" w:history="1">
        <w:r w:rsidR="00BC41EE" w:rsidRPr="004C5CCC">
          <w:rPr>
            <w:rFonts w:asciiTheme="majorBidi" w:hAnsiTheme="majorBidi" w:cstheme="majorBidi"/>
            <w:noProof/>
            <w:sz w:val="24"/>
            <w:szCs w:val="24"/>
          </w:rPr>
          <w:t>64</w:t>
        </w:r>
      </w:hyperlink>
      <w:r w:rsidR="007F41B1" w:rsidRPr="004C5CCC">
        <w:rPr>
          <w:rFonts w:asciiTheme="majorBidi" w:hAnsiTheme="majorBidi" w:cstheme="majorBidi"/>
          <w:noProof/>
          <w:sz w:val="24"/>
          <w:szCs w:val="24"/>
        </w:rPr>
        <w:t>]</w:t>
      </w:r>
      <w:r w:rsidR="0037101B" w:rsidRPr="004C5CCC">
        <w:rPr>
          <w:rFonts w:asciiTheme="majorBidi" w:hAnsiTheme="majorBidi" w:cstheme="majorBidi"/>
          <w:sz w:val="24"/>
          <w:szCs w:val="24"/>
        </w:rPr>
        <w:fldChar w:fldCharType="end"/>
      </w:r>
      <w:r w:rsidR="00243E4C" w:rsidRPr="004C5CCC">
        <w:rPr>
          <w:rFonts w:asciiTheme="majorBidi" w:hAnsiTheme="majorBidi" w:cstheme="majorBidi"/>
          <w:sz w:val="24"/>
          <w:szCs w:val="24"/>
        </w:rPr>
        <w:t>.</w:t>
      </w:r>
      <w:r w:rsidRPr="004C5CCC">
        <w:rPr>
          <w:rFonts w:asciiTheme="majorBidi" w:hAnsiTheme="majorBidi" w:cstheme="majorBidi"/>
          <w:sz w:val="24"/>
          <w:szCs w:val="24"/>
        </w:rPr>
        <w:t xml:space="preserve"> One of the prospective studies was among people aged ≥65 years</w:t>
      </w:r>
      <w:r w:rsidR="00243E4C" w:rsidRPr="004C5CCC">
        <w:rPr>
          <w:rFonts w:asciiTheme="majorBidi" w:hAnsiTheme="majorBidi" w:cstheme="majorBidi"/>
          <w:sz w:val="24"/>
          <w:szCs w:val="24"/>
        </w:rPr>
        <w:t xml:space="preserve"> </w:t>
      </w:r>
      <w:r w:rsidR="0037101B" w:rsidRPr="004C5CCC">
        <w:rPr>
          <w:rFonts w:asciiTheme="majorBidi" w:hAnsiTheme="majorBidi" w:cstheme="majorBidi"/>
          <w:sz w:val="24"/>
          <w:szCs w:val="24"/>
        </w:rPr>
        <w:fldChar w:fldCharType="begin"/>
      </w:r>
      <w:r w:rsidR="007F41B1" w:rsidRPr="004C5CCC">
        <w:rPr>
          <w:rFonts w:asciiTheme="majorBidi" w:hAnsiTheme="majorBidi" w:cstheme="majorBidi"/>
          <w:sz w:val="24"/>
          <w:szCs w:val="24"/>
        </w:rPr>
        <w:instrText xml:space="preserve"> ADDIN EN.CITE &lt;EndNote&gt;&lt;Cite&gt;&lt;Author&gt;Leung&lt;/Author&gt;&lt;Year&gt;2008&lt;/Year&gt;&lt;RecNum&gt;6&lt;/RecNum&gt;&lt;DisplayText&gt;[35]&lt;/DisplayText&gt;&lt;record&gt;&lt;rec-number&gt;6&lt;/rec-number&gt;&lt;foreign-keys&gt;&lt;key app="EN" db-id="5d022eeabw5z0vedzpaptefp25a90x5fxw9t" timestamp="0"&gt;6&lt;/key&gt;&lt;/foreign-keys&gt;&lt;ref-type name="Journal Article"&gt;17&lt;/ref-type&gt;&lt;contributors&gt;&lt;authors&gt;&lt;author&gt;Leung, C. C.&lt;/author&gt;&lt;author&gt;Lam, T. H.&lt;/author&gt;&lt;author&gt;Chan, W. M.&lt;/author&gt;&lt;author&gt;Yew, W. W.&lt;/author&gt;&lt;author&gt;Ho, K. S.&lt;/author&gt;&lt;author&gt;Leung, G. M.&lt;/author&gt;&lt;author&gt;Law, W. S.&lt;/author&gt;&lt;author&gt;Tam, C. M.&lt;/author&gt;&lt;author&gt;Chan, C. K.&lt;/author&gt;&lt;author&gt;Chang, K. C.&lt;/author&gt;&lt;/authors&gt;&lt;/contributors&gt;&lt;auth-address&gt;Dept Hlth, TB &amp;amp; Chest Serv, Hong Kong, Peoples R China&amp;#xD;Univ Hong Kong, Dept Community Med, Hong Kong, Hong Kong, Peoples R China&amp;#xD;Dept Hlth, Elderly Hlth Serv, Hong Kong, Peoples R China&amp;#xD;Grantham Hosp, TB &amp;amp; Chest Unit, Hong Kong, Peoples R China&lt;/auth-address&gt;&lt;titles&gt;&lt;title&gt;Diabetic control and risk of tuberculosis: A cohort study&lt;/title&gt;&lt;secondary-title&gt;American Journal of Epidemiology&lt;/secondary-title&gt;&lt;alt-title&gt;Am J Epidemiol&lt;/alt-title&gt;&lt;/titles&gt;&lt;pages&gt;1486-1494&lt;/pages&gt;&lt;volume&gt;167&lt;/volume&gt;&lt;number&gt;12&lt;/number&gt;&lt;keywords&gt;&lt;keyword&gt;aged&lt;/keyword&gt;&lt;keyword&gt;diabetes mellitus&lt;/keyword&gt;&lt;keyword&gt;tuberculosis&lt;/keyword&gt;&lt;keyword&gt;primary immune-response&lt;/keyword&gt;&lt;keyword&gt;hong-kong&lt;/keyword&gt;&lt;keyword&gt;pulmonary tuberculosis&lt;/keyword&gt;&lt;keyword&gt;extrapulmonary tuberculosis&lt;/keyword&gt;&lt;keyword&gt;smoking&lt;/keyword&gt;&lt;keyword&gt;prevalence&lt;/keyword&gt;&lt;keyword&gt;management&lt;/keyword&gt;&lt;keyword&gt;infection&lt;/keyword&gt;&lt;keyword&gt;mellitus&lt;/keyword&gt;&lt;keyword&gt;disease&lt;/keyword&gt;&lt;/keywords&gt;&lt;dates&gt;&lt;year&gt;2008&lt;/year&gt;&lt;pub-dates&gt;&lt;date&gt;Jun 15&lt;/date&gt;&lt;/pub-dates&gt;&lt;/dates&gt;&lt;isbn&gt;0002-9262&lt;/isbn&gt;&lt;accession-num&gt;WOS:000256755900012&lt;/accession-num&gt;&lt;urls&gt;&lt;related-urls&gt;&lt;url&gt;&amp;lt;Go to ISI&amp;gt;://WOS:000256755900012&lt;/url&gt;&lt;/related-urls&gt;&lt;/urls&gt;&lt;electronic-resource-num&gt;10.1093/aje/kwn075&lt;/electronic-resource-num&gt;&lt;language&gt;English&lt;/language&gt;&lt;/record&gt;&lt;/Cite&gt;&lt;/EndNote&gt;</w:instrText>
      </w:r>
      <w:r w:rsidR="0037101B" w:rsidRPr="004C5CCC">
        <w:rPr>
          <w:rFonts w:asciiTheme="majorBidi" w:hAnsiTheme="majorBidi" w:cstheme="majorBidi"/>
          <w:sz w:val="24"/>
          <w:szCs w:val="24"/>
        </w:rPr>
        <w:fldChar w:fldCharType="separate"/>
      </w:r>
      <w:r w:rsidR="007F41B1" w:rsidRPr="004C5CCC">
        <w:rPr>
          <w:rFonts w:asciiTheme="majorBidi" w:hAnsiTheme="majorBidi" w:cstheme="majorBidi"/>
          <w:noProof/>
          <w:sz w:val="24"/>
          <w:szCs w:val="24"/>
        </w:rPr>
        <w:t>[</w:t>
      </w:r>
      <w:hyperlink w:anchor="_ENREF_35" w:tooltip="Leung, 2008 #6" w:history="1">
        <w:r w:rsidR="00BC41EE" w:rsidRPr="004C5CCC">
          <w:rPr>
            <w:rFonts w:asciiTheme="majorBidi" w:hAnsiTheme="majorBidi" w:cstheme="majorBidi"/>
            <w:noProof/>
            <w:sz w:val="24"/>
            <w:szCs w:val="24"/>
          </w:rPr>
          <w:t>35</w:t>
        </w:r>
      </w:hyperlink>
      <w:r w:rsidR="007F41B1" w:rsidRPr="004C5CCC">
        <w:rPr>
          <w:rFonts w:asciiTheme="majorBidi" w:hAnsiTheme="majorBidi" w:cstheme="majorBidi"/>
          <w:noProof/>
          <w:sz w:val="24"/>
          <w:szCs w:val="24"/>
        </w:rPr>
        <w:t>]</w:t>
      </w:r>
      <w:r w:rsidR="0037101B" w:rsidRPr="004C5CCC">
        <w:rPr>
          <w:rFonts w:asciiTheme="majorBidi" w:hAnsiTheme="majorBidi" w:cstheme="majorBidi"/>
          <w:sz w:val="24"/>
          <w:szCs w:val="24"/>
        </w:rPr>
        <w:fldChar w:fldCharType="end"/>
      </w:r>
      <w:r w:rsidRPr="004C5CCC">
        <w:rPr>
          <w:rFonts w:asciiTheme="majorBidi" w:hAnsiTheme="majorBidi" w:cstheme="majorBidi"/>
          <w:sz w:val="24"/>
          <w:szCs w:val="24"/>
        </w:rPr>
        <w:t xml:space="preserve"> and one was among renal allograft recipients</w:t>
      </w:r>
      <w:r w:rsidR="00243E4C" w:rsidRPr="004C5CCC">
        <w:rPr>
          <w:rFonts w:asciiTheme="majorBidi" w:hAnsiTheme="majorBidi" w:cstheme="majorBidi"/>
          <w:sz w:val="24"/>
          <w:szCs w:val="24"/>
        </w:rPr>
        <w:t xml:space="preserve"> </w:t>
      </w:r>
      <w:r w:rsidR="0037101B" w:rsidRPr="004C5CCC">
        <w:rPr>
          <w:rFonts w:asciiTheme="majorBidi" w:hAnsiTheme="majorBidi" w:cstheme="majorBidi"/>
          <w:sz w:val="24"/>
          <w:szCs w:val="24"/>
        </w:rPr>
        <w:fldChar w:fldCharType="begin"/>
      </w:r>
      <w:r w:rsidR="007F41B1" w:rsidRPr="004C5CCC">
        <w:rPr>
          <w:rFonts w:asciiTheme="majorBidi" w:hAnsiTheme="majorBidi" w:cstheme="majorBidi"/>
          <w:sz w:val="24"/>
          <w:szCs w:val="24"/>
        </w:rPr>
        <w:instrText xml:space="preserve"> ADDIN EN.CITE &lt;EndNote&gt;&lt;Cite&gt;&lt;Author&gt;John&lt;/Author&gt;&lt;Year&gt;2001&lt;/Year&gt;&lt;RecNum&gt;13&lt;/RecNum&gt;&lt;DisplayText&gt;[36]&lt;/DisplayText&gt;&lt;record&gt;&lt;rec-number&gt;13&lt;/rec-number&gt;&lt;foreign-keys&gt;&lt;key app="EN" db-id="5d022eeabw5z0vedzpaptefp25a90x5fxw9t" timestamp="0"&gt;13&lt;/key&gt;&lt;/foreign-keys&gt;&lt;ref-type name="Journal Article"&gt;17&lt;/ref-type&gt;&lt;contributors&gt;&lt;authors&gt;&lt;author&gt;John, G. T.&lt;/author&gt;&lt;author&gt;Shankar, V.&lt;/author&gt;&lt;author&gt;Abraham, A. M.&lt;/author&gt;&lt;author&gt;Mukundan, U.&lt;/author&gt;&lt;author&gt;Thomas, P. P.&lt;/author&gt;&lt;author&gt;Jacob, C. K.&lt;/author&gt;&lt;/authors&gt;&lt;/contributors&gt;&lt;auth-address&gt;Christian Med Coll &amp;amp; Hosp, Dept Nephrol, Vellore 632004, Tamil Nadu, India&amp;#xD;Christian Med Coll &amp;amp; Hosp, Dept Biostat, Vellore 632004, Tamil Nadu, India&amp;#xD;Christian Med Coll &amp;amp; Hosp, Dept Microbiol, Vellore 632004, Tamil Nadu, India&lt;/auth-address&gt;&lt;titles&gt;&lt;title&gt;Risk factors for post-transplant tuberculosis&lt;/title&gt;&lt;secondary-title&gt;Kidney International&lt;/secondary-title&gt;&lt;alt-title&gt;Kidney Int&lt;/alt-title&gt;&lt;/titles&gt;&lt;pages&gt;1148-1153&lt;/pages&gt;&lt;volume&gt;60&lt;/volume&gt;&lt;number&gt;3&lt;/number&gt;&lt;keywords&gt;&lt;keyword&gt;renal transplantation&lt;/keyword&gt;&lt;keyword&gt;allograft and infection&lt;/keyword&gt;&lt;keyword&gt;infection&lt;/keyword&gt;&lt;keyword&gt;tubercle bacillus&lt;/keyword&gt;&lt;keyword&gt;bacterial infection&lt;/keyword&gt;&lt;keyword&gt;india and tb&lt;/keyword&gt;&lt;keyword&gt;infections&lt;/keyword&gt;&lt;keyword&gt;recipients&lt;/keyword&gt;&lt;/keywords&gt;&lt;dates&gt;&lt;year&gt;2001&lt;/year&gt;&lt;pub-dates&gt;&lt;date&gt;Sep&lt;/date&gt;&lt;/pub-dates&gt;&lt;/dates&gt;&lt;isbn&gt;0085-2538&lt;/isbn&gt;&lt;accession-num&gt;WOS:000170668100034&lt;/accession-num&gt;&lt;urls&gt;&lt;related-urls&gt;&lt;url&gt;&amp;lt;Go to ISI&amp;gt;://WOS:000170668100034&lt;/url&gt;&lt;/related-urls&gt;&lt;/urls&gt;&lt;electronic-resource-num&gt;DOI 10.1046/j.1523-1755.2001.0600031148.x&lt;/electronic-resource-num&gt;&lt;language&gt;English&lt;/language&gt;&lt;/record&gt;&lt;/Cite&gt;&lt;/EndNote&gt;</w:instrText>
      </w:r>
      <w:r w:rsidR="0037101B" w:rsidRPr="004C5CCC">
        <w:rPr>
          <w:rFonts w:asciiTheme="majorBidi" w:hAnsiTheme="majorBidi" w:cstheme="majorBidi"/>
          <w:sz w:val="24"/>
          <w:szCs w:val="24"/>
        </w:rPr>
        <w:fldChar w:fldCharType="separate"/>
      </w:r>
      <w:r w:rsidR="007F41B1" w:rsidRPr="004C5CCC">
        <w:rPr>
          <w:rFonts w:asciiTheme="majorBidi" w:hAnsiTheme="majorBidi" w:cstheme="majorBidi"/>
          <w:noProof/>
          <w:sz w:val="24"/>
          <w:szCs w:val="24"/>
        </w:rPr>
        <w:t>[</w:t>
      </w:r>
      <w:hyperlink w:anchor="_ENREF_36" w:tooltip="John, 2001 #13" w:history="1">
        <w:r w:rsidR="00BC41EE" w:rsidRPr="004C5CCC">
          <w:rPr>
            <w:rFonts w:asciiTheme="majorBidi" w:hAnsiTheme="majorBidi" w:cstheme="majorBidi"/>
            <w:noProof/>
            <w:sz w:val="24"/>
            <w:szCs w:val="24"/>
          </w:rPr>
          <w:t>36</w:t>
        </w:r>
      </w:hyperlink>
      <w:r w:rsidR="007F41B1" w:rsidRPr="004C5CCC">
        <w:rPr>
          <w:rFonts w:asciiTheme="majorBidi" w:hAnsiTheme="majorBidi" w:cstheme="majorBidi"/>
          <w:noProof/>
          <w:sz w:val="24"/>
          <w:szCs w:val="24"/>
        </w:rPr>
        <w:t>]</w:t>
      </w:r>
      <w:r w:rsidR="0037101B" w:rsidRPr="004C5CCC">
        <w:rPr>
          <w:rFonts w:asciiTheme="majorBidi" w:hAnsiTheme="majorBidi" w:cstheme="majorBidi"/>
          <w:sz w:val="24"/>
          <w:szCs w:val="24"/>
        </w:rPr>
        <w:fldChar w:fldCharType="end"/>
      </w:r>
      <w:r w:rsidR="00243E4C" w:rsidRPr="004C5CCC">
        <w:rPr>
          <w:rFonts w:asciiTheme="majorBidi" w:hAnsiTheme="majorBidi" w:cstheme="majorBidi"/>
          <w:sz w:val="24"/>
          <w:szCs w:val="24"/>
        </w:rPr>
        <w:t>.</w:t>
      </w:r>
      <w:r w:rsidRPr="004C5CCC">
        <w:rPr>
          <w:rFonts w:asciiTheme="majorBidi" w:hAnsiTheme="majorBidi" w:cstheme="majorBidi"/>
          <w:sz w:val="24"/>
          <w:szCs w:val="24"/>
        </w:rPr>
        <w:t xml:space="preserve"> </w:t>
      </w:r>
      <w:r w:rsidR="001631D7" w:rsidRPr="004C5CCC">
        <w:rPr>
          <w:rFonts w:asciiTheme="majorBidi" w:hAnsiTheme="majorBidi" w:cstheme="majorBidi"/>
          <w:sz w:val="24"/>
          <w:szCs w:val="24"/>
        </w:rPr>
        <w:t>Four</w:t>
      </w:r>
      <w:r w:rsidR="00721734" w:rsidRPr="004C5CCC">
        <w:rPr>
          <w:rFonts w:asciiTheme="majorBidi" w:hAnsiTheme="majorBidi" w:cstheme="majorBidi"/>
          <w:sz w:val="24"/>
          <w:szCs w:val="24"/>
        </w:rPr>
        <w:t xml:space="preserve"> of the retrospective studies were among renal </w:t>
      </w:r>
      <w:r w:rsidR="001631D7" w:rsidRPr="004C5CCC">
        <w:rPr>
          <w:rFonts w:asciiTheme="majorBidi" w:hAnsiTheme="majorBidi" w:cstheme="majorBidi"/>
          <w:sz w:val="24"/>
          <w:szCs w:val="24"/>
        </w:rPr>
        <w:t>patients</w:t>
      </w:r>
      <w:r w:rsidR="00243E4C" w:rsidRPr="004C5CCC">
        <w:rPr>
          <w:rFonts w:asciiTheme="majorBidi" w:hAnsiTheme="majorBidi" w:cstheme="majorBidi"/>
          <w:sz w:val="24"/>
          <w:szCs w:val="24"/>
        </w:rPr>
        <w:t xml:space="preserve"> </w:t>
      </w:r>
      <w:r w:rsidR="00721734" w:rsidRPr="004C5CCC">
        <w:rPr>
          <w:rFonts w:asciiTheme="majorBidi" w:hAnsiTheme="majorBidi" w:cstheme="majorBidi"/>
          <w:sz w:val="24"/>
          <w:szCs w:val="24"/>
        </w:rPr>
        <w:fldChar w:fldCharType="begin">
          <w:fldData xml:space="preserve">PEVuZE5vdGU+PENpdGU+PEF1dGhvcj5PdTwvQXV0aG9yPjxZZWFyPjIwMTI8L1llYXI+PFJlY051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</w:fldData>
        </w:fldChar>
      </w:r>
      <w:r w:rsidR="007F41B1" w:rsidRPr="004C5CCC">
        <w:rPr>
          <w:rFonts w:asciiTheme="majorBidi" w:hAnsiTheme="majorBidi" w:cstheme="majorBidi"/>
          <w:sz w:val="24"/>
          <w:szCs w:val="24"/>
        </w:rPr>
        <w:instrText xml:space="preserve"> ADDIN EN.CITE </w:instrText>
      </w:r>
      <w:r w:rsidR="007F41B1" w:rsidRPr="004C5CCC">
        <w:rPr>
          <w:rFonts w:asciiTheme="majorBidi" w:hAnsiTheme="majorBidi" w:cstheme="majorBidi"/>
          <w:sz w:val="24"/>
          <w:szCs w:val="24"/>
        </w:rPr>
        <w:fldChar w:fldCharType="begin">
          <w:fldData xml:space="preserve">PEVuZE5vdGU+PENpdGU+PEF1dGhvcj5PdTwvQXV0aG9yPjxZZWFyPjIwMTI8L1llYXI+PFJlY051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</w:fldData>
        </w:fldChar>
      </w:r>
      <w:r w:rsidR="007F41B1" w:rsidRPr="004C5CCC">
        <w:rPr>
          <w:rFonts w:asciiTheme="majorBidi" w:hAnsiTheme="majorBidi" w:cstheme="majorBidi"/>
          <w:sz w:val="24"/>
          <w:szCs w:val="24"/>
        </w:rPr>
        <w:instrText xml:space="preserve"> ADDIN EN.CITE.DATA </w:instrText>
      </w:r>
      <w:r w:rsidR="007F41B1" w:rsidRPr="004C5CCC">
        <w:rPr>
          <w:rFonts w:asciiTheme="majorBidi" w:hAnsiTheme="majorBidi" w:cstheme="majorBidi"/>
          <w:sz w:val="24"/>
          <w:szCs w:val="24"/>
        </w:rPr>
      </w:r>
      <w:r w:rsidR="007F41B1" w:rsidRPr="004C5CCC">
        <w:rPr>
          <w:rFonts w:asciiTheme="majorBidi" w:hAnsiTheme="majorBidi" w:cstheme="majorBidi"/>
          <w:sz w:val="24"/>
          <w:szCs w:val="24"/>
        </w:rPr>
        <w:fldChar w:fldCharType="end"/>
      </w:r>
      <w:r w:rsidR="00721734" w:rsidRPr="004C5CCC">
        <w:rPr>
          <w:rFonts w:asciiTheme="majorBidi" w:hAnsiTheme="majorBidi" w:cstheme="majorBidi"/>
          <w:sz w:val="24"/>
          <w:szCs w:val="24"/>
        </w:rPr>
      </w:r>
      <w:r w:rsidR="00721734" w:rsidRPr="004C5CCC">
        <w:rPr>
          <w:rFonts w:asciiTheme="majorBidi" w:hAnsiTheme="majorBidi" w:cstheme="majorBidi"/>
          <w:sz w:val="24"/>
          <w:szCs w:val="24"/>
        </w:rPr>
        <w:fldChar w:fldCharType="separate"/>
      </w:r>
      <w:r w:rsidR="007F41B1" w:rsidRPr="004C5CCC">
        <w:rPr>
          <w:rFonts w:asciiTheme="majorBidi" w:hAnsiTheme="majorBidi" w:cstheme="majorBidi"/>
          <w:noProof/>
          <w:sz w:val="24"/>
          <w:szCs w:val="24"/>
        </w:rPr>
        <w:t>[</w:t>
      </w:r>
      <w:hyperlink w:anchor="_ENREF_7" w:tooltip="Rungruanghiranya, 2008 #22" w:history="1">
        <w:r w:rsidR="00BC41EE" w:rsidRPr="004C5CCC">
          <w:rPr>
            <w:rFonts w:asciiTheme="majorBidi" w:hAnsiTheme="majorBidi" w:cstheme="majorBidi"/>
            <w:noProof/>
            <w:sz w:val="24"/>
            <w:szCs w:val="24"/>
          </w:rPr>
          <w:t>7</w:t>
        </w:r>
      </w:hyperlink>
      <w:r w:rsidR="007F41B1" w:rsidRPr="004C5CCC">
        <w:rPr>
          <w:rFonts w:asciiTheme="majorBidi" w:hAnsiTheme="majorBidi" w:cstheme="majorBidi"/>
          <w:noProof/>
          <w:sz w:val="24"/>
          <w:szCs w:val="24"/>
        </w:rPr>
        <w:t xml:space="preserve">, </w:t>
      </w:r>
      <w:hyperlink w:anchor="_ENREF_24" w:tooltip="Chen, 2006 #9" w:history="1">
        <w:r w:rsidR="00BC41EE" w:rsidRPr="004C5CCC">
          <w:rPr>
            <w:rFonts w:asciiTheme="majorBidi" w:hAnsiTheme="majorBidi" w:cstheme="majorBidi"/>
            <w:noProof/>
            <w:sz w:val="24"/>
            <w:szCs w:val="24"/>
          </w:rPr>
          <w:t>24</w:t>
        </w:r>
      </w:hyperlink>
      <w:r w:rsidR="007F41B1" w:rsidRPr="004C5CCC">
        <w:rPr>
          <w:rFonts w:asciiTheme="majorBidi" w:hAnsiTheme="majorBidi" w:cstheme="majorBidi"/>
          <w:noProof/>
          <w:sz w:val="24"/>
          <w:szCs w:val="24"/>
        </w:rPr>
        <w:t xml:space="preserve">, </w:t>
      </w:r>
      <w:hyperlink w:anchor="_ENREF_37" w:tooltip="Ou, 2012 #12" w:history="1">
        <w:r w:rsidR="00BC41EE" w:rsidRPr="004C5CCC">
          <w:rPr>
            <w:rFonts w:asciiTheme="majorBidi" w:hAnsiTheme="majorBidi" w:cstheme="majorBidi"/>
            <w:noProof/>
            <w:sz w:val="24"/>
            <w:szCs w:val="24"/>
          </w:rPr>
          <w:t>37</w:t>
        </w:r>
      </w:hyperlink>
      <w:r w:rsidR="007F41B1" w:rsidRPr="004C5CCC">
        <w:rPr>
          <w:rFonts w:asciiTheme="majorBidi" w:hAnsiTheme="majorBidi" w:cstheme="majorBidi"/>
          <w:noProof/>
          <w:sz w:val="24"/>
          <w:szCs w:val="24"/>
        </w:rPr>
        <w:t xml:space="preserve">, </w:t>
      </w:r>
      <w:hyperlink w:anchor="_ENREF_41" w:tooltip="Hu, 2014 #17" w:history="1">
        <w:r w:rsidR="00BC41EE" w:rsidRPr="004C5CCC">
          <w:rPr>
            <w:rFonts w:asciiTheme="majorBidi" w:hAnsiTheme="majorBidi" w:cstheme="majorBidi"/>
            <w:noProof/>
            <w:sz w:val="24"/>
            <w:szCs w:val="24"/>
          </w:rPr>
          <w:t>41</w:t>
        </w:r>
      </w:hyperlink>
      <w:r w:rsidR="007F41B1" w:rsidRPr="004C5CCC">
        <w:rPr>
          <w:rFonts w:asciiTheme="majorBidi" w:hAnsiTheme="majorBidi" w:cstheme="majorBidi"/>
          <w:noProof/>
          <w:sz w:val="24"/>
          <w:szCs w:val="24"/>
        </w:rPr>
        <w:t>]</w:t>
      </w:r>
      <w:r w:rsidR="00721734" w:rsidRPr="004C5CCC">
        <w:rPr>
          <w:rFonts w:asciiTheme="majorBidi" w:hAnsiTheme="majorBidi" w:cstheme="majorBidi"/>
          <w:sz w:val="24"/>
          <w:szCs w:val="24"/>
        </w:rPr>
        <w:fldChar w:fldCharType="end"/>
      </w:r>
      <w:r w:rsidR="00243E4C" w:rsidRPr="004C5CCC">
        <w:rPr>
          <w:rFonts w:asciiTheme="majorBidi" w:hAnsiTheme="majorBidi" w:cstheme="majorBidi"/>
          <w:sz w:val="24"/>
          <w:szCs w:val="24"/>
        </w:rPr>
        <w:t>.</w:t>
      </w:r>
      <w:hyperlink w:anchor="_ENREF_34" w:tooltip="Hu, 2014 #17" w:history="1"/>
      <w:r w:rsidR="00721734" w:rsidRPr="004C5CCC">
        <w:rPr>
          <w:rFonts w:asciiTheme="majorBidi" w:hAnsiTheme="majorBidi" w:cstheme="majorBidi"/>
          <w:sz w:val="24"/>
          <w:szCs w:val="24"/>
        </w:rPr>
        <w:t xml:space="preserve"> </w:t>
      </w:r>
      <w:r w:rsidR="004F156C" w:rsidRPr="004C5CCC">
        <w:rPr>
          <w:rFonts w:asciiTheme="majorBidi" w:hAnsiTheme="majorBidi" w:cstheme="majorBidi"/>
          <w:sz w:val="24"/>
          <w:szCs w:val="24"/>
        </w:rPr>
        <w:t>Several studies were national in scope, thereby including the national population as the study sample size</w:t>
      </w:r>
      <w:r w:rsidR="00F317E3" w:rsidRPr="004C5CCC">
        <w:rPr>
          <w:rFonts w:asciiTheme="majorBidi" w:hAnsiTheme="majorBidi" w:cstheme="majorBidi"/>
          <w:sz w:val="24"/>
          <w:szCs w:val="24"/>
        </w:rPr>
        <w:t>, such as for a study from Australia</w:t>
      </w:r>
      <w:r w:rsidR="00243E4C" w:rsidRPr="004C5CCC">
        <w:rPr>
          <w:rFonts w:asciiTheme="majorBidi" w:hAnsiTheme="majorBidi" w:cstheme="majorBidi"/>
          <w:sz w:val="24"/>
          <w:szCs w:val="24"/>
        </w:rPr>
        <w:t xml:space="preserve"> </w:t>
      </w:r>
      <w:r w:rsidR="0037101B" w:rsidRPr="004C5CCC">
        <w:rPr>
          <w:rFonts w:asciiTheme="majorBidi" w:hAnsiTheme="majorBidi" w:cstheme="majorBidi"/>
          <w:sz w:val="24"/>
          <w:szCs w:val="24"/>
        </w:rPr>
        <w:fldChar w:fldCharType="begin"/>
      </w:r>
      <w:r w:rsidR="007F41B1" w:rsidRPr="004C5CCC">
        <w:rPr>
          <w:rFonts w:asciiTheme="majorBidi" w:hAnsiTheme="majorBidi" w:cstheme="majorBidi"/>
          <w:sz w:val="24"/>
          <w:szCs w:val="24"/>
        </w:rPr>
        <w:instrText xml:space="preserve"> ADDIN EN.CITE &lt;EndNote&gt;&lt;Cite&gt;&lt;Author&gt;Dobler&lt;/Author&gt;&lt;Year&gt;2012&lt;/Year&gt;&lt;RecNum&gt;28&lt;/RecNum&gt;&lt;DisplayText&gt;[47]&lt;/DisplayText&gt;&lt;record&gt;&lt;rec-number&gt;28&lt;/rec-number&gt;&lt;foreign-keys&gt;&lt;key app="EN" db-id="5d022eeabw5z0vedzpaptefp25a90x5fxw9t" timestamp="0"&gt;28&lt;/key&gt;&lt;/foreign-keys&gt;&lt;ref-type name="Journal Article"&gt;17&lt;/ref-type&gt;&lt;contributors&gt;&lt;authors&gt;&lt;author&gt;Dobler, C. C.&lt;/author&gt;&lt;author&gt;Flack, J. R.&lt;/author&gt;&lt;author&gt;Marks, G. B.&lt;/author&gt;&lt;/authors&gt;&lt;/contributors&gt;&lt;auth-address&gt;Univ Sydney, Woolcock Inst Med Res, Dept Resp &amp;amp; Environm Epidemiol, Sydney, NSW 2006, Australia&amp;#xD;Liverpool Hosp, Dept Resp Med, Sydney, NSW, Australia&amp;#xD;Bankstown Lidcombe Hosp, Ctr Diabet, Sydney, NSW, Australia&lt;/auth-address&gt;&lt;titles&gt;&lt;title&gt;Risk of tuberculosis among people with diabetes mellitus: an Australian nationwide cohort study&lt;/title&gt;&lt;secondary-title&gt;Bmj Open&lt;/secondary-title&gt;&lt;alt-title&gt;Bmj Open&lt;/alt-title&gt;&lt;/titles&gt;&lt;volume&gt;2&lt;/volume&gt;&lt;number&gt;1&lt;/number&gt;&lt;keywords&gt;&lt;keyword&gt;prevalence&lt;/keyword&gt;&lt;keyword&gt;infection&lt;/keyword&gt;&lt;/keywords&gt;&lt;dates&gt;&lt;year&gt;2012&lt;/year&gt;&lt;/dates&gt;&lt;isbn&gt;2044-6055&lt;/isbn&gt;&lt;accession-num&gt;WOS:000315037200075&lt;/accession-num&gt;&lt;urls&gt;&lt;related-urls&gt;&lt;url&gt;&amp;lt;Go to ISI&amp;gt;://WOS:000315037200075&lt;/url&gt;&lt;/related-urls&gt;&lt;/urls&gt;&lt;electronic-resource-num&gt;ARTN e000666&amp;#xD;10.1136/bmjopen-2011-000666&lt;/electronic-resource-num&gt;&lt;language&gt;English&lt;/language&gt;&lt;/record&gt;&lt;/Cite&gt;&lt;/EndNote&gt;</w:instrText>
      </w:r>
      <w:r w:rsidR="0037101B" w:rsidRPr="004C5CCC">
        <w:rPr>
          <w:rFonts w:asciiTheme="majorBidi" w:hAnsiTheme="majorBidi" w:cstheme="majorBidi"/>
          <w:sz w:val="24"/>
          <w:szCs w:val="24"/>
        </w:rPr>
        <w:fldChar w:fldCharType="separate"/>
      </w:r>
      <w:r w:rsidR="007F41B1" w:rsidRPr="004C5CCC">
        <w:rPr>
          <w:rFonts w:asciiTheme="majorBidi" w:hAnsiTheme="majorBidi" w:cstheme="majorBidi"/>
          <w:noProof/>
          <w:sz w:val="24"/>
          <w:szCs w:val="24"/>
        </w:rPr>
        <w:t>[</w:t>
      </w:r>
      <w:hyperlink w:anchor="_ENREF_47" w:tooltip="Dobler, 2012 #28" w:history="1">
        <w:r w:rsidR="00BC41EE" w:rsidRPr="004C5CCC">
          <w:rPr>
            <w:rFonts w:asciiTheme="majorBidi" w:hAnsiTheme="majorBidi" w:cstheme="majorBidi"/>
            <w:noProof/>
            <w:sz w:val="24"/>
            <w:szCs w:val="24"/>
          </w:rPr>
          <w:t>47</w:t>
        </w:r>
      </w:hyperlink>
      <w:r w:rsidR="007F41B1" w:rsidRPr="004C5CCC">
        <w:rPr>
          <w:rFonts w:asciiTheme="majorBidi" w:hAnsiTheme="majorBidi" w:cstheme="majorBidi"/>
          <w:noProof/>
          <w:sz w:val="24"/>
          <w:szCs w:val="24"/>
        </w:rPr>
        <w:t>]</w:t>
      </w:r>
      <w:r w:rsidR="0037101B" w:rsidRPr="004C5CCC">
        <w:rPr>
          <w:rFonts w:asciiTheme="majorBidi" w:hAnsiTheme="majorBidi" w:cstheme="majorBidi"/>
          <w:sz w:val="24"/>
          <w:szCs w:val="24"/>
        </w:rPr>
        <w:fldChar w:fldCharType="end"/>
      </w:r>
      <w:r w:rsidR="00243E4C" w:rsidRPr="004C5CCC">
        <w:rPr>
          <w:rFonts w:asciiTheme="majorBidi" w:hAnsiTheme="majorBidi" w:cstheme="majorBidi"/>
          <w:sz w:val="24"/>
          <w:szCs w:val="24"/>
        </w:rPr>
        <w:t>.</w:t>
      </w:r>
      <w:r w:rsidR="004F156C" w:rsidRPr="004C5CCC">
        <w:rPr>
          <w:rFonts w:asciiTheme="majorBidi" w:hAnsiTheme="majorBidi" w:cstheme="majorBidi"/>
          <w:sz w:val="24"/>
          <w:szCs w:val="24"/>
        </w:rPr>
        <w:t xml:space="preserve"> </w:t>
      </w:r>
      <w:r w:rsidR="000E4E4F" w:rsidRPr="004C5CCC">
        <w:rPr>
          <w:rFonts w:asciiTheme="majorBidi" w:hAnsiTheme="majorBidi" w:cstheme="majorBidi"/>
          <w:sz w:val="24"/>
          <w:szCs w:val="24"/>
        </w:rPr>
        <w:t>Seven</w:t>
      </w:r>
      <w:r w:rsidR="00940BA5" w:rsidRPr="004C5CCC">
        <w:rPr>
          <w:rFonts w:asciiTheme="majorBidi" w:hAnsiTheme="majorBidi" w:cstheme="majorBidi"/>
          <w:sz w:val="24"/>
          <w:szCs w:val="24"/>
        </w:rPr>
        <w:t xml:space="preserve"> </w:t>
      </w:r>
      <w:r w:rsidR="00324511" w:rsidRPr="004C5CCC">
        <w:rPr>
          <w:rFonts w:asciiTheme="majorBidi" w:hAnsiTheme="majorBidi" w:cstheme="majorBidi"/>
          <w:sz w:val="24"/>
          <w:szCs w:val="24"/>
        </w:rPr>
        <w:t xml:space="preserve">retrospective studies </w:t>
      </w:r>
      <w:r w:rsidR="00CC4D3E" w:rsidRPr="004C5CCC">
        <w:rPr>
          <w:rFonts w:asciiTheme="majorBidi" w:hAnsiTheme="majorBidi" w:cstheme="majorBidi"/>
          <w:sz w:val="24"/>
          <w:szCs w:val="24"/>
        </w:rPr>
        <w:t>in Taiwan</w:t>
      </w:r>
      <w:r w:rsidR="00243E4C" w:rsidRPr="004C5CCC">
        <w:rPr>
          <w:rFonts w:asciiTheme="majorBidi" w:hAnsiTheme="majorBidi" w:cstheme="majorBidi"/>
          <w:sz w:val="24"/>
          <w:szCs w:val="24"/>
        </w:rPr>
        <w:t xml:space="preserve"> </w:t>
      </w:r>
      <w:r w:rsidR="000E4E4F" w:rsidRPr="004C5CCC">
        <w:rPr>
          <w:rFonts w:asciiTheme="majorBidi" w:hAnsiTheme="majorBidi" w:cstheme="majorBidi"/>
          <w:sz w:val="24"/>
          <w:szCs w:val="24"/>
        </w:rPr>
        <w:fldChar w:fldCharType="begin">
          <w:fldData xml:space="preserve">PEVuZE5vdGU+PENpdGU+PEF1dGhvcj5DaHVuZzwvQXV0aG9yPjxZZWFyPjIwMTQ8L1llYXI+PFJl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</w:fldData>
        </w:fldChar>
      </w:r>
      <w:r w:rsidR="007F41B1" w:rsidRPr="004C5CCC">
        <w:rPr>
          <w:rFonts w:asciiTheme="majorBidi" w:hAnsiTheme="majorBidi" w:cstheme="majorBidi"/>
          <w:sz w:val="24"/>
          <w:szCs w:val="24"/>
        </w:rPr>
        <w:instrText xml:space="preserve"> ADDIN EN.CITE </w:instrText>
      </w:r>
      <w:r w:rsidR="007F41B1" w:rsidRPr="004C5CCC">
        <w:rPr>
          <w:rFonts w:asciiTheme="majorBidi" w:hAnsiTheme="majorBidi" w:cstheme="majorBidi"/>
          <w:sz w:val="24"/>
          <w:szCs w:val="24"/>
        </w:rPr>
        <w:fldChar w:fldCharType="begin">
          <w:fldData xml:space="preserve">PEVuZE5vdGU+PENpdGU+PEF1dGhvcj5DaHVuZzwvQXV0aG9yPjxZZWFyPjIwMTQ8L1llYXI+PFJl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</w:fldData>
        </w:fldChar>
      </w:r>
      <w:r w:rsidR="007F41B1" w:rsidRPr="004C5CCC">
        <w:rPr>
          <w:rFonts w:asciiTheme="majorBidi" w:hAnsiTheme="majorBidi" w:cstheme="majorBidi"/>
          <w:sz w:val="24"/>
          <w:szCs w:val="24"/>
        </w:rPr>
        <w:instrText xml:space="preserve"> ADDIN EN.CITE.DATA </w:instrText>
      </w:r>
      <w:r w:rsidR="007F41B1" w:rsidRPr="004C5CCC">
        <w:rPr>
          <w:rFonts w:asciiTheme="majorBidi" w:hAnsiTheme="majorBidi" w:cstheme="majorBidi"/>
          <w:sz w:val="24"/>
          <w:szCs w:val="24"/>
        </w:rPr>
      </w:r>
      <w:r w:rsidR="007F41B1" w:rsidRPr="004C5CCC">
        <w:rPr>
          <w:rFonts w:asciiTheme="majorBidi" w:hAnsiTheme="majorBidi" w:cstheme="majorBidi"/>
          <w:sz w:val="24"/>
          <w:szCs w:val="24"/>
        </w:rPr>
        <w:fldChar w:fldCharType="end"/>
      </w:r>
      <w:r w:rsidR="000E4E4F" w:rsidRPr="004C5CCC">
        <w:rPr>
          <w:rFonts w:asciiTheme="majorBidi" w:hAnsiTheme="majorBidi" w:cstheme="majorBidi"/>
          <w:sz w:val="24"/>
          <w:szCs w:val="24"/>
        </w:rPr>
      </w:r>
      <w:r w:rsidR="000E4E4F" w:rsidRPr="004C5CCC">
        <w:rPr>
          <w:rFonts w:asciiTheme="majorBidi" w:hAnsiTheme="majorBidi" w:cstheme="majorBidi"/>
          <w:sz w:val="24"/>
          <w:szCs w:val="24"/>
        </w:rPr>
        <w:fldChar w:fldCharType="separate"/>
      </w:r>
      <w:r w:rsidR="007F41B1" w:rsidRPr="004C5CCC">
        <w:rPr>
          <w:rFonts w:asciiTheme="majorBidi" w:hAnsiTheme="majorBidi" w:cstheme="majorBidi"/>
          <w:noProof/>
          <w:sz w:val="24"/>
          <w:szCs w:val="24"/>
        </w:rPr>
        <w:t>[</w:t>
      </w:r>
      <w:hyperlink w:anchor="_ENREF_22" w:tooltip="Chung, 2014 #11" w:history="1">
        <w:r w:rsidR="00BC41EE" w:rsidRPr="004C5CCC">
          <w:rPr>
            <w:rFonts w:asciiTheme="majorBidi" w:hAnsiTheme="majorBidi" w:cstheme="majorBidi"/>
            <w:noProof/>
            <w:sz w:val="24"/>
            <w:szCs w:val="24"/>
          </w:rPr>
          <w:t>22</w:t>
        </w:r>
      </w:hyperlink>
      <w:r w:rsidR="007F41B1" w:rsidRPr="004C5CCC">
        <w:rPr>
          <w:rFonts w:asciiTheme="majorBidi" w:hAnsiTheme="majorBidi" w:cstheme="majorBidi"/>
          <w:noProof/>
          <w:sz w:val="24"/>
          <w:szCs w:val="24"/>
        </w:rPr>
        <w:t xml:space="preserve">, </w:t>
      </w:r>
      <w:hyperlink w:anchor="_ENREF_37" w:tooltip="Ou, 2012 #12" w:history="1">
        <w:r w:rsidR="00BC41EE" w:rsidRPr="004C5CCC">
          <w:rPr>
            <w:rFonts w:asciiTheme="majorBidi" w:hAnsiTheme="majorBidi" w:cstheme="majorBidi"/>
            <w:noProof/>
            <w:sz w:val="24"/>
            <w:szCs w:val="24"/>
          </w:rPr>
          <w:t>37</w:t>
        </w:r>
      </w:hyperlink>
      <w:r w:rsidR="007F41B1" w:rsidRPr="004C5CCC">
        <w:rPr>
          <w:rFonts w:asciiTheme="majorBidi" w:hAnsiTheme="majorBidi" w:cstheme="majorBidi"/>
          <w:noProof/>
          <w:sz w:val="24"/>
          <w:szCs w:val="24"/>
        </w:rPr>
        <w:t xml:space="preserve">, </w:t>
      </w:r>
      <w:hyperlink w:anchor="_ENREF_40" w:tooltip="Kuo, 2013 #16" w:history="1">
        <w:r w:rsidR="00BC41EE" w:rsidRPr="004C5CCC">
          <w:rPr>
            <w:rFonts w:asciiTheme="majorBidi" w:hAnsiTheme="majorBidi" w:cstheme="majorBidi"/>
            <w:noProof/>
            <w:sz w:val="24"/>
            <w:szCs w:val="24"/>
          </w:rPr>
          <w:t>40-43</w:t>
        </w:r>
      </w:hyperlink>
      <w:r w:rsidR="007F41B1" w:rsidRPr="004C5CCC">
        <w:rPr>
          <w:rFonts w:asciiTheme="majorBidi" w:hAnsiTheme="majorBidi" w:cstheme="majorBidi"/>
          <w:noProof/>
          <w:sz w:val="24"/>
          <w:szCs w:val="24"/>
        </w:rPr>
        <w:t xml:space="preserve">, </w:t>
      </w:r>
      <w:hyperlink w:anchor="_ENREF_48" w:tooltip="Shen, 2014 #8" w:history="1">
        <w:r w:rsidR="00BC41EE" w:rsidRPr="004C5CCC">
          <w:rPr>
            <w:rFonts w:asciiTheme="majorBidi" w:hAnsiTheme="majorBidi" w:cstheme="majorBidi"/>
            <w:noProof/>
            <w:sz w:val="24"/>
            <w:szCs w:val="24"/>
          </w:rPr>
          <w:t>48</w:t>
        </w:r>
      </w:hyperlink>
      <w:r w:rsidR="007F41B1" w:rsidRPr="004C5CCC">
        <w:rPr>
          <w:rFonts w:asciiTheme="majorBidi" w:hAnsiTheme="majorBidi" w:cstheme="majorBidi"/>
          <w:noProof/>
          <w:sz w:val="24"/>
          <w:szCs w:val="24"/>
        </w:rPr>
        <w:t>]</w:t>
      </w:r>
      <w:r w:rsidR="000E4E4F" w:rsidRPr="004C5CCC">
        <w:rPr>
          <w:rFonts w:asciiTheme="majorBidi" w:hAnsiTheme="majorBidi" w:cstheme="majorBidi"/>
          <w:sz w:val="24"/>
          <w:szCs w:val="24"/>
        </w:rPr>
        <w:fldChar w:fldCharType="end"/>
      </w:r>
      <w:r w:rsidR="00CC4D3E" w:rsidRPr="004C5CCC">
        <w:rPr>
          <w:rFonts w:asciiTheme="majorBidi" w:hAnsiTheme="majorBidi" w:cstheme="majorBidi"/>
          <w:sz w:val="24"/>
          <w:szCs w:val="24"/>
        </w:rPr>
        <w:t xml:space="preserve"> were potentially duplicate </w:t>
      </w:r>
      <w:r w:rsidR="00324511" w:rsidRPr="004C5CCC">
        <w:rPr>
          <w:rFonts w:asciiTheme="majorBidi" w:hAnsiTheme="majorBidi" w:cstheme="majorBidi"/>
          <w:sz w:val="24"/>
          <w:szCs w:val="24"/>
        </w:rPr>
        <w:t xml:space="preserve">studies </w:t>
      </w:r>
      <w:r w:rsidR="00CC4D3E" w:rsidRPr="004C5CCC">
        <w:rPr>
          <w:rFonts w:asciiTheme="majorBidi" w:hAnsiTheme="majorBidi" w:cstheme="majorBidi"/>
          <w:sz w:val="24"/>
          <w:szCs w:val="24"/>
        </w:rPr>
        <w:t xml:space="preserve">using </w:t>
      </w:r>
      <w:r w:rsidR="001D00B9" w:rsidRPr="004C5CCC">
        <w:rPr>
          <w:rFonts w:asciiTheme="majorBidi" w:hAnsiTheme="majorBidi" w:cstheme="majorBidi"/>
          <w:sz w:val="24"/>
          <w:szCs w:val="24"/>
        </w:rPr>
        <w:t xml:space="preserve">the </w:t>
      </w:r>
      <w:r w:rsidR="00CC4D3E" w:rsidRPr="004C5CCC">
        <w:rPr>
          <w:rFonts w:asciiTheme="majorBidi" w:hAnsiTheme="majorBidi" w:cstheme="majorBidi"/>
          <w:sz w:val="24"/>
          <w:szCs w:val="24"/>
        </w:rPr>
        <w:t xml:space="preserve">same </w:t>
      </w:r>
      <w:r w:rsidR="000E4E4F" w:rsidRPr="004C5CCC">
        <w:rPr>
          <w:rFonts w:asciiTheme="majorBidi" w:hAnsiTheme="majorBidi" w:cstheme="majorBidi"/>
          <w:sz w:val="24"/>
          <w:szCs w:val="24"/>
        </w:rPr>
        <w:t>database</w:t>
      </w:r>
      <w:r w:rsidR="00CC4D3E" w:rsidRPr="004C5CCC">
        <w:rPr>
          <w:rFonts w:asciiTheme="majorBidi" w:hAnsiTheme="majorBidi" w:cstheme="majorBidi"/>
          <w:sz w:val="24"/>
          <w:szCs w:val="24"/>
        </w:rPr>
        <w:t xml:space="preserve"> with overlapping years. </w:t>
      </w:r>
      <w:r w:rsidRPr="004C5CCC">
        <w:rPr>
          <w:rFonts w:asciiTheme="majorBidi" w:hAnsiTheme="majorBidi" w:cstheme="majorBidi"/>
          <w:sz w:val="24"/>
          <w:szCs w:val="24"/>
        </w:rPr>
        <w:t>One cross-sectional study was set in 46 countries</w:t>
      </w:r>
      <w:r w:rsidR="00243E4C" w:rsidRPr="004C5CCC">
        <w:rPr>
          <w:rFonts w:asciiTheme="majorBidi" w:hAnsiTheme="majorBidi" w:cstheme="majorBidi"/>
          <w:sz w:val="24"/>
          <w:szCs w:val="24"/>
        </w:rPr>
        <w:t xml:space="preserve"> </w:t>
      </w:r>
      <w:r w:rsidR="00CC4D3E" w:rsidRPr="004C5CCC">
        <w:rPr>
          <w:rFonts w:asciiTheme="majorBidi" w:hAnsiTheme="majorBidi" w:cstheme="majorBidi"/>
          <w:sz w:val="24"/>
          <w:szCs w:val="24"/>
        </w:rPr>
        <w:t xml:space="preserve">and one retrospective and one case-control-study in </w:t>
      </w:r>
      <w:r w:rsidR="007E7CE9" w:rsidRPr="004C5CCC">
        <w:rPr>
          <w:rFonts w:asciiTheme="majorBidi" w:hAnsiTheme="majorBidi" w:cstheme="majorBidi"/>
          <w:sz w:val="24"/>
          <w:szCs w:val="24"/>
        </w:rPr>
        <w:t xml:space="preserve">the </w:t>
      </w:r>
      <w:r w:rsidR="00CC4D3E" w:rsidRPr="004C5CCC">
        <w:rPr>
          <w:rFonts w:asciiTheme="majorBidi" w:hAnsiTheme="majorBidi" w:cstheme="majorBidi"/>
          <w:sz w:val="24"/>
          <w:szCs w:val="24"/>
        </w:rPr>
        <w:t>United kingdom</w:t>
      </w:r>
      <w:r w:rsidR="00243E4C" w:rsidRPr="004C5CCC">
        <w:rPr>
          <w:rFonts w:asciiTheme="majorBidi" w:hAnsiTheme="majorBidi" w:cstheme="majorBidi"/>
          <w:sz w:val="24"/>
          <w:szCs w:val="24"/>
        </w:rPr>
        <w:t xml:space="preserve"> </w:t>
      </w:r>
      <w:r w:rsidR="00CC4D3E" w:rsidRPr="004C5CCC">
        <w:rPr>
          <w:rFonts w:asciiTheme="majorBidi" w:hAnsiTheme="majorBidi" w:cstheme="majorBidi"/>
          <w:sz w:val="24"/>
          <w:szCs w:val="24"/>
        </w:rPr>
        <w:fldChar w:fldCharType="begin">
          <w:fldData xml:space="preserve">PEVuZE5vdGU+PENpdGU+PEF1dGhvcj5QZWFsaW5nPC9BdXRob3I+PFllYXI+MjAxNTwvWWVhcj48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</w:fldData>
        </w:fldChar>
      </w:r>
      <w:r w:rsidR="007F41B1" w:rsidRPr="004C5CCC">
        <w:rPr>
          <w:rFonts w:asciiTheme="majorBidi" w:hAnsiTheme="majorBidi" w:cstheme="majorBidi"/>
          <w:sz w:val="24"/>
          <w:szCs w:val="24"/>
        </w:rPr>
        <w:instrText xml:space="preserve"> ADDIN EN.CITE </w:instrText>
      </w:r>
      <w:r w:rsidR="007F41B1" w:rsidRPr="004C5CCC">
        <w:rPr>
          <w:rFonts w:asciiTheme="majorBidi" w:hAnsiTheme="majorBidi" w:cstheme="majorBidi"/>
          <w:sz w:val="24"/>
          <w:szCs w:val="24"/>
        </w:rPr>
        <w:fldChar w:fldCharType="begin">
          <w:fldData xml:space="preserve">PEVuZE5vdGU+PENpdGU+PEF1dGhvcj5QZWFsaW5nPC9BdXRob3I+PFllYXI+MjAxNTwvWWVhcj48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</w:fldData>
        </w:fldChar>
      </w:r>
      <w:r w:rsidR="007F41B1" w:rsidRPr="004C5CCC">
        <w:rPr>
          <w:rFonts w:asciiTheme="majorBidi" w:hAnsiTheme="majorBidi" w:cstheme="majorBidi"/>
          <w:sz w:val="24"/>
          <w:szCs w:val="24"/>
        </w:rPr>
        <w:instrText xml:space="preserve"> ADDIN EN.CITE.DATA </w:instrText>
      </w:r>
      <w:r w:rsidR="007F41B1" w:rsidRPr="004C5CCC">
        <w:rPr>
          <w:rFonts w:asciiTheme="majorBidi" w:hAnsiTheme="majorBidi" w:cstheme="majorBidi"/>
          <w:sz w:val="24"/>
          <w:szCs w:val="24"/>
        </w:rPr>
      </w:r>
      <w:r w:rsidR="007F41B1" w:rsidRPr="004C5CCC">
        <w:rPr>
          <w:rFonts w:asciiTheme="majorBidi" w:hAnsiTheme="majorBidi" w:cstheme="majorBidi"/>
          <w:sz w:val="24"/>
          <w:szCs w:val="24"/>
        </w:rPr>
        <w:fldChar w:fldCharType="end"/>
      </w:r>
      <w:r w:rsidR="00CC4D3E" w:rsidRPr="004C5CCC">
        <w:rPr>
          <w:rFonts w:asciiTheme="majorBidi" w:hAnsiTheme="majorBidi" w:cstheme="majorBidi"/>
          <w:sz w:val="24"/>
          <w:szCs w:val="24"/>
        </w:rPr>
      </w:r>
      <w:r w:rsidR="00CC4D3E" w:rsidRPr="004C5CCC">
        <w:rPr>
          <w:rFonts w:asciiTheme="majorBidi" w:hAnsiTheme="majorBidi" w:cstheme="majorBidi"/>
          <w:sz w:val="24"/>
          <w:szCs w:val="24"/>
        </w:rPr>
        <w:fldChar w:fldCharType="separate"/>
      </w:r>
      <w:r w:rsidR="007F41B1" w:rsidRPr="004C5CCC">
        <w:rPr>
          <w:rFonts w:asciiTheme="majorBidi" w:hAnsiTheme="majorBidi" w:cstheme="majorBidi"/>
          <w:noProof/>
          <w:sz w:val="24"/>
          <w:szCs w:val="24"/>
        </w:rPr>
        <w:t>[</w:t>
      </w:r>
      <w:hyperlink w:anchor="_ENREF_38" w:tooltip="Pealing, 2015 #15" w:history="1">
        <w:r w:rsidR="00BC41EE" w:rsidRPr="004C5CCC">
          <w:rPr>
            <w:rFonts w:asciiTheme="majorBidi" w:hAnsiTheme="majorBidi" w:cstheme="majorBidi"/>
            <w:noProof/>
            <w:sz w:val="24"/>
            <w:szCs w:val="24"/>
          </w:rPr>
          <w:t>38</w:t>
        </w:r>
      </w:hyperlink>
      <w:r w:rsidR="007F41B1" w:rsidRPr="004C5CCC">
        <w:rPr>
          <w:rFonts w:asciiTheme="majorBidi" w:hAnsiTheme="majorBidi" w:cstheme="majorBidi"/>
          <w:noProof/>
          <w:sz w:val="24"/>
          <w:szCs w:val="24"/>
        </w:rPr>
        <w:t xml:space="preserve">, </w:t>
      </w:r>
      <w:hyperlink w:anchor="_ENREF_53" w:tooltip="Jick, 2006 #34" w:history="1">
        <w:r w:rsidR="00BC41EE" w:rsidRPr="004C5CCC">
          <w:rPr>
            <w:rFonts w:asciiTheme="majorBidi" w:hAnsiTheme="majorBidi" w:cstheme="majorBidi"/>
            <w:noProof/>
            <w:sz w:val="24"/>
            <w:szCs w:val="24"/>
          </w:rPr>
          <w:t>53</w:t>
        </w:r>
      </w:hyperlink>
      <w:r w:rsidR="007F41B1" w:rsidRPr="004C5CCC">
        <w:rPr>
          <w:rFonts w:asciiTheme="majorBidi" w:hAnsiTheme="majorBidi" w:cstheme="majorBidi"/>
          <w:noProof/>
          <w:sz w:val="24"/>
          <w:szCs w:val="24"/>
        </w:rPr>
        <w:t>]</w:t>
      </w:r>
      <w:r w:rsidR="00CC4D3E" w:rsidRPr="004C5CCC">
        <w:rPr>
          <w:rFonts w:asciiTheme="majorBidi" w:hAnsiTheme="majorBidi" w:cstheme="majorBidi"/>
          <w:sz w:val="24"/>
          <w:szCs w:val="24"/>
        </w:rPr>
        <w:fldChar w:fldCharType="end"/>
      </w:r>
      <w:r w:rsidR="00CC4D3E" w:rsidRPr="004C5CCC">
        <w:rPr>
          <w:rFonts w:asciiTheme="majorBidi" w:hAnsiTheme="majorBidi" w:cstheme="majorBidi"/>
          <w:sz w:val="24"/>
          <w:szCs w:val="24"/>
        </w:rPr>
        <w:t xml:space="preserve"> were potentially duplicate </w:t>
      </w:r>
      <w:r w:rsidR="00324511" w:rsidRPr="004C5CCC">
        <w:rPr>
          <w:rFonts w:asciiTheme="majorBidi" w:hAnsiTheme="majorBidi" w:cstheme="majorBidi"/>
          <w:sz w:val="24"/>
          <w:szCs w:val="24"/>
        </w:rPr>
        <w:t xml:space="preserve">studies </w:t>
      </w:r>
      <w:r w:rsidR="00CC4D3E" w:rsidRPr="004C5CCC">
        <w:rPr>
          <w:rFonts w:asciiTheme="majorBidi" w:hAnsiTheme="majorBidi" w:cstheme="majorBidi"/>
          <w:sz w:val="24"/>
          <w:szCs w:val="24"/>
        </w:rPr>
        <w:t xml:space="preserve">using </w:t>
      </w:r>
      <w:r w:rsidR="001D00B9" w:rsidRPr="004C5CCC">
        <w:rPr>
          <w:rFonts w:asciiTheme="majorBidi" w:hAnsiTheme="majorBidi" w:cstheme="majorBidi"/>
          <w:sz w:val="24"/>
          <w:szCs w:val="24"/>
        </w:rPr>
        <w:t xml:space="preserve">the </w:t>
      </w:r>
      <w:r w:rsidR="00CC4D3E" w:rsidRPr="004C5CCC">
        <w:rPr>
          <w:rFonts w:asciiTheme="majorBidi" w:hAnsiTheme="majorBidi" w:cstheme="majorBidi"/>
          <w:sz w:val="24"/>
          <w:szCs w:val="24"/>
        </w:rPr>
        <w:t xml:space="preserve">same </w:t>
      </w:r>
      <w:r w:rsidR="000E4E4F" w:rsidRPr="004C5CCC">
        <w:rPr>
          <w:rFonts w:asciiTheme="majorBidi" w:hAnsiTheme="majorBidi" w:cstheme="majorBidi"/>
          <w:sz w:val="24"/>
          <w:szCs w:val="24"/>
        </w:rPr>
        <w:t>database</w:t>
      </w:r>
      <w:r w:rsidR="001D00B9" w:rsidRPr="004C5CCC">
        <w:rPr>
          <w:rFonts w:asciiTheme="majorBidi" w:hAnsiTheme="majorBidi" w:cstheme="majorBidi"/>
          <w:sz w:val="24"/>
          <w:szCs w:val="24"/>
        </w:rPr>
        <w:t xml:space="preserve"> </w:t>
      </w:r>
      <w:r w:rsidR="00CC4D3E" w:rsidRPr="004C5CCC">
        <w:rPr>
          <w:rFonts w:asciiTheme="majorBidi" w:hAnsiTheme="majorBidi" w:cstheme="majorBidi"/>
          <w:sz w:val="24"/>
          <w:szCs w:val="24"/>
        </w:rPr>
        <w:t>with overlapping years.</w:t>
      </w:r>
      <w:r w:rsidR="00CC4D3E" w:rsidRPr="00295AF9">
        <w:rPr>
          <w:rFonts w:asciiTheme="majorBidi" w:hAnsiTheme="majorBidi"/>
          <w:sz w:val="24"/>
        </w:rPr>
        <w:t xml:space="preserve"> </w:t>
      </w:r>
      <w:r w:rsidRPr="00295AF9">
        <w:rPr>
          <w:rFonts w:asciiTheme="majorBidi" w:hAnsiTheme="majorBidi"/>
          <w:sz w:val="24"/>
        </w:rPr>
        <w:t>One cross-sectional study was set in 46 countries</w:t>
      </w:r>
      <w:r w:rsidR="00243E4C" w:rsidRPr="00295AF9">
        <w:rPr>
          <w:rFonts w:asciiTheme="majorBidi" w:hAnsiTheme="majorBidi"/>
          <w:sz w:val="24"/>
        </w:rPr>
        <w:t xml:space="preserve"> </w:t>
      </w:r>
      <w:r w:rsidR="0037101B" w:rsidRPr="00295AF9">
        <w:rPr>
          <w:rFonts w:asciiTheme="majorBidi" w:hAnsiTheme="majorBidi"/>
          <w:sz w:val="24"/>
        </w:rPr>
        <w:fldChar w:fldCharType="begin">
          <w:fldData xml:space="preserve">PEVuZE5vdGU+PENpdGU+PEF1dGhvcj5Hb2xkaGFiZXItRmllYmVydDwvQXV0aG9yPjxZZWFyPjIw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</w:fldData>
        </w:fldChar>
      </w:r>
      <w:r w:rsidR="007F41B1" w:rsidRPr="00295AF9">
        <w:rPr>
          <w:rFonts w:asciiTheme="majorBidi" w:hAnsiTheme="majorBidi"/>
          <w:sz w:val="24"/>
        </w:rPr>
        <w:instrText xml:space="preserve"> ADDIN EN.CITE </w:instrText>
      </w:r>
      <w:r w:rsidR="007F41B1" w:rsidRPr="00295AF9">
        <w:rPr>
          <w:rFonts w:asciiTheme="majorBidi" w:hAnsiTheme="majorBidi"/>
          <w:sz w:val="24"/>
        </w:rPr>
        <w:fldChar w:fldCharType="begin">
          <w:fldData xml:space="preserve">PEVuZE5vdGU+PENpdGU+PEF1dGhvcj5Hb2xkaGFiZXItRmllYmVydDwvQXV0aG9yPjxZZWFyPjIw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</w:fldData>
        </w:fldChar>
      </w:r>
      <w:r w:rsidR="007F41B1" w:rsidRPr="00295AF9">
        <w:rPr>
          <w:rFonts w:asciiTheme="majorBidi" w:hAnsiTheme="majorBidi"/>
          <w:sz w:val="24"/>
        </w:rPr>
        <w:instrText xml:space="preserve"> ADDIN EN.CITE.DATA </w:instrText>
      </w:r>
      <w:r w:rsidR="007F41B1" w:rsidRPr="00295AF9">
        <w:rPr>
          <w:rFonts w:asciiTheme="majorBidi" w:hAnsiTheme="majorBidi"/>
          <w:sz w:val="24"/>
        </w:rPr>
      </w:r>
      <w:r w:rsidR="007F41B1" w:rsidRPr="00295AF9">
        <w:rPr>
          <w:rFonts w:asciiTheme="majorBidi" w:hAnsiTheme="majorBidi"/>
          <w:sz w:val="24"/>
        </w:rPr>
        <w:fldChar w:fldCharType="end"/>
      </w:r>
      <w:r w:rsidR="0037101B" w:rsidRPr="00295AF9">
        <w:rPr>
          <w:rFonts w:asciiTheme="majorBidi" w:hAnsiTheme="majorBidi"/>
          <w:sz w:val="24"/>
        </w:rPr>
      </w:r>
      <w:r w:rsidR="0037101B" w:rsidRPr="00295AF9">
        <w:rPr>
          <w:rFonts w:asciiTheme="majorBidi" w:hAnsiTheme="majorBidi"/>
          <w:sz w:val="24"/>
        </w:rPr>
        <w:fldChar w:fldCharType="separate"/>
      </w:r>
      <w:r w:rsidR="007F41B1" w:rsidRPr="00295AF9">
        <w:rPr>
          <w:rFonts w:asciiTheme="majorBidi" w:hAnsiTheme="majorBidi"/>
          <w:sz w:val="24"/>
        </w:rPr>
        <w:t>[</w:t>
      </w:r>
      <w:hyperlink w:anchor="_ENREF_62" w:tooltip="Goldhaber-Fiebert, 2011 #46" w:history="1">
        <w:r w:rsidR="00BC41EE" w:rsidRPr="00295AF9">
          <w:rPr>
            <w:rFonts w:asciiTheme="majorBidi" w:hAnsiTheme="majorBidi"/>
            <w:sz w:val="24"/>
          </w:rPr>
          <w:t>62</w:t>
        </w:r>
      </w:hyperlink>
      <w:r w:rsidR="007F41B1" w:rsidRPr="00295AF9">
        <w:rPr>
          <w:rFonts w:asciiTheme="majorBidi" w:hAnsiTheme="majorBidi"/>
          <w:sz w:val="24"/>
        </w:rPr>
        <w:t>]</w:t>
      </w:r>
      <w:r w:rsidR="0037101B" w:rsidRPr="00295AF9">
        <w:rPr>
          <w:rFonts w:asciiTheme="majorBidi" w:hAnsiTheme="majorBidi"/>
          <w:sz w:val="24"/>
        </w:rPr>
        <w:fldChar w:fldCharType="end"/>
      </w:r>
      <w:r w:rsidR="00243E4C" w:rsidRPr="00295AF9">
        <w:rPr>
          <w:rFonts w:asciiTheme="majorBidi" w:hAnsiTheme="majorBidi"/>
          <w:sz w:val="24"/>
        </w:rPr>
        <w:t>.</w:t>
      </w:r>
    </w:p>
    <w:p w14:paraId="57C2060A" w14:textId="008E648C" w:rsidR="00865883" w:rsidRPr="00295AF9" w:rsidRDefault="00C64549" w:rsidP="00BC41EE">
      <w:pPr>
        <w:pStyle w:val="NoSpacing"/>
        <w:tabs>
          <w:tab w:val="left" w:pos="882"/>
        </w:tabs>
        <w:spacing w:before="360" w:after="120" w:line="480" w:lineRule="auto"/>
        <w:rPr>
          <w:rFonts w:asciiTheme="majorBidi" w:hAnsiTheme="majorBidi"/>
          <w:sz w:val="24"/>
        </w:rPr>
      </w:pPr>
      <w:r w:rsidRPr="00295AF9">
        <w:rPr>
          <w:rFonts w:asciiTheme="majorBidi" w:hAnsiTheme="majorBidi"/>
          <w:sz w:val="24"/>
        </w:rPr>
        <w:t xml:space="preserve">In </w:t>
      </w:r>
      <w:r w:rsidR="00542DF1" w:rsidRPr="00295AF9">
        <w:rPr>
          <w:rFonts w:asciiTheme="majorBidi" w:hAnsiTheme="majorBidi"/>
          <w:sz w:val="24"/>
        </w:rPr>
        <w:t xml:space="preserve">prospective </w:t>
      </w:r>
      <w:r w:rsidR="00D52C8A" w:rsidRPr="00295AF9">
        <w:rPr>
          <w:rFonts w:asciiTheme="majorBidi" w:hAnsiTheme="majorBidi"/>
          <w:sz w:val="24"/>
        </w:rPr>
        <w:t>studies</w:t>
      </w:r>
      <w:r w:rsidRPr="00295AF9">
        <w:rPr>
          <w:rFonts w:asciiTheme="majorBidi" w:hAnsiTheme="majorBidi"/>
          <w:sz w:val="24"/>
        </w:rPr>
        <w:t xml:space="preserve">, estimates </w:t>
      </w:r>
      <w:r w:rsidR="00D52C8A" w:rsidRPr="00295AF9">
        <w:rPr>
          <w:rFonts w:asciiTheme="majorBidi" w:hAnsiTheme="majorBidi"/>
          <w:sz w:val="24"/>
        </w:rPr>
        <w:t xml:space="preserve">were adjusted at least for age except </w:t>
      </w:r>
      <w:r w:rsidR="000413F2" w:rsidRPr="00295AF9">
        <w:rPr>
          <w:rFonts w:asciiTheme="majorBidi" w:hAnsiTheme="majorBidi"/>
          <w:sz w:val="24"/>
        </w:rPr>
        <w:t>for</w:t>
      </w:r>
      <w:r w:rsidR="00D52C8A" w:rsidRPr="00295AF9">
        <w:rPr>
          <w:rFonts w:asciiTheme="majorBidi" w:hAnsiTheme="majorBidi"/>
          <w:sz w:val="24"/>
        </w:rPr>
        <w:t xml:space="preserve"> one study </w:t>
      </w:r>
      <w:r w:rsidR="000413F2" w:rsidRPr="00295AF9">
        <w:rPr>
          <w:rFonts w:asciiTheme="majorBidi" w:hAnsiTheme="majorBidi"/>
          <w:sz w:val="24"/>
        </w:rPr>
        <w:t xml:space="preserve">that </w:t>
      </w:r>
      <w:r w:rsidR="005C2CFA" w:rsidRPr="00295AF9">
        <w:rPr>
          <w:rFonts w:asciiTheme="majorBidi" w:hAnsiTheme="majorBidi"/>
          <w:sz w:val="24"/>
        </w:rPr>
        <w:t>reported sex-specific crude estimates</w:t>
      </w:r>
      <w:r w:rsidR="00AE0052" w:rsidRPr="00295AF9">
        <w:rPr>
          <w:rFonts w:asciiTheme="majorBidi" w:hAnsiTheme="majorBidi"/>
          <w:sz w:val="24"/>
        </w:rPr>
        <w:t xml:space="preserve"> </w:t>
      </w:r>
      <w:r w:rsidR="0037101B" w:rsidRPr="00295AF9">
        <w:rPr>
          <w:rFonts w:asciiTheme="majorBidi" w:hAnsiTheme="majorBidi"/>
          <w:color w:val="000000" w:themeColor="text1"/>
          <w:sz w:val="24"/>
        </w:rPr>
        <w:fldChar w:fldCharType="begin"/>
      </w:r>
      <w:r w:rsidR="007F41B1" w:rsidRPr="00295AF9">
        <w:rPr>
          <w:rFonts w:asciiTheme="majorBidi" w:hAnsiTheme="majorBidi"/>
          <w:color w:val="000000" w:themeColor="text1"/>
          <w:sz w:val="24"/>
        </w:rPr>
        <w:instrText xml:space="preserve"> ADDIN EN.CITE &lt;EndNote&gt;&lt;Cite&gt;&lt;Author&gt;Kim&lt;/Author&gt;&lt;Year&gt;1995&lt;/Year&gt;&lt;RecNum&gt;5&lt;/RecNum&gt;&lt;DisplayText&gt;[8]&lt;/DisplayText&gt;&lt;record&gt;&lt;rec-number&gt;5&lt;/rec-number&gt;&lt;foreign-keys&gt;&lt;key app="EN" db-id="5d022eeabw5z0vedzpaptefp25a90x5fxw9t" timestamp="0"&gt;5&lt;/key&gt;&lt;/foreign-keys&gt;&lt;ref-type name="Journal Article"&gt;17&lt;/ref-type&gt;&lt;contributors&gt;&lt;authors&gt;&lt;author&gt;Kim, S. J.&lt;/author&gt;&lt;author&gt;Hong, Y. P.&lt;/author&gt;&lt;author&gt;Lew, W. J.&lt;/author&gt;&lt;author&gt;Yang, S. C.&lt;/author&gt;&lt;author&gt;Lee, E. G.&lt;/author&gt;&lt;/authors&gt;&lt;/contributors&gt;&lt;titles&gt;&lt;title&gt;Incidence of pulmonary tuberculosis among diabetics&lt;/title&gt;&lt;secondary-title&gt;Tubercle and Lung Disease&lt;/secondary-title&gt;&lt;alt-title&gt;Tubercle Lung Dis&lt;/alt-title&gt;&lt;/titles&gt;&lt;pages&gt;529-533&lt;/pages&gt;&lt;volume&gt;76&lt;/volume&gt;&lt;number&gt;6&lt;/number&gt;&lt;dates&gt;&lt;year&gt;1995&lt;/year&gt;&lt;pub-dates&gt;&lt;date&gt;Dec&lt;/date&gt;&lt;/pub-dates&gt;&lt;/dates&gt;&lt;isbn&gt;0962-8479&lt;/isbn&gt;&lt;accession-num&gt;WOS:A1995TK62300010&lt;/accession-num&gt;&lt;urls&gt;&lt;related-urls&gt;&lt;url&gt;&amp;lt;Go to ISI&amp;gt;://WOS:A1995TK62300010&lt;/url&gt;&lt;/related-urls&gt;&lt;/urls&gt;&lt;electronic-resource-num&gt;Doi 10.1016/0962-8479(95)90529-4&lt;/electronic-resource-num&gt;&lt;language&gt;English&lt;/language&gt;&lt;/record&gt;&lt;/Cite&gt;&lt;/EndNote&gt;</w:instrText>
      </w:r>
      <w:r w:rsidR="0037101B" w:rsidRPr="00295AF9">
        <w:rPr>
          <w:rFonts w:asciiTheme="majorBidi" w:hAnsiTheme="majorBidi"/>
          <w:color w:val="000000" w:themeColor="text1"/>
          <w:sz w:val="24"/>
        </w:rPr>
        <w:fldChar w:fldCharType="separate"/>
      </w:r>
      <w:r w:rsidR="007F41B1" w:rsidRPr="00295AF9">
        <w:rPr>
          <w:rFonts w:asciiTheme="majorBidi" w:hAnsiTheme="majorBidi"/>
          <w:color w:val="000000" w:themeColor="text1"/>
          <w:sz w:val="24"/>
        </w:rPr>
        <w:t>[</w:t>
      </w:r>
      <w:hyperlink w:anchor="_ENREF_8" w:tooltip="Kim, 1995 #5" w:history="1">
        <w:r w:rsidR="00BC41EE" w:rsidRPr="00295AF9">
          <w:rPr>
            <w:rFonts w:asciiTheme="majorBidi" w:hAnsiTheme="majorBidi"/>
            <w:color w:val="000000" w:themeColor="text1"/>
            <w:sz w:val="24"/>
          </w:rPr>
          <w:t>8</w:t>
        </w:r>
      </w:hyperlink>
      <w:r w:rsidR="007F41B1" w:rsidRPr="00295AF9">
        <w:rPr>
          <w:rFonts w:asciiTheme="majorBidi" w:hAnsiTheme="majorBidi"/>
          <w:color w:val="000000" w:themeColor="text1"/>
          <w:sz w:val="24"/>
        </w:rPr>
        <w:t>]</w:t>
      </w:r>
      <w:r w:rsidR="0037101B" w:rsidRPr="00295AF9">
        <w:rPr>
          <w:rFonts w:asciiTheme="majorBidi" w:hAnsiTheme="majorBidi"/>
          <w:color w:val="000000" w:themeColor="text1"/>
          <w:sz w:val="24"/>
        </w:rPr>
        <w:fldChar w:fldCharType="end"/>
      </w:r>
      <w:r w:rsidR="00AE0052" w:rsidRPr="00295AF9">
        <w:rPr>
          <w:rFonts w:asciiTheme="majorBidi" w:hAnsiTheme="majorBidi"/>
          <w:color w:val="000000" w:themeColor="text1"/>
          <w:sz w:val="24"/>
        </w:rPr>
        <w:t>.</w:t>
      </w:r>
      <w:r w:rsidR="001069F6" w:rsidRPr="00295AF9">
        <w:rPr>
          <w:rFonts w:asciiTheme="majorBidi" w:hAnsiTheme="majorBidi"/>
          <w:sz w:val="24"/>
        </w:rPr>
        <w:t xml:space="preserve"> </w:t>
      </w:r>
      <w:r w:rsidR="000D09F1" w:rsidRPr="00295AF9">
        <w:rPr>
          <w:rFonts w:asciiTheme="majorBidi" w:hAnsiTheme="majorBidi"/>
          <w:sz w:val="24"/>
        </w:rPr>
        <w:t xml:space="preserve">For the latter we pooled </w:t>
      </w:r>
      <w:r w:rsidR="004B09FC" w:rsidRPr="00295AF9">
        <w:rPr>
          <w:rFonts w:asciiTheme="majorBidi" w:hAnsiTheme="majorBidi"/>
          <w:sz w:val="24"/>
        </w:rPr>
        <w:t>the</w:t>
      </w:r>
      <w:r w:rsidR="00855379" w:rsidRPr="00295AF9">
        <w:rPr>
          <w:rFonts w:asciiTheme="majorBidi" w:hAnsiTheme="majorBidi"/>
          <w:sz w:val="24"/>
        </w:rPr>
        <w:t>se</w:t>
      </w:r>
      <w:r w:rsidR="004B09FC" w:rsidRPr="00295AF9">
        <w:rPr>
          <w:rFonts w:asciiTheme="majorBidi" w:hAnsiTheme="majorBidi"/>
          <w:sz w:val="24"/>
        </w:rPr>
        <w:t xml:space="preserve"> </w:t>
      </w:r>
      <w:r w:rsidR="000D09F1" w:rsidRPr="00295AF9">
        <w:rPr>
          <w:rFonts w:asciiTheme="majorBidi" w:hAnsiTheme="majorBidi"/>
          <w:color w:val="000000" w:themeColor="text1"/>
          <w:sz w:val="24"/>
        </w:rPr>
        <w:t>for</w:t>
      </w:r>
      <w:r w:rsidR="00607338" w:rsidRPr="00295AF9">
        <w:rPr>
          <w:rFonts w:asciiTheme="majorBidi" w:hAnsiTheme="majorBidi"/>
          <w:color w:val="000000" w:themeColor="text1"/>
          <w:sz w:val="24"/>
        </w:rPr>
        <w:t xml:space="preserve"> the present review</w:t>
      </w:r>
      <w:r w:rsidR="001069F6" w:rsidRPr="00295AF9">
        <w:rPr>
          <w:rFonts w:asciiTheme="majorBidi" w:hAnsiTheme="majorBidi"/>
          <w:color w:val="000000" w:themeColor="text1"/>
          <w:sz w:val="24"/>
        </w:rPr>
        <w:t>.</w:t>
      </w:r>
      <w:r w:rsidR="00D52C8A" w:rsidRPr="00295AF9">
        <w:rPr>
          <w:rFonts w:asciiTheme="majorBidi" w:hAnsiTheme="majorBidi"/>
          <w:color w:val="000000" w:themeColor="text1"/>
          <w:sz w:val="24"/>
        </w:rPr>
        <w:t xml:space="preserve"> </w:t>
      </w:r>
      <w:r w:rsidR="001069F6" w:rsidRPr="00295AF9">
        <w:rPr>
          <w:rFonts w:asciiTheme="majorBidi" w:hAnsiTheme="majorBidi"/>
          <w:color w:val="000000" w:themeColor="text1"/>
          <w:sz w:val="24"/>
        </w:rPr>
        <w:t>I</w:t>
      </w:r>
      <w:r w:rsidR="00D52C8A" w:rsidRPr="00295AF9">
        <w:rPr>
          <w:rFonts w:asciiTheme="majorBidi" w:hAnsiTheme="majorBidi"/>
          <w:color w:val="000000" w:themeColor="text1"/>
          <w:sz w:val="24"/>
        </w:rPr>
        <w:t xml:space="preserve">n </w:t>
      </w:r>
      <w:r w:rsidR="00B17593" w:rsidRPr="00295AF9">
        <w:rPr>
          <w:rFonts w:asciiTheme="majorBidi" w:hAnsiTheme="majorBidi"/>
          <w:color w:val="000000" w:themeColor="text1"/>
          <w:sz w:val="24"/>
        </w:rPr>
        <w:t>one</w:t>
      </w:r>
      <w:r w:rsidR="00D52C8A" w:rsidRPr="00295AF9">
        <w:rPr>
          <w:rFonts w:asciiTheme="majorBidi" w:hAnsiTheme="majorBidi"/>
          <w:color w:val="000000" w:themeColor="text1"/>
          <w:sz w:val="24"/>
        </w:rPr>
        <w:t xml:space="preserve"> </w:t>
      </w:r>
      <w:r w:rsidR="00D52C8A" w:rsidRPr="00295AF9">
        <w:rPr>
          <w:rFonts w:asciiTheme="majorBidi" w:hAnsiTheme="majorBidi"/>
          <w:sz w:val="24"/>
        </w:rPr>
        <w:t xml:space="preserve">prospective </w:t>
      </w:r>
      <w:r w:rsidR="00D52C8A" w:rsidRPr="00295AF9">
        <w:rPr>
          <w:rFonts w:asciiTheme="majorBidi" w:hAnsiTheme="majorBidi"/>
          <w:color w:val="000000" w:themeColor="text1"/>
          <w:sz w:val="24"/>
        </w:rPr>
        <w:t xml:space="preserve">study </w:t>
      </w:r>
      <w:r w:rsidR="00D52C8A" w:rsidRPr="00295AF9">
        <w:rPr>
          <w:rFonts w:asciiTheme="majorBidi" w:hAnsiTheme="majorBidi"/>
          <w:sz w:val="24"/>
        </w:rPr>
        <w:t xml:space="preserve">the effect estimate was </w:t>
      </w:r>
      <w:r w:rsidR="00D52C8A" w:rsidRPr="00295AF9">
        <w:rPr>
          <w:rFonts w:asciiTheme="majorBidi" w:hAnsiTheme="majorBidi"/>
          <w:color w:val="000000" w:themeColor="text1"/>
          <w:sz w:val="24"/>
        </w:rPr>
        <w:t>not adjusted for sex</w:t>
      </w:r>
      <w:r w:rsidR="00AE0052" w:rsidRPr="00295AF9">
        <w:rPr>
          <w:rFonts w:asciiTheme="majorBidi" w:hAnsiTheme="majorBidi"/>
          <w:color w:val="000000" w:themeColor="text1"/>
          <w:sz w:val="24"/>
        </w:rPr>
        <w:t xml:space="preserve"> </w:t>
      </w:r>
      <w:r w:rsidR="0037101B" w:rsidRPr="00295AF9">
        <w:rPr>
          <w:rFonts w:asciiTheme="majorBidi" w:hAnsiTheme="majorBidi"/>
          <w:color w:val="000000" w:themeColor="text1"/>
          <w:sz w:val="24"/>
        </w:rPr>
        <w:fldChar w:fldCharType="begin"/>
      </w:r>
      <w:r w:rsidR="007F41B1" w:rsidRPr="00295AF9">
        <w:rPr>
          <w:rFonts w:asciiTheme="majorBidi" w:hAnsiTheme="majorBidi"/>
          <w:color w:val="000000" w:themeColor="text1"/>
          <w:sz w:val="24"/>
        </w:rPr>
        <w:instrText xml:space="preserve"> ADDIN EN.CITE &lt;EndNote&gt;&lt;Cite&gt;&lt;Author&gt;John&lt;/Author&gt;&lt;Year&gt;2001&lt;/Year&gt;&lt;RecNum&gt;13&lt;/RecNum&gt;&lt;DisplayText&gt;[36]&lt;/DisplayText&gt;&lt;record&gt;&lt;rec-number&gt;13&lt;/rec-number&gt;&lt;foreign-keys&gt;&lt;key app="EN" db-id="5d022eeabw5z0vedzpaptefp25a90x5fxw9t" timestamp="0"&gt;13&lt;/key&gt;&lt;/foreign-keys&gt;&lt;ref-type name="Journal Article"&gt;17&lt;/ref-type&gt;&lt;contributors&gt;&lt;authors&gt;&lt;author&gt;John, G. T.&lt;/author&gt;&lt;author&gt;Shankar, V.&lt;/author&gt;&lt;author&gt;Abraham, A. M.&lt;/author&gt;&lt;author&gt;Mukundan, U.&lt;/author&gt;&lt;author&gt;Thomas, P. P.&lt;/author&gt;&lt;author&gt;Jacob, C. K.&lt;/author&gt;&lt;/authors&gt;&lt;/contributors&gt;&lt;auth-address&gt;Christian Med Coll &amp;amp; Hosp, Dept Nephrol, Vellore 632004, Tamil Nadu, India&amp;#xD;Christian Med Coll &amp;amp; Hosp, Dept Biostat, Vellore 632004, Tamil Nadu, India&amp;#xD;Christian Med Coll &amp;amp; Hosp, Dept Microbiol, Vellore 632004, Tamil Nadu, India&lt;/auth-address&gt;&lt;titles&gt;&lt;title&gt;Risk factors for post-transplant tuberculosis&lt;/title&gt;&lt;secondary-title&gt;Kidney International&lt;/secondary-title&gt;&lt;alt-title&gt;Kidney Int&lt;/alt-title&gt;&lt;/titles&gt;&lt;pages&gt;1148-1153&lt;/pages&gt;&lt;volume&gt;60&lt;/volume&gt;&lt;number&gt;3&lt;/number&gt;&lt;keywords&gt;&lt;keyword&gt;renal transplantation&lt;/keyword&gt;&lt;keyword&gt;allograft and infection&lt;/keyword&gt;&lt;keyword&gt;infection&lt;/keyword&gt;&lt;keyword&gt;tubercle bacillus&lt;/keyword&gt;&lt;keyword&gt;bacterial infection&lt;/keyword&gt;&lt;keyword&gt;india and tb&lt;/keyword&gt;&lt;keyword&gt;infections&lt;/keyword&gt;&lt;keyword&gt;recipients&lt;/keyword&gt;&lt;/keywords&gt;&lt;dates&gt;&lt;year&gt;2001&lt;/year&gt;&lt;pub-dates&gt;&lt;date&gt;Sep&lt;/date&gt;&lt;/pub-dates&gt;&lt;/dates&gt;&lt;isbn&gt;0085-2538&lt;/isbn&gt;&lt;accession-num&gt;WOS:000170668100034&lt;/accession-num&gt;&lt;urls&gt;&lt;related-urls&gt;&lt;url&gt;&amp;lt;Go to ISI&amp;gt;://WOS:000170668100034&lt;/url&gt;&lt;/related-urls&gt;&lt;/urls&gt;&lt;electronic-resource-num&gt;DOI 10.1046/j.1523-1755.2001.0600031148.x&lt;/electronic-resource-num&gt;&lt;language&gt;English&lt;/language&gt;&lt;/record&gt;&lt;/Cite&gt;&lt;/EndNote&gt;</w:instrText>
      </w:r>
      <w:r w:rsidR="0037101B" w:rsidRPr="00295AF9">
        <w:rPr>
          <w:rFonts w:asciiTheme="majorBidi" w:hAnsiTheme="majorBidi"/>
          <w:color w:val="000000" w:themeColor="text1"/>
          <w:sz w:val="24"/>
        </w:rPr>
        <w:fldChar w:fldCharType="separate"/>
      </w:r>
      <w:r w:rsidR="007F41B1" w:rsidRPr="00295AF9">
        <w:rPr>
          <w:rFonts w:asciiTheme="majorBidi" w:hAnsiTheme="majorBidi"/>
          <w:color w:val="000000" w:themeColor="text1"/>
          <w:sz w:val="24"/>
        </w:rPr>
        <w:t>[</w:t>
      </w:r>
      <w:hyperlink w:anchor="_ENREF_36" w:tooltip="John, 2001 #13" w:history="1">
        <w:r w:rsidR="00BC41EE" w:rsidRPr="00295AF9">
          <w:rPr>
            <w:rFonts w:asciiTheme="majorBidi" w:hAnsiTheme="majorBidi"/>
            <w:color w:val="000000" w:themeColor="text1"/>
            <w:sz w:val="24"/>
          </w:rPr>
          <w:t>36</w:t>
        </w:r>
      </w:hyperlink>
      <w:r w:rsidR="007F41B1" w:rsidRPr="00295AF9">
        <w:rPr>
          <w:rFonts w:asciiTheme="majorBidi" w:hAnsiTheme="majorBidi"/>
          <w:color w:val="000000" w:themeColor="text1"/>
          <w:sz w:val="24"/>
        </w:rPr>
        <w:t>]</w:t>
      </w:r>
      <w:r w:rsidR="0037101B" w:rsidRPr="00295AF9">
        <w:rPr>
          <w:rFonts w:asciiTheme="majorBidi" w:hAnsiTheme="majorBidi"/>
          <w:color w:val="000000" w:themeColor="text1"/>
          <w:sz w:val="24"/>
        </w:rPr>
        <w:fldChar w:fldCharType="end"/>
      </w:r>
      <w:r w:rsidR="00AE0052" w:rsidRPr="00295AF9">
        <w:rPr>
          <w:rFonts w:asciiTheme="majorBidi" w:hAnsiTheme="majorBidi"/>
          <w:color w:val="000000" w:themeColor="text1"/>
          <w:sz w:val="24"/>
        </w:rPr>
        <w:t>.</w:t>
      </w:r>
      <w:r w:rsidR="00D52C8A" w:rsidRPr="00295AF9">
        <w:rPr>
          <w:rFonts w:asciiTheme="majorBidi" w:hAnsiTheme="majorBidi"/>
          <w:color w:val="000000" w:themeColor="text1"/>
          <w:sz w:val="24"/>
        </w:rPr>
        <w:t xml:space="preserve"> In retrospective studies, all estimates were adjusted at least </w:t>
      </w:r>
      <w:r w:rsidR="00444799" w:rsidRPr="00295AF9">
        <w:rPr>
          <w:rFonts w:asciiTheme="majorBidi" w:hAnsiTheme="majorBidi"/>
          <w:color w:val="000000" w:themeColor="text1"/>
          <w:sz w:val="24"/>
        </w:rPr>
        <w:t xml:space="preserve">for </w:t>
      </w:r>
      <w:r w:rsidR="00DC37A5" w:rsidRPr="00295AF9">
        <w:rPr>
          <w:rFonts w:asciiTheme="majorBidi" w:hAnsiTheme="majorBidi"/>
          <w:color w:val="000000" w:themeColor="text1"/>
          <w:sz w:val="24"/>
        </w:rPr>
        <w:t>age or sex</w:t>
      </w:r>
      <w:r w:rsidR="00D52C8A" w:rsidRPr="00295AF9">
        <w:rPr>
          <w:rFonts w:asciiTheme="majorBidi" w:hAnsiTheme="majorBidi"/>
          <w:color w:val="000000" w:themeColor="text1"/>
          <w:sz w:val="24"/>
        </w:rPr>
        <w:t xml:space="preserve">. </w:t>
      </w:r>
      <w:r w:rsidR="001069F6" w:rsidRPr="00295AF9">
        <w:rPr>
          <w:rFonts w:asciiTheme="majorBidi" w:hAnsiTheme="majorBidi"/>
          <w:sz w:val="24"/>
        </w:rPr>
        <w:t>I</w:t>
      </w:r>
      <w:r w:rsidR="00D52C8A" w:rsidRPr="00295AF9">
        <w:rPr>
          <w:rFonts w:asciiTheme="majorBidi" w:hAnsiTheme="majorBidi"/>
          <w:sz w:val="24"/>
        </w:rPr>
        <w:t xml:space="preserve">n </w:t>
      </w:r>
      <w:r w:rsidR="00D52C8A" w:rsidRPr="00295AF9">
        <w:rPr>
          <w:rFonts w:asciiTheme="majorBidi" w:hAnsiTheme="majorBidi"/>
          <w:color w:val="000000" w:themeColor="text1"/>
          <w:sz w:val="24"/>
        </w:rPr>
        <w:t>case-control</w:t>
      </w:r>
      <w:r w:rsidR="001834B5" w:rsidRPr="00295AF9">
        <w:rPr>
          <w:rFonts w:asciiTheme="majorBidi" w:hAnsiTheme="majorBidi"/>
          <w:color w:val="000000" w:themeColor="text1"/>
          <w:sz w:val="24"/>
        </w:rPr>
        <w:t xml:space="preserve"> studies,</w:t>
      </w:r>
      <w:r w:rsidR="00D52C8A" w:rsidRPr="00295AF9">
        <w:rPr>
          <w:rFonts w:asciiTheme="majorBidi" w:hAnsiTheme="majorBidi"/>
          <w:color w:val="000000" w:themeColor="text1"/>
          <w:sz w:val="24"/>
        </w:rPr>
        <w:t xml:space="preserve"> </w:t>
      </w:r>
      <w:r w:rsidR="001069F6" w:rsidRPr="00295AF9">
        <w:rPr>
          <w:rFonts w:asciiTheme="majorBidi" w:hAnsiTheme="majorBidi"/>
          <w:sz w:val="24"/>
        </w:rPr>
        <w:t xml:space="preserve">estimates </w:t>
      </w:r>
      <w:r w:rsidR="00D52C8A" w:rsidRPr="00295AF9">
        <w:rPr>
          <w:rFonts w:asciiTheme="majorBidi" w:hAnsiTheme="majorBidi"/>
          <w:sz w:val="24"/>
        </w:rPr>
        <w:t xml:space="preserve">were adjusted at least </w:t>
      </w:r>
      <w:r w:rsidR="00EF6840" w:rsidRPr="00295AF9">
        <w:rPr>
          <w:rFonts w:asciiTheme="majorBidi" w:hAnsiTheme="majorBidi"/>
          <w:sz w:val="24"/>
        </w:rPr>
        <w:t xml:space="preserve">for </w:t>
      </w:r>
      <w:r w:rsidR="00D52C8A" w:rsidRPr="00295AF9">
        <w:rPr>
          <w:rFonts w:asciiTheme="majorBidi" w:hAnsiTheme="majorBidi"/>
          <w:sz w:val="24"/>
        </w:rPr>
        <w:t xml:space="preserve">age and sex except in </w:t>
      </w:r>
      <w:r w:rsidR="00EF6840" w:rsidRPr="00295AF9">
        <w:rPr>
          <w:rFonts w:asciiTheme="majorBidi" w:hAnsiTheme="majorBidi"/>
          <w:sz w:val="24"/>
        </w:rPr>
        <w:t>two</w:t>
      </w:r>
      <w:r w:rsidR="00CB72BA" w:rsidRPr="00295AF9">
        <w:rPr>
          <w:rFonts w:asciiTheme="majorBidi" w:hAnsiTheme="majorBidi"/>
          <w:sz w:val="24"/>
        </w:rPr>
        <w:t xml:space="preserve"> stud</w:t>
      </w:r>
      <w:r w:rsidR="00EF6840" w:rsidRPr="00295AF9">
        <w:rPr>
          <w:rFonts w:asciiTheme="majorBidi" w:hAnsiTheme="majorBidi"/>
          <w:sz w:val="24"/>
        </w:rPr>
        <w:t>ies where</w:t>
      </w:r>
      <w:r w:rsidR="00D52C8A" w:rsidRPr="00295AF9">
        <w:rPr>
          <w:rFonts w:asciiTheme="majorBidi" w:hAnsiTheme="majorBidi"/>
          <w:sz w:val="24"/>
        </w:rPr>
        <w:t xml:space="preserve"> the estimate was adjusted </w:t>
      </w:r>
      <w:r w:rsidR="00B8508E" w:rsidRPr="00295AF9">
        <w:rPr>
          <w:rFonts w:asciiTheme="majorBidi" w:hAnsiTheme="majorBidi"/>
          <w:sz w:val="24"/>
        </w:rPr>
        <w:t xml:space="preserve">for </w:t>
      </w:r>
      <w:r w:rsidR="00D52C8A" w:rsidRPr="00295AF9">
        <w:rPr>
          <w:rFonts w:asciiTheme="majorBidi" w:hAnsiTheme="majorBidi"/>
          <w:sz w:val="24"/>
        </w:rPr>
        <w:t xml:space="preserve">age but not for </w:t>
      </w:r>
      <w:r w:rsidR="00D52C8A" w:rsidRPr="00295AF9">
        <w:rPr>
          <w:rFonts w:asciiTheme="majorBidi" w:hAnsiTheme="majorBidi"/>
          <w:sz w:val="24"/>
        </w:rPr>
        <w:lastRenderedPageBreak/>
        <w:t>sex</w:t>
      </w:r>
      <w:r w:rsidR="00AE0052" w:rsidRPr="00295AF9">
        <w:rPr>
          <w:rFonts w:asciiTheme="majorBidi" w:hAnsiTheme="majorBidi"/>
          <w:sz w:val="24"/>
        </w:rPr>
        <w:t xml:space="preserve"> </w:t>
      </w:r>
      <w:r w:rsidR="00624A46" w:rsidRPr="00295AF9">
        <w:rPr>
          <w:rFonts w:asciiTheme="majorBidi" w:hAnsiTheme="majorBidi"/>
          <w:sz w:val="24"/>
        </w:rPr>
        <w:fldChar w:fldCharType="begin">
          <w:fldData xml:space="preserve">PEVuZE5vdGU+PENpdGU+PEF1dGhvcj5WYWxlcmllIENvcnJpczwvQXV0aG9yPjxZZWFyPjIwMTI8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</w:fldData>
        </w:fldChar>
      </w:r>
      <w:r w:rsidR="007F41B1" w:rsidRPr="00295AF9">
        <w:rPr>
          <w:rFonts w:asciiTheme="majorBidi" w:hAnsiTheme="majorBidi"/>
          <w:sz w:val="24"/>
        </w:rPr>
        <w:instrText xml:space="preserve"> ADDIN EN.CITE </w:instrText>
      </w:r>
      <w:r w:rsidR="007F41B1" w:rsidRPr="00295AF9">
        <w:rPr>
          <w:rFonts w:asciiTheme="majorBidi" w:hAnsiTheme="majorBidi"/>
          <w:sz w:val="24"/>
        </w:rPr>
        <w:fldChar w:fldCharType="begin">
          <w:fldData xml:space="preserve">PEVuZE5vdGU+PENpdGU+PEF1dGhvcj5WYWxlcmllIENvcnJpczwvQXV0aG9yPjxZZWFyPjIwMTI8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</w:fldData>
        </w:fldChar>
      </w:r>
      <w:r w:rsidR="007F41B1" w:rsidRPr="00295AF9">
        <w:rPr>
          <w:rFonts w:asciiTheme="majorBidi" w:hAnsiTheme="majorBidi"/>
          <w:sz w:val="24"/>
        </w:rPr>
        <w:instrText xml:space="preserve"> ADDIN EN.CITE.DATA </w:instrText>
      </w:r>
      <w:r w:rsidR="007F41B1" w:rsidRPr="00295AF9">
        <w:rPr>
          <w:rFonts w:asciiTheme="majorBidi" w:hAnsiTheme="majorBidi"/>
          <w:sz w:val="24"/>
        </w:rPr>
      </w:r>
      <w:r w:rsidR="007F41B1" w:rsidRPr="00295AF9">
        <w:rPr>
          <w:rFonts w:asciiTheme="majorBidi" w:hAnsiTheme="majorBidi"/>
          <w:sz w:val="24"/>
        </w:rPr>
        <w:fldChar w:fldCharType="end"/>
      </w:r>
      <w:r w:rsidR="00624A46" w:rsidRPr="00295AF9">
        <w:rPr>
          <w:rFonts w:asciiTheme="majorBidi" w:hAnsiTheme="majorBidi"/>
          <w:sz w:val="24"/>
        </w:rPr>
      </w:r>
      <w:r w:rsidR="00624A46" w:rsidRPr="00295AF9">
        <w:rPr>
          <w:rFonts w:asciiTheme="majorBidi" w:hAnsiTheme="majorBidi"/>
          <w:sz w:val="24"/>
        </w:rPr>
        <w:fldChar w:fldCharType="separate"/>
      </w:r>
      <w:r w:rsidR="007F41B1" w:rsidRPr="00295AF9">
        <w:rPr>
          <w:rFonts w:asciiTheme="majorBidi" w:hAnsiTheme="majorBidi"/>
          <w:sz w:val="24"/>
        </w:rPr>
        <w:t>[</w:t>
      </w:r>
      <w:hyperlink w:anchor="_ENREF_54" w:tooltip="Valerie Corris, 2012 #37" w:history="1">
        <w:r w:rsidR="00BC41EE" w:rsidRPr="00295AF9">
          <w:rPr>
            <w:rFonts w:asciiTheme="majorBidi" w:hAnsiTheme="majorBidi"/>
            <w:sz w:val="24"/>
          </w:rPr>
          <w:t>54</w:t>
        </w:r>
      </w:hyperlink>
      <w:r w:rsidR="007F41B1" w:rsidRPr="00295AF9">
        <w:rPr>
          <w:rFonts w:asciiTheme="majorBidi" w:hAnsiTheme="majorBidi"/>
          <w:sz w:val="24"/>
        </w:rPr>
        <w:t xml:space="preserve">, </w:t>
      </w:r>
      <w:hyperlink w:anchor="_ENREF_55" w:tooltip="Buskin, 1994 #38" w:history="1">
        <w:r w:rsidR="00BC41EE" w:rsidRPr="00295AF9">
          <w:rPr>
            <w:rFonts w:asciiTheme="majorBidi" w:hAnsiTheme="majorBidi"/>
            <w:sz w:val="24"/>
          </w:rPr>
          <w:t>55</w:t>
        </w:r>
      </w:hyperlink>
      <w:r w:rsidR="007F41B1" w:rsidRPr="00295AF9">
        <w:rPr>
          <w:rFonts w:asciiTheme="majorBidi" w:hAnsiTheme="majorBidi"/>
          <w:sz w:val="24"/>
        </w:rPr>
        <w:t>]</w:t>
      </w:r>
      <w:r w:rsidR="00624A46" w:rsidRPr="00295AF9">
        <w:rPr>
          <w:rFonts w:asciiTheme="majorBidi" w:hAnsiTheme="majorBidi"/>
          <w:sz w:val="24"/>
        </w:rPr>
        <w:fldChar w:fldCharType="end"/>
      </w:r>
      <w:r w:rsidR="00AE0052" w:rsidRPr="00295AF9">
        <w:rPr>
          <w:rFonts w:asciiTheme="majorBidi" w:hAnsiTheme="majorBidi"/>
          <w:sz w:val="24"/>
        </w:rPr>
        <w:t>.</w:t>
      </w:r>
      <w:hyperlink w:anchor="_ENREF_50" w:tooltip="Buskin, 1994 #38" w:history="1"/>
      <w:r w:rsidR="00DA26E1" w:rsidRPr="00295AF9">
        <w:rPr>
          <w:rFonts w:asciiTheme="majorBidi" w:hAnsiTheme="majorBidi"/>
          <w:sz w:val="24"/>
        </w:rPr>
        <w:t xml:space="preserve"> All cross-sectional studies were adjusted at least </w:t>
      </w:r>
      <w:r w:rsidR="004D7EB7" w:rsidRPr="00295AF9">
        <w:rPr>
          <w:rFonts w:asciiTheme="majorBidi" w:hAnsiTheme="majorBidi"/>
          <w:sz w:val="24"/>
        </w:rPr>
        <w:t xml:space="preserve">for </w:t>
      </w:r>
      <w:r w:rsidR="00DA26E1" w:rsidRPr="00295AF9">
        <w:rPr>
          <w:rFonts w:asciiTheme="majorBidi" w:hAnsiTheme="majorBidi"/>
          <w:sz w:val="24"/>
        </w:rPr>
        <w:t>age and sex</w:t>
      </w:r>
      <w:r w:rsidR="00D52C8A" w:rsidRPr="00295AF9">
        <w:rPr>
          <w:rFonts w:asciiTheme="majorBidi" w:hAnsiTheme="majorBidi"/>
          <w:color w:val="000000" w:themeColor="text1"/>
          <w:sz w:val="24"/>
        </w:rPr>
        <w:t>.</w:t>
      </w:r>
      <w:r w:rsidR="006D61FF" w:rsidRPr="00295AF9">
        <w:rPr>
          <w:rFonts w:asciiTheme="majorBidi" w:hAnsiTheme="majorBidi"/>
          <w:sz w:val="24"/>
        </w:rPr>
        <w:t xml:space="preserve"> Baseline characteristics </w:t>
      </w:r>
      <w:r w:rsidR="004B257D" w:rsidRPr="00295AF9">
        <w:rPr>
          <w:rFonts w:asciiTheme="majorBidi" w:hAnsiTheme="majorBidi"/>
          <w:sz w:val="24"/>
        </w:rPr>
        <w:t xml:space="preserve">of all included studies </w:t>
      </w:r>
      <w:r w:rsidR="006D61FF" w:rsidRPr="00295AF9">
        <w:rPr>
          <w:rFonts w:asciiTheme="majorBidi" w:hAnsiTheme="majorBidi"/>
          <w:sz w:val="24"/>
        </w:rPr>
        <w:t>are shown in Tables 1 and 2.</w:t>
      </w:r>
      <w:r w:rsidR="00865883" w:rsidRPr="00295AF9">
        <w:rPr>
          <w:rFonts w:asciiTheme="majorBidi" w:hAnsiTheme="majorBidi"/>
          <w:sz w:val="24"/>
        </w:rPr>
        <w:br w:type="page"/>
      </w:r>
    </w:p>
    <w:p w14:paraId="550D8EC2" w14:textId="77777777" w:rsidR="00865883" w:rsidRPr="00295AF9" w:rsidRDefault="00865883" w:rsidP="00613BC3">
      <w:pPr>
        <w:pStyle w:val="NoSpacing"/>
        <w:tabs>
          <w:tab w:val="left" w:pos="882"/>
        </w:tabs>
        <w:spacing w:before="360" w:after="120" w:line="480" w:lineRule="auto"/>
        <w:rPr>
          <w:rFonts w:asciiTheme="majorBidi" w:hAnsiTheme="majorBidi"/>
          <w:color w:val="000000" w:themeColor="text1"/>
          <w:sz w:val="24"/>
        </w:rPr>
        <w:sectPr w:rsidR="00865883" w:rsidRPr="00295AF9" w:rsidSect="0032172E">
          <w:footerReference w:type="default" r:id="rId8"/>
          <w:pgSz w:w="12240" w:h="15840"/>
          <w:pgMar w:top="1440" w:right="1440" w:bottom="1440" w:left="1440" w:header="720" w:footer="720" w:gutter="0"/>
          <w:lnNumType w:countBy="1" w:restart="continuous"/>
          <w:cols w:space="720"/>
          <w:docGrid w:linePitch="360"/>
        </w:sectPr>
      </w:pPr>
    </w:p>
    <w:tbl>
      <w:tblPr>
        <w:tblStyle w:val="TableGrid"/>
        <w:tblpPr w:leftFromText="180" w:rightFromText="180" w:vertAnchor="text" w:horzAnchor="margin" w:tblpXSpec="center" w:tblpY="-529"/>
        <w:tblOverlap w:val="never"/>
        <w:tblW w:w="1496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8"/>
        <w:gridCol w:w="903"/>
        <w:gridCol w:w="1081"/>
        <w:gridCol w:w="1262"/>
        <w:gridCol w:w="1352"/>
        <w:gridCol w:w="92"/>
        <w:gridCol w:w="154"/>
        <w:gridCol w:w="13"/>
        <w:gridCol w:w="11"/>
        <w:gridCol w:w="1605"/>
        <w:gridCol w:w="17"/>
        <w:gridCol w:w="2052"/>
        <w:gridCol w:w="186"/>
        <w:gridCol w:w="462"/>
        <w:gridCol w:w="180"/>
        <w:gridCol w:w="72"/>
        <w:gridCol w:w="18"/>
        <w:gridCol w:w="612"/>
        <w:gridCol w:w="990"/>
        <w:gridCol w:w="1098"/>
        <w:gridCol w:w="1358"/>
      </w:tblGrid>
      <w:tr w:rsidR="00905502" w:rsidRPr="004C5CCC" w14:paraId="1F5E4A63" w14:textId="77777777" w:rsidTr="007E5942">
        <w:trPr>
          <w:trHeight w:val="326"/>
        </w:trPr>
        <w:tc>
          <w:tcPr>
            <w:tcW w:w="14966" w:type="dxa"/>
            <w:gridSpan w:val="21"/>
            <w:tcBorders>
              <w:top w:val="nil"/>
              <w:bottom w:val="single" w:sz="12" w:space="0" w:color="auto"/>
            </w:tcBorders>
            <w:shd w:val="clear" w:color="auto" w:fill="auto"/>
          </w:tcPr>
          <w:p w14:paraId="10F4EE15" w14:textId="77777777" w:rsidR="00905502" w:rsidRPr="00295AF9" w:rsidRDefault="00905502" w:rsidP="007E5942">
            <w:pPr>
              <w:spacing w:after="0"/>
              <w:rPr>
                <w:rFonts w:asciiTheme="majorBidi" w:hAnsiTheme="majorBidi"/>
              </w:rPr>
            </w:pPr>
            <w:r w:rsidRPr="00295AF9">
              <w:rPr>
                <w:rFonts w:asciiTheme="majorBidi" w:hAnsiTheme="majorBidi"/>
                <w:b/>
              </w:rPr>
              <w:lastRenderedPageBreak/>
              <w:t>Table 1:</w:t>
            </w:r>
            <w:r w:rsidRPr="00295AF9">
              <w:rPr>
                <w:rFonts w:asciiTheme="majorBidi" w:hAnsiTheme="majorBidi"/>
              </w:rPr>
              <w:t xml:space="preserve"> Baseline characteristics of 23 cohort studies, prospective and retrospective, that reported on the association between TB and DM and that were included in the meta-analyses </w:t>
            </w:r>
          </w:p>
        </w:tc>
      </w:tr>
      <w:tr w:rsidR="00905502" w:rsidRPr="004C5CCC" w14:paraId="1443DEC5" w14:textId="77777777" w:rsidTr="007E5942">
        <w:trPr>
          <w:trHeight w:val="515"/>
        </w:trPr>
        <w:tc>
          <w:tcPr>
            <w:tcW w:w="1448" w:type="dxa"/>
            <w:tcBorders>
              <w:top w:val="single" w:sz="12" w:space="0" w:color="auto"/>
              <w:bottom w:val="single" w:sz="12" w:space="0" w:color="auto"/>
            </w:tcBorders>
            <w:shd w:val="clear" w:color="auto" w:fill="auto"/>
            <w:vAlign w:val="center"/>
          </w:tcPr>
          <w:p w14:paraId="7F5878A0" w14:textId="77777777" w:rsidR="00905502" w:rsidRPr="00696532" w:rsidRDefault="00905502" w:rsidP="007E5942">
            <w:pPr>
              <w:pStyle w:val="NoSpacing"/>
              <w:spacing w:after="0"/>
              <w:ind w:left="-28" w:right="-115"/>
              <w:rPr>
                <w:rFonts w:asciiTheme="majorBidi" w:hAnsiTheme="majorBidi"/>
                <w:b/>
                <w:sz w:val="16"/>
              </w:rPr>
            </w:pPr>
            <w:r w:rsidRPr="00696532">
              <w:rPr>
                <w:rFonts w:asciiTheme="majorBidi" w:hAnsiTheme="majorBidi"/>
                <w:b/>
                <w:sz w:val="16"/>
              </w:rPr>
              <w:t xml:space="preserve">First author, </w:t>
            </w:r>
          </w:p>
          <w:p w14:paraId="001888F7" w14:textId="77777777" w:rsidR="00905502" w:rsidRPr="00696532" w:rsidRDefault="00905502" w:rsidP="007E5942">
            <w:pPr>
              <w:pStyle w:val="NoSpacing"/>
              <w:spacing w:after="0"/>
              <w:ind w:left="-28" w:right="-115"/>
              <w:rPr>
                <w:rFonts w:asciiTheme="majorBidi" w:hAnsiTheme="majorBidi"/>
                <w:b/>
                <w:sz w:val="16"/>
              </w:rPr>
            </w:pPr>
            <w:r w:rsidRPr="00696532">
              <w:rPr>
                <w:rFonts w:asciiTheme="majorBidi" w:hAnsiTheme="majorBidi"/>
                <w:b/>
                <w:sz w:val="16"/>
              </w:rPr>
              <w:t>year</w:t>
            </w:r>
          </w:p>
        </w:tc>
        <w:tc>
          <w:tcPr>
            <w:tcW w:w="903" w:type="dxa"/>
            <w:tcBorders>
              <w:top w:val="single" w:sz="12" w:space="0" w:color="auto"/>
              <w:bottom w:val="single" w:sz="12" w:space="0" w:color="auto"/>
            </w:tcBorders>
            <w:shd w:val="clear" w:color="auto" w:fill="auto"/>
            <w:vAlign w:val="center"/>
          </w:tcPr>
          <w:p w14:paraId="484B2281" w14:textId="77777777" w:rsidR="00905502" w:rsidRPr="00696532" w:rsidRDefault="00905502" w:rsidP="007E5942">
            <w:pPr>
              <w:pStyle w:val="NoSpacing"/>
              <w:spacing w:after="0"/>
              <w:ind w:left="-28" w:right="-115"/>
              <w:rPr>
                <w:rFonts w:asciiTheme="majorBidi" w:hAnsiTheme="majorBidi"/>
                <w:b/>
                <w:sz w:val="16"/>
              </w:rPr>
            </w:pPr>
            <w:r w:rsidRPr="00696532">
              <w:rPr>
                <w:rFonts w:asciiTheme="majorBidi" w:hAnsiTheme="majorBidi"/>
                <w:b/>
                <w:sz w:val="16"/>
              </w:rPr>
              <w:t>Country</w:t>
            </w:r>
          </w:p>
        </w:tc>
        <w:tc>
          <w:tcPr>
            <w:tcW w:w="1081" w:type="dxa"/>
            <w:tcBorders>
              <w:top w:val="single" w:sz="12" w:space="0" w:color="auto"/>
              <w:bottom w:val="single" w:sz="12" w:space="0" w:color="auto"/>
            </w:tcBorders>
            <w:shd w:val="clear" w:color="auto" w:fill="auto"/>
            <w:vAlign w:val="center"/>
          </w:tcPr>
          <w:p w14:paraId="0577803E" w14:textId="77777777" w:rsidR="00905502" w:rsidRPr="00696532" w:rsidRDefault="00905502" w:rsidP="007E5942">
            <w:pPr>
              <w:pStyle w:val="NoSpacing"/>
              <w:spacing w:after="0"/>
              <w:ind w:left="-28" w:right="-115"/>
              <w:rPr>
                <w:rFonts w:asciiTheme="majorBidi" w:hAnsiTheme="majorBidi"/>
                <w:b/>
                <w:sz w:val="16"/>
              </w:rPr>
            </w:pPr>
            <w:r w:rsidRPr="00696532">
              <w:rPr>
                <w:rFonts w:asciiTheme="majorBidi" w:hAnsiTheme="majorBidi"/>
                <w:b/>
                <w:sz w:val="16"/>
              </w:rPr>
              <w:t>Study period</w:t>
            </w:r>
          </w:p>
        </w:tc>
        <w:tc>
          <w:tcPr>
            <w:tcW w:w="1262" w:type="dxa"/>
            <w:tcBorders>
              <w:top w:val="single" w:sz="12" w:space="0" w:color="auto"/>
              <w:bottom w:val="single" w:sz="12" w:space="0" w:color="auto"/>
            </w:tcBorders>
            <w:shd w:val="clear" w:color="auto" w:fill="auto"/>
            <w:vAlign w:val="center"/>
          </w:tcPr>
          <w:p w14:paraId="547F6F50" w14:textId="77777777" w:rsidR="00905502" w:rsidRPr="00696532" w:rsidRDefault="00905502" w:rsidP="007E5942">
            <w:pPr>
              <w:pStyle w:val="NoSpacing"/>
              <w:spacing w:after="0"/>
              <w:ind w:left="-28" w:right="-115"/>
              <w:rPr>
                <w:rFonts w:asciiTheme="majorBidi" w:hAnsiTheme="majorBidi"/>
                <w:b/>
                <w:sz w:val="16"/>
              </w:rPr>
            </w:pPr>
            <w:r w:rsidRPr="00696532">
              <w:rPr>
                <w:rFonts w:asciiTheme="majorBidi" w:hAnsiTheme="majorBidi"/>
                <w:b/>
                <w:sz w:val="16"/>
              </w:rPr>
              <w:t>Study location</w:t>
            </w:r>
          </w:p>
        </w:tc>
        <w:tc>
          <w:tcPr>
            <w:tcW w:w="1622" w:type="dxa"/>
            <w:gridSpan w:val="5"/>
            <w:tcBorders>
              <w:top w:val="single" w:sz="12" w:space="0" w:color="auto"/>
              <w:bottom w:val="single" w:sz="12" w:space="0" w:color="auto"/>
            </w:tcBorders>
            <w:shd w:val="clear" w:color="auto" w:fill="auto"/>
            <w:vAlign w:val="center"/>
          </w:tcPr>
          <w:p w14:paraId="37DE3105" w14:textId="77777777" w:rsidR="00905502" w:rsidRPr="00696532" w:rsidRDefault="00905502" w:rsidP="007E5942">
            <w:pPr>
              <w:pStyle w:val="NoSpacing"/>
              <w:tabs>
                <w:tab w:val="left" w:pos="882"/>
              </w:tabs>
              <w:spacing w:after="0"/>
              <w:ind w:left="-28" w:right="-115"/>
              <w:rPr>
                <w:rFonts w:asciiTheme="majorBidi" w:hAnsiTheme="majorBidi"/>
                <w:b/>
                <w:sz w:val="16"/>
              </w:rPr>
            </w:pPr>
            <w:r w:rsidRPr="00696532">
              <w:rPr>
                <w:rFonts w:asciiTheme="majorBidi" w:hAnsiTheme="majorBidi"/>
                <w:b/>
                <w:sz w:val="16"/>
              </w:rPr>
              <w:t>Study population</w:t>
            </w:r>
          </w:p>
        </w:tc>
        <w:tc>
          <w:tcPr>
            <w:tcW w:w="1622" w:type="dxa"/>
            <w:gridSpan w:val="2"/>
            <w:tcBorders>
              <w:top w:val="single" w:sz="12" w:space="0" w:color="auto"/>
              <w:bottom w:val="single" w:sz="12" w:space="0" w:color="auto"/>
            </w:tcBorders>
            <w:shd w:val="clear" w:color="auto" w:fill="auto"/>
            <w:vAlign w:val="center"/>
          </w:tcPr>
          <w:p w14:paraId="620B684D" w14:textId="77777777" w:rsidR="00905502" w:rsidRPr="00696532" w:rsidRDefault="00905502" w:rsidP="007E5942">
            <w:pPr>
              <w:pStyle w:val="NoSpacing"/>
              <w:tabs>
                <w:tab w:val="left" w:pos="882"/>
              </w:tabs>
              <w:spacing w:after="0"/>
              <w:ind w:left="-28" w:right="-115"/>
              <w:rPr>
                <w:rFonts w:asciiTheme="majorBidi" w:hAnsiTheme="majorBidi"/>
                <w:b/>
                <w:sz w:val="16"/>
              </w:rPr>
            </w:pPr>
            <w:r w:rsidRPr="00696532">
              <w:rPr>
                <w:rFonts w:asciiTheme="majorBidi" w:hAnsiTheme="majorBidi"/>
                <w:b/>
                <w:sz w:val="16"/>
              </w:rPr>
              <w:t>DM ascertainment</w:t>
            </w:r>
          </w:p>
        </w:tc>
        <w:tc>
          <w:tcPr>
            <w:tcW w:w="2052" w:type="dxa"/>
            <w:tcBorders>
              <w:top w:val="single" w:sz="12" w:space="0" w:color="auto"/>
              <w:bottom w:val="single" w:sz="12" w:space="0" w:color="auto"/>
            </w:tcBorders>
            <w:shd w:val="clear" w:color="auto" w:fill="auto"/>
            <w:vAlign w:val="center"/>
          </w:tcPr>
          <w:p w14:paraId="6AAD49DB" w14:textId="77777777" w:rsidR="00905502" w:rsidRPr="00696532" w:rsidRDefault="00905502" w:rsidP="007E5942">
            <w:pPr>
              <w:pStyle w:val="NoSpacing"/>
              <w:spacing w:after="0"/>
              <w:ind w:left="-28" w:right="-115"/>
              <w:rPr>
                <w:rFonts w:asciiTheme="majorBidi" w:hAnsiTheme="majorBidi"/>
                <w:b/>
                <w:sz w:val="16"/>
              </w:rPr>
            </w:pPr>
            <w:r w:rsidRPr="00696532">
              <w:rPr>
                <w:rFonts w:asciiTheme="majorBidi" w:hAnsiTheme="majorBidi"/>
                <w:b/>
                <w:sz w:val="16"/>
              </w:rPr>
              <w:t>TB ascertainment</w:t>
            </w:r>
          </w:p>
        </w:tc>
        <w:tc>
          <w:tcPr>
            <w:tcW w:w="900" w:type="dxa"/>
            <w:gridSpan w:val="4"/>
            <w:tcBorders>
              <w:top w:val="single" w:sz="12" w:space="0" w:color="auto"/>
              <w:bottom w:val="single" w:sz="12" w:space="0" w:color="auto"/>
            </w:tcBorders>
            <w:shd w:val="clear" w:color="auto" w:fill="auto"/>
            <w:vAlign w:val="center"/>
          </w:tcPr>
          <w:p w14:paraId="14F74861" w14:textId="77777777" w:rsidR="00905502" w:rsidRPr="00696532" w:rsidRDefault="00905502" w:rsidP="007E5942">
            <w:pPr>
              <w:pStyle w:val="NoSpacing"/>
              <w:spacing w:after="0"/>
              <w:ind w:left="-113" w:right="-28"/>
              <w:rPr>
                <w:rFonts w:asciiTheme="majorBidi" w:hAnsiTheme="majorBidi"/>
                <w:b/>
                <w:sz w:val="16"/>
              </w:rPr>
            </w:pPr>
            <w:r w:rsidRPr="00696532">
              <w:rPr>
                <w:rFonts w:asciiTheme="majorBidi" w:hAnsiTheme="majorBidi"/>
                <w:b/>
                <w:sz w:val="16"/>
              </w:rPr>
              <w:t>Sample</w:t>
            </w:r>
          </w:p>
          <w:p w14:paraId="6DA06157" w14:textId="77777777" w:rsidR="00905502" w:rsidRPr="00696532" w:rsidRDefault="00905502" w:rsidP="007E5942">
            <w:pPr>
              <w:pStyle w:val="NoSpacing"/>
              <w:spacing w:after="0"/>
              <w:ind w:left="-113" w:right="-28"/>
              <w:rPr>
                <w:rFonts w:asciiTheme="majorBidi" w:hAnsiTheme="majorBidi"/>
                <w:b/>
                <w:sz w:val="16"/>
              </w:rPr>
            </w:pPr>
            <w:r w:rsidRPr="00696532">
              <w:rPr>
                <w:rFonts w:asciiTheme="majorBidi" w:hAnsiTheme="majorBidi"/>
                <w:b/>
                <w:sz w:val="16"/>
              </w:rPr>
              <w:t>size</w:t>
            </w:r>
          </w:p>
        </w:tc>
        <w:tc>
          <w:tcPr>
            <w:tcW w:w="630" w:type="dxa"/>
            <w:gridSpan w:val="2"/>
            <w:tcBorders>
              <w:top w:val="single" w:sz="12" w:space="0" w:color="auto"/>
              <w:bottom w:val="single" w:sz="12" w:space="0" w:color="auto"/>
            </w:tcBorders>
            <w:shd w:val="clear" w:color="auto" w:fill="auto"/>
            <w:vAlign w:val="center"/>
          </w:tcPr>
          <w:p w14:paraId="3CC337F9" w14:textId="77777777" w:rsidR="00905502" w:rsidRPr="00696532" w:rsidRDefault="00905502" w:rsidP="007E5942">
            <w:pPr>
              <w:pStyle w:val="NoSpacing"/>
              <w:spacing w:after="0"/>
              <w:ind w:left="-113" w:right="-70"/>
              <w:rPr>
                <w:rFonts w:asciiTheme="majorBidi" w:hAnsiTheme="majorBidi"/>
                <w:b/>
                <w:sz w:val="16"/>
              </w:rPr>
            </w:pPr>
            <w:r w:rsidRPr="00696532">
              <w:rPr>
                <w:rFonts w:asciiTheme="majorBidi" w:hAnsiTheme="majorBidi"/>
                <w:b/>
                <w:sz w:val="16"/>
              </w:rPr>
              <w:t>TB</w:t>
            </w:r>
          </w:p>
          <w:p w14:paraId="28471E8E" w14:textId="77777777" w:rsidR="00905502" w:rsidRPr="00696532" w:rsidRDefault="00905502" w:rsidP="007E5942">
            <w:pPr>
              <w:pStyle w:val="NoSpacing"/>
              <w:spacing w:after="0"/>
              <w:ind w:left="-113" w:right="-70"/>
              <w:rPr>
                <w:rFonts w:asciiTheme="majorBidi" w:hAnsiTheme="majorBidi"/>
                <w:b/>
                <w:sz w:val="16"/>
              </w:rPr>
            </w:pPr>
            <w:r w:rsidRPr="00696532">
              <w:rPr>
                <w:rFonts w:asciiTheme="majorBidi" w:hAnsiTheme="majorBidi"/>
                <w:b/>
                <w:sz w:val="16"/>
              </w:rPr>
              <w:t>cases</w:t>
            </w:r>
          </w:p>
        </w:tc>
        <w:tc>
          <w:tcPr>
            <w:tcW w:w="990" w:type="dxa"/>
            <w:tcBorders>
              <w:top w:val="single" w:sz="12" w:space="0" w:color="auto"/>
              <w:bottom w:val="single" w:sz="12" w:space="0" w:color="auto"/>
            </w:tcBorders>
            <w:shd w:val="clear" w:color="auto" w:fill="auto"/>
            <w:vAlign w:val="center"/>
          </w:tcPr>
          <w:p w14:paraId="4B6BF1EC" w14:textId="77777777" w:rsidR="00905502" w:rsidRPr="00696532" w:rsidRDefault="00905502" w:rsidP="007E5942">
            <w:pPr>
              <w:pStyle w:val="NoSpacing"/>
              <w:spacing w:after="0"/>
              <w:ind w:left="-28" w:right="-115"/>
              <w:rPr>
                <w:rFonts w:asciiTheme="majorBidi" w:hAnsiTheme="majorBidi"/>
                <w:b/>
                <w:sz w:val="16"/>
              </w:rPr>
            </w:pPr>
            <w:r w:rsidRPr="00696532">
              <w:rPr>
                <w:rFonts w:asciiTheme="majorBidi" w:hAnsiTheme="majorBidi"/>
                <w:b/>
                <w:sz w:val="16"/>
              </w:rPr>
              <w:t>Adjusted</w:t>
            </w:r>
          </w:p>
          <w:p w14:paraId="072CB764" w14:textId="77777777" w:rsidR="00905502" w:rsidRPr="00696532" w:rsidRDefault="00905502" w:rsidP="007E5942">
            <w:pPr>
              <w:pStyle w:val="NoSpacing"/>
              <w:spacing w:after="0"/>
              <w:ind w:left="-28" w:right="-115"/>
              <w:rPr>
                <w:rFonts w:asciiTheme="majorBidi" w:hAnsiTheme="majorBidi"/>
                <w:b/>
                <w:sz w:val="16"/>
              </w:rPr>
            </w:pPr>
            <w:r w:rsidRPr="00696532">
              <w:rPr>
                <w:rFonts w:asciiTheme="majorBidi" w:hAnsiTheme="majorBidi"/>
                <w:b/>
                <w:sz w:val="16"/>
              </w:rPr>
              <w:t>effect size</w:t>
            </w:r>
          </w:p>
          <w:p w14:paraId="598423D6" w14:textId="77777777" w:rsidR="00905502" w:rsidRPr="00696532" w:rsidRDefault="00905502" w:rsidP="007E5942">
            <w:pPr>
              <w:pStyle w:val="NoSpacing"/>
              <w:spacing w:after="0"/>
              <w:ind w:left="-28" w:right="-115"/>
              <w:rPr>
                <w:rFonts w:asciiTheme="majorBidi" w:hAnsiTheme="majorBidi"/>
                <w:b/>
                <w:sz w:val="16"/>
              </w:rPr>
            </w:pPr>
            <w:r w:rsidRPr="00696532">
              <w:rPr>
                <w:rFonts w:asciiTheme="majorBidi" w:hAnsiTheme="majorBidi"/>
                <w:sz w:val="16"/>
              </w:rPr>
              <w:t>(95% CI)</w:t>
            </w:r>
          </w:p>
        </w:tc>
        <w:tc>
          <w:tcPr>
            <w:tcW w:w="1098" w:type="dxa"/>
            <w:tcBorders>
              <w:top w:val="single" w:sz="12" w:space="0" w:color="auto"/>
              <w:bottom w:val="single" w:sz="12" w:space="0" w:color="auto"/>
            </w:tcBorders>
            <w:shd w:val="clear" w:color="auto" w:fill="auto"/>
            <w:vAlign w:val="center"/>
          </w:tcPr>
          <w:p w14:paraId="3D5F9E89" w14:textId="21B248A8" w:rsidR="00905502" w:rsidRPr="00696532" w:rsidRDefault="00905502" w:rsidP="007E5942">
            <w:pPr>
              <w:pStyle w:val="NoSpacing"/>
              <w:spacing w:after="0"/>
              <w:ind w:left="-28" w:right="-115"/>
              <w:rPr>
                <w:rFonts w:asciiTheme="majorBidi" w:hAnsiTheme="majorBidi"/>
                <w:b/>
                <w:sz w:val="16"/>
              </w:rPr>
            </w:pPr>
            <w:r w:rsidRPr="00696532">
              <w:rPr>
                <w:rFonts w:asciiTheme="majorBidi" w:hAnsiTheme="majorBidi"/>
                <w:b/>
                <w:sz w:val="16"/>
              </w:rPr>
              <w:t>TB incidence / 100,000 p</w:t>
            </w:r>
            <w:r w:rsidRPr="00696532">
              <w:rPr>
                <w:rFonts w:asciiTheme="majorBidi" w:hAnsiTheme="majorBidi"/>
                <w:sz w:val="16"/>
              </w:rPr>
              <w:t>–</w:t>
            </w:r>
            <w:r w:rsidRPr="00696532">
              <w:rPr>
                <w:rFonts w:asciiTheme="majorBidi" w:hAnsiTheme="majorBidi"/>
                <w:b/>
                <w:sz w:val="16"/>
              </w:rPr>
              <w:t>y</w:t>
            </w:r>
            <w:r w:rsidR="007E5942" w:rsidRPr="00696532">
              <w:rPr>
                <w:rFonts w:asciiTheme="majorBidi" w:hAnsiTheme="majorBidi"/>
                <w:sz w:val="16"/>
                <w:vertAlign w:val="superscript"/>
              </w:rPr>
              <w:t>1</w:t>
            </w:r>
          </w:p>
        </w:tc>
        <w:tc>
          <w:tcPr>
            <w:tcW w:w="1358" w:type="dxa"/>
            <w:tcBorders>
              <w:top w:val="single" w:sz="12" w:space="0" w:color="auto"/>
              <w:bottom w:val="single" w:sz="12" w:space="0" w:color="auto"/>
            </w:tcBorders>
            <w:shd w:val="clear" w:color="auto" w:fill="auto"/>
            <w:vAlign w:val="center"/>
          </w:tcPr>
          <w:p w14:paraId="1851C6C9" w14:textId="77777777" w:rsidR="00905502" w:rsidRPr="00696532" w:rsidRDefault="00905502" w:rsidP="007E5942">
            <w:pPr>
              <w:pStyle w:val="NoSpacing"/>
              <w:spacing w:after="0"/>
              <w:ind w:left="-28" w:right="-115"/>
              <w:rPr>
                <w:rFonts w:asciiTheme="majorBidi" w:hAnsiTheme="majorBidi"/>
                <w:b/>
                <w:sz w:val="16"/>
              </w:rPr>
            </w:pPr>
            <w:r w:rsidRPr="00696532">
              <w:rPr>
                <w:rFonts w:asciiTheme="majorBidi" w:hAnsiTheme="majorBidi"/>
                <w:b/>
                <w:sz w:val="16"/>
              </w:rPr>
              <w:t>Adjusted variables</w:t>
            </w:r>
          </w:p>
        </w:tc>
      </w:tr>
      <w:tr w:rsidR="00905502" w:rsidRPr="004C5CCC" w14:paraId="44BCFA29" w14:textId="77777777" w:rsidTr="007E5942">
        <w:trPr>
          <w:trHeight w:val="239"/>
        </w:trPr>
        <w:tc>
          <w:tcPr>
            <w:tcW w:w="1448" w:type="dxa"/>
            <w:tcBorders>
              <w:top w:val="single" w:sz="12" w:space="0" w:color="auto"/>
            </w:tcBorders>
            <w:shd w:val="clear" w:color="auto" w:fill="auto"/>
          </w:tcPr>
          <w:p w14:paraId="0AC5E591" w14:textId="77777777" w:rsidR="00905502" w:rsidRPr="00696532" w:rsidRDefault="00905502" w:rsidP="007E5942">
            <w:pPr>
              <w:pStyle w:val="NoSpacing"/>
              <w:spacing w:after="0"/>
              <w:ind w:left="-90" w:right="-108"/>
              <w:rPr>
                <w:rFonts w:asciiTheme="majorBidi" w:hAnsiTheme="majorBidi"/>
                <w:b/>
                <w:sz w:val="16"/>
              </w:rPr>
            </w:pPr>
            <w:r w:rsidRPr="00696532">
              <w:rPr>
                <w:rFonts w:asciiTheme="majorBidi" w:hAnsiTheme="majorBidi"/>
                <w:b/>
                <w:sz w:val="16"/>
              </w:rPr>
              <w:t xml:space="preserve">Prospective </w:t>
            </w:r>
          </w:p>
        </w:tc>
        <w:tc>
          <w:tcPr>
            <w:tcW w:w="903" w:type="dxa"/>
            <w:tcBorders>
              <w:top w:val="single" w:sz="12" w:space="0" w:color="auto"/>
            </w:tcBorders>
            <w:shd w:val="clear" w:color="auto" w:fill="auto"/>
            <w:vAlign w:val="center"/>
          </w:tcPr>
          <w:p w14:paraId="65048F6A" w14:textId="77777777" w:rsidR="00905502" w:rsidRPr="00696532" w:rsidRDefault="00905502" w:rsidP="007E5942">
            <w:pPr>
              <w:pStyle w:val="NoSpacing"/>
              <w:spacing w:after="0"/>
              <w:ind w:left="-28" w:right="-108"/>
              <w:rPr>
                <w:rFonts w:asciiTheme="majorBidi" w:hAnsiTheme="majorBidi"/>
                <w:b/>
                <w:sz w:val="16"/>
              </w:rPr>
            </w:pPr>
          </w:p>
        </w:tc>
        <w:tc>
          <w:tcPr>
            <w:tcW w:w="1081" w:type="dxa"/>
            <w:tcBorders>
              <w:top w:val="single" w:sz="12" w:space="0" w:color="auto"/>
            </w:tcBorders>
            <w:shd w:val="clear" w:color="auto" w:fill="auto"/>
            <w:vAlign w:val="center"/>
          </w:tcPr>
          <w:p w14:paraId="7AFEC7FF" w14:textId="77777777" w:rsidR="00905502" w:rsidRPr="00696532" w:rsidRDefault="00905502" w:rsidP="007E5942">
            <w:pPr>
              <w:pStyle w:val="NoSpacing"/>
              <w:spacing w:after="0"/>
              <w:ind w:left="-28" w:right="-108"/>
              <w:rPr>
                <w:rFonts w:asciiTheme="majorBidi" w:hAnsiTheme="majorBidi"/>
                <w:b/>
                <w:sz w:val="16"/>
              </w:rPr>
            </w:pPr>
          </w:p>
        </w:tc>
        <w:tc>
          <w:tcPr>
            <w:tcW w:w="1262" w:type="dxa"/>
            <w:tcBorders>
              <w:top w:val="single" w:sz="12" w:space="0" w:color="auto"/>
            </w:tcBorders>
            <w:shd w:val="clear" w:color="auto" w:fill="auto"/>
            <w:vAlign w:val="center"/>
          </w:tcPr>
          <w:p w14:paraId="1B4B7075" w14:textId="77777777" w:rsidR="00905502" w:rsidRPr="00696532" w:rsidRDefault="00905502" w:rsidP="007E5942">
            <w:pPr>
              <w:pStyle w:val="NoSpacing"/>
              <w:spacing w:after="0"/>
              <w:ind w:left="-28" w:right="-108"/>
              <w:rPr>
                <w:rFonts w:asciiTheme="majorBidi" w:hAnsiTheme="majorBidi"/>
                <w:b/>
                <w:sz w:val="16"/>
              </w:rPr>
            </w:pPr>
          </w:p>
        </w:tc>
        <w:tc>
          <w:tcPr>
            <w:tcW w:w="1622" w:type="dxa"/>
            <w:gridSpan w:val="5"/>
            <w:tcBorders>
              <w:top w:val="single" w:sz="12" w:space="0" w:color="auto"/>
            </w:tcBorders>
            <w:shd w:val="clear" w:color="auto" w:fill="auto"/>
            <w:vAlign w:val="center"/>
          </w:tcPr>
          <w:p w14:paraId="382604DB" w14:textId="77777777" w:rsidR="00905502" w:rsidRPr="00696532" w:rsidRDefault="00905502" w:rsidP="007E5942">
            <w:pPr>
              <w:pStyle w:val="NoSpacing"/>
              <w:tabs>
                <w:tab w:val="left" w:pos="882"/>
              </w:tabs>
              <w:spacing w:after="0"/>
              <w:ind w:left="-28" w:right="-108"/>
              <w:rPr>
                <w:rFonts w:asciiTheme="majorBidi" w:hAnsiTheme="majorBidi"/>
                <w:b/>
                <w:sz w:val="16"/>
              </w:rPr>
            </w:pPr>
          </w:p>
        </w:tc>
        <w:tc>
          <w:tcPr>
            <w:tcW w:w="1622" w:type="dxa"/>
            <w:gridSpan w:val="2"/>
            <w:tcBorders>
              <w:top w:val="single" w:sz="12" w:space="0" w:color="auto"/>
            </w:tcBorders>
            <w:shd w:val="clear" w:color="auto" w:fill="auto"/>
            <w:vAlign w:val="center"/>
          </w:tcPr>
          <w:p w14:paraId="259522EC" w14:textId="77777777" w:rsidR="00905502" w:rsidRPr="00696532" w:rsidRDefault="00905502" w:rsidP="007E5942">
            <w:pPr>
              <w:pStyle w:val="NoSpacing"/>
              <w:tabs>
                <w:tab w:val="left" w:pos="882"/>
              </w:tabs>
              <w:spacing w:after="0"/>
              <w:ind w:left="-28" w:right="-108"/>
              <w:rPr>
                <w:rFonts w:asciiTheme="majorBidi" w:hAnsiTheme="majorBidi"/>
                <w:b/>
                <w:sz w:val="16"/>
              </w:rPr>
            </w:pPr>
          </w:p>
        </w:tc>
        <w:tc>
          <w:tcPr>
            <w:tcW w:w="2052" w:type="dxa"/>
            <w:tcBorders>
              <w:top w:val="single" w:sz="12" w:space="0" w:color="auto"/>
            </w:tcBorders>
            <w:shd w:val="clear" w:color="auto" w:fill="auto"/>
            <w:vAlign w:val="center"/>
          </w:tcPr>
          <w:p w14:paraId="656977A5" w14:textId="77777777" w:rsidR="00905502" w:rsidRPr="00696532" w:rsidRDefault="00905502" w:rsidP="007E5942">
            <w:pPr>
              <w:pStyle w:val="NoSpacing"/>
              <w:spacing w:after="0"/>
              <w:ind w:left="-28" w:right="-108"/>
              <w:rPr>
                <w:rFonts w:asciiTheme="majorBidi" w:hAnsiTheme="majorBidi"/>
                <w:b/>
                <w:sz w:val="16"/>
              </w:rPr>
            </w:pPr>
          </w:p>
        </w:tc>
        <w:tc>
          <w:tcPr>
            <w:tcW w:w="900" w:type="dxa"/>
            <w:gridSpan w:val="4"/>
            <w:tcBorders>
              <w:top w:val="single" w:sz="12" w:space="0" w:color="auto"/>
            </w:tcBorders>
            <w:shd w:val="clear" w:color="auto" w:fill="auto"/>
            <w:vAlign w:val="center"/>
          </w:tcPr>
          <w:p w14:paraId="1A1FF2D3" w14:textId="77777777" w:rsidR="00905502" w:rsidRPr="00696532" w:rsidRDefault="00905502" w:rsidP="007E5942">
            <w:pPr>
              <w:pStyle w:val="NoSpacing"/>
              <w:spacing w:after="0"/>
              <w:ind w:left="-113" w:right="-70"/>
              <w:rPr>
                <w:rFonts w:asciiTheme="majorBidi" w:hAnsiTheme="majorBidi"/>
                <w:b/>
                <w:sz w:val="16"/>
              </w:rPr>
            </w:pPr>
          </w:p>
        </w:tc>
        <w:tc>
          <w:tcPr>
            <w:tcW w:w="630" w:type="dxa"/>
            <w:gridSpan w:val="2"/>
            <w:tcBorders>
              <w:top w:val="single" w:sz="12" w:space="0" w:color="auto"/>
            </w:tcBorders>
            <w:shd w:val="clear" w:color="auto" w:fill="auto"/>
            <w:vAlign w:val="center"/>
          </w:tcPr>
          <w:p w14:paraId="56B3421F" w14:textId="77777777" w:rsidR="00905502" w:rsidRPr="00696532" w:rsidRDefault="00905502" w:rsidP="007E5942">
            <w:pPr>
              <w:pStyle w:val="NoSpacing"/>
              <w:spacing w:after="0"/>
              <w:ind w:left="-113" w:right="-70"/>
              <w:rPr>
                <w:rFonts w:asciiTheme="majorBidi" w:hAnsiTheme="majorBidi"/>
                <w:b/>
                <w:sz w:val="16"/>
              </w:rPr>
            </w:pPr>
          </w:p>
        </w:tc>
        <w:tc>
          <w:tcPr>
            <w:tcW w:w="990" w:type="dxa"/>
            <w:tcBorders>
              <w:top w:val="single" w:sz="12" w:space="0" w:color="auto"/>
            </w:tcBorders>
            <w:shd w:val="clear" w:color="auto" w:fill="auto"/>
            <w:vAlign w:val="center"/>
          </w:tcPr>
          <w:p w14:paraId="35FC8551" w14:textId="77777777" w:rsidR="00905502" w:rsidRPr="00696532" w:rsidRDefault="00905502" w:rsidP="007E5942">
            <w:pPr>
              <w:pStyle w:val="NoSpacing"/>
              <w:spacing w:after="0"/>
              <w:ind w:left="-28" w:right="-108"/>
              <w:rPr>
                <w:rFonts w:asciiTheme="majorBidi" w:hAnsiTheme="majorBidi"/>
                <w:b/>
                <w:sz w:val="16"/>
              </w:rPr>
            </w:pPr>
          </w:p>
        </w:tc>
        <w:tc>
          <w:tcPr>
            <w:tcW w:w="1098" w:type="dxa"/>
            <w:tcBorders>
              <w:top w:val="single" w:sz="12" w:space="0" w:color="auto"/>
            </w:tcBorders>
            <w:shd w:val="clear" w:color="auto" w:fill="auto"/>
            <w:vAlign w:val="center"/>
          </w:tcPr>
          <w:p w14:paraId="3393370A" w14:textId="77777777" w:rsidR="00905502" w:rsidRPr="00696532" w:rsidRDefault="00905502" w:rsidP="007E5942">
            <w:pPr>
              <w:pStyle w:val="NoSpacing"/>
              <w:spacing w:after="0"/>
              <w:ind w:left="-28" w:right="-108"/>
              <w:rPr>
                <w:rFonts w:asciiTheme="majorBidi" w:hAnsiTheme="majorBidi"/>
                <w:b/>
                <w:sz w:val="16"/>
              </w:rPr>
            </w:pPr>
          </w:p>
        </w:tc>
        <w:tc>
          <w:tcPr>
            <w:tcW w:w="1358" w:type="dxa"/>
            <w:tcBorders>
              <w:top w:val="single" w:sz="12" w:space="0" w:color="auto"/>
            </w:tcBorders>
            <w:shd w:val="clear" w:color="auto" w:fill="auto"/>
          </w:tcPr>
          <w:p w14:paraId="31B34078" w14:textId="77777777" w:rsidR="00905502" w:rsidRPr="00696532" w:rsidRDefault="00905502" w:rsidP="007E5942">
            <w:pPr>
              <w:pStyle w:val="NoSpacing"/>
              <w:spacing w:after="0"/>
              <w:ind w:left="-28" w:right="-108"/>
              <w:rPr>
                <w:rFonts w:asciiTheme="majorBidi" w:hAnsiTheme="majorBidi"/>
                <w:b/>
                <w:sz w:val="16"/>
              </w:rPr>
            </w:pPr>
          </w:p>
        </w:tc>
      </w:tr>
      <w:tr w:rsidR="00905502" w:rsidRPr="004C5CCC" w14:paraId="6DA12670" w14:textId="77777777" w:rsidTr="007E5942">
        <w:trPr>
          <w:trHeight w:val="1160"/>
        </w:trPr>
        <w:tc>
          <w:tcPr>
            <w:tcW w:w="1448" w:type="dxa"/>
            <w:shd w:val="clear" w:color="auto" w:fill="auto"/>
          </w:tcPr>
          <w:p w14:paraId="20D5C413" w14:textId="609C0A61" w:rsidR="00905502" w:rsidRPr="00696532" w:rsidRDefault="00905502" w:rsidP="00BC41EE">
            <w:pPr>
              <w:spacing w:after="0"/>
              <w:rPr>
                <w:rFonts w:asciiTheme="majorBidi" w:hAnsiTheme="majorBidi"/>
                <w:sz w:val="16"/>
              </w:rPr>
            </w:pPr>
            <w:r w:rsidRPr="00696532">
              <w:rPr>
                <w:rFonts w:asciiTheme="majorBidi" w:hAnsiTheme="majorBidi"/>
                <w:sz w:val="16"/>
              </w:rPr>
              <w:t xml:space="preserve">Kim et al (1995) </w:t>
            </w:r>
            <w:r w:rsidRPr="00696532">
              <w:rPr>
                <w:rFonts w:asciiTheme="majorBidi" w:hAnsiTheme="majorBidi"/>
                <w:sz w:val="16"/>
              </w:rPr>
              <w:fldChar w:fldCharType="begin"/>
            </w:r>
            <w:r w:rsidR="007F41B1" w:rsidRPr="00696532">
              <w:rPr>
                <w:rFonts w:asciiTheme="majorBidi" w:hAnsiTheme="majorBidi"/>
                <w:sz w:val="16"/>
              </w:rPr>
              <w:instrText xml:space="preserve"> ADDIN EN.CITE &lt;EndNote&gt;&lt;Cite&gt;&lt;Author&gt;Kim&lt;/Author&gt;&lt;Year&gt;1995&lt;/Year&gt;&lt;RecNum&gt;5&lt;/RecNum&gt;&lt;DisplayText&gt;[8]&lt;/DisplayText&gt;&lt;record&gt;&lt;rec-number&gt;5&lt;/rec-number&gt;&lt;foreign-keys&gt;&lt;key app="EN" db-id="5d022eeabw5z0vedzpaptefp25a90x5fxw9t" timestamp="0"&gt;5&lt;/key&gt;&lt;/foreign-keys&gt;&lt;ref-type name="Journal Article"&gt;17&lt;/ref-type&gt;&lt;contributors&gt;&lt;authors&gt;&lt;author&gt;Kim, S. J.&lt;/author&gt;&lt;author&gt;Hong, Y. P.&lt;/author&gt;&lt;author&gt;Lew, W. J.&lt;/author&gt;&lt;author&gt;Yang, S. C.&lt;/author&gt;&lt;author&gt;Lee, E. G.&lt;/author&gt;&lt;/authors&gt;&lt;/contributors&gt;&lt;titles&gt;&lt;title&gt;Incidence of pulmonary tuberculosis among diabetics&lt;/title&gt;&lt;secondary-title&gt;Tubercle and Lung Disease&lt;/secondary-title&gt;&lt;alt-title&gt;Tubercle Lung Dis&lt;/alt-title&gt;&lt;/titles&gt;&lt;pages&gt;529-533&lt;/pages&gt;&lt;volume&gt;76&lt;/volume&gt;&lt;number&gt;6&lt;/number&gt;&lt;dates&gt;&lt;year&gt;1995&lt;/year&gt;&lt;pub-dates&gt;&lt;date&gt;Dec&lt;/date&gt;&lt;/pub-dates&gt;&lt;/dates&gt;&lt;isbn&gt;0962-8479&lt;/isbn&gt;&lt;accession-num&gt;WOS:A1995TK62300010&lt;/accession-num&gt;&lt;urls&gt;&lt;related-urls&gt;&lt;url&gt;&amp;lt;Go to ISI&amp;gt;://WOS:A1995TK62300010&lt;/url&gt;&lt;/related-urls&gt;&lt;/urls&gt;&lt;electronic-resource-num&gt;Doi 10.1016/0962-8479(95)90529-4&lt;/electronic-resource-num&gt;&lt;language&gt;English&lt;/language&gt;&lt;/record&gt;&lt;/Cite&gt;&lt;/EndNote&gt;</w:instrText>
            </w:r>
            <w:r w:rsidRPr="00696532">
              <w:rPr>
                <w:rFonts w:asciiTheme="majorBidi" w:hAnsiTheme="majorBidi"/>
                <w:sz w:val="16"/>
              </w:rPr>
              <w:fldChar w:fldCharType="separate"/>
            </w:r>
            <w:r w:rsidR="007F41B1" w:rsidRPr="00696532">
              <w:rPr>
                <w:rFonts w:asciiTheme="majorBidi" w:hAnsiTheme="majorBidi"/>
                <w:sz w:val="16"/>
              </w:rPr>
              <w:t>[</w:t>
            </w:r>
            <w:hyperlink w:anchor="_ENREF_8" w:tooltip="Kim, 1995 #5" w:history="1">
              <w:r w:rsidR="00BC41EE" w:rsidRPr="00696532">
                <w:rPr>
                  <w:rFonts w:asciiTheme="majorBidi" w:hAnsiTheme="majorBidi"/>
                  <w:sz w:val="16"/>
                </w:rPr>
                <w:t>8</w:t>
              </w:r>
            </w:hyperlink>
            <w:r w:rsidR="007F41B1" w:rsidRPr="00696532">
              <w:rPr>
                <w:rFonts w:asciiTheme="majorBidi" w:hAnsiTheme="majorBidi"/>
                <w:sz w:val="16"/>
              </w:rPr>
              <w:t>]</w:t>
            </w:r>
            <w:r w:rsidRPr="00696532">
              <w:rPr>
                <w:rFonts w:asciiTheme="majorBidi" w:hAnsiTheme="majorBidi"/>
                <w:sz w:val="16"/>
              </w:rPr>
              <w:fldChar w:fldCharType="end"/>
            </w:r>
          </w:p>
          <w:p w14:paraId="43CFC3D3" w14:textId="77777777" w:rsidR="00905502" w:rsidRPr="00696532" w:rsidRDefault="00905502" w:rsidP="007E5942">
            <w:pPr>
              <w:spacing w:after="0"/>
              <w:rPr>
                <w:rFonts w:asciiTheme="majorBidi" w:hAnsiTheme="majorBidi"/>
                <w:sz w:val="16"/>
              </w:rPr>
            </w:pPr>
          </w:p>
        </w:tc>
        <w:tc>
          <w:tcPr>
            <w:tcW w:w="903" w:type="dxa"/>
            <w:shd w:val="clear" w:color="auto" w:fill="auto"/>
          </w:tcPr>
          <w:p w14:paraId="149854F7" w14:textId="77777777" w:rsidR="00905502" w:rsidRPr="00696532" w:rsidRDefault="00905502" w:rsidP="007E5942">
            <w:pPr>
              <w:pStyle w:val="NoSpacing"/>
              <w:spacing w:after="0"/>
              <w:ind w:left="-28"/>
              <w:rPr>
                <w:rFonts w:asciiTheme="majorBidi" w:hAnsiTheme="majorBidi"/>
                <w:sz w:val="16"/>
              </w:rPr>
            </w:pPr>
            <w:r w:rsidRPr="00696532">
              <w:rPr>
                <w:rFonts w:asciiTheme="majorBidi" w:hAnsiTheme="majorBidi"/>
                <w:sz w:val="16"/>
              </w:rPr>
              <w:t>South Korea</w:t>
            </w:r>
          </w:p>
        </w:tc>
        <w:tc>
          <w:tcPr>
            <w:tcW w:w="1081" w:type="dxa"/>
            <w:shd w:val="clear" w:color="auto" w:fill="auto"/>
          </w:tcPr>
          <w:p w14:paraId="33003D01" w14:textId="77777777" w:rsidR="00905502" w:rsidRPr="00696532" w:rsidRDefault="00905502" w:rsidP="007E5942">
            <w:pPr>
              <w:pStyle w:val="NoSpacing"/>
              <w:spacing w:after="0"/>
              <w:ind w:left="-28" w:right="-18"/>
              <w:rPr>
                <w:rFonts w:asciiTheme="majorBidi" w:hAnsiTheme="majorBidi"/>
                <w:sz w:val="16"/>
              </w:rPr>
            </w:pPr>
            <w:r w:rsidRPr="00696532">
              <w:rPr>
                <w:rFonts w:asciiTheme="majorBidi" w:hAnsiTheme="majorBidi"/>
                <w:sz w:val="16"/>
              </w:rPr>
              <w:t>1988–1990</w:t>
            </w:r>
          </w:p>
        </w:tc>
        <w:tc>
          <w:tcPr>
            <w:tcW w:w="1262" w:type="dxa"/>
            <w:shd w:val="clear" w:color="auto" w:fill="auto"/>
          </w:tcPr>
          <w:p w14:paraId="2B312ED3" w14:textId="77777777" w:rsidR="00905502" w:rsidRPr="00696532" w:rsidRDefault="00905502" w:rsidP="007E5942">
            <w:pPr>
              <w:pStyle w:val="NoSpacing"/>
              <w:spacing w:after="0"/>
              <w:ind w:left="-28" w:right="-108"/>
              <w:rPr>
                <w:rFonts w:asciiTheme="majorBidi" w:hAnsiTheme="majorBidi"/>
                <w:sz w:val="16"/>
              </w:rPr>
            </w:pPr>
            <w:r w:rsidRPr="00696532">
              <w:rPr>
                <w:rFonts w:asciiTheme="majorBidi" w:hAnsiTheme="majorBidi"/>
                <w:sz w:val="16"/>
              </w:rPr>
              <w:t>Authorized hospitals in South Korea</w:t>
            </w:r>
          </w:p>
        </w:tc>
        <w:tc>
          <w:tcPr>
            <w:tcW w:w="1622" w:type="dxa"/>
            <w:gridSpan w:val="5"/>
            <w:shd w:val="clear" w:color="auto" w:fill="auto"/>
          </w:tcPr>
          <w:p w14:paraId="18DE17DE" w14:textId="77777777" w:rsidR="00905502" w:rsidRPr="00696532" w:rsidRDefault="00905502" w:rsidP="007E5942">
            <w:pPr>
              <w:pStyle w:val="NoSpacing"/>
              <w:tabs>
                <w:tab w:val="left" w:pos="882"/>
              </w:tabs>
              <w:spacing w:after="0"/>
              <w:ind w:left="-28" w:right="-81"/>
              <w:rPr>
                <w:rFonts w:asciiTheme="majorBidi" w:hAnsiTheme="majorBidi"/>
                <w:sz w:val="16"/>
              </w:rPr>
            </w:pPr>
            <w:r w:rsidRPr="00696532">
              <w:rPr>
                <w:rFonts w:asciiTheme="majorBidi" w:hAnsiTheme="majorBidi"/>
                <w:sz w:val="16"/>
              </w:rPr>
              <w:t>Civil servants examined by Korean Medical Insurance Corporation who claimed health insurance for TB</w:t>
            </w:r>
          </w:p>
        </w:tc>
        <w:tc>
          <w:tcPr>
            <w:tcW w:w="1622" w:type="dxa"/>
            <w:gridSpan w:val="2"/>
            <w:shd w:val="clear" w:color="auto" w:fill="auto"/>
          </w:tcPr>
          <w:p w14:paraId="1B465081" w14:textId="77777777" w:rsidR="00905502" w:rsidRPr="00696532" w:rsidRDefault="00905502" w:rsidP="007E5942">
            <w:pPr>
              <w:pStyle w:val="NoSpacing"/>
              <w:tabs>
                <w:tab w:val="left" w:pos="882"/>
              </w:tabs>
              <w:spacing w:after="0"/>
              <w:ind w:left="-28" w:right="-18"/>
              <w:rPr>
                <w:rFonts w:asciiTheme="majorBidi" w:hAnsiTheme="majorBidi"/>
                <w:sz w:val="16"/>
              </w:rPr>
            </w:pPr>
            <w:r w:rsidRPr="00696532">
              <w:rPr>
                <w:rFonts w:asciiTheme="majorBidi" w:hAnsiTheme="majorBidi"/>
                <w:sz w:val="16"/>
              </w:rPr>
              <w:t>DM ascertained by glucose level of ≥119 mg/dl at screening followed by FBG ≥150 mg/dl &amp; PPBG ≥180 mg/dl</w:t>
            </w:r>
          </w:p>
        </w:tc>
        <w:tc>
          <w:tcPr>
            <w:tcW w:w="2052" w:type="dxa"/>
            <w:shd w:val="clear" w:color="auto" w:fill="auto"/>
          </w:tcPr>
          <w:p w14:paraId="738B28D2" w14:textId="77777777" w:rsidR="00905502" w:rsidRPr="00696532" w:rsidRDefault="00905502" w:rsidP="007E5942">
            <w:pPr>
              <w:pStyle w:val="NoSpacing"/>
              <w:tabs>
                <w:tab w:val="left" w:pos="882"/>
              </w:tabs>
              <w:spacing w:after="0"/>
              <w:ind w:left="-28" w:right="-18"/>
              <w:rPr>
                <w:rFonts w:asciiTheme="majorBidi" w:hAnsiTheme="majorBidi"/>
                <w:sz w:val="16"/>
              </w:rPr>
            </w:pPr>
            <w:r w:rsidRPr="00696532">
              <w:rPr>
                <w:rFonts w:asciiTheme="majorBidi" w:hAnsiTheme="majorBidi"/>
                <w:sz w:val="16"/>
              </w:rPr>
              <w:t xml:space="preserve">Pulmonary TB, bacteriologically ascertained </w:t>
            </w:r>
          </w:p>
        </w:tc>
        <w:tc>
          <w:tcPr>
            <w:tcW w:w="900" w:type="dxa"/>
            <w:gridSpan w:val="4"/>
            <w:shd w:val="clear" w:color="auto" w:fill="auto"/>
          </w:tcPr>
          <w:p w14:paraId="3CA9F6D3" w14:textId="77777777" w:rsidR="00905502" w:rsidRPr="00696532" w:rsidRDefault="00905502" w:rsidP="007E5942">
            <w:pPr>
              <w:spacing w:after="0"/>
              <w:ind w:left="-113" w:right="-70"/>
              <w:rPr>
                <w:rFonts w:asciiTheme="majorBidi" w:hAnsiTheme="majorBidi"/>
                <w:sz w:val="16"/>
              </w:rPr>
            </w:pPr>
            <w:r w:rsidRPr="00696532">
              <w:rPr>
                <w:rFonts w:asciiTheme="majorBidi" w:hAnsiTheme="majorBidi"/>
                <w:sz w:val="16"/>
              </w:rPr>
              <w:t>814,713</w:t>
            </w:r>
          </w:p>
        </w:tc>
        <w:tc>
          <w:tcPr>
            <w:tcW w:w="630" w:type="dxa"/>
            <w:gridSpan w:val="2"/>
            <w:shd w:val="clear" w:color="auto" w:fill="auto"/>
          </w:tcPr>
          <w:p w14:paraId="5F6EE447" w14:textId="77777777" w:rsidR="00905502" w:rsidRPr="00696532" w:rsidRDefault="00905502" w:rsidP="007E5942">
            <w:pPr>
              <w:spacing w:after="0"/>
              <w:ind w:left="-113" w:right="-70"/>
              <w:rPr>
                <w:rFonts w:asciiTheme="majorBidi" w:hAnsiTheme="majorBidi"/>
                <w:sz w:val="16"/>
              </w:rPr>
            </w:pPr>
            <w:r w:rsidRPr="00696532">
              <w:rPr>
                <w:rFonts w:asciiTheme="majorBidi" w:hAnsiTheme="majorBidi"/>
                <w:sz w:val="16"/>
              </w:rPr>
              <w:t>5,105</w:t>
            </w:r>
          </w:p>
        </w:tc>
        <w:tc>
          <w:tcPr>
            <w:tcW w:w="990" w:type="dxa"/>
            <w:shd w:val="clear" w:color="auto" w:fill="auto"/>
          </w:tcPr>
          <w:p w14:paraId="3C3859A6" w14:textId="77777777" w:rsidR="00905502" w:rsidRPr="00696532" w:rsidRDefault="00905502" w:rsidP="007E5942">
            <w:pPr>
              <w:pStyle w:val="NoSpacing"/>
              <w:spacing w:after="0"/>
              <w:ind w:left="-28"/>
              <w:rPr>
                <w:rFonts w:asciiTheme="majorBidi" w:hAnsiTheme="majorBidi"/>
                <w:sz w:val="16"/>
              </w:rPr>
            </w:pPr>
            <w:r w:rsidRPr="00696532">
              <w:rPr>
                <w:rFonts w:asciiTheme="majorBidi" w:hAnsiTheme="majorBidi"/>
                <w:sz w:val="16"/>
              </w:rPr>
              <w:t>RRs: 4.97</w:t>
            </w:r>
          </w:p>
          <w:p w14:paraId="58D417AF" w14:textId="77777777" w:rsidR="00905502" w:rsidRPr="00696532" w:rsidRDefault="00905502" w:rsidP="007E5942">
            <w:pPr>
              <w:pStyle w:val="NoSpacing"/>
              <w:spacing w:after="0"/>
              <w:ind w:left="-28"/>
              <w:rPr>
                <w:rFonts w:asciiTheme="majorBidi" w:hAnsiTheme="majorBidi"/>
                <w:sz w:val="16"/>
              </w:rPr>
            </w:pPr>
            <w:r w:rsidRPr="00696532">
              <w:rPr>
                <w:rFonts w:asciiTheme="majorBidi" w:hAnsiTheme="majorBidi"/>
                <w:sz w:val="16"/>
              </w:rPr>
              <w:t>(3.68–6.70)</w:t>
            </w:r>
          </w:p>
        </w:tc>
        <w:tc>
          <w:tcPr>
            <w:tcW w:w="1098" w:type="dxa"/>
            <w:shd w:val="clear" w:color="auto" w:fill="auto"/>
          </w:tcPr>
          <w:p w14:paraId="5B9D815E" w14:textId="77777777" w:rsidR="00905502" w:rsidRPr="00696532" w:rsidRDefault="00905502" w:rsidP="007E5942">
            <w:pPr>
              <w:pStyle w:val="NoSpacing"/>
              <w:spacing w:after="0"/>
              <w:ind w:left="-28"/>
              <w:rPr>
                <w:rFonts w:asciiTheme="majorBidi" w:hAnsiTheme="majorBidi"/>
                <w:sz w:val="16"/>
              </w:rPr>
            </w:pPr>
            <w:r w:rsidRPr="00696532">
              <w:rPr>
                <w:rFonts w:asciiTheme="majorBidi" w:hAnsiTheme="majorBidi"/>
                <w:sz w:val="16"/>
              </w:rPr>
              <w:t>306</w:t>
            </w:r>
          </w:p>
        </w:tc>
        <w:tc>
          <w:tcPr>
            <w:tcW w:w="1358" w:type="dxa"/>
            <w:shd w:val="clear" w:color="auto" w:fill="auto"/>
          </w:tcPr>
          <w:p w14:paraId="4478E976" w14:textId="6548801E" w:rsidR="00905502" w:rsidRPr="00696532" w:rsidRDefault="00905502" w:rsidP="007E5942">
            <w:pPr>
              <w:pStyle w:val="NoSpacing"/>
              <w:spacing w:after="0"/>
              <w:ind w:left="-28" w:right="-108"/>
              <w:rPr>
                <w:rFonts w:asciiTheme="majorBidi" w:hAnsiTheme="majorBidi"/>
                <w:sz w:val="16"/>
              </w:rPr>
            </w:pPr>
            <w:r w:rsidRPr="00696532">
              <w:rPr>
                <w:rFonts w:asciiTheme="majorBidi" w:hAnsiTheme="majorBidi"/>
                <w:sz w:val="16"/>
              </w:rPr>
              <w:t>Sex-specific stratum crude RRs were pooled using random-effects model</w:t>
            </w:r>
            <w:r w:rsidR="0076645E" w:rsidRPr="00696532">
              <w:rPr>
                <w:rFonts w:asciiTheme="majorBidi" w:hAnsiTheme="majorBidi"/>
                <w:sz w:val="16"/>
                <w:vertAlign w:val="superscript"/>
              </w:rPr>
              <w:t>2</w:t>
            </w:r>
          </w:p>
        </w:tc>
      </w:tr>
      <w:tr w:rsidR="00246A9C" w:rsidRPr="004C5CCC" w14:paraId="4711FF83" w14:textId="77777777" w:rsidTr="00F44C86">
        <w:trPr>
          <w:trHeight w:val="3422"/>
        </w:trPr>
        <w:tc>
          <w:tcPr>
            <w:tcW w:w="1448" w:type="dxa"/>
            <w:shd w:val="clear" w:color="auto" w:fill="auto"/>
          </w:tcPr>
          <w:p w14:paraId="5A4C76F8" w14:textId="64FF7AC3" w:rsidR="00905502" w:rsidRPr="00696532" w:rsidRDefault="00905502" w:rsidP="00BC41EE">
            <w:pPr>
              <w:pStyle w:val="NoSpacing"/>
              <w:spacing w:after="0"/>
              <w:rPr>
                <w:rFonts w:asciiTheme="majorBidi" w:hAnsiTheme="majorBidi"/>
                <w:sz w:val="16"/>
              </w:rPr>
            </w:pPr>
            <w:r w:rsidRPr="00696532">
              <w:rPr>
                <w:rFonts w:asciiTheme="majorBidi" w:hAnsiTheme="majorBidi"/>
                <w:sz w:val="16"/>
              </w:rPr>
              <w:t xml:space="preserve">Leung et al (2008) </w:t>
            </w:r>
            <w:r w:rsidRPr="00696532">
              <w:rPr>
                <w:rFonts w:asciiTheme="majorBidi" w:hAnsiTheme="majorBidi"/>
                <w:sz w:val="16"/>
              </w:rPr>
              <w:fldChar w:fldCharType="begin"/>
            </w:r>
            <w:r w:rsidR="007F41B1" w:rsidRPr="00696532">
              <w:rPr>
                <w:rFonts w:asciiTheme="majorBidi" w:hAnsiTheme="majorBidi"/>
                <w:sz w:val="16"/>
              </w:rPr>
              <w:instrText xml:space="preserve"> ADDIN EN.CITE &lt;EndNote&gt;&lt;Cite&gt;&lt;Author&gt;Leung&lt;/Author&gt;&lt;Year&gt;2008&lt;/Year&gt;&lt;RecNum&gt;6&lt;/RecNum&gt;&lt;DisplayText&gt;[35]&lt;/DisplayText&gt;&lt;record&gt;&lt;rec-number&gt;6&lt;/rec-number&gt;&lt;foreign-keys&gt;&lt;key app="EN" db-id="5d022eeabw5z0vedzpaptefp25a90x5fxw9t" timestamp="0"&gt;6&lt;/key&gt;&lt;/foreign-keys&gt;&lt;ref-type name="Journal Article"&gt;17&lt;/ref-type&gt;&lt;contributors&gt;&lt;authors&gt;&lt;author&gt;Leung, C. C.&lt;/author&gt;&lt;author&gt;Lam, T. H.&lt;/author&gt;&lt;author&gt;Chan, W. M.&lt;/author&gt;&lt;author&gt;Yew, W. W.&lt;/author&gt;&lt;author&gt;Ho, K. S.&lt;/author&gt;&lt;author&gt;Leung, G. M.&lt;/author&gt;&lt;author&gt;Law, W. S.&lt;/author&gt;&lt;author&gt;Tam, C. M.&lt;/author&gt;&lt;author&gt;Chan, C. K.&lt;/author&gt;&lt;author&gt;Chang, K. C.&lt;/author&gt;&lt;/authors&gt;&lt;/contributors&gt;&lt;auth-address&gt;Dept Hlth, TB &amp;amp; Chest Serv, Hong Kong, Peoples R China&amp;#xD;Univ Hong Kong, Dept Community Med, Hong Kong, Hong Kong, Peoples R China&amp;#xD;Dept Hlth, Elderly Hlth Serv, Hong Kong, Peoples R China&amp;#xD;Grantham Hosp, TB &amp;amp; Chest Unit, Hong Kong, Peoples R China&lt;/auth-address&gt;&lt;titles&gt;&lt;title&gt;Diabetic control and risk of tuberculosis: A cohort study&lt;/title&gt;&lt;secondary-title&gt;American Journal of Epidemiology&lt;/secondary-title&gt;&lt;alt-title&gt;Am J Epidemiol&lt;/alt-title&gt;&lt;/titles&gt;&lt;pages&gt;1486-1494&lt;/pages&gt;&lt;volume&gt;167&lt;/volume&gt;&lt;number&gt;12&lt;/number&gt;&lt;keywords&gt;&lt;keyword&gt;aged&lt;/keyword&gt;&lt;keyword&gt;diabetes mellitus&lt;/keyword&gt;&lt;keyword&gt;tuberculosis&lt;/keyword&gt;&lt;keyword&gt;primary immune-response&lt;/keyword&gt;&lt;keyword&gt;hong-kong&lt;/keyword&gt;&lt;keyword&gt;pulmonary tuberculosis&lt;/keyword&gt;&lt;keyword&gt;extrapulmonary tuberculosis&lt;/keyword&gt;&lt;keyword&gt;smoking&lt;/keyword&gt;&lt;keyword&gt;prevalence&lt;/keyword&gt;&lt;keyword&gt;management&lt;/keyword&gt;&lt;keyword&gt;infection&lt;/keyword&gt;&lt;keyword&gt;mellitus&lt;/keyword&gt;&lt;keyword&gt;disease&lt;/keyword&gt;&lt;/keywords&gt;&lt;dates&gt;&lt;year&gt;2008&lt;/year&gt;&lt;pub-dates&gt;&lt;date&gt;Jun 15&lt;/date&gt;&lt;/pub-dates&gt;&lt;/dates&gt;&lt;isbn&gt;0002-9262&lt;/isbn&gt;&lt;accession-num&gt;WOS:000256755900012&lt;/accession-num&gt;&lt;urls&gt;&lt;related-urls&gt;&lt;url&gt;&amp;lt;Go to ISI&amp;gt;://WOS:000256755900012&lt;/url&gt;&lt;/related-urls&gt;&lt;/urls&gt;&lt;electronic-resource-num&gt;10.1093/aje/kwn075&lt;/electronic-resource-num&gt;&lt;language&gt;English&lt;/language&gt;&lt;/record&gt;&lt;/Cite&gt;&lt;/EndNote&gt;</w:instrText>
            </w:r>
            <w:r w:rsidRPr="00696532">
              <w:rPr>
                <w:rFonts w:asciiTheme="majorBidi" w:hAnsiTheme="majorBidi"/>
                <w:sz w:val="16"/>
              </w:rPr>
              <w:fldChar w:fldCharType="separate"/>
            </w:r>
            <w:r w:rsidR="007F41B1" w:rsidRPr="00696532">
              <w:rPr>
                <w:rFonts w:asciiTheme="majorBidi" w:hAnsiTheme="majorBidi"/>
                <w:sz w:val="16"/>
              </w:rPr>
              <w:t>[</w:t>
            </w:r>
            <w:hyperlink w:anchor="_ENREF_35" w:tooltip="Leung, 2008 #6" w:history="1">
              <w:r w:rsidR="00BC41EE" w:rsidRPr="00696532">
                <w:rPr>
                  <w:rFonts w:asciiTheme="majorBidi" w:hAnsiTheme="majorBidi"/>
                  <w:sz w:val="16"/>
                </w:rPr>
                <w:t>35</w:t>
              </w:r>
            </w:hyperlink>
            <w:r w:rsidR="007F41B1" w:rsidRPr="00696532">
              <w:rPr>
                <w:rFonts w:asciiTheme="majorBidi" w:hAnsiTheme="majorBidi"/>
                <w:sz w:val="16"/>
              </w:rPr>
              <w:t>]</w:t>
            </w:r>
            <w:r w:rsidRPr="00696532">
              <w:rPr>
                <w:rFonts w:asciiTheme="majorBidi" w:hAnsiTheme="majorBidi"/>
                <w:sz w:val="16"/>
              </w:rPr>
              <w:fldChar w:fldCharType="end"/>
            </w:r>
          </w:p>
          <w:p w14:paraId="427CF1AB" w14:textId="77777777" w:rsidR="00905502" w:rsidRPr="00696532" w:rsidRDefault="00905502" w:rsidP="007E5942">
            <w:pPr>
              <w:spacing w:after="0"/>
              <w:rPr>
                <w:rFonts w:asciiTheme="majorBidi" w:hAnsiTheme="majorBidi"/>
                <w:sz w:val="16"/>
              </w:rPr>
            </w:pPr>
          </w:p>
        </w:tc>
        <w:tc>
          <w:tcPr>
            <w:tcW w:w="903" w:type="dxa"/>
            <w:shd w:val="clear" w:color="auto" w:fill="auto"/>
          </w:tcPr>
          <w:p w14:paraId="4E500456" w14:textId="77777777" w:rsidR="00905502" w:rsidRPr="00696532" w:rsidRDefault="00905502" w:rsidP="007E5942">
            <w:pPr>
              <w:pStyle w:val="NoSpacing"/>
              <w:spacing w:after="0"/>
              <w:ind w:left="-28"/>
              <w:rPr>
                <w:rFonts w:asciiTheme="majorBidi" w:hAnsiTheme="majorBidi"/>
                <w:sz w:val="16"/>
              </w:rPr>
            </w:pPr>
            <w:r w:rsidRPr="00696532">
              <w:rPr>
                <w:rFonts w:asciiTheme="majorBidi" w:hAnsiTheme="majorBidi"/>
                <w:sz w:val="16"/>
              </w:rPr>
              <w:t>China</w:t>
            </w:r>
          </w:p>
        </w:tc>
        <w:tc>
          <w:tcPr>
            <w:tcW w:w="1081" w:type="dxa"/>
            <w:shd w:val="clear" w:color="auto" w:fill="auto"/>
          </w:tcPr>
          <w:p w14:paraId="6EC34190" w14:textId="77777777" w:rsidR="00905502" w:rsidRPr="00696532" w:rsidRDefault="00905502" w:rsidP="007E5942">
            <w:pPr>
              <w:pStyle w:val="NoSpacing"/>
              <w:spacing w:after="0"/>
              <w:ind w:left="-28" w:right="-18"/>
              <w:rPr>
                <w:rFonts w:asciiTheme="majorBidi" w:hAnsiTheme="majorBidi"/>
                <w:sz w:val="16"/>
              </w:rPr>
            </w:pPr>
            <w:r w:rsidRPr="00696532">
              <w:rPr>
                <w:rFonts w:asciiTheme="majorBidi" w:hAnsiTheme="majorBidi"/>
                <w:sz w:val="16"/>
              </w:rPr>
              <w:t>January, 2000–December, 2005</w:t>
            </w:r>
          </w:p>
        </w:tc>
        <w:tc>
          <w:tcPr>
            <w:tcW w:w="1262" w:type="dxa"/>
            <w:shd w:val="clear" w:color="auto" w:fill="auto"/>
          </w:tcPr>
          <w:p w14:paraId="53B727D9" w14:textId="77777777" w:rsidR="00905502" w:rsidRPr="00696532" w:rsidRDefault="00905502" w:rsidP="007E5942">
            <w:pPr>
              <w:pStyle w:val="NoSpacing"/>
              <w:spacing w:after="0"/>
              <w:ind w:left="-28" w:right="-108"/>
              <w:rPr>
                <w:rFonts w:asciiTheme="majorBidi" w:hAnsiTheme="majorBidi"/>
                <w:sz w:val="16"/>
              </w:rPr>
            </w:pPr>
            <w:r w:rsidRPr="00696532">
              <w:rPr>
                <w:rFonts w:asciiTheme="majorBidi" w:hAnsiTheme="majorBidi"/>
                <w:sz w:val="16"/>
              </w:rPr>
              <w:t>18 elderly health service centers</w:t>
            </w:r>
          </w:p>
        </w:tc>
        <w:tc>
          <w:tcPr>
            <w:tcW w:w="1622" w:type="dxa"/>
            <w:gridSpan w:val="5"/>
            <w:shd w:val="clear" w:color="auto" w:fill="auto"/>
          </w:tcPr>
          <w:p w14:paraId="34809775" w14:textId="77777777" w:rsidR="00905502" w:rsidRPr="00696532" w:rsidRDefault="00905502" w:rsidP="007E5942">
            <w:pPr>
              <w:pStyle w:val="NoSpacing"/>
              <w:tabs>
                <w:tab w:val="left" w:pos="882"/>
              </w:tabs>
              <w:spacing w:after="0"/>
              <w:ind w:left="-28" w:right="-81"/>
              <w:rPr>
                <w:rFonts w:asciiTheme="majorBidi" w:hAnsiTheme="majorBidi"/>
                <w:sz w:val="16"/>
              </w:rPr>
            </w:pPr>
            <w:r w:rsidRPr="00696532">
              <w:rPr>
                <w:rFonts w:asciiTheme="majorBidi" w:hAnsiTheme="majorBidi"/>
                <w:sz w:val="16"/>
              </w:rPr>
              <w:t>Elderly people aged</w:t>
            </w:r>
          </w:p>
          <w:p w14:paraId="443F455C" w14:textId="77777777" w:rsidR="00905502" w:rsidRPr="00696532" w:rsidRDefault="00905502" w:rsidP="007E5942">
            <w:pPr>
              <w:pStyle w:val="NoSpacing"/>
              <w:tabs>
                <w:tab w:val="left" w:pos="882"/>
              </w:tabs>
              <w:spacing w:after="0"/>
              <w:ind w:left="-28" w:right="-81"/>
              <w:rPr>
                <w:rFonts w:asciiTheme="majorBidi" w:hAnsiTheme="majorBidi"/>
                <w:sz w:val="16"/>
              </w:rPr>
            </w:pPr>
            <w:r w:rsidRPr="00696532">
              <w:rPr>
                <w:rFonts w:asciiTheme="majorBidi" w:hAnsiTheme="majorBidi"/>
                <w:sz w:val="16"/>
              </w:rPr>
              <w:t>≥65 years</w:t>
            </w:r>
          </w:p>
        </w:tc>
        <w:tc>
          <w:tcPr>
            <w:tcW w:w="1622" w:type="dxa"/>
            <w:gridSpan w:val="2"/>
            <w:shd w:val="clear" w:color="auto" w:fill="auto"/>
          </w:tcPr>
          <w:p w14:paraId="4A54BCCD" w14:textId="77777777" w:rsidR="00905502" w:rsidRPr="00696532" w:rsidRDefault="00905502" w:rsidP="007E5942">
            <w:pPr>
              <w:pStyle w:val="NoSpacing"/>
              <w:tabs>
                <w:tab w:val="left" w:pos="882"/>
              </w:tabs>
              <w:spacing w:after="0"/>
              <w:ind w:left="-28" w:right="-18"/>
              <w:rPr>
                <w:rFonts w:asciiTheme="majorBidi" w:hAnsiTheme="majorBidi"/>
                <w:sz w:val="16"/>
              </w:rPr>
            </w:pPr>
            <w:r w:rsidRPr="00696532">
              <w:rPr>
                <w:rFonts w:asciiTheme="majorBidi" w:hAnsiTheme="majorBidi"/>
                <w:sz w:val="16"/>
              </w:rPr>
              <w:t>DM ascertained by HbA1c ≥7% at enrollment for those with known history of DM based on a physician diagnosis</w:t>
            </w:r>
          </w:p>
        </w:tc>
        <w:tc>
          <w:tcPr>
            <w:tcW w:w="2052" w:type="dxa"/>
            <w:shd w:val="clear" w:color="auto" w:fill="auto"/>
          </w:tcPr>
          <w:p w14:paraId="14DB8843" w14:textId="77777777" w:rsidR="00905502" w:rsidRPr="004C5CCC" w:rsidRDefault="00905502" w:rsidP="007E5942">
            <w:pPr>
              <w:spacing w:after="0"/>
              <w:ind w:left="-28"/>
              <w:rPr>
                <w:rFonts w:asciiTheme="majorBidi" w:hAnsiTheme="majorBidi" w:cstheme="majorBidi"/>
                <w:sz w:val="16"/>
                <w:szCs w:val="16"/>
              </w:rPr>
            </w:pPr>
            <w:r w:rsidRPr="00696532">
              <w:rPr>
                <w:rFonts w:asciiTheme="majorBidi" w:hAnsiTheme="majorBidi"/>
                <w:sz w:val="16"/>
              </w:rPr>
              <w:t>Culture confirmed pulmonary and extra-pulmonary TB</w:t>
            </w:r>
          </w:p>
          <w:p w14:paraId="28E517C3" w14:textId="77777777" w:rsidR="00772CDE" w:rsidRPr="004C5CCC" w:rsidRDefault="00772CDE" w:rsidP="007E5942">
            <w:pPr>
              <w:spacing w:after="0"/>
              <w:ind w:left="-28"/>
              <w:rPr>
                <w:rFonts w:asciiTheme="majorBidi" w:hAnsiTheme="majorBidi" w:cstheme="majorBidi"/>
                <w:sz w:val="16"/>
                <w:szCs w:val="16"/>
              </w:rPr>
            </w:pPr>
          </w:p>
          <w:p w14:paraId="0FFCB6D0" w14:textId="77777777" w:rsidR="00772CDE" w:rsidRPr="004C5CCC" w:rsidRDefault="00772CDE" w:rsidP="003E57B5">
            <w:pPr>
              <w:spacing w:after="0"/>
              <w:ind w:left="172"/>
              <w:rPr>
                <w:rFonts w:asciiTheme="majorBidi" w:hAnsiTheme="majorBidi" w:cstheme="majorBidi"/>
                <w:sz w:val="16"/>
                <w:szCs w:val="16"/>
              </w:rPr>
            </w:pPr>
            <w:r w:rsidRPr="004C5CCC">
              <w:rPr>
                <w:rFonts w:asciiTheme="majorBidi" w:hAnsiTheme="majorBidi" w:cstheme="majorBidi"/>
                <w:sz w:val="16"/>
                <w:szCs w:val="16"/>
              </w:rPr>
              <w:t>Active TB</w:t>
            </w:r>
          </w:p>
          <w:p w14:paraId="5802F57A" w14:textId="77777777" w:rsidR="00772CDE" w:rsidRPr="004C5CCC" w:rsidRDefault="00772CDE" w:rsidP="003E57B5">
            <w:pPr>
              <w:spacing w:after="0"/>
              <w:ind w:left="172"/>
              <w:rPr>
                <w:rFonts w:asciiTheme="majorBidi" w:hAnsiTheme="majorBidi" w:cstheme="majorBidi"/>
                <w:sz w:val="16"/>
                <w:szCs w:val="16"/>
              </w:rPr>
            </w:pPr>
          </w:p>
          <w:p w14:paraId="56B334E8" w14:textId="77777777" w:rsidR="00772CDE" w:rsidRPr="004C5CCC" w:rsidRDefault="00772CDE" w:rsidP="003E57B5">
            <w:pPr>
              <w:spacing w:after="0"/>
              <w:ind w:left="172"/>
              <w:rPr>
                <w:rFonts w:asciiTheme="majorBidi" w:hAnsiTheme="majorBidi" w:cstheme="majorBidi"/>
                <w:sz w:val="16"/>
                <w:szCs w:val="16"/>
              </w:rPr>
            </w:pPr>
          </w:p>
          <w:p w14:paraId="06709579" w14:textId="77777777" w:rsidR="00772CDE" w:rsidRPr="004C5CCC" w:rsidRDefault="00772CDE" w:rsidP="003E57B5">
            <w:pPr>
              <w:spacing w:after="0"/>
              <w:ind w:left="172"/>
              <w:rPr>
                <w:rFonts w:asciiTheme="majorBidi" w:hAnsiTheme="majorBidi" w:cstheme="majorBidi"/>
                <w:sz w:val="16"/>
                <w:szCs w:val="16"/>
              </w:rPr>
            </w:pPr>
            <w:r w:rsidRPr="004C5CCC">
              <w:rPr>
                <w:rFonts w:asciiTheme="majorBidi" w:hAnsiTheme="majorBidi" w:cstheme="majorBidi"/>
                <w:sz w:val="16"/>
                <w:szCs w:val="16"/>
              </w:rPr>
              <w:t>Pulmonary TB</w:t>
            </w:r>
          </w:p>
          <w:p w14:paraId="3C5F8C8A" w14:textId="77777777" w:rsidR="00772CDE" w:rsidRPr="004C5CCC" w:rsidRDefault="00772CDE" w:rsidP="003E57B5">
            <w:pPr>
              <w:spacing w:after="0"/>
              <w:ind w:left="172"/>
              <w:rPr>
                <w:rFonts w:asciiTheme="majorBidi" w:hAnsiTheme="majorBidi" w:cstheme="majorBidi"/>
                <w:sz w:val="16"/>
                <w:szCs w:val="16"/>
              </w:rPr>
            </w:pPr>
          </w:p>
          <w:p w14:paraId="7E3A4C2C" w14:textId="77777777" w:rsidR="00772CDE" w:rsidRPr="004C5CCC" w:rsidRDefault="00772CDE" w:rsidP="003E57B5">
            <w:pPr>
              <w:spacing w:after="0"/>
              <w:ind w:left="172"/>
              <w:rPr>
                <w:rFonts w:asciiTheme="majorBidi" w:hAnsiTheme="majorBidi" w:cstheme="majorBidi"/>
                <w:sz w:val="16"/>
                <w:szCs w:val="16"/>
              </w:rPr>
            </w:pPr>
          </w:p>
          <w:p w14:paraId="2FDBF145" w14:textId="7FFF3FAA" w:rsidR="00772CDE" w:rsidRPr="00696532" w:rsidRDefault="00772CDE" w:rsidP="00696532">
            <w:pPr>
              <w:spacing w:after="0"/>
              <w:ind w:left="172"/>
              <w:rPr>
                <w:rFonts w:asciiTheme="majorBidi" w:hAnsiTheme="majorBidi"/>
                <w:sz w:val="16"/>
              </w:rPr>
            </w:pPr>
            <w:r w:rsidRPr="004C5CCC">
              <w:rPr>
                <w:rFonts w:asciiTheme="majorBidi" w:hAnsiTheme="majorBidi" w:cstheme="majorBidi"/>
                <w:sz w:val="16"/>
                <w:szCs w:val="16"/>
              </w:rPr>
              <w:t>Extrapulmonary TB</w:t>
            </w:r>
          </w:p>
        </w:tc>
        <w:tc>
          <w:tcPr>
            <w:tcW w:w="900" w:type="dxa"/>
            <w:gridSpan w:val="4"/>
            <w:shd w:val="clear" w:color="auto" w:fill="auto"/>
          </w:tcPr>
          <w:p w14:paraId="23C3B404" w14:textId="77777777" w:rsidR="00905502" w:rsidRPr="00696532" w:rsidRDefault="00905502" w:rsidP="00696532">
            <w:pPr>
              <w:spacing w:after="0"/>
              <w:ind w:left="-61" w:right="-70"/>
              <w:rPr>
                <w:rFonts w:asciiTheme="majorBidi" w:hAnsiTheme="majorBidi"/>
                <w:sz w:val="16"/>
              </w:rPr>
            </w:pPr>
            <w:r w:rsidRPr="00696532">
              <w:rPr>
                <w:rFonts w:asciiTheme="majorBidi" w:hAnsiTheme="majorBidi"/>
                <w:sz w:val="16"/>
              </w:rPr>
              <w:t xml:space="preserve">42,116 </w:t>
            </w:r>
          </w:p>
        </w:tc>
        <w:tc>
          <w:tcPr>
            <w:tcW w:w="630" w:type="dxa"/>
            <w:gridSpan w:val="2"/>
            <w:shd w:val="clear" w:color="auto" w:fill="auto"/>
          </w:tcPr>
          <w:p w14:paraId="25DDD007" w14:textId="77777777" w:rsidR="00905502" w:rsidRPr="00696532" w:rsidRDefault="00905502" w:rsidP="007E5942">
            <w:pPr>
              <w:spacing w:after="0"/>
              <w:ind w:left="-113" w:right="-70"/>
              <w:rPr>
                <w:rFonts w:asciiTheme="majorBidi" w:hAnsiTheme="majorBidi"/>
                <w:sz w:val="16"/>
              </w:rPr>
            </w:pPr>
            <w:r w:rsidRPr="00696532">
              <w:rPr>
                <w:rFonts w:asciiTheme="majorBidi" w:hAnsiTheme="majorBidi"/>
                <w:sz w:val="16"/>
              </w:rPr>
              <w:t xml:space="preserve">326 </w:t>
            </w:r>
          </w:p>
        </w:tc>
        <w:tc>
          <w:tcPr>
            <w:tcW w:w="990" w:type="dxa"/>
            <w:shd w:val="clear" w:color="auto" w:fill="auto"/>
          </w:tcPr>
          <w:p w14:paraId="49825676" w14:textId="77777777" w:rsidR="00905502" w:rsidRPr="00696532" w:rsidRDefault="00905502" w:rsidP="007E5942">
            <w:pPr>
              <w:pStyle w:val="NoSpacing"/>
              <w:spacing w:after="0"/>
              <w:ind w:left="-28"/>
              <w:rPr>
                <w:rFonts w:asciiTheme="majorBidi" w:hAnsiTheme="majorBidi"/>
                <w:sz w:val="16"/>
              </w:rPr>
            </w:pPr>
            <w:r w:rsidRPr="00696532">
              <w:rPr>
                <w:rFonts w:asciiTheme="majorBidi" w:hAnsiTheme="majorBidi"/>
                <w:sz w:val="16"/>
              </w:rPr>
              <w:t>HR: 2.69</w:t>
            </w:r>
          </w:p>
          <w:p w14:paraId="595B25A4" w14:textId="77777777" w:rsidR="00905502" w:rsidRPr="004C5CCC" w:rsidRDefault="00905502" w:rsidP="007E5942">
            <w:pPr>
              <w:pStyle w:val="NoSpacing"/>
              <w:spacing w:after="0"/>
              <w:ind w:left="-28"/>
              <w:rPr>
                <w:rFonts w:asciiTheme="majorBidi" w:hAnsiTheme="majorBidi" w:cstheme="majorBidi"/>
                <w:sz w:val="16"/>
                <w:szCs w:val="16"/>
              </w:rPr>
            </w:pPr>
            <w:r w:rsidRPr="00696532">
              <w:rPr>
                <w:rFonts w:asciiTheme="majorBidi" w:hAnsiTheme="majorBidi"/>
                <w:sz w:val="16"/>
              </w:rPr>
              <w:t>(1.94–3.72)</w:t>
            </w:r>
          </w:p>
          <w:p w14:paraId="00B8127C" w14:textId="77777777" w:rsidR="00772CDE" w:rsidRPr="004C5CCC" w:rsidRDefault="00772CDE" w:rsidP="007E5942">
            <w:pPr>
              <w:pStyle w:val="NoSpacing"/>
              <w:spacing w:after="0"/>
              <w:ind w:left="-28"/>
              <w:rPr>
                <w:rFonts w:asciiTheme="majorBidi" w:hAnsiTheme="majorBidi" w:cstheme="majorBidi"/>
                <w:sz w:val="16"/>
                <w:szCs w:val="16"/>
              </w:rPr>
            </w:pPr>
          </w:p>
          <w:p w14:paraId="71D1D77B" w14:textId="77777777" w:rsidR="00772CDE" w:rsidRPr="004C5CCC" w:rsidRDefault="00772CDE" w:rsidP="007E5942">
            <w:pPr>
              <w:pStyle w:val="NoSpacing"/>
              <w:spacing w:after="0"/>
              <w:ind w:left="-28"/>
              <w:rPr>
                <w:rFonts w:asciiTheme="majorBidi" w:hAnsiTheme="majorBidi" w:cstheme="majorBidi"/>
                <w:sz w:val="16"/>
                <w:szCs w:val="16"/>
              </w:rPr>
            </w:pPr>
          </w:p>
          <w:p w14:paraId="1A42B375" w14:textId="77777777" w:rsidR="00772CDE" w:rsidRPr="004C5CCC" w:rsidRDefault="00772CDE" w:rsidP="007E5942">
            <w:pPr>
              <w:pStyle w:val="NoSpacing"/>
              <w:spacing w:after="0"/>
              <w:ind w:left="-28"/>
              <w:rPr>
                <w:rFonts w:asciiTheme="majorBidi" w:hAnsiTheme="majorBidi" w:cstheme="majorBidi"/>
                <w:sz w:val="16"/>
                <w:szCs w:val="16"/>
              </w:rPr>
            </w:pPr>
            <w:r w:rsidRPr="004C5CCC">
              <w:rPr>
                <w:rFonts w:asciiTheme="majorBidi" w:hAnsiTheme="majorBidi" w:cstheme="majorBidi"/>
                <w:sz w:val="16"/>
                <w:szCs w:val="16"/>
              </w:rPr>
              <w:t>HR: 2.56 (1.95–3.35)</w:t>
            </w:r>
          </w:p>
          <w:p w14:paraId="55428A23" w14:textId="77777777" w:rsidR="00772CDE" w:rsidRPr="004C5CCC" w:rsidRDefault="00772CDE" w:rsidP="007E5942">
            <w:pPr>
              <w:pStyle w:val="NoSpacing"/>
              <w:spacing w:after="0"/>
              <w:ind w:left="-28"/>
              <w:rPr>
                <w:rFonts w:asciiTheme="majorBidi" w:hAnsiTheme="majorBidi" w:cstheme="majorBidi"/>
                <w:sz w:val="16"/>
                <w:szCs w:val="16"/>
              </w:rPr>
            </w:pPr>
          </w:p>
          <w:p w14:paraId="5828D033" w14:textId="77777777" w:rsidR="00772CDE" w:rsidRPr="004C5CCC" w:rsidRDefault="00772CDE" w:rsidP="007E5942">
            <w:pPr>
              <w:pStyle w:val="NoSpacing"/>
              <w:spacing w:after="0"/>
              <w:ind w:left="-28"/>
              <w:rPr>
                <w:rFonts w:asciiTheme="majorBidi" w:hAnsiTheme="majorBidi" w:cstheme="majorBidi"/>
                <w:sz w:val="16"/>
                <w:szCs w:val="16"/>
              </w:rPr>
            </w:pPr>
            <w:r w:rsidRPr="004C5CCC">
              <w:rPr>
                <w:rFonts w:asciiTheme="majorBidi" w:hAnsiTheme="majorBidi" w:cstheme="majorBidi"/>
                <w:sz w:val="16"/>
                <w:szCs w:val="16"/>
              </w:rPr>
              <w:t>HR: 2.80 (2.11–3.70)</w:t>
            </w:r>
          </w:p>
          <w:p w14:paraId="6405AF4D" w14:textId="77777777" w:rsidR="00772CDE" w:rsidRPr="004C5CCC" w:rsidRDefault="00772CDE" w:rsidP="007E5942">
            <w:pPr>
              <w:pStyle w:val="NoSpacing"/>
              <w:spacing w:after="0"/>
              <w:ind w:left="-28"/>
              <w:rPr>
                <w:rFonts w:asciiTheme="majorBidi" w:hAnsiTheme="majorBidi" w:cstheme="majorBidi"/>
                <w:sz w:val="16"/>
                <w:szCs w:val="16"/>
              </w:rPr>
            </w:pPr>
          </w:p>
          <w:p w14:paraId="283BD65E" w14:textId="5EB44DE5" w:rsidR="00772CDE" w:rsidRPr="00696532" w:rsidRDefault="00772CDE" w:rsidP="007E5942">
            <w:pPr>
              <w:pStyle w:val="NoSpacing"/>
              <w:spacing w:after="0"/>
              <w:ind w:left="-28"/>
              <w:rPr>
                <w:rFonts w:asciiTheme="majorBidi" w:hAnsiTheme="majorBidi"/>
                <w:sz w:val="16"/>
              </w:rPr>
            </w:pPr>
            <w:r w:rsidRPr="004C5CCC">
              <w:rPr>
                <w:rFonts w:asciiTheme="majorBidi" w:hAnsiTheme="majorBidi" w:cstheme="majorBidi"/>
                <w:sz w:val="16"/>
                <w:szCs w:val="16"/>
              </w:rPr>
              <w:t>HR: 0.88 (0.35–2.20)</w:t>
            </w:r>
          </w:p>
        </w:tc>
        <w:tc>
          <w:tcPr>
            <w:tcW w:w="1098" w:type="dxa"/>
            <w:shd w:val="clear" w:color="auto" w:fill="auto"/>
          </w:tcPr>
          <w:p w14:paraId="1A9BA466" w14:textId="77777777" w:rsidR="00905502" w:rsidRPr="00696532" w:rsidRDefault="00905502" w:rsidP="007E5942">
            <w:pPr>
              <w:pStyle w:val="NoSpacing"/>
              <w:spacing w:after="0"/>
              <w:ind w:left="-28"/>
              <w:rPr>
                <w:rFonts w:asciiTheme="majorBidi" w:hAnsiTheme="majorBidi"/>
                <w:sz w:val="16"/>
              </w:rPr>
            </w:pPr>
            <w:r w:rsidRPr="00696532">
              <w:rPr>
                <w:rFonts w:asciiTheme="majorBidi" w:hAnsiTheme="majorBidi"/>
                <w:sz w:val="16"/>
              </w:rPr>
              <w:t>90</w:t>
            </w:r>
          </w:p>
        </w:tc>
        <w:tc>
          <w:tcPr>
            <w:tcW w:w="1358" w:type="dxa"/>
            <w:shd w:val="clear" w:color="auto" w:fill="auto"/>
          </w:tcPr>
          <w:p w14:paraId="5FFEA522" w14:textId="77777777" w:rsidR="00905502" w:rsidRPr="00696532" w:rsidRDefault="00905502" w:rsidP="007E5942">
            <w:pPr>
              <w:pStyle w:val="NoSpacing"/>
              <w:spacing w:after="0"/>
              <w:ind w:left="-28" w:right="-108"/>
              <w:rPr>
                <w:rFonts w:asciiTheme="majorBidi" w:hAnsiTheme="majorBidi"/>
                <w:sz w:val="16"/>
              </w:rPr>
            </w:pPr>
            <w:r w:rsidRPr="00696532">
              <w:rPr>
                <w:rFonts w:asciiTheme="majorBidi" w:hAnsiTheme="majorBidi"/>
                <w:sz w:val="16"/>
              </w:rPr>
              <w:t>Age, sex, alcohol use, BMI, marital status, smoking, language, education, housing, working status, public means-tested financial assistance status, CVD, hypertension, COPD/asthma, malignancy, recent weight loss of 5% within 6 months, hospital admission within 12 months, &amp; activities of daily living scores</w:t>
            </w:r>
          </w:p>
        </w:tc>
      </w:tr>
      <w:tr w:rsidR="00905502" w:rsidRPr="004C5CCC" w14:paraId="10D20098" w14:textId="77777777" w:rsidTr="007E5942">
        <w:trPr>
          <w:trHeight w:val="1889"/>
        </w:trPr>
        <w:tc>
          <w:tcPr>
            <w:tcW w:w="1448" w:type="dxa"/>
            <w:tcBorders>
              <w:top w:val="nil"/>
              <w:left w:val="nil"/>
              <w:bottom w:val="nil"/>
              <w:right w:val="nil"/>
            </w:tcBorders>
            <w:shd w:val="clear" w:color="auto" w:fill="auto"/>
          </w:tcPr>
          <w:p w14:paraId="18842F97" w14:textId="174B0BBF" w:rsidR="00905502" w:rsidRPr="00696532" w:rsidRDefault="00905502" w:rsidP="00BC41EE">
            <w:pPr>
              <w:pStyle w:val="NoSpacing"/>
              <w:spacing w:after="0"/>
              <w:rPr>
                <w:rFonts w:asciiTheme="majorBidi" w:hAnsiTheme="majorBidi"/>
                <w:sz w:val="16"/>
              </w:rPr>
            </w:pPr>
            <w:r w:rsidRPr="00696532">
              <w:rPr>
                <w:rFonts w:asciiTheme="majorBidi" w:hAnsiTheme="majorBidi"/>
                <w:sz w:val="16"/>
              </w:rPr>
              <w:t xml:space="preserve">John et al (2001) </w:t>
            </w:r>
            <w:r w:rsidRPr="00696532">
              <w:rPr>
                <w:rFonts w:asciiTheme="majorBidi" w:hAnsiTheme="majorBidi"/>
                <w:sz w:val="16"/>
              </w:rPr>
              <w:fldChar w:fldCharType="begin"/>
            </w:r>
            <w:r w:rsidR="007F41B1" w:rsidRPr="00696532">
              <w:rPr>
                <w:rFonts w:asciiTheme="majorBidi" w:hAnsiTheme="majorBidi"/>
                <w:sz w:val="16"/>
              </w:rPr>
              <w:instrText xml:space="preserve"> ADDIN EN.CITE &lt;EndNote&gt;&lt;Cite&gt;&lt;Author&gt;John&lt;/Author&gt;&lt;Year&gt;2001&lt;/Year&gt;&lt;RecNum&gt;13&lt;/RecNum&gt;&lt;DisplayText&gt;[36]&lt;/DisplayText&gt;&lt;record&gt;&lt;rec-number&gt;13&lt;/rec-number&gt;&lt;foreign-keys&gt;&lt;key app="EN" db-id="5d022eeabw5z0vedzpaptefp25a90x5fxw9t" timestamp="0"&gt;13&lt;/key&gt;&lt;/foreign-keys&gt;&lt;ref-type name="Journal Article"&gt;17&lt;/ref-type&gt;&lt;contributors&gt;&lt;authors&gt;&lt;author&gt;John, G. T.&lt;/author&gt;&lt;author&gt;Shankar, V.&lt;/author&gt;&lt;author&gt;Abraham, A. M.&lt;/author&gt;&lt;author&gt;Mukundan, U.&lt;/author&gt;&lt;author&gt;Thomas, P. P.&lt;/author&gt;&lt;author&gt;Jacob, C. K.&lt;/author&gt;&lt;/authors&gt;&lt;/contributors&gt;&lt;auth-address&gt;Christian Med Coll &amp;amp; Hosp, Dept Nephrol, Vellore 632004, Tamil Nadu, India&amp;#xD;Christian Med Coll &amp;amp; Hosp, Dept Biostat, Vellore 632004, Tamil Nadu, India&amp;#xD;Christian Med Coll &amp;amp; Hosp, Dept Microbiol, Vellore 632004, Tamil Nadu, India&lt;/auth-address&gt;&lt;titles&gt;&lt;title&gt;Risk factors for post-transplant tuberculosis&lt;/title&gt;&lt;secondary-title&gt;Kidney International&lt;/secondary-title&gt;&lt;alt-title&gt;Kidney Int&lt;/alt-title&gt;&lt;/titles&gt;&lt;pages&gt;1148-1153&lt;/pages&gt;&lt;volume&gt;60&lt;/volume&gt;&lt;number&gt;3&lt;/number&gt;&lt;keywords&gt;&lt;keyword&gt;renal transplantation&lt;/keyword&gt;&lt;keyword&gt;allograft and infection&lt;/keyword&gt;&lt;keyword&gt;infection&lt;/keyword&gt;&lt;keyword&gt;tubercle bacillus&lt;/keyword&gt;&lt;keyword&gt;bacterial infection&lt;/keyword&gt;&lt;keyword&gt;india and tb&lt;/keyword&gt;&lt;keyword&gt;infections&lt;/keyword&gt;&lt;keyword&gt;recipients&lt;/keyword&gt;&lt;/keywords&gt;&lt;dates&gt;&lt;year&gt;2001&lt;/year&gt;&lt;pub-dates&gt;&lt;date&gt;Sep&lt;/date&gt;&lt;/pub-dates&gt;&lt;/dates&gt;&lt;isbn&gt;0085-2538&lt;/isbn&gt;&lt;accession-num&gt;WOS:000170668100034&lt;/accession-num&gt;&lt;urls&gt;&lt;related-urls&gt;&lt;url&gt;&amp;lt;Go to ISI&amp;gt;://WOS:000170668100034&lt;/url&gt;&lt;/related-urls&gt;&lt;/urls&gt;&lt;electronic-resource-num&gt;DOI 10.1046/j.1523-1755.2001.0600031148.x&lt;/electronic-resource-num&gt;&lt;language&gt;English&lt;/language&gt;&lt;/record&gt;&lt;/Cite&gt;&lt;/EndNote&gt;</w:instrText>
            </w:r>
            <w:r w:rsidRPr="00696532">
              <w:rPr>
                <w:rFonts w:asciiTheme="majorBidi" w:hAnsiTheme="majorBidi"/>
                <w:sz w:val="16"/>
              </w:rPr>
              <w:fldChar w:fldCharType="separate"/>
            </w:r>
            <w:r w:rsidR="007F41B1" w:rsidRPr="00696532">
              <w:rPr>
                <w:rFonts w:asciiTheme="majorBidi" w:hAnsiTheme="majorBidi"/>
                <w:sz w:val="16"/>
              </w:rPr>
              <w:t>[</w:t>
            </w:r>
            <w:hyperlink w:anchor="_ENREF_36" w:tooltip="John, 2001 #13" w:history="1">
              <w:r w:rsidR="00BC41EE" w:rsidRPr="00696532">
                <w:rPr>
                  <w:rFonts w:asciiTheme="majorBidi" w:hAnsiTheme="majorBidi"/>
                  <w:sz w:val="16"/>
                </w:rPr>
                <w:t>36</w:t>
              </w:r>
            </w:hyperlink>
            <w:r w:rsidR="007F41B1" w:rsidRPr="00696532">
              <w:rPr>
                <w:rFonts w:asciiTheme="majorBidi" w:hAnsiTheme="majorBidi"/>
                <w:sz w:val="16"/>
              </w:rPr>
              <w:t>]</w:t>
            </w:r>
            <w:r w:rsidRPr="00696532">
              <w:rPr>
                <w:rFonts w:asciiTheme="majorBidi" w:hAnsiTheme="majorBidi"/>
                <w:sz w:val="16"/>
              </w:rPr>
              <w:fldChar w:fldCharType="end"/>
            </w:r>
          </w:p>
          <w:p w14:paraId="22227605" w14:textId="77777777" w:rsidR="00905502" w:rsidRPr="00696532" w:rsidRDefault="00905502" w:rsidP="007E5942">
            <w:pPr>
              <w:pStyle w:val="NoSpacing"/>
              <w:spacing w:after="0"/>
              <w:rPr>
                <w:rFonts w:asciiTheme="majorBidi" w:hAnsiTheme="majorBidi"/>
                <w:sz w:val="16"/>
              </w:rPr>
            </w:pPr>
          </w:p>
        </w:tc>
        <w:tc>
          <w:tcPr>
            <w:tcW w:w="903" w:type="dxa"/>
            <w:tcBorders>
              <w:top w:val="nil"/>
              <w:left w:val="nil"/>
              <w:bottom w:val="nil"/>
              <w:right w:val="nil"/>
            </w:tcBorders>
            <w:shd w:val="clear" w:color="auto" w:fill="auto"/>
          </w:tcPr>
          <w:p w14:paraId="1F166035" w14:textId="77777777" w:rsidR="00905502" w:rsidRPr="00696532" w:rsidRDefault="00905502" w:rsidP="007E5942">
            <w:pPr>
              <w:pStyle w:val="NoSpacing"/>
              <w:spacing w:after="0"/>
              <w:ind w:left="-28"/>
              <w:rPr>
                <w:rFonts w:asciiTheme="majorBidi" w:hAnsiTheme="majorBidi"/>
                <w:sz w:val="16"/>
              </w:rPr>
            </w:pPr>
            <w:r w:rsidRPr="00696532">
              <w:rPr>
                <w:rFonts w:asciiTheme="majorBidi" w:hAnsiTheme="majorBidi"/>
                <w:sz w:val="16"/>
              </w:rPr>
              <w:t>India</w:t>
            </w:r>
          </w:p>
        </w:tc>
        <w:tc>
          <w:tcPr>
            <w:tcW w:w="1081" w:type="dxa"/>
            <w:tcBorders>
              <w:top w:val="nil"/>
              <w:left w:val="nil"/>
              <w:bottom w:val="nil"/>
              <w:right w:val="nil"/>
            </w:tcBorders>
            <w:shd w:val="clear" w:color="auto" w:fill="auto"/>
          </w:tcPr>
          <w:p w14:paraId="3875822F" w14:textId="77777777" w:rsidR="00905502" w:rsidRPr="00696532" w:rsidRDefault="00905502" w:rsidP="007E5942">
            <w:pPr>
              <w:pStyle w:val="NoSpacing"/>
              <w:spacing w:after="0"/>
              <w:ind w:left="-28" w:right="-18"/>
              <w:rPr>
                <w:rFonts w:asciiTheme="majorBidi" w:hAnsiTheme="majorBidi"/>
                <w:sz w:val="16"/>
              </w:rPr>
            </w:pPr>
            <w:r w:rsidRPr="00696532">
              <w:rPr>
                <w:rFonts w:asciiTheme="majorBidi" w:hAnsiTheme="majorBidi"/>
                <w:sz w:val="16"/>
              </w:rPr>
              <w:t>1986–1999</w:t>
            </w:r>
          </w:p>
        </w:tc>
        <w:tc>
          <w:tcPr>
            <w:tcW w:w="1262" w:type="dxa"/>
            <w:tcBorders>
              <w:top w:val="nil"/>
              <w:left w:val="nil"/>
              <w:bottom w:val="nil"/>
              <w:right w:val="nil"/>
            </w:tcBorders>
            <w:shd w:val="clear" w:color="auto" w:fill="auto"/>
          </w:tcPr>
          <w:p w14:paraId="0F101001" w14:textId="77777777" w:rsidR="00905502" w:rsidRPr="00696532" w:rsidRDefault="00905502" w:rsidP="007E5942">
            <w:pPr>
              <w:pStyle w:val="NoSpacing"/>
              <w:spacing w:after="0"/>
              <w:ind w:left="-28" w:right="-108"/>
              <w:rPr>
                <w:rFonts w:asciiTheme="majorBidi" w:hAnsiTheme="majorBidi"/>
                <w:sz w:val="16"/>
              </w:rPr>
            </w:pPr>
            <w:r w:rsidRPr="00696532">
              <w:rPr>
                <w:rFonts w:asciiTheme="majorBidi" w:hAnsiTheme="majorBidi"/>
                <w:sz w:val="16"/>
              </w:rPr>
              <w:t>Christian Medical College and Hospital at Vellore in southern India</w:t>
            </w:r>
          </w:p>
        </w:tc>
        <w:tc>
          <w:tcPr>
            <w:tcW w:w="1622" w:type="dxa"/>
            <w:gridSpan w:val="5"/>
            <w:tcBorders>
              <w:top w:val="nil"/>
              <w:left w:val="nil"/>
              <w:bottom w:val="nil"/>
              <w:right w:val="nil"/>
            </w:tcBorders>
            <w:shd w:val="clear" w:color="auto" w:fill="auto"/>
          </w:tcPr>
          <w:p w14:paraId="7642C26A" w14:textId="77777777" w:rsidR="00905502" w:rsidRPr="00696532" w:rsidRDefault="00905502" w:rsidP="007E5942">
            <w:pPr>
              <w:pStyle w:val="NoSpacing"/>
              <w:tabs>
                <w:tab w:val="left" w:pos="882"/>
              </w:tabs>
              <w:spacing w:after="0"/>
              <w:ind w:left="-28" w:right="-81"/>
              <w:rPr>
                <w:rFonts w:asciiTheme="majorBidi" w:hAnsiTheme="majorBidi"/>
                <w:sz w:val="16"/>
              </w:rPr>
            </w:pPr>
            <w:r w:rsidRPr="00696532">
              <w:rPr>
                <w:rFonts w:asciiTheme="majorBidi" w:hAnsiTheme="majorBidi"/>
                <w:sz w:val="16"/>
              </w:rPr>
              <w:t>Renal allograft recipients</w:t>
            </w:r>
          </w:p>
        </w:tc>
        <w:tc>
          <w:tcPr>
            <w:tcW w:w="1622" w:type="dxa"/>
            <w:gridSpan w:val="2"/>
            <w:tcBorders>
              <w:top w:val="nil"/>
              <w:left w:val="nil"/>
              <w:bottom w:val="nil"/>
              <w:right w:val="nil"/>
            </w:tcBorders>
            <w:shd w:val="clear" w:color="auto" w:fill="auto"/>
          </w:tcPr>
          <w:p w14:paraId="7A29445B" w14:textId="77777777" w:rsidR="00905502" w:rsidRPr="00696532" w:rsidRDefault="00905502" w:rsidP="007E5942">
            <w:pPr>
              <w:pStyle w:val="NoSpacing"/>
              <w:tabs>
                <w:tab w:val="left" w:pos="882"/>
              </w:tabs>
              <w:spacing w:after="0"/>
              <w:ind w:left="-28" w:right="-18"/>
              <w:rPr>
                <w:rFonts w:asciiTheme="majorBidi" w:hAnsiTheme="majorBidi"/>
                <w:sz w:val="16"/>
              </w:rPr>
            </w:pPr>
            <w:r w:rsidRPr="00696532">
              <w:rPr>
                <w:rFonts w:asciiTheme="majorBidi" w:hAnsiTheme="majorBidi"/>
                <w:sz w:val="16"/>
              </w:rPr>
              <w:t>DM ascertained by FBG &gt;120 mg/dl, or 2-hours PPBG 200&gt;mg/dl, or two elevated levels of either measurement from medical records</w:t>
            </w:r>
          </w:p>
        </w:tc>
        <w:tc>
          <w:tcPr>
            <w:tcW w:w="2052" w:type="dxa"/>
            <w:tcBorders>
              <w:top w:val="nil"/>
              <w:left w:val="nil"/>
              <w:bottom w:val="nil"/>
              <w:right w:val="nil"/>
            </w:tcBorders>
            <w:shd w:val="clear" w:color="auto" w:fill="auto"/>
          </w:tcPr>
          <w:p w14:paraId="1C304DF9" w14:textId="77777777" w:rsidR="00905502" w:rsidRPr="00696532" w:rsidRDefault="00905502" w:rsidP="007E5942">
            <w:pPr>
              <w:autoSpaceDE w:val="0"/>
              <w:autoSpaceDN w:val="0"/>
              <w:adjustRightInd w:val="0"/>
              <w:spacing w:after="0"/>
              <w:ind w:left="-28"/>
              <w:rPr>
                <w:rFonts w:asciiTheme="majorBidi" w:hAnsiTheme="majorBidi"/>
                <w:sz w:val="16"/>
              </w:rPr>
            </w:pPr>
            <w:r w:rsidRPr="00696532">
              <w:rPr>
                <w:rFonts w:asciiTheme="majorBidi" w:hAnsiTheme="majorBidi"/>
                <w:sz w:val="16"/>
              </w:rPr>
              <w:t xml:space="preserve">All TB ascertained from medical records based on X-ray, AFB, gastric juice, </w:t>
            </w:r>
            <w:proofErr w:type="spellStart"/>
            <w:r w:rsidRPr="00696532">
              <w:rPr>
                <w:rFonts w:asciiTheme="majorBidi" w:hAnsiTheme="majorBidi"/>
                <w:sz w:val="16"/>
              </w:rPr>
              <w:t>bronchoalveolar</w:t>
            </w:r>
            <w:proofErr w:type="spellEnd"/>
            <w:r w:rsidRPr="00696532">
              <w:rPr>
                <w:rFonts w:asciiTheme="majorBidi" w:hAnsiTheme="majorBidi"/>
                <w:sz w:val="16"/>
              </w:rPr>
              <w:t xml:space="preserve"> specimen, or histopathology</w:t>
            </w:r>
          </w:p>
        </w:tc>
        <w:tc>
          <w:tcPr>
            <w:tcW w:w="900" w:type="dxa"/>
            <w:gridSpan w:val="4"/>
            <w:tcBorders>
              <w:top w:val="nil"/>
              <w:left w:val="nil"/>
              <w:bottom w:val="nil"/>
              <w:right w:val="nil"/>
            </w:tcBorders>
            <w:shd w:val="clear" w:color="auto" w:fill="auto"/>
          </w:tcPr>
          <w:p w14:paraId="042C0721" w14:textId="77777777" w:rsidR="00905502" w:rsidRPr="00696532" w:rsidRDefault="00905502" w:rsidP="007E5942">
            <w:pPr>
              <w:spacing w:after="0"/>
              <w:ind w:left="-28" w:right="-18"/>
              <w:rPr>
                <w:rFonts w:asciiTheme="majorBidi" w:hAnsiTheme="majorBidi"/>
                <w:sz w:val="16"/>
              </w:rPr>
            </w:pPr>
            <w:r w:rsidRPr="00696532">
              <w:rPr>
                <w:rFonts w:asciiTheme="majorBidi" w:hAnsiTheme="majorBidi"/>
                <w:sz w:val="16"/>
              </w:rPr>
              <w:t>1,251</w:t>
            </w:r>
          </w:p>
        </w:tc>
        <w:tc>
          <w:tcPr>
            <w:tcW w:w="630" w:type="dxa"/>
            <w:gridSpan w:val="2"/>
            <w:tcBorders>
              <w:top w:val="nil"/>
              <w:left w:val="nil"/>
              <w:bottom w:val="nil"/>
              <w:right w:val="nil"/>
            </w:tcBorders>
            <w:shd w:val="clear" w:color="auto" w:fill="auto"/>
          </w:tcPr>
          <w:p w14:paraId="281A1CE9" w14:textId="77777777" w:rsidR="00905502" w:rsidRPr="00696532" w:rsidRDefault="00905502" w:rsidP="007E5942">
            <w:pPr>
              <w:spacing w:after="0"/>
              <w:ind w:left="-28" w:right="-107"/>
              <w:rPr>
                <w:rFonts w:asciiTheme="majorBidi" w:hAnsiTheme="majorBidi"/>
                <w:sz w:val="16"/>
              </w:rPr>
            </w:pPr>
            <w:r w:rsidRPr="00696532">
              <w:rPr>
                <w:rFonts w:asciiTheme="majorBidi" w:hAnsiTheme="majorBidi"/>
                <w:sz w:val="16"/>
              </w:rPr>
              <w:t>166</w:t>
            </w:r>
          </w:p>
        </w:tc>
        <w:tc>
          <w:tcPr>
            <w:tcW w:w="990" w:type="dxa"/>
            <w:tcBorders>
              <w:top w:val="nil"/>
              <w:left w:val="nil"/>
              <w:bottom w:val="nil"/>
              <w:right w:val="nil"/>
            </w:tcBorders>
            <w:shd w:val="clear" w:color="auto" w:fill="auto"/>
          </w:tcPr>
          <w:p w14:paraId="0CD3D8A9" w14:textId="77777777" w:rsidR="00905502" w:rsidRPr="00696532" w:rsidRDefault="00905502" w:rsidP="007E5942">
            <w:pPr>
              <w:spacing w:after="0"/>
              <w:ind w:left="-28"/>
              <w:rPr>
                <w:rFonts w:asciiTheme="majorBidi" w:hAnsiTheme="majorBidi"/>
                <w:sz w:val="16"/>
              </w:rPr>
            </w:pPr>
            <w:r w:rsidRPr="00696532">
              <w:rPr>
                <w:rFonts w:asciiTheme="majorBidi" w:hAnsiTheme="majorBidi"/>
                <w:sz w:val="16"/>
              </w:rPr>
              <w:t>HR: 2.24</w:t>
            </w:r>
          </w:p>
          <w:p w14:paraId="362B7FD8" w14:textId="77777777" w:rsidR="00905502" w:rsidRPr="00696532" w:rsidRDefault="00905502" w:rsidP="007E5942">
            <w:pPr>
              <w:spacing w:after="0"/>
              <w:ind w:left="-28"/>
              <w:rPr>
                <w:rFonts w:asciiTheme="majorBidi" w:hAnsiTheme="majorBidi"/>
                <w:sz w:val="16"/>
              </w:rPr>
            </w:pPr>
            <w:r w:rsidRPr="00696532">
              <w:rPr>
                <w:rFonts w:asciiTheme="majorBidi" w:hAnsiTheme="majorBidi"/>
                <w:sz w:val="16"/>
              </w:rPr>
              <w:t>(1.38–3.65)</w:t>
            </w:r>
          </w:p>
        </w:tc>
        <w:tc>
          <w:tcPr>
            <w:tcW w:w="1098" w:type="dxa"/>
            <w:tcBorders>
              <w:top w:val="nil"/>
              <w:left w:val="nil"/>
              <w:bottom w:val="nil"/>
              <w:right w:val="nil"/>
            </w:tcBorders>
            <w:shd w:val="clear" w:color="auto" w:fill="auto"/>
          </w:tcPr>
          <w:p w14:paraId="3DD46101" w14:textId="7C1F2510" w:rsidR="00905502" w:rsidRPr="00696532" w:rsidRDefault="00905502" w:rsidP="007E5942">
            <w:pPr>
              <w:pStyle w:val="NoSpacing"/>
              <w:spacing w:after="0"/>
              <w:ind w:left="-28"/>
              <w:rPr>
                <w:rFonts w:asciiTheme="majorBidi" w:hAnsiTheme="majorBidi"/>
                <w:sz w:val="16"/>
              </w:rPr>
            </w:pPr>
            <w:r w:rsidRPr="00696532">
              <w:rPr>
                <w:rFonts w:asciiTheme="majorBidi" w:hAnsiTheme="majorBidi"/>
                <w:sz w:val="16"/>
              </w:rPr>
              <w:t>168</w:t>
            </w:r>
            <w:r w:rsidR="002F1A55" w:rsidRPr="00696532">
              <w:rPr>
                <w:rFonts w:asciiTheme="majorBidi" w:hAnsiTheme="majorBidi"/>
                <w:b/>
                <w:sz w:val="16"/>
                <w:vertAlign w:val="superscript"/>
              </w:rPr>
              <w:t>3</w:t>
            </w:r>
          </w:p>
        </w:tc>
        <w:tc>
          <w:tcPr>
            <w:tcW w:w="1358" w:type="dxa"/>
            <w:tcBorders>
              <w:top w:val="nil"/>
              <w:left w:val="nil"/>
              <w:bottom w:val="nil"/>
              <w:right w:val="nil"/>
            </w:tcBorders>
            <w:shd w:val="clear" w:color="auto" w:fill="auto"/>
          </w:tcPr>
          <w:p w14:paraId="179A2D8C" w14:textId="77777777" w:rsidR="00905502" w:rsidRPr="00696532" w:rsidRDefault="00905502" w:rsidP="007E5942">
            <w:pPr>
              <w:pStyle w:val="NoSpacing"/>
              <w:spacing w:after="0"/>
              <w:ind w:left="-28" w:right="-108"/>
              <w:rPr>
                <w:rFonts w:asciiTheme="majorBidi" w:hAnsiTheme="majorBidi"/>
                <w:sz w:val="16"/>
              </w:rPr>
            </w:pPr>
            <w:r w:rsidRPr="00696532">
              <w:rPr>
                <w:rFonts w:asciiTheme="majorBidi" w:hAnsiTheme="majorBidi"/>
                <w:sz w:val="16"/>
              </w:rPr>
              <w:t xml:space="preserve">Age, chronic liver disease, deep mycoses, cytomegalovirus, </w:t>
            </w:r>
            <w:r w:rsidRPr="00696532">
              <w:rPr>
                <w:rFonts w:asciiTheme="majorBidi" w:hAnsiTheme="majorBidi"/>
                <w:i/>
                <w:sz w:val="16"/>
              </w:rPr>
              <w:t xml:space="preserve">Pneumocystis </w:t>
            </w:r>
            <w:proofErr w:type="spellStart"/>
            <w:r w:rsidRPr="00696532">
              <w:rPr>
                <w:rFonts w:asciiTheme="majorBidi" w:hAnsiTheme="majorBidi"/>
                <w:i/>
                <w:sz w:val="16"/>
              </w:rPr>
              <w:t>carinii</w:t>
            </w:r>
            <w:proofErr w:type="spellEnd"/>
            <w:r w:rsidRPr="00696532">
              <w:rPr>
                <w:rFonts w:asciiTheme="majorBidi" w:hAnsiTheme="majorBidi"/>
                <w:i/>
                <w:sz w:val="16"/>
              </w:rPr>
              <w:t xml:space="preserve"> </w:t>
            </w:r>
            <w:r w:rsidRPr="00696532">
              <w:rPr>
                <w:rFonts w:asciiTheme="majorBidi" w:hAnsiTheme="majorBidi"/>
                <w:sz w:val="16"/>
              </w:rPr>
              <w:t xml:space="preserve">pneumonia, </w:t>
            </w:r>
            <w:proofErr w:type="spellStart"/>
            <w:r w:rsidRPr="00696532">
              <w:rPr>
                <w:rFonts w:asciiTheme="majorBidi" w:hAnsiTheme="majorBidi"/>
                <w:sz w:val="16"/>
              </w:rPr>
              <w:t>nocardia</w:t>
            </w:r>
            <w:proofErr w:type="spellEnd"/>
            <w:r w:rsidRPr="00696532">
              <w:rPr>
                <w:rFonts w:asciiTheme="majorBidi" w:hAnsiTheme="majorBidi"/>
                <w:sz w:val="16"/>
              </w:rPr>
              <w:t>, prednisolone plus azathioprine, &amp; cyclosporine use</w:t>
            </w:r>
          </w:p>
        </w:tc>
      </w:tr>
      <w:tr w:rsidR="00905502" w:rsidRPr="004C5CCC" w14:paraId="582C30FB" w14:textId="77777777" w:rsidTr="007E5942">
        <w:trPr>
          <w:trHeight w:val="180"/>
        </w:trPr>
        <w:tc>
          <w:tcPr>
            <w:tcW w:w="1448" w:type="dxa"/>
            <w:tcBorders>
              <w:top w:val="nil"/>
              <w:left w:val="nil"/>
              <w:bottom w:val="nil"/>
              <w:right w:val="nil"/>
            </w:tcBorders>
            <w:shd w:val="clear" w:color="auto" w:fill="auto"/>
          </w:tcPr>
          <w:p w14:paraId="636D8B8D" w14:textId="05D48513" w:rsidR="00905502" w:rsidRPr="00696532" w:rsidRDefault="00905502" w:rsidP="00BC41EE">
            <w:pPr>
              <w:pStyle w:val="NoSpacing"/>
              <w:spacing w:after="0"/>
              <w:rPr>
                <w:rFonts w:asciiTheme="majorBidi" w:hAnsiTheme="majorBidi"/>
                <w:sz w:val="16"/>
              </w:rPr>
            </w:pPr>
            <w:proofErr w:type="spellStart"/>
            <w:r w:rsidRPr="00696532">
              <w:rPr>
                <w:rFonts w:asciiTheme="majorBidi" w:hAnsiTheme="majorBidi"/>
                <w:sz w:val="16"/>
              </w:rPr>
              <w:t>Cegielski</w:t>
            </w:r>
            <w:proofErr w:type="spellEnd"/>
            <w:r w:rsidRPr="00696532">
              <w:rPr>
                <w:rFonts w:asciiTheme="majorBidi" w:hAnsiTheme="majorBidi"/>
                <w:sz w:val="16"/>
              </w:rPr>
              <w:t xml:space="preserve"> et al (2012) </w:t>
            </w:r>
            <w:r w:rsidRPr="00696532">
              <w:rPr>
                <w:rFonts w:asciiTheme="majorBidi" w:hAnsiTheme="majorBidi"/>
                <w:sz w:val="16"/>
              </w:rPr>
              <w:fldChar w:fldCharType="begin"/>
            </w:r>
            <w:r w:rsidR="007F41B1" w:rsidRPr="00696532">
              <w:rPr>
                <w:rFonts w:asciiTheme="majorBidi" w:hAnsiTheme="majorBidi"/>
                <w:sz w:val="16"/>
              </w:rPr>
              <w:instrText xml:space="preserve"> ADDIN EN.CITE &lt;EndNote&gt;&lt;Cite&gt;&lt;Author&gt;Cegielski&lt;/Author&gt;&lt;Year&gt;2012&lt;/Year&gt;&lt;RecNum&gt;24&lt;/RecNum&gt;&lt;DisplayText&gt;[23]&lt;/DisplayText&gt;&lt;record&gt;&lt;rec-number&gt;24&lt;/rec-number&gt;&lt;foreign-keys&gt;&lt;key app="EN" db-id="5d022eeabw5z0vedzpaptefp25a90x5fxw9t" timestamp="0"&gt;24&lt;/key&gt;&lt;/foreign-keys&gt;&lt;ref-type name="Journal Article"&gt;17&lt;/ref-type&gt;&lt;contributors&gt;&lt;authors&gt;&lt;author&gt;Cegielski, J. P.&lt;/author&gt;&lt;author&gt;Arab, L.&lt;/author&gt;&lt;author&gt;Cornoni-Huntley, J.&lt;/author&gt;&lt;/authors&gt;&lt;/contributors&gt;&lt;auth-address&gt;Ctr Dis Control &amp;amp; Prevent, Div TB Eliminat, Atlanta, GA 30333 USA&amp;#xD;Univ Calif Los Angeles, David Geffen Sch Med, Dept Med, Los Angeles, CA 90095 USA&amp;#xD;Univ N Carolina, Dept Epidemiol, Gillings Sch Global Publ Hlth, Chapel Hill, NC USA&lt;/auth-address&gt;&lt;titles&gt;&lt;title&gt;Nutritional Risk Factors for Tuberculosis Among Adults in the United States, 19711992&lt;/title&gt;&lt;secondary-title&gt;American Journal of Epidemiology&lt;/secondary-title&gt;&lt;alt-title&gt;Am J Epidemiol&lt;/alt-title&gt;&lt;/titles&gt;&lt;pages&gt;409-422&lt;/pages&gt;&lt;volume&gt;176&lt;/volume&gt;&lt;number&gt;5&lt;/number&gt;&lt;keywords&gt;&lt;keyword&gt;body mass index&lt;/keyword&gt;&lt;keyword&gt;malnutrition&lt;/keyword&gt;&lt;keyword&gt;nutrition surveys&lt;/keyword&gt;&lt;keyword&gt;obesity&lt;/keyword&gt;&lt;keyword&gt;protein-energy malnutrition&lt;/keyword&gt;&lt;keyword&gt;subcutaneous fat&lt;/keyword&gt;&lt;keyword&gt;tuberculosis&lt;/keyword&gt;&lt;keyword&gt;american-dietetic-association&lt;/keyword&gt;&lt;keyword&gt;protein-energy malnutrition&lt;/keyword&gt;&lt;keyword&gt;initial follow-up&lt;/keyword&gt;&lt;keyword&gt;body-mass index&lt;/keyword&gt;&lt;keyword&gt;mycobacterium-tuberculosis&lt;/keyword&gt;&lt;keyword&gt;food insecurity&lt;/keyword&gt;&lt;keyword&gt;in-vitro&lt;/keyword&gt;&lt;keyword&gt;hospitalization&lt;/keyword&gt;&lt;keyword&gt;hunger&lt;/keyword&gt;&lt;keyword&gt;morbidity&lt;/keyword&gt;&lt;/keywords&gt;&lt;dates&gt;&lt;year&gt;2012&lt;/year&gt;&lt;pub-dates&gt;&lt;date&gt;Sep 1&lt;/date&gt;&lt;/pub-dates&gt;&lt;/dates&gt;&lt;isbn&gt;0002-9262&lt;/isbn&gt;&lt;accession-num&gt;WOS:000308226600007&lt;/accession-num&gt;&lt;urls&gt;&lt;related-urls&gt;&lt;url&gt;&amp;lt;Go to ISI&amp;gt;://WOS:000308226600007&lt;/url&gt;&lt;/related-urls&gt;&lt;/urls&gt;&lt;electronic-resource-num&gt;10.1093/aje/kws007&lt;/electronic-resource-num&gt;&lt;language&gt;English&lt;/language&gt;&lt;/record&gt;&lt;/Cite&gt;&lt;/EndNote&gt;</w:instrText>
            </w:r>
            <w:r w:rsidRPr="00696532">
              <w:rPr>
                <w:rFonts w:asciiTheme="majorBidi" w:hAnsiTheme="majorBidi"/>
                <w:sz w:val="16"/>
              </w:rPr>
              <w:fldChar w:fldCharType="separate"/>
            </w:r>
            <w:r w:rsidR="007F41B1" w:rsidRPr="00696532">
              <w:rPr>
                <w:rFonts w:asciiTheme="majorBidi" w:hAnsiTheme="majorBidi"/>
                <w:sz w:val="16"/>
              </w:rPr>
              <w:t>[</w:t>
            </w:r>
            <w:hyperlink w:anchor="_ENREF_23" w:tooltip="Cegielski, 2012 #24" w:history="1">
              <w:r w:rsidR="00BC41EE" w:rsidRPr="00696532">
                <w:rPr>
                  <w:rFonts w:asciiTheme="majorBidi" w:hAnsiTheme="majorBidi"/>
                  <w:sz w:val="16"/>
                </w:rPr>
                <w:t>23</w:t>
              </w:r>
            </w:hyperlink>
            <w:r w:rsidR="007F41B1" w:rsidRPr="00696532">
              <w:rPr>
                <w:rFonts w:asciiTheme="majorBidi" w:hAnsiTheme="majorBidi"/>
                <w:sz w:val="16"/>
              </w:rPr>
              <w:t>]</w:t>
            </w:r>
            <w:r w:rsidRPr="00696532">
              <w:rPr>
                <w:rFonts w:asciiTheme="majorBidi" w:hAnsiTheme="majorBidi"/>
                <w:sz w:val="16"/>
              </w:rPr>
              <w:fldChar w:fldCharType="end"/>
            </w:r>
          </w:p>
          <w:p w14:paraId="7C8F933C" w14:textId="77777777" w:rsidR="00905502" w:rsidRPr="00696532" w:rsidRDefault="00905502" w:rsidP="007E5942">
            <w:pPr>
              <w:pStyle w:val="NoSpacing"/>
              <w:spacing w:after="0"/>
              <w:rPr>
                <w:rFonts w:asciiTheme="majorBidi" w:hAnsiTheme="majorBidi"/>
                <w:sz w:val="16"/>
              </w:rPr>
            </w:pPr>
          </w:p>
        </w:tc>
        <w:tc>
          <w:tcPr>
            <w:tcW w:w="903" w:type="dxa"/>
            <w:tcBorders>
              <w:top w:val="nil"/>
              <w:left w:val="nil"/>
              <w:bottom w:val="nil"/>
              <w:right w:val="nil"/>
            </w:tcBorders>
            <w:shd w:val="clear" w:color="auto" w:fill="auto"/>
          </w:tcPr>
          <w:p w14:paraId="2B105E08" w14:textId="77777777" w:rsidR="00905502" w:rsidRPr="00696532" w:rsidRDefault="00905502" w:rsidP="007E5942">
            <w:pPr>
              <w:pStyle w:val="NoSpacing"/>
              <w:spacing w:after="0"/>
              <w:ind w:left="-28"/>
              <w:rPr>
                <w:rFonts w:asciiTheme="majorBidi" w:hAnsiTheme="majorBidi"/>
                <w:sz w:val="16"/>
              </w:rPr>
            </w:pPr>
            <w:r w:rsidRPr="00696532">
              <w:rPr>
                <w:rFonts w:asciiTheme="majorBidi" w:hAnsiTheme="majorBidi"/>
                <w:sz w:val="16"/>
              </w:rPr>
              <w:t>USA</w:t>
            </w:r>
          </w:p>
        </w:tc>
        <w:tc>
          <w:tcPr>
            <w:tcW w:w="1081" w:type="dxa"/>
            <w:tcBorders>
              <w:top w:val="nil"/>
              <w:left w:val="nil"/>
              <w:bottom w:val="nil"/>
              <w:right w:val="nil"/>
            </w:tcBorders>
            <w:shd w:val="clear" w:color="auto" w:fill="auto"/>
          </w:tcPr>
          <w:p w14:paraId="2DF42EDA" w14:textId="77777777" w:rsidR="00905502" w:rsidRPr="00696532" w:rsidRDefault="00905502" w:rsidP="007E5942">
            <w:pPr>
              <w:pStyle w:val="NoSpacing"/>
              <w:spacing w:after="0"/>
              <w:ind w:left="-28" w:right="-108"/>
              <w:rPr>
                <w:rFonts w:asciiTheme="majorBidi" w:hAnsiTheme="majorBidi"/>
                <w:sz w:val="16"/>
                <w:highlight w:val="yellow"/>
              </w:rPr>
            </w:pPr>
            <w:r w:rsidRPr="00696532">
              <w:rPr>
                <w:rFonts w:asciiTheme="majorBidi" w:hAnsiTheme="majorBidi"/>
                <w:sz w:val="16"/>
              </w:rPr>
              <w:t>1971–1992</w:t>
            </w:r>
          </w:p>
        </w:tc>
        <w:tc>
          <w:tcPr>
            <w:tcW w:w="1262" w:type="dxa"/>
            <w:tcBorders>
              <w:top w:val="nil"/>
              <w:left w:val="nil"/>
              <w:bottom w:val="nil"/>
              <w:right w:val="nil"/>
            </w:tcBorders>
            <w:shd w:val="clear" w:color="auto" w:fill="auto"/>
          </w:tcPr>
          <w:p w14:paraId="0BB621C9" w14:textId="77777777" w:rsidR="00905502" w:rsidRPr="00696532" w:rsidRDefault="00905502" w:rsidP="007E5942">
            <w:pPr>
              <w:pStyle w:val="NoSpacing"/>
              <w:spacing w:after="0"/>
              <w:ind w:left="-28" w:right="-108"/>
              <w:rPr>
                <w:rFonts w:asciiTheme="majorBidi" w:hAnsiTheme="majorBidi"/>
                <w:sz w:val="16"/>
              </w:rPr>
            </w:pPr>
            <w:r w:rsidRPr="00696532">
              <w:rPr>
                <w:rFonts w:asciiTheme="majorBidi" w:hAnsiTheme="majorBidi"/>
                <w:sz w:val="16"/>
              </w:rPr>
              <w:t>General population</w:t>
            </w:r>
          </w:p>
        </w:tc>
        <w:tc>
          <w:tcPr>
            <w:tcW w:w="1611" w:type="dxa"/>
            <w:gridSpan w:val="4"/>
            <w:tcBorders>
              <w:top w:val="nil"/>
              <w:left w:val="nil"/>
              <w:bottom w:val="nil"/>
              <w:right w:val="nil"/>
            </w:tcBorders>
            <w:shd w:val="clear" w:color="auto" w:fill="auto"/>
          </w:tcPr>
          <w:p w14:paraId="653AE586" w14:textId="77777777" w:rsidR="00905502" w:rsidRPr="00696532" w:rsidRDefault="00905502" w:rsidP="007E5942">
            <w:pPr>
              <w:pStyle w:val="NoSpacing"/>
              <w:tabs>
                <w:tab w:val="left" w:pos="882"/>
              </w:tabs>
              <w:spacing w:after="0"/>
              <w:ind w:left="-28" w:right="-18"/>
              <w:rPr>
                <w:rFonts w:asciiTheme="majorBidi" w:hAnsiTheme="majorBidi"/>
                <w:sz w:val="16"/>
              </w:rPr>
            </w:pPr>
            <w:r w:rsidRPr="00696532">
              <w:rPr>
                <w:rFonts w:asciiTheme="majorBidi" w:hAnsiTheme="majorBidi"/>
                <w:sz w:val="16"/>
              </w:rPr>
              <w:t>Civilian, non-institutionalized adults aged 25–74 years recorded in the First National Health and Nutrition Examination Survey</w:t>
            </w:r>
          </w:p>
          <w:p w14:paraId="1F8426CA" w14:textId="77777777" w:rsidR="00905502" w:rsidRPr="00696532" w:rsidRDefault="00905502" w:rsidP="007E5942">
            <w:pPr>
              <w:pStyle w:val="NoSpacing"/>
              <w:tabs>
                <w:tab w:val="left" w:pos="882"/>
              </w:tabs>
              <w:spacing w:after="0"/>
              <w:ind w:left="-28" w:right="-18"/>
              <w:rPr>
                <w:rFonts w:asciiTheme="majorBidi" w:hAnsiTheme="majorBidi"/>
                <w:sz w:val="16"/>
              </w:rPr>
            </w:pPr>
            <w:r w:rsidRPr="00696532">
              <w:rPr>
                <w:rFonts w:asciiTheme="majorBidi" w:hAnsiTheme="majorBidi"/>
                <w:sz w:val="16"/>
              </w:rPr>
              <w:t>( NHANES I)</w:t>
            </w:r>
          </w:p>
        </w:tc>
        <w:tc>
          <w:tcPr>
            <w:tcW w:w="1633" w:type="dxa"/>
            <w:gridSpan w:val="3"/>
            <w:tcBorders>
              <w:top w:val="nil"/>
              <w:left w:val="nil"/>
              <w:bottom w:val="nil"/>
              <w:right w:val="nil"/>
            </w:tcBorders>
            <w:shd w:val="clear" w:color="auto" w:fill="auto"/>
          </w:tcPr>
          <w:p w14:paraId="2BD0D672" w14:textId="77777777" w:rsidR="00905502" w:rsidRPr="00696532" w:rsidRDefault="00905502" w:rsidP="007E5942">
            <w:pPr>
              <w:pStyle w:val="NoSpacing"/>
              <w:tabs>
                <w:tab w:val="left" w:pos="882"/>
              </w:tabs>
              <w:spacing w:after="0"/>
              <w:ind w:left="-28" w:right="-108"/>
              <w:rPr>
                <w:rFonts w:asciiTheme="majorBidi" w:hAnsiTheme="majorBidi"/>
                <w:sz w:val="16"/>
              </w:rPr>
            </w:pPr>
            <w:r w:rsidRPr="00696532">
              <w:rPr>
                <w:rFonts w:asciiTheme="majorBidi" w:hAnsiTheme="majorBidi"/>
                <w:sz w:val="16"/>
              </w:rPr>
              <w:t xml:space="preserve">DM ascertained by self-report. NHANES I questionnaire asked respondent </w:t>
            </w:r>
            <w:r w:rsidRPr="00696532">
              <w:rPr>
                <w:rFonts w:asciiTheme="majorBidi" w:hAnsiTheme="majorBidi"/>
                <w:i/>
                <w:sz w:val="16"/>
              </w:rPr>
              <w:t xml:space="preserve">'Has a doctor ever told you that you have any of the following conditions, and if so, do you still have it? Diabetes? </w:t>
            </w:r>
            <w:r w:rsidRPr="00696532">
              <w:rPr>
                <w:rFonts w:asciiTheme="majorBidi" w:hAnsiTheme="majorBidi"/>
                <w:sz w:val="16"/>
              </w:rPr>
              <w:t>to assess DM status</w:t>
            </w:r>
          </w:p>
          <w:p w14:paraId="05BF9CB3" w14:textId="77777777" w:rsidR="00905502" w:rsidRPr="00696532" w:rsidRDefault="00905502" w:rsidP="007E5942">
            <w:pPr>
              <w:pStyle w:val="NoSpacing"/>
              <w:tabs>
                <w:tab w:val="left" w:pos="882"/>
              </w:tabs>
              <w:spacing w:after="0"/>
              <w:ind w:left="-28" w:right="-108"/>
              <w:rPr>
                <w:rFonts w:asciiTheme="majorBidi" w:hAnsiTheme="majorBidi"/>
                <w:sz w:val="16"/>
              </w:rPr>
            </w:pPr>
          </w:p>
        </w:tc>
        <w:tc>
          <w:tcPr>
            <w:tcW w:w="2052" w:type="dxa"/>
            <w:tcBorders>
              <w:top w:val="nil"/>
              <w:left w:val="nil"/>
              <w:bottom w:val="nil"/>
              <w:right w:val="nil"/>
            </w:tcBorders>
            <w:shd w:val="clear" w:color="auto" w:fill="auto"/>
          </w:tcPr>
          <w:p w14:paraId="22EB24DE" w14:textId="77777777" w:rsidR="00905502" w:rsidRPr="00696532" w:rsidRDefault="00905502" w:rsidP="007E5942">
            <w:pPr>
              <w:autoSpaceDE w:val="0"/>
              <w:autoSpaceDN w:val="0"/>
              <w:adjustRightInd w:val="0"/>
              <w:spacing w:after="0"/>
              <w:ind w:left="-28"/>
              <w:rPr>
                <w:rFonts w:asciiTheme="majorBidi" w:hAnsiTheme="majorBidi"/>
                <w:sz w:val="16"/>
              </w:rPr>
            </w:pPr>
            <w:r w:rsidRPr="00696532">
              <w:rPr>
                <w:rFonts w:asciiTheme="majorBidi" w:hAnsiTheme="majorBidi"/>
                <w:sz w:val="16"/>
              </w:rPr>
              <w:t>All TB. 21 TB cases were ascertained by self-report, the rest based on the ICD-9 - 010-018 and 137, excluding TB exposure without disease (ICD-9-V01.1), primary infection without disease (ICD-9-010.0), TST positivity without diseases (ICD-9-795.5) &amp; subjects who had TB before NHANES I</w:t>
            </w:r>
          </w:p>
        </w:tc>
        <w:tc>
          <w:tcPr>
            <w:tcW w:w="900" w:type="dxa"/>
            <w:gridSpan w:val="4"/>
            <w:tcBorders>
              <w:top w:val="nil"/>
              <w:left w:val="nil"/>
              <w:bottom w:val="nil"/>
              <w:right w:val="nil"/>
            </w:tcBorders>
            <w:shd w:val="clear" w:color="auto" w:fill="auto"/>
          </w:tcPr>
          <w:p w14:paraId="31F22813" w14:textId="77777777" w:rsidR="00905502" w:rsidRPr="00696532" w:rsidRDefault="00905502" w:rsidP="007E5942">
            <w:pPr>
              <w:spacing w:after="0"/>
              <w:ind w:left="-28" w:right="-107"/>
              <w:rPr>
                <w:rFonts w:asciiTheme="majorBidi" w:hAnsiTheme="majorBidi"/>
                <w:sz w:val="16"/>
                <w:highlight w:val="yellow"/>
              </w:rPr>
            </w:pPr>
            <w:r w:rsidRPr="00696532">
              <w:rPr>
                <w:rFonts w:asciiTheme="majorBidi" w:hAnsiTheme="majorBidi"/>
                <w:sz w:val="16"/>
              </w:rPr>
              <w:t>14,189</w:t>
            </w:r>
          </w:p>
        </w:tc>
        <w:tc>
          <w:tcPr>
            <w:tcW w:w="630" w:type="dxa"/>
            <w:gridSpan w:val="2"/>
            <w:tcBorders>
              <w:top w:val="nil"/>
              <w:left w:val="nil"/>
              <w:bottom w:val="nil"/>
              <w:right w:val="nil"/>
            </w:tcBorders>
            <w:shd w:val="clear" w:color="auto" w:fill="auto"/>
          </w:tcPr>
          <w:p w14:paraId="31F8290F" w14:textId="77777777" w:rsidR="00905502" w:rsidRPr="00696532" w:rsidRDefault="00905502" w:rsidP="007E5942">
            <w:pPr>
              <w:spacing w:after="0"/>
              <w:ind w:left="-28" w:right="-107"/>
              <w:rPr>
                <w:rFonts w:asciiTheme="majorBidi" w:hAnsiTheme="majorBidi"/>
                <w:sz w:val="16"/>
              </w:rPr>
            </w:pPr>
            <w:r w:rsidRPr="00696532">
              <w:rPr>
                <w:rFonts w:asciiTheme="majorBidi" w:hAnsiTheme="majorBidi"/>
                <w:sz w:val="16"/>
              </w:rPr>
              <w:t xml:space="preserve">61 </w:t>
            </w:r>
          </w:p>
        </w:tc>
        <w:tc>
          <w:tcPr>
            <w:tcW w:w="990" w:type="dxa"/>
            <w:tcBorders>
              <w:top w:val="nil"/>
              <w:left w:val="nil"/>
              <w:bottom w:val="nil"/>
              <w:right w:val="nil"/>
            </w:tcBorders>
            <w:shd w:val="clear" w:color="auto" w:fill="auto"/>
          </w:tcPr>
          <w:p w14:paraId="184BFB38" w14:textId="77777777" w:rsidR="00905502" w:rsidRPr="00696532" w:rsidRDefault="00905502" w:rsidP="007E5942">
            <w:pPr>
              <w:pStyle w:val="NoSpacing"/>
              <w:spacing w:after="0"/>
              <w:ind w:left="-28"/>
              <w:rPr>
                <w:rFonts w:asciiTheme="majorBidi" w:hAnsiTheme="majorBidi"/>
                <w:sz w:val="16"/>
              </w:rPr>
            </w:pPr>
            <w:r w:rsidRPr="00696532">
              <w:rPr>
                <w:rFonts w:asciiTheme="majorBidi" w:hAnsiTheme="majorBidi"/>
                <w:sz w:val="16"/>
              </w:rPr>
              <w:t>HR: 7.58</w:t>
            </w:r>
          </w:p>
          <w:p w14:paraId="35F153DC" w14:textId="77777777" w:rsidR="00905502" w:rsidRPr="00696532" w:rsidRDefault="00905502" w:rsidP="007E5942">
            <w:pPr>
              <w:pStyle w:val="NoSpacing"/>
              <w:spacing w:after="0"/>
              <w:ind w:left="-28" w:right="-108"/>
              <w:rPr>
                <w:rFonts w:asciiTheme="majorBidi" w:hAnsiTheme="majorBidi"/>
                <w:sz w:val="16"/>
              </w:rPr>
            </w:pPr>
            <w:r w:rsidRPr="00696532">
              <w:rPr>
                <w:rFonts w:asciiTheme="majorBidi" w:hAnsiTheme="majorBidi"/>
                <w:sz w:val="16"/>
              </w:rPr>
              <w:t>(2.94–19.49)</w:t>
            </w:r>
          </w:p>
        </w:tc>
        <w:tc>
          <w:tcPr>
            <w:tcW w:w="1098" w:type="dxa"/>
            <w:tcBorders>
              <w:top w:val="nil"/>
              <w:left w:val="nil"/>
              <w:bottom w:val="nil"/>
              <w:right w:val="nil"/>
            </w:tcBorders>
            <w:shd w:val="clear" w:color="auto" w:fill="auto"/>
          </w:tcPr>
          <w:p w14:paraId="062AE176" w14:textId="337CACBA" w:rsidR="00905502" w:rsidRPr="00696532" w:rsidRDefault="00905502" w:rsidP="007E5942">
            <w:pPr>
              <w:pStyle w:val="NoSpacing"/>
              <w:spacing w:after="0"/>
              <w:ind w:left="-28"/>
              <w:rPr>
                <w:rFonts w:asciiTheme="majorBidi" w:hAnsiTheme="majorBidi"/>
                <w:sz w:val="16"/>
              </w:rPr>
            </w:pPr>
            <w:r w:rsidRPr="00696532">
              <w:rPr>
                <w:rFonts w:asciiTheme="majorBidi" w:hAnsiTheme="majorBidi"/>
                <w:sz w:val="16"/>
              </w:rPr>
              <w:t>15.4</w:t>
            </w:r>
            <w:r w:rsidR="002F1A55" w:rsidRPr="00696532">
              <w:rPr>
                <w:rFonts w:asciiTheme="majorBidi" w:hAnsiTheme="majorBidi"/>
                <w:b/>
                <w:sz w:val="16"/>
                <w:vertAlign w:val="superscript"/>
              </w:rPr>
              <w:t>3</w:t>
            </w:r>
          </w:p>
        </w:tc>
        <w:tc>
          <w:tcPr>
            <w:tcW w:w="1358" w:type="dxa"/>
            <w:tcBorders>
              <w:top w:val="nil"/>
              <w:left w:val="nil"/>
              <w:bottom w:val="nil"/>
              <w:right w:val="nil"/>
            </w:tcBorders>
            <w:shd w:val="clear" w:color="auto" w:fill="auto"/>
          </w:tcPr>
          <w:p w14:paraId="36182ABC" w14:textId="77777777" w:rsidR="00905502" w:rsidRPr="00696532" w:rsidRDefault="00905502" w:rsidP="007E5942">
            <w:pPr>
              <w:pStyle w:val="NoSpacing"/>
              <w:spacing w:after="0"/>
              <w:ind w:left="-28" w:right="-108"/>
              <w:rPr>
                <w:rFonts w:asciiTheme="majorBidi" w:hAnsiTheme="majorBidi"/>
                <w:sz w:val="16"/>
              </w:rPr>
            </w:pPr>
            <w:r w:rsidRPr="00696532">
              <w:rPr>
                <w:rFonts w:asciiTheme="majorBidi" w:hAnsiTheme="majorBidi"/>
                <w:sz w:val="16"/>
              </w:rPr>
              <w:t>Age, sex, &amp; BMI</w:t>
            </w:r>
          </w:p>
        </w:tc>
      </w:tr>
      <w:tr w:rsidR="00905502" w:rsidRPr="004C5CCC" w14:paraId="09C22675" w14:textId="77777777" w:rsidTr="007E5942">
        <w:trPr>
          <w:trHeight w:val="179"/>
        </w:trPr>
        <w:tc>
          <w:tcPr>
            <w:tcW w:w="2351" w:type="dxa"/>
            <w:gridSpan w:val="2"/>
            <w:tcBorders>
              <w:top w:val="nil"/>
              <w:bottom w:val="nil"/>
            </w:tcBorders>
            <w:shd w:val="clear" w:color="auto" w:fill="auto"/>
          </w:tcPr>
          <w:p w14:paraId="32600059" w14:textId="77777777" w:rsidR="00905502" w:rsidRPr="00696532" w:rsidRDefault="00905502" w:rsidP="007E5942">
            <w:pPr>
              <w:pStyle w:val="NoSpacing"/>
              <w:spacing w:after="0"/>
              <w:ind w:left="-90"/>
              <w:rPr>
                <w:rFonts w:asciiTheme="majorBidi" w:hAnsiTheme="majorBidi"/>
                <w:b/>
                <w:sz w:val="16"/>
              </w:rPr>
            </w:pPr>
            <w:r w:rsidRPr="00696532">
              <w:rPr>
                <w:rFonts w:asciiTheme="majorBidi" w:hAnsiTheme="majorBidi"/>
                <w:b/>
                <w:sz w:val="16"/>
              </w:rPr>
              <w:lastRenderedPageBreak/>
              <w:t xml:space="preserve">Retrospective </w:t>
            </w:r>
          </w:p>
        </w:tc>
        <w:tc>
          <w:tcPr>
            <w:tcW w:w="1081" w:type="dxa"/>
            <w:tcBorders>
              <w:top w:val="nil"/>
              <w:bottom w:val="nil"/>
            </w:tcBorders>
            <w:shd w:val="clear" w:color="auto" w:fill="auto"/>
          </w:tcPr>
          <w:p w14:paraId="27FA3724" w14:textId="77777777" w:rsidR="00905502" w:rsidRPr="00696532" w:rsidRDefault="00905502" w:rsidP="007E5942">
            <w:pPr>
              <w:pStyle w:val="NoSpacing"/>
              <w:spacing w:after="0"/>
              <w:ind w:left="-114" w:right="-18"/>
              <w:rPr>
                <w:rFonts w:asciiTheme="majorBidi" w:hAnsiTheme="majorBidi"/>
                <w:b/>
                <w:sz w:val="16"/>
              </w:rPr>
            </w:pPr>
          </w:p>
        </w:tc>
        <w:tc>
          <w:tcPr>
            <w:tcW w:w="1262" w:type="dxa"/>
            <w:tcBorders>
              <w:top w:val="nil"/>
              <w:bottom w:val="nil"/>
            </w:tcBorders>
            <w:shd w:val="clear" w:color="auto" w:fill="auto"/>
          </w:tcPr>
          <w:p w14:paraId="45222DA1" w14:textId="77777777" w:rsidR="00905502" w:rsidRPr="00696532" w:rsidRDefault="00905502" w:rsidP="007E5942">
            <w:pPr>
              <w:pStyle w:val="NoSpacing"/>
              <w:spacing w:after="0"/>
              <w:ind w:left="-102" w:right="-108"/>
              <w:rPr>
                <w:rFonts w:asciiTheme="majorBidi" w:hAnsiTheme="majorBidi"/>
                <w:b/>
                <w:sz w:val="16"/>
              </w:rPr>
            </w:pPr>
          </w:p>
        </w:tc>
        <w:tc>
          <w:tcPr>
            <w:tcW w:w="1611" w:type="dxa"/>
            <w:gridSpan w:val="4"/>
            <w:tcBorders>
              <w:top w:val="nil"/>
              <w:bottom w:val="nil"/>
            </w:tcBorders>
            <w:shd w:val="clear" w:color="auto" w:fill="auto"/>
          </w:tcPr>
          <w:p w14:paraId="4B3D5341" w14:textId="77777777" w:rsidR="00905502" w:rsidRPr="00696532" w:rsidRDefault="00905502" w:rsidP="007E5942">
            <w:pPr>
              <w:pStyle w:val="NoSpacing"/>
              <w:tabs>
                <w:tab w:val="left" w:pos="882"/>
              </w:tabs>
              <w:spacing w:after="0"/>
              <w:ind w:left="-18" w:right="-81"/>
              <w:rPr>
                <w:rFonts w:asciiTheme="majorBidi" w:hAnsiTheme="majorBidi"/>
                <w:b/>
                <w:sz w:val="16"/>
              </w:rPr>
            </w:pPr>
          </w:p>
        </w:tc>
        <w:tc>
          <w:tcPr>
            <w:tcW w:w="1633" w:type="dxa"/>
            <w:gridSpan w:val="3"/>
            <w:tcBorders>
              <w:top w:val="nil"/>
              <w:bottom w:val="nil"/>
            </w:tcBorders>
            <w:shd w:val="clear" w:color="auto" w:fill="auto"/>
          </w:tcPr>
          <w:p w14:paraId="0AAFAF52" w14:textId="77777777" w:rsidR="00905502" w:rsidRPr="00696532" w:rsidRDefault="00905502" w:rsidP="007E5942">
            <w:pPr>
              <w:pStyle w:val="NoSpacing"/>
              <w:tabs>
                <w:tab w:val="left" w:pos="882"/>
              </w:tabs>
              <w:spacing w:after="0"/>
              <w:ind w:left="-108" w:right="-18"/>
              <w:rPr>
                <w:rFonts w:asciiTheme="majorBidi" w:hAnsiTheme="majorBidi"/>
                <w:b/>
                <w:sz w:val="16"/>
              </w:rPr>
            </w:pPr>
          </w:p>
        </w:tc>
        <w:tc>
          <w:tcPr>
            <w:tcW w:w="2052" w:type="dxa"/>
            <w:tcBorders>
              <w:top w:val="nil"/>
              <w:bottom w:val="nil"/>
            </w:tcBorders>
            <w:shd w:val="clear" w:color="auto" w:fill="auto"/>
          </w:tcPr>
          <w:p w14:paraId="10E593F1" w14:textId="77777777" w:rsidR="00905502" w:rsidRPr="00696532" w:rsidRDefault="00905502" w:rsidP="007E5942">
            <w:pPr>
              <w:pStyle w:val="NoSpacing"/>
              <w:tabs>
                <w:tab w:val="left" w:pos="882"/>
              </w:tabs>
              <w:spacing w:after="0"/>
              <w:ind w:left="-18" w:right="-18"/>
              <w:rPr>
                <w:rFonts w:asciiTheme="majorBidi" w:hAnsiTheme="majorBidi"/>
                <w:b/>
                <w:sz w:val="16"/>
              </w:rPr>
            </w:pPr>
          </w:p>
        </w:tc>
        <w:tc>
          <w:tcPr>
            <w:tcW w:w="900" w:type="dxa"/>
            <w:gridSpan w:val="4"/>
            <w:tcBorders>
              <w:top w:val="nil"/>
              <w:bottom w:val="nil"/>
            </w:tcBorders>
            <w:shd w:val="clear" w:color="auto" w:fill="auto"/>
          </w:tcPr>
          <w:p w14:paraId="52692C0A" w14:textId="77777777" w:rsidR="00905502" w:rsidRPr="00696532" w:rsidRDefault="00905502" w:rsidP="007E5942">
            <w:pPr>
              <w:pStyle w:val="NoSpacing"/>
              <w:spacing w:after="0"/>
              <w:ind w:left="-53" w:right="-107"/>
              <w:rPr>
                <w:rFonts w:asciiTheme="majorBidi" w:hAnsiTheme="majorBidi"/>
                <w:b/>
                <w:sz w:val="16"/>
              </w:rPr>
            </w:pPr>
          </w:p>
        </w:tc>
        <w:tc>
          <w:tcPr>
            <w:tcW w:w="630" w:type="dxa"/>
            <w:gridSpan w:val="2"/>
            <w:tcBorders>
              <w:top w:val="nil"/>
              <w:bottom w:val="nil"/>
            </w:tcBorders>
            <w:shd w:val="clear" w:color="auto" w:fill="auto"/>
          </w:tcPr>
          <w:p w14:paraId="27CB4AE9" w14:textId="77777777" w:rsidR="00905502" w:rsidRPr="00696532" w:rsidRDefault="00905502" w:rsidP="007E5942">
            <w:pPr>
              <w:pStyle w:val="NoSpacing"/>
              <w:spacing w:after="0"/>
              <w:ind w:left="-53" w:right="-107"/>
              <w:rPr>
                <w:rFonts w:asciiTheme="majorBidi" w:hAnsiTheme="majorBidi"/>
                <w:b/>
                <w:sz w:val="16"/>
              </w:rPr>
            </w:pPr>
          </w:p>
        </w:tc>
        <w:tc>
          <w:tcPr>
            <w:tcW w:w="990" w:type="dxa"/>
            <w:tcBorders>
              <w:top w:val="nil"/>
              <w:bottom w:val="nil"/>
            </w:tcBorders>
            <w:shd w:val="clear" w:color="auto" w:fill="auto"/>
          </w:tcPr>
          <w:p w14:paraId="3D0586DD" w14:textId="77777777" w:rsidR="00905502" w:rsidRPr="00696532" w:rsidRDefault="00905502" w:rsidP="007E5942">
            <w:pPr>
              <w:pStyle w:val="NoSpacing"/>
              <w:spacing w:after="0"/>
              <w:rPr>
                <w:rFonts w:asciiTheme="majorBidi" w:hAnsiTheme="majorBidi"/>
                <w:sz w:val="16"/>
              </w:rPr>
            </w:pPr>
          </w:p>
        </w:tc>
        <w:tc>
          <w:tcPr>
            <w:tcW w:w="1098" w:type="dxa"/>
            <w:tcBorders>
              <w:top w:val="nil"/>
              <w:bottom w:val="nil"/>
            </w:tcBorders>
            <w:shd w:val="clear" w:color="auto" w:fill="auto"/>
          </w:tcPr>
          <w:p w14:paraId="1813AB4C" w14:textId="77777777" w:rsidR="00905502" w:rsidRPr="00696532" w:rsidRDefault="00905502" w:rsidP="007E5942">
            <w:pPr>
              <w:pStyle w:val="NoSpacing"/>
              <w:spacing w:after="0"/>
              <w:rPr>
                <w:rFonts w:asciiTheme="majorBidi" w:hAnsiTheme="majorBidi"/>
                <w:b/>
                <w:sz w:val="16"/>
              </w:rPr>
            </w:pPr>
          </w:p>
        </w:tc>
        <w:tc>
          <w:tcPr>
            <w:tcW w:w="1358" w:type="dxa"/>
            <w:tcBorders>
              <w:top w:val="nil"/>
              <w:bottom w:val="nil"/>
            </w:tcBorders>
            <w:shd w:val="clear" w:color="auto" w:fill="auto"/>
          </w:tcPr>
          <w:p w14:paraId="459F4260" w14:textId="77777777" w:rsidR="00905502" w:rsidRPr="00696532" w:rsidRDefault="00905502" w:rsidP="007E5942">
            <w:pPr>
              <w:spacing w:after="0"/>
              <w:ind w:left="-18" w:right="-108"/>
              <w:rPr>
                <w:rFonts w:asciiTheme="majorBidi" w:hAnsiTheme="majorBidi"/>
                <w:b/>
                <w:sz w:val="16"/>
              </w:rPr>
            </w:pPr>
          </w:p>
        </w:tc>
      </w:tr>
      <w:tr w:rsidR="00905502" w:rsidRPr="004C5CCC" w14:paraId="1713985C" w14:textId="77777777" w:rsidTr="007E5942">
        <w:trPr>
          <w:trHeight w:val="1611"/>
        </w:trPr>
        <w:tc>
          <w:tcPr>
            <w:tcW w:w="1448" w:type="dxa"/>
            <w:tcBorders>
              <w:bottom w:val="nil"/>
            </w:tcBorders>
            <w:shd w:val="clear" w:color="auto" w:fill="auto"/>
          </w:tcPr>
          <w:p w14:paraId="784A1837" w14:textId="1C80F0E0" w:rsidR="00905502" w:rsidRPr="00696532" w:rsidRDefault="00905502" w:rsidP="00BC41EE">
            <w:pPr>
              <w:spacing w:after="0"/>
              <w:rPr>
                <w:rFonts w:asciiTheme="majorBidi" w:hAnsiTheme="majorBidi"/>
                <w:sz w:val="16"/>
              </w:rPr>
            </w:pPr>
            <w:r w:rsidRPr="00696532">
              <w:rPr>
                <w:rFonts w:asciiTheme="majorBidi" w:hAnsiTheme="majorBidi"/>
                <w:sz w:val="16"/>
              </w:rPr>
              <w:t xml:space="preserve">Chung et al (2014) </w:t>
            </w:r>
            <w:r w:rsidRPr="00696532">
              <w:rPr>
                <w:rFonts w:asciiTheme="majorBidi" w:hAnsiTheme="majorBidi"/>
                <w:sz w:val="16"/>
              </w:rPr>
              <w:fldChar w:fldCharType="begin">
                <w:fldData xml:space="preserve">PEVuZE5vdGU+PENpdGU+PEF1dGhvcj5DaHVuZzwvQXV0aG9yPjxZZWFyPjIwMTQ8L1llYXI+PFJl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</w:fldData>
              </w:fldChar>
            </w:r>
            <w:r w:rsidR="007F41B1" w:rsidRPr="00696532">
              <w:rPr>
                <w:rFonts w:asciiTheme="majorBidi" w:hAnsiTheme="majorBidi"/>
                <w:sz w:val="16"/>
              </w:rPr>
              <w:instrText xml:space="preserve"> ADDIN EN.CITE </w:instrText>
            </w:r>
            <w:r w:rsidR="007F41B1" w:rsidRPr="00696532">
              <w:rPr>
                <w:rFonts w:asciiTheme="majorBidi" w:hAnsiTheme="majorBidi"/>
                <w:sz w:val="16"/>
              </w:rPr>
              <w:fldChar w:fldCharType="begin">
                <w:fldData xml:space="preserve">PEVuZE5vdGU+PENpdGU+PEF1dGhvcj5DaHVuZzwvQXV0aG9yPjxZZWFyPjIwMTQ8L1llYXI+PFJl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</w:fldData>
              </w:fldChar>
            </w:r>
            <w:r w:rsidR="007F41B1" w:rsidRPr="00696532">
              <w:rPr>
                <w:rFonts w:asciiTheme="majorBidi" w:hAnsiTheme="majorBidi"/>
                <w:sz w:val="16"/>
              </w:rPr>
              <w:instrText xml:space="preserve"> ADDIN EN.CITE.DATA </w:instrText>
            </w:r>
            <w:r w:rsidR="007F41B1" w:rsidRPr="00696532">
              <w:rPr>
                <w:rFonts w:asciiTheme="majorBidi" w:hAnsiTheme="majorBidi"/>
                <w:sz w:val="16"/>
              </w:rPr>
            </w:r>
            <w:r w:rsidR="007F41B1" w:rsidRPr="00696532">
              <w:rPr>
                <w:rFonts w:asciiTheme="majorBidi" w:hAnsiTheme="majorBidi"/>
                <w:sz w:val="16"/>
              </w:rPr>
              <w:fldChar w:fldCharType="end"/>
            </w:r>
            <w:r w:rsidRPr="00696532">
              <w:rPr>
                <w:rFonts w:asciiTheme="majorBidi" w:hAnsiTheme="majorBidi"/>
                <w:sz w:val="16"/>
              </w:rPr>
            </w:r>
            <w:r w:rsidRPr="00696532">
              <w:rPr>
                <w:rFonts w:asciiTheme="majorBidi" w:hAnsiTheme="majorBidi"/>
                <w:sz w:val="16"/>
              </w:rPr>
              <w:fldChar w:fldCharType="separate"/>
            </w:r>
            <w:r w:rsidR="007F41B1" w:rsidRPr="00696532">
              <w:rPr>
                <w:rFonts w:asciiTheme="majorBidi" w:hAnsiTheme="majorBidi"/>
                <w:sz w:val="16"/>
              </w:rPr>
              <w:t>[</w:t>
            </w:r>
            <w:hyperlink w:anchor="_ENREF_22" w:tooltip="Chung, 2014 #11" w:history="1">
              <w:r w:rsidR="00BC41EE" w:rsidRPr="00696532">
                <w:rPr>
                  <w:rFonts w:asciiTheme="majorBidi" w:hAnsiTheme="majorBidi"/>
                  <w:sz w:val="16"/>
                </w:rPr>
                <w:t>22</w:t>
              </w:r>
            </w:hyperlink>
            <w:r w:rsidR="007F41B1" w:rsidRPr="00696532">
              <w:rPr>
                <w:rFonts w:asciiTheme="majorBidi" w:hAnsiTheme="majorBidi"/>
                <w:sz w:val="16"/>
              </w:rPr>
              <w:t>]</w:t>
            </w:r>
            <w:r w:rsidRPr="00696532">
              <w:rPr>
                <w:rFonts w:asciiTheme="majorBidi" w:hAnsiTheme="majorBidi"/>
                <w:sz w:val="16"/>
              </w:rPr>
              <w:fldChar w:fldCharType="end"/>
            </w:r>
          </w:p>
          <w:p w14:paraId="4D8FDB48" w14:textId="77777777" w:rsidR="00905502" w:rsidRPr="00696532" w:rsidRDefault="00905502" w:rsidP="007E5942">
            <w:pPr>
              <w:spacing w:after="0"/>
              <w:rPr>
                <w:rFonts w:asciiTheme="majorBidi" w:hAnsiTheme="majorBidi"/>
                <w:sz w:val="16"/>
              </w:rPr>
            </w:pPr>
          </w:p>
        </w:tc>
        <w:tc>
          <w:tcPr>
            <w:tcW w:w="903" w:type="dxa"/>
            <w:tcBorders>
              <w:bottom w:val="nil"/>
            </w:tcBorders>
            <w:shd w:val="clear" w:color="auto" w:fill="auto"/>
          </w:tcPr>
          <w:p w14:paraId="22DC492D" w14:textId="77777777" w:rsidR="00905502" w:rsidRPr="00696532" w:rsidRDefault="00905502" w:rsidP="007E5942">
            <w:pPr>
              <w:pStyle w:val="NoSpacing"/>
              <w:spacing w:after="0"/>
              <w:rPr>
                <w:rFonts w:asciiTheme="majorBidi" w:hAnsiTheme="majorBidi"/>
                <w:sz w:val="16"/>
              </w:rPr>
            </w:pPr>
            <w:r w:rsidRPr="00696532">
              <w:rPr>
                <w:rFonts w:asciiTheme="majorBidi" w:hAnsiTheme="majorBidi"/>
                <w:sz w:val="16"/>
              </w:rPr>
              <w:t>Taiwan</w:t>
            </w:r>
          </w:p>
        </w:tc>
        <w:tc>
          <w:tcPr>
            <w:tcW w:w="1081" w:type="dxa"/>
            <w:tcBorders>
              <w:bottom w:val="nil"/>
            </w:tcBorders>
            <w:shd w:val="clear" w:color="auto" w:fill="auto"/>
          </w:tcPr>
          <w:p w14:paraId="77F00C06" w14:textId="77777777" w:rsidR="00905502" w:rsidRPr="00696532" w:rsidRDefault="00905502" w:rsidP="007E5942">
            <w:pPr>
              <w:pStyle w:val="NoSpacing"/>
              <w:spacing w:after="0"/>
              <w:ind w:left="-114"/>
              <w:rPr>
                <w:rFonts w:asciiTheme="majorBidi" w:hAnsiTheme="majorBidi"/>
                <w:sz w:val="16"/>
              </w:rPr>
            </w:pPr>
            <w:r w:rsidRPr="00696532">
              <w:rPr>
                <w:rFonts w:asciiTheme="majorBidi" w:hAnsiTheme="majorBidi"/>
                <w:sz w:val="16"/>
              </w:rPr>
              <w:t>1997–2010</w:t>
            </w:r>
          </w:p>
        </w:tc>
        <w:tc>
          <w:tcPr>
            <w:tcW w:w="1262" w:type="dxa"/>
            <w:tcBorders>
              <w:bottom w:val="nil"/>
            </w:tcBorders>
            <w:shd w:val="clear" w:color="auto" w:fill="auto"/>
          </w:tcPr>
          <w:p w14:paraId="4F0A49B9" w14:textId="77777777" w:rsidR="00905502" w:rsidRPr="00696532" w:rsidRDefault="00905502" w:rsidP="007E5942">
            <w:pPr>
              <w:pStyle w:val="NoSpacing"/>
              <w:spacing w:after="0"/>
              <w:ind w:left="-102"/>
              <w:rPr>
                <w:rFonts w:asciiTheme="majorBidi" w:hAnsiTheme="majorBidi"/>
                <w:sz w:val="16"/>
              </w:rPr>
            </w:pPr>
            <w:r w:rsidRPr="00696532">
              <w:rPr>
                <w:rFonts w:asciiTheme="majorBidi" w:hAnsiTheme="majorBidi"/>
                <w:sz w:val="16"/>
              </w:rPr>
              <w:t>General population</w:t>
            </w:r>
          </w:p>
        </w:tc>
        <w:tc>
          <w:tcPr>
            <w:tcW w:w="1622" w:type="dxa"/>
            <w:gridSpan w:val="5"/>
            <w:tcBorders>
              <w:bottom w:val="nil"/>
            </w:tcBorders>
            <w:shd w:val="clear" w:color="auto" w:fill="auto"/>
          </w:tcPr>
          <w:p w14:paraId="58BB2EAC" w14:textId="77777777" w:rsidR="00905502" w:rsidRPr="00696532" w:rsidRDefault="00905502" w:rsidP="007E5942">
            <w:pPr>
              <w:pStyle w:val="NoSpacing"/>
              <w:tabs>
                <w:tab w:val="left" w:pos="882"/>
              </w:tabs>
              <w:spacing w:after="0"/>
              <w:ind w:left="-18"/>
              <w:rPr>
                <w:rFonts w:asciiTheme="majorBidi" w:hAnsiTheme="majorBidi"/>
                <w:sz w:val="16"/>
              </w:rPr>
            </w:pPr>
            <w:r w:rsidRPr="00696532">
              <w:rPr>
                <w:rFonts w:asciiTheme="majorBidi" w:hAnsiTheme="majorBidi"/>
                <w:sz w:val="16"/>
              </w:rPr>
              <w:t>Newly diagnosed TB patients from the Taiwan’s National Health Insurance Research Database and non-TB subjects from general population</w:t>
            </w:r>
          </w:p>
        </w:tc>
        <w:tc>
          <w:tcPr>
            <w:tcW w:w="1622" w:type="dxa"/>
            <w:gridSpan w:val="2"/>
            <w:tcBorders>
              <w:bottom w:val="nil"/>
            </w:tcBorders>
            <w:shd w:val="clear" w:color="auto" w:fill="auto"/>
          </w:tcPr>
          <w:p w14:paraId="1FFA6EFA" w14:textId="77777777" w:rsidR="00905502" w:rsidRPr="00696532" w:rsidRDefault="00905502" w:rsidP="007E5942">
            <w:pPr>
              <w:pStyle w:val="NoSpacing"/>
              <w:tabs>
                <w:tab w:val="left" w:pos="882"/>
              </w:tabs>
              <w:spacing w:after="0"/>
              <w:ind w:left="-18"/>
              <w:rPr>
                <w:rFonts w:asciiTheme="majorBidi" w:hAnsiTheme="majorBidi"/>
                <w:sz w:val="16"/>
              </w:rPr>
            </w:pPr>
            <w:r w:rsidRPr="00696532">
              <w:rPr>
                <w:rFonts w:asciiTheme="majorBidi" w:hAnsiTheme="majorBidi"/>
                <w:sz w:val="16"/>
              </w:rPr>
              <w:t>DM ascertained by ICD-9-CM 250 codes from medical records</w:t>
            </w:r>
          </w:p>
        </w:tc>
        <w:tc>
          <w:tcPr>
            <w:tcW w:w="2052" w:type="dxa"/>
            <w:tcBorders>
              <w:bottom w:val="nil"/>
            </w:tcBorders>
            <w:shd w:val="clear" w:color="auto" w:fill="auto"/>
          </w:tcPr>
          <w:p w14:paraId="65803546" w14:textId="77777777" w:rsidR="00905502" w:rsidRPr="00696532" w:rsidRDefault="00905502" w:rsidP="007E5942">
            <w:pPr>
              <w:spacing w:after="0"/>
              <w:ind w:left="-18"/>
              <w:rPr>
                <w:rFonts w:asciiTheme="majorBidi" w:hAnsiTheme="majorBidi"/>
                <w:sz w:val="16"/>
              </w:rPr>
            </w:pPr>
            <w:r w:rsidRPr="00696532">
              <w:rPr>
                <w:rFonts w:asciiTheme="majorBidi" w:hAnsiTheme="majorBidi"/>
                <w:sz w:val="16"/>
              </w:rPr>
              <w:t>All TB ascertained by receiving medical care at least three times, including out-patient visits and/or hospitalizations, for a principal diagnosis of TB based on ICD–9–CM 011–018 codes</w:t>
            </w:r>
          </w:p>
        </w:tc>
        <w:tc>
          <w:tcPr>
            <w:tcW w:w="900" w:type="dxa"/>
            <w:gridSpan w:val="4"/>
            <w:tcBorders>
              <w:bottom w:val="nil"/>
            </w:tcBorders>
            <w:shd w:val="clear" w:color="auto" w:fill="auto"/>
          </w:tcPr>
          <w:p w14:paraId="0288B113" w14:textId="77777777" w:rsidR="00905502" w:rsidRPr="00696532" w:rsidRDefault="00905502" w:rsidP="007E5942">
            <w:pPr>
              <w:spacing w:after="0"/>
              <w:ind w:left="-18"/>
              <w:rPr>
                <w:rFonts w:asciiTheme="majorBidi" w:hAnsiTheme="majorBidi"/>
                <w:sz w:val="16"/>
              </w:rPr>
            </w:pPr>
            <w:r w:rsidRPr="00696532">
              <w:rPr>
                <w:rFonts w:asciiTheme="majorBidi" w:hAnsiTheme="majorBidi"/>
                <w:sz w:val="16"/>
              </w:rPr>
              <w:t>50,840</w:t>
            </w:r>
          </w:p>
        </w:tc>
        <w:tc>
          <w:tcPr>
            <w:tcW w:w="630" w:type="dxa"/>
            <w:gridSpan w:val="2"/>
            <w:tcBorders>
              <w:bottom w:val="nil"/>
            </w:tcBorders>
            <w:shd w:val="clear" w:color="auto" w:fill="auto"/>
          </w:tcPr>
          <w:p w14:paraId="50FDD5EE" w14:textId="77777777" w:rsidR="00905502" w:rsidRPr="00696532" w:rsidRDefault="00905502" w:rsidP="007E5942">
            <w:pPr>
              <w:spacing w:after="0"/>
              <w:ind w:left="-53"/>
              <w:rPr>
                <w:rFonts w:asciiTheme="majorBidi" w:hAnsiTheme="majorBidi"/>
                <w:sz w:val="16"/>
              </w:rPr>
            </w:pPr>
            <w:r w:rsidRPr="00696532">
              <w:rPr>
                <w:rFonts w:asciiTheme="majorBidi" w:hAnsiTheme="majorBidi"/>
                <w:sz w:val="16"/>
              </w:rPr>
              <w:t>10,168</w:t>
            </w:r>
          </w:p>
        </w:tc>
        <w:tc>
          <w:tcPr>
            <w:tcW w:w="990" w:type="dxa"/>
            <w:tcBorders>
              <w:bottom w:val="nil"/>
            </w:tcBorders>
            <w:shd w:val="clear" w:color="auto" w:fill="auto"/>
          </w:tcPr>
          <w:p w14:paraId="3504F5DD" w14:textId="77777777" w:rsidR="00905502" w:rsidRPr="00696532" w:rsidRDefault="00905502" w:rsidP="007E5942">
            <w:pPr>
              <w:pStyle w:val="NoSpacing"/>
              <w:spacing w:after="0"/>
              <w:rPr>
                <w:rFonts w:asciiTheme="majorBidi" w:hAnsiTheme="majorBidi"/>
                <w:sz w:val="16"/>
              </w:rPr>
            </w:pPr>
            <w:r w:rsidRPr="00696532">
              <w:rPr>
                <w:rFonts w:asciiTheme="majorBidi" w:hAnsiTheme="majorBidi"/>
                <w:sz w:val="16"/>
              </w:rPr>
              <w:t>RRs: 1.55</w:t>
            </w:r>
          </w:p>
          <w:p w14:paraId="1A58E712" w14:textId="77777777" w:rsidR="00905502" w:rsidRPr="00696532" w:rsidRDefault="00905502" w:rsidP="007E5942">
            <w:pPr>
              <w:pStyle w:val="NoSpacing"/>
              <w:spacing w:after="0"/>
              <w:rPr>
                <w:rFonts w:asciiTheme="majorBidi" w:hAnsiTheme="majorBidi"/>
                <w:sz w:val="16"/>
              </w:rPr>
            </w:pPr>
            <w:r w:rsidRPr="00696532">
              <w:rPr>
                <w:rFonts w:asciiTheme="majorBidi" w:hAnsiTheme="majorBidi"/>
                <w:sz w:val="16"/>
              </w:rPr>
              <w:t>(1.47–1.64)</w:t>
            </w:r>
          </w:p>
        </w:tc>
        <w:tc>
          <w:tcPr>
            <w:tcW w:w="1098" w:type="dxa"/>
            <w:tcBorders>
              <w:bottom w:val="nil"/>
            </w:tcBorders>
            <w:shd w:val="clear" w:color="auto" w:fill="auto"/>
          </w:tcPr>
          <w:p w14:paraId="5FA55176" w14:textId="77777777" w:rsidR="00905502" w:rsidRPr="00696532" w:rsidRDefault="00905502" w:rsidP="007E5942">
            <w:pPr>
              <w:pStyle w:val="NoSpacing"/>
              <w:spacing w:after="0"/>
              <w:rPr>
                <w:rFonts w:asciiTheme="majorBidi" w:hAnsiTheme="majorBidi"/>
                <w:sz w:val="16"/>
              </w:rPr>
            </w:pPr>
            <w:r w:rsidRPr="00696532">
              <w:rPr>
                <w:rFonts w:asciiTheme="majorBidi" w:hAnsiTheme="majorBidi"/>
                <w:sz w:val="16"/>
              </w:rPr>
              <w:t>72.5</w:t>
            </w:r>
          </w:p>
        </w:tc>
        <w:tc>
          <w:tcPr>
            <w:tcW w:w="1358" w:type="dxa"/>
            <w:tcBorders>
              <w:bottom w:val="nil"/>
            </w:tcBorders>
            <w:shd w:val="clear" w:color="auto" w:fill="auto"/>
          </w:tcPr>
          <w:p w14:paraId="64331759" w14:textId="5889BEB7" w:rsidR="00905502" w:rsidRPr="00696532" w:rsidRDefault="00905502" w:rsidP="007E5942">
            <w:pPr>
              <w:pStyle w:val="NoSpacing"/>
              <w:spacing w:after="0"/>
              <w:ind w:left="-18" w:right="-108"/>
              <w:rPr>
                <w:rFonts w:asciiTheme="majorBidi" w:hAnsiTheme="majorBidi"/>
                <w:sz w:val="16"/>
              </w:rPr>
            </w:pPr>
            <w:r w:rsidRPr="00696532">
              <w:rPr>
                <w:rFonts w:asciiTheme="majorBidi" w:hAnsiTheme="majorBidi"/>
                <w:sz w:val="16"/>
              </w:rPr>
              <w:t>Age &amp; sex</w:t>
            </w:r>
            <w:r w:rsidR="00FF7EDB" w:rsidRPr="00696532">
              <w:rPr>
                <w:rFonts w:asciiTheme="majorBidi" w:hAnsiTheme="majorBidi"/>
                <w:sz w:val="16"/>
                <w:vertAlign w:val="superscript"/>
              </w:rPr>
              <w:t>5</w:t>
            </w:r>
          </w:p>
        </w:tc>
      </w:tr>
      <w:tr w:rsidR="00905502" w:rsidRPr="004C5CCC" w14:paraId="477EF73D" w14:textId="77777777" w:rsidTr="007E5942">
        <w:trPr>
          <w:trHeight w:val="1530"/>
        </w:trPr>
        <w:tc>
          <w:tcPr>
            <w:tcW w:w="1448" w:type="dxa"/>
            <w:tcBorders>
              <w:top w:val="nil"/>
            </w:tcBorders>
            <w:shd w:val="clear" w:color="auto" w:fill="auto"/>
          </w:tcPr>
          <w:p w14:paraId="65C8D1E5" w14:textId="0A7670F8" w:rsidR="00905502" w:rsidRPr="00696532" w:rsidRDefault="00905502" w:rsidP="00BC41EE">
            <w:pPr>
              <w:pStyle w:val="NoSpacing"/>
              <w:spacing w:after="0"/>
              <w:rPr>
                <w:rFonts w:asciiTheme="majorBidi" w:hAnsiTheme="majorBidi"/>
                <w:sz w:val="16"/>
              </w:rPr>
            </w:pPr>
            <w:proofErr w:type="spellStart"/>
            <w:r w:rsidRPr="00696532">
              <w:rPr>
                <w:rFonts w:asciiTheme="majorBidi" w:hAnsiTheme="majorBidi"/>
                <w:sz w:val="16"/>
              </w:rPr>
              <w:t>Ou</w:t>
            </w:r>
            <w:proofErr w:type="spellEnd"/>
            <w:r w:rsidRPr="00696532">
              <w:rPr>
                <w:rFonts w:asciiTheme="majorBidi" w:hAnsiTheme="majorBidi"/>
                <w:sz w:val="16"/>
              </w:rPr>
              <w:t xml:space="preserve"> et al (2012) </w:t>
            </w:r>
            <w:r w:rsidRPr="00696532">
              <w:rPr>
                <w:rFonts w:asciiTheme="majorBidi" w:hAnsiTheme="majorBidi"/>
                <w:sz w:val="16"/>
              </w:rPr>
              <w:fldChar w:fldCharType="begin">
                <w:fldData xml:space="preserve">PEVuZE5vdGU+PENpdGU+PEF1dGhvcj5PdTwvQXV0aG9yPjxZZWFyPjIwMTI8L1llYXI+PFJlY051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</w:fldData>
              </w:fldChar>
            </w:r>
            <w:r w:rsidR="007F41B1" w:rsidRPr="00696532">
              <w:rPr>
                <w:rFonts w:asciiTheme="majorBidi" w:hAnsiTheme="majorBidi"/>
                <w:sz w:val="16"/>
              </w:rPr>
              <w:instrText xml:space="preserve"> ADDIN EN.CITE </w:instrText>
            </w:r>
            <w:r w:rsidR="007F41B1" w:rsidRPr="00696532">
              <w:rPr>
                <w:rFonts w:asciiTheme="majorBidi" w:hAnsiTheme="majorBidi"/>
                <w:sz w:val="16"/>
              </w:rPr>
              <w:fldChar w:fldCharType="begin">
                <w:fldData xml:space="preserve">PEVuZE5vdGU+PENpdGU+PEF1dGhvcj5PdTwvQXV0aG9yPjxZZWFyPjIwMTI8L1llYXI+PFJlY051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</w:fldData>
              </w:fldChar>
            </w:r>
            <w:r w:rsidR="007F41B1" w:rsidRPr="00696532">
              <w:rPr>
                <w:rFonts w:asciiTheme="majorBidi" w:hAnsiTheme="majorBidi"/>
                <w:sz w:val="16"/>
              </w:rPr>
              <w:instrText xml:space="preserve"> ADDIN EN.CITE.DATA </w:instrText>
            </w:r>
            <w:r w:rsidR="007F41B1" w:rsidRPr="00696532">
              <w:rPr>
                <w:rFonts w:asciiTheme="majorBidi" w:hAnsiTheme="majorBidi"/>
                <w:sz w:val="16"/>
              </w:rPr>
            </w:r>
            <w:r w:rsidR="007F41B1" w:rsidRPr="00696532">
              <w:rPr>
                <w:rFonts w:asciiTheme="majorBidi" w:hAnsiTheme="majorBidi"/>
                <w:sz w:val="16"/>
              </w:rPr>
              <w:fldChar w:fldCharType="end"/>
            </w:r>
            <w:r w:rsidRPr="00696532">
              <w:rPr>
                <w:rFonts w:asciiTheme="majorBidi" w:hAnsiTheme="majorBidi"/>
                <w:sz w:val="16"/>
              </w:rPr>
            </w:r>
            <w:r w:rsidRPr="00696532">
              <w:rPr>
                <w:rFonts w:asciiTheme="majorBidi" w:hAnsiTheme="majorBidi"/>
                <w:sz w:val="16"/>
              </w:rPr>
              <w:fldChar w:fldCharType="separate"/>
            </w:r>
            <w:r w:rsidR="007F41B1" w:rsidRPr="00696532">
              <w:rPr>
                <w:rFonts w:asciiTheme="majorBidi" w:hAnsiTheme="majorBidi"/>
                <w:sz w:val="16"/>
              </w:rPr>
              <w:t>[</w:t>
            </w:r>
            <w:hyperlink w:anchor="_ENREF_37" w:tooltip="Ou, 2012 #12" w:history="1">
              <w:r w:rsidR="00BC41EE" w:rsidRPr="00696532">
                <w:rPr>
                  <w:rFonts w:asciiTheme="majorBidi" w:hAnsiTheme="majorBidi"/>
                  <w:sz w:val="16"/>
                </w:rPr>
                <w:t>37</w:t>
              </w:r>
            </w:hyperlink>
            <w:r w:rsidR="007F41B1" w:rsidRPr="00696532">
              <w:rPr>
                <w:rFonts w:asciiTheme="majorBidi" w:hAnsiTheme="majorBidi"/>
                <w:sz w:val="16"/>
              </w:rPr>
              <w:t>]</w:t>
            </w:r>
            <w:r w:rsidRPr="00696532">
              <w:rPr>
                <w:rFonts w:asciiTheme="majorBidi" w:hAnsiTheme="majorBidi"/>
                <w:sz w:val="16"/>
              </w:rPr>
              <w:fldChar w:fldCharType="end"/>
            </w:r>
          </w:p>
          <w:p w14:paraId="64291B2D" w14:textId="77777777" w:rsidR="00905502" w:rsidRPr="00696532" w:rsidRDefault="00905502" w:rsidP="007E5942">
            <w:pPr>
              <w:pStyle w:val="NoSpacing"/>
              <w:spacing w:after="0"/>
              <w:rPr>
                <w:rFonts w:asciiTheme="majorBidi" w:hAnsiTheme="majorBidi"/>
                <w:sz w:val="16"/>
              </w:rPr>
            </w:pPr>
          </w:p>
        </w:tc>
        <w:tc>
          <w:tcPr>
            <w:tcW w:w="903" w:type="dxa"/>
            <w:tcBorders>
              <w:top w:val="nil"/>
            </w:tcBorders>
            <w:shd w:val="clear" w:color="auto" w:fill="auto"/>
          </w:tcPr>
          <w:p w14:paraId="18047726" w14:textId="77777777" w:rsidR="00905502" w:rsidRPr="00696532" w:rsidRDefault="00905502" w:rsidP="007E5942">
            <w:pPr>
              <w:pStyle w:val="NoSpacing"/>
              <w:spacing w:after="0"/>
              <w:rPr>
                <w:rFonts w:asciiTheme="majorBidi" w:hAnsiTheme="majorBidi"/>
                <w:sz w:val="16"/>
              </w:rPr>
            </w:pPr>
            <w:r w:rsidRPr="00696532">
              <w:rPr>
                <w:rFonts w:asciiTheme="majorBidi" w:hAnsiTheme="majorBidi"/>
                <w:sz w:val="16"/>
              </w:rPr>
              <w:t>Taiwan</w:t>
            </w:r>
          </w:p>
        </w:tc>
        <w:tc>
          <w:tcPr>
            <w:tcW w:w="1081" w:type="dxa"/>
            <w:tcBorders>
              <w:top w:val="nil"/>
            </w:tcBorders>
            <w:shd w:val="clear" w:color="auto" w:fill="auto"/>
          </w:tcPr>
          <w:p w14:paraId="7E5BB28F" w14:textId="77777777" w:rsidR="00905502" w:rsidRPr="00696532" w:rsidRDefault="00905502" w:rsidP="007E5942">
            <w:pPr>
              <w:pStyle w:val="NoSpacing"/>
              <w:spacing w:after="0"/>
              <w:ind w:left="-114"/>
              <w:rPr>
                <w:rFonts w:asciiTheme="majorBidi" w:hAnsiTheme="majorBidi"/>
                <w:sz w:val="16"/>
              </w:rPr>
            </w:pPr>
            <w:r w:rsidRPr="00696532">
              <w:rPr>
                <w:rFonts w:asciiTheme="majorBidi" w:hAnsiTheme="majorBidi"/>
                <w:sz w:val="16"/>
              </w:rPr>
              <w:t>January,</w:t>
            </w:r>
          </w:p>
          <w:p w14:paraId="1EDE1C46" w14:textId="77777777" w:rsidR="00905502" w:rsidRPr="00696532" w:rsidRDefault="00905502" w:rsidP="007E5942">
            <w:pPr>
              <w:pStyle w:val="NoSpacing"/>
              <w:spacing w:after="0"/>
              <w:ind w:left="-114"/>
              <w:rPr>
                <w:rFonts w:asciiTheme="majorBidi" w:hAnsiTheme="majorBidi"/>
                <w:sz w:val="16"/>
              </w:rPr>
            </w:pPr>
            <w:r w:rsidRPr="00696532">
              <w:rPr>
                <w:rFonts w:asciiTheme="majorBidi" w:hAnsiTheme="majorBidi"/>
                <w:sz w:val="16"/>
              </w:rPr>
              <w:t>1997–December, 2006</w:t>
            </w:r>
          </w:p>
        </w:tc>
        <w:tc>
          <w:tcPr>
            <w:tcW w:w="1262" w:type="dxa"/>
            <w:tcBorders>
              <w:top w:val="nil"/>
            </w:tcBorders>
            <w:shd w:val="clear" w:color="auto" w:fill="auto"/>
          </w:tcPr>
          <w:p w14:paraId="49EF7AE0" w14:textId="77777777" w:rsidR="00905502" w:rsidRPr="00696532" w:rsidRDefault="00905502" w:rsidP="007E5942">
            <w:pPr>
              <w:pStyle w:val="NoSpacing"/>
              <w:spacing w:after="0"/>
              <w:ind w:left="-102"/>
              <w:rPr>
                <w:rFonts w:asciiTheme="majorBidi" w:hAnsiTheme="majorBidi"/>
                <w:sz w:val="16"/>
              </w:rPr>
            </w:pPr>
            <w:r w:rsidRPr="00696532">
              <w:rPr>
                <w:rFonts w:asciiTheme="majorBidi" w:hAnsiTheme="majorBidi"/>
                <w:sz w:val="16"/>
              </w:rPr>
              <w:t xml:space="preserve">General population </w:t>
            </w:r>
          </w:p>
        </w:tc>
        <w:tc>
          <w:tcPr>
            <w:tcW w:w="1611" w:type="dxa"/>
            <w:gridSpan w:val="4"/>
            <w:tcBorders>
              <w:top w:val="nil"/>
            </w:tcBorders>
            <w:shd w:val="clear" w:color="auto" w:fill="auto"/>
          </w:tcPr>
          <w:p w14:paraId="0349CE3A" w14:textId="77777777" w:rsidR="00905502" w:rsidRPr="00696532" w:rsidRDefault="00905502" w:rsidP="007E5942">
            <w:pPr>
              <w:pStyle w:val="NoSpacing"/>
              <w:tabs>
                <w:tab w:val="left" w:pos="882"/>
              </w:tabs>
              <w:spacing w:after="0"/>
              <w:ind w:left="-18"/>
              <w:rPr>
                <w:rFonts w:asciiTheme="majorBidi" w:hAnsiTheme="majorBidi"/>
                <w:sz w:val="16"/>
              </w:rPr>
            </w:pPr>
            <w:r w:rsidRPr="00696532">
              <w:rPr>
                <w:rFonts w:asciiTheme="majorBidi" w:hAnsiTheme="majorBidi"/>
                <w:sz w:val="16"/>
              </w:rPr>
              <w:t>Kidney transplant recipients identified from the Taiwan’s National Health Insurance Database</w:t>
            </w:r>
          </w:p>
        </w:tc>
        <w:tc>
          <w:tcPr>
            <w:tcW w:w="1633" w:type="dxa"/>
            <w:gridSpan w:val="3"/>
            <w:tcBorders>
              <w:top w:val="nil"/>
            </w:tcBorders>
            <w:shd w:val="clear" w:color="auto" w:fill="auto"/>
          </w:tcPr>
          <w:p w14:paraId="41793B4C" w14:textId="77777777" w:rsidR="00905502" w:rsidRPr="00696532" w:rsidRDefault="00905502" w:rsidP="007E5942">
            <w:pPr>
              <w:pStyle w:val="NoSpacing"/>
              <w:tabs>
                <w:tab w:val="left" w:pos="882"/>
              </w:tabs>
              <w:spacing w:after="0"/>
              <w:ind w:left="-18"/>
              <w:rPr>
                <w:rFonts w:asciiTheme="majorBidi" w:hAnsiTheme="majorBidi"/>
                <w:sz w:val="16"/>
              </w:rPr>
            </w:pPr>
            <w:r w:rsidRPr="00696532">
              <w:rPr>
                <w:rFonts w:asciiTheme="majorBidi" w:hAnsiTheme="majorBidi"/>
                <w:sz w:val="16"/>
              </w:rPr>
              <w:t>DM ascertained from National Health Insurance Database</w:t>
            </w:r>
          </w:p>
        </w:tc>
        <w:tc>
          <w:tcPr>
            <w:tcW w:w="2052" w:type="dxa"/>
            <w:tcBorders>
              <w:top w:val="nil"/>
            </w:tcBorders>
            <w:shd w:val="clear" w:color="auto" w:fill="auto"/>
          </w:tcPr>
          <w:p w14:paraId="62E49D3D" w14:textId="77777777" w:rsidR="00905502" w:rsidRPr="00696532" w:rsidRDefault="00905502" w:rsidP="007E5942">
            <w:pPr>
              <w:pStyle w:val="ListParagraph"/>
              <w:spacing w:after="0" w:line="240" w:lineRule="auto"/>
              <w:ind w:left="0"/>
              <w:contextualSpacing w:val="0"/>
              <w:rPr>
                <w:rFonts w:asciiTheme="majorBidi" w:hAnsiTheme="majorBidi"/>
                <w:sz w:val="16"/>
              </w:rPr>
            </w:pPr>
            <w:r w:rsidRPr="00696532">
              <w:rPr>
                <w:rFonts w:asciiTheme="majorBidi" w:hAnsiTheme="majorBidi"/>
                <w:sz w:val="16"/>
              </w:rPr>
              <w:t>Newly diagnosed all TB ascertained by ICD–010–018 codes validated by the use of at least 2 anti-TB medications</w:t>
            </w:r>
          </w:p>
        </w:tc>
        <w:tc>
          <w:tcPr>
            <w:tcW w:w="900" w:type="dxa"/>
            <w:gridSpan w:val="4"/>
            <w:tcBorders>
              <w:top w:val="nil"/>
            </w:tcBorders>
            <w:shd w:val="clear" w:color="auto" w:fill="auto"/>
          </w:tcPr>
          <w:p w14:paraId="77711AB4" w14:textId="77777777" w:rsidR="00905502" w:rsidRPr="00696532" w:rsidRDefault="00905502" w:rsidP="007E5942">
            <w:pPr>
              <w:spacing w:after="0"/>
              <w:ind w:left="-18"/>
              <w:rPr>
                <w:rFonts w:asciiTheme="majorBidi" w:hAnsiTheme="majorBidi"/>
                <w:sz w:val="16"/>
              </w:rPr>
            </w:pPr>
            <w:r w:rsidRPr="00696532">
              <w:rPr>
                <w:rFonts w:asciiTheme="majorBidi" w:hAnsiTheme="majorBidi"/>
                <w:sz w:val="16"/>
              </w:rPr>
              <w:t>4,554</w:t>
            </w:r>
          </w:p>
        </w:tc>
        <w:tc>
          <w:tcPr>
            <w:tcW w:w="630" w:type="dxa"/>
            <w:gridSpan w:val="2"/>
            <w:tcBorders>
              <w:top w:val="nil"/>
            </w:tcBorders>
            <w:shd w:val="clear" w:color="auto" w:fill="auto"/>
          </w:tcPr>
          <w:p w14:paraId="491A5AA9" w14:textId="77777777" w:rsidR="00905502" w:rsidRPr="00696532" w:rsidRDefault="00905502" w:rsidP="007E5942">
            <w:pPr>
              <w:spacing w:after="0"/>
              <w:ind w:left="-53"/>
              <w:rPr>
                <w:rFonts w:asciiTheme="majorBidi" w:hAnsiTheme="majorBidi"/>
                <w:sz w:val="16"/>
              </w:rPr>
            </w:pPr>
            <w:r w:rsidRPr="00696532">
              <w:rPr>
                <w:rFonts w:asciiTheme="majorBidi" w:hAnsiTheme="majorBidi"/>
                <w:sz w:val="16"/>
              </w:rPr>
              <w:t>109</w:t>
            </w:r>
          </w:p>
        </w:tc>
        <w:tc>
          <w:tcPr>
            <w:tcW w:w="990" w:type="dxa"/>
            <w:tcBorders>
              <w:top w:val="nil"/>
            </w:tcBorders>
            <w:shd w:val="clear" w:color="auto" w:fill="auto"/>
          </w:tcPr>
          <w:p w14:paraId="1314D532" w14:textId="77777777" w:rsidR="00905502" w:rsidRPr="00696532" w:rsidRDefault="00905502" w:rsidP="007E5942">
            <w:pPr>
              <w:pStyle w:val="NoSpacing"/>
              <w:spacing w:after="0"/>
              <w:rPr>
                <w:rFonts w:asciiTheme="majorBidi" w:hAnsiTheme="majorBidi"/>
                <w:sz w:val="16"/>
              </w:rPr>
            </w:pPr>
            <w:r w:rsidRPr="00696532">
              <w:rPr>
                <w:rFonts w:asciiTheme="majorBidi" w:hAnsiTheme="majorBidi"/>
                <w:sz w:val="16"/>
              </w:rPr>
              <w:t>OR: 1.42</w:t>
            </w:r>
          </w:p>
          <w:p w14:paraId="2143A3CD" w14:textId="77777777" w:rsidR="00905502" w:rsidRPr="00696532" w:rsidRDefault="00905502" w:rsidP="007E5942">
            <w:pPr>
              <w:pStyle w:val="NoSpacing"/>
              <w:spacing w:after="0"/>
              <w:rPr>
                <w:rFonts w:asciiTheme="majorBidi" w:hAnsiTheme="majorBidi"/>
                <w:sz w:val="16"/>
              </w:rPr>
            </w:pPr>
            <w:r w:rsidRPr="00696532">
              <w:rPr>
                <w:rFonts w:asciiTheme="majorBidi" w:hAnsiTheme="majorBidi"/>
                <w:sz w:val="16"/>
              </w:rPr>
              <w:t>(0.96–2.09)</w:t>
            </w:r>
          </w:p>
        </w:tc>
        <w:tc>
          <w:tcPr>
            <w:tcW w:w="1098" w:type="dxa"/>
            <w:tcBorders>
              <w:top w:val="nil"/>
            </w:tcBorders>
            <w:shd w:val="clear" w:color="auto" w:fill="auto"/>
          </w:tcPr>
          <w:p w14:paraId="3AEFB1A3" w14:textId="77777777" w:rsidR="00905502" w:rsidRPr="00696532" w:rsidRDefault="00905502" w:rsidP="007E5942">
            <w:pPr>
              <w:pStyle w:val="NoSpacing"/>
              <w:spacing w:after="0"/>
              <w:rPr>
                <w:rFonts w:asciiTheme="majorBidi" w:hAnsiTheme="majorBidi"/>
                <w:sz w:val="16"/>
              </w:rPr>
            </w:pPr>
            <w:r w:rsidRPr="00696532">
              <w:rPr>
                <w:rFonts w:asciiTheme="majorBidi" w:hAnsiTheme="majorBidi"/>
                <w:sz w:val="16"/>
              </w:rPr>
              <w:t>67.4</w:t>
            </w:r>
          </w:p>
        </w:tc>
        <w:tc>
          <w:tcPr>
            <w:tcW w:w="1358" w:type="dxa"/>
            <w:tcBorders>
              <w:top w:val="nil"/>
            </w:tcBorders>
            <w:shd w:val="clear" w:color="auto" w:fill="auto"/>
          </w:tcPr>
          <w:p w14:paraId="187E7C9B" w14:textId="77777777" w:rsidR="00905502" w:rsidRPr="00696532" w:rsidRDefault="00905502" w:rsidP="007E5942">
            <w:pPr>
              <w:pStyle w:val="NoSpacing"/>
              <w:spacing w:after="0"/>
              <w:ind w:left="-18" w:right="-108"/>
              <w:rPr>
                <w:rFonts w:asciiTheme="majorBidi" w:hAnsiTheme="majorBidi"/>
                <w:sz w:val="16"/>
              </w:rPr>
            </w:pPr>
            <w:r w:rsidRPr="00696532">
              <w:rPr>
                <w:rFonts w:asciiTheme="majorBidi" w:hAnsiTheme="majorBidi"/>
                <w:sz w:val="16"/>
              </w:rPr>
              <w:t xml:space="preserve">Age, sex, COPD, autoimmune disease, cirrhosis, hepatitis C virus infection, HIV, cyclosporine, &amp; </w:t>
            </w:r>
            <w:proofErr w:type="spellStart"/>
            <w:r w:rsidRPr="00696532">
              <w:rPr>
                <w:rFonts w:asciiTheme="majorBidi" w:hAnsiTheme="majorBidi"/>
                <w:sz w:val="16"/>
              </w:rPr>
              <w:t>mycophenolate</w:t>
            </w:r>
            <w:proofErr w:type="spellEnd"/>
            <w:r w:rsidRPr="00696532">
              <w:rPr>
                <w:rFonts w:asciiTheme="majorBidi" w:hAnsiTheme="majorBidi"/>
                <w:sz w:val="16"/>
              </w:rPr>
              <w:t xml:space="preserve"> </w:t>
            </w:r>
            <w:proofErr w:type="spellStart"/>
            <w:r w:rsidRPr="00696532">
              <w:rPr>
                <w:rFonts w:asciiTheme="majorBidi" w:hAnsiTheme="majorBidi"/>
                <w:sz w:val="16"/>
              </w:rPr>
              <w:t>mofetil</w:t>
            </w:r>
            <w:proofErr w:type="spellEnd"/>
          </w:p>
        </w:tc>
      </w:tr>
      <w:tr w:rsidR="00905502" w:rsidRPr="004C5CCC" w14:paraId="1CE40194" w14:textId="77777777" w:rsidTr="007E5942">
        <w:trPr>
          <w:trHeight w:val="1530"/>
        </w:trPr>
        <w:tc>
          <w:tcPr>
            <w:tcW w:w="1448" w:type="dxa"/>
            <w:tcBorders>
              <w:bottom w:val="nil"/>
            </w:tcBorders>
            <w:shd w:val="clear" w:color="auto" w:fill="auto"/>
          </w:tcPr>
          <w:p w14:paraId="6CDFAA16" w14:textId="69548188" w:rsidR="00905502" w:rsidRPr="00696532" w:rsidRDefault="00905502" w:rsidP="00BC41EE">
            <w:pPr>
              <w:pStyle w:val="NoSpacing"/>
              <w:spacing w:after="0"/>
              <w:rPr>
                <w:rFonts w:asciiTheme="majorBidi" w:hAnsiTheme="majorBidi"/>
                <w:sz w:val="16"/>
              </w:rPr>
            </w:pPr>
            <w:r w:rsidRPr="00696532">
              <w:rPr>
                <w:rFonts w:asciiTheme="majorBidi" w:hAnsiTheme="majorBidi"/>
                <w:sz w:val="16"/>
              </w:rPr>
              <w:t xml:space="preserve">Chen et al (2013) </w:t>
            </w:r>
            <w:r w:rsidRPr="00696532">
              <w:rPr>
                <w:rFonts w:asciiTheme="majorBidi" w:hAnsiTheme="majorBidi"/>
                <w:sz w:val="16"/>
              </w:rPr>
              <w:fldChar w:fldCharType="begin"/>
            </w:r>
            <w:r w:rsidR="007F41B1" w:rsidRPr="00696532">
              <w:rPr>
                <w:rFonts w:asciiTheme="majorBidi" w:hAnsiTheme="majorBidi"/>
                <w:sz w:val="16"/>
              </w:rPr>
              <w:instrText xml:space="preserve"> ADDIN EN.CITE &lt;EndNote&gt;&lt;Cite&gt;&lt;Author&gt;Chen&lt;/Author&gt;&lt;Year&gt;2013&lt;/Year&gt;&lt;RecNum&gt;10&lt;/RecNum&gt;&lt;DisplayText&gt;[5]&lt;/DisplayText&gt;&lt;record&gt;&lt;rec-number&gt;10&lt;/rec-number&gt;&lt;foreign-keys&gt;&lt;key app="EN" db-id="5d022eeabw5z0vedzpaptefp25a90x5fxw9t" timestamp="0"&gt;10&lt;/key&gt;&lt;/foreign-keys&gt;&lt;ref-type name="Journal Article"&gt;17&lt;/ref-type&gt;&lt;contributors&gt;&lt;authors&gt;&lt;author&gt;Chen, W.&lt;/author&gt;&lt;author&gt;Shu, W.&lt;/author&gt;&lt;author&gt;Wang, M.&lt;/author&gt;&lt;author&gt;Hou, Y. C.&lt;/author&gt;&lt;author&gt;Xia, Y. Y.&lt;/author&gt;&lt;author&gt;Xu, W. G.&lt;/author&gt;&lt;author&gt;Bai, L. Q.&lt;/author&gt;&lt;author&gt;Nie, S. F.&lt;/author&gt;&lt;author&gt;Cheng, S. M.&lt;/author&gt;&lt;author&gt;Xu, Y. H.&lt;/author&gt;&lt;/authors&gt;&lt;/contributors&gt;&lt;auth-address&gt;Huazhong Univ Sci &amp;amp; Technol, Sch Publ Hlth, Dept Epidemiol &amp;amp; Biostat, Wuhan 430074, Peoples R China&amp;#xD;Chinese Ctr Dis Control &amp;amp; Prevent, Natl Ctr TB Control &amp;amp; Prevent, Beijing, Peoples R China&amp;#xD;Wuhan Hlth Bur, Med Reform Off, Wuhan, Peoples R China&amp;#xD;Jiangsu Prov Ctr Dis Control &amp;amp; Prevent, Nanjing, Jiangsu, Peoples R China&amp;#xD;TB Inst TB Control &amp;amp; Prevent Hunan Prov, Changsha, Hunan, Peoples R China&lt;/auth-address&gt;&lt;titles&gt;&lt;title&gt;Pulmonary Tuberculosis Incidence and Risk Factors in Rural Areas of China: A Cohort Study&lt;/title&gt;&lt;secondary-title&gt;Plos One&lt;/secondary-title&gt;&lt;alt-title&gt;Plos One&lt;/alt-title&gt;&lt;/titles&gt;&lt;volume&gt;8&lt;/volume&gt;&lt;number&gt;3&lt;/number&gt;&lt;keywords&gt;&lt;keyword&gt;retrospective cohort&lt;/keyword&gt;&lt;keyword&gt;prevalence&lt;/keyword&gt;&lt;keyword&gt;recurrence&lt;/keyword&gt;&lt;keyword&gt;infection&lt;/keyword&gt;&lt;keyword&gt;smoking&lt;/keyword&gt;&lt;keyword&gt;epidemiology&lt;/keyword&gt;&lt;keyword&gt;reinfection&lt;/keyword&gt;&lt;keyword&gt;contact&lt;/keyword&gt;&lt;keyword&gt;india&lt;/keyword&gt;&lt;keyword&gt;women&lt;/keyword&gt;&lt;/keywords&gt;&lt;dates&gt;&lt;year&gt;2013&lt;/year&gt;&lt;pub-dates&gt;&lt;date&gt;Mar 12&lt;/date&gt;&lt;/pub-dates&gt;&lt;/dates&gt;&lt;isbn&gt;1932-6203&lt;/isbn&gt;&lt;accession-num&gt;WOS:000316252500014&lt;/accession-num&gt;&lt;urls&gt;&lt;related-urls&gt;&lt;url&gt;&amp;lt;Go to ISI&amp;gt;://WOS:000316252500014&lt;/url&gt;&lt;/related-urls&gt;&lt;/urls&gt;&lt;electronic-resource-num&gt;ARTN e58171&amp;#xD;10.1371/journal.pone.0058171&lt;/electronic-resource-num&gt;&lt;language&gt;English&lt;/language&gt;&lt;/record&gt;&lt;/Cite&gt;&lt;/EndNote&gt;</w:instrText>
            </w:r>
            <w:r w:rsidRPr="00696532">
              <w:rPr>
                <w:rFonts w:asciiTheme="majorBidi" w:hAnsiTheme="majorBidi"/>
                <w:sz w:val="16"/>
              </w:rPr>
              <w:fldChar w:fldCharType="separate"/>
            </w:r>
            <w:r w:rsidR="007F41B1" w:rsidRPr="00696532">
              <w:rPr>
                <w:rFonts w:asciiTheme="majorBidi" w:hAnsiTheme="majorBidi"/>
                <w:sz w:val="16"/>
              </w:rPr>
              <w:t>[</w:t>
            </w:r>
            <w:hyperlink w:anchor="_ENREF_5" w:tooltip="Chen, 2013 #10" w:history="1">
              <w:r w:rsidR="00BC41EE" w:rsidRPr="00696532">
                <w:rPr>
                  <w:rFonts w:asciiTheme="majorBidi" w:hAnsiTheme="majorBidi"/>
                  <w:sz w:val="16"/>
                </w:rPr>
                <w:t>5</w:t>
              </w:r>
            </w:hyperlink>
            <w:r w:rsidR="007F41B1" w:rsidRPr="00696532">
              <w:rPr>
                <w:rFonts w:asciiTheme="majorBidi" w:hAnsiTheme="majorBidi"/>
                <w:sz w:val="16"/>
              </w:rPr>
              <w:t>]</w:t>
            </w:r>
            <w:r w:rsidRPr="00696532">
              <w:rPr>
                <w:rFonts w:asciiTheme="majorBidi" w:hAnsiTheme="majorBidi"/>
                <w:sz w:val="16"/>
              </w:rPr>
              <w:fldChar w:fldCharType="end"/>
            </w:r>
          </w:p>
          <w:p w14:paraId="5B8D0068" w14:textId="77777777" w:rsidR="00905502" w:rsidRPr="00696532" w:rsidRDefault="00905502" w:rsidP="007E5942">
            <w:pPr>
              <w:spacing w:after="0"/>
              <w:rPr>
                <w:rFonts w:asciiTheme="majorBidi" w:hAnsiTheme="majorBidi"/>
                <w:sz w:val="16"/>
              </w:rPr>
            </w:pPr>
          </w:p>
        </w:tc>
        <w:tc>
          <w:tcPr>
            <w:tcW w:w="903" w:type="dxa"/>
            <w:tcBorders>
              <w:bottom w:val="nil"/>
            </w:tcBorders>
            <w:shd w:val="clear" w:color="auto" w:fill="auto"/>
          </w:tcPr>
          <w:p w14:paraId="4B557DB5" w14:textId="77777777" w:rsidR="00905502" w:rsidRPr="00696532" w:rsidRDefault="00905502" w:rsidP="007E5942">
            <w:pPr>
              <w:pStyle w:val="NoSpacing"/>
              <w:spacing w:after="0"/>
              <w:rPr>
                <w:rFonts w:asciiTheme="majorBidi" w:hAnsiTheme="majorBidi"/>
                <w:sz w:val="16"/>
              </w:rPr>
            </w:pPr>
            <w:r w:rsidRPr="00696532">
              <w:rPr>
                <w:rFonts w:asciiTheme="majorBidi" w:hAnsiTheme="majorBidi"/>
                <w:sz w:val="16"/>
              </w:rPr>
              <w:t>China</w:t>
            </w:r>
          </w:p>
        </w:tc>
        <w:tc>
          <w:tcPr>
            <w:tcW w:w="1081" w:type="dxa"/>
            <w:tcBorders>
              <w:bottom w:val="nil"/>
            </w:tcBorders>
            <w:shd w:val="clear" w:color="auto" w:fill="auto"/>
          </w:tcPr>
          <w:p w14:paraId="29C4601F" w14:textId="77777777" w:rsidR="00905502" w:rsidRPr="00696532" w:rsidRDefault="00905502" w:rsidP="007E5942">
            <w:pPr>
              <w:pStyle w:val="NoSpacing"/>
              <w:spacing w:after="0"/>
              <w:ind w:left="-114"/>
              <w:rPr>
                <w:rFonts w:asciiTheme="majorBidi" w:hAnsiTheme="majorBidi"/>
                <w:sz w:val="16"/>
              </w:rPr>
            </w:pPr>
            <w:r w:rsidRPr="00696532">
              <w:rPr>
                <w:rFonts w:asciiTheme="majorBidi" w:hAnsiTheme="majorBidi"/>
                <w:sz w:val="16"/>
              </w:rPr>
              <w:t>2006–2008</w:t>
            </w:r>
          </w:p>
        </w:tc>
        <w:tc>
          <w:tcPr>
            <w:tcW w:w="1262" w:type="dxa"/>
            <w:tcBorders>
              <w:bottom w:val="nil"/>
            </w:tcBorders>
            <w:shd w:val="clear" w:color="auto" w:fill="auto"/>
          </w:tcPr>
          <w:p w14:paraId="6DA85728" w14:textId="77777777" w:rsidR="00905502" w:rsidRPr="00696532" w:rsidRDefault="00905502" w:rsidP="007E5942">
            <w:pPr>
              <w:spacing w:after="0"/>
              <w:ind w:left="-102"/>
              <w:rPr>
                <w:rFonts w:asciiTheme="majorBidi" w:hAnsiTheme="majorBidi"/>
                <w:sz w:val="16"/>
              </w:rPr>
            </w:pPr>
            <w:r w:rsidRPr="00696532">
              <w:rPr>
                <w:rFonts w:asciiTheme="majorBidi" w:hAnsiTheme="majorBidi"/>
                <w:sz w:val="16"/>
              </w:rPr>
              <w:t>General population in rural areas</w:t>
            </w:r>
          </w:p>
        </w:tc>
        <w:tc>
          <w:tcPr>
            <w:tcW w:w="1611" w:type="dxa"/>
            <w:gridSpan w:val="4"/>
            <w:tcBorders>
              <w:bottom w:val="nil"/>
            </w:tcBorders>
            <w:shd w:val="clear" w:color="auto" w:fill="auto"/>
          </w:tcPr>
          <w:p w14:paraId="6E2487D3" w14:textId="77777777" w:rsidR="00905502" w:rsidRPr="00696532" w:rsidRDefault="00905502" w:rsidP="007E5942">
            <w:pPr>
              <w:pStyle w:val="NoSpacing"/>
              <w:tabs>
                <w:tab w:val="left" w:pos="882"/>
              </w:tabs>
              <w:spacing w:after="0"/>
              <w:ind w:left="-18"/>
              <w:rPr>
                <w:rFonts w:asciiTheme="majorBidi" w:hAnsiTheme="majorBidi"/>
                <w:sz w:val="16"/>
              </w:rPr>
            </w:pPr>
            <w:r w:rsidRPr="00696532">
              <w:rPr>
                <w:rFonts w:asciiTheme="majorBidi" w:hAnsiTheme="majorBidi"/>
                <w:sz w:val="16"/>
              </w:rPr>
              <w:t xml:space="preserve">Residents of </w:t>
            </w:r>
            <w:proofErr w:type="spellStart"/>
            <w:r w:rsidRPr="00696532">
              <w:rPr>
                <w:rFonts w:asciiTheme="majorBidi" w:hAnsiTheme="majorBidi"/>
                <w:sz w:val="16"/>
              </w:rPr>
              <w:t>Danyang</w:t>
            </w:r>
            <w:proofErr w:type="spellEnd"/>
            <w:r w:rsidRPr="00696532">
              <w:rPr>
                <w:rFonts w:asciiTheme="majorBidi" w:hAnsiTheme="majorBidi"/>
                <w:sz w:val="16"/>
              </w:rPr>
              <w:t xml:space="preserve"> county of Jiangsu province and Xiangtan county of Hunan province</w:t>
            </w:r>
          </w:p>
        </w:tc>
        <w:tc>
          <w:tcPr>
            <w:tcW w:w="1633" w:type="dxa"/>
            <w:gridSpan w:val="3"/>
            <w:tcBorders>
              <w:bottom w:val="nil"/>
            </w:tcBorders>
            <w:shd w:val="clear" w:color="auto" w:fill="auto"/>
          </w:tcPr>
          <w:p w14:paraId="0A7B91E2" w14:textId="77777777" w:rsidR="00905502" w:rsidRPr="00696532" w:rsidRDefault="00905502" w:rsidP="007E5942">
            <w:pPr>
              <w:tabs>
                <w:tab w:val="left" w:pos="882"/>
              </w:tabs>
              <w:spacing w:after="0"/>
              <w:ind w:left="-18"/>
              <w:rPr>
                <w:rFonts w:asciiTheme="majorBidi" w:hAnsiTheme="majorBidi"/>
                <w:sz w:val="16"/>
              </w:rPr>
            </w:pPr>
            <w:r w:rsidRPr="00696532">
              <w:rPr>
                <w:rFonts w:asciiTheme="majorBidi" w:hAnsiTheme="majorBidi"/>
                <w:sz w:val="16"/>
              </w:rPr>
              <w:t>DM ascertained by self-reported history of DM by answering the question ‘‘</w:t>
            </w:r>
            <w:r w:rsidRPr="00696532">
              <w:rPr>
                <w:rFonts w:asciiTheme="majorBidi" w:hAnsiTheme="majorBidi"/>
                <w:i/>
                <w:sz w:val="16"/>
              </w:rPr>
              <w:t>Has a doctor ever told you that you have diabetes?</w:t>
            </w:r>
            <w:r w:rsidRPr="00696532">
              <w:rPr>
                <w:rFonts w:asciiTheme="majorBidi" w:hAnsiTheme="majorBidi"/>
                <w:sz w:val="16"/>
              </w:rPr>
              <w:t xml:space="preserve">’’ </w:t>
            </w:r>
          </w:p>
        </w:tc>
        <w:tc>
          <w:tcPr>
            <w:tcW w:w="2052" w:type="dxa"/>
            <w:tcBorders>
              <w:bottom w:val="nil"/>
            </w:tcBorders>
            <w:shd w:val="clear" w:color="auto" w:fill="auto"/>
          </w:tcPr>
          <w:p w14:paraId="419831B1" w14:textId="77777777" w:rsidR="00905502" w:rsidRPr="00696532" w:rsidRDefault="00905502" w:rsidP="007E5942">
            <w:pPr>
              <w:tabs>
                <w:tab w:val="left" w:pos="882"/>
              </w:tabs>
              <w:spacing w:after="0"/>
              <w:ind w:left="-18"/>
              <w:rPr>
                <w:rFonts w:asciiTheme="majorBidi" w:hAnsiTheme="majorBidi"/>
                <w:sz w:val="16"/>
              </w:rPr>
            </w:pPr>
            <w:r w:rsidRPr="00696532">
              <w:rPr>
                <w:rFonts w:asciiTheme="majorBidi" w:hAnsiTheme="majorBidi"/>
                <w:sz w:val="16"/>
              </w:rPr>
              <w:t xml:space="preserve">All TB ascertained by sputum smear positive (including scanty positive) or sputum culture-positive for </w:t>
            </w:r>
            <w:r w:rsidRPr="00696532">
              <w:rPr>
                <w:rFonts w:asciiTheme="majorBidi" w:hAnsiTheme="majorBidi"/>
                <w:i/>
                <w:sz w:val="16"/>
              </w:rPr>
              <w:t>mycobacterium tuberculosis</w:t>
            </w:r>
          </w:p>
        </w:tc>
        <w:tc>
          <w:tcPr>
            <w:tcW w:w="900" w:type="dxa"/>
            <w:gridSpan w:val="4"/>
            <w:tcBorders>
              <w:bottom w:val="nil"/>
            </w:tcBorders>
            <w:shd w:val="clear" w:color="auto" w:fill="auto"/>
          </w:tcPr>
          <w:p w14:paraId="06B71BAF" w14:textId="77777777" w:rsidR="00905502" w:rsidRPr="00696532" w:rsidRDefault="00905502" w:rsidP="007E5942">
            <w:pPr>
              <w:spacing w:after="0"/>
              <w:ind w:left="-18"/>
              <w:rPr>
                <w:rFonts w:asciiTheme="majorBidi" w:hAnsiTheme="majorBidi"/>
                <w:sz w:val="16"/>
              </w:rPr>
            </w:pPr>
            <w:r w:rsidRPr="00696532">
              <w:rPr>
                <w:rFonts w:asciiTheme="majorBidi" w:hAnsiTheme="majorBidi"/>
                <w:sz w:val="16"/>
              </w:rPr>
              <w:t>177,529</w:t>
            </w:r>
          </w:p>
        </w:tc>
        <w:tc>
          <w:tcPr>
            <w:tcW w:w="630" w:type="dxa"/>
            <w:gridSpan w:val="2"/>
            <w:tcBorders>
              <w:bottom w:val="nil"/>
            </w:tcBorders>
            <w:shd w:val="clear" w:color="auto" w:fill="auto"/>
          </w:tcPr>
          <w:p w14:paraId="39ADCDE2" w14:textId="77777777" w:rsidR="00905502" w:rsidRPr="00696532" w:rsidRDefault="00905502" w:rsidP="007E5942">
            <w:pPr>
              <w:spacing w:after="0"/>
              <w:ind w:left="-53"/>
              <w:rPr>
                <w:rFonts w:asciiTheme="majorBidi" w:hAnsiTheme="majorBidi"/>
                <w:sz w:val="16"/>
              </w:rPr>
            </w:pPr>
            <w:r w:rsidRPr="00696532">
              <w:rPr>
                <w:rFonts w:asciiTheme="majorBidi" w:hAnsiTheme="majorBidi"/>
                <w:sz w:val="16"/>
              </w:rPr>
              <w:t>117</w:t>
            </w:r>
          </w:p>
        </w:tc>
        <w:tc>
          <w:tcPr>
            <w:tcW w:w="990" w:type="dxa"/>
            <w:tcBorders>
              <w:bottom w:val="nil"/>
            </w:tcBorders>
            <w:shd w:val="clear" w:color="auto" w:fill="auto"/>
          </w:tcPr>
          <w:p w14:paraId="5BC0319D" w14:textId="77777777" w:rsidR="00905502" w:rsidRPr="00696532" w:rsidRDefault="00905502" w:rsidP="007E5942">
            <w:pPr>
              <w:spacing w:after="0"/>
              <w:rPr>
                <w:rFonts w:asciiTheme="majorBidi" w:hAnsiTheme="majorBidi"/>
                <w:sz w:val="16"/>
              </w:rPr>
            </w:pPr>
            <w:r w:rsidRPr="00696532">
              <w:rPr>
                <w:rFonts w:asciiTheme="majorBidi" w:hAnsiTheme="majorBidi"/>
                <w:sz w:val="16"/>
              </w:rPr>
              <w:t>RRs: 2.43</w:t>
            </w:r>
          </w:p>
          <w:p w14:paraId="773C3E0E" w14:textId="77777777" w:rsidR="00905502" w:rsidRPr="00696532" w:rsidRDefault="00905502" w:rsidP="007E5942">
            <w:pPr>
              <w:spacing w:after="0"/>
              <w:rPr>
                <w:rFonts w:asciiTheme="majorBidi" w:hAnsiTheme="majorBidi"/>
                <w:sz w:val="16"/>
              </w:rPr>
            </w:pPr>
            <w:r w:rsidRPr="00696532">
              <w:rPr>
                <w:rFonts w:asciiTheme="majorBidi" w:hAnsiTheme="majorBidi"/>
                <w:sz w:val="16"/>
              </w:rPr>
              <w:t>(0.84–7.00)</w:t>
            </w:r>
          </w:p>
        </w:tc>
        <w:tc>
          <w:tcPr>
            <w:tcW w:w="1098" w:type="dxa"/>
            <w:tcBorders>
              <w:bottom w:val="nil"/>
            </w:tcBorders>
            <w:shd w:val="clear" w:color="auto" w:fill="auto"/>
          </w:tcPr>
          <w:p w14:paraId="5D25A01C" w14:textId="77777777" w:rsidR="00905502" w:rsidRPr="00696532" w:rsidRDefault="00905502" w:rsidP="007E5942">
            <w:pPr>
              <w:pStyle w:val="NoSpacing"/>
              <w:spacing w:after="0"/>
              <w:rPr>
                <w:rFonts w:asciiTheme="majorBidi" w:hAnsiTheme="majorBidi"/>
                <w:sz w:val="16"/>
              </w:rPr>
            </w:pPr>
            <w:r w:rsidRPr="00696532">
              <w:rPr>
                <w:rFonts w:asciiTheme="majorBidi" w:hAnsiTheme="majorBidi"/>
                <w:sz w:val="16"/>
              </w:rPr>
              <w:t xml:space="preserve">59.74 in </w:t>
            </w:r>
            <w:proofErr w:type="spellStart"/>
            <w:r w:rsidRPr="00696532">
              <w:rPr>
                <w:rFonts w:asciiTheme="majorBidi" w:hAnsiTheme="majorBidi"/>
                <w:sz w:val="16"/>
              </w:rPr>
              <w:t>Danyang</w:t>
            </w:r>
            <w:proofErr w:type="spellEnd"/>
            <w:r w:rsidRPr="00696532">
              <w:rPr>
                <w:rFonts w:asciiTheme="majorBidi" w:hAnsiTheme="majorBidi"/>
                <w:sz w:val="16"/>
              </w:rPr>
              <w:t xml:space="preserve"> county</w:t>
            </w:r>
          </w:p>
          <w:p w14:paraId="077C4A49" w14:textId="77777777" w:rsidR="00905502" w:rsidRPr="00696532" w:rsidRDefault="00905502" w:rsidP="007E5942">
            <w:pPr>
              <w:pStyle w:val="NoSpacing"/>
              <w:spacing w:after="0"/>
              <w:rPr>
                <w:rFonts w:asciiTheme="majorBidi" w:hAnsiTheme="majorBidi"/>
                <w:sz w:val="16"/>
              </w:rPr>
            </w:pPr>
          </w:p>
          <w:p w14:paraId="463A8C84" w14:textId="77777777" w:rsidR="00905502" w:rsidRPr="00696532" w:rsidRDefault="00905502" w:rsidP="007E5942">
            <w:pPr>
              <w:pStyle w:val="NoSpacing"/>
              <w:spacing w:after="0"/>
              <w:rPr>
                <w:rFonts w:asciiTheme="majorBidi" w:hAnsiTheme="majorBidi"/>
                <w:sz w:val="16"/>
              </w:rPr>
            </w:pPr>
            <w:r w:rsidRPr="00696532">
              <w:rPr>
                <w:rFonts w:asciiTheme="majorBidi" w:hAnsiTheme="majorBidi"/>
                <w:sz w:val="16"/>
              </w:rPr>
              <w:t>101.1 in Xiangtan county</w:t>
            </w:r>
          </w:p>
        </w:tc>
        <w:tc>
          <w:tcPr>
            <w:tcW w:w="1358" w:type="dxa"/>
            <w:tcBorders>
              <w:bottom w:val="nil"/>
            </w:tcBorders>
            <w:shd w:val="clear" w:color="auto" w:fill="auto"/>
          </w:tcPr>
          <w:p w14:paraId="4F2D6E0E" w14:textId="7ED1D799" w:rsidR="00905502" w:rsidRPr="00696532" w:rsidRDefault="00905502" w:rsidP="007E5942">
            <w:pPr>
              <w:pStyle w:val="NoSpacing"/>
              <w:spacing w:after="0"/>
              <w:ind w:left="-18" w:right="-108"/>
              <w:rPr>
                <w:rFonts w:asciiTheme="majorBidi" w:hAnsiTheme="majorBidi"/>
                <w:sz w:val="16"/>
              </w:rPr>
            </w:pPr>
            <w:r w:rsidRPr="00696532">
              <w:rPr>
                <w:rFonts w:asciiTheme="majorBidi" w:hAnsiTheme="majorBidi"/>
                <w:sz w:val="16"/>
              </w:rPr>
              <w:t xml:space="preserve">County-specific </w:t>
            </w:r>
            <w:proofErr w:type="spellStart"/>
            <w:r w:rsidRPr="00696532">
              <w:rPr>
                <w:rFonts w:asciiTheme="majorBidi" w:hAnsiTheme="majorBidi"/>
                <w:sz w:val="16"/>
              </w:rPr>
              <w:t>aRRs</w:t>
            </w:r>
            <w:proofErr w:type="spellEnd"/>
            <w:r w:rsidRPr="00696532">
              <w:rPr>
                <w:rFonts w:asciiTheme="majorBidi" w:hAnsiTheme="majorBidi"/>
                <w:sz w:val="16"/>
              </w:rPr>
              <w:t xml:space="preserve"> for sex, age, marital status, occupation, &amp; educational level were pooled using random-effects model</w:t>
            </w:r>
            <w:r w:rsidR="001061D2" w:rsidRPr="00696532">
              <w:rPr>
                <w:rFonts w:asciiTheme="majorBidi" w:hAnsiTheme="majorBidi"/>
                <w:sz w:val="16"/>
                <w:vertAlign w:val="superscript"/>
              </w:rPr>
              <w:t>2</w:t>
            </w:r>
          </w:p>
        </w:tc>
      </w:tr>
      <w:tr w:rsidR="00905502" w:rsidRPr="004C5CCC" w14:paraId="1837180C" w14:textId="77777777" w:rsidTr="007E5942">
        <w:trPr>
          <w:trHeight w:val="2196"/>
        </w:trPr>
        <w:tc>
          <w:tcPr>
            <w:tcW w:w="1448" w:type="dxa"/>
            <w:tcBorders>
              <w:top w:val="nil"/>
              <w:bottom w:val="nil"/>
            </w:tcBorders>
            <w:shd w:val="clear" w:color="auto" w:fill="auto"/>
          </w:tcPr>
          <w:p w14:paraId="721D5338" w14:textId="6A2F4420" w:rsidR="00905502" w:rsidRPr="00696532" w:rsidRDefault="00905502" w:rsidP="00BC41EE">
            <w:pPr>
              <w:pStyle w:val="NoSpacing"/>
              <w:spacing w:after="0"/>
              <w:rPr>
                <w:rFonts w:asciiTheme="majorBidi" w:hAnsiTheme="majorBidi"/>
                <w:sz w:val="16"/>
              </w:rPr>
            </w:pPr>
            <w:r w:rsidRPr="00696532">
              <w:rPr>
                <w:rFonts w:asciiTheme="majorBidi" w:hAnsiTheme="majorBidi"/>
                <w:sz w:val="16"/>
              </w:rPr>
              <w:t xml:space="preserve">Pealing et al (2015) </w:t>
            </w:r>
            <w:r w:rsidRPr="00696532">
              <w:rPr>
                <w:rFonts w:asciiTheme="majorBidi" w:hAnsiTheme="majorBidi"/>
                <w:sz w:val="16"/>
              </w:rPr>
              <w:fldChar w:fldCharType="begin"/>
            </w:r>
            <w:r w:rsidR="007F41B1" w:rsidRPr="00696532">
              <w:rPr>
                <w:rFonts w:asciiTheme="majorBidi" w:hAnsiTheme="majorBidi"/>
                <w:sz w:val="16"/>
              </w:rPr>
              <w:instrText xml:space="preserve"> ADDIN EN.CITE &lt;EndNote&gt;&lt;Cite&gt;&lt;Author&gt;Pealing&lt;/Author&gt;&lt;Year&gt;2015&lt;/Year&gt;&lt;RecNum&gt;15&lt;/RecNum&gt;&lt;DisplayText&gt;[38]&lt;/DisplayText&gt;&lt;record&gt;&lt;rec-number&gt;15&lt;/rec-number&gt;&lt;foreign-keys&gt;&lt;key app="EN" db-id="5d022eeabw5z0vedzpaptefp25a90x5fxw9t" timestamp="0"&gt;15&lt;/key&gt;&lt;/foreign-keys&gt;&lt;ref-type name="Journal Article"&gt;17&lt;/ref-type&gt;&lt;contributors&gt;&lt;authors&gt;&lt;author&gt;Pealing, L.&lt;/author&gt;&lt;author&gt;Wing, K.&lt;/author&gt;&lt;author&gt;Mathur, R.&lt;/author&gt;&lt;author&gt;Prieto-Merino, D.&lt;/author&gt;&lt;author&gt;Smeeth, L.&lt;/author&gt;&lt;author&gt;Moore, D. A. J.&lt;/author&gt;&lt;/authors&gt;&lt;/contributors&gt;&lt;auth-address&gt;London Sch Hyg &amp;amp; Trop Med, Fac Infect &amp;amp; Trop Dis, London WC1E 7HT, England&amp;#xD;London Sch Hyg &amp;amp; Trop Med, TB Ctr, London WC1E 7HT, England&amp;#xD;London Sch Hyg &amp;amp; Trop Med, Fac Epidemiol &amp;amp; Populat Hlth, London WC1E 7HT, England&lt;/auth-address&gt;&lt;titles&gt;&lt;title&gt;Risk of tuberculosis in patients with diabetes: population based cohort study using the UK Clinical Practice Research Datalink&lt;/title&gt;&lt;secondary-title&gt;Bmc Medicine&lt;/secondary-title&gt;&lt;alt-title&gt;Bmc Med&lt;/alt-title&gt;&lt;/titles&gt;&lt;volume&gt;13&lt;/volume&gt;&lt;keywords&gt;&lt;keyword&gt;tuberculosis&lt;/keyword&gt;&lt;keyword&gt;diabetes&lt;/keyword&gt;&lt;keyword&gt;cprd&lt;/keyword&gt;&lt;keyword&gt;epidemiology&lt;/keyword&gt;&lt;keyword&gt;cohort&lt;/keyword&gt;&lt;keyword&gt;general-practice&lt;/keyword&gt;&lt;keyword&gt;pulmonary tuberculosis&lt;/keyword&gt;&lt;keyword&gt;hiv-infection&lt;/keyword&gt;&lt;keyword&gt;mellitus&lt;/keyword&gt;&lt;keyword&gt;time&lt;/keyword&gt;&lt;keyword&gt;convergence&lt;/keyword&gt;&lt;keyword&gt;prevalence&lt;/keyword&gt;&lt;keyword&gt;epidemics&lt;/keyword&gt;&lt;keyword&gt;diagnosis&lt;/keyword&gt;&lt;keyword&gt;disease&lt;/keyword&gt;&lt;/keywords&gt;&lt;dates&gt;&lt;year&gt;2015&lt;/year&gt;&lt;pub-dates&gt;&lt;date&gt;Jun 5&lt;/date&gt;&lt;/pub-dates&gt;&lt;/dates&gt;&lt;isbn&gt;1741-7015&lt;/isbn&gt;&lt;accession-num&gt;WOS:000356483400001&lt;/accession-num&gt;&lt;urls&gt;&lt;related-urls&gt;&lt;url&gt;&amp;lt;Go to ISI&amp;gt;://WOS:000356483400001&lt;/url&gt;&lt;/related-urls&gt;&lt;/urls&gt;&lt;electronic-resource-num&gt;ARTN 135&amp;#xD;10.1186/s12916-015-0381-9&lt;/electronic-resource-num&gt;&lt;language&gt;English&lt;/language&gt;&lt;/record&gt;&lt;/Cite&gt;&lt;/EndNote&gt;</w:instrText>
            </w:r>
            <w:r w:rsidRPr="00696532">
              <w:rPr>
                <w:rFonts w:asciiTheme="majorBidi" w:hAnsiTheme="majorBidi"/>
                <w:sz w:val="16"/>
              </w:rPr>
              <w:fldChar w:fldCharType="separate"/>
            </w:r>
            <w:r w:rsidR="007F41B1" w:rsidRPr="00696532">
              <w:rPr>
                <w:rFonts w:asciiTheme="majorBidi" w:hAnsiTheme="majorBidi"/>
                <w:sz w:val="16"/>
              </w:rPr>
              <w:t>[</w:t>
            </w:r>
            <w:hyperlink w:anchor="_ENREF_38" w:tooltip="Pealing, 2015 #15" w:history="1">
              <w:r w:rsidR="00BC41EE" w:rsidRPr="00696532">
                <w:rPr>
                  <w:rFonts w:asciiTheme="majorBidi" w:hAnsiTheme="majorBidi"/>
                  <w:sz w:val="16"/>
                </w:rPr>
                <w:t>38</w:t>
              </w:r>
            </w:hyperlink>
            <w:r w:rsidR="007F41B1" w:rsidRPr="00696532">
              <w:rPr>
                <w:rFonts w:asciiTheme="majorBidi" w:hAnsiTheme="majorBidi"/>
                <w:sz w:val="16"/>
              </w:rPr>
              <w:t>]</w:t>
            </w:r>
            <w:r w:rsidRPr="00696532">
              <w:rPr>
                <w:rFonts w:asciiTheme="majorBidi" w:hAnsiTheme="majorBidi"/>
                <w:sz w:val="16"/>
              </w:rPr>
              <w:fldChar w:fldCharType="end"/>
            </w:r>
          </w:p>
          <w:p w14:paraId="6A0E7DFB" w14:textId="77777777" w:rsidR="00905502" w:rsidRPr="00696532" w:rsidRDefault="00905502" w:rsidP="007E5942">
            <w:pPr>
              <w:pStyle w:val="NoSpacing"/>
              <w:spacing w:after="0"/>
              <w:rPr>
                <w:rFonts w:asciiTheme="majorBidi" w:hAnsiTheme="majorBidi"/>
                <w:sz w:val="16"/>
              </w:rPr>
            </w:pPr>
          </w:p>
        </w:tc>
        <w:tc>
          <w:tcPr>
            <w:tcW w:w="903" w:type="dxa"/>
            <w:tcBorders>
              <w:top w:val="nil"/>
              <w:bottom w:val="nil"/>
            </w:tcBorders>
            <w:shd w:val="clear" w:color="auto" w:fill="auto"/>
          </w:tcPr>
          <w:p w14:paraId="49040317" w14:textId="77777777" w:rsidR="00905502" w:rsidRPr="00696532" w:rsidRDefault="00905502" w:rsidP="007E5942">
            <w:pPr>
              <w:pStyle w:val="NoSpacing"/>
              <w:spacing w:after="0"/>
              <w:rPr>
                <w:rFonts w:asciiTheme="majorBidi" w:hAnsiTheme="majorBidi"/>
                <w:sz w:val="16"/>
              </w:rPr>
            </w:pPr>
            <w:r w:rsidRPr="00696532">
              <w:rPr>
                <w:rFonts w:asciiTheme="majorBidi" w:hAnsiTheme="majorBidi"/>
                <w:sz w:val="16"/>
              </w:rPr>
              <w:t>United Kingdom</w:t>
            </w:r>
          </w:p>
        </w:tc>
        <w:tc>
          <w:tcPr>
            <w:tcW w:w="1081" w:type="dxa"/>
            <w:tcBorders>
              <w:top w:val="nil"/>
              <w:bottom w:val="nil"/>
            </w:tcBorders>
            <w:shd w:val="clear" w:color="auto" w:fill="auto"/>
          </w:tcPr>
          <w:p w14:paraId="39F75B54" w14:textId="5D112276" w:rsidR="00905502" w:rsidRPr="00696532" w:rsidRDefault="00905502" w:rsidP="007E5942">
            <w:pPr>
              <w:pStyle w:val="NoSpacing"/>
              <w:spacing w:after="0"/>
              <w:ind w:left="-114"/>
              <w:rPr>
                <w:rFonts w:asciiTheme="majorBidi" w:hAnsiTheme="majorBidi"/>
                <w:sz w:val="16"/>
              </w:rPr>
            </w:pPr>
            <w:r w:rsidRPr="00696532">
              <w:rPr>
                <w:rFonts w:asciiTheme="majorBidi" w:hAnsiTheme="majorBidi"/>
                <w:sz w:val="16"/>
              </w:rPr>
              <w:t>1990–2013</w:t>
            </w:r>
          </w:p>
        </w:tc>
        <w:tc>
          <w:tcPr>
            <w:tcW w:w="1262" w:type="dxa"/>
            <w:tcBorders>
              <w:top w:val="nil"/>
              <w:bottom w:val="nil"/>
            </w:tcBorders>
            <w:shd w:val="clear" w:color="auto" w:fill="auto"/>
          </w:tcPr>
          <w:p w14:paraId="6177746A" w14:textId="77777777" w:rsidR="00905502" w:rsidRPr="00696532" w:rsidRDefault="00905502" w:rsidP="007E5942">
            <w:pPr>
              <w:pStyle w:val="NoSpacing"/>
              <w:spacing w:after="0"/>
              <w:ind w:left="-102"/>
              <w:rPr>
                <w:rFonts w:asciiTheme="majorBidi" w:hAnsiTheme="majorBidi"/>
                <w:sz w:val="16"/>
              </w:rPr>
            </w:pPr>
            <w:r w:rsidRPr="00696532">
              <w:rPr>
                <w:rFonts w:asciiTheme="majorBidi" w:hAnsiTheme="majorBidi"/>
                <w:sz w:val="16"/>
              </w:rPr>
              <w:t>Clinical practice research data linked to the hospital episode statistics</w:t>
            </w:r>
          </w:p>
        </w:tc>
        <w:tc>
          <w:tcPr>
            <w:tcW w:w="1611" w:type="dxa"/>
            <w:gridSpan w:val="4"/>
            <w:tcBorders>
              <w:top w:val="nil"/>
              <w:bottom w:val="nil"/>
            </w:tcBorders>
            <w:shd w:val="clear" w:color="auto" w:fill="auto"/>
          </w:tcPr>
          <w:p w14:paraId="3EB9EA9D" w14:textId="77777777" w:rsidR="00905502" w:rsidRPr="00696532" w:rsidRDefault="00905502" w:rsidP="007E5942">
            <w:pPr>
              <w:pStyle w:val="NoSpacing"/>
              <w:tabs>
                <w:tab w:val="left" w:pos="882"/>
              </w:tabs>
              <w:spacing w:after="0"/>
              <w:ind w:left="-18"/>
              <w:rPr>
                <w:rFonts w:asciiTheme="majorBidi" w:hAnsiTheme="majorBidi"/>
                <w:sz w:val="16"/>
              </w:rPr>
            </w:pPr>
            <w:r w:rsidRPr="00696532">
              <w:rPr>
                <w:rFonts w:asciiTheme="majorBidi" w:hAnsiTheme="majorBidi"/>
                <w:sz w:val="16"/>
              </w:rPr>
              <w:t>DM cohort: patients with first recorded diagnosis for DM (type 1 and 2) aged ≥5 years</w:t>
            </w:r>
          </w:p>
          <w:p w14:paraId="7D6A5648" w14:textId="77777777" w:rsidR="00905502" w:rsidRPr="00696532" w:rsidRDefault="00905502" w:rsidP="007E5942">
            <w:pPr>
              <w:pStyle w:val="NoSpacing"/>
              <w:tabs>
                <w:tab w:val="left" w:pos="882"/>
              </w:tabs>
              <w:spacing w:after="0"/>
              <w:ind w:left="-18"/>
              <w:rPr>
                <w:rFonts w:asciiTheme="majorBidi" w:hAnsiTheme="majorBidi"/>
                <w:sz w:val="16"/>
              </w:rPr>
            </w:pPr>
          </w:p>
          <w:p w14:paraId="737D12C5" w14:textId="77777777" w:rsidR="00905502" w:rsidRPr="00696532" w:rsidRDefault="00905502" w:rsidP="007E5942">
            <w:pPr>
              <w:pStyle w:val="NoSpacing"/>
              <w:tabs>
                <w:tab w:val="left" w:pos="882"/>
              </w:tabs>
              <w:spacing w:after="0"/>
              <w:ind w:left="-18"/>
              <w:rPr>
                <w:rFonts w:asciiTheme="majorBidi" w:hAnsiTheme="majorBidi"/>
                <w:sz w:val="16"/>
              </w:rPr>
            </w:pPr>
            <w:r w:rsidRPr="00696532">
              <w:rPr>
                <w:rFonts w:asciiTheme="majorBidi" w:hAnsiTheme="majorBidi"/>
                <w:sz w:val="16"/>
              </w:rPr>
              <w:t>DM-free cohort: patients who did not have a prevalent diagnosis of DM on the matched index date.</w:t>
            </w:r>
          </w:p>
        </w:tc>
        <w:tc>
          <w:tcPr>
            <w:tcW w:w="1633" w:type="dxa"/>
            <w:gridSpan w:val="3"/>
            <w:tcBorders>
              <w:top w:val="nil"/>
              <w:bottom w:val="nil"/>
            </w:tcBorders>
            <w:shd w:val="clear" w:color="auto" w:fill="auto"/>
          </w:tcPr>
          <w:p w14:paraId="20461145" w14:textId="77777777" w:rsidR="00905502" w:rsidRPr="00696532" w:rsidRDefault="00905502" w:rsidP="007E5942">
            <w:pPr>
              <w:pStyle w:val="NoSpacing"/>
              <w:tabs>
                <w:tab w:val="left" w:pos="882"/>
              </w:tabs>
              <w:spacing w:after="0"/>
              <w:ind w:left="-18"/>
              <w:rPr>
                <w:rFonts w:asciiTheme="majorBidi" w:hAnsiTheme="majorBidi"/>
                <w:sz w:val="16"/>
              </w:rPr>
            </w:pPr>
            <w:r w:rsidRPr="00696532">
              <w:rPr>
                <w:rFonts w:asciiTheme="majorBidi" w:hAnsiTheme="majorBidi"/>
                <w:sz w:val="16"/>
              </w:rPr>
              <w:t xml:space="preserve">DM ascertained by HbA1c &gt;7.5% </w:t>
            </w:r>
            <w:proofErr w:type="spellStart"/>
            <w:r w:rsidRPr="00696532">
              <w:rPr>
                <w:rFonts w:asciiTheme="majorBidi" w:hAnsiTheme="majorBidi"/>
                <w:sz w:val="16"/>
              </w:rPr>
              <w:t>mmol</w:t>
            </w:r>
            <w:proofErr w:type="spellEnd"/>
            <w:r w:rsidRPr="00696532">
              <w:rPr>
                <w:rFonts w:asciiTheme="majorBidi" w:hAnsiTheme="majorBidi"/>
                <w:sz w:val="16"/>
              </w:rPr>
              <w:t>/</w:t>
            </w:r>
            <w:proofErr w:type="spellStart"/>
            <w:r w:rsidRPr="00696532">
              <w:rPr>
                <w:rFonts w:asciiTheme="majorBidi" w:hAnsiTheme="majorBidi"/>
                <w:sz w:val="16"/>
              </w:rPr>
              <w:t>mol</w:t>
            </w:r>
            <w:proofErr w:type="spellEnd"/>
          </w:p>
        </w:tc>
        <w:tc>
          <w:tcPr>
            <w:tcW w:w="2052" w:type="dxa"/>
            <w:tcBorders>
              <w:top w:val="nil"/>
              <w:bottom w:val="nil"/>
            </w:tcBorders>
            <w:shd w:val="clear" w:color="auto" w:fill="auto"/>
          </w:tcPr>
          <w:p w14:paraId="3B1147BA" w14:textId="77777777" w:rsidR="00905502" w:rsidRPr="00696532" w:rsidRDefault="00905502" w:rsidP="007E5942">
            <w:pPr>
              <w:spacing w:after="0"/>
              <w:ind w:left="-18"/>
              <w:rPr>
                <w:rFonts w:asciiTheme="majorBidi" w:hAnsiTheme="majorBidi"/>
                <w:sz w:val="16"/>
              </w:rPr>
            </w:pPr>
            <w:r w:rsidRPr="00696532">
              <w:rPr>
                <w:rFonts w:asciiTheme="majorBidi" w:hAnsiTheme="majorBidi"/>
                <w:sz w:val="16"/>
              </w:rPr>
              <w:t>All TB ascertained by ICD–10 codes</w:t>
            </w:r>
          </w:p>
          <w:p w14:paraId="20F9853C" w14:textId="697D1883" w:rsidR="00905502" w:rsidRPr="00696532" w:rsidRDefault="00905502" w:rsidP="007E5942">
            <w:pPr>
              <w:spacing w:after="0"/>
              <w:ind w:left="-18"/>
              <w:rPr>
                <w:rFonts w:asciiTheme="majorBidi" w:hAnsiTheme="majorBidi"/>
                <w:sz w:val="16"/>
              </w:rPr>
            </w:pPr>
            <w:r w:rsidRPr="00696532">
              <w:rPr>
                <w:rFonts w:asciiTheme="majorBidi" w:hAnsiTheme="majorBidi"/>
                <w:sz w:val="16"/>
              </w:rPr>
              <w:t>Prescriptions for anti-TB drugs were not used in developing or later validating cases of TB identified by diagnostic codes</w:t>
            </w:r>
          </w:p>
          <w:p w14:paraId="66BD1D8B" w14:textId="77777777" w:rsidR="007E037A" w:rsidRPr="004C5CCC" w:rsidRDefault="007E037A" w:rsidP="00092F88">
            <w:pPr>
              <w:spacing w:after="0"/>
              <w:ind w:left="-18"/>
              <w:rPr>
                <w:rFonts w:asciiTheme="majorBidi" w:hAnsiTheme="majorBidi" w:cstheme="majorBidi"/>
                <w:sz w:val="16"/>
                <w:szCs w:val="16"/>
              </w:rPr>
            </w:pPr>
            <w:r w:rsidRPr="004C5CCC">
              <w:rPr>
                <w:rFonts w:asciiTheme="majorBidi" w:hAnsiTheme="majorBidi" w:cstheme="majorBidi"/>
                <w:sz w:val="16"/>
                <w:szCs w:val="16"/>
              </w:rPr>
              <w:t xml:space="preserve">Only one TB case </w:t>
            </w:r>
            <w:r w:rsidR="00092F88" w:rsidRPr="004C5CCC">
              <w:rPr>
                <w:rFonts w:asciiTheme="majorBidi" w:hAnsiTheme="majorBidi" w:cstheme="majorBidi"/>
                <w:sz w:val="16"/>
                <w:szCs w:val="16"/>
              </w:rPr>
              <w:t>occurred</w:t>
            </w:r>
            <w:r w:rsidRPr="004C5CCC">
              <w:rPr>
                <w:rFonts w:asciiTheme="majorBidi" w:hAnsiTheme="majorBidi" w:cstheme="majorBidi"/>
                <w:sz w:val="16"/>
                <w:szCs w:val="16"/>
              </w:rPr>
              <w:t xml:space="preserve"> in T1DM cases</w:t>
            </w:r>
          </w:p>
          <w:p w14:paraId="1F792065" w14:textId="77777777" w:rsidR="00905502" w:rsidRPr="00696532" w:rsidRDefault="00905502" w:rsidP="007E5942">
            <w:pPr>
              <w:spacing w:after="0"/>
              <w:ind w:left="-18"/>
              <w:rPr>
                <w:rFonts w:asciiTheme="majorBidi" w:hAnsiTheme="majorBidi"/>
                <w:sz w:val="16"/>
              </w:rPr>
            </w:pPr>
          </w:p>
        </w:tc>
        <w:tc>
          <w:tcPr>
            <w:tcW w:w="900" w:type="dxa"/>
            <w:gridSpan w:val="4"/>
            <w:tcBorders>
              <w:top w:val="nil"/>
              <w:bottom w:val="nil"/>
            </w:tcBorders>
            <w:shd w:val="clear" w:color="auto" w:fill="auto"/>
          </w:tcPr>
          <w:p w14:paraId="04DC951E" w14:textId="77777777" w:rsidR="00905502" w:rsidRPr="00696532" w:rsidRDefault="00905502" w:rsidP="007E5942">
            <w:pPr>
              <w:spacing w:after="0"/>
              <w:ind w:left="-18"/>
              <w:rPr>
                <w:rFonts w:asciiTheme="majorBidi" w:hAnsiTheme="majorBidi"/>
                <w:sz w:val="16"/>
              </w:rPr>
            </w:pPr>
            <w:r w:rsidRPr="00696532">
              <w:rPr>
                <w:rFonts w:asciiTheme="majorBidi" w:hAnsiTheme="majorBidi"/>
                <w:sz w:val="16"/>
              </w:rPr>
              <w:t>6,941,000</w:t>
            </w:r>
          </w:p>
        </w:tc>
        <w:tc>
          <w:tcPr>
            <w:tcW w:w="630" w:type="dxa"/>
            <w:gridSpan w:val="2"/>
            <w:tcBorders>
              <w:top w:val="nil"/>
              <w:bottom w:val="nil"/>
            </w:tcBorders>
            <w:shd w:val="clear" w:color="auto" w:fill="auto"/>
          </w:tcPr>
          <w:p w14:paraId="1D514BE2" w14:textId="77777777" w:rsidR="00905502" w:rsidRPr="00696532" w:rsidRDefault="00905502" w:rsidP="007E5942">
            <w:pPr>
              <w:spacing w:after="0"/>
              <w:ind w:left="-53"/>
              <w:rPr>
                <w:rFonts w:asciiTheme="majorBidi" w:hAnsiTheme="majorBidi"/>
                <w:sz w:val="16"/>
              </w:rPr>
            </w:pPr>
            <w:r w:rsidRPr="00696532">
              <w:rPr>
                <w:rFonts w:asciiTheme="majorBidi" w:hAnsiTheme="majorBidi"/>
                <w:sz w:val="16"/>
              </w:rPr>
              <w:t>969</w:t>
            </w:r>
          </w:p>
        </w:tc>
        <w:tc>
          <w:tcPr>
            <w:tcW w:w="990" w:type="dxa"/>
            <w:tcBorders>
              <w:top w:val="nil"/>
              <w:bottom w:val="nil"/>
            </w:tcBorders>
            <w:shd w:val="clear" w:color="auto" w:fill="auto"/>
          </w:tcPr>
          <w:p w14:paraId="52D8E87B" w14:textId="77777777" w:rsidR="00905502" w:rsidRPr="00696532" w:rsidRDefault="00905502" w:rsidP="007E5942">
            <w:pPr>
              <w:pStyle w:val="NoSpacing"/>
              <w:spacing w:after="0"/>
              <w:rPr>
                <w:rFonts w:asciiTheme="majorBidi" w:hAnsiTheme="majorBidi"/>
                <w:sz w:val="16"/>
              </w:rPr>
            </w:pPr>
            <w:r w:rsidRPr="00696532">
              <w:rPr>
                <w:rFonts w:asciiTheme="majorBidi" w:hAnsiTheme="majorBidi"/>
                <w:sz w:val="16"/>
              </w:rPr>
              <w:t>RR: 1.30</w:t>
            </w:r>
          </w:p>
          <w:p w14:paraId="665B862E" w14:textId="77777777" w:rsidR="00905502" w:rsidRPr="00696532" w:rsidRDefault="00905502" w:rsidP="007E5942">
            <w:pPr>
              <w:pStyle w:val="NoSpacing"/>
              <w:spacing w:after="0"/>
              <w:rPr>
                <w:rFonts w:asciiTheme="majorBidi" w:hAnsiTheme="majorBidi"/>
                <w:b/>
                <w:sz w:val="16"/>
              </w:rPr>
            </w:pPr>
            <w:r w:rsidRPr="00696532">
              <w:rPr>
                <w:rFonts w:asciiTheme="majorBidi" w:hAnsiTheme="majorBidi"/>
                <w:sz w:val="16"/>
              </w:rPr>
              <w:t>(1.01–1.66)</w:t>
            </w:r>
          </w:p>
        </w:tc>
        <w:tc>
          <w:tcPr>
            <w:tcW w:w="1098" w:type="dxa"/>
            <w:tcBorders>
              <w:top w:val="nil"/>
              <w:bottom w:val="nil"/>
            </w:tcBorders>
            <w:shd w:val="clear" w:color="auto" w:fill="auto"/>
          </w:tcPr>
          <w:p w14:paraId="60378832" w14:textId="77777777" w:rsidR="00905502" w:rsidRPr="00696532" w:rsidRDefault="00905502" w:rsidP="007E5942">
            <w:pPr>
              <w:pStyle w:val="NoSpacing"/>
              <w:spacing w:after="0"/>
              <w:ind w:left="-18"/>
              <w:rPr>
                <w:rFonts w:asciiTheme="majorBidi" w:hAnsiTheme="majorBidi"/>
                <w:sz w:val="16"/>
              </w:rPr>
            </w:pPr>
            <w:r w:rsidRPr="00696532">
              <w:rPr>
                <w:rFonts w:asciiTheme="majorBidi" w:hAnsiTheme="majorBidi"/>
                <w:sz w:val="16"/>
              </w:rPr>
              <w:t>13.9 in 2012</w:t>
            </w:r>
          </w:p>
        </w:tc>
        <w:tc>
          <w:tcPr>
            <w:tcW w:w="1358" w:type="dxa"/>
            <w:tcBorders>
              <w:top w:val="nil"/>
              <w:bottom w:val="nil"/>
            </w:tcBorders>
            <w:shd w:val="clear" w:color="auto" w:fill="auto"/>
          </w:tcPr>
          <w:p w14:paraId="4D70DF2C" w14:textId="77777777" w:rsidR="00905502" w:rsidRPr="00696532" w:rsidRDefault="00905502" w:rsidP="007E5942">
            <w:pPr>
              <w:pStyle w:val="NoSpacing"/>
              <w:spacing w:after="0"/>
              <w:ind w:left="-18" w:right="-108"/>
              <w:rPr>
                <w:rFonts w:asciiTheme="majorBidi" w:hAnsiTheme="majorBidi"/>
                <w:sz w:val="16"/>
              </w:rPr>
            </w:pPr>
            <w:r w:rsidRPr="00696532">
              <w:rPr>
                <w:rFonts w:asciiTheme="majorBidi" w:hAnsiTheme="majorBidi"/>
                <w:sz w:val="16"/>
              </w:rPr>
              <w:t>Age, smoking, alcohol use, BMI, ethnicity, &amp; index of multiple deprivations</w:t>
            </w:r>
          </w:p>
          <w:p w14:paraId="7E2E823B" w14:textId="77777777" w:rsidR="00905502" w:rsidRPr="00696532" w:rsidRDefault="00905502" w:rsidP="007E5942">
            <w:pPr>
              <w:pStyle w:val="NoSpacing"/>
              <w:spacing w:after="0"/>
              <w:ind w:left="-18" w:right="-108"/>
              <w:rPr>
                <w:rFonts w:asciiTheme="majorBidi" w:hAnsiTheme="majorBidi"/>
                <w:sz w:val="16"/>
              </w:rPr>
            </w:pPr>
          </w:p>
          <w:p w14:paraId="59471D2C" w14:textId="77777777" w:rsidR="00905502" w:rsidRPr="00696532" w:rsidRDefault="00905502" w:rsidP="007E5942">
            <w:pPr>
              <w:pStyle w:val="NoSpacing"/>
              <w:spacing w:after="0"/>
              <w:ind w:left="-18" w:right="-108"/>
              <w:rPr>
                <w:rFonts w:asciiTheme="majorBidi" w:hAnsiTheme="majorBidi"/>
                <w:sz w:val="16"/>
              </w:rPr>
            </w:pPr>
            <w:r w:rsidRPr="00696532">
              <w:rPr>
                <w:rFonts w:asciiTheme="majorBidi" w:hAnsiTheme="majorBidi"/>
                <w:sz w:val="16"/>
              </w:rPr>
              <w:t>DM &amp; non-DM subjects matched by age ±5yeras, sex, &amp; general practice</w:t>
            </w:r>
          </w:p>
        </w:tc>
      </w:tr>
      <w:tr w:rsidR="00905502" w:rsidRPr="004C5CCC" w14:paraId="093D1F06" w14:textId="77777777" w:rsidTr="007E5942">
        <w:trPr>
          <w:trHeight w:val="5310"/>
        </w:trPr>
        <w:tc>
          <w:tcPr>
            <w:tcW w:w="1448" w:type="dxa"/>
            <w:tcBorders>
              <w:top w:val="nil"/>
              <w:bottom w:val="nil"/>
            </w:tcBorders>
            <w:shd w:val="clear" w:color="auto" w:fill="auto"/>
          </w:tcPr>
          <w:p w14:paraId="14A24FE4" w14:textId="0F2377E7" w:rsidR="00905502" w:rsidRPr="00696532" w:rsidRDefault="00905502" w:rsidP="00BC41EE">
            <w:pPr>
              <w:pStyle w:val="NoSpacing"/>
              <w:spacing w:after="0"/>
              <w:rPr>
                <w:rFonts w:asciiTheme="majorBidi" w:hAnsiTheme="majorBidi"/>
                <w:sz w:val="16"/>
              </w:rPr>
            </w:pPr>
            <w:r w:rsidRPr="00696532">
              <w:rPr>
                <w:rFonts w:asciiTheme="majorBidi" w:hAnsiTheme="majorBidi"/>
                <w:sz w:val="16"/>
              </w:rPr>
              <w:lastRenderedPageBreak/>
              <w:t xml:space="preserve">Moran-Mendoza et al (2010) </w:t>
            </w:r>
            <w:r w:rsidRPr="00696532">
              <w:rPr>
                <w:rFonts w:asciiTheme="majorBidi" w:hAnsiTheme="majorBidi"/>
                <w:sz w:val="16"/>
              </w:rPr>
              <w:fldChar w:fldCharType="begin"/>
            </w:r>
            <w:r w:rsidR="007F41B1" w:rsidRPr="00696532">
              <w:rPr>
                <w:rFonts w:asciiTheme="majorBidi" w:hAnsiTheme="majorBidi"/>
                <w:sz w:val="16"/>
              </w:rPr>
              <w:instrText xml:space="preserve"> ADDIN EN.CITE &lt;EndNote&gt;&lt;Cite&gt;&lt;Author&gt;Moran-Mendoza&lt;/Author&gt;&lt;Year&gt;2010&lt;/Year&gt;&lt;RecNum&gt;14&lt;/RecNum&gt;&lt;DisplayText&gt;[6]&lt;/DisplayText&gt;&lt;record&gt;&lt;rec-number&gt;14&lt;/rec-number&gt;&lt;foreign-keys&gt;&lt;key app="EN" db-id="5d022eeabw5z0vedzpaptefp25a90x5fxw9t" timestamp="0"&gt;14&lt;/key&gt;&lt;/foreign-keys&gt;&lt;ref-type name="Journal Article"&gt;17&lt;/ref-type&gt;&lt;contributors&gt;&lt;authors&gt;&lt;author&gt;Moran-Mendoza, O.&lt;/author&gt;&lt;author&gt;Marion, S. A.&lt;/author&gt;&lt;author&gt;Elwood, K.&lt;/author&gt;&lt;author&gt;Patrick, D.&lt;/author&gt;&lt;author&gt;FitzGerald, J. M.&lt;/author&gt;&lt;/authors&gt;&lt;/contributors&gt;&lt;auth-address&gt;Queens Univ, Div Resp &amp;amp; Crit Care Med, Kingston, ON K7L 2V6, Canada&amp;#xD;Univ British Columbia, Vancouver, BC V5Z 1M9, Canada&lt;/auth-address&gt;&lt;titles&gt;&lt;title&gt;Risk factors for developing tuberculosis: a 12-year follow-up of contacts of tuberculosis cases&lt;/title&gt;&lt;secondary-title&gt;International Journal of Tuberculosis and Lung Disease&lt;/secondary-title&gt;&lt;alt-title&gt;Int J Tuberc Lung D&lt;/alt-title&gt;&lt;/titles&gt;&lt;pages&gt;1112-1119&lt;/pages&gt;&lt;volume&gt;14&lt;/volume&gt;&lt;number&gt;9&lt;/number&gt;&lt;keywords&gt;&lt;keyword&gt;tuberculosis&lt;/keyword&gt;&lt;keyword&gt;pulmonary&lt;/keyword&gt;&lt;keyword&gt;epidemiology&lt;/keyword&gt;&lt;keyword&gt;tuberculosis control&lt;/keyword&gt;&lt;keyword&gt;heart-transplant recipients&lt;/keyword&gt;&lt;keyword&gt;published literature&lt;/keyword&gt;&lt;keyword&gt;bcg vaccination&lt;/keyword&gt;&lt;keyword&gt;disease&lt;/keyword&gt;&lt;keyword&gt;efficacy&lt;/keyword&gt;&lt;keyword&gt;trial&lt;/keyword&gt;&lt;keyword&gt;prevention&lt;/keyword&gt;&lt;keyword&gt;morbidity&lt;/keyword&gt;&lt;keyword&gt;children&lt;/keyword&gt;&lt;/keywords&gt;&lt;dates&gt;&lt;year&gt;2010&lt;/year&gt;&lt;pub-dates&gt;&lt;date&gt;Sep&lt;/date&gt;&lt;/pub-dates&gt;&lt;/dates&gt;&lt;isbn&gt;1027-3719&lt;/isbn&gt;&lt;accession-num&gt;WOS:000281275900008&lt;/accession-num&gt;&lt;urls&gt;&lt;related-urls&gt;&lt;url&gt;&amp;lt;Go to ISI&amp;gt;://WOS:000281275900008&lt;/url&gt;&lt;/related-urls&gt;&lt;/urls&gt;&lt;language&gt;English&lt;/language&gt;&lt;/record&gt;&lt;/Cite&gt;&lt;/EndNote&gt;</w:instrText>
            </w:r>
            <w:r w:rsidRPr="00696532">
              <w:rPr>
                <w:rFonts w:asciiTheme="majorBidi" w:hAnsiTheme="majorBidi"/>
                <w:sz w:val="16"/>
              </w:rPr>
              <w:fldChar w:fldCharType="separate"/>
            </w:r>
            <w:r w:rsidR="007F41B1" w:rsidRPr="00696532">
              <w:rPr>
                <w:rFonts w:asciiTheme="majorBidi" w:hAnsiTheme="majorBidi"/>
                <w:sz w:val="16"/>
              </w:rPr>
              <w:t>[</w:t>
            </w:r>
            <w:hyperlink w:anchor="_ENREF_6" w:tooltip="Moran-Mendoza, 2010 #14" w:history="1">
              <w:r w:rsidR="00BC41EE" w:rsidRPr="00696532">
                <w:rPr>
                  <w:rFonts w:asciiTheme="majorBidi" w:hAnsiTheme="majorBidi"/>
                  <w:sz w:val="16"/>
                </w:rPr>
                <w:t>6</w:t>
              </w:r>
            </w:hyperlink>
            <w:r w:rsidR="007F41B1" w:rsidRPr="00696532">
              <w:rPr>
                <w:rFonts w:asciiTheme="majorBidi" w:hAnsiTheme="majorBidi"/>
                <w:sz w:val="16"/>
              </w:rPr>
              <w:t>]</w:t>
            </w:r>
            <w:r w:rsidRPr="00696532">
              <w:rPr>
                <w:rFonts w:asciiTheme="majorBidi" w:hAnsiTheme="majorBidi"/>
                <w:sz w:val="16"/>
              </w:rPr>
              <w:fldChar w:fldCharType="end"/>
            </w:r>
          </w:p>
          <w:p w14:paraId="31DF94E7" w14:textId="77777777" w:rsidR="00905502" w:rsidRPr="00696532" w:rsidRDefault="00905502" w:rsidP="007E5942">
            <w:pPr>
              <w:pStyle w:val="NoSpacing"/>
              <w:spacing w:after="0"/>
              <w:rPr>
                <w:rFonts w:asciiTheme="majorBidi" w:hAnsiTheme="majorBidi"/>
                <w:sz w:val="16"/>
              </w:rPr>
            </w:pPr>
          </w:p>
        </w:tc>
        <w:tc>
          <w:tcPr>
            <w:tcW w:w="903" w:type="dxa"/>
            <w:tcBorders>
              <w:top w:val="nil"/>
              <w:bottom w:val="nil"/>
            </w:tcBorders>
            <w:shd w:val="clear" w:color="auto" w:fill="auto"/>
          </w:tcPr>
          <w:p w14:paraId="696028CC" w14:textId="77777777" w:rsidR="00905502" w:rsidRPr="00696532" w:rsidRDefault="00905502" w:rsidP="007E5942">
            <w:pPr>
              <w:pStyle w:val="NoSpacing"/>
              <w:spacing w:after="0"/>
              <w:rPr>
                <w:rFonts w:asciiTheme="majorBidi" w:hAnsiTheme="majorBidi"/>
                <w:sz w:val="16"/>
              </w:rPr>
            </w:pPr>
            <w:r w:rsidRPr="00696532">
              <w:rPr>
                <w:rFonts w:asciiTheme="majorBidi" w:hAnsiTheme="majorBidi"/>
                <w:sz w:val="16"/>
              </w:rPr>
              <w:t>Canada</w:t>
            </w:r>
          </w:p>
        </w:tc>
        <w:tc>
          <w:tcPr>
            <w:tcW w:w="1081" w:type="dxa"/>
            <w:tcBorders>
              <w:top w:val="nil"/>
              <w:bottom w:val="nil"/>
            </w:tcBorders>
            <w:shd w:val="clear" w:color="auto" w:fill="auto"/>
          </w:tcPr>
          <w:p w14:paraId="290A13DF" w14:textId="77777777" w:rsidR="00905502" w:rsidRPr="00696532" w:rsidRDefault="00905502" w:rsidP="007E5942">
            <w:pPr>
              <w:pStyle w:val="NoSpacing"/>
              <w:spacing w:after="0"/>
              <w:ind w:left="-108" w:right="-18"/>
              <w:rPr>
                <w:rFonts w:asciiTheme="majorBidi" w:hAnsiTheme="majorBidi"/>
                <w:sz w:val="16"/>
              </w:rPr>
            </w:pPr>
            <w:r w:rsidRPr="00696532">
              <w:rPr>
                <w:rFonts w:asciiTheme="majorBidi" w:hAnsiTheme="majorBidi"/>
                <w:sz w:val="16"/>
              </w:rPr>
              <w:t>1990–2000</w:t>
            </w:r>
          </w:p>
        </w:tc>
        <w:tc>
          <w:tcPr>
            <w:tcW w:w="1262" w:type="dxa"/>
            <w:tcBorders>
              <w:top w:val="nil"/>
              <w:bottom w:val="nil"/>
            </w:tcBorders>
            <w:shd w:val="clear" w:color="auto" w:fill="auto"/>
          </w:tcPr>
          <w:p w14:paraId="02A90BDC" w14:textId="77777777" w:rsidR="00905502" w:rsidRPr="00696532" w:rsidRDefault="00905502" w:rsidP="007E5942">
            <w:pPr>
              <w:pStyle w:val="NoSpacing"/>
              <w:spacing w:after="0"/>
              <w:ind w:left="-102" w:right="-108"/>
              <w:rPr>
                <w:rFonts w:asciiTheme="majorBidi" w:hAnsiTheme="majorBidi"/>
                <w:sz w:val="16"/>
              </w:rPr>
            </w:pPr>
            <w:r w:rsidRPr="00696532">
              <w:rPr>
                <w:rFonts w:asciiTheme="majorBidi" w:hAnsiTheme="majorBidi"/>
                <w:sz w:val="16"/>
              </w:rPr>
              <w:t>General population in British Columbia</w:t>
            </w:r>
          </w:p>
        </w:tc>
        <w:tc>
          <w:tcPr>
            <w:tcW w:w="1611" w:type="dxa"/>
            <w:gridSpan w:val="4"/>
            <w:tcBorders>
              <w:top w:val="nil"/>
              <w:bottom w:val="nil"/>
            </w:tcBorders>
            <w:shd w:val="clear" w:color="auto" w:fill="auto"/>
          </w:tcPr>
          <w:p w14:paraId="2A38B317" w14:textId="77777777" w:rsidR="00905502" w:rsidRPr="00696532" w:rsidRDefault="00905502" w:rsidP="007E5942">
            <w:pPr>
              <w:pStyle w:val="NoSpacing"/>
              <w:tabs>
                <w:tab w:val="left" w:pos="882"/>
              </w:tabs>
              <w:spacing w:after="0"/>
              <w:ind w:left="-18" w:right="-81"/>
              <w:rPr>
                <w:rFonts w:asciiTheme="majorBidi" w:hAnsiTheme="majorBidi"/>
                <w:sz w:val="16"/>
              </w:rPr>
            </w:pPr>
            <w:r w:rsidRPr="00696532">
              <w:rPr>
                <w:rFonts w:asciiTheme="majorBidi" w:hAnsiTheme="majorBidi"/>
                <w:sz w:val="16"/>
              </w:rPr>
              <w:t>Contacts of active TB cases recorded at the Division of TB control at the British Columbia Center for Diseases Control, excluding contacts of HIV infection cases or previous active TB cases</w:t>
            </w:r>
          </w:p>
        </w:tc>
        <w:tc>
          <w:tcPr>
            <w:tcW w:w="1633" w:type="dxa"/>
            <w:gridSpan w:val="3"/>
            <w:tcBorders>
              <w:top w:val="nil"/>
              <w:bottom w:val="nil"/>
            </w:tcBorders>
            <w:shd w:val="clear" w:color="auto" w:fill="auto"/>
          </w:tcPr>
          <w:p w14:paraId="5C3B4DBA" w14:textId="77777777" w:rsidR="00905502" w:rsidRPr="00696532" w:rsidRDefault="00905502" w:rsidP="007E5942">
            <w:pPr>
              <w:pStyle w:val="NoSpacing"/>
              <w:tabs>
                <w:tab w:val="left" w:pos="882"/>
              </w:tabs>
              <w:spacing w:after="0"/>
              <w:ind w:left="-18" w:right="-18"/>
              <w:rPr>
                <w:rFonts w:asciiTheme="majorBidi" w:hAnsiTheme="majorBidi"/>
                <w:sz w:val="16"/>
              </w:rPr>
            </w:pPr>
            <w:r w:rsidRPr="00696532">
              <w:rPr>
                <w:rFonts w:asciiTheme="majorBidi" w:hAnsiTheme="majorBidi"/>
                <w:sz w:val="16"/>
              </w:rPr>
              <w:t>DM ascertained from databases, but unclear which databases</w:t>
            </w:r>
          </w:p>
        </w:tc>
        <w:tc>
          <w:tcPr>
            <w:tcW w:w="2052" w:type="dxa"/>
            <w:tcBorders>
              <w:top w:val="nil"/>
              <w:bottom w:val="nil"/>
            </w:tcBorders>
            <w:shd w:val="clear" w:color="auto" w:fill="auto"/>
          </w:tcPr>
          <w:p w14:paraId="6A21B747" w14:textId="77777777" w:rsidR="00905502" w:rsidRPr="00696532" w:rsidRDefault="00905502" w:rsidP="007E5942">
            <w:pPr>
              <w:spacing w:after="0"/>
              <w:ind w:left="-18" w:right="-18"/>
              <w:rPr>
                <w:rFonts w:asciiTheme="majorBidi" w:hAnsiTheme="majorBidi"/>
                <w:sz w:val="16"/>
              </w:rPr>
            </w:pPr>
            <w:r w:rsidRPr="00696532">
              <w:rPr>
                <w:rFonts w:asciiTheme="majorBidi" w:hAnsiTheme="majorBidi"/>
                <w:sz w:val="16"/>
              </w:rPr>
              <w:t>All TB by smear and/or culture positive for tubercle bacilli, histopathological diagnosis, or clinical and radiological diagnosis of active TB, with complete treatment response, when smears and cultures were negative</w:t>
            </w:r>
          </w:p>
        </w:tc>
        <w:tc>
          <w:tcPr>
            <w:tcW w:w="900" w:type="dxa"/>
            <w:gridSpan w:val="4"/>
            <w:tcBorders>
              <w:top w:val="nil"/>
              <w:bottom w:val="nil"/>
            </w:tcBorders>
            <w:shd w:val="clear" w:color="auto" w:fill="auto"/>
          </w:tcPr>
          <w:p w14:paraId="2A810F69" w14:textId="77777777" w:rsidR="00905502" w:rsidRPr="00696532" w:rsidRDefault="00905502" w:rsidP="007E5942">
            <w:pPr>
              <w:spacing w:after="0"/>
              <w:ind w:left="-18" w:right="-18"/>
              <w:rPr>
                <w:rFonts w:asciiTheme="majorBidi" w:hAnsiTheme="majorBidi"/>
                <w:sz w:val="16"/>
              </w:rPr>
            </w:pPr>
            <w:r w:rsidRPr="00696532">
              <w:rPr>
                <w:rFonts w:asciiTheme="majorBidi" w:hAnsiTheme="majorBidi"/>
                <w:sz w:val="16"/>
              </w:rPr>
              <w:t>33,146</w:t>
            </w:r>
          </w:p>
        </w:tc>
        <w:tc>
          <w:tcPr>
            <w:tcW w:w="630" w:type="dxa"/>
            <w:gridSpan w:val="2"/>
            <w:tcBorders>
              <w:top w:val="nil"/>
              <w:bottom w:val="nil"/>
            </w:tcBorders>
            <w:shd w:val="clear" w:color="auto" w:fill="auto"/>
          </w:tcPr>
          <w:p w14:paraId="34390936" w14:textId="77777777" w:rsidR="00905502" w:rsidRPr="00696532" w:rsidRDefault="00905502" w:rsidP="007E5942">
            <w:pPr>
              <w:spacing w:after="0"/>
              <w:ind w:left="-53" w:right="-107"/>
              <w:rPr>
                <w:rFonts w:asciiTheme="majorBidi" w:hAnsiTheme="majorBidi"/>
                <w:sz w:val="16"/>
              </w:rPr>
            </w:pPr>
            <w:r w:rsidRPr="00696532">
              <w:rPr>
                <w:rFonts w:asciiTheme="majorBidi" w:hAnsiTheme="majorBidi"/>
                <w:sz w:val="16"/>
              </w:rPr>
              <w:t>228</w:t>
            </w:r>
          </w:p>
        </w:tc>
        <w:tc>
          <w:tcPr>
            <w:tcW w:w="990" w:type="dxa"/>
            <w:tcBorders>
              <w:top w:val="nil"/>
              <w:bottom w:val="nil"/>
            </w:tcBorders>
            <w:shd w:val="clear" w:color="auto" w:fill="auto"/>
          </w:tcPr>
          <w:p w14:paraId="0B231CD6" w14:textId="77777777" w:rsidR="00905502" w:rsidRPr="00696532" w:rsidRDefault="00905502" w:rsidP="007E5942">
            <w:pPr>
              <w:pStyle w:val="NoSpacing"/>
              <w:spacing w:after="0"/>
              <w:ind w:left="-24" w:right="-106"/>
              <w:rPr>
                <w:rFonts w:asciiTheme="majorBidi" w:hAnsiTheme="majorBidi"/>
                <w:sz w:val="16"/>
              </w:rPr>
            </w:pPr>
            <w:r w:rsidRPr="00696532">
              <w:rPr>
                <w:rFonts w:asciiTheme="majorBidi" w:hAnsiTheme="majorBidi"/>
                <w:sz w:val="16"/>
              </w:rPr>
              <w:t>HR: 1.76</w:t>
            </w:r>
          </w:p>
          <w:p w14:paraId="5D15E467" w14:textId="77777777" w:rsidR="00905502" w:rsidRPr="00696532" w:rsidRDefault="00905502" w:rsidP="007E5942">
            <w:pPr>
              <w:pStyle w:val="NoSpacing"/>
              <w:spacing w:after="0"/>
              <w:ind w:left="-24" w:right="-106"/>
              <w:rPr>
                <w:rFonts w:asciiTheme="majorBidi" w:hAnsiTheme="majorBidi"/>
                <w:sz w:val="16"/>
              </w:rPr>
            </w:pPr>
            <w:r w:rsidRPr="00696532">
              <w:rPr>
                <w:rFonts w:asciiTheme="majorBidi" w:hAnsiTheme="majorBidi"/>
                <w:sz w:val="16"/>
              </w:rPr>
              <w:t>(0.54–5.75)</w:t>
            </w:r>
          </w:p>
        </w:tc>
        <w:tc>
          <w:tcPr>
            <w:tcW w:w="1098" w:type="dxa"/>
            <w:tcBorders>
              <w:top w:val="nil"/>
              <w:bottom w:val="nil"/>
            </w:tcBorders>
            <w:shd w:val="clear" w:color="auto" w:fill="auto"/>
          </w:tcPr>
          <w:p w14:paraId="2BE83922" w14:textId="601C778D" w:rsidR="00905502" w:rsidRPr="00696532" w:rsidRDefault="00905502" w:rsidP="007E5942">
            <w:pPr>
              <w:pStyle w:val="NoSpacing"/>
              <w:spacing w:after="0"/>
              <w:ind w:left="-24" w:right="-106"/>
              <w:rPr>
                <w:rFonts w:asciiTheme="majorBidi" w:hAnsiTheme="majorBidi"/>
                <w:sz w:val="16"/>
              </w:rPr>
            </w:pPr>
            <w:r w:rsidRPr="00696532">
              <w:rPr>
                <w:rFonts w:asciiTheme="majorBidi" w:hAnsiTheme="majorBidi"/>
                <w:sz w:val="16"/>
              </w:rPr>
              <w:t>7</w:t>
            </w:r>
            <w:r w:rsidR="00D64E07" w:rsidRPr="00696532">
              <w:rPr>
                <w:rFonts w:asciiTheme="majorBidi" w:hAnsiTheme="majorBidi"/>
                <w:b/>
                <w:sz w:val="16"/>
                <w:vertAlign w:val="superscript"/>
              </w:rPr>
              <w:t>2</w:t>
            </w:r>
          </w:p>
        </w:tc>
        <w:tc>
          <w:tcPr>
            <w:tcW w:w="1358" w:type="dxa"/>
            <w:tcBorders>
              <w:top w:val="nil"/>
              <w:bottom w:val="nil"/>
            </w:tcBorders>
            <w:shd w:val="clear" w:color="auto" w:fill="auto"/>
          </w:tcPr>
          <w:p w14:paraId="06E48E8B" w14:textId="77777777" w:rsidR="00905502" w:rsidRPr="00696532" w:rsidRDefault="00905502" w:rsidP="007E5942">
            <w:pPr>
              <w:autoSpaceDE w:val="0"/>
              <w:autoSpaceDN w:val="0"/>
              <w:adjustRightInd w:val="0"/>
              <w:spacing w:after="0"/>
              <w:rPr>
                <w:rFonts w:asciiTheme="majorBidi" w:hAnsiTheme="majorBidi"/>
                <w:sz w:val="16"/>
              </w:rPr>
            </w:pPr>
            <w:r w:rsidRPr="00696532">
              <w:rPr>
                <w:rFonts w:asciiTheme="majorBidi" w:hAnsiTheme="majorBidi"/>
                <w:sz w:val="16"/>
              </w:rPr>
              <w:t>Age, sex, malignancy, corticosteroids, alcohol, malnutrition, closeness of TB contact, TST size in millimeter, intravenous drug use, ethnicity, SES, recent arrival from country with high TB prevalence, residents/employees in prisons, nursing homes or homeless shelters, chest X-ray compatible with previous TB, &amp; previous BCG vaccination. Adjustment was done with robust variance estimation</w:t>
            </w:r>
          </w:p>
        </w:tc>
      </w:tr>
      <w:tr w:rsidR="00905502" w:rsidRPr="004C5CCC" w14:paraId="4D209DE5" w14:textId="77777777" w:rsidTr="007E5942">
        <w:trPr>
          <w:trHeight w:val="2700"/>
        </w:trPr>
        <w:tc>
          <w:tcPr>
            <w:tcW w:w="1448" w:type="dxa"/>
            <w:tcBorders>
              <w:top w:val="nil"/>
              <w:bottom w:val="nil"/>
            </w:tcBorders>
            <w:shd w:val="clear" w:color="auto" w:fill="auto"/>
          </w:tcPr>
          <w:p w14:paraId="08DBE952" w14:textId="11BB786B" w:rsidR="00905502" w:rsidRPr="00696532" w:rsidRDefault="00905502" w:rsidP="00BC41EE">
            <w:pPr>
              <w:pStyle w:val="NoSpacing"/>
              <w:spacing w:after="0"/>
              <w:rPr>
                <w:rFonts w:asciiTheme="majorBidi" w:hAnsiTheme="majorBidi"/>
                <w:sz w:val="16"/>
              </w:rPr>
            </w:pPr>
            <w:r w:rsidRPr="00696532">
              <w:rPr>
                <w:rFonts w:asciiTheme="majorBidi" w:hAnsiTheme="majorBidi"/>
                <w:sz w:val="16"/>
              </w:rPr>
              <w:t xml:space="preserve">Baker et al (2012) </w:t>
            </w:r>
            <w:r w:rsidRPr="00696532">
              <w:rPr>
                <w:rFonts w:asciiTheme="majorBidi" w:hAnsiTheme="majorBidi"/>
                <w:sz w:val="16"/>
              </w:rPr>
              <w:fldChar w:fldCharType="begin"/>
            </w:r>
            <w:r w:rsidR="007F41B1" w:rsidRPr="00696532">
              <w:rPr>
                <w:rFonts w:asciiTheme="majorBidi" w:hAnsiTheme="majorBidi"/>
                <w:sz w:val="16"/>
              </w:rPr>
              <w:instrText xml:space="preserve"> ADDIN EN.CITE &lt;EndNote&gt;&lt;Cite&gt;&lt;Author&gt;Baker&lt;/Author&gt;&lt;Year&gt;2012&lt;/Year&gt;&lt;RecNum&gt;7&lt;/RecNum&gt;&lt;DisplayText&gt;[39]&lt;/DisplayText&gt;&lt;record&gt;&lt;rec-number&gt;7&lt;/rec-number&gt;&lt;foreign-keys&gt;&lt;key app="EN" db-id="5d022eeabw5z0vedzpaptefp25a90x5fxw9t" timestamp="0"&gt;7&lt;/key&gt;&lt;/foreign-keys&gt;&lt;ref-type name="Journal Article"&gt;17&lt;/ref-type&gt;&lt;contributors&gt;&lt;authors&gt;&lt;author&gt;Baker, M. A.&lt;/author&gt;&lt;author&gt;Lin, H. H.&lt;/author&gt;&lt;author&gt;Chang, H. Y.&lt;/author&gt;&lt;author&gt;Murray, M. B.&lt;/author&gt;&lt;/authors&gt;&lt;/contributors&gt;&lt;auth-address&gt;Harvard Univ, Sch Publ Hlth, Dept Epidemiol, Boston, MA 02115 USA&amp;#xD;Massachusetts Gen Hosp, Div Infect Dis, Boston, MA 02114 USA&amp;#xD;Brigham &amp;amp; Womens Hosp, Div Global Hlth Equ, Boston, MA 02115 USA&amp;#xD;Mennonite Christian Hosp, Dept Community Hlth, Hualien, Taiwan&amp;#xD;Natl Taiwan Univ, Inst Epidemiol &amp;amp; Prevent Med, Taipei 10764, Taiwan&amp;#xD;Natl Hlth Res Inst, Inst Populat Hlth Sci, Miaoli, Taiwan&lt;/auth-address&gt;&lt;titles&gt;&lt;title&gt;The Risk of Tuberculosis Disease Among Persons With Diabetes Mellitus: A Prospective Cohort Study&lt;/title&gt;&lt;secondary-title&gt;Clinical Infectious Diseases&lt;/secondary-title&gt;&lt;alt-title&gt;Clin Infect Dis&lt;/alt-title&gt;&lt;/titles&gt;&lt;pages&gt;818-825&lt;/pages&gt;&lt;volume&gt;54&lt;/volume&gt;&lt;number&gt;6&lt;/number&gt;&lt;keywords&gt;&lt;keyword&gt;claims data&lt;/keyword&gt;&lt;keyword&gt;mycobacterium-tuberculosis&lt;/keyword&gt;&lt;keyword&gt;pulmonary tuberculosis&lt;/keyword&gt;&lt;keyword&gt;care utilization&lt;/keyword&gt;&lt;keyword&gt;taiwan&lt;/keyword&gt;&lt;keyword&gt;mice&lt;/keyword&gt;&lt;keyword&gt;susceptibility&lt;/keyword&gt;&lt;keyword&gt;association&lt;/keyword&gt;&lt;keyword&gt;prevalence&lt;/keyword&gt;&lt;keyword&gt;insurance&lt;/keyword&gt;&lt;/keywords&gt;&lt;dates&gt;&lt;year&gt;2012&lt;/year&gt;&lt;pub-dates&gt;&lt;date&gt;Mar 15&lt;/date&gt;&lt;/pub-dates&gt;&lt;/dates&gt;&lt;isbn&gt;1058-4838&lt;/isbn&gt;&lt;accession-num&gt;WOS:000300790900015&lt;/accession-num&gt;&lt;urls&gt;&lt;related-urls&gt;&lt;url&gt;&amp;lt;Go to ISI&amp;gt;://WOS:000300790900015&lt;/url&gt;&lt;/related-urls&gt;&lt;/urls&gt;&lt;electronic-resource-num&gt;10.1093/cid/cir939&lt;/electronic-resource-num&gt;&lt;language&gt;English&lt;/language&gt;&lt;/record&gt;&lt;/Cite&gt;&lt;/EndNote&gt;</w:instrText>
            </w:r>
            <w:r w:rsidRPr="00696532">
              <w:rPr>
                <w:rFonts w:asciiTheme="majorBidi" w:hAnsiTheme="majorBidi"/>
                <w:sz w:val="16"/>
              </w:rPr>
              <w:fldChar w:fldCharType="separate"/>
            </w:r>
            <w:r w:rsidR="007F41B1" w:rsidRPr="00696532">
              <w:rPr>
                <w:rFonts w:asciiTheme="majorBidi" w:hAnsiTheme="majorBidi"/>
                <w:sz w:val="16"/>
              </w:rPr>
              <w:t>[</w:t>
            </w:r>
            <w:hyperlink w:anchor="_ENREF_39" w:tooltip="Baker, 2012 #7" w:history="1">
              <w:r w:rsidR="00BC41EE" w:rsidRPr="00696532">
                <w:rPr>
                  <w:rFonts w:asciiTheme="majorBidi" w:hAnsiTheme="majorBidi"/>
                  <w:sz w:val="16"/>
                </w:rPr>
                <w:t>39</w:t>
              </w:r>
            </w:hyperlink>
            <w:r w:rsidR="007F41B1" w:rsidRPr="00696532">
              <w:rPr>
                <w:rFonts w:asciiTheme="majorBidi" w:hAnsiTheme="majorBidi"/>
                <w:sz w:val="16"/>
              </w:rPr>
              <w:t>]</w:t>
            </w:r>
            <w:r w:rsidRPr="00696532">
              <w:rPr>
                <w:rFonts w:asciiTheme="majorBidi" w:hAnsiTheme="majorBidi"/>
                <w:sz w:val="16"/>
              </w:rPr>
              <w:fldChar w:fldCharType="end"/>
            </w:r>
          </w:p>
          <w:p w14:paraId="7792B4D8" w14:textId="77777777" w:rsidR="00905502" w:rsidRPr="00696532" w:rsidRDefault="00905502" w:rsidP="007E5942">
            <w:pPr>
              <w:pStyle w:val="NoSpacing"/>
              <w:spacing w:after="0"/>
              <w:rPr>
                <w:rFonts w:asciiTheme="majorBidi" w:hAnsiTheme="majorBidi"/>
                <w:sz w:val="16"/>
              </w:rPr>
            </w:pPr>
          </w:p>
        </w:tc>
        <w:tc>
          <w:tcPr>
            <w:tcW w:w="903" w:type="dxa"/>
            <w:tcBorders>
              <w:top w:val="nil"/>
              <w:bottom w:val="nil"/>
            </w:tcBorders>
            <w:shd w:val="clear" w:color="auto" w:fill="auto"/>
          </w:tcPr>
          <w:p w14:paraId="5230BC4D" w14:textId="77777777" w:rsidR="00905502" w:rsidRPr="00696532" w:rsidRDefault="00905502" w:rsidP="007E5942">
            <w:pPr>
              <w:pStyle w:val="NoSpacing"/>
              <w:spacing w:after="0"/>
              <w:rPr>
                <w:rFonts w:asciiTheme="majorBidi" w:hAnsiTheme="majorBidi"/>
                <w:sz w:val="16"/>
              </w:rPr>
            </w:pPr>
            <w:r w:rsidRPr="00696532">
              <w:rPr>
                <w:rFonts w:asciiTheme="majorBidi" w:hAnsiTheme="majorBidi"/>
                <w:sz w:val="16"/>
              </w:rPr>
              <w:t>Taiwan</w:t>
            </w:r>
          </w:p>
        </w:tc>
        <w:tc>
          <w:tcPr>
            <w:tcW w:w="1081" w:type="dxa"/>
            <w:tcBorders>
              <w:top w:val="nil"/>
              <w:bottom w:val="nil"/>
            </w:tcBorders>
            <w:shd w:val="clear" w:color="auto" w:fill="auto"/>
          </w:tcPr>
          <w:p w14:paraId="32B4BD4D" w14:textId="77777777" w:rsidR="00905502" w:rsidRPr="00696532" w:rsidRDefault="00905502" w:rsidP="007E5942">
            <w:pPr>
              <w:pStyle w:val="NoSpacing"/>
              <w:spacing w:after="0"/>
              <w:ind w:left="-108" w:right="-18"/>
              <w:rPr>
                <w:rFonts w:asciiTheme="majorBidi" w:hAnsiTheme="majorBidi"/>
                <w:sz w:val="16"/>
              </w:rPr>
            </w:pPr>
            <w:r w:rsidRPr="00696532">
              <w:rPr>
                <w:rFonts w:asciiTheme="majorBidi" w:hAnsiTheme="majorBidi"/>
                <w:sz w:val="16"/>
              </w:rPr>
              <w:t>August, 2001–December, 2004</w:t>
            </w:r>
          </w:p>
        </w:tc>
        <w:tc>
          <w:tcPr>
            <w:tcW w:w="1262" w:type="dxa"/>
            <w:tcBorders>
              <w:top w:val="nil"/>
              <w:bottom w:val="nil"/>
            </w:tcBorders>
            <w:shd w:val="clear" w:color="auto" w:fill="auto"/>
          </w:tcPr>
          <w:p w14:paraId="5ACEF8F4" w14:textId="77777777" w:rsidR="00905502" w:rsidRPr="00696532" w:rsidRDefault="00905502" w:rsidP="007E5942">
            <w:pPr>
              <w:pStyle w:val="NoSpacing"/>
              <w:spacing w:after="0"/>
              <w:ind w:left="-102" w:right="-108"/>
              <w:rPr>
                <w:rFonts w:asciiTheme="majorBidi" w:hAnsiTheme="majorBidi"/>
                <w:sz w:val="16"/>
              </w:rPr>
            </w:pPr>
            <w:r w:rsidRPr="00696532">
              <w:rPr>
                <w:rFonts w:asciiTheme="majorBidi" w:hAnsiTheme="majorBidi"/>
                <w:sz w:val="16"/>
              </w:rPr>
              <w:t xml:space="preserve">General population </w:t>
            </w:r>
          </w:p>
        </w:tc>
        <w:tc>
          <w:tcPr>
            <w:tcW w:w="1611" w:type="dxa"/>
            <w:gridSpan w:val="4"/>
            <w:tcBorders>
              <w:top w:val="nil"/>
              <w:bottom w:val="nil"/>
            </w:tcBorders>
            <w:shd w:val="clear" w:color="auto" w:fill="auto"/>
          </w:tcPr>
          <w:p w14:paraId="51319B81" w14:textId="77777777" w:rsidR="00905502" w:rsidRPr="00696532" w:rsidRDefault="00905502" w:rsidP="007E5942">
            <w:pPr>
              <w:pStyle w:val="NoSpacing"/>
              <w:tabs>
                <w:tab w:val="left" w:pos="882"/>
              </w:tabs>
              <w:spacing w:after="0"/>
              <w:ind w:left="-18" w:right="-81"/>
              <w:rPr>
                <w:rFonts w:asciiTheme="majorBidi" w:hAnsiTheme="majorBidi"/>
                <w:sz w:val="16"/>
              </w:rPr>
            </w:pPr>
            <w:r w:rsidRPr="00696532">
              <w:rPr>
                <w:rFonts w:asciiTheme="majorBidi" w:hAnsiTheme="majorBidi"/>
                <w:sz w:val="16"/>
              </w:rPr>
              <w:t>Taiwanese adults aged ≥12 years interviewed during the Taiwan’s 2001 National Health Interview Survey (NHIS)</w:t>
            </w:r>
          </w:p>
        </w:tc>
        <w:tc>
          <w:tcPr>
            <w:tcW w:w="1633" w:type="dxa"/>
            <w:gridSpan w:val="3"/>
            <w:tcBorders>
              <w:top w:val="nil"/>
              <w:bottom w:val="nil"/>
            </w:tcBorders>
            <w:shd w:val="clear" w:color="auto" w:fill="auto"/>
          </w:tcPr>
          <w:p w14:paraId="77278F28" w14:textId="77777777" w:rsidR="00905502" w:rsidRPr="00696532" w:rsidRDefault="00905502" w:rsidP="007E5942">
            <w:pPr>
              <w:pStyle w:val="NoSpacing"/>
              <w:tabs>
                <w:tab w:val="left" w:pos="882"/>
              </w:tabs>
              <w:spacing w:after="0"/>
              <w:ind w:left="-18" w:right="-18"/>
              <w:rPr>
                <w:rFonts w:asciiTheme="majorBidi" w:hAnsiTheme="majorBidi"/>
                <w:sz w:val="16"/>
              </w:rPr>
            </w:pPr>
            <w:r w:rsidRPr="00696532">
              <w:rPr>
                <w:rFonts w:asciiTheme="majorBidi" w:hAnsiTheme="majorBidi"/>
                <w:sz w:val="16"/>
              </w:rPr>
              <w:t>Treated DM ascertained by ≥2 outpatient ICD–9–CM codes for DM, ≥1 inpatient ICD–9–CM code for DM, or prescription of anti-DM medications for ≥28 days during the study period or ≥2 prescriptions</w:t>
            </w:r>
          </w:p>
        </w:tc>
        <w:tc>
          <w:tcPr>
            <w:tcW w:w="2052" w:type="dxa"/>
            <w:tcBorders>
              <w:top w:val="nil"/>
              <w:bottom w:val="nil"/>
            </w:tcBorders>
            <w:shd w:val="clear" w:color="auto" w:fill="auto"/>
          </w:tcPr>
          <w:p w14:paraId="43ABF5EE" w14:textId="77777777" w:rsidR="00905502" w:rsidRPr="00696532" w:rsidRDefault="00905502" w:rsidP="007E5942">
            <w:pPr>
              <w:pStyle w:val="NoSpacing"/>
              <w:tabs>
                <w:tab w:val="left" w:pos="882"/>
              </w:tabs>
              <w:spacing w:after="0"/>
              <w:ind w:left="-18" w:right="-18"/>
              <w:rPr>
                <w:rFonts w:asciiTheme="majorBidi" w:hAnsiTheme="majorBidi"/>
                <w:sz w:val="16"/>
              </w:rPr>
            </w:pPr>
            <w:r w:rsidRPr="00696532">
              <w:rPr>
                <w:rFonts w:asciiTheme="majorBidi" w:hAnsiTheme="majorBidi"/>
                <w:sz w:val="16"/>
              </w:rPr>
              <w:t>All TB ascertained if all of the following criteria reported in NHIS database: ≥1 medical visit during the follow-up period with an ICD–9–CM code for TB (codes 010–018); a prescription for ≥2 anti-TB medications for &gt;28 days during the study period; and no finding of a misdiagnosis of TB during the study period on the basis of later diagnosis of non-TB mycobacterial infection, lung cancer, or TB infection without evidence of disease</w:t>
            </w:r>
          </w:p>
        </w:tc>
        <w:tc>
          <w:tcPr>
            <w:tcW w:w="900" w:type="dxa"/>
            <w:gridSpan w:val="4"/>
            <w:tcBorders>
              <w:top w:val="nil"/>
              <w:bottom w:val="nil"/>
            </w:tcBorders>
            <w:shd w:val="clear" w:color="auto" w:fill="auto"/>
          </w:tcPr>
          <w:p w14:paraId="370683CD" w14:textId="77777777" w:rsidR="00905502" w:rsidRPr="00696532" w:rsidRDefault="00905502" w:rsidP="007E5942">
            <w:pPr>
              <w:pStyle w:val="NoSpacing"/>
              <w:spacing w:after="0"/>
              <w:ind w:left="-18" w:right="-18"/>
              <w:rPr>
                <w:rFonts w:asciiTheme="majorBidi" w:hAnsiTheme="majorBidi"/>
                <w:sz w:val="16"/>
              </w:rPr>
            </w:pPr>
            <w:r w:rsidRPr="00696532">
              <w:rPr>
                <w:rFonts w:asciiTheme="majorBidi" w:hAnsiTheme="majorBidi"/>
                <w:sz w:val="16"/>
              </w:rPr>
              <w:t>17,715</w:t>
            </w:r>
          </w:p>
        </w:tc>
        <w:tc>
          <w:tcPr>
            <w:tcW w:w="630" w:type="dxa"/>
            <w:gridSpan w:val="2"/>
            <w:tcBorders>
              <w:top w:val="nil"/>
              <w:bottom w:val="nil"/>
            </w:tcBorders>
            <w:shd w:val="clear" w:color="auto" w:fill="auto"/>
          </w:tcPr>
          <w:p w14:paraId="0FFB2F3C" w14:textId="77777777" w:rsidR="00905502" w:rsidRPr="00696532" w:rsidRDefault="00905502" w:rsidP="007E5942">
            <w:pPr>
              <w:pStyle w:val="NoSpacing"/>
              <w:spacing w:after="0"/>
              <w:ind w:left="-53" w:right="-107"/>
              <w:rPr>
                <w:rFonts w:asciiTheme="majorBidi" w:hAnsiTheme="majorBidi"/>
                <w:sz w:val="16"/>
              </w:rPr>
            </w:pPr>
            <w:r w:rsidRPr="00696532">
              <w:rPr>
                <w:rFonts w:asciiTheme="majorBidi" w:hAnsiTheme="majorBidi"/>
                <w:sz w:val="16"/>
              </w:rPr>
              <w:t>57</w:t>
            </w:r>
          </w:p>
        </w:tc>
        <w:tc>
          <w:tcPr>
            <w:tcW w:w="990" w:type="dxa"/>
            <w:tcBorders>
              <w:top w:val="nil"/>
              <w:bottom w:val="nil"/>
            </w:tcBorders>
            <w:shd w:val="clear" w:color="auto" w:fill="auto"/>
          </w:tcPr>
          <w:p w14:paraId="324FC985" w14:textId="77777777" w:rsidR="00905502" w:rsidRPr="00696532" w:rsidRDefault="00905502" w:rsidP="007E5942">
            <w:pPr>
              <w:pStyle w:val="NoSpacing"/>
              <w:spacing w:after="0"/>
              <w:rPr>
                <w:rFonts w:asciiTheme="majorBidi" w:hAnsiTheme="majorBidi"/>
                <w:sz w:val="16"/>
              </w:rPr>
            </w:pPr>
            <w:r w:rsidRPr="00696532">
              <w:rPr>
                <w:rFonts w:asciiTheme="majorBidi" w:hAnsiTheme="majorBidi"/>
                <w:sz w:val="16"/>
              </w:rPr>
              <w:t>HR: 2.60</w:t>
            </w:r>
          </w:p>
          <w:p w14:paraId="39F2BA0D" w14:textId="77777777" w:rsidR="00905502" w:rsidRPr="00696532" w:rsidRDefault="00905502" w:rsidP="007E5942">
            <w:pPr>
              <w:pStyle w:val="NoSpacing"/>
              <w:spacing w:after="0"/>
              <w:rPr>
                <w:rFonts w:asciiTheme="majorBidi" w:hAnsiTheme="majorBidi"/>
                <w:sz w:val="16"/>
              </w:rPr>
            </w:pPr>
            <w:r w:rsidRPr="00696532">
              <w:rPr>
                <w:rFonts w:asciiTheme="majorBidi" w:hAnsiTheme="majorBidi"/>
                <w:sz w:val="16"/>
              </w:rPr>
              <w:t>(1.34–5.03)</w:t>
            </w:r>
          </w:p>
          <w:p w14:paraId="2FD84A2F" w14:textId="77777777" w:rsidR="00905502" w:rsidRPr="00696532" w:rsidRDefault="00905502" w:rsidP="007E5942">
            <w:pPr>
              <w:pStyle w:val="NoSpacing"/>
              <w:spacing w:after="0"/>
              <w:rPr>
                <w:rFonts w:asciiTheme="majorBidi" w:hAnsiTheme="majorBidi"/>
                <w:sz w:val="16"/>
              </w:rPr>
            </w:pPr>
          </w:p>
        </w:tc>
        <w:tc>
          <w:tcPr>
            <w:tcW w:w="1098" w:type="dxa"/>
            <w:tcBorders>
              <w:top w:val="nil"/>
              <w:bottom w:val="nil"/>
            </w:tcBorders>
            <w:shd w:val="clear" w:color="auto" w:fill="auto"/>
          </w:tcPr>
          <w:p w14:paraId="17A2AF2A" w14:textId="77777777" w:rsidR="00905502" w:rsidRPr="00696532" w:rsidRDefault="00905502" w:rsidP="007E5942">
            <w:pPr>
              <w:pStyle w:val="NoSpacing"/>
              <w:spacing w:after="0"/>
              <w:rPr>
                <w:rFonts w:asciiTheme="majorBidi" w:hAnsiTheme="majorBidi"/>
                <w:sz w:val="16"/>
              </w:rPr>
            </w:pPr>
            <w:r w:rsidRPr="00696532">
              <w:rPr>
                <w:rFonts w:asciiTheme="majorBidi" w:hAnsiTheme="majorBidi"/>
                <w:sz w:val="16"/>
              </w:rPr>
              <w:t>73</w:t>
            </w:r>
          </w:p>
        </w:tc>
        <w:tc>
          <w:tcPr>
            <w:tcW w:w="1358" w:type="dxa"/>
            <w:tcBorders>
              <w:top w:val="nil"/>
              <w:bottom w:val="nil"/>
            </w:tcBorders>
            <w:shd w:val="clear" w:color="auto" w:fill="auto"/>
          </w:tcPr>
          <w:p w14:paraId="572699AD" w14:textId="77777777" w:rsidR="00905502" w:rsidRPr="00696532" w:rsidRDefault="00905502" w:rsidP="007E5942">
            <w:pPr>
              <w:pStyle w:val="NoSpacing"/>
              <w:spacing w:after="0"/>
              <w:ind w:left="-18" w:right="-108"/>
              <w:rPr>
                <w:rFonts w:asciiTheme="majorBidi" w:hAnsiTheme="majorBidi"/>
                <w:sz w:val="16"/>
              </w:rPr>
            </w:pPr>
            <w:r w:rsidRPr="00696532">
              <w:rPr>
                <w:rFonts w:asciiTheme="majorBidi" w:hAnsiTheme="majorBidi"/>
                <w:sz w:val="16"/>
              </w:rPr>
              <w:t>Age, sex, income, employment, alcohol use, education, BMI, living in a crowded home,</w:t>
            </w:r>
          </w:p>
          <w:p w14:paraId="7EE25D42" w14:textId="77777777" w:rsidR="00905502" w:rsidRPr="00696532" w:rsidRDefault="00905502" w:rsidP="007E5942">
            <w:pPr>
              <w:pStyle w:val="NoSpacing"/>
              <w:spacing w:after="0"/>
              <w:ind w:left="-18" w:right="-108"/>
              <w:rPr>
                <w:rFonts w:asciiTheme="majorBidi" w:hAnsiTheme="majorBidi"/>
                <w:sz w:val="16"/>
              </w:rPr>
            </w:pPr>
            <w:r w:rsidRPr="00696532">
              <w:rPr>
                <w:rFonts w:asciiTheme="majorBidi" w:hAnsiTheme="majorBidi"/>
                <w:sz w:val="16"/>
              </w:rPr>
              <w:t>receipt of government subsidy, residence in an indigenous community, hypertension, heart disease, &amp; lung disease</w:t>
            </w:r>
          </w:p>
        </w:tc>
      </w:tr>
      <w:tr w:rsidR="00905502" w:rsidRPr="004C5CCC" w14:paraId="101E4C49" w14:textId="77777777" w:rsidTr="007E5942">
        <w:trPr>
          <w:trHeight w:val="3060"/>
        </w:trPr>
        <w:tc>
          <w:tcPr>
            <w:tcW w:w="1448" w:type="dxa"/>
            <w:tcBorders>
              <w:top w:val="nil"/>
              <w:bottom w:val="nil"/>
            </w:tcBorders>
            <w:shd w:val="clear" w:color="auto" w:fill="auto"/>
          </w:tcPr>
          <w:p w14:paraId="775629D6" w14:textId="4092AAE2" w:rsidR="00905502" w:rsidRPr="00696532" w:rsidRDefault="00905502" w:rsidP="00BC41EE">
            <w:pPr>
              <w:pStyle w:val="NoSpacing"/>
              <w:spacing w:after="0"/>
              <w:rPr>
                <w:rFonts w:asciiTheme="majorBidi" w:hAnsiTheme="majorBidi"/>
                <w:sz w:val="16"/>
              </w:rPr>
            </w:pPr>
            <w:proofErr w:type="spellStart"/>
            <w:r w:rsidRPr="00696532">
              <w:rPr>
                <w:rFonts w:asciiTheme="majorBidi" w:hAnsiTheme="majorBidi"/>
                <w:sz w:val="16"/>
              </w:rPr>
              <w:lastRenderedPageBreak/>
              <w:t>Kuo</w:t>
            </w:r>
            <w:proofErr w:type="spellEnd"/>
            <w:r w:rsidRPr="00696532">
              <w:rPr>
                <w:rFonts w:asciiTheme="majorBidi" w:hAnsiTheme="majorBidi"/>
                <w:sz w:val="16"/>
              </w:rPr>
              <w:t xml:space="preserve"> et al (2013) </w:t>
            </w:r>
            <w:r w:rsidRPr="00696532">
              <w:rPr>
                <w:rFonts w:asciiTheme="majorBidi" w:hAnsiTheme="majorBidi"/>
                <w:sz w:val="16"/>
              </w:rPr>
              <w:fldChar w:fldCharType="begin"/>
            </w:r>
            <w:r w:rsidR="007F41B1" w:rsidRPr="00696532">
              <w:rPr>
                <w:rFonts w:asciiTheme="majorBidi" w:hAnsiTheme="majorBidi"/>
                <w:sz w:val="16"/>
              </w:rPr>
              <w:instrText xml:space="preserve"> ADDIN EN.CITE &lt;EndNote&gt;&lt;Cite&gt;&lt;Author&gt;Kuo&lt;/Author&gt;&lt;Year&gt;2013&lt;/Year&gt;&lt;RecNum&gt;16&lt;/RecNum&gt;&lt;DisplayText&gt;[40]&lt;/DisplayText&gt;&lt;record&gt;&lt;rec-number&gt;16&lt;/rec-number&gt;&lt;foreign-keys&gt;&lt;key app="EN" db-id="5d022eeabw5z0vedzpaptefp25a90x5fxw9t" timestamp="0"&gt;16&lt;/key&gt;&lt;/foreign-keys&gt;&lt;ref-type name="Journal Article"&gt;17&lt;/ref-type&gt;&lt;contributors&gt;&lt;authors&gt;&lt;author&gt;Kuo, M. C.&lt;/author&gt;&lt;author&gt;Lin, S. H.&lt;/author&gt;&lt;author&gt;Lin, C. H.&lt;/author&gt;&lt;author&gt;Mao, I. C.&lt;/author&gt;&lt;author&gt;Chang, S. J.&lt;/author&gt;&lt;author&gt;Hsieh, M. C.&lt;/author&gt;&lt;/authors&gt;&lt;/contributors&gt;&lt;auth-address&gt;Kaohsiung Chang Gung Mem Hosp, Dept Internal Med, Kaohsiung, Taiwan&amp;#xD;Chang Gung Univ, Coll Med, Kaohsiung, Taiwan&amp;#xD;Changhua Christian Hosp, Dept Internal Med, Div Chest Med, Changhua, Taiwan&amp;#xD;Chang Jung Christian Univ, Coll Hlth Sci, Dept Resp Care, Tainan, Taiwan&amp;#xD;Chung Shan Med Univ, Taiwan Sch Med, Taichung, Taiwan&amp;#xD;Natl Chung Hsing Univ, Grad Inst Biomed Sci, Taichung 40227, Taiwan&amp;#xD;Changhua Christian Hosp, Dept Internal Med, Div Endocrinol &amp;amp; Metab, Changhua, Taiwan&amp;#xD;Natl Univ Kaohsiung, Dept Kinesiol Hlth &amp;amp; Leisure Studies, Kaohsiung, Taiwan&amp;#xD;China Med Univ, Grad Inst Integrated Med, Taichung, Taiwan&lt;/auth-address&gt;&lt;titles&gt;&lt;title&gt;Type 2 Diabetes : An Independent Risk Factor for Tuberculosis: A Nationwide Population-Based Study&lt;/title&gt;&lt;secondary-title&gt;Plos One&lt;/secondary-title&gt;&lt;alt-title&gt;Plos One&lt;/alt-title&gt;&lt;/titles&gt;&lt;volume&gt;8&lt;/volume&gt;&lt;number&gt;11&lt;/number&gt;&lt;keywords&gt;&lt;keyword&gt;multidrug-resistant tuberculosis&lt;/keyword&gt;&lt;keyword&gt;pulmonary tuberculosis&lt;/keyword&gt;&lt;keyword&gt;impact&lt;/keyword&gt;&lt;keyword&gt;mice&lt;/keyword&gt;&lt;/keywords&gt;&lt;dates&gt;&lt;year&gt;2013&lt;/year&gt;&lt;pub-dates&gt;&lt;date&gt;Nov 13&lt;/date&gt;&lt;/pub-dates&gt;&lt;/dates&gt;&lt;isbn&gt;1932-6203&lt;/isbn&gt;&lt;accession-num&gt;WOS:000327254700066&lt;/accession-num&gt;&lt;urls&gt;&lt;related-urls&gt;&lt;url&gt;&amp;lt;Go to ISI&amp;gt;://WOS:000327254700066&lt;/url&gt;&lt;/related-urls&gt;&lt;/urls&gt;&lt;electronic-resource-num&gt;ARTN e78924&amp;#xD;10.1371/journal.pone.0078924&lt;/electronic-resource-num&gt;&lt;language&gt;English&lt;/language&gt;&lt;/record&gt;&lt;/Cite&gt;&lt;/EndNote&gt;</w:instrText>
            </w:r>
            <w:r w:rsidRPr="00696532">
              <w:rPr>
                <w:rFonts w:asciiTheme="majorBidi" w:hAnsiTheme="majorBidi"/>
                <w:sz w:val="16"/>
              </w:rPr>
              <w:fldChar w:fldCharType="separate"/>
            </w:r>
            <w:r w:rsidR="007F41B1" w:rsidRPr="00696532">
              <w:rPr>
                <w:rFonts w:asciiTheme="majorBidi" w:hAnsiTheme="majorBidi"/>
                <w:sz w:val="16"/>
              </w:rPr>
              <w:t>[</w:t>
            </w:r>
            <w:hyperlink w:anchor="_ENREF_40" w:tooltip="Kuo, 2013 #16" w:history="1">
              <w:r w:rsidR="00BC41EE" w:rsidRPr="00696532">
                <w:rPr>
                  <w:rFonts w:asciiTheme="majorBidi" w:hAnsiTheme="majorBidi"/>
                  <w:sz w:val="16"/>
                </w:rPr>
                <w:t>40</w:t>
              </w:r>
            </w:hyperlink>
            <w:r w:rsidR="007F41B1" w:rsidRPr="00696532">
              <w:rPr>
                <w:rFonts w:asciiTheme="majorBidi" w:hAnsiTheme="majorBidi"/>
                <w:sz w:val="16"/>
              </w:rPr>
              <w:t>]</w:t>
            </w:r>
            <w:r w:rsidRPr="00696532">
              <w:rPr>
                <w:rFonts w:asciiTheme="majorBidi" w:hAnsiTheme="majorBidi"/>
                <w:sz w:val="16"/>
              </w:rPr>
              <w:fldChar w:fldCharType="end"/>
            </w:r>
          </w:p>
          <w:p w14:paraId="3F8FFA2B" w14:textId="77777777" w:rsidR="00905502" w:rsidRPr="00696532" w:rsidRDefault="00905502" w:rsidP="007E5942">
            <w:pPr>
              <w:spacing w:after="0"/>
              <w:rPr>
                <w:rFonts w:asciiTheme="majorBidi" w:hAnsiTheme="majorBidi"/>
                <w:sz w:val="16"/>
              </w:rPr>
            </w:pPr>
          </w:p>
        </w:tc>
        <w:tc>
          <w:tcPr>
            <w:tcW w:w="903" w:type="dxa"/>
            <w:tcBorders>
              <w:top w:val="nil"/>
              <w:bottom w:val="nil"/>
            </w:tcBorders>
            <w:shd w:val="clear" w:color="auto" w:fill="auto"/>
          </w:tcPr>
          <w:p w14:paraId="117D0E2E" w14:textId="77777777" w:rsidR="00905502" w:rsidRPr="00696532" w:rsidRDefault="00905502" w:rsidP="007E5942">
            <w:pPr>
              <w:pStyle w:val="NoSpacing"/>
              <w:spacing w:after="0"/>
              <w:rPr>
                <w:rFonts w:asciiTheme="majorBidi" w:hAnsiTheme="majorBidi"/>
                <w:sz w:val="16"/>
              </w:rPr>
            </w:pPr>
            <w:r w:rsidRPr="00696532">
              <w:rPr>
                <w:rFonts w:asciiTheme="majorBidi" w:hAnsiTheme="majorBidi"/>
                <w:sz w:val="16"/>
              </w:rPr>
              <w:t>Taiwan</w:t>
            </w:r>
          </w:p>
        </w:tc>
        <w:tc>
          <w:tcPr>
            <w:tcW w:w="1081" w:type="dxa"/>
            <w:tcBorders>
              <w:top w:val="nil"/>
              <w:bottom w:val="nil"/>
            </w:tcBorders>
            <w:shd w:val="clear" w:color="auto" w:fill="auto"/>
          </w:tcPr>
          <w:p w14:paraId="0595A3ED" w14:textId="77777777" w:rsidR="00905502" w:rsidRPr="00696532" w:rsidRDefault="00905502" w:rsidP="007E5942">
            <w:pPr>
              <w:pStyle w:val="NoSpacing"/>
              <w:spacing w:after="0"/>
              <w:ind w:left="-108" w:right="-18"/>
              <w:rPr>
                <w:rFonts w:asciiTheme="majorBidi" w:hAnsiTheme="majorBidi"/>
                <w:sz w:val="16"/>
              </w:rPr>
            </w:pPr>
            <w:r w:rsidRPr="00696532">
              <w:rPr>
                <w:rFonts w:asciiTheme="majorBidi" w:hAnsiTheme="majorBidi"/>
                <w:sz w:val="16"/>
              </w:rPr>
              <w:t>2000–2011</w:t>
            </w:r>
          </w:p>
        </w:tc>
        <w:tc>
          <w:tcPr>
            <w:tcW w:w="1262" w:type="dxa"/>
            <w:tcBorders>
              <w:top w:val="nil"/>
              <w:bottom w:val="nil"/>
            </w:tcBorders>
            <w:shd w:val="clear" w:color="auto" w:fill="auto"/>
          </w:tcPr>
          <w:p w14:paraId="58BE6AD3" w14:textId="77777777" w:rsidR="00905502" w:rsidRPr="00696532" w:rsidRDefault="00905502" w:rsidP="007E5942">
            <w:pPr>
              <w:pStyle w:val="NoSpacing"/>
              <w:spacing w:after="0"/>
              <w:ind w:left="-102" w:right="-108"/>
              <w:rPr>
                <w:rFonts w:asciiTheme="majorBidi" w:hAnsiTheme="majorBidi"/>
                <w:sz w:val="16"/>
              </w:rPr>
            </w:pPr>
            <w:r w:rsidRPr="00696532">
              <w:rPr>
                <w:rFonts w:asciiTheme="majorBidi" w:hAnsiTheme="majorBidi"/>
                <w:sz w:val="16"/>
              </w:rPr>
              <w:t xml:space="preserve">General population </w:t>
            </w:r>
          </w:p>
        </w:tc>
        <w:tc>
          <w:tcPr>
            <w:tcW w:w="1598" w:type="dxa"/>
            <w:gridSpan w:val="3"/>
            <w:tcBorders>
              <w:top w:val="nil"/>
              <w:bottom w:val="nil"/>
            </w:tcBorders>
            <w:shd w:val="clear" w:color="auto" w:fill="auto"/>
          </w:tcPr>
          <w:p w14:paraId="1C15158B" w14:textId="77777777" w:rsidR="00905502" w:rsidRPr="00696532" w:rsidRDefault="00905502" w:rsidP="007E5942">
            <w:pPr>
              <w:pStyle w:val="NoSpacing"/>
              <w:tabs>
                <w:tab w:val="left" w:pos="882"/>
              </w:tabs>
              <w:spacing w:after="0"/>
              <w:ind w:left="-18" w:right="-18"/>
              <w:rPr>
                <w:rFonts w:asciiTheme="majorBidi" w:hAnsiTheme="majorBidi"/>
                <w:sz w:val="16"/>
              </w:rPr>
            </w:pPr>
            <w:r w:rsidRPr="00696532">
              <w:rPr>
                <w:rFonts w:asciiTheme="majorBidi" w:hAnsiTheme="majorBidi"/>
                <w:sz w:val="16"/>
              </w:rPr>
              <w:t>Patients aged ≥18–≥70 years with type 2 DM matched by sex, year of birth, and month and year of first diagnosis at enrollment with patients without DM or TB recorded in the Taiwan’s National Health Insurance Research Database representing about 5% of Taiwan’s population, excluding HIV cases</w:t>
            </w:r>
          </w:p>
        </w:tc>
        <w:tc>
          <w:tcPr>
            <w:tcW w:w="1646" w:type="dxa"/>
            <w:gridSpan w:val="4"/>
            <w:tcBorders>
              <w:top w:val="nil"/>
              <w:bottom w:val="nil"/>
            </w:tcBorders>
            <w:shd w:val="clear" w:color="auto" w:fill="auto"/>
          </w:tcPr>
          <w:p w14:paraId="6FE836C2" w14:textId="77777777" w:rsidR="00905502" w:rsidRPr="00696532" w:rsidRDefault="00905502" w:rsidP="007E5942">
            <w:pPr>
              <w:pStyle w:val="NoSpacing"/>
              <w:tabs>
                <w:tab w:val="left" w:pos="882"/>
              </w:tabs>
              <w:spacing w:after="0"/>
              <w:ind w:left="-15" w:right="-108"/>
              <w:rPr>
                <w:rFonts w:asciiTheme="majorBidi" w:hAnsiTheme="majorBidi"/>
                <w:sz w:val="16"/>
              </w:rPr>
            </w:pPr>
            <w:r w:rsidRPr="00696532">
              <w:rPr>
                <w:rFonts w:asciiTheme="majorBidi" w:hAnsiTheme="majorBidi"/>
                <w:sz w:val="16"/>
              </w:rPr>
              <w:t>DM ascertained by ICD–9–250 (excluding 2501) with continuous prescriptions of anti-DM medications for ≥60 days</w:t>
            </w:r>
          </w:p>
        </w:tc>
        <w:tc>
          <w:tcPr>
            <w:tcW w:w="2052" w:type="dxa"/>
            <w:tcBorders>
              <w:top w:val="nil"/>
              <w:bottom w:val="nil"/>
            </w:tcBorders>
            <w:shd w:val="clear" w:color="auto" w:fill="auto"/>
          </w:tcPr>
          <w:p w14:paraId="3A899255" w14:textId="77777777" w:rsidR="00905502" w:rsidRPr="00696532" w:rsidRDefault="00905502" w:rsidP="007E5942">
            <w:pPr>
              <w:pStyle w:val="NoSpacing"/>
              <w:tabs>
                <w:tab w:val="left" w:pos="882"/>
              </w:tabs>
              <w:spacing w:after="0"/>
              <w:ind w:left="-18" w:right="162"/>
              <w:rPr>
                <w:rFonts w:asciiTheme="majorBidi" w:hAnsiTheme="majorBidi"/>
                <w:sz w:val="16"/>
              </w:rPr>
            </w:pPr>
            <w:r w:rsidRPr="00696532">
              <w:rPr>
                <w:rFonts w:asciiTheme="majorBidi" w:hAnsiTheme="majorBidi"/>
                <w:sz w:val="16"/>
              </w:rPr>
              <w:t>All TB ascertained by ICD–9–010–018 codes with continuous prescriptions of anti-TB medications for ≥60 days at least one year after DM code</w:t>
            </w:r>
          </w:p>
        </w:tc>
        <w:tc>
          <w:tcPr>
            <w:tcW w:w="900" w:type="dxa"/>
            <w:gridSpan w:val="4"/>
            <w:tcBorders>
              <w:top w:val="nil"/>
              <w:bottom w:val="nil"/>
            </w:tcBorders>
            <w:shd w:val="clear" w:color="auto" w:fill="auto"/>
          </w:tcPr>
          <w:p w14:paraId="4ABFA969" w14:textId="77777777" w:rsidR="00905502" w:rsidRPr="00696532" w:rsidRDefault="00905502" w:rsidP="007E5942">
            <w:pPr>
              <w:pStyle w:val="NoSpacing"/>
              <w:spacing w:after="0"/>
              <w:ind w:left="-53" w:right="-107"/>
              <w:rPr>
                <w:rFonts w:asciiTheme="majorBidi" w:hAnsiTheme="majorBidi"/>
                <w:sz w:val="16"/>
              </w:rPr>
            </w:pPr>
            <w:r w:rsidRPr="00696532">
              <w:rPr>
                <w:rFonts w:asciiTheme="majorBidi" w:hAnsiTheme="majorBidi"/>
                <w:sz w:val="16"/>
              </w:rPr>
              <w:t>253,349</w:t>
            </w:r>
          </w:p>
        </w:tc>
        <w:tc>
          <w:tcPr>
            <w:tcW w:w="630" w:type="dxa"/>
            <w:gridSpan w:val="2"/>
            <w:tcBorders>
              <w:top w:val="nil"/>
              <w:bottom w:val="nil"/>
            </w:tcBorders>
            <w:shd w:val="clear" w:color="auto" w:fill="auto"/>
          </w:tcPr>
          <w:p w14:paraId="35D2F584" w14:textId="77777777" w:rsidR="00905502" w:rsidRPr="00696532" w:rsidRDefault="00905502" w:rsidP="007E5942">
            <w:pPr>
              <w:pStyle w:val="NoSpacing"/>
              <w:spacing w:after="0"/>
              <w:ind w:left="-53" w:right="-107"/>
              <w:rPr>
                <w:rFonts w:asciiTheme="majorBidi" w:hAnsiTheme="majorBidi"/>
                <w:sz w:val="16"/>
              </w:rPr>
            </w:pPr>
            <w:r w:rsidRPr="00696532">
              <w:rPr>
                <w:rFonts w:asciiTheme="majorBidi" w:hAnsiTheme="majorBidi"/>
                <w:sz w:val="16"/>
              </w:rPr>
              <w:t>5,013</w:t>
            </w:r>
          </w:p>
        </w:tc>
        <w:tc>
          <w:tcPr>
            <w:tcW w:w="990" w:type="dxa"/>
            <w:tcBorders>
              <w:top w:val="nil"/>
              <w:bottom w:val="nil"/>
            </w:tcBorders>
            <w:shd w:val="clear" w:color="auto" w:fill="auto"/>
          </w:tcPr>
          <w:p w14:paraId="792190A8" w14:textId="77777777" w:rsidR="00905502" w:rsidRPr="00696532" w:rsidRDefault="00905502" w:rsidP="007E5942">
            <w:pPr>
              <w:pStyle w:val="NoSpacing"/>
              <w:spacing w:after="0"/>
              <w:rPr>
                <w:rFonts w:asciiTheme="majorBidi" w:hAnsiTheme="majorBidi"/>
                <w:sz w:val="16"/>
              </w:rPr>
            </w:pPr>
            <w:r w:rsidRPr="00696532">
              <w:rPr>
                <w:rFonts w:asciiTheme="majorBidi" w:hAnsiTheme="majorBidi"/>
                <w:sz w:val="16"/>
              </w:rPr>
              <w:t>HR: 1.31</w:t>
            </w:r>
          </w:p>
          <w:p w14:paraId="17B776B8" w14:textId="77777777" w:rsidR="00905502" w:rsidRPr="00696532" w:rsidRDefault="00905502" w:rsidP="007E5942">
            <w:pPr>
              <w:pStyle w:val="NoSpacing"/>
              <w:spacing w:after="0"/>
              <w:rPr>
                <w:rFonts w:asciiTheme="majorBidi" w:hAnsiTheme="majorBidi"/>
                <w:sz w:val="16"/>
              </w:rPr>
            </w:pPr>
            <w:r w:rsidRPr="00696532">
              <w:rPr>
                <w:rFonts w:asciiTheme="majorBidi" w:hAnsiTheme="majorBidi"/>
                <w:sz w:val="16"/>
              </w:rPr>
              <w:t>(1.23–1.39)</w:t>
            </w:r>
          </w:p>
        </w:tc>
        <w:tc>
          <w:tcPr>
            <w:tcW w:w="1098" w:type="dxa"/>
            <w:tcBorders>
              <w:top w:val="nil"/>
              <w:bottom w:val="nil"/>
            </w:tcBorders>
            <w:shd w:val="clear" w:color="auto" w:fill="auto"/>
          </w:tcPr>
          <w:p w14:paraId="745223B8" w14:textId="5EAAF61F" w:rsidR="00905502" w:rsidRPr="00696532" w:rsidRDefault="00905502" w:rsidP="007E5942">
            <w:pPr>
              <w:pStyle w:val="NoSpacing"/>
              <w:spacing w:after="0"/>
              <w:rPr>
                <w:rFonts w:asciiTheme="majorBidi" w:hAnsiTheme="majorBidi"/>
                <w:sz w:val="16"/>
              </w:rPr>
            </w:pPr>
            <w:r w:rsidRPr="00696532">
              <w:rPr>
                <w:rFonts w:asciiTheme="majorBidi" w:hAnsiTheme="majorBidi"/>
                <w:sz w:val="16"/>
              </w:rPr>
              <w:t>73</w:t>
            </w:r>
            <w:r w:rsidR="002F1A55" w:rsidRPr="00696532">
              <w:rPr>
                <w:rFonts w:asciiTheme="majorBidi" w:hAnsiTheme="majorBidi"/>
                <w:b/>
                <w:sz w:val="16"/>
                <w:vertAlign w:val="superscript"/>
              </w:rPr>
              <w:t>3</w:t>
            </w:r>
          </w:p>
        </w:tc>
        <w:tc>
          <w:tcPr>
            <w:tcW w:w="1358" w:type="dxa"/>
            <w:tcBorders>
              <w:top w:val="nil"/>
              <w:bottom w:val="nil"/>
            </w:tcBorders>
            <w:shd w:val="clear" w:color="auto" w:fill="auto"/>
          </w:tcPr>
          <w:p w14:paraId="0E313080" w14:textId="77777777" w:rsidR="00905502" w:rsidRPr="00696532" w:rsidRDefault="00905502" w:rsidP="007E5942">
            <w:pPr>
              <w:spacing w:after="0"/>
              <w:ind w:left="-18" w:right="-108"/>
              <w:rPr>
                <w:rFonts w:asciiTheme="majorBidi" w:hAnsiTheme="majorBidi"/>
                <w:sz w:val="16"/>
              </w:rPr>
            </w:pPr>
            <w:r w:rsidRPr="00696532">
              <w:rPr>
                <w:rFonts w:asciiTheme="majorBidi" w:hAnsiTheme="majorBidi"/>
                <w:sz w:val="16"/>
              </w:rPr>
              <w:t xml:space="preserve">Age, sex, bronchiectasis, asthma, &amp; COPD </w:t>
            </w:r>
          </w:p>
        </w:tc>
      </w:tr>
      <w:tr w:rsidR="00905502" w:rsidRPr="004C5CCC" w14:paraId="691F273A" w14:textId="77777777" w:rsidTr="007E5942">
        <w:trPr>
          <w:trHeight w:val="1800"/>
        </w:trPr>
        <w:tc>
          <w:tcPr>
            <w:tcW w:w="1448" w:type="dxa"/>
            <w:tcBorders>
              <w:top w:val="nil"/>
              <w:bottom w:val="nil"/>
            </w:tcBorders>
            <w:shd w:val="clear" w:color="auto" w:fill="auto"/>
          </w:tcPr>
          <w:p w14:paraId="75613F51" w14:textId="01CC6D6F" w:rsidR="00905502" w:rsidRPr="00696532" w:rsidRDefault="00905502" w:rsidP="00BC41EE">
            <w:pPr>
              <w:spacing w:after="0"/>
              <w:rPr>
                <w:rFonts w:asciiTheme="majorBidi" w:hAnsiTheme="majorBidi"/>
                <w:sz w:val="16"/>
              </w:rPr>
            </w:pPr>
            <w:r w:rsidRPr="00696532">
              <w:rPr>
                <w:rFonts w:asciiTheme="majorBidi" w:hAnsiTheme="majorBidi"/>
                <w:sz w:val="16"/>
              </w:rPr>
              <w:t xml:space="preserve">Hu et al (2014) </w:t>
            </w:r>
            <w:r w:rsidRPr="00696532">
              <w:rPr>
                <w:rFonts w:asciiTheme="majorBidi" w:hAnsiTheme="majorBidi"/>
                <w:sz w:val="16"/>
              </w:rPr>
              <w:fldChar w:fldCharType="begin"/>
            </w:r>
            <w:r w:rsidR="007F41B1" w:rsidRPr="00696532">
              <w:rPr>
                <w:rFonts w:asciiTheme="majorBidi" w:hAnsiTheme="majorBidi"/>
                <w:sz w:val="16"/>
              </w:rPr>
              <w:instrText xml:space="preserve"> ADDIN EN.CITE &lt;EndNote&gt;&lt;Cite&gt;&lt;Author&gt;Hu&lt;/Author&gt;&lt;Year&gt;2014&lt;/Year&gt;&lt;RecNum&gt;17&lt;/RecNum&gt;&lt;DisplayText&gt;[41]&lt;/DisplayText&gt;&lt;record&gt;&lt;rec-number&gt;17&lt;/rec-number&gt;&lt;foreign-keys&gt;&lt;key app="EN" db-id="5d022eeabw5z0vedzpaptefp25a90x5fxw9t" timestamp="0"&gt;17&lt;/key&gt;&lt;/foreign-keys&gt;&lt;ref-type name="Journal Article"&gt;17&lt;/ref-type&gt;&lt;contributors&gt;&lt;authors&gt;&lt;author&gt;Hu, H. Y.&lt;/author&gt;&lt;author&gt;Wu, C. Y.&lt;/author&gt;&lt;author&gt;Huang, N.&lt;/author&gt;&lt;author&gt;Chou, Y. J.&lt;/author&gt;&lt;author&gt;Chang, Y. C.&lt;/author&gt;&lt;author&gt;Chu, D.&lt;/author&gt;&lt;/authors&gt;&lt;/contributors&gt;&lt;auth-address&gt;Natl Yang Ming Univ, Inst Publ Hlth, Taipei 103, Taiwan&amp;#xD;Natl Yang Ming Univ, Dept Publ Hlth, Taipei 103, Taiwan&amp;#xD;Taipei City Hosp, Heping Fuyou Branch, Inst Hosp &amp;amp; Hlth, Taipei, Taiwan&amp;#xD;Asia Univ, Dept Healthcare Adm, Taichung, Taiwan&amp;#xD;Taipei City Hosp, Dept Neurosurg, Taipei, Taiwan&lt;/auth-address&gt;&lt;titles&gt;&lt;title&gt;Increased risk of tuberculosis in patients with end-stage renal disease: a population-based cohort study in Taiwan, a country of high incidence of end-stage renal disease&lt;/title&gt;&lt;secondary-title&gt;Epidemiology and Infection&lt;/secondary-title&gt;&lt;alt-title&gt;Epidemiol Infect&lt;/alt-title&gt;&lt;/titles&gt;&lt;pages&gt;191-199&lt;/pages&gt;&lt;volume&gt;142&lt;/volume&gt;&lt;number&gt;1&lt;/number&gt;&lt;keywords&gt;&lt;keyword&gt;cohort study&lt;/keyword&gt;&lt;keyword&gt;end-stage renal disease&lt;/keyword&gt;&lt;keyword&gt;taiwan&lt;/keyword&gt;&lt;keyword&gt;tuberculosis&lt;/keyword&gt;&lt;keyword&gt;dialysis patients&lt;/keyword&gt;&lt;keyword&gt;hemodialysis&lt;/keyword&gt;&lt;/keywords&gt;&lt;dates&gt;&lt;year&gt;2014&lt;/year&gt;&lt;pub-dates&gt;&lt;date&gt;Jan&lt;/date&gt;&lt;/pub-dates&gt;&lt;/dates&gt;&lt;isbn&gt;0950-2688&lt;/isbn&gt;&lt;accession-num&gt;WOS:000332523900023&lt;/accession-num&gt;&lt;urls&gt;&lt;related-urls&gt;&lt;url&gt;&amp;lt;Go to ISI&amp;gt;://WOS:000332523900023&lt;/url&gt;&lt;/related-urls&gt;&lt;/urls&gt;&lt;electronic-resource-num&gt;10.1017/S0950268813000551&lt;/electronic-resource-num&gt;&lt;language&gt;English&lt;/language&gt;&lt;/record&gt;&lt;/Cite&gt;&lt;/EndNote&gt;</w:instrText>
            </w:r>
            <w:r w:rsidRPr="00696532">
              <w:rPr>
                <w:rFonts w:asciiTheme="majorBidi" w:hAnsiTheme="majorBidi"/>
                <w:sz w:val="16"/>
              </w:rPr>
              <w:fldChar w:fldCharType="separate"/>
            </w:r>
            <w:r w:rsidR="007F41B1" w:rsidRPr="00696532">
              <w:rPr>
                <w:rFonts w:asciiTheme="majorBidi" w:hAnsiTheme="majorBidi"/>
                <w:sz w:val="16"/>
              </w:rPr>
              <w:t>[</w:t>
            </w:r>
            <w:hyperlink w:anchor="_ENREF_41" w:tooltip="Hu, 2014 #17" w:history="1">
              <w:r w:rsidR="00BC41EE" w:rsidRPr="00696532">
                <w:rPr>
                  <w:rFonts w:asciiTheme="majorBidi" w:hAnsiTheme="majorBidi"/>
                  <w:sz w:val="16"/>
                </w:rPr>
                <w:t>41</w:t>
              </w:r>
            </w:hyperlink>
            <w:r w:rsidR="007F41B1" w:rsidRPr="00696532">
              <w:rPr>
                <w:rFonts w:asciiTheme="majorBidi" w:hAnsiTheme="majorBidi"/>
                <w:sz w:val="16"/>
              </w:rPr>
              <w:t>]</w:t>
            </w:r>
            <w:r w:rsidRPr="00696532">
              <w:rPr>
                <w:rFonts w:asciiTheme="majorBidi" w:hAnsiTheme="majorBidi"/>
                <w:sz w:val="16"/>
              </w:rPr>
              <w:fldChar w:fldCharType="end"/>
            </w:r>
          </w:p>
          <w:p w14:paraId="2EC70C79" w14:textId="77777777" w:rsidR="00905502" w:rsidRPr="00696532" w:rsidRDefault="00905502" w:rsidP="007E5942">
            <w:pPr>
              <w:spacing w:after="0"/>
              <w:rPr>
                <w:rFonts w:asciiTheme="majorBidi" w:hAnsiTheme="majorBidi"/>
                <w:sz w:val="16"/>
              </w:rPr>
            </w:pPr>
          </w:p>
        </w:tc>
        <w:tc>
          <w:tcPr>
            <w:tcW w:w="903" w:type="dxa"/>
            <w:tcBorders>
              <w:top w:val="nil"/>
              <w:bottom w:val="nil"/>
            </w:tcBorders>
            <w:shd w:val="clear" w:color="auto" w:fill="auto"/>
          </w:tcPr>
          <w:p w14:paraId="25365626" w14:textId="77777777" w:rsidR="00905502" w:rsidRPr="00696532" w:rsidRDefault="00905502" w:rsidP="007E5942">
            <w:pPr>
              <w:pStyle w:val="NoSpacing"/>
              <w:spacing w:after="0"/>
              <w:rPr>
                <w:rFonts w:asciiTheme="majorBidi" w:hAnsiTheme="majorBidi"/>
                <w:sz w:val="16"/>
              </w:rPr>
            </w:pPr>
            <w:r w:rsidRPr="00696532">
              <w:rPr>
                <w:rFonts w:asciiTheme="majorBidi" w:hAnsiTheme="majorBidi"/>
                <w:sz w:val="16"/>
              </w:rPr>
              <w:t>Taiwan</w:t>
            </w:r>
          </w:p>
        </w:tc>
        <w:tc>
          <w:tcPr>
            <w:tcW w:w="1081" w:type="dxa"/>
            <w:tcBorders>
              <w:top w:val="nil"/>
              <w:bottom w:val="nil"/>
            </w:tcBorders>
            <w:shd w:val="clear" w:color="auto" w:fill="auto"/>
          </w:tcPr>
          <w:p w14:paraId="3093C1A1" w14:textId="77777777" w:rsidR="00905502" w:rsidRPr="00696532" w:rsidRDefault="00905502" w:rsidP="007E5942">
            <w:pPr>
              <w:pStyle w:val="NoSpacing"/>
              <w:spacing w:after="0"/>
              <w:ind w:left="-18" w:right="-108"/>
              <w:rPr>
                <w:rFonts w:asciiTheme="majorBidi" w:hAnsiTheme="majorBidi"/>
                <w:sz w:val="16"/>
              </w:rPr>
            </w:pPr>
            <w:r w:rsidRPr="00696532">
              <w:rPr>
                <w:rFonts w:asciiTheme="majorBidi" w:hAnsiTheme="majorBidi"/>
                <w:sz w:val="16"/>
              </w:rPr>
              <w:t>January, 1998–December, 2009</w:t>
            </w:r>
          </w:p>
        </w:tc>
        <w:tc>
          <w:tcPr>
            <w:tcW w:w="1262" w:type="dxa"/>
            <w:tcBorders>
              <w:top w:val="nil"/>
              <w:bottom w:val="nil"/>
            </w:tcBorders>
            <w:shd w:val="clear" w:color="auto" w:fill="auto"/>
          </w:tcPr>
          <w:p w14:paraId="2F77FE74" w14:textId="77777777" w:rsidR="00905502" w:rsidRPr="00696532" w:rsidRDefault="00905502" w:rsidP="007E5942">
            <w:pPr>
              <w:pStyle w:val="NoSpacing"/>
              <w:spacing w:after="0"/>
              <w:ind w:left="-102" w:right="-108"/>
              <w:rPr>
                <w:rFonts w:asciiTheme="majorBidi" w:hAnsiTheme="majorBidi"/>
                <w:sz w:val="16"/>
              </w:rPr>
            </w:pPr>
            <w:r w:rsidRPr="00696532">
              <w:rPr>
                <w:rFonts w:asciiTheme="majorBidi" w:hAnsiTheme="majorBidi"/>
                <w:sz w:val="16"/>
              </w:rPr>
              <w:t xml:space="preserve">General population </w:t>
            </w:r>
          </w:p>
        </w:tc>
        <w:tc>
          <w:tcPr>
            <w:tcW w:w="1598" w:type="dxa"/>
            <w:gridSpan w:val="3"/>
            <w:tcBorders>
              <w:top w:val="nil"/>
              <w:bottom w:val="nil"/>
            </w:tcBorders>
            <w:shd w:val="clear" w:color="auto" w:fill="auto"/>
          </w:tcPr>
          <w:p w14:paraId="29696E20" w14:textId="77777777" w:rsidR="00905502" w:rsidRPr="00696532" w:rsidRDefault="00905502" w:rsidP="007E5942">
            <w:pPr>
              <w:pStyle w:val="NoSpacing"/>
              <w:tabs>
                <w:tab w:val="left" w:pos="882"/>
              </w:tabs>
              <w:spacing w:after="0"/>
              <w:ind w:left="-18" w:right="-18"/>
              <w:rPr>
                <w:rFonts w:asciiTheme="majorBidi" w:hAnsiTheme="majorBidi"/>
                <w:sz w:val="16"/>
              </w:rPr>
            </w:pPr>
            <w:r w:rsidRPr="00696532">
              <w:rPr>
                <w:rFonts w:asciiTheme="majorBidi" w:hAnsiTheme="majorBidi"/>
                <w:sz w:val="16"/>
              </w:rPr>
              <w:t>Patients receiving dialysis recorded in the Taiwan’s National Health Insurance Research Database, representing about 5% of Taiwan’s population in 2000</w:t>
            </w:r>
          </w:p>
        </w:tc>
        <w:tc>
          <w:tcPr>
            <w:tcW w:w="1646" w:type="dxa"/>
            <w:gridSpan w:val="4"/>
            <w:tcBorders>
              <w:top w:val="nil"/>
              <w:bottom w:val="nil"/>
            </w:tcBorders>
            <w:shd w:val="clear" w:color="auto" w:fill="auto"/>
          </w:tcPr>
          <w:p w14:paraId="4CB28E20" w14:textId="77777777" w:rsidR="00905502" w:rsidRPr="00696532" w:rsidRDefault="00905502" w:rsidP="007E5942">
            <w:pPr>
              <w:pStyle w:val="NoSpacing"/>
              <w:tabs>
                <w:tab w:val="left" w:pos="882"/>
              </w:tabs>
              <w:spacing w:after="0"/>
              <w:ind w:left="-15" w:right="-108"/>
              <w:rPr>
                <w:rFonts w:asciiTheme="majorBidi" w:hAnsiTheme="majorBidi"/>
                <w:sz w:val="16"/>
              </w:rPr>
            </w:pPr>
            <w:r w:rsidRPr="00696532">
              <w:rPr>
                <w:rFonts w:asciiTheme="majorBidi" w:hAnsiTheme="majorBidi"/>
                <w:sz w:val="16"/>
              </w:rPr>
              <w:t>DM ascertained by ICD–9–250 or A181</w:t>
            </w:r>
          </w:p>
        </w:tc>
        <w:tc>
          <w:tcPr>
            <w:tcW w:w="2052" w:type="dxa"/>
            <w:tcBorders>
              <w:top w:val="nil"/>
              <w:bottom w:val="nil"/>
            </w:tcBorders>
            <w:shd w:val="clear" w:color="auto" w:fill="auto"/>
          </w:tcPr>
          <w:p w14:paraId="79034CEB" w14:textId="77777777" w:rsidR="00905502" w:rsidRPr="00696532" w:rsidRDefault="00905502" w:rsidP="007E5942">
            <w:pPr>
              <w:spacing w:after="0"/>
              <w:ind w:left="-18" w:right="162"/>
              <w:rPr>
                <w:rFonts w:asciiTheme="majorBidi" w:hAnsiTheme="majorBidi"/>
                <w:sz w:val="16"/>
              </w:rPr>
            </w:pPr>
            <w:r w:rsidRPr="00696532">
              <w:rPr>
                <w:rFonts w:asciiTheme="majorBidi" w:hAnsiTheme="majorBidi"/>
                <w:sz w:val="16"/>
              </w:rPr>
              <w:t>All TB ascertained by ICD–9–010–018 or A02 codes &amp; ≥2 anti-TB medications for &gt;28 days</w:t>
            </w:r>
          </w:p>
        </w:tc>
        <w:tc>
          <w:tcPr>
            <w:tcW w:w="900" w:type="dxa"/>
            <w:gridSpan w:val="4"/>
            <w:tcBorders>
              <w:top w:val="nil"/>
              <w:bottom w:val="nil"/>
            </w:tcBorders>
            <w:shd w:val="clear" w:color="auto" w:fill="auto"/>
          </w:tcPr>
          <w:p w14:paraId="0EAAD7C6" w14:textId="77777777" w:rsidR="00905502" w:rsidRPr="00696532" w:rsidRDefault="00905502" w:rsidP="007E5942">
            <w:pPr>
              <w:spacing w:after="0"/>
              <w:ind w:left="-53" w:right="-107"/>
              <w:rPr>
                <w:rFonts w:asciiTheme="majorBidi" w:hAnsiTheme="majorBidi"/>
                <w:sz w:val="16"/>
              </w:rPr>
            </w:pPr>
            <w:r w:rsidRPr="00696532">
              <w:rPr>
                <w:rFonts w:asciiTheme="majorBidi" w:hAnsiTheme="majorBidi"/>
                <w:sz w:val="16"/>
              </w:rPr>
              <w:t>20,655</w:t>
            </w:r>
          </w:p>
        </w:tc>
        <w:tc>
          <w:tcPr>
            <w:tcW w:w="630" w:type="dxa"/>
            <w:gridSpan w:val="2"/>
            <w:tcBorders>
              <w:top w:val="nil"/>
              <w:bottom w:val="nil"/>
            </w:tcBorders>
            <w:shd w:val="clear" w:color="auto" w:fill="auto"/>
          </w:tcPr>
          <w:p w14:paraId="4B2478E8" w14:textId="77777777" w:rsidR="00905502" w:rsidRPr="00696532" w:rsidRDefault="00905502" w:rsidP="007E5942">
            <w:pPr>
              <w:spacing w:after="0"/>
              <w:ind w:left="-53" w:right="-107"/>
              <w:rPr>
                <w:rFonts w:asciiTheme="majorBidi" w:hAnsiTheme="majorBidi"/>
                <w:sz w:val="16"/>
              </w:rPr>
            </w:pPr>
            <w:r w:rsidRPr="00696532">
              <w:rPr>
                <w:rFonts w:asciiTheme="majorBidi" w:hAnsiTheme="majorBidi"/>
                <w:sz w:val="16"/>
              </w:rPr>
              <w:t>287</w:t>
            </w:r>
          </w:p>
        </w:tc>
        <w:tc>
          <w:tcPr>
            <w:tcW w:w="990" w:type="dxa"/>
            <w:tcBorders>
              <w:top w:val="nil"/>
              <w:bottom w:val="nil"/>
            </w:tcBorders>
            <w:shd w:val="clear" w:color="auto" w:fill="auto"/>
          </w:tcPr>
          <w:p w14:paraId="513F3C0A" w14:textId="77777777" w:rsidR="00905502" w:rsidRPr="00696532" w:rsidRDefault="00905502" w:rsidP="007E5942">
            <w:pPr>
              <w:spacing w:after="0"/>
              <w:rPr>
                <w:rFonts w:asciiTheme="majorBidi" w:hAnsiTheme="majorBidi"/>
                <w:sz w:val="16"/>
              </w:rPr>
            </w:pPr>
            <w:r w:rsidRPr="00696532">
              <w:rPr>
                <w:rFonts w:asciiTheme="majorBidi" w:hAnsiTheme="majorBidi"/>
                <w:sz w:val="16"/>
              </w:rPr>
              <w:t>HR: 1.36</w:t>
            </w:r>
          </w:p>
          <w:p w14:paraId="01EF2AB9" w14:textId="77777777" w:rsidR="00905502" w:rsidRPr="00696532" w:rsidRDefault="00905502" w:rsidP="007E5942">
            <w:pPr>
              <w:spacing w:after="0"/>
              <w:rPr>
                <w:rFonts w:asciiTheme="majorBidi" w:hAnsiTheme="majorBidi"/>
                <w:sz w:val="16"/>
              </w:rPr>
            </w:pPr>
            <w:r w:rsidRPr="00696532">
              <w:rPr>
                <w:rFonts w:asciiTheme="majorBidi" w:hAnsiTheme="majorBidi"/>
                <w:sz w:val="16"/>
              </w:rPr>
              <w:t>(1.05–1.76)</w:t>
            </w:r>
          </w:p>
          <w:p w14:paraId="4F469B93" w14:textId="77777777" w:rsidR="00905502" w:rsidRPr="00696532" w:rsidRDefault="00905502" w:rsidP="007E5942">
            <w:pPr>
              <w:spacing w:after="0"/>
              <w:rPr>
                <w:rFonts w:asciiTheme="majorBidi" w:hAnsiTheme="majorBidi"/>
                <w:sz w:val="16"/>
              </w:rPr>
            </w:pPr>
          </w:p>
        </w:tc>
        <w:tc>
          <w:tcPr>
            <w:tcW w:w="1098" w:type="dxa"/>
            <w:tcBorders>
              <w:top w:val="nil"/>
              <w:bottom w:val="nil"/>
            </w:tcBorders>
            <w:shd w:val="clear" w:color="auto" w:fill="auto"/>
          </w:tcPr>
          <w:p w14:paraId="62CB423A" w14:textId="77777777" w:rsidR="00905502" w:rsidRPr="00696532" w:rsidRDefault="00905502" w:rsidP="007E5942">
            <w:pPr>
              <w:pStyle w:val="NoSpacing"/>
              <w:spacing w:after="0"/>
              <w:ind w:left="-108" w:right="-111"/>
              <w:rPr>
                <w:rFonts w:asciiTheme="majorBidi" w:hAnsiTheme="majorBidi"/>
                <w:sz w:val="16"/>
              </w:rPr>
            </w:pPr>
            <w:r w:rsidRPr="00696532">
              <w:rPr>
                <w:rFonts w:asciiTheme="majorBidi" w:hAnsiTheme="majorBidi"/>
                <w:sz w:val="16"/>
              </w:rPr>
              <w:t>64.89 in 1998</w:t>
            </w:r>
          </w:p>
          <w:p w14:paraId="2AB88429" w14:textId="77777777" w:rsidR="00905502" w:rsidRPr="00696532" w:rsidRDefault="00905502" w:rsidP="007E5942">
            <w:pPr>
              <w:pStyle w:val="NoSpacing"/>
              <w:spacing w:after="0"/>
              <w:ind w:left="-108" w:right="-111"/>
              <w:rPr>
                <w:rFonts w:asciiTheme="majorBidi" w:hAnsiTheme="majorBidi"/>
                <w:sz w:val="16"/>
              </w:rPr>
            </w:pPr>
            <w:r w:rsidRPr="00696532">
              <w:rPr>
                <w:rFonts w:asciiTheme="majorBidi" w:hAnsiTheme="majorBidi"/>
                <w:sz w:val="16"/>
              </w:rPr>
              <w:t>75 in 2002</w:t>
            </w:r>
          </w:p>
          <w:p w14:paraId="03B2F19D" w14:textId="77777777" w:rsidR="00905502" w:rsidRPr="00696532" w:rsidRDefault="00905502" w:rsidP="007E5942">
            <w:pPr>
              <w:pStyle w:val="NoSpacing"/>
              <w:spacing w:after="0"/>
              <w:ind w:left="-108" w:right="-111"/>
              <w:rPr>
                <w:rFonts w:asciiTheme="majorBidi" w:hAnsiTheme="majorBidi"/>
                <w:sz w:val="16"/>
              </w:rPr>
            </w:pPr>
            <w:r w:rsidRPr="00696532">
              <w:rPr>
                <w:rFonts w:asciiTheme="majorBidi" w:hAnsiTheme="majorBidi"/>
                <w:sz w:val="16"/>
              </w:rPr>
              <w:t>67 in 2003</w:t>
            </w:r>
          </w:p>
          <w:p w14:paraId="02EBC9EA" w14:textId="77777777" w:rsidR="00905502" w:rsidRPr="00696532" w:rsidRDefault="00905502" w:rsidP="007E5942">
            <w:pPr>
              <w:pStyle w:val="NoSpacing"/>
              <w:spacing w:after="0"/>
              <w:ind w:left="-108" w:right="-111"/>
              <w:rPr>
                <w:rFonts w:asciiTheme="majorBidi" w:hAnsiTheme="majorBidi"/>
                <w:sz w:val="16"/>
              </w:rPr>
            </w:pPr>
            <w:r w:rsidRPr="00696532">
              <w:rPr>
                <w:rFonts w:asciiTheme="majorBidi" w:hAnsiTheme="majorBidi"/>
                <w:sz w:val="16"/>
              </w:rPr>
              <w:t>74 in 2004</w:t>
            </w:r>
          </w:p>
          <w:p w14:paraId="2AADBA20" w14:textId="77777777" w:rsidR="00905502" w:rsidRPr="00696532" w:rsidRDefault="00905502" w:rsidP="007E5942">
            <w:pPr>
              <w:pStyle w:val="NoSpacing"/>
              <w:spacing w:after="0"/>
              <w:ind w:left="-108" w:right="-111"/>
              <w:rPr>
                <w:rFonts w:asciiTheme="majorBidi" w:hAnsiTheme="majorBidi"/>
                <w:sz w:val="16"/>
              </w:rPr>
            </w:pPr>
            <w:r w:rsidRPr="00696532">
              <w:rPr>
                <w:rFonts w:asciiTheme="majorBidi" w:hAnsiTheme="majorBidi"/>
                <w:sz w:val="16"/>
              </w:rPr>
              <w:t>72.5 in 2005</w:t>
            </w:r>
          </w:p>
          <w:p w14:paraId="65CA263B" w14:textId="77777777" w:rsidR="00905502" w:rsidRPr="00696532" w:rsidRDefault="00905502" w:rsidP="007E5942">
            <w:pPr>
              <w:pStyle w:val="NoSpacing"/>
              <w:spacing w:after="0"/>
              <w:ind w:left="-108" w:right="-111"/>
              <w:rPr>
                <w:rFonts w:asciiTheme="majorBidi" w:hAnsiTheme="majorBidi"/>
                <w:sz w:val="16"/>
              </w:rPr>
            </w:pPr>
            <w:r w:rsidRPr="00696532">
              <w:rPr>
                <w:rFonts w:asciiTheme="majorBidi" w:hAnsiTheme="majorBidi"/>
                <w:sz w:val="16"/>
              </w:rPr>
              <w:t>67 in 2006</w:t>
            </w:r>
          </w:p>
          <w:p w14:paraId="172996A7" w14:textId="77777777" w:rsidR="00905502" w:rsidRPr="00696532" w:rsidRDefault="00905502" w:rsidP="007E5942">
            <w:pPr>
              <w:pStyle w:val="NoSpacing"/>
              <w:spacing w:after="0"/>
              <w:ind w:left="-108" w:right="-111"/>
              <w:rPr>
                <w:rFonts w:asciiTheme="majorBidi" w:hAnsiTheme="majorBidi"/>
                <w:sz w:val="16"/>
              </w:rPr>
            </w:pPr>
            <w:r w:rsidRPr="00696532">
              <w:rPr>
                <w:rFonts w:asciiTheme="majorBidi" w:hAnsiTheme="majorBidi"/>
                <w:sz w:val="16"/>
              </w:rPr>
              <w:t>63 in 2007</w:t>
            </w:r>
          </w:p>
          <w:p w14:paraId="318549C1" w14:textId="56347154" w:rsidR="00905502" w:rsidRPr="00696532" w:rsidRDefault="00905502" w:rsidP="007E5942">
            <w:pPr>
              <w:pStyle w:val="NoSpacing"/>
              <w:spacing w:after="0"/>
              <w:ind w:left="-108" w:right="-111"/>
              <w:rPr>
                <w:rFonts w:asciiTheme="majorBidi" w:hAnsiTheme="majorBidi"/>
                <w:sz w:val="16"/>
              </w:rPr>
            </w:pPr>
            <w:r w:rsidRPr="00696532">
              <w:rPr>
                <w:rFonts w:asciiTheme="majorBidi" w:hAnsiTheme="majorBidi"/>
                <w:sz w:val="16"/>
              </w:rPr>
              <w:t>62 in 2008</w:t>
            </w:r>
            <w:r w:rsidR="00274404" w:rsidRPr="00696532">
              <w:rPr>
                <w:rFonts w:asciiTheme="majorBidi" w:hAnsiTheme="majorBidi"/>
                <w:sz w:val="16"/>
                <w:vertAlign w:val="superscript"/>
              </w:rPr>
              <w:t>4</w:t>
            </w:r>
          </w:p>
        </w:tc>
        <w:tc>
          <w:tcPr>
            <w:tcW w:w="1358" w:type="dxa"/>
            <w:tcBorders>
              <w:top w:val="nil"/>
              <w:bottom w:val="nil"/>
            </w:tcBorders>
            <w:shd w:val="clear" w:color="auto" w:fill="auto"/>
          </w:tcPr>
          <w:p w14:paraId="616B36B8" w14:textId="77777777" w:rsidR="00905502" w:rsidRPr="00696532" w:rsidRDefault="00905502" w:rsidP="007E5942">
            <w:pPr>
              <w:pStyle w:val="NoSpacing"/>
              <w:spacing w:after="0"/>
              <w:ind w:left="-18" w:right="-108"/>
              <w:rPr>
                <w:rFonts w:asciiTheme="majorBidi" w:hAnsiTheme="majorBidi"/>
                <w:sz w:val="16"/>
              </w:rPr>
            </w:pPr>
            <w:r w:rsidRPr="00696532">
              <w:rPr>
                <w:rFonts w:asciiTheme="majorBidi" w:hAnsiTheme="majorBidi"/>
                <w:sz w:val="16"/>
              </w:rPr>
              <w:t>Age, sex, hypertension, silicosis, COPD, connective tissue diseases, &amp; malignancy co-morbidities</w:t>
            </w:r>
          </w:p>
        </w:tc>
      </w:tr>
      <w:tr w:rsidR="00905502" w:rsidRPr="004C5CCC" w14:paraId="099C0AD5" w14:textId="77777777" w:rsidTr="007E5942">
        <w:trPr>
          <w:trHeight w:val="3600"/>
        </w:trPr>
        <w:tc>
          <w:tcPr>
            <w:tcW w:w="1448" w:type="dxa"/>
            <w:tcBorders>
              <w:top w:val="nil"/>
              <w:bottom w:val="nil"/>
            </w:tcBorders>
            <w:shd w:val="clear" w:color="auto" w:fill="auto"/>
          </w:tcPr>
          <w:p w14:paraId="6B30DBF8" w14:textId="5EC5DE4E" w:rsidR="00905502" w:rsidRPr="00696532" w:rsidRDefault="00905502" w:rsidP="00BC41EE">
            <w:pPr>
              <w:spacing w:after="0"/>
              <w:rPr>
                <w:rFonts w:asciiTheme="majorBidi" w:hAnsiTheme="majorBidi"/>
                <w:sz w:val="16"/>
              </w:rPr>
            </w:pPr>
            <w:r w:rsidRPr="00696532">
              <w:rPr>
                <w:rFonts w:asciiTheme="majorBidi" w:hAnsiTheme="majorBidi"/>
                <w:sz w:val="16"/>
              </w:rPr>
              <w:t xml:space="preserve">Lee et al (2013) </w:t>
            </w:r>
            <w:r w:rsidRPr="00696532">
              <w:rPr>
                <w:rFonts w:asciiTheme="majorBidi" w:hAnsiTheme="majorBidi"/>
                <w:sz w:val="16"/>
              </w:rPr>
              <w:fldChar w:fldCharType="begin">
                <w:fldData xml:space="preserve">PEVuZE5vdGU+PENpdGU+PEF1dGhvcj5MZWU8L0F1dGhvcj48WWVhcj4yMDEzPC9ZZWFyPjxSZWNO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=
</w:fldData>
              </w:fldChar>
            </w:r>
            <w:r w:rsidR="007F41B1" w:rsidRPr="00696532">
              <w:rPr>
                <w:rFonts w:asciiTheme="majorBidi" w:hAnsiTheme="majorBidi"/>
                <w:sz w:val="16"/>
              </w:rPr>
              <w:instrText xml:space="preserve"> ADDIN EN.CITE </w:instrText>
            </w:r>
            <w:r w:rsidR="007F41B1" w:rsidRPr="00696532">
              <w:rPr>
                <w:rFonts w:asciiTheme="majorBidi" w:hAnsiTheme="majorBidi"/>
                <w:sz w:val="16"/>
              </w:rPr>
              <w:fldChar w:fldCharType="begin">
                <w:fldData xml:space="preserve">PEVuZE5vdGU+PENpdGU+PEF1dGhvcj5MZWU8L0F1dGhvcj48WWVhcj4yMDEzPC9ZZWFyPjxSZWNO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=
</w:fldData>
              </w:fldChar>
            </w:r>
            <w:r w:rsidR="007F41B1" w:rsidRPr="00696532">
              <w:rPr>
                <w:rFonts w:asciiTheme="majorBidi" w:hAnsiTheme="majorBidi"/>
                <w:sz w:val="16"/>
              </w:rPr>
              <w:instrText xml:space="preserve"> ADDIN EN.CITE.DATA </w:instrText>
            </w:r>
            <w:r w:rsidR="007F41B1" w:rsidRPr="00696532">
              <w:rPr>
                <w:rFonts w:asciiTheme="majorBidi" w:hAnsiTheme="majorBidi"/>
                <w:sz w:val="16"/>
              </w:rPr>
            </w:r>
            <w:r w:rsidR="007F41B1" w:rsidRPr="00696532">
              <w:rPr>
                <w:rFonts w:asciiTheme="majorBidi" w:hAnsiTheme="majorBidi"/>
                <w:sz w:val="16"/>
              </w:rPr>
              <w:fldChar w:fldCharType="end"/>
            </w:r>
            <w:r w:rsidRPr="00696532">
              <w:rPr>
                <w:rFonts w:asciiTheme="majorBidi" w:hAnsiTheme="majorBidi"/>
                <w:sz w:val="16"/>
              </w:rPr>
            </w:r>
            <w:r w:rsidRPr="00696532">
              <w:rPr>
                <w:rFonts w:asciiTheme="majorBidi" w:hAnsiTheme="majorBidi"/>
                <w:sz w:val="16"/>
              </w:rPr>
              <w:fldChar w:fldCharType="separate"/>
            </w:r>
            <w:r w:rsidR="007F41B1" w:rsidRPr="00696532">
              <w:rPr>
                <w:rFonts w:asciiTheme="majorBidi" w:hAnsiTheme="majorBidi"/>
                <w:sz w:val="16"/>
              </w:rPr>
              <w:t>[</w:t>
            </w:r>
            <w:hyperlink w:anchor="_ENREF_42" w:tooltip="Lee, 2013 #18" w:history="1">
              <w:r w:rsidR="00BC41EE" w:rsidRPr="00696532">
                <w:rPr>
                  <w:rFonts w:asciiTheme="majorBidi" w:hAnsiTheme="majorBidi"/>
                  <w:sz w:val="16"/>
                </w:rPr>
                <w:t>42</w:t>
              </w:r>
            </w:hyperlink>
            <w:r w:rsidR="007F41B1" w:rsidRPr="00696532">
              <w:rPr>
                <w:rFonts w:asciiTheme="majorBidi" w:hAnsiTheme="majorBidi"/>
                <w:sz w:val="16"/>
              </w:rPr>
              <w:t>]</w:t>
            </w:r>
            <w:r w:rsidRPr="00696532">
              <w:rPr>
                <w:rFonts w:asciiTheme="majorBidi" w:hAnsiTheme="majorBidi"/>
                <w:sz w:val="16"/>
              </w:rPr>
              <w:fldChar w:fldCharType="end"/>
            </w:r>
          </w:p>
          <w:p w14:paraId="4C73BB9E" w14:textId="77777777" w:rsidR="00905502" w:rsidRPr="00696532" w:rsidRDefault="00905502" w:rsidP="007E5942">
            <w:pPr>
              <w:spacing w:after="0"/>
              <w:rPr>
                <w:rFonts w:asciiTheme="majorBidi" w:hAnsiTheme="majorBidi"/>
                <w:sz w:val="16"/>
              </w:rPr>
            </w:pPr>
          </w:p>
        </w:tc>
        <w:tc>
          <w:tcPr>
            <w:tcW w:w="903" w:type="dxa"/>
            <w:tcBorders>
              <w:top w:val="nil"/>
              <w:bottom w:val="nil"/>
            </w:tcBorders>
            <w:shd w:val="clear" w:color="auto" w:fill="auto"/>
          </w:tcPr>
          <w:p w14:paraId="0EF1866D" w14:textId="77777777" w:rsidR="00905502" w:rsidRPr="00696532" w:rsidRDefault="00905502" w:rsidP="007E5942">
            <w:pPr>
              <w:pStyle w:val="NoSpacing"/>
              <w:spacing w:after="0"/>
              <w:rPr>
                <w:rFonts w:asciiTheme="majorBidi" w:hAnsiTheme="majorBidi"/>
                <w:sz w:val="16"/>
              </w:rPr>
            </w:pPr>
            <w:r w:rsidRPr="00696532">
              <w:rPr>
                <w:rFonts w:asciiTheme="majorBidi" w:hAnsiTheme="majorBidi"/>
                <w:sz w:val="16"/>
              </w:rPr>
              <w:t>Taiwan</w:t>
            </w:r>
          </w:p>
        </w:tc>
        <w:tc>
          <w:tcPr>
            <w:tcW w:w="1081" w:type="dxa"/>
            <w:tcBorders>
              <w:top w:val="nil"/>
              <w:bottom w:val="nil"/>
            </w:tcBorders>
            <w:shd w:val="clear" w:color="auto" w:fill="auto"/>
          </w:tcPr>
          <w:p w14:paraId="62BEB7E5" w14:textId="77777777" w:rsidR="00905502" w:rsidRPr="00696532" w:rsidRDefault="00905502" w:rsidP="007E5942">
            <w:pPr>
              <w:pStyle w:val="NoSpacing"/>
              <w:spacing w:after="0"/>
              <w:ind w:left="-18" w:right="-18"/>
              <w:rPr>
                <w:rFonts w:asciiTheme="majorBidi" w:hAnsiTheme="majorBidi"/>
                <w:sz w:val="16"/>
              </w:rPr>
            </w:pPr>
            <w:r w:rsidRPr="00696532">
              <w:rPr>
                <w:rFonts w:asciiTheme="majorBidi" w:hAnsiTheme="majorBidi"/>
                <w:sz w:val="16"/>
              </w:rPr>
              <w:t>1996–2007</w:t>
            </w:r>
          </w:p>
        </w:tc>
        <w:tc>
          <w:tcPr>
            <w:tcW w:w="1262" w:type="dxa"/>
            <w:tcBorders>
              <w:top w:val="nil"/>
              <w:bottom w:val="nil"/>
            </w:tcBorders>
            <w:shd w:val="clear" w:color="auto" w:fill="auto"/>
          </w:tcPr>
          <w:p w14:paraId="49A1C427" w14:textId="77777777" w:rsidR="00905502" w:rsidRPr="00696532" w:rsidRDefault="00905502" w:rsidP="007E5942">
            <w:pPr>
              <w:pStyle w:val="NoSpacing"/>
              <w:spacing w:after="0"/>
              <w:ind w:left="-102" w:right="-21"/>
              <w:rPr>
                <w:rFonts w:asciiTheme="majorBidi" w:hAnsiTheme="majorBidi"/>
                <w:sz w:val="16"/>
              </w:rPr>
            </w:pPr>
            <w:r w:rsidRPr="00696532">
              <w:rPr>
                <w:rFonts w:asciiTheme="majorBidi" w:hAnsiTheme="majorBidi"/>
                <w:sz w:val="16"/>
              </w:rPr>
              <w:t xml:space="preserve">General population </w:t>
            </w:r>
          </w:p>
        </w:tc>
        <w:tc>
          <w:tcPr>
            <w:tcW w:w="1598" w:type="dxa"/>
            <w:gridSpan w:val="3"/>
            <w:tcBorders>
              <w:top w:val="nil"/>
              <w:bottom w:val="nil"/>
            </w:tcBorders>
            <w:shd w:val="clear" w:color="auto" w:fill="auto"/>
          </w:tcPr>
          <w:p w14:paraId="5DEEDE96" w14:textId="77777777" w:rsidR="00905502" w:rsidRPr="00696532" w:rsidRDefault="00905502" w:rsidP="007E5942">
            <w:pPr>
              <w:pStyle w:val="NoSpacing"/>
              <w:tabs>
                <w:tab w:val="left" w:pos="882"/>
              </w:tabs>
              <w:spacing w:after="0"/>
              <w:ind w:left="-18" w:right="-18"/>
              <w:rPr>
                <w:rFonts w:asciiTheme="majorBidi" w:hAnsiTheme="majorBidi"/>
                <w:sz w:val="16"/>
              </w:rPr>
            </w:pPr>
            <w:r w:rsidRPr="00696532">
              <w:rPr>
                <w:rFonts w:asciiTheme="majorBidi" w:hAnsiTheme="majorBidi"/>
                <w:sz w:val="16"/>
              </w:rPr>
              <w:t>Subjects with and without COPD disease matched in age (within 5 years), sex, and time of entering the Longitudinal Health Insurance Database-2005 recorded in the National Health Insurance program database that covers more than 95% residents of Taiwan since 1996</w:t>
            </w:r>
          </w:p>
        </w:tc>
        <w:tc>
          <w:tcPr>
            <w:tcW w:w="1646" w:type="dxa"/>
            <w:gridSpan w:val="4"/>
            <w:tcBorders>
              <w:top w:val="nil"/>
              <w:bottom w:val="nil"/>
            </w:tcBorders>
            <w:shd w:val="clear" w:color="auto" w:fill="auto"/>
          </w:tcPr>
          <w:p w14:paraId="2FDE1934" w14:textId="77777777" w:rsidR="00905502" w:rsidRPr="00696532" w:rsidRDefault="00905502" w:rsidP="007E5942">
            <w:pPr>
              <w:pStyle w:val="NoSpacing"/>
              <w:tabs>
                <w:tab w:val="left" w:pos="882"/>
              </w:tabs>
              <w:spacing w:after="0"/>
              <w:ind w:left="-15" w:right="-108"/>
              <w:rPr>
                <w:rFonts w:asciiTheme="majorBidi" w:hAnsiTheme="majorBidi"/>
                <w:sz w:val="16"/>
              </w:rPr>
            </w:pPr>
            <w:r w:rsidRPr="00696532">
              <w:rPr>
                <w:rFonts w:asciiTheme="majorBidi" w:hAnsiTheme="majorBidi"/>
                <w:sz w:val="16"/>
              </w:rPr>
              <w:t>DM ascertained from Longitudinal Health Insurance Database–2005</w:t>
            </w:r>
          </w:p>
        </w:tc>
        <w:tc>
          <w:tcPr>
            <w:tcW w:w="2052" w:type="dxa"/>
            <w:tcBorders>
              <w:top w:val="nil"/>
              <w:bottom w:val="nil"/>
            </w:tcBorders>
            <w:shd w:val="clear" w:color="auto" w:fill="auto"/>
          </w:tcPr>
          <w:p w14:paraId="7679AB44" w14:textId="77777777" w:rsidR="00905502" w:rsidRPr="00696532" w:rsidRDefault="00905502" w:rsidP="007E5942">
            <w:pPr>
              <w:spacing w:after="0"/>
              <w:ind w:left="-18" w:right="-18"/>
              <w:rPr>
                <w:rFonts w:asciiTheme="majorBidi" w:hAnsiTheme="majorBidi"/>
                <w:sz w:val="16"/>
              </w:rPr>
            </w:pPr>
            <w:r w:rsidRPr="00696532">
              <w:rPr>
                <w:rFonts w:asciiTheme="majorBidi" w:hAnsiTheme="majorBidi"/>
                <w:sz w:val="16"/>
              </w:rPr>
              <w:t>All TB ascertained by at least two ambulatory visits or one inpatient record with a compatible diagnosis (ICD–9–CM codes 010–012, and 018, and A-codes A020, A021), plus at least one prescription consisting of ≥3 anti-TB</w:t>
            </w:r>
          </w:p>
          <w:p w14:paraId="34AC4591" w14:textId="77777777" w:rsidR="00905502" w:rsidRPr="00696532" w:rsidRDefault="00905502" w:rsidP="007E5942">
            <w:pPr>
              <w:spacing w:after="0"/>
              <w:ind w:left="-18" w:right="-18"/>
              <w:rPr>
                <w:rFonts w:asciiTheme="majorBidi" w:hAnsiTheme="majorBidi"/>
                <w:sz w:val="16"/>
              </w:rPr>
            </w:pPr>
          </w:p>
          <w:p w14:paraId="4FF59AE0" w14:textId="77777777" w:rsidR="00905502" w:rsidRPr="00696532" w:rsidRDefault="00905502" w:rsidP="007E5942">
            <w:pPr>
              <w:spacing w:after="0"/>
              <w:ind w:left="-18" w:right="-18"/>
              <w:rPr>
                <w:rFonts w:asciiTheme="majorBidi" w:hAnsiTheme="majorBidi"/>
                <w:sz w:val="16"/>
              </w:rPr>
            </w:pPr>
            <w:r w:rsidRPr="00696532">
              <w:rPr>
                <w:rFonts w:asciiTheme="majorBidi" w:hAnsiTheme="majorBidi"/>
                <w:sz w:val="16"/>
              </w:rPr>
              <w:t>There should be a prescription of at least 2 anti-TB drugs simultaneously for ≥ 120 days during a period of 180 days</w:t>
            </w:r>
          </w:p>
        </w:tc>
        <w:tc>
          <w:tcPr>
            <w:tcW w:w="900" w:type="dxa"/>
            <w:gridSpan w:val="4"/>
            <w:tcBorders>
              <w:top w:val="nil"/>
              <w:bottom w:val="nil"/>
            </w:tcBorders>
            <w:shd w:val="clear" w:color="auto" w:fill="auto"/>
          </w:tcPr>
          <w:p w14:paraId="1C435CFE" w14:textId="77777777" w:rsidR="00905502" w:rsidRPr="00696532" w:rsidRDefault="00905502" w:rsidP="007E5942">
            <w:pPr>
              <w:spacing w:after="0"/>
              <w:ind w:left="-53" w:right="-107"/>
              <w:rPr>
                <w:rFonts w:asciiTheme="majorBidi" w:hAnsiTheme="majorBidi"/>
                <w:sz w:val="16"/>
              </w:rPr>
            </w:pPr>
            <w:r w:rsidRPr="00696532">
              <w:rPr>
                <w:rFonts w:asciiTheme="majorBidi" w:hAnsiTheme="majorBidi"/>
                <w:sz w:val="16"/>
              </w:rPr>
              <w:t>23,594</w:t>
            </w:r>
          </w:p>
        </w:tc>
        <w:tc>
          <w:tcPr>
            <w:tcW w:w="630" w:type="dxa"/>
            <w:gridSpan w:val="2"/>
            <w:tcBorders>
              <w:top w:val="nil"/>
              <w:bottom w:val="nil"/>
            </w:tcBorders>
            <w:shd w:val="clear" w:color="auto" w:fill="auto"/>
          </w:tcPr>
          <w:p w14:paraId="5F53390A" w14:textId="77777777" w:rsidR="00905502" w:rsidRPr="00696532" w:rsidRDefault="00905502" w:rsidP="007E5942">
            <w:pPr>
              <w:spacing w:after="0"/>
              <w:ind w:left="-53" w:right="-107"/>
              <w:rPr>
                <w:rFonts w:asciiTheme="majorBidi" w:hAnsiTheme="majorBidi"/>
                <w:sz w:val="16"/>
              </w:rPr>
            </w:pPr>
            <w:r w:rsidRPr="00696532">
              <w:rPr>
                <w:rFonts w:asciiTheme="majorBidi" w:hAnsiTheme="majorBidi"/>
                <w:sz w:val="16"/>
              </w:rPr>
              <w:t>674</w:t>
            </w:r>
          </w:p>
        </w:tc>
        <w:tc>
          <w:tcPr>
            <w:tcW w:w="990" w:type="dxa"/>
            <w:tcBorders>
              <w:top w:val="nil"/>
              <w:bottom w:val="nil"/>
            </w:tcBorders>
            <w:shd w:val="clear" w:color="auto" w:fill="auto"/>
          </w:tcPr>
          <w:p w14:paraId="16C01A63" w14:textId="77777777" w:rsidR="00905502" w:rsidRPr="00696532" w:rsidRDefault="00905502" w:rsidP="007E5942">
            <w:pPr>
              <w:pStyle w:val="NoSpacing"/>
              <w:spacing w:after="0"/>
              <w:rPr>
                <w:rFonts w:asciiTheme="majorBidi" w:hAnsiTheme="majorBidi"/>
                <w:sz w:val="16"/>
              </w:rPr>
            </w:pPr>
            <w:r w:rsidRPr="00696532">
              <w:rPr>
                <w:rFonts w:asciiTheme="majorBidi" w:hAnsiTheme="majorBidi"/>
                <w:sz w:val="16"/>
              </w:rPr>
              <w:t>HR: 1.25</w:t>
            </w:r>
          </w:p>
          <w:p w14:paraId="62C11510" w14:textId="77777777" w:rsidR="00905502" w:rsidRPr="00696532" w:rsidRDefault="00905502" w:rsidP="007E5942">
            <w:pPr>
              <w:pStyle w:val="NoSpacing"/>
              <w:spacing w:after="0"/>
              <w:rPr>
                <w:rFonts w:asciiTheme="majorBidi" w:hAnsiTheme="majorBidi"/>
                <w:sz w:val="16"/>
              </w:rPr>
            </w:pPr>
            <w:r w:rsidRPr="00696532">
              <w:rPr>
                <w:rFonts w:asciiTheme="majorBidi" w:hAnsiTheme="majorBidi"/>
                <w:sz w:val="16"/>
              </w:rPr>
              <w:t>(1.02–1.53)</w:t>
            </w:r>
          </w:p>
        </w:tc>
        <w:tc>
          <w:tcPr>
            <w:tcW w:w="1098" w:type="dxa"/>
            <w:tcBorders>
              <w:top w:val="nil"/>
              <w:bottom w:val="nil"/>
            </w:tcBorders>
            <w:shd w:val="clear" w:color="auto" w:fill="auto"/>
          </w:tcPr>
          <w:p w14:paraId="2452037F" w14:textId="77777777" w:rsidR="00905502" w:rsidRPr="00696532" w:rsidRDefault="00905502" w:rsidP="007E5942">
            <w:pPr>
              <w:pStyle w:val="NoSpacing"/>
              <w:spacing w:after="0"/>
              <w:ind w:left="-108" w:right="-111"/>
              <w:rPr>
                <w:rFonts w:asciiTheme="majorBidi" w:hAnsiTheme="majorBidi"/>
                <w:sz w:val="16"/>
              </w:rPr>
            </w:pPr>
            <w:r w:rsidRPr="00696532">
              <w:rPr>
                <w:rFonts w:asciiTheme="majorBidi" w:hAnsiTheme="majorBidi"/>
                <w:sz w:val="16"/>
              </w:rPr>
              <w:t>64.89 in 1998</w:t>
            </w:r>
          </w:p>
          <w:p w14:paraId="795CDC33" w14:textId="77777777" w:rsidR="00905502" w:rsidRPr="00696532" w:rsidRDefault="00905502" w:rsidP="007E5942">
            <w:pPr>
              <w:pStyle w:val="NoSpacing"/>
              <w:spacing w:after="0"/>
              <w:ind w:left="-108" w:right="-111"/>
              <w:rPr>
                <w:rFonts w:asciiTheme="majorBidi" w:hAnsiTheme="majorBidi"/>
                <w:sz w:val="16"/>
              </w:rPr>
            </w:pPr>
            <w:r w:rsidRPr="00696532">
              <w:rPr>
                <w:rFonts w:asciiTheme="majorBidi" w:hAnsiTheme="majorBidi"/>
                <w:sz w:val="16"/>
              </w:rPr>
              <w:t>75 in 2002</w:t>
            </w:r>
          </w:p>
          <w:p w14:paraId="7A789226" w14:textId="77777777" w:rsidR="00905502" w:rsidRPr="00696532" w:rsidRDefault="00905502" w:rsidP="007E5942">
            <w:pPr>
              <w:pStyle w:val="NoSpacing"/>
              <w:spacing w:after="0"/>
              <w:ind w:left="-108" w:right="-111"/>
              <w:rPr>
                <w:rFonts w:asciiTheme="majorBidi" w:hAnsiTheme="majorBidi"/>
                <w:sz w:val="16"/>
              </w:rPr>
            </w:pPr>
            <w:r w:rsidRPr="00696532">
              <w:rPr>
                <w:rFonts w:asciiTheme="majorBidi" w:hAnsiTheme="majorBidi"/>
                <w:sz w:val="16"/>
              </w:rPr>
              <w:t>67 in 2003</w:t>
            </w:r>
          </w:p>
          <w:p w14:paraId="7E8BC54B" w14:textId="77777777" w:rsidR="00905502" w:rsidRPr="00696532" w:rsidRDefault="00905502" w:rsidP="007E5942">
            <w:pPr>
              <w:pStyle w:val="NoSpacing"/>
              <w:spacing w:after="0"/>
              <w:ind w:left="-108" w:right="-111"/>
              <w:rPr>
                <w:rFonts w:asciiTheme="majorBidi" w:hAnsiTheme="majorBidi"/>
                <w:sz w:val="16"/>
              </w:rPr>
            </w:pPr>
            <w:r w:rsidRPr="00696532">
              <w:rPr>
                <w:rFonts w:asciiTheme="majorBidi" w:hAnsiTheme="majorBidi"/>
                <w:sz w:val="16"/>
              </w:rPr>
              <w:t>74 in 2004</w:t>
            </w:r>
          </w:p>
          <w:p w14:paraId="531CDA70" w14:textId="77777777" w:rsidR="00905502" w:rsidRPr="00696532" w:rsidRDefault="00905502" w:rsidP="007E5942">
            <w:pPr>
              <w:pStyle w:val="NoSpacing"/>
              <w:spacing w:after="0"/>
              <w:ind w:left="-108" w:right="-111"/>
              <w:rPr>
                <w:rFonts w:asciiTheme="majorBidi" w:hAnsiTheme="majorBidi"/>
                <w:sz w:val="16"/>
              </w:rPr>
            </w:pPr>
            <w:r w:rsidRPr="00696532">
              <w:rPr>
                <w:rFonts w:asciiTheme="majorBidi" w:hAnsiTheme="majorBidi"/>
                <w:sz w:val="16"/>
              </w:rPr>
              <w:t>72.5 in 2005</w:t>
            </w:r>
          </w:p>
          <w:p w14:paraId="14F4CED6" w14:textId="77777777" w:rsidR="00905502" w:rsidRPr="00696532" w:rsidRDefault="00905502" w:rsidP="007E5942">
            <w:pPr>
              <w:pStyle w:val="NoSpacing"/>
              <w:spacing w:after="0"/>
              <w:ind w:left="-108" w:right="-111"/>
              <w:rPr>
                <w:rFonts w:asciiTheme="majorBidi" w:hAnsiTheme="majorBidi"/>
                <w:sz w:val="16"/>
              </w:rPr>
            </w:pPr>
            <w:r w:rsidRPr="00696532">
              <w:rPr>
                <w:rFonts w:asciiTheme="majorBidi" w:hAnsiTheme="majorBidi"/>
                <w:sz w:val="16"/>
              </w:rPr>
              <w:t>67 in 2006</w:t>
            </w:r>
          </w:p>
          <w:p w14:paraId="0EAF9A8C" w14:textId="58028064" w:rsidR="00905502" w:rsidRPr="00696532" w:rsidRDefault="00905502" w:rsidP="007E5942">
            <w:pPr>
              <w:pStyle w:val="NoSpacing"/>
              <w:spacing w:after="0"/>
              <w:ind w:left="-108" w:right="-111"/>
              <w:rPr>
                <w:rFonts w:asciiTheme="majorBidi" w:hAnsiTheme="majorBidi"/>
                <w:sz w:val="16"/>
              </w:rPr>
            </w:pPr>
            <w:r w:rsidRPr="00696532">
              <w:rPr>
                <w:rFonts w:asciiTheme="majorBidi" w:hAnsiTheme="majorBidi"/>
                <w:sz w:val="16"/>
              </w:rPr>
              <w:t>63 in 2007</w:t>
            </w:r>
            <w:r w:rsidR="00274404" w:rsidRPr="00696532">
              <w:rPr>
                <w:rFonts w:asciiTheme="majorBidi" w:hAnsiTheme="majorBidi"/>
                <w:sz w:val="16"/>
                <w:vertAlign w:val="superscript"/>
              </w:rPr>
              <w:t>4</w:t>
            </w:r>
          </w:p>
        </w:tc>
        <w:tc>
          <w:tcPr>
            <w:tcW w:w="1358" w:type="dxa"/>
            <w:tcBorders>
              <w:top w:val="nil"/>
              <w:bottom w:val="nil"/>
            </w:tcBorders>
            <w:shd w:val="clear" w:color="auto" w:fill="auto"/>
          </w:tcPr>
          <w:p w14:paraId="01C8A62F" w14:textId="77777777" w:rsidR="00905502" w:rsidRPr="00696532" w:rsidRDefault="00905502" w:rsidP="007E5942">
            <w:pPr>
              <w:pStyle w:val="NoSpacing"/>
              <w:spacing w:after="0"/>
              <w:ind w:left="-18" w:right="-18"/>
              <w:rPr>
                <w:rFonts w:asciiTheme="majorBidi" w:hAnsiTheme="majorBidi"/>
                <w:sz w:val="16"/>
              </w:rPr>
            </w:pPr>
            <w:r w:rsidRPr="00696532">
              <w:rPr>
                <w:rFonts w:asciiTheme="majorBidi" w:hAnsiTheme="majorBidi"/>
                <w:sz w:val="16"/>
              </w:rPr>
              <w:t>Age, sex, oral corticosteroids, inhaled corticosteroids &amp; oral β-agonists</w:t>
            </w:r>
          </w:p>
        </w:tc>
      </w:tr>
      <w:tr w:rsidR="00905502" w:rsidRPr="004C5CCC" w14:paraId="4906BEC5" w14:textId="77777777" w:rsidTr="007E5942">
        <w:trPr>
          <w:trHeight w:val="1890"/>
        </w:trPr>
        <w:tc>
          <w:tcPr>
            <w:tcW w:w="1448" w:type="dxa"/>
            <w:tcBorders>
              <w:top w:val="nil"/>
              <w:bottom w:val="nil"/>
            </w:tcBorders>
            <w:shd w:val="clear" w:color="auto" w:fill="auto"/>
          </w:tcPr>
          <w:p w14:paraId="425831DF" w14:textId="4C41B14F" w:rsidR="00905502" w:rsidRPr="00696532" w:rsidRDefault="00905502" w:rsidP="00BC41EE">
            <w:pPr>
              <w:pStyle w:val="NoSpacing"/>
              <w:spacing w:after="0"/>
              <w:rPr>
                <w:rFonts w:asciiTheme="majorBidi" w:hAnsiTheme="majorBidi"/>
                <w:sz w:val="16"/>
              </w:rPr>
            </w:pPr>
            <w:r w:rsidRPr="00696532">
              <w:rPr>
                <w:rFonts w:asciiTheme="majorBidi" w:hAnsiTheme="majorBidi"/>
                <w:sz w:val="16"/>
              </w:rPr>
              <w:lastRenderedPageBreak/>
              <w:t xml:space="preserve">Wu et al (2011) </w:t>
            </w:r>
            <w:r w:rsidRPr="00696532">
              <w:rPr>
                <w:rFonts w:asciiTheme="majorBidi" w:hAnsiTheme="majorBidi"/>
                <w:sz w:val="16"/>
              </w:rPr>
              <w:fldChar w:fldCharType="begin"/>
            </w:r>
            <w:r w:rsidR="007F41B1" w:rsidRPr="00696532">
              <w:rPr>
                <w:rFonts w:asciiTheme="majorBidi" w:hAnsiTheme="majorBidi"/>
                <w:sz w:val="16"/>
              </w:rPr>
              <w:instrText xml:space="preserve"> ADDIN EN.CITE &lt;EndNote&gt;&lt;Cite&gt;&lt;Author&gt;Wu&lt;/Author&gt;&lt;Year&gt;2011&lt;/Year&gt;&lt;RecNum&gt;19&lt;/RecNum&gt;&lt;DisplayText&gt;[43]&lt;/DisplayText&gt;&lt;record&gt;&lt;rec-number&gt;19&lt;/rec-number&gt;&lt;foreign-keys&gt;&lt;key app="EN" db-id="5d022eeabw5z0vedzpaptefp25a90x5fxw9t" timestamp="0"&gt;19&lt;/key&gt;&lt;/foreign-keys&gt;&lt;ref-type name="Journal Article"&gt;17&lt;/ref-type&gt;&lt;contributors&gt;&lt;authors&gt;&lt;author&gt;Wu, C. Y.&lt;/author&gt;&lt;author&gt;Hu, H. Y.&lt;/author&gt;&lt;author&gt;Pu, C. Y.&lt;/author&gt;&lt;author&gt;Huang, N.&lt;/author&gt;&lt;author&gt;Shen, H. C.&lt;/author&gt;&lt;author&gt;Li, C. P.&lt;/author&gt;&lt;author&gt;Chou, Y. J.&lt;/author&gt;&lt;/authors&gt;&lt;/contributors&gt;&lt;auth-address&gt;Natl Yang Ming Univ, Inst Publ Hlth, Taipei 112, Taiwan&amp;#xD;Taipei Cty Hosp, Div Dermatol, Taipei, Taiwan&amp;#xD;Ching Kuo Inst Management &amp;amp; Hlth, Dept Senior Citizen Serv Management, Chilung, Taiwan&amp;#xD;Natl Yang Ming Univ, Inst Hosp &amp;amp; Hlth Care Adm, Taipei 112, Taiwan&amp;#xD;Taipei Cty Hosp, Div Surg, Taipei, Taiwan&amp;#xD;Taipei Vet Gen Hosp, Dept Med, Div Gastroenterol, Taipei 112, Taiwan&amp;#xD;Natl Yang Ming Univ, Sch Med, Taipei 112, Taiwan&lt;/auth-address&gt;&lt;titles&gt;&lt;title&gt;Aerodigestive tract, lung and haematological cancers are risk factors for tuberculosis: an 8-year population-based study&lt;/title&gt;&lt;secondary-title&gt;International Journal of Tuberculosis and Lung Disease&lt;/secondary-title&gt;&lt;alt-title&gt;Int J Tuberc Lung D&lt;/alt-title&gt;&lt;/titles&gt;&lt;pages&gt;125-130&lt;/pages&gt;&lt;volume&gt;15&lt;/volume&gt;&lt;number&gt;1&lt;/number&gt;&lt;keywords&gt;&lt;keyword&gt;cancer&lt;/keyword&gt;&lt;keyword&gt;tuberculosis&lt;/keyword&gt;&lt;keyword&gt;aerodigestive tract&lt;/keyword&gt;&lt;keyword&gt;lung&lt;/keyword&gt;&lt;keyword&gt;haematological&lt;/keyword&gt;&lt;keyword&gt;pulmonary tuberculosis&lt;/keyword&gt;&lt;keyword&gt;malignancy&lt;/keyword&gt;&lt;keyword&gt;malnutrition&lt;/keyword&gt;&lt;keyword&gt;disease&lt;/keyword&gt;&lt;/keywords&gt;&lt;dates&gt;&lt;year&gt;2011&lt;/year&gt;&lt;pub-dates&gt;&lt;date&gt;Jan&lt;/date&gt;&lt;/pub-dates&gt;&lt;/dates&gt;&lt;isbn&gt;1027-3719&lt;/isbn&gt;&lt;accession-num&gt;WOS:000286488700022&lt;/accession-num&gt;&lt;urls&gt;&lt;related-urls&gt;&lt;url&gt;&amp;lt;Go to ISI&amp;gt;://WOS:000286488700022&lt;/url&gt;&lt;/related-urls&gt;&lt;/urls&gt;&lt;language&gt;English&lt;/language&gt;&lt;/record&gt;&lt;/Cite&gt;&lt;/EndNote&gt;</w:instrText>
            </w:r>
            <w:r w:rsidRPr="00696532">
              <w:rPr>
                <w:rFonts w:asciiTheme="majorBidi" w:hAnsiTheme="majorBidi"/>
                <w:sz w:val="16"/>
              </w:rPr>
              <w:fldChar w:fldCharType="separate"/>
            </w:r>
            <w:r w:rsidR="007F41B1" w:rsidRPr="00696532">
              <w:rPr>
                <w:rFonts w:asciiTheme="majorBidi" w:hAnsiTheme="majorBidi"/>
                <w:sz w:val="16"/>
              </w:rPr>
              <w:t>[</w:t>
            </w:r>
            <w:hyperlink w:anchor="_ENREF_43" w:tooltip="Wu, 2011 #19" w:history="1">
              <w:r w:rsidR="00BC41EE" w:rsidRPr="00696532">
                <w:rPr>
                  <w:rFonts w:asciiTheme="majorBidi" w:hAnsiTheme="majorBidi"/>
                  <w:sz w:val="16"/>
                </w:rPr>
                <w:t>43</w:t>
              </w:r>
            </w:hyperlink>
            <w:r w:rsidR="007F41B1" w:rsidRPr="00696532">
              <w:rPr>
                <w:rFonts w:asciiTheme="majorBidi" w:hAnsiTheme="majorBidi"/>
                <w:sz w:val="16"/>
              </w:rPr>
              <w:t>]</w:t>
            </w:r>
            <w:r w:rsidRPr="00696532">
              <w:rPr>
                <w:rFonts w:asciiTheme="majorBidi" w:hAnsiTheme="majorBidi"/>
                <w:sz w:val="16"/>
              </w:rPr>
              <w:fldChar w:fldCharType="end"/>
            </w:r>
          </w:p>
          <w:p w14:paraId="4C7E1417" w14:textId="77777777" w:rsidR="00905502" w:rsidRPr="00696532" w:rsidRDefault="00905502" w:rsidP="007E5942">
            <w:pPr>
              <w:pStyle w:val="NoSpacing"/>
              <w:spacing w:after="0"/>
              <w:rPr>
                <w:rFonts w:asciiTheme="majorBidi" w:hAnsiTheme="majorBidi"/>
                <w:sz w:val="16"/>
              </w:rPr>
            </w:pPr>
          </w:p>
        </w:tc>
        <w:tc>
          <w:tcPr>
            <w:tcW w:w="903" w:type="dxa"/>
            <w:tcBorders>
              <w:top w:val="nil"/>
              <w:bottom w:val="nil"/>
            </w:tcBorders>
            <w:shd w:val="clear" w:color="auto" w:fill="auto"/>
          </w:tcPr>
          <w:p w14:paraId="1BD589FA" w14:textId="77777777" w:rsidR="00905502" w:rsidRPr="00696532" w:rsidRDefault="00905502" w:rsidP="007E5942">
            <w:pPr>
              <w:pStyle w:val="NoSpacing"/>
              <w:spacing w:after="0"/>
              <w:rPr>
                <w:rFonts w:asciiTheme="majorBidi" w:hAnsiTheme="majorBidi"/>
                <w:sz w:val="16"/>
              </w:rPr>
            </w:pPr>
            <w:r w:rsidRPr="00696532">
              <w:rPr>
                <w:rFonts w:asciiTheme="majorBidi" w:hAnsiTheme="majorBidi"/>
                <w:sz w:val="16"/>
              </w:rPr>
              <w:t>Taiwan</w:t>
            </w:r>
          </w:p>
        </w:tc>
        <w:tc>
          <w:tcPr>
            <w:tcW w:w="1081" w:type="dxa"/>
            <w:tcBorders>
              <w:top w:val="nil"/>
              <w:bottom w:val="nil"/>
            </w:tcBorders>
            <w:shd w:val="clear" w:color="auto" w:fill="auto"/>
          </w:tcPr>
          <w:p w14:paraId="6A1B0A91" w14:textId="77777777" w:rsidR="00905502" w:rsidRPr="00696532" w:rsidRDefault="00905502" w:rsidP="007E5942">
            <w:pPr>
              <w:pStyle w:val="NoSpacing"/>
              <w:spacing w:after="0"/>
              <w:ind w:left="-18" w:right="-108"/>
              <w:rPr>
                <w:rFonts w:asciiTheme="majorBidi" w:hAnsiTheme="majorBidi"/>
                <w:sz w:val="16"/>
              </w:rPr>
            </w:pPr>
            <w:r w:rsidRPr="00696532">
              <w:rPr>
                <w:rFonts w:asciiTheme="majorBidi" w:hAnsiTheme="majorBidi"/>
                <w:sz w:val="16"/>
              </w:rPr>
              <w:t>January,</w:t>
            </w:r>
          </w:p>
          <w:p w14:paraId="2A715935" w14:textId="77777777" w:rsidR="00905502" w:rsidRPr="00696532" w:rsidRDefault="00905502" w:rsidP="007E5942">
            <w:pPr>
              <w:pStyle w:val="NoSpacing"/>
              <w:spacing w:after="0"/>
              <w:ind w:left="-18" w:right="-108"/>
              <w:rPr>
                <w:rFonts w:asciiTheme="majorBidi" w:hAnsiTheme="majorBidi"/>
                <w:sz w:val="16"/>
              </w:rPr>
            </w:pPr>
            <w:r w:rsidRPr="00696532">
              <w:rPr>
                <w:rFonts w:asciiTheme="majorBidi" w:hAnsiTheme="majorBidi"/>
                <w:sz w:val="16"/>
              </w:rPr>
              <w:t>2000–December, 2007</w:t>
            </w:r>
          </w:p>
        </w:tc>
        <w:tc>
          <w:tcPr>
            <w:tcW w:w="1262" w:type="dxa"/>
            <w:tcBorders>
              <w:top w:val="nil"/>
              <w:bottom w:val="nil"/>
            </w:tcBorders>
            <w:shd w:val="clear" w:color="auto" w:fill="auto"/>
          </w:tcPr>
          <w:p w14:paraId="59781BBF" w14:textId="77777777" w:rsidR="00905502" w:rsidRPr="00696532" w:rsidRDefault="00905502" w:rsidP="007E5942">
            <w:pPr>
              <w:pStyle w:val="NoSpacing"/>
              <w:spacing w:after="0"/>
              <w:ind w:left="-102" w:right="-108"/>
              <w:rPr>
                <w:rFonts w:asciiTheme="majorBidi" w:hAnsiTheme="majorBidi"/>
                <w:sz w:val="16"/>
              </w:rPr>
            </w:pPr>
            <w:r w:rsidRPr="00696532">
              <w:rPr>
                <w:rFonts w:asciiTheme="majorBidi" w:hAnsiTheme="majorBidi"/>
                <w:sz w:val="16"/>
              </w:rPr>
              <w:t>General population</w:t>
            </w:r>
          </w:p>
        </w:tc>
        <w:tc>
          <w:tcPr>
            <w:tcW w:w="1598" w:type="dxa"/>
            <w:gridSpan w:val="3"/>
            <w:tcBorders>
              <w:top w:val="nil"/>
              <w:bottom w:val="nil"/>
            </w:tcBorders>
            <w:shd w:val="clear" w:color="auto" w:fill="auto"/>
          </w:tcPr>
          <w:p w14:paraId="6FCD51E4" w14:textId="77777777" w:rsidR="00905502" w:rsidRPr="00696532" w:rsidRDefault="00905502" w:rsidP="007E5942">
            <w:pPr>
              <w:pStyle w:val="NoSpacing"/>
              <w:tabs>
                <w:tab w:val="left" w:pos="882"/>
              </w:tabs>
              <w:spacing w:after="0"/>
              <w:ind w:left="-18" w:right="-18"/>
              <w:rPr>
                <w:rFonts w:asciiTheme="majorBidi" w:hAnsiTheme="majorBidi"/>
                <w:sz w:val="16"/>
              </w:rPr>
            </w:pPr>
            <w:r w:rsidRPr="00696532">
              <w:rPr>
                <w:rFonts w:asciiTheme="majorBidi" w:hAnsiTheme="majorBidi"/>
                <w:sz w:val="16"/>
              </w:rPr>
              <w:t>New onset cancer patients and cancer-free patients recorded in the Taiwan’s’ National Health Insurance Database in 2005, matched by sex and age</w:t>
            </w:r>
          </w:p>
        </w:tc>
        <w:tc>
          <w:tcPr>
            <w:tcW w:w="1646" w:type="dxa"/>
            <w:gridSpan w:val="4"/>
            <w:tcBorders>
              <w:top w:val="nil"/>
              <w:bottom w:val="nil"/>
            </w:tcBorders>
            <w:shd w:val="clear" w:color="auto" w:fill="auto"/>
          </w:tcPr>
          <w:p w14:paraId="32CB7A0F" w14:textId="77777777" w:rsidR="00905502" w:rsidRPr="00696532" w:rsidRDefault="00905502" w:rsidP="007E5942">
            <w:pPr>
              <w:pStyle w:val="NoSpacing"/>
              <w:tabs>
                <w:tab w:val="left" w:pos="882"/>
              </w:tabs>
              <w:spacing w:after="0"/>
              <w:ind w:left="-15"/>
              <w:rPr>
                <w:rFonts w:asciiTheme="majorBidi" w:hAnsiTheme="majorBidi"/>
                <w:sz w:val="16"/>
              </w:rPr>
            </w:pPr>
            <w:r w:rsidRPr="00696532">
              <w:rPr>
                <w:rFonts w:asciiTheme="majorBidi" w:hAnsiTheme="majorBidi"/>
                <w:sz w:val="16"/>
              </w:rPr>
              <w:t>DM ascertained by ICD–9–250</w:t>
            </w:r>
          </w:p>
        </w:tc>
        <w:tc>
          <w:tcPr>
            <w:tcW w:w="2052" w:type="dxa"/>
            <w:tcBorders>
              <w:top w:val="nil"/>
              <w:bottom w:val="nil"/>
            </w:tcBorders>
            <w:shd w:val="clear" w:color="auto" w:fill="auto"/>
          </w:tcPr>
          <w:p w14:paraId="43167062" w14:textId="77777777" w:rsidR="00905502" w:rsidRPr="00696532" w:rsidRDefault="00905502" w:rsidP="007E5942">
            <w:pPr>
              <w:pStyle w:val="NoSpacing"/>
              <w:spacing w:after="0"/>
              <w:ind w:left="-18" w:right="-18"/>
              <w:rPr>
                <w:rFonts w:asciiTheme="majorBidi" w:hAnsiTheme="majorBidi"/>
                <w:sz w:val="16"/>
              </w:rPr>
            </w:pPr>
            <w:r w:rsidRPr="00696532">
              <w:rPr>
                <w:rFonts w:asciiTheme="majorBidi" w:hAnsiTheme="majorBidi"/>
                <w:sz w:val="16"/>
              </w:rPr>
              <w:t>All TB ascertained by ICD-9-010–018 with prescription history of treatment with isoniazid</w:t>
            </w:r>
          </w:p>
        </w:tc>
        <w:tc>
          <w:tcPr>
            <w:tcW w:w="900" w:type="dxa"/>
            <w:gridSpan w:val="4"/>
            <w:tcBorders>
              <w:top w:val="nil"/>
              <w:bottom w:val="nil"/>
            </w:tcBorders>
            <w:shd w:val="clear" w:color="auto" w:fill="auto"/>
          </w:tcPr>
          <w:p w14:paraId="4EE23EC3" w14:textId="77777777" w:rsidR="00905502" w:rsidRPr="00696532" w:rsidRDefault="00905502" w:rsidP="007E5942">
            <w:pPr>
              <w:pStyle w:val="NoSpacing"/>
              <w:spacing w:after="0"/>
              <w:ind w:left="-53" w:right="-107"/>
              <w:rPr>
                <w:rFonts w:asciiTheme="majorBidi" w:hAnsiTheme="majorBidi"/>
                <w:sz w:val="16"/>
              </w:rPr>
            </w:pPr>
            <w:r w:rsidRPr="00696532">
              <w:rPr>
                <w:rFonts w:asciiTheme="majorBidi" w:hAnsiTheme="majorBidi"/>
                <w:sz w:val="16"/>
              </w:rPr>
              <w:t>82,435</w:t>
            </w:r>
          </w:p>
        </w:tc>
        <w:tc>
          <w:tcPr>
            <w:tcW w:w="630" w:type="dxa"/>
            <w:gridSpan w:val="2"/>
            <w:tcBorders>
              <w:top w:val="nil"/>
              <w:bottom w:val="nil"/>
            </w:tcBorders>
            <w:shd w:val="clear" w:color="auto" w:fill="auto"/>
          </w:tcPr>
          <w:p w14:paraId="588E8C8A" w14:textId="77777777" w:rsidR="00905502" w:rsidRPr="00696532" w:rsidRDefault="00905502" w:rsidP="007E5942">
            <w:pPr>
              <w:pStyle w:val="NoSpacing"/>
              <w:spacing w:after="0"/>
              <w:ind w:left="-53" w:right="-107"/>
              <w:rPr>
                <w:rFonts w:asciiTheme="majorBidi" w:hAnsiTheme="majorBidi"/>
                <w:sz w:val="16"/>
              </w:rPr>
            </w:pPr>
            <w:r w:rsidRPr="00696532">
              <w:rPr>
                <w:rFonts w:asciiTheme="majorBidi" w:hAnsiTheme="majorBidi"/>
                <w:sz w:val="16"/>
              </w:rPr>
              <w:t>694</w:t>
            </w:r>
          </w:p>
        </w:tc>
        <w:tc>
          <w:tcPr>
            <w:tcW w:w="990" w:type="dxa"/>
            <w:tcBorders>
              <w:top w:val="nil"/>
              <w:bottom w:val="nil"/>
            </w:tcBorders>
            <w:shd w:val="clear" w:color="auto" w:fill="auto"/>
          </w:tcPr>
          <w:p w14:paraId="6FB271D5" w14:textId="77777777" w:rsidR="00905502" w:rsidRPr="00696532" w:rsidRDefault="00905502" w:rsidP="007E5942">
            <w:pPr>
              <w:pStyle w:val="NoSpacing"/>
              <w:spacing w:after="0"/>
              <w:ind w:right="-107"/>
              <w:rPr>
                <w:rFonts w:asciiTheme="majorBidi" w:hAnsiTheme="majorBidi"/>
                <w:sz w:val="16"/>
              </w:rPr>
            </w:pPr>
            <w:r w:rsidRPr="00696532">
              <w:rPr>
                <w:rFonts w:asciiTheme="majorBidi" w:hAnsiTheme="majorBidi"/>
                <w:sz w:val="16"/>
              </w:rPr>
              <w:t>HR: 1.38</w:t>
            </w:r>
          </w:p>
          <w:p w14:paraId="2BC5E135" w14:textId="77777777" w:rsidR="00905502" w:rsidRPr="00696532" w:rsidRDefault="00905502" w:rsidP="007E5942">
            <w:pPr>
              <w:pStyle w:val="NoSpacing"/>
              <w:spacing w:after="0"/>
              <w:ind w:right="-107"/>
              <w:rPr>
                <w:rFonts w:asciiTheme="majorBidi" w:hAnsiTheme="majorBidi"/>
                <w:sz w:val="16"/>
              </w:rPr>
            </w:pPr>
            <w:r w:rsidRPr="00696532">
              <w:rPr>
                <w:rFonts w:asciiTheme="majorBidi" w:hAnsiTheme="majorBidi"/>
                <w:sz w:val="16"/>
              </w:rPr>
              <w:t>(1.17–1.62)</w:t>
            </w:r>
          </w:p>
        </w:tc>
        <w:tc>
          <w:tcPr>
            <w:tcW w:w="1098" w:type="dxa"/>
            <w:tcBorders>
              <w:top w:val="nil"/>
              <w:bottom w:val="nil"/>
            </w:tcBorders>
            <w:shd w:val="clear" w:color="auto" w:fill="auto"/>
          </w:tcPr>
          <w:p w14:paraId="615D6639" w14:textId="77777777" w:rsidR="00905502" w:rsidRPr="00696532" w:rsidRDefault="00905502" w:rsidP="007E5942">
            <w:pPr>
              <w:pStyle w:val="NoSpacing"/>
              <w:spacing w:after="0"/>
              <w:ind w:left="-115" w:right="-111"/>
              <w:rPr>
                <w:rFonts w:asciiTheme="majorBidi" w:hAnsiTheme="majorBidi"/>
                <w:sz w:val="16"/>
              </w:rPr>
            </w:pPr>
            <w:r w:rsidRPr="00696532">
              <w:rPr>
                <w:rFonts w:asciiTheme="majorBidi" w:hAnsiTheme="majorBidi"/>
                <w:sz w:val="16"/>
              </w:rPr>
              <w:t>64.89 in 1998</w:t>
            </w:r>
          </w:p>
          <w:p w14:paraId="57278CD8" w14:textId="77777777" w:rsidR="00905502" w:rsidRPr="00696532" w:rsidRDefault="00905502" w:rsidP="007E5942">
            <w:pPr>
              <w:pStyle w:val="NoSpacing"/>
              <w:spacing w:after="0"/>
              <w:ind w:left="-115" w:right="-111"/>
              <w:rPr>
                <w:rFonts w:asciiTheme="majorBidi" w:hAnsiTheme="majorBidi"/>
                <w:sz w:val="16"/>
              </w:rPr>
            </w:pPr>
            <w:r w:rsidRPr="00696532">
              <w:rPr>
                <w:rFonts w:asciiTheme="majorBidi" w:hAnsiTheme="majorBidi"/>
                <w:sz w:val="16"/>
              </w:rPr>
              <w:t>75 in 2002</w:t>
            </w:r>
          </w:p>
          <w:p w14:paraId="23532924" w14:textId="77777777" w:rsidR="00905502" w:rsidRPr="00696532" w:rsidRDefault="00905502" w:rsidP="007E5942">
            <w:pPr>
              <w:pStyle w:val="NoSpacing"/>
              <w:spacing w:after="0"/>
              <w:ind w:left="-115" w:right="-111"/>
              <w:rPr>
                <w:rFonts w:asciiTheme="majorBidi" w:hAnsiTheme="majorBidi"/>
                <w:sz w:val="16"/>
              </w:rPr>
            </w:pPr>
            <w:r w:rsidRPr="00696532">
              <w:rPr>
                <w:rFonts w:asciiTheme="majorBidi" w:hAnsiTheme="majorBidi"/>
                <w:sz w:val="16"/>
              </w:rPr>
              <w:t>67 in 2003</w:t>
            </w:r>
          </w:p>
          <w:p w14:paraId="485E086B" w14:textId="77777777" w:rsidR="00905502" w:rsidRPr="00696532" w:rsidRDefault="00905502" w:rsidP="007E5942">
            <w:pPr>
              <w:pStyle w:val="NoSpacing"/>
              <w:spacing w:after="0"/>
              <w:ind w:left="-115" w:right="-111"/>
              <w:rPr>
                <w:rFonts w:asciiTheme="majorBidi" w:hAnsiTheme="majorBidi"/>
                <w:sz w:val="16"/>
              </w:rPr>
            </w:pPr>
            <w:r w:rsidRPr="00696532">
              <w:rPr>
                <w:rFonts w:asciiTheme="majorBidi" w:hAnsiTheme="majorBidi"/>
                <w:sz w:val="16"/>
              </w:rPr>
              <w:t>74 in 2004</w:t>
            </w:r>
          </w:p>
          <w:p w14:paraId="5A75CF81" w14:textId="77777777" w:rsidR="00905502" w:rsidRPr="00696532" w:rsidRDefault="00905502" w:rsidP="007E5942">
            <w:pPr>
              <w:pStyle w:val="NoSpacing"/>
              <w:spacing w:after="0"/>
              <w:ind w:left="-115" w:right="-111"/>
              <w:rPr>
                <w:rFonts w:asciiTheme="majorBidi" w:hAnsiTheme="majorBidi"/>
                <w:sz w:val="16"/>
              </w:rPr>
            </w:pPr>
            <w:r w:rsidRPr="00696532">
              <w:rPr>
                <w:rFonts w:asciiTheme="majorBidi" w:hAnsiTheme="majorBidi"/>
                <w:sz w:val="16"/>
              </w:rPr>
              <w:t>72.5 in 2005</w:t>
            </w:r>
          </w:p>
          <w:p w14:paraId="74A67182" w14:textId="77777777" w:rsidR="00905502" w:rsidRPr="00696532" w:rsidRDefault="00905502" w:rsidP="007E5942">
            <w:pPr>
              <w:pStyle w:val="NoSpacing"/>
              <w:spacing w:after="0"/>
              <w:ind w:left="-115" w:right="-111"/>
              <w:rPr>
                <w:rFonts w:asciiTheme="majorBidi" w:hAnsiTheme="majorBidi"/>
                <w:sz w:val="16"/>
              </w:rPr>
            </w:pPr>
            <w:r w:rsidRPr="00696532">
              <w:rPr>
                <w:rFonts w:asciiTheme="majorBidi" w:hAnsiTheme="majorBidi"/>
                <w:sz w:val="16"/>
              </w:rPr>
              <w:t>67 in 2006</w:t>
            </w:r>
          </w:p>
          <w:p w14:paraId="305D8CC7" w14:textId="407E8E7E" w:rsidR="00905502" w:rsidRPr="00696532" w:rsidRDefault="00905502" w:rsidP="007E5942">
            <w:pPr>
              <w:pStyle w:val="NoSpacing"/>
              <w:spacing w:after="0"/>
              <w:ind w:left="-115" w:right="-111"/>
              <w:rPr>
                <w:rFonts w:asciiTheme="majorBidi" w:hAnsiTheme="majorBidi"/>
                <w:sz w:val="16"/>
              </w:rPr>
            </w:pPr>
            <w:r w:rsidRPr="00696532">
              <w:rPr>
                <w:rFonts w:asciiTheme="majorBidi" w:hAnsiTheme="majorBidi"/>
                <w:sz w:val="16"/>
              </w:rPr>
              <w:t>63 in 2007</w:t>
            </w:r>
            <w:r w:rsidR="00274404" w:rsidRPr="00696532">
              <w:rPr>
                <w:rFonts w:asciiTheme="majorBidi" w:hAnsiTheme="majorBidi"/>
                <w:sz w:val="16"/>
                <w:vertAlign w:val="superscript"/>
              </w:rPr>
              <w:t>4</w:t>
            </w:r>
          </w:p>
        </w:tc>
        <w:tc>
          <w:tcPr>
            <w:tcW w:w="1358" w:type="dxa"/>
            <w:tcBorders>
              <w:top w:val="nil"/>
              <w:bottom w:val="nil"/>
            </w:tcBorders>
            <w:shd w:val="clear" w:color="auto" w:fill="auto"/>
          </w:tcPr>
          <w:p w14:paraId="0FEE6E36" w14:textId="77777777" w:rsidR="00905502" w:rsidRPr="00696532" w:rsidRDefault="00905502" w:rsidP="007E5942">
            <w:pPr>
              <w:spacing w:after="0"/>
              <w:ind w:left="-18" w:right="-108"/>
              <w:rPr>
                <w:rFonts w:asciiTheme="majorBidi" w:hAnsiTheme="majorBidi"/>
                <w:sz w:val="16"/>
              </w:rPr>
            </w:pPr>
            <w:r w:rsidRPr="00696532">
              <w:rPr>
                <w:rFonts w:asciiTheme="majorBidi" w:hAnsiTheme="majorBidi"/>
                <w:sz w:val="16"/>
              </w:rPr>
              <w:t xml:space="preserve">Age, sex, chronic renal failure, autoimmune diseases, COPD, </w:t>
            </w:r>
            <w:proofErr w:type="spellStart"/>
            <w:r w:rsidRPr="00696532">
              <w:rPr>
                <w:rFonts w:asciiTheme="majorBidi" w:hAnsiTheme="majorBidi"/>
                <w:sz w:val="16"/>
              </w:rPr>
              <w:t>aerodigestive</w:t>
            </w:r>
            <w:proofErr w:type="spellEnd"/>
            <w:r w:rsidRPr="00696532">
              <w:rPr>
                <w:rFonts w:asciiTheme="majorBidi" w:hAnsiTheme="majorBidi"/>
                <w:sz w:val="16"/>
              </w:rPr>
              <w:t xml:space="preserve"> tract and lung cancers, </w:t>
            </w:r>
            <w:proofErr w:type="spellStart"/>
            <w:r w:rsidRPr="00696532">
              <w:rPr>
                <w:rFonts w:asciiTheme="majorBidi" w:hAnsiTheme="majorBidi"/>
                <w:sz w:val="16"/>
              </w:rPr>
              <w:t>haematological</w:t>
            </w:r>
            <w:proofErr w:type="spellEnd"/>
            <w:r w:rsidRPr="00696532">
              <w:rPr>
                <w:rFonts w:asciiTheme="majorBidi" w:hAnsiTheme="majorBidi"/>
                <w:sz w:val="16"/>
              </w:rPr>
              <w:t xml:space="preserve"> cancers, &amp; other major/less common cancers</w:t>
            </w:r>
          </w:p>
        </w:tc>
      </w:tr>
      <w:tr w:rsidR="00905502" w:rsidRPr="004C5CCC" w14:paraId="3006AD4C" w14:textId="77777777" w:rsidTr="007E5942">
        <w:trPr>
          <w:trHeight w:val="2700"/>
        </w:trPr>
        <w:tc>
          <w:tcPr>
            <w:tcW w:w="1448" w:type="dxa"/>
            <w:tcBorders>
              <w:top w:val="nil"/>
              <w:bottom w:val="nil"/>
            </w:tcBorders>
            <w:shd w:val="clear" w:color="auto" w:fill="auto"/>
          </w:tcPr>
          <w:p w14:paraId="22D16B67" w14:textId="32CCEFF2" w:rsidR="00905502" w:rsidRPr="00696532" w:rsidRDefault="00905502" w:rsidP="00BC41EE">
            <w:pPr>
              <w:pStyle w:val="NoSpacing"/>
              <w:spacing w:after="0"/>
              <w:rPr>
                <w:rFonts w:asciiTheme="majorBidi" w:hAnsiTheme="majorBidi"/>
                <w:sz w:val="16"/>
              </w:rPr>
            </w:pPr>
            <w:r w:rsidRPr="00696532">
              <w:rPr>
                <w:rFonts w:asciiTheme="majorBidi" w:hAnsiTheme="majorBidi"/>
                <w:sz w:val="16"/>
              </w:rPr>
              <w:t xml:space="preserve">Chen et al (2006) </w:t>
            </w:r>
            <w:r w:rsidRPr="00696532">
              <w:rPr>
                <w:rFonts w:asciiTheme="majorBidi" w:hAnsiTheme="majorBidi"/>
                <w:sz w:val="16"/>
              </w:rPr>
              <w:fldChar w:fldCharType="begin"/>
            </w:r>
            <w:r w:rsidR="007F41B1" w:rsidRPr="00696532">
              <w:rPr>
                <w:rFonts w:asciiTheme="majorBidi" w:hAnsiTheme="majorBidi"/>
                <w:sz w:val="16"/>
              </w:rPr>
              <w:instrText xml:space="preserve"> ADDIN EN.CITE &lt;EndNote&gt;&lt;Cite&gt;&lt;Author&gt;Chen&lt;/Author&gt;&lt;Year&gt;2006&lt;/Year&gt;&lt;RecNum&gt;9&lt;/RecNum&gt;&lt;DisplayText&gt;[24]&lt;/DisplayText&gt;&lt;record&gt;&lt;rec-number&gt;9&lt;/rec-number&gt;&lt;foreign-keys&gt;&lt;key app="EN" db-id="5d022eeabw5z0vedzpaptefp25a90x5fxw9t" timestamp="0"&gt;9&lt;/key&gt;&lt;/foreign-keys&gt;&lt;ref-type name="Journal Article"&gt;17&lt;/ref-type&gt;&lt;contributors&gt;&lt;authors&gt;&lt;author&gt;Chen, C. H.&lt;/author&gt;&lt;author&gt;Lian, J. D.&lt;/author&gt;&lt;author&gt;Cheng, C. H.&lt;/author&gt;&lt;author&gt;Wu, M. J.&lt;/author&gt;&lt;author&gt;Lee, W. C.&lt;/author&gt;&lt;author&gt;Shu, K. H.&lt;/author&gt;&lt;/authors&gt;&lt;/contributors&gt;&lt;auth-address&gt;Taichung Vet Gen Hosp, Dept Internal Med, Div Nephrol, Taichung, Taiwan&amp;#xD;Hung Kuang Univ, Dept Biotechnol, Taichung, Taiwan&amp;#xD;Tunghai Univ, Dept Life Sci, Taichung 40704, Taiwan&amp;#xD;Chung Shan Med Univ Hosp, Div Nephrol, Taichung, Taiwan&lt;/auth-address&gt;&lt;titles&gt;&lt;title&gt;Mycobacterium tuberculosis infection following renal transplantation in Taiwan&lt;/title&gt;&lt;secondary-title&gt;Transplant Infectious Disease&lt;/secondary-title&gt;&lt;alt-title&gt;Transpl Infect Dis&lt;/alt-title&gt;&lt;/titles&gt;&lt;pages&gt;148-156&lt;/pages&gt;&lt;volume&gt;8&lt;/volume&gt;&lt;number&gt;3&lt;/number&gt;&lt;keywords&gt;&lt;keyword&gt;renal transplantation&lt;/keyword&gt;&lt;keyword&gt;pulmonary tuberculosis&lt;/keyword&gt;&lt;keyword&gt;extrapulmonary tuberculosis&lt;/keyword&gt;&lt;keyword&gt;immunosuppressive regimens&lt;/keyword&gt;&lt;keyword&gt;infection&lt;/keyword&gt;&lt;keyword&gt;systemic lupus-erythematosus&lt;/keyword&gt;&lt;keyword&gt;risk-factors&lt;/keyword&gt;&lt;keyword&gt;kidney-transplantation&lt;/keyword&gt;&lt;keyword&gt;recipients&lt;/keyword&gt;&lt;keyword&gt;epidemiology&lt;/keyword&gt;&lt;keyword&gt;transmission&lt;/keyword&gt;&lt;keyword&gt;antibodies&lt;/keyword&gt;&lt;keyword&gt;management&lt;/keyword&gt;&lt;/keywords&gt;&lt;dates&gt;&lt;year&gt;2006&lt;/year&gt;&lt;pub-dates&gt;&lt;date&gt;Sep&lt;/date&gt;&lt;/pub-dates&gt;&lt;/dates&gt;&lt;isbn&gt;1398-2273&lt;/isbn&gt;&lt;accession-num&gt;WOS:000239964200004&lt;/accession-num&gt;&lt;urls&gt;&lt;related-urls&gt;&lt;url&gt;&amp;lt;Go to ISI&amp;gt;://WOS:000239964200004&lt;/url&gt;&lt;/related-urls&gt;&lt;/urls&gt;&lt;electronic-resource-num&gt;DOI 10.1111/j.1399-3062.2006.00147.x&lt;/electronic-resource-num&gt;&lt;language&gt;English&lt;/language&gt;&lt;/record&gt;&lt;/Cite&gt;&lt;/EndNote&gt;</w:instrText>
            </w:r>
            <w:r w:rsidRPr="00696532">
              <w:rPr>
                <w:rFonts w:asciiTheme="majorBidi" w:hAnsiTheme="majorBidi"/>
                <w:sz w:val="16"/>
              </w:rPr>
              <w:fldChar w:fldCharType="separate"/>
            </w:r>
            <w:r w:rsidR="007F41B1" w:rsidRPr="00696532">
              <w:rPr>
                <w:rFonts w:asciiTheme="majorBidi" w:hAnsiTheme="majorBidi"/>
                <w:sz w:val="16"/>
              </w:rPr>
              <w:t>[</w:t>
            </w:r>
            <w:hyperlink w:anchor="_ENREF_24" w:tooltip="Chen, 2006 #9" w:history="1">
              <w:r w:rsidR="00BC41EE" w:rsidRPr="00696532">
                <w:rPr>
                  <w:rFonts w:asciiTheme="majorBidi" w:hAnsiTheme="majorBidi"/>
                  <w:sz w:val="16"/>
                </w:rPr>
                <w:t>24</w:t>
              </w:r>
            </w:hyperlink>
            <w:r w:rsidR="007F41B1" w:rsidRPr="00696532">
              <w:rPr>
                <w:rFonts w:asciiTheme="majorBidi" w:hAnsiTheme="majorBidi"/>
                <w:sz w:val="16"/>
              </w:rPr>
              <w:t>]</w:t>
            </w:r>
            <w:r w:rsidRPr="00696532">
              <w:rPr>
                <w:rFonts w:asciiTheme="majorBidi" w:hAnsiTheme="majorBidi"/>
                <w:sz w:val="16"/>
              </w:rPr>
              <w:fldChar w:fldCharType="end"/>
            </w:r>
          </w:p>
          <w:p w14:paraId="57120E1B" w14:textId="77777777" w:rsidR="00905502" w:rsidRPr="00696532" w:rsidRDefault="00905502" w:rsidP="007E5942">
            <w:pPr>
              <w:pStyle w:val="NoSpacing"/>
              <w:spacing w:after="0"/>
              <w:rPr>
                <w:rFonts w:asciiTheme="majorBidi" w:hAnsiTheme="majorBidi"/>
                <w:sz w:val="16"/>
              </w:rPr>
            </w:pPr>
          </w:p>
        </w:tc>
        <w:tc>
          <w:tcPr>
            <w:tcW w:w="903" w:type="dxa"/>
            <w:tcBorders>
              <w:top w:val="nil"/>
              <w:bottom w:val="nil"/>
            </w:tcBorders>
            <w:shd w:val="clear" w:color="auto" w:fill="auto"/>
          </w:tcPr>
          <w:p w14:paraId="6AB40AC8" w14:textId="77777777" w:rsidR="00905502" w:rsidRPr="00696532" w:rsidRDefault="00905502" w:rsidP="007E5942">
            <w:pPr>
              <w:pStyle w:val="NoSpacing"/>
              <w:spacing w:after="0"/>
              <w:rPr>
                <w:rFonts w:asciiTheme="majorBidi" w:hAnsiTheme="majorBidi"/>
                <w:sz w:val="16"/>
              </w:rPr>
            </w:pPr>
            <w:r w:rsidRPr="00696532">
              <w:rPr>
                <w:rFonts w:asciiTheme="majorBidi" w:hAnsiTheme="majorBidi"/>
                <w:sz w:val="16"/>
              </w:rPr>
              <w:t>Taiwan</w:t>
            </w:r>
          </w:p>
        </w:tc>
        <w:tc>
          <w:tcPr>
            <w:tcW w:w="1081" w:type="dxa"/>
            <w:tcBorders>
              <w:top w:val="nil"/>
              <w:bottom w:val="nil"/>
            </w:tcBorders>
            <w:shd w:val="clear" w:color="auto" w:fill="auto"/>
          </w:tcPr>
          <w:p w14:paraId="180E86DB" w14:textId="77777777" w:rsidR="00905502" w:rsidRPr="00696532" w:rsidRDefault="00905502" w:rsidP="007E5942">
            <w:pPr>
              <w:pStyle w:val="NoSpacing"/>
              <w:spacing w:after="0"/>
              <w:ind w:left="-108" w:right="-18"/>
              <w:rPr>
                <w:rFonts w:asciiTheme="majorBidi" w:hAnsiTheme="majorBidi"/>
                <w:sz w:val="16"/>
              </w:rPr>
            </w:pPr>
            <w:r w:rsidRPr="00696532">
              <w:rPr>
                <w:rFonts w:asciiTheme="majorBidi" w:hAnsiTheme="majorBidi"/>
                <w:sz w:val="16"/>
              </w:rPr>
              <w:t>January, 1983–December, 2003</w:t>
            </w:r>
          </w:p>
        </w:tc>
        <w:tc>
          <w:tcPr>
            <w:tcW w:w="1262" w:type="dxa"/>
            <w:tcBorders>
              <w:top w:val="nil"/>
              <w:bottom w:val="nil"/>
            </w:tcBorders>
            <w:shd w:val="clear" w:color="auto" w:fill="auto"/>
          </w:tcPr>
          <w:p w14:paraId="00583E21" w14:textId="77777777" w:rsidR="00905502" w:rsidRPr="00696532" w:rsidRDefault="00905502" w:rsidP="007E5942">
            <w:pPr>
              <w:pStyle w:val="NoSpacing"/>
              <w:spacing w:after="0"/>
              <w:ind w:left="-102" w:right="-108"/>
              <w:rPr>
                <w:rFonts w:asciiTheme="majorBidi" w:hAnsiTheme="majorBidi"/>
                <w:sz w:val="16"/>
              </w:rPr>
            </w:pPr>
            <w:r w:rsidRPr="00696532">
              <w:rPr>
                <w:rFonts w:asciiTheme="majorBidi" w:hAnsiTheme="majorBidi"/>
                <w:sz w:val="16"/>
              </w:rPr>
              <w:t>Hospitals</w:t>
            </w:r>
          </w:p>
        </w:tc>
        <w:tc>
          <w:tcPr>
            <w:tcW w:w="1352" w:type="dxa"/>
            <w:tcBorders>
              <w:top w:val="nil"/>
              <w:bottom w:val="nil"/>
            </w:tcBorders>
            <w:shd w:val="clear" w:color="auto" w:fill="auto"/>
          </w:tcPr>
          <w:p w14:paraId="54541ECD" w14:textId="77777777" w:rsidR="00905502" w:rsidRPr="00696532" w:rsidRDefault="00905502" w:rsidP="007E5942">
            <w:pPr>
              <w:pStyle w:val="NoSpacing"/>
              <w:tabs>
                <w:tab w:val="left" w:pos="882"/>
              </w:tabs>
              <w:spacing w:after="0"/>
              <w:ind w:left="-18" w:right="-81"/>
              <w:rPr>
                <w:rFonts w:asciiTheme="majorBidi" w:hAnsiTheme="majorBidi"/>
                <w:sz w:val="16"/>
              </w:rPr>
            </w:pPr>
            <w:r w:rsidRPr="00696532">
              <w:rPr>
                <w:rFonts w:asciiTheme="majorBidi" w:hAnsiTheme="majorBidi"/>
                <w:sz w:val="16"/>
              </w:rPr>
              <w:t>Renal transplant recipients in Taichung</w:t>
            </w:r>
          </w:p>
        </w:tc>
        <w:tc>
          <w:tcPr>
            <w:tcW w:w="1892" w:type="dxa"/>
            <w:gridSpan w:val="6"/>
            <w:tcBorders>
              <w:top w:val="nil"/>
              <w:bottom w:val="nil"/>
            </w:tcBorders>
            <w:shd w:val="clear" w:color="auto" w:fill="auto"/>
          </w:tcPr>
          <w:p w14:paraId="3A2E7BC3" w14:textId="77777777" w:rsidR="00905502" w:rsidRPr="00696532" w:rsidRDefault="00905502" w:rsidP="007E5942">
            <w:pPr>
              <w:pStyle w:val="NoSpacing"/>
              <w:tabs>
                <w:tab w:val="left" w:pos="882"/>
              </w:tabs>
              <w:spacing w:after="0"/>
              <w:ind w:left="254" w:right="-18"/>
              <w:rPr>
                <w:rFonts w:asciiTheme="majorBidi" w:hAnsiTheme="majorBidi"/>
                <w:sz w:val="16"/>
              </w:rPr>
            </w:pPr>
            <w:r w:rsidRPr="00696532">
              <w:rPr>
                <w:rFonts w:asciiTheme="majorBidi" w:hAnsiTheme="majorBidi"/>
                <w:sz w:val="16"/>
              </w:rPr>
              <w:t>DM ascertained from medical records</w:t>
            </w:r>
          </w:p>
        </w:tc>
        <w:tc>
          <w:tcPr>
            <w:tcW w:w="2052" w:type="dxa"/>
            <w:tcBorders>
              <w:top w:val="nil"/>
              <w:bottom w:val="nil"/>
            </w:tcBorders>
            <w:shd w:val="clear" w:color="auto" w:fill="auto"/>
          </w:tcPr>
          <w:p w14:paraId="244EAF2C" w14:textId="77777777" w:rsidR="00905502" w:rsidRPr="00696532" w:rsidRDefault="00905502" w:rsidP="007E5942">
            <w:pPr>
              <w:autoSpaceDE w:val="0"/>
              <w:autoSpaceDN w:val="0"/>
              <w:adjustRightInd w:val="0"/>
              <w:spacing w:after="0"/>
              <w:rPr>
                <w:rFonts w:asciiTheme="majorBidi" w:hAnsiTheme="majorBidi"/>
                <w:sz w:val="16"/>
              </w:rPr>
            </w:pPr>
            <w:r w:rsidRPr="00696532">
              <w:rPr>
                <w:rFonts w:asciiTheme="majorBidi" w:hAnsiTheme="majorBidi"/>
                <w:sz w:val="16"/>
              </w:rPr>
              <w:t xml:space="preserve">All TB ascertained either by positive culture, presence of </w:t>
            </w:r>
            <w:proofErr w:type="spellStart"/>
            <w:r w:rsidRPr="00696532">
              <w:rPr>
                <w:rFonts w:asciiTheme="majorBidi" w:hAnsiTheme="majorBidi"/>
                <w:sz w:val="16"/>
              </w:rPr>
              <w:t>caseating</w:t>
            </w:r>
            <w:proofErr w:type="spellEnd"/>
            <w:r w:rsidRPr="00696532">
              <w:rPr>
                <w:rFonts w:asciiTheme="majorBidi" w:hAnsiTheme="majorBidi"/>
                <w:sz w:val="16"/>
              </w:rPr>
              <w:t xml:space="preserve"> or non–</w:t>
            </w:r>
            <w:proofErr w:type="spellStart"/>
            <w:r w:rsidRPr="00696532">
              <w:rPr>
                <w:rFonts w:asciiTheme="majorBidi" w:hAnsiTheme="majorBidi"/>
                <w:sz w:val="16"/>
              </w:rPr>
              <w:t>caseating</w:t>
            </w:r>
            <w:proofErr w:type="spellEnd"/>
            <w:r w:rsidRPr="00696532">
              <w:rPr>
                <w:rFonts w:asciiTheme="majorBidi" w:hAnsiTheme="majorBidi"/>
                <w:sz w:val="16"/>
              </w:rPr>
              <w:t xml:space="preserve"> granuloma in biopsy specimens taken from involved tissue and responsive to treatment, or typical chest X–ray finding or clinical presentation consistent with TB, without microbiological or</w:t>
            </w:r>
          </w:p>
          <w:p w14:paraId="79A301D3" w14:textId="77777777" w:rsidR="00905502" w:rsidRPr="00696532" w:rsidRDefault="00905502" w:rsidP="007E5942">
            <w:pPr>
              <w:autoSpaceDE w:val="0"/>
              <w:autoSpaceDN w:val="0"/>
              <w:adjustRightInd w:val="0"/>
              <w:spacing w:after="0"/>
              <w:rPr>
                <w:rFonts w:asciiTheme="majorBidi" w:hAnsiTheme="majorBidi"/>
                <w:sz w:val="16"/>
              </w:rPr>
            </w:pPr>
            <w:r w:rsidRPr="00696532">
              <w:rPr>
                <w:rFonts w:asciiTheme="majorBidi" w:hAnsiTheme="majorBidi"/>
                <w:sz w:val="16"/>
              </w:rPr>
              <w:t>pathological confirmation but with favorable response to anti-TB treatment</w:t>
            </w:r>
          </w:p>
        </w:tc>
        <w:tc>
          <w:tcPr>
            <w:tcW w:w="900" w:type="dxa"/>
            <w:gridSpan w:val="4"/>
            <w:tcBorders>
              <w:top w:val="nil"/>
              <w:bottom w:val="nil"/>
            </w:tcBorders>
            <w:shd w:val="clear" w:color="auto" w:fill="auto"/>
          </w:tcPr>
          <w:p w14:paraId="7D89E97E" w14:textId="77777777" w:rsidR="00905502" w:rsidRPr="00696532" w:rsidRDefault="00905502" w:rsidP="007E5942">
            <w:pPr>
              <w:spacing w:after="0"/>
              <w:ind w:left="-18" w:right="-18"/>
              <w:rPr>
                <w:rFonts w:asciiTheme="majorBidi" w:hAnsiTheme="majorBidi"/>
                <w:sz w:val="16"/>
              </w:rPr>
            </w:pPr>
            <w:r w:rsidRPr="00696532">
              <w:rPr>
                <w:rFonts w:asciiTheme="majorBidi" w:hAnsiTheme="majorBidi"/>
                <w:sz w:val="16"/>
              </w:rPr>
              <w:t>756</w:t>
            </w:r>
          </w:p>
        </w:tc>
        <w:tc>
          <w:tcPr>
            <w:tcW w:w="630" w:type="dxa"/>
            <w:gridSpan w:val="2"/>
            <w:tcBorders>
              <w:top w:val="nil"/>
              <w:bottom w:val="nil"/>
            </w:tcBorders>
            <w:shd w:val="clear" w:color="auto" w:fill="auto"/>
          </w:tcPr>
          <w:p w14:paraId="2ECF9211" w14:textId="77777777" w:rsidR="00905502" w:rsidRPr="00696532" w:rsidRDefault="00905502" w:rsidP="007E5942">
            <w:pPr>
              <w:spacing w:after="0"/>
              <w:ind w:left="-53" w:right="-107"/>
              <w:rPr>
                <w:rFonts w:asciiTheme="majorBidi" w:hAnsiTheme="majorBidi"/>
                <w:sz w:val="16"/>
              </w:rPr>
            </w:pPr>
            <w:r w:rsidRPr="00696532">
              <w:rPr>
                <w:rFonts w:asciiTheme="majorBidi" w:hAnsiTheme="majorBidi"/>
                <w:sz w:val="16"/>
              </w:rPr>
              <w:t>29</w:t>
            </w:r>
          </w:p>
        </w:tc>
        <w:tc>
          <w:tcPr>
            <w:tcW w:w="990" w:type="dxa"/>
            <w:tcBorders>
              <w:top w:val="nil"/>
              <w:bottom w:val="nil"/>
            </w:tcBorders>
            <w:shd w:val="clear" w:color="auto" w:fill="auto"/>
          </w:tcPr>
          <w:p w14:paraId="6C23636D" w14:textId="77777777" w:rsidR="00905502" w:rsidRPr="00696532" w:rsidRDefault="00905502" w:rsidP="007E5942">
            <w:pPr>
              <w:pStyle w:val="NoSpacing"/>
              <w:spacing w:after="0"/>
              <w:rPr>
                <w:rFonts w:asciiTheme="majorBidi" w:hAnsiTheme="majorBidi"/>
                <w:sz w:val="16"/>
              </w:rPr>
            </w:pPr>
            <w:r w:rsidRPr="00696532">
              <w:rPr>
                <w:rFonts w:asciiTheme="majorBidi" w:hAnsiTheme="majorBidi"/>
                <w:sz w:val="16"/>
              </w:rPr>
              <w:t>RRs: 3.07</w:t>
            </w:r>
          </w:p>
          <w:p w14:paraId="24AA30DB" w14:textId="77777777" w:rsidR="00905502" w:rsidRPr="00696532" w:rsidRDefault="00905502" w:rsidP="007E5942">
            <w:pPr>
              <w:pStyle w:val="NoSpacing"/>
              <w:spacing w:after="0"/>
              <w:rPr>
                <w:rFonts w:asciiTheme="majorBidi" w:hAnsiTheme="majorBidi"/>
                <w:sz w:val="16"/>
              </w:rPr>
            </w:pPr>
            <w:r w:rsidRPr="00696532">
              <w:rPr>
                <w:rFonts w:asciiTheme="majorBidi" w:hAnsiTheme="majorBidi"/>
                <w:sz w:val="16"/>
              </w:rPr>
              <w:t>(1.14–8.26)</w:t>
            </w:r>
          </w:p>
        </w:tc>
        <w:tc>
          <w:tcPr>
            <w:tcW w:w="1098" w:type="dxa"/>
            <w:tcBorders>
              <w:top w:val="nil"/>
              <w:bottom w:val="nil"/>
            </w:tcBorders>
            <w:shd w:val="clear" w:color="auto" w:fill="auto"/>
          </w:tcPr>
          <w:p w14:paraId="3020F689" w14:textId="77777777" w:rsidR="00905502" w:rsidRPr="00696532" w:rsidRDefault="00905502" w:rsidP="007E5942">
            <w:pPr>
              <w:pStyle w:val="NoSpacing"/>
              <w:spacing w:after="0"/>
              <w:rPr>
                <w:rFonts w:asciiTheme="majorBidi" w:hAnsiTheme="majorBidi"/>
                <w:sz w:val="16"/>
              </w:rPr>
            </w:pPr>
            <w:r w:rsidRPr="00696532">
              <w:rPr>
                <w:rFonts w:asciiTheme="majorBidi" w:hAnsiTheme="majorBidi"/>
                <w:sz w:val="16"/>
              </w:rPr>
              <w:t>66.67</w:t>
            </w:r>
          </w:p>
        </w:tc>
        <w:tc>
          <w:tcPr>
            <w:tcW w:w="1358" w:type="dxa"/>
            <w:tcBorders>
              <w:top w:val="nil"/>
              <w:bottom w:val="nil"/>
            </w:tcBorders>
            <w:shd w:val="clear" w:color="auto" w:fill="auto"/>
          </w:tcPr>
          <w:p w14:paraId="7B9EA95A" w14:textId="77777777" w:rsidR="00905502" w:rsidRPr="00696532" w:rsidRDefault="00905502" w:rsidP="007E5942">
            <w:pPr>
              <w:pStyle w:val="NoSpacing"/>
              <w:spacing w:after="0"/>
              <w:ind w:left="-18" w:right="-108"/>
              <w:rPr>
                <w:rFonts w:asciiTheme="majorBidi" w:hAnsiTheme="majorBidi"/>
                <w:sz w:val="16"/>
              </w:rPr>
            </w:pPr>
            <w:r w:rsidRPr="00696532">
              <w:rPr>
                <w:rFonts w:asciiTheme="majorBidi" w:hAnsiTheme="majorBidi"/>
                <w:sz w:val="16"/>
              </w:rPr>
              <w:t xml:space="preserve">Age, sex, dialysis duration, hepatitis B virus infection, hepatitis C virus infection, graft rejection &gt;3, &amp; immunosuppressive medications </w:t>
            </w:r>
          </w:p>
          <w:p w14:paraId="10D3DBC2" w14:textId="77777777" w:rsidR="00905502" w:rsidRPr="00696532" w:rsidRDefault="00905502" w:rsidP="007E5942">
            <w:pPr>
              <w:pStyle w:val="NoSpacing"/>
              <w:spacing w:after="0"/>
              <w:ind w:left="-18" w:right="-108"/>
              <w:rPr>
                <w:rFonts w:asciiTheme="majorBidi" w:hAnsiTheme="majorBidi"/>
                <w:sz w:val="16"/>
              </w:rPr>
            </w:pPr>
          </w:p>
          <w:p w14:paraId="2AA250E8" w14:textId="55468C36" w:rsidR="00905502" w:rsidRPr="00696532" w:rsidRDefault="00905502" w:rsidP="00BC41EE">
            <w:pPr>
              <w:pStyle w:val="NoSpacing"/>
              <w:spacing w:after="0"/>
              <w:ind w:left="-18" w:right="-108"/>
              <w:rPr>
                <w:rFonts w:asciiTheme="majorBidi" w:hAnsiTheme="majorBidi"/>
                <w:b/>
                <w:sz w:val="16"/>
              </w:rPr>
            </w:pPr>
            <w:r w:rsidRPr="00696532">
              <w:rPr>
                <w:rFonts w:asciiTheme="majorBidi" w:hAnsiTheme="majorBidi"/>
                <w:sz w:val="16"/>
              </w:rPr>
              <w:t>Adjusted effect estimate reported in the previous review</w:t>
            </w:r>
            <w:r w:rsidRPr="00696532">
              <w:rPr>
                <w:rFonts w:asciiTheme="majorBidi" w:hAnsiTheme="majorBidi"/>
                <w:sz w:val="16"/>
              </w:rPr>
              <w:fldChar w:fldCharType="begin"/>
            </w:r>
            <w:r w:rsidR="007F41B1" w:rsidRPr="00696532">
              <w:rPr>
                <w:rFonts w:asciiTheme="majorBidi" w:hAnsiTheme="majorBidi"/>
                <w:sz w:val="16"/>
              </w:rPr>
              <w:instrText xml:space="preserve"> ADDIN EN.CITE &lt;EndNote&gt;&lt;Cite&gt;&lt;Author&gt;Jeon&lt;/Author&gt;&lt;Year&gt;2008&lt;/Year&gt;&lt;RecNum&gt;54&lt;/RecNum&gt;&lt;DisplayText&gt;[13]&lt;/DisplayText&gt;&lt;record&gt;&lt;rec-number&gt;54&lt;/rec-number&gt;&lt;foreign-keys&gt;&lt;key app="EN" db-id="5d022eeabw5z0vedzpaptefp25a90x5fxw9t" timestamp="0"&gt;54&lt;/key&gt;&lt;/foreign-keys&gt;&lt;ref-type name="Journal Article"&gt;17&lt;/ref-type&gt;&lt;contributors&gt;&lt;authors&gt;&lt;author&gt;Jeon, C. Y.&lt;/author&gt;&lt;author&gt;Murray, M. B.&lt;/author&gt;&lt;/authors&gt;&lt;/contributors&gt;&lt;titles&gt;&lt;title&gt;Diabetes mellitus increases the risk of active tuberculosis: A systematic review of 13 observational studies (vol 5, pg e152, 2008)&lt;/title&gt;&lt;secondary-title&gt;Plos Medicine&lt;/secondary-title&gt;&lt;alt-title&gt;Plos Med&lt;/alt-title&gt;&lt;/titles&gt;&lt;pages&gt;1298-1298&lt;/pages&gt;&lt;volume&gt;5&lt;/volume&gt;&lt;number&gt;8&lt;/number&gt;&lt;dates&gt;&lt;year&gt;2008&lt;/year&gt;&lt;pub-dates&gt;&lt;date&gt;Aug&lt;/date&gt;&lt;/pub-dates&gt;&lt;/dates&gt;&lt;isbn&gt;1549-1676&lt;/isbn&gt;&lt;accession-num&gt;WOS:000258739200019&lt;/accession-num&gt;&lt;urls&gt;&lt;related-urls&gt;&lt;url&gt;&amp;lt;Go to ISI&amp;gt;://WOS:000258739200019&lt;/url&gt;&lt;/related-urls&gt;&lt;/urls&gt;&lt;language&gt;English&lt;/language&gt;&lt;/record&gt;&lt;/Cite&gt;&lt;/EndNote&gt;</w:instrText>
            </w:r>
            <w:r w:rsidRPr="00696532">
              <w:rPr>
                <w:rFonts w:asciiTheme="majorBidi" w:hAnsiTheme="majorBidi"/>
                <w:sz w:val="16"/>
              </w:rPr>
              <w:fldChar w:fldCharType="separate"/>
            </w:r>
            <w:r w:rsidR="007F41B1" w:rsidRPr="00696532">
              <w:rPr>
                <w:rFonts w:asciiTheme="majorBidi" w:hAnsiTheme="majorBidi"/>
                <w:sz w:val="16"/>
              </w:rPr>
              <w:t>[</w:t>
            </w:r>
            <w:hyperlink w:anchor="_ENREF_13" w:tooltip="Jeon, 2008 #54" w:history="1">
              <w:r w:rsidR="00BC41EE" w:rsidRPr="00696532">
                <w:rPr>
                  <w:rFonts w:asciiTheme="majorBidi" w:hAnsiTheme="majorBidi"/>
                  <w:sz w:val="16"/>
                </w:rPr>
                <w:t>13</w:t>
              </w:r>
            </w:hyperlink>
            <w:r w:rsidR="007F41B1" w:rsidRPr="00696532">
              <w:rPr>
                <w:rFonts w:asciiTheme="majorBidi" w:hAnsiTheme="majorBidi"/>
                <w:sz w:val="16"/>
              </w:rPr>
              <w:t>]</w:t>
            </w:r>
            <w:r w:rsidRPr="00696532">
              <w:rPr>
                <w:rFonts w:asciiTheme="majorBidi" w:hAnsiTheme="majorBidi"/>
                <w:sz w:val="16"/>
              </w:rPr>
              <w:fldChar w:fldCharType="end"/>
            </w:r>
          </w:p>
        </w:tc>
      </w:tr>
      <w:tr w:rsidR="00905502" w:rsidRPr="004C5CCC" w14:paraId="4E28CD4D" w14:textId="77777777" w:rsidTr="007E5942">
        <w:trPr>
          <w:trHeight w:val="3240"/>
        </w:trPr>
        <w:tc>
          <w:tcPr>
            <w:tcW w:w="1448" w:type="dxa"/>
            <w:tcBorders>
              <w:top w:val="nil"/>
            </w:tcBorders>
            <w:shd w:val="clear" w:color="auto" w:fill="auto"/>
          </w:tcPr>
          <w:p w14:paraId="0B330E5C" w14:textId="75F0638C" w:rsidR="00905502" w:rsidRPr="00696532" w:rsidRDefault="00905502" w:rsidP="00BC41EE">
            <w:pPr>
              <w:pStyle w:val="NoSpacing"/>
              <w:spacing w:after="0"/>
              <w:rPr>
                <w:rFonts w:asciiTheme="majorBidi" w:hAnsiTheme="majorBidi"/>
                <w:sz w:val="16"/>
              </w:rPr>
            </w:pPr>
            <w:proofErr w:type="spellStart"/>
            <w:r w:rsidRPr="00696532">
              <w:rPr>
                <w:rFonts w:asciiTheme="majorBidi" w:hAnsiTheme="majorBidi"/>
                <w:sz w:val="16"/>
              </w:rPr>
              <w:t>Rungruanghiranya</w:t>
            </w:r>
            <w:proofErr w:type="spellEnd"/>
            <w:r w:rsidRPr="00696532">
              <w:rPr>
                <w:rFonts w:asciiTheme="majorBidi" w:hAnsiTheme="majorBidi"/>
                <w:sz w:val="16"/>
              </w:rPr>
              <w:t xml:space="preserve"> et al (2008) </w:t>
            </w:r>
            <w:r w:rsidRPr="00696532">
              <w:rPr>
                <w:rFonts w:asciiTheme="majorBidi" w:hAnsiTheme="majorBidi"/>
                <w:sz w:val="16"/>
              </w:rPr>
              <w:fldChar w:fldCharType="begin"/>
            </w:r>
            <w:r w:rsidR="007F41B1" w:rsidRPr="00696532">
              <w:rPr>
                <w:rFonts w:asciiTheme="majorBidi" w:hAnsiTheme="majorBidi"/>
                <w:sz w:val="16"/>
              </w:rPr>
              <w:instrText xml:space="preserve"> ADDIN EN.CITE &lt;EndNote&gt;&lt;Cite&gt;&lt;Author&gt;Rungruanghiranya&lt;/Author&gt;&lt;Year&gt;2008&lt;/Year&gt;&lt;RecNum&gt;22&lt;/RecNum&gt;&lt;DisplayText&gt;[7]&lt;/DisplayText&gt;&lt;record&gt;&lt;rec-number&gt;22&lt;/rec-number&gt;&lt;foreign-keys&gt;&lt;key app="EN" db-id="5d022eeabw5z0vedzpaptefp25a90x5fxw9t" timestamp="0"&gt;22&lt;/key&gt;&lt;/foreign-keys&gt;&lt;ref-type name="Journal Article"&gt;17&lt;/ref-type&gt;&lt;contributors&gt;&lt;authors&gt;&lt;author&gt;Rungruanghiranya, S.&lt;/author&gt;&lt;author&gt;Ekpanyaskul, C.&lt;/author&gt;&lt;author&gt;Jirasiritum, S.&lt;/author&gt;&lt;author&gt;Nilthong, C.&lt;/author&gt;&lt;author&gt;Pipatpanawong, K.&lt;/author&gt;&lt;author&gt;Mavichak, V.&lt;/author&gt;&lt;/authors&gt;&lt;/contributors&gt;&lt;auth-address&gt;Srinakharinwirot Univ, Fac Med, Div Pulm &amp;amp; Crit Care Med, Ongkarak 26120, Nakornnayok, Thailand&amp;#xD;Srinakharinwirot Univ, Fac Med, Dept Prevent &amp;amp; Social Med, Ongkarak 26120, Nakornnayok, Thailand&amp;#xD;Mahidol Univ, Fac Med, Dept Surg, Bangkok 10700, Thailand&amp;#xD;Praram 9 Hosp, Renal Transplant Ctr, Bangkok, Thailand&lt;/auth-address&gt;&lt;titles&gt;&lt;title&gt;Tuberculosis in Thai renal transplant recipients: A 15-year experience&lt;/title&gt;&lt;secondary-title&gt;Transplantation Proceedings&lt;/secondary-title&gt;&lt;alt-title&gt;Transpl P&lt;/alt-title&gt;&lt;/titles&gt;&lt;pages&gt;2376-2379&lt;/pages&gt;&lt;volume&gt;40&lt;/volume&gt;&lt;number&gt;7&lt;/number&gt;&lt;keywords&gt;&lt;keyword&gt;mycobacterial infections&lt;/keyword&gt;&lt;keyword&gt;kidney-transplant&lt;/keyword&gt;&lt;/keywords&gt;&lt;dates&gt;&lt;year&gt;2008&lt;/year&gt;&lt;pub-dates&gt;&lt;date&gt;Sep&lt;/date&gt;&lt;/pub-dates&gt;&lt;/dates&gt;&lt;isbn&gt;0041-1345&lt;/isbn&gt;&lt;accession-num&gt;WOS:000259333400080&lt;/accession-num&gt;&lt;urls&gt;&lt;related-urls&gt;&lt;url&gt;&amp;lt;Go to ISI&amp;gt;://WOS:000259333400080&lt;/url&gt;&lt;/related-urls&gt;&lt;/urls&gt;&lt;electronic-resource-num&gt;10.1016/j.transproceed.2008.07.034&lt;/electronic-resource-num&gt;&lt;language&gt;English&lt;/language&gt;&lt;/record&gt;&lt;/Cite&gt;&lt;/EndNote&gt;</w:instrText>
            </w:r>
            <w:r w:rsidRPr="00696532">
              <w:rPr>
                <w:rFonts w:asciiTheme="majorBidi" w:hAnsiTheme="majorBidi"/>
                <w:sz w:val="16"/>
              </w:rPr>
              <w:fldChar w:fldCharType="separate"/>
            </w:r>
            <w:r w:rsidR="007F41B1" w:rsidRPr="00696532">
              <w:rPr>
                <w:rFonts w:asciiTheme="majorBidi" w:hAnsiTheme="majorBidi"/>
                <w:sz w:val="16"/>
              </w:rPr>
              <w:t>[</w:t>
            </w:r>
            <w:hyperlink w:anchor="_ENREF_7" w:tooltip="Rungruanghiranya, 2008 #22" w:history="1">
              <w:r w:rsidR="00BC41EE" w:rsidRPr="00696532">
                <w:rPr>
                  <w:rFonts w:asciiTheme="majorBidi" w:hAnsiTheme="majorBidi"/>
                  <w:sz w:val="16"/>
                </w:rPr>
                <w:t>7</w:t>
              </w:r>
            </w:hyperlink>
            <w:r w:rsidR="007F41B1" w:rsidRPr="00696532">
              <w:rPr>
                <w:rFonts w:asciiTheme="majorBidi" w:hAnsiTheme="majorBidi"/>
                <w:sz w:val="16"/>
              </w:rPr>
              <w:t>]</w:t>
            </w:r>
            <w:r w:rsidRPr="00696532">
              <w:rPr>
                <w:rFonts w:asciiTheme="majorBidi" w:hAnsiTheme="majorBidi"/>
                <w:sz w:val="16"/>
              </w:rPr>
              <w:fldChar w:fldCharType="end"/>
            </w:r>
          </w:p>
          <w:p w14:paraId="40BA996B" w14:textId="77777777" w:rsidR="00905502" w:rsidRPr="00696532" w:rsidRDefault="00905502" w:rsidP="007E5942">
            <w:pPr>
              <w:pStyle w:val="NoSpacing"/>
              <w:spacing w:after="0"/>
              <w:rPr>
                <w:rFonts w:asciiTheme="majorBidi" w:hAnsiTheme="majorBidi"/>
                <w:sz w:val="16"/>
              </w:rPr>
            </w:pPr>
          </w:p>
        </w:tc>
        <w:tc>
          <w:tcPr>
            <w:tcW w:w="903" w:type="dxa"/>
            <w:tcBorders>
              <w:top w:val="nil"/>
            </w:tcBorders>
            <w:shd w:val="clear" w:color="auto" w:fill="auto"/>
          </w:tcPr>
          <w:p w14:paraId="519C67F9" w14:textId="77777777" w:rsidR="00905502" w:rsidRPr="00696532" w:rsidRDefault="00905502" w:rsidP="007E5942">
            <w:pPr>
              <w:pStyle w:val="NoSpacing"/>
              <w:spacing w:after="0"/>
              <w:rPr>
                <w:rFonts w:asciiTheme="majorBidi" w:hAnsiTheme="majorBidi"/>
                <w:sz w:val="16"/>
              </w:rPr>
            </w:pPr>
            <w:r w:rsidRPr="00696532">
              <w:rPr>
                <w:rFonts w:asciiTheme="majorBidi" w:hAnsiTheme="majorBidi"/>
                <w:sz w:val="16"/>
              </w:rPr>
              <w:t>Thailand</w:t>
            </w:r>
          </w:p>
        </w:tc>
        <w:tc>
          <w:tcPr>
            <w:tcW w:w="1081" w:type="dxa"/>
            <w:tcBorders>
              <w:top w:val="nil"/>
            </w:tcBorders>
            <w:shd w:val="clear" w:color="auto" w:fill="auto"/>
          </w:tcPr>
          <w:p w14:paraId="784DADF2" w14:textId="77777777" w:rsidR="00905502" w:rsidRPr="00696532" w:rsidRDefault="00905502" w:rsidP="007E5942">
            <w:pPr>
              <w:pStyle w:val="NoSpacing"/>
              <w:spacing w:after="0"/>
              <w:ind w:left="-18" w:right="-108"/>
              <w:rPr>
                <w:rFonts w:asciiTheme="majorBidi" w:hAnsiTheme="majorBidi"/>
                <w:sz w:val="16"/>
              </w:rPr>
            </w:pPr>
            <w:r w:rsidRPr="00696532">
              <w:rPr>
                <w:rFonts w:asciiTheme="majorBidi" w:hAnsiTheme="majorBidi"/>
                <w:sz w:val="16"/>
              </w:rPr>
              <w:t>January, 1992–December, 2007</w:t>
            </w:r>
          </w:p>
        </w:tc>
        <w:tc>
          <w:tcPr>
            <w:tcW w:w="1262" w:type="dxa"/>
            <w:tcBorders>
              <w:top w:val="nil"/>
            </w:tcBorders>
            <w:shd w:val="clear" w:color="auto" w:fill="auto"/>
          </w:tcPr>
          <w:p w14:paraId="57170BBB" w14:textId="77777777" w:rsidR="00905502" w:rsidRPr="00696532" w:rsidRDefault="00905502" w:rsidP="007E5942">
            <w:pPr>
              <w:pStyle w:val="NoSpacing"/>
              <w:spacing w:after="0"/>
              <w:ind w:left="-102" w:right="-108"/>
              <w:rPr>
                <w:rFonts w:asciiTheme="majorBidi" w:hAnsiTheme="majorBidi"/>
                <w:sz w:val="16"/>
              </w:rPr>
            </w:pPr>
            <w:r w:rsidRPr="00696532">
              <w:rPr>
                <w:rFonts w:asciiTheme="majorBidi" w:hAnsiTheme="majorBidi"/>
                <w:sz w:val="16"/>
              </w:rPr>
              <w:t>Nationwide</w:t>
            </w:r>
          </w:p>
        </w:tc>
        <w:tc>
          <w:tcPr>
            <w:tcW w:w="1598" w:type="dxa"/>
            <w:gridSpan w:val="3"/>
            <w:tcBorders>
              <w:top w:val="nil"/>
            </w:tcBorders>
            <w:shd w:val="clear" w:color="auto" w:fill="auto"/>
          </w:tcPr>
          <w:p w14:paraId="2A29F7A7" w14:textId="77777777" w:rsidR="00905502" w:rsidRPr="00696532" w:rsidRDefault="00905502" w:rsidP="007E5942">
            <w:pPr>
              <w:pStyle w:val="NoSpacing"/>
              <w:tabs>
                <w:tab w:val="left" w:pos="882"/>
              </w:tabs>
              <w:spacing w:after="0"/>
              <w:ind w:left="-18" w:right="-18"/>
              <w:rPr>
                <w:rFonts w:asciiTheme="majorBidi" w:hAnsiTheme="majorBidi"/>
                <w:sz w:val="16"/>
              </w:rPr>
            </w:pPr>
            <w:r w:rsidRPr="00696532">
              <w:rPr>
                <w:rFonts w:asciiTheme="majorBidi" w:hAnsiTheme="majorBidi"/>
                <w:sz w:val="16"/>
              </w:rPr>
              <w:t>Renal transplant recipients</w:t>
            </w:r>
          </w:p>
        </w:tc>
        <w:tc>
          <w:tcPr>
            <w:tcW w:w="1646" w:type="dxa"/>
            <w:gridSpan w:val="4"/>
            <w:tcBorders>
              <w:top w:val="nil"/>
            </w:tcBorders>
            <w:shd w:val="clear" w:color="auto" w:fill="auto"/>
          </w:tcPr>
          <w:p w14:paraId="270E78AB" w14:textId="77777777" w:rsidR="00905502" w:rsidRPr="00696532" w:rsidRDefault="00905502" w:rsidP="007E5942">
            <w:pPr>
              <w:pStyle w:val="NoSpacing"/>
              <w:tabs>
                <w:tab w:val="left" w:pos="882"/>
              </w:tabs>
              <w:spacing w:after="0"/>
              <w:ind w:left="-15" w:right="-108"/>
              <w:rPr>
                <w:rFonts w:asciiTheme="majorBidi" w:hAnsiTheme="majorBidi"/>
                <w:sz w:val="16"/>
              </w:rPr>
            </w:pPr>
            <w:r w:rsidRPr="00696532">
              <w:rPr>
                <w:rFonts w:asciiTheme="majorBidi" w:hAnsiTheme="majorBidi"/>
                <w:sz w:val="16"/>
              </w:rPr>
              <w:t>DM ascertained from case medical records</w:t>
            </w:r>
          </w:p>
          <w:p w14:paraId="7137F808" w14:textId="77777777" w:rsidR="00905502" w:rsidRPr="00696532" w:rsidRDefault="00905502" w:rsidP="007E5942">
            <w:pPr>
              <w:pStyle w:val="NoSpacing"/>
              <w:tabs>
                <w:tab w:val="left" w:pos="882"/>
              </w:tabs>
              <w:spacing w:after="0"/>
              <w:ind w:left="-15" w:right="-108"/>
              <w:rPr>
                <w:rFonts w:asciiTheme="majorBidi" w:hAnsiTheme="majorBidi"/>
                <w:sz w:val="16"/>
              </w:rPr>
            </w:pPr>
          </w:p>
        </w:tc>
        <w:tc>
          <w:tcPr>
            <w:tcW w:w="2052" w:type="dxa"/>
            <w:tcBorders>
              <w:top w:val="nil"/>
            </w:tcBorders>
            <w:shd w:val="clear" w:color="auto" w:fill="auto"/>
          </w:tcPr>
          <w:p w14:paraId="0B3348CA" w14:textId="77777777" w:rsidR="00905502" w:rsidRPr="00696532" w:rsidRDefault="00905502" w:rsidP="007E5942">
            <w:pPr>
              <w:pStyle w:val="NoSpacing"/>
              <w:tabs>
                <w:tab w:val="left" w:pos="972"/>
              </w:tabs>
              <w:spacing w:after="0"/>
              <w:ind w:left="-18" w:right="-18"/>
              <w:rPr>
                <w:rFonts w:asciiTheme="majorBidi" w:hAnsiTheme="majorBidi"/>
                <w:sz w:val="16"/>
              </w:rPr>
            </w:pPr>
            <w:r w:rsidRPr="00696532">
              <w:rPr>
                <w:rFonts w:asciiTheme="majorBidi" w:hAnsiTheme="majorBidi"/>
                <w:sz w:val="16"/>
              </w:rPr>
              <w:t xml:space="preserve">All TB ascertained by one or more of: AFB in body fluid smears, TB-polymerase chain reaction, and/or growth in various culture specimens; histopathology examination of tissue specimens showing either AFB or granulomatous inflammation; response to TB treatment in patients with typical radiographic findings consistent with TB, or those who had fever of unknown origin despite negative results of extensive investigations </w:t>
            </w:r>
          </w:p>
        </w:tc>
        <w:tc>
          <w:tcPr>
            <w:tcW w:w="648" w:type="dxa"/>
            <w:gridSpan w:val="2"/>
            <w:tcBorders>
              <w:top w:val="nil"/>
            </w:tcBorders>
            <w:shd w:val="clear" w:color="auto" w:fill="auto"/>
          </w:tcPr>
          <w:p w14:paraId="497C26DA" w14:textId="77777777" w:rsidR="00905502" w:rsidRPr="00696532" w:rsidRDefault="00905502" w:rsidP="007E5942">
            <w:pPr>
              <w:pStyle w:val="NoSpacing"/>
              <w:spacing w:after="0"/>
              <w:ind w:left="-53" w:right="-107"/>
              <w:rPr>
                <w:rFonts w:asciiTheme="majorBidi" w:hAnsiTheme="majorBidi"/>
                <w:sz w:val="16"/>
              </w:rPr>
            </w:pPr>
            <w:r w:rsidRPr="00696532">
              <w:rPr>
                <w:rFonts w:asciiTheme="majorBidi" w:hAnsiTheme="majorBidi"/>
                <w:sz w:val="16"/>
              </w:rPr>
              <w:t>233</w:t>
            </w:r>
          </w:p>
        </w:tc>
        <w:tc>
          <w:tcPr>
            <w:tcW w:w="882" w:type="dxa"/>
            <w:gridSpan w:val="4"/>
            <w:tcBorders>
              <w:top w:val="nil"/>
            </w:tcBorders>
            <w:shd w:val="clear" w:color="auto" w:fill="auto"/>
          </w:tcPr>
          <w:p w14:paraId="3AEB5F40" w14:textId="77777777" w:rsidR="00905502" w:rsidRPr="00696532" w:rsidRDefault="00905502" w:rsidP="007E5942">
            <w:pPr>
              <w:pStyle w:val="NoSpacing"/>
              <w:spacing w:after="0"/>
              <w:ind w:left="-53" w:right="-107"/>
              <w:rPr>
                <w:rFonts w:asciiTheme="majorBidi" w:hAnsiTheme="majorBidi"/>
                <w:sz w:val="16"/>
              </w:rPr>
            </w:pPr>
            <w:r w:rsidRPr="00696532">
              <w:rPr>
                <w:rFonts w:asciiTheme="majorBidi" w:hAnsiTheme="majorBidi"/>
                <w:sz w:val="16"/>
              </w:rPr>
              <w:t>9</w:t>
            </w:r>
          </w:p>
        </w:tc>
        <w:tc>
          <w:tcPr>
            <w:tcW w:w="990" w:type="dxa"/>
            <w:tcBorders>
              <w:top w:val="nil"/>
            </w:tcBorders>
            <w:shd w:val="clear" w:color="auto" w:fill="auto"/>
          </w:tcPr>
          <w:p w14:paraId="72B1DCDC" w14:textId="77777777" w:rsidR="00905502" w:rsidRPr="00696532" w:rsidRDefault="00905502" w:rsidP="007E5942">
            <w:pPr>
              <w:pStyle w:val="NoSpacing"/>
              <w:spacing w:after="0"/>
              <w:ind w:right="-108"/>
              <w:rPr>
                <w:rFonts w:asciiTheme="majorBidi" w:hAnsiTheme="majorBidi"/>
                <w:sz w:val="16"/>
              </w:rPr>
            </w:pPr>
            <w:r w:rsidRPr="00696532">
              <w:rPr>
                <w:rFonts w:asciiTheme="majorBidi" w:hAnsiTheme="majorBidi"/>
                <w:sz w:val="16"/>
              </w:rPr>
              <w:t>OR: 3.59</w:t>
            </w:r>
          </w:p>
          <w:p w14:paraId="2C72D01F" w14:textId="77777777" w:rsidR="00905502" w:rsidRPr="00696532" w:rsidRDefault="00905502" w:rsidP="007E5942">
            <w:pPr>
              <w:pStyle w:val="NoSpacing"/>
              <w:spacing w:after="0"/>
              <w:ind w:right="-108"/>
              <w:rPr>
                <w:rFonts w:asciiTheme="majorBidi" w:hAnsiTheme="majorBidi"/>
                <w:sz w:val="16"/>
              </w:rPr>
            </w:pPr>
            <w:r w:rsidRPr="00696532">
              <w:rPr>
                <w:rFonts w:asciiTheme="majorBidi" w:hAnsiTheme="majorBidi"/>
                <w:sz w:val="16"/>
              </w:rPr>
              <w:t>(0.74–17.35)</w:t>
            </w:r>
          </w:p>
        </w:tc>
        <w:tc>
          <w:tcPr>
            <w:tcW w:w="1098" w:type="dxa"/>
            <w:tcBorders>
              <w:top w:val="nil"/>
            </w:tcBorders>
            <w:shd w:val="clear" w:color="auto" w:fill="auto"/>
          </w:tcPr>
          <w:p w14:paraId="4BA6F3D4" w14:textId="77777777" w:rsidR="00905502" w:rsidRPr="00696532" w:rsidRDefault="00905502" w:rsidP="007E5942">
            <w:pPr>
              <w:pStyle w:val="NoSpacing"/>
              <w:spacing w:after="0"/>
              <w:ind w:right="-105"/>
              <w:rPr>
                <w:rFonts w:asciiTheme="majorBidi" w:hAnsiTheme="majorBidi"/>
                <w:sz w:val="16"/>
              </w:rPr>
            </w:pPr>
            <w:r w:rsidRPr="00696532">
              <w:rPr>
                <w:rFonts w:asciiTheme="majorBidi" w:hAnsiTheme="majorBidi"/>
                <w:sz w:val="16"/>
              </w:rPr>
              <w:t>142 in 2005</w:t>
            </w:r>
          </w:p>
        </w:tc>
        <w:tc>
          <w:tcPr>
            <w:tcW w:w="1358" w:type="dxa"/>
            <w:tcBorders>
              <w:top w:val="nil"/>
            </w:tcBorders>
            <w:shd w:val="clear" w:color="auto" w:fill="auto"/>
          </w:tcPr>
          <w:p w14:paraId="5EE4D931" w14:textId="67967B68" w:rsidR="00905502" w:rsidRPr="00696532" w:rsidRDefault="00905502" w:rsidP="007E5942">
            <w:pPr>
              <w:pStyle w:val="NoSpacing"/>
              <w:spacing w:after="0"/>
              <w:ind w:left="-18" w:right="-108"/>
              <w:rPr>
                <w:rFonts w:asciiTheme="majorBidi" w:hAnsiTheme="majorBidi"/>
                <w:sz w:val="16"/>
              </w:rPr>
            </w:pPr>
            <w:r w:rsidRPr="00696532">
              <w:rPr>
                <w:rFonts w:asciiTheme="majorBidi" w:hAnsiTheme="majorBidi"/>
                <w:sz w:val="16"/>
              </w:rPr>
              <w:t>Age &amp; sex</w:t>
            </w:r>
            <w:r w:rsidR="00FF7EDB" w:rsidRPr="00696532">
              <w:rPr>
                <w:rFonts w:asciiTheme="majorBidi" w:hAnsiTheme="majorBidi"/>
                <w:sz w:val="16"/>
                <w:vertAlign w:val="superscript"/>
              </w:rPr>
              <w:t>5</w:t>
            </w:r>
          </w:p>
          <w:p w14:paraId="0C6D0A17" w14:textId="77777777" w:rsidR="00905502" w:rsidRPr="00696532" w:rsidRDefault="00905502" w:rsidP="007E5942">
            <w:pPr>
              <w:pStyle w:val="NoSpacing"/>
              <w:spacing w:after="0"/>
              <w:ind w:right="-108"/>
              <w:rPr>
                <w:rFonts w:asciiTheme="majorBidi" w:hAnsiTheme="majorBidi"/>
                <w:b/>
                <w:sz w:val="16"/>
              </w:rPr>
            </w:pPr>
            <w:r w:rsidRPr="00696532">
              <w:rPr>
                <w:rFonts w:asciiTheme="majorBidi" w:hAnsiTheme="majorBidi"/>
                <w:sz w:val="16"/>
              </w:rPr>
              <w:t xml:space="preserve"> </w:t>
            </w:r>
          </w:p>
        </w:tc>
      </w:tr>
      <w:tr w:rsidR="00905502" w:rsidRPr="004C5CCC" w14:paraId="0CBDFF0B" w14:textId="77777777" w:rsidTr="007E5942">
        <w:trPr>
          <w:trHeight w:val="1530"/>
        </w:trPr>
        <w:tc>
          <w:tcPr>
            <w:tcW w:w="1448" w:type="dxa"/>
            <w:tcBorders>
              <w:bottom w:val="nil"/>
            </w:tcBorders>
            <w:shd w:val="clear" w:color="auto" w:fill="auto"/>
          </w:tcPr>
          <w:p w14:paraId="0E58DE9D" w14:textId="62A1CE6B" w:rsidR="00905502" w:rsidRPr="00696532" w:rsidRDefault="00905502" w:rsidP="00BC41EE">
            <w:pPr>
              <w:pStyle w:val="NoSpacing"/>
              <w:spacing w:after="0"/>
              <w:rPr>
                <w:rFonts w:asciiTheme="majorBidi" w:hAnsiTheme="majorBidi"/>
                <w:sz w:val="16"/>
              </w:rPr>
            </w:pPr>
            <w:proofErr w:type="spellStart"/>
            <w:r w:rsidRPr="00696532">
              <w:rPr>
                <w:rFonts w:asciiTheme="majorBidi" w:hAnsiTheme="majorBidi"/>
                <w:sz w:val="16"/>
              </w:rPr>
              <w:t>Demlow</w:t>
            </w:r>
            <w:proofErr w:type="spellEnd"/>
            <w:r w:rsidRPr="00696532">
              <w:rPr>
                <w:rFonts w:asciiTheme="majorBidi" w:hAnsiTheme="majorBidi"/>
                <w:sz w:val="16"/>
              </w:rPr>
              <w:t xml:space="preserve"> et al (2015) </w:t>
            </w:r>
            <w:r w:rsidRPr="00696532">
              <w:rPr>
                <w:rFonts w:asciiTheme="majorBidi" w:hAnsiTheme="majorBidi"/>
                <w:sz w:val="16"/>
              </w:rPr>
              <w:fldChar w:fldCharType="begin"/>
            </w:r>
            <w:r w:rsidR="007F41B1" w:rsidRPr="00696532">
              <w:rPr>
                <w:rFonts w:asciiTheme="majorBidi" w:hAnsiTheme="majorBidi"/>
                <w:sz w:val="16"/>
              </w:rPr>
              <w:instrText xml:space="preserve"> ADDIN EN.CITE &lt;EndNote&gt;&lt;Cite&gt;&lt;Author&gt;Demlow&lt;/Author&gt;&lt;Year&gt;2015&lt;/Year&gt;&lt;RecNum&gt;23&lt;/RecNum&gt;&lt;DisplayText&gt;[44]&lt;/DisplayText&gt;&lt;record&gt;&lt;rec-number&gt;23&lt;/rec-number&gt;&lt;foreign-keys&gt;&lt;key app="EN" db-id="5d022eeabw5z0vedzpaptefp25a90x5fxw9t" timestamp="0"&gt;23&lt;/key&gt;&lt;/foreign-keys&gt;&lt;ref-type name="Journal Article"&gt;17&lt;/ref-type&gt;&lt;contributors&gt;&lt;authors&gt;&lt;author&gt;Demlow, S. E.&lt;/author&gt;&lt;author&gt;Oh, P.&lt;/author&gt;&lt;author&gt;Barry, P. M.&lt;/author&gt;&lt;/authors&gt;&lt;/contributors&gt;&lt;auth-address&gt;Calif Dept Publ Hlth, Ctr Infect Dis, TB Control Branch, Div Communicable Dis Control, Richmond, CA 94804 USA&amp;#xD;Univ Calif Berkeley, Sch Publ Hlth, Div Infect Dis &amp;amp; Vaccinol, Berkeley, CA 94720 USA&lt;/auth-address&gt;&lt;titles&gt;&lt;title&gt;Increased risk of tuberculosis among foreign-born persons with diabetes in California, 2010-2012&lt;/title&gt;&lt;secondary-title&gt;Bmc Public Health&lt;/secondary-title&gt;&lt;alt-title&gt;Bmc Public Health&lt;/alt-title&gt;&lt;/titles&gt;&lt;volume&gt;15&lt;/volume&gt;&lt;keywords&gt;&lt;keyword&gt;united-states&lt;/keyword&gt;&lt;keyword&gt;infection&lt;/keyword&gt;&lt;keyword&gt;mellitus&lt;/keyword&gt;&lt;keyword&gt;population&lt;/keyword&gt;&lt;keyword&gt;prevalence&lt;/keyword&gt;&lt;keyword&gt;rifapentine&lt;/keyword&gt;&lt;keyword&gt;american&lt;/keyword&gt;&lt;keyword&gt;disease&lt;/keyword&gt;&lt;keyword&gt;impact&lt;/keyword&gt;&lt;keyword&gt;cohort&lt;/keyword&gt;&lt;/keywords&gt;&lt;dates&gt;&lt;year&gt;2015&lt;/year&gt;&lt;pub-dates&gt;&lt;date&gt;Mar 18&lt;/date&gt;&lt;/pub-dates&gt;&lt;/dates&gt;&lt;isbn&gt;1471-2458&lt;/isbn&gt;&lt;accession-num&gt;WOS:000351993100001&lt;/accession-num&gt;&lt;urls&gt;&lt;related-urls&gt;&lt;url&gt;&amp;lt;Go to ISI&amp;gt;://WOS:000351993100001&lt;/url&gt;&lt;/related-urls&gt;&lt;/urls&gt;&lt;electronic-resource-num&gt;ARTN 263&amp;#xD;10.1186/s12889-015-1600-1&lt;/electronic-resource-num&gt;&lt;language&gt;English&lt;/language&gt;&lt;/record&gt;&lt;/Cite&gt;&lt;/EndNote&gt;</w:instrText>
            </w:r>
            <w:r w:rsidRPr="00696532">
              <w:rPr>
                <w:rFonts w:asciiTheme="majorBidi" w:hAnsiTheme="majorBidi"/>
                <w:sz w:val="16"/>
              </w:rPr>
              <w:fldChar w:fldCharType="separate"/>
            </w:r>
            <w:r w:rsidR="007F41B1" w:rsidRPr="00696532">
              <w:rPr>
                <w:rFonts w:asciiTheme="majorBidi" w:hAnsiTheme="majorBidi"/>
                <w:sz w:val="16"/>
              </w:rPr>
              <w:t>[</w:t>
            </w:r>
            <w:hyperlink w:anchor="_ENREF_44" w:tooltip="Demlow, 2015 #23" w:history="1">
              <w:r w:rsidR="00BC41EE" w:rsidRPr="00696532">
                <w:rPr>
                  <w:rFonts w:asciiTheme="majorBidi" w:hAnsiTheme="majorBidi"/>
                  <w:sz w:val="16"/>
                </w:rPr>
                <w:t>44</w:t>
              </w:r>
            </w:hyperlink>
            <w:r w:rsidR="007F41B1" w:rsidRPr="00696532">
              <w:rPr>
                <w:rFonts w:asciiTheme="majorBidi" w:hAnsiTheme="majorBidi"/>
                <w:sz w:val="16"/>
              </w:rPr>
              <w:t>]</w:t>
            </w:r>
            <w:r w:rsidRPr="00696532">
              <w:rPr>
                <w:rFonts w:asciiTheme="majorBidi" w:hAnsiTheme="majorBidi"/>
                <w:sz w:val="16"/>
              </w:rPr>
              <w:fldChar w:fldCharType="end"/>
            </w:r>
          </w:p>
          <w:p w14:paraId="0260E622" w14:textId="77777777" w:rsidR="00905502" w:rsidRPr="00696532" w:rsidRDefault="00905502" w:rsidP="007E5942">
            <w:pPr>
              <w:pStyle w:val="NoSpacing"/>
              <w:spacing w:after="0"/>
              <w:rPr>
                <w:rFonts w:asciiTheme="majorBidi" w:hAnsiTheme="majorBidi"/>
                <w:sz w:val="16"/>
              </w:rPr>
            </w:pPr>
          </w:p>
        </w:tc>
        <w:tc>
          <w:tcPr>
            <w:tcW w:w="903" w:type="dxa"/>
            <w:tcBorders>
              <w:bottom w:val="nil"/>
            </w:tcBorders>
            <w:shd w:val="clear" w:color="auto" w:fill="auto"/>
          </w:tcPr>
          <w:p w14:paraId="5A696990" w14:textId="77777777" w:rsidR="00905502" w:rsidRPr="00696532" w:rsidRDefault="00905502" w:rsidP="007E5942">
            <w:pPr>
              <w:pStyle w:val="NoSpacing"/>
              <w:spacing w:after="0"/>
              <w:rPr>
                <w:rFonts w:asciiTheme="majorBidi" w:hAnsiTheme="majorBidi"/>
                <w:sz w:val="16"/>
              </w:rPr>
            </w:pPr>
            <w:r w:rsidRPr="00696532">
              <w:rPr>
                <w:rFonts w:asciiTheme="majorBidi" w:hAnsiTheme="majorBidi"/>
                <w:sz w:val="16"/>
              </w:rPr>
              <w:t>USA</w:t>
            </w:r>
          </w:p>
        </w:tc>
        <w:tc>
          <w:tcPr>
            <w:tcW w:w="1081" w:type="dxa"/>
            <w:tcBorders>
              <w:bottom w:val="nil"/>
            </w:tcBorders>
            <w:shd w:val="clear" w:color="auto" w:fill="auto"/>
          </w:tcPr>
          <w:p w14:paraId="19039089" w14:textId="77777777" w:rsidR="00905502" w:rsidRPr="00696532" w:rsidRDefault="00905502" w:rsidP="007E5942">
            <w:pPr>
              <w:pStyle w:val="NoSpacing"/>
              <w:spacing w:after="0"/>
              <w:ind w:left="-18" w:right="-108"/>
              <w:rPr>
                <w:rFonts w:asciiTheme="majorBidi" w:hAnsiTheme="majorBidi"/>
                <w:sz w:val="16"/>
              </w:rPr>
            </w:pPr>
            <w:r w:rsidRPr="00696532">
              <w:rPr>
                <w:rFonts w:asciiTheme="majorBidi" w:hAnsiTheme="majorBidi"/>
                <w:sz w:val="16"/>
              </w:rPr>
              <w:t>2010–2012</w:t>
            </w:r>
          </w:p>
        </w:tc>
        <w:tc>
          <w:tcPr>
            <w:tcW w:w="1262" w:type="dxa"/>
            <w:tcBorders>
              <w:bottom w:val="nil"/>
            </w:tcBorders>
            <w:shd w:val="clear" w:color="auto" w:fill="auto"/>
          </w:tcPr>
          <w:p w14:paraId="38CC8C5F" w14:textId="77777777" w:rsidR="00905502" w:rsidRPr="00696532" w:rsidRDefault="00905502" w:rsidP="007E5942">
            <w:pPr>
              <w:pStyle w:val="NoSpacing"/>
              <w:spacing w:after="0"/>
              <w:ind w:left="-102" w:right="-108"/>
              <w:rPr>
                <w:rFonts w:asciiTheme="majorBidi" w:hAnsiTheme="majorBidi"/>
                <w:sz w:val="16"/>
              </w:rPr>
            </w:pPr>
            <w:r w:rsidRPr="00696532">
              <w:rPr>
                <w:rFonts w:asciiTheme="majorBidi" w:hAnsiTheme="majorBidi"/>
                <w:sz w:val="16"/>
              </w:rPr>
              <w:t>California department of public health</w:t>
            </w:r>
          </w:p>
        </w:tc>
        <w:tc>
          <w:tcPr>
            <w:tcW w:w="1598" w:type="dxa"/>
            <w:gridSpan w:val="3"/>
            <w:tcBorders>
              <w:bottom w:val="nil"/>
            </w:tcBorders>
            <w:shd w:val="clear" w:color="auto" w:fill="auto"/>
          </w:tcPr>
          <w:p w14:paraId="1A31DF9F" w14:textId="77777777" w:rsidR="00905502" w:rsidRPr="00696532" w:rsidRDefault="00905502" w:rsidP="007E5942">
            <w:pPr>
              <w:pStyle w:val="NoSpacing"/>
              <w:tabs>
                <w:tab w:val="left" w:pos="882"/>
              </w:tabs>
              <w:spacing w:after="0"/>
              <w:ind w:left="-18" w:right="-18"/>
              <w:rPr>
                <w:rFonts w:asciiTheme="majorBidi" w:hAnsiTheme="majorBidi"/>
                <w:sz w:val="16"/>
              </w:rPr>
            </w:pPr>
            <w:r w:rsidRPr="00696532">
              <w:rPr>
                <w:rFonts w:asciiTheme="majorBidi" w:hAnsiTheme="majorBidi"/>
                <w:sz w:val="16"/>
              </w:rPr>
              <w:t>Non-institutionalized TB cases with and without DM aged ≥18 years</w:t>
            </w:r>
          </w:p>
        </w:tc>
        <w:tc>
          <w:tcPr>
            <w:tcW w:w="1646" w:type="dxa"/>
            <w:gridSpan w:val="4"/>
            <w:tcBorders>
              <w:bottom w:val="nil"/>
            </w:tcBorders>
            <w:shd w:val="clear" w:color="auto" w:fill="auto"/>
          </w:tcPr>
          <w:p w14:paraId="065C98B4" w14:textId="77777777" w:rsidR="00905502" w:rsidRPr="00696532" w:rsidRDefault="00905502" w:rsidP="007E5942">
            <w:pPr>
              <w:pStyle w:val="NoSpacing"/>
              <w:tabs>
                <w:tab w:val="left" w:pos="882"/>
              </w:tabs>
              <w:spacing w:after="0"/>
              <w:ind w:left="-15" w:right="-108"/>
              <w:rPr>
                <w:rFonts w:asciiTheme="majorBidi" w:hAnsiTheme="majorBidi"/>
                <w:sz w:val="16"/>
              </w:rPr>
            </w:pPr>
            <w:r w:rsidRPr="00696532">
              <w:rPr>
                <w:rFonts w:asciiTheme="majorBidi" w:hAnsiTheme="majorBidi"/>
                <w:sz w:val="16"/>
              </w:rPr>
              <w:t>DM ascertained based on history of DM gathered from medical records or healthcare provider, excluding pre-DM, borderline DM, self-reported DM, or gestational DM</w:t>
            </w:r>
          </w:p>
        </w:tc>
        <w:tc>
          <w:tcPr>
            <w:tcW w:w="2052" w:type="dxa"/>
            <w:tcBorders>
              <w:bottom w:val="nil"/>
            </w:tcBorders>
            <w:shd w:val="clear" w:color="auto" w:fill="auto"/>
          </w:tcPr>
          <w:p w14:paraId="295ADEE0" w14:textId="77777777" w:rsidR="00905502" w:rsidRPr="00696532" w:rsidRDefault="00905502" w:rsidP="007E5942">
            <w:pPr>
              <w:spacing w:after="0"/>
              <w:ind w:left="-18" w:right="-18"/>
              <w:rPr>
                <w:rFonts w:asciiTheme="majorBidi" w:hAnsiTheme="majorBidi"/>
                <w:sz w:val="16"/>
              </w:rPr>
            </w:pPr>
            <w:r w:rsidRPr="00696532">
              <w:rPr>
                <w:rFonts w:asciiTheme="majorBidi" w:hAnsiTheme="majorBidi"/>
                <w:sz w:val="16"/>
              </w:rPr>
              <w:t>All TB ascertained based on information gathered from local TB control programs from medical records or a health care provider</w:t>
            </w:r>
          </w:p>
        </w:tc>
        <w:tc>
          <w:tcPr>
            <w:tcW w:w="918" w:type="dxa"/>
            <w:gridSpan w:val="5"/>
            <w:tcBorders>
              <w:bottom w:val="nil"/>
            </w:tcBorders>
            <w:shd w:val="clear" w:color="auto" w:fill="auto"/>
          </w:tcPr>
          <w:p w14:paraId="1E24F4AB" w14:textId="77777777" w:rsidR="00905502" w:rsidRPr="00696532" w:rsidRDefault="00905502" w:rsidP="007E5942">
            <w:pPr>
              <w:spacing w:after="0"/>
              <w:ind w:left="-18" w:right="-194"/>
              <w:rPr>
                <w:rFonts w:asciiTheme="majorBidi" w:hAnsiTheme="majorBidi"/>
                <w:sz w:val="16"/>
              </w:rPr>
            </w:pPr>
            <w:r w:rsidRPr="00696532">
              <w:rPr>
                <w:rFonts w:asciiTheme="majorBidi" w:hAnsiTheme="majorBidi"/>
                <w:sz w:val="16"/>
              </w:rPr>
              <w:t>27,797,000</w:t>
            </w:r>
          </w:p>
        </w:tc>
        <w:tc>
          <w:tcPr>
            <w:tcW w:w="612" w:type="dxa"/>
            <w:tcBorders>
              <w:bottom w:val="nil"/>
            </w:tcBorders>
            <w:shd w:val="clear" w:color="auto" w:fill="auto"/>
          </w:tcPr>
          <w:p w14:paraId="0ACB0DEE" w14:textId="77777777" w:rsidR="00905502" w:rsidRPr="00696532" w:rsidRDefault="00905502" w:rsidP="007E5942">
            <w:pPr>
              <w:spacing w:after="0"/>
              <w:ind w:left="-33" w:right="-105"/>
              <w:rPr>
                <w:rFonts w:asciiTheme="majorBidi" w:hAnsiTheme="majorBidi"/>
                <w:sz w:val="16"/>
              </w:rPr>
            </w:pPr>
            <w:r w:rsidRPr="00696532">
              <w:rPr>
                <w:rFonts w:asciiTheme="majorBidi" w:hAnsiTheme="majorBidi"/>
                <w:sz w:val="16"/>
              </w:rPr>
              <w:t>6,050</w:t>
            </w:r>
          </w:p>
        </w:tc>
        <w:tc>
          <w:tcPr>
            <w:tcW w:w="990" w:type="dxa"/>
            <w:tcBorders>
              <w:bottom w:val="nil"/>
            </w:tcBorders>
            <w:shd w:val="clear" w:color="auto" w:fill="auto"/>
          </w:tcPr>
          <w:p w14:paraId="2AE213B7" w14:textId="77777777" w:rsidR="00905502" w:rsidRPr="00696532" w:rsidRDefault="00905502" w:rsidP="007E5942">
            <w:pPr>
              <w:spacing w:after="0"/>
              <w:ind w:left="-53"/>
              <w:rPr>
                <w:rFonts w:asciiTheme="majorBidi" w:hAnsiTheme="majorBidi"/>
                <w:sz w:val="16"/>
              </w:rPr>
            </w:pPr>
            <w:r w:rsidRPr="00696532">
              <w:rPr>
                <w:rFonts w:asciiTheme="majorBidi" w:hAnsiTheme="majorBidi"/>
                <w:sz w:val="16"/>
              </w:rPr>
              <w:t>RRs: 2.18</w:t>
            </w:r>
          </w:p>
          <w:p w14:paraId="3E1B2C6C" w14:textId="77777777" w:rsidR="00905502" w:rsidRPr="00696532" w:rsidRDefault="00905502" w:rsidP="007E5942">
            <w:pPr>
              <w:spacing w:after="0"/>
              <w:ind w:left="-53"/>
              <w:rPr>
                <w:rFonts w:asciiTheme="majorBidi" w:hAnsiTheme="majorBidi"/>
                <w:sz w:val="16"/>
              </w:rPr>
            </w:pPr>
            <w:r w:rsidRPr="00696532">
              <w:rPr>
                <w:rFonts w:asciiTheme="majorBidi" w:hAnsiTheme="majorBidi"/>
                <w:sz w:val="16"/>
              </w:rPr>
              <w:t>(1.79–2.66)</w:t>
            </w:r>
          </w:p>
        </w:tc>
        <w:tc>
          <w:tcPr>
            <w:tcW w:w="1098" w:type="dxa"/>
            <w:tcBorders>
              <w:bottom w:val="nil"/>
            </w:tcBorders>
            <w:shd w:val="clear" w:color="auto" w:fill="auto"/>
          </w:tcPr>
          <w:p w14:paraId="3383F604" w14:textId="77777777" w:rsidR="00905502" w:rsidRPr="00696532" w:rsidRDefault="00905502" w:rsidP="007E5942">
            <w:pPr>
              <w:pStyle w:val="NoSpacing"/>
              <w:spacing w:after="0"/>
              <w:rPr>
                <w:rFonts w:asciiTheme="majorBidi" w:hAnsiTheme="majorBidi"/>
                <w:sz w:val="16"/>
              </w:rPr>
            </w:pPr>
            <w:r w:rsidRPr="00696532">
              <w:rPr>
                <w:rFonts w:asciiTheme="majorBidi" w:hAnsiTheme="majorBidi"/>
                <w:sz w:val="16"/>
              </w:rPr>
              <w:t>4.8</w:t>
            </w:r>
          </w:p>
          <w:p w14:paraId="6881B591" w14:textId="77777777" w:rsidR="00905502" w:rsidRPr="00696532" w:rsidRDefault="00905502" w:rsidP="007E5942">
            <w:pPr>
              <w:pStyle w:val="NoSpacing"/>
              <w:spacing w:after="0"/>
              <w:rPr>
                <w:rFonts w:asciiTheme="majorBidi" w:hAnsiTheme="majorBidi"/>
                <w:sz w:val="16"/>
              </w:rPr>
            </w:pPr>
          </w:p>
        </w:tc>
        <w:tc>
          <w:tcPr>
            <w:tcW w:w="1358" w:type="dxa"/>
            <w:tcBorders>
              <w:bottom w:val="nil"/>
            </w:tcBorders>
            <w:shd w:val="clear" w:color="auto" w:fill="auto"/>
          </w:tcPr>
          <w:p w14:paraId="531F6BC5" w14:textId="4ED5E3F4" w:rsidR="00905502" w:rsidRPr="00696532" w:rsidRDefault="00905502" w:rsidP="007E5942">
            <w:pPr>
              <w:spacing w:after="0"/>
              <w:ind w:left="-18" w:right="-108"/>
              <w:rPr>
                <w:rFonts w:asciiTheme="majorBidi" w:hAnsiTheme="majorBidi"/>
                <w:sz w:val="16"/>
              </w:rPr>
            </w:pPr>
            <w:r w:rsidRPr="00696532">
              <w:rPr>
                <w:rFonts w:asciiTheme="majorBidi" w:hAnsiTheme="majorBidi"/>
                <w:sz w:val="16"/>
              </w:rPr>
              <w:t>Age &amp; birth location-specific stratified crude RRs were pooled using random-effects model</w:t>
            </w:r>
            <w:r w:rsidR="001061D2" w:rsidRPr="00696532">
              <w:rPr>
                <w:rFonts w:asciiTheme="majorBidi" w:hAnsiTheme="majorBidi"/>
                <w:sz w:val="16"/>
                <w:vertAlign w:val="superscript"/>
              </w:rPr>
              <w:t>2</w:t>
            </w:r>
          </w:p>
          <w:p w14:paraId="77763436" w14:textId="77777777" w:rsidR="00905502" w:rsidRPr="00696532" w:rsidRDefault="00905502" w:rsidP="007E5942">
            <w:pPr>
              <w:spacing w:after="0"/>
              <w:ind w:left="-18" w:right="-108"/>
              <w:rPr>
                <w:rFonts w:asciiTheme="majorBidi" w:hAnsiTheme="majorBidi"/>
                <w:sz w:val="16"/>
              </w:rPr>
            </w:pPr>
          </w:p>
        </w:tc>
      </w:tr>
      <w:tr w:rsidR="00905502" w:rsidRPr="004C5CCC" w14:paraId="67236A09" w14:textId="77777777" w:rsidTr="007E5942">
        <w:trPr>
          <w:trHeight w:val="2151"/>
        </w:trPr>
        <w:tc>
          <w:tcPr>
            <w:tcW w:w="1448" w:type="dxa"/>
            <w:tcBorders>
              <w:top w:val="nil"/>
              <w:bottom w:val="nil"/>
            </w:tcBorders>
            <w:shd w:val="clear" w:color="auto" w:fill="auto"/>
          </w:tcPr>
          <w:p w14:paraId="6FEE138C" w14:textId="5A79B7E5" w:rsidR="00905502" w:rsidRPr="00696532" w:rsidRDefault="00905502" w:rsidP="00BC41EE">
            <w:pPr>
              <w:pStyle w:val="NoSpacing"/>
              <w:spacing w:after="0"/>
              <w:ind w:right="-110"/>
              <w:rPr>
                <w:rFonts w:asciiTheme="majorBidi" w:hAnsiTheme="majorBidi"/>
                <w:sz w:val="16"/>
              </w:rPr>
            </w:pPr>
            <w:proofErr w:type="spellStart"/>
            <w:r w:rsidRPr="00696532">
              <w:rPr>
                <w:rFonts w:asciiTheme="majorBidi" w:hAnsiTheme="majorBidi"/>
                <w:sz w:val="16"/>
              </w:rPr>
              <w:lastRenderedPageBreak/>
              <w:t>Suwanpimolkul</w:t>
            </w:r>
            <w:proofErr w:type="spellEnd"/>
            <w:r w:rsidRPr="00696532">
              <w:rPr>
                <w:rFonts w:asciiTheme="majorBidi" w:hAnsiTheme="majorBidi"/>
                <w:sz w:val="16"/>
              </w:rPr>
              <w:t xml:space="preserve"> et al (2014) </w:t>
            </w:r>
            <w:r w:rsidRPr="00696532">
              <w:rPr>
                <w:rFonts w:asciiTheme="majorBidi" w:hAnsiTheme="majorBidi"/>
                <w:sz w:val="16"/>
              </w:rPr>
              <w:fldChar w:fldCharType="begin"/>
            </w:r>
            <w:r w:rsidR="007F41B1" w:rsidRPr="00696532">
              <w:rPr>
                <w:rFonts w:asciiTheme="majorBidi" w:hAnsiTheme="majorBidi"/>
                <w:sz w:val="16"/>
              </w:rPr>
              <w:instrText xml:space="preserve"> ADDIN EN.CITE &lt;EndNote&gt;&lt;Cite&gt;&lt;Author&gt;Suwanpimolkul&lt;/Author&gt;&lt;Year&gt;2014&lt;/Year&gt;&lt;RecNum&gt;25&lt;/RecNum&gt;&lt;DisplayText&gt;[45]&lt;/DisplayText&gt;&lt;record&gt;&lt;rec-number&gt;25&lt;/rec-number&gt;&lt;foreign-keys&gt;&lt;key app="EN" db-id="5d022eeabw5z0vedzpaptefp25a90x5fxw9t" timestamp="0"&gt;25&lt;/key&gt;&lt;/foreign-keys&gt;&lt;ref-type name="Journal Article"&gt;17&lt;/ref-type&gt;&lt;contributors&gt;&lt;authors&gt;&lt;author&gt;Suwanpimolkul, G.&lt;/author&gt;&lt;author&gt;Grinsdale, J. A.&lt;/author&gt;&lt;author&gt;Jarlsberg, L. G.&lt;/author&gt;&lt;author&gt;Higashi, J.&lt;/author&gt;&lt;author&gt;Osmond, D. H.&lt;/author&gt;&lt;author&gt;Hopewell, P. C.&lt;/author&gt;&lt;author&gt;Kato-Maeda, M.&lt;/author&gt;&lt;/authors&gt;&lt;/contributors&gt;&lt;auth-address&gt;Univ Calif San Francisco, Curry Int TB Ctr, San Francisco, CA 94143 USA&amp;#xD;Chulalongkorn Univ, Fac Med, Bangkok 10330, Thailand&amp;#xD;King Chulalongkorn Mem Hosp, Thai Red Cross Soc, Bangkok, Thailand&amp;#xD;San Francisco Dept Publ Hlth, San Francisco, CA USA&amp;#xD;Univ Calif San Francisco, Dept Epidemiol &amp;amp; Biostat, San Francisco, CA 94143 USA&lt;/auth-address&gt;&lt;titles&gt;&lt;title&gt;Association between Diabetes Mellitus and Tuberculosis in United States-Born and Foreign-Born Populations in San Francisco&lt;/title&gt;&lt;secondary-title&gt;Plos One&lt;/secondary-title&gt;&lt;alt-title&gt;Plos One&lt;/alt-title&gt;&lt;/titles&gt;&lt;volume&gt;9&lt;/volume&gt;&lt;number&gt;12&lt;/number&gt;&lt;keywords&gt;&lt;keyword&gt;pulmonary tuberculosis&lt;/keyword&gt;&lt;keyword&gt;socioeconomic-status&lt;/keyword&gt;&lt;keyword&gt;care population&lt;/keyword&gt;&lt;keyword&gt;risk-factors&lt;/keyword&gt;&lt;keyword&gt;prevalence&lt;/keyword&gt;&lt;/keywords&gt;&lt;dates&gt;&lt;year&gt;2014&lt;/year&gt;&lt;pub-dates&gt;&lt;date&gt;Dec 5&lt;/date&gt;&lt;/pub-dates&gt;&lt;/dates&gt;&lt;isbn&gt;1932-6203&lt;/isbn&gt;&lt;accession-num&gt;WOS:000346907200088&lt;/accession-num&gt;&lt;urls&gt;&lt;related-urls&gt;&lt;url&gt;&amp;lt;Go to ISI&amp;gt;://WOS:000346907200088&lt;/url&gt;&lt;/related-urls&gt;&lt;/urls&gt;&lt;electronic-resource-num&gt;ARTN e114442&amp;#xD;10.1371/journal.pone.0114442&lt;/electronic-resource-num&gt;&lt;language&gt;English&lt;/language&gt;&lt;/record&gt;&lt;/Cite&gt;&lt;/EndNote&gt;</w:instrText>
            </w:r>
            <w:r w:rsidRPr="00696532">
              <w:rPr>
                <w:rFonts w:asciiTheme="majorBidi" w:hAnsiTheme="majorBidi"/>
                <w:sz w:val="16"/>
              </w:rPr>
              <w:fldChar w:fldCharType="separate"/>
            </w:r>
            <w:r w:rsidR="007F41B1" w:rsidRPr="00696532">
              <w:rPr>
                <w:rFonts w:asciiTheme="majorBidi" w:hAnsiTheme="majorBidi"/>
                <w:sz w:val="16"/>
              </w:rPr>
              <w:t>[</w:t>
            </w:r>
            <w:hyperlink w:anchor="_ENREF_45" w:tooltip="Suwanpimolkul, 2014 #25" w:history="1">
              <w:r w:rsidR="00BC41EE" w:rsidRPr="00696532">
                <w:rPr>
                  <w:rFonts w:asciiTheme="majorBidi" w:hAnsiTheme="majorBidi"/>
                  <w:sz w:val="16"/>
                </w:rPr>
                <w:t>45</w:t>
              </w:r>
            </w:hyperlink>
            <w:r w:rsidR="007F41B1" w:rsidRPr="00696532">
              <w:rPr>
                <w:rFonts w:asciiTheme="majorBidi" w:hAnsiTheme="majorBidi"/>
                <w:sz w:val="16"/>
              </w:rPr>
              <w:t>]</w:t>
            </w:r>
            <w:r w:rsidRPr="00696532">
              <w:rPr>
                <w:rFonts w:asciiTheme="majorBidi" w:hAnsiTheme="majorBidi"/>
                <w:sz w:val="16"/>
              </w:rPr>
              <w:fldChar w:fldCharType="end"/>
            </w:r>
          </w:p>
          <w:p w14:paraId="1B70D7CD" w14:textId="77777777" w:rsidR="00905502" w:rsidRPr="00696532" w:rsidRDefault="00905502" w:rsidP="007E5942">
            <w:pPr>
              <w:pStyle w:val="NoSpacing"/>
              <w:spacing w:after="0"/>
              <w:ind w:right="-110"/>
              <w:rPr>
                <w:rFonts w:asciiTheme="majorBidi" w:hAnsiTheme="majorBidi"/>
                <w:sz w:val="16"/>
              </w:rPr>
            </w:pPr>
          </w:p>
        </w:tc>
        <w:tc>
          <w:tcPr>
            <w:tcW w:w="903" w:type="dxa"/>
            <w:tcBorders>
              <w:top w:val="nil"/>
              <w:bottom w:val="nil"/>
            </w:tcBorders>
            <w:shd w:val="clear" w:color="auto" w:fill="auto"/>
          </w:tcPr>
          <w:p w14:paraId="5313835A" w14:textId="77777777" w:rsidR="00905502" w:rsidRPr="00696532" w:rsidRDefault="00905502" w:rsidP="007E5942">
            <w:pPr>
              <w:pStyle w:val="NoSpacing"/>
              <w:spacing w:after="0"/>
              <w:rPr>
                <w:rFonts w:asciiTheme="majorBidi" w:hAnsiTheme="majorBidi"/>
                <w:sz w:val="16"/>
              </w:rPr>
            </w:pPr>
            <w:r w:rsidRPr="00696532">
              <w:rPr>
                <w:rFonts w:asciiTheme="majorBidi" w:hAnsiTheme="majorBidi"/>
                <w:sz w:val="16"/>
              </w:rPr>
              <w:t>USA</w:t>
            </w:r>
          </w:p>
        </w:tc>
        <w:tc>
          <w:tcPr>
            <w:tcW w:w="1081" w:type="dxa"/>
            <w:tcBorders>
              <w:top w:val="nil"/>
              <w:bottom w:val="nil"/>
            </w:tcBorders>
            <w:shd w:val="clear" w:color="auto" w:fill="auto"/>
          </w:tcPr>
          <w:p w14:paraId="2EA2F029" w14:textId="77777777" w:rsidR="00905502" w:rsidRPr="00696532" w:rsidRDefault="00905502" w:rsidP="007E5942">
            <w:pPr>
              <w:pStyle w:val="NoSpacing"/>
              <w:spacing w:after="0"/>
              <w:ind w:left="-18" w:right="-108"/>
              <w:rPr>
                <w:rFonts w:asciiTheme="majorBidi" w:hAnsiTheme="majorBidi"/>
                <w:sz w:val="16"/>
              </w:rPr>
            </w:pPr>
            <w:r w:rsidRPr="00696532">
              <w:rPr>
                <w:rFonts w:asciiTheme="majorBidi" w:hAnsiTheme="majorBidi"/>
                <w:sz w:val="16"/>
              </w:rPr>
              <w:t>April, 2005–</w:t>
            </w:r>
          </w:p>
          <w:p w14:paraId="3BE40DEA" w14:textId="77777777" w:rsidR="00905502" w:rsidRPr="00696532" w:rsidRDefault="00905502" w:rsidP="007E5942">
            <w:pPr>
              <w:pStyle w:val="NoSpacing"/>
              <w:spacing w:after="0"/>
              <w:ind w:left="-18" w:right="-108"/>
              <w:rPr>
                <w:rFonts w:asciiTheme="majorBidi" w:hAnsiTheme="majorBidi"/>
                <w:sz w:val="16"/>
              </w:rPr>
            </w:pPr>
            <w:r w:rsidRPr="00696532">
              <w:rPr>
                <w:rFonts w:asciiTheme="majorBidi" w:hAnsiTheme="majorBidi"/>
                <w:sz w:val="16"/>
              </w:rPr>
              <w:t>March, 2012</w:t>
            </w:r>
          </w:p>
        </w:tc>
        <w:tc>
          <w:tcPr>
            <w:tcW w:w="1262" w:type="dxa"/>
            <w:tcBorders>
              <w:top w:val="nil"/>
              <w:bottom w:val="nil"/>
            </w:tcBorders>
            <w:shd w:val="clear" w:color="auto" w:fill="auto"/>
          </w:tcPr>
          <w:p w14:paraId="36F6AC9D" w14:textId="77777777" w:rsidR="00905502" w:rsidRPr="00696532" w:rsidRDefault="00905502" w:rsidP="007E5942">
            <w:pPr>
              <w:pStyle w:val="NoSpacing"/>
              <w:spacing w:after="0"/>
              <w:ind w:left="-102" w:right="-108"/>
              <w:rPr>
                <w:rFonts w:asciiTheme="majorBidi" w:hAnsiTheme="majorBidi"/>
                <w:sz w:val="16"/>
              </w:rPr>
            </w:pPr>
            <w:r w:rsidRPr="00696532">
              <w:rPr>
                <w:rFonts w:asciiTheme="majorBidi" w:hAnsiTheme="majorBidi"/>
                <w:sz w:val="16"/>
              </w:rPr>
              <w:t>San Francisco TB control sections</w:t>
            </w:r>
          </w:p>
        </w:tc>
        <w:tc>
          <w:tcPr>
            <w:tcW w:w="1598" w:type="dxa"/>
            <w:gridSpan w:val="3"/>
            <w:tcBorders>
              <w:top w:val="nil"/>
              <w:bottom w:val="nil"/>
            </w:tcBorders>
            <w:shd w:val="clear" w:color="auto" w:fill="auto"/>
          </w:tcPr>
          <w:p w14:paraId="3048DE60" w14:textId="77777777" w:rsidR="00905502" w:rsidRPr="00696532" w:rsidRDefault="00905502" w:rsidP="007E5942">
            <w:pPr>
              <w:pStyle w:val="NoSpacing"/>
              <w:tabs>
                <w:tab w:val="left" w:pos="882"/>
              </w:tabs>
              <w:spacing w:after="0"/>
              <w:ind w:left="-18" w:right="-18"/>
              <w:rPr>
                <w:rFonts w:asciiTheme="majorBidi" w:hAnsiTheme="majorBidi"/>
                <w:sz w:val="16"/>
              </w:rPr>
            </w:pPr>
            <w:r w:rsidRPr="00696532">
              <w:rPr>
                <w:rFonts w:asciiTheme="majorBidi" w:hAnsiTheme="majorBidi"/>
                <w:sz w:val="16"/>
              </w:rPr>
              <w:t>All individuals seeking medical care who had final diagnosis of TB, latent TB (LTB), or no evidence of TB or LTB.</w:t>
            </w:r>
          </w:p>
          <w:p w14:paraId="7687CC75" w14:textId="77777777" w:rsidR="00905502" w:rsidRPr="00696532" w:rsidRDefault="00905502" w:rsidP="007E5942">
            <w:pPr>
              <w:pStyle w:val="NoSpacing"/>
              <w:tabs>
                <w:tab w:val="left" w:pos="882"/>
              </w:tabs>
              <w:spacing w:after="0"/>
              <w:ind w:left="-18" w:right="-18"/>
              <w:rPr>
                <w:rFonts w:asciiTheme="majorBidi" w:hAnsiTheme="majorBidi"/>
                <w:sz w:val="16"/>
              </w:rPr>
            </w:pPr>
            <w:r w:rsidRPr="00696532">
              <w:rPr>
                <w:rFonts w:asciiTheme="majorBidi" w:hAnsiTheme="majorBidi"/>
                <w:sz w:val="16"/>
              </w:rPr>
              <w:t>DM in TB patients was assessed versus DM in individuals with LTB</w:t>
            </w:r>
          </w:p>
        </w:tc>
        <w:tc>
          <w:tcPr>
            <w:tcW w:w="1646" w:type="dxa"/>
            <w:gridSpan w:val="4"/>
            <w:tcBorders>
              <w:top w:val="nil"/>
              <w:bottom w:val="nil"/>
            </w:tcBorders>
            <w:shd w:val="clear" w:color="auto" w:fill="auto"/>
          </w:tcPr>
          <w:p w14:paraId="52BB9E90" w14:textId="77777777" w:rsidR="00905502" w:rsidRPr="00696532" w:rsidRDefault="00905502" w:rsidP="007E5942">
            <w:pPr>
              <w:pStyle w:val="NoSpacing"/>
              <w:tabs>
                <w:tab w:val="left" w:pos="882"/>
              </w:tabs>
              <w:spacing w:after="0"/>
              <w:ind w:left="-15" w:right="-108"/>
              <w:rPr>
                <w:rFonts w:asciiTheme="majorBidi" w:hAnsiTheme="majorBidi"/>
                <w:sz w:val="16"/>
              </w:rPr>
            </w:pPr>
            <w:r w:rsidRPr="00696532">
              <w:rPr>
                <w:rFonts w:asciiTheme="majorBidi" w:hAnsiTheme="majorBidi"/>
                <w:sz w:val="16"/>
              </w:rPr>
              <w:t>DM status reported by patient ascertained from medical records based on the screening policies of the San Francisco TB control sections</w:t>
            </w:r>
          </w:p>
        </w:tc>
        <w:tc>
          <w:tcPr>
            <w:tcW w:w="2052" w:type="dxa"/>
            <w:tcBorders>
              <w:top w:val="nil"/>
              <w:bottom w:val="nil"/>
            </w:tcBorders>
            <w:shd w:val="clear" w:color="auto" w:fill="auto"/>
          </w:tcPr>
          <w:p w14:paraId="02BED01C" w14:textId="77777777" w:rsidR="00905502" w:rsidRPr="00696532" w:rsidRDefault="00905502" w:rsidP="007E5942">
            <w:pPr>
              <w:spacing w:after="0"/>
              <w:ind w:left="-18" w:right="-18"/>
              <w:rPr>
                <w:rFonts w:asciiTheme="majorBidi" w:hAnsiTheme="majorBidi"/>
                <w:sz w:val="16"/>
              </w:rPr>
            </w:pPr>
            <w:r w:rsidRPr="00696532">
              <w:rPr>
                <w:rFonts w:asciiTheme="majorBidi" w:hAnsiTheme="majorBidi"/>
                <w:sz w:val="16"/>
              </w:rPr>
              <w:t>All TB ascertained by Standards of the American Thoracic Society and Centers for Disease Control and Prevention</w:t>
            </w:r>
          </w:p>
        </w:tc>
        <w:tc>
          <w:tcPr>
            <w:tcW w:w="648" w:type="dxa"/>
            <w:gridSpan w:val="2"/>
            <w:tcBorders>
              <w:top w:val="nil"/>
              <w:bottom w:val="nil"/>
            </w:tcBorders>
            <w:shd w:val="clear" w:color="auto" w:fill="auto"/>
          </w:tcPr>
          <w:p w14:paraId="6D4274D2" w14:textId="77777777" w:rsidR="00905502" w:rsidRPr="00696532" w:rsidRDefault="00905502" w:rsidP="007E5942">
            <w:pPr>
              <w:spacing w:after="0"/>
              <w:ind w:left="-53" w:right="-107"/>
              <w:rPr>
                <w:rFonts w:asciiTheme="majorBidi" w:hAnsiTheme="majorBidi"/>
                <w:sz w:val="16"/>
              </w:rPr>
            </w:pPr>
            <w:r w:rsidRPr="00696532">
              <w:rPr>
                <w:rFonts w:asciiTheme="majorBidi" w:hAnsiTheme="majorBidi"/>
                <w:sz w:val="16"/>
              </w:rPr>
              <w:t>5,162</w:t>
            </w:r>
          </w:p>
        </w:tc>
        <w:tc>
          <w:tcPr>
            <w:tcW w:w="882" w:type="dxa"/>
            <w:gridSpan w:val="4"/>
            <w:tcBorders>
              <w:top w:val="nil"/>
              <w:bottom w:val="nil"/>
            </w:tcBorders>
            <w:shd w:val="clear" w:color="auto" w:fill="auto"/>
          </w:tcPr>
          <w:p w14:paraId="29889467" w14:textId="77777777" w:rsidR="00905502" w:rsidRPr="00696532" w:rsidRDefault="00905502" w:rsidP="007E5942">
            <w:pPr>
              <w:spacing w:after="0"/>
              <w:ind w:left="-53" w:right="-107"/>
              <w:rPr>
                <w:rFonts w:asciiTheme="majorBidi" w:hAnsiTheme="majorBidi"/>
                <w:sz w:val="16"/>
              </w:rPr>
            </w:pPr>
            <w:r w:rsidRPr="00696532">
              <w:rPr>
                <w:rFonts w:asciiTheme="majorBidi" w:hAnsiTheme="majorBidi"/>
                <w:sz w:val="16"/>
              </w:rPr>
              <w:t>791</w:t>
            </w:r>
          </w:p>
        </w:tc>
        <w:tc>
          <w:tcPr>
            <w:tcW w:w="990" w:type="dxa"/>
            <w:tcBorders>
              <w:top w:val="nil"/>
              <w:bottom w:val="nil"/>
            </w:tcBorders>
            <w:shd w:val="clear" w:color="auto" w:fill="auto"/>
          </w:tcPr>
          <w:p w14:paraId="77B2046A" w14:textId="77777777" w:rsidR="00905502" w:rsidRPr="00696532" w:rsidRDefault="00905502" w:rsidP="007E5942">
            <w:pPr>
              <w:pStyle w:val="NoSpacing"/>
              <w:spacing w:after="0"/>
              <w:ind w:left="-53"/>
              <w:rPr>
                <w:rFonts w:asciiTheme="majorBidi" w:hAnsiTheme="majorBidi"/>
                <w:sz w:val="16"/>
              </w:rPr>
            </w:pPr>
            <w:r w:rsidRPr="00696532">
              <w:rPr>
                <w:rFonts w:asciiTheme="majorBidi" w:hAnsiTheme="majorBidi"/>
                <w:sz w:val="16"/>
              </w:rPr>
              <w:t>OR: 1.81</w:t>
            </w:r>
          </w:p>
          <w:p w14:paraId="03603DEA" w14:textId="77777777" w:rsidR="00905502" w:rsidRPr="00696532" w:rsidRDefault="00905502" w:rsidP="007E5942">
            <w:pPr>
              <w:pStyle w:val="NoSpacing"/>
              <w:spacing w:after="0"/>
              <w:ind w:left="-53"/>
              <w:rPr>
                <w:rFonts w:asciiTheme="majorBidi" w:hAnsiTheme="majorBidi"/>
                <w:sz w:val="16"/>
              </w:rPr>
            </w:pPr>
            <w:r w:rsidRPr="00696532">
              <w:rPr>
                <w:rFonts w:asciiTheme="majorBidi" w:hAnsiTheme="majorBidi"/>
                <w:sz w:val="16"/>
              </w:rPr>
              <w:t>(1.37–2.39)</w:t>
            </w:r>
          </w:p>
        </w:tc>
        <w:tc>
          <w:tcPr>
            <w:tcW w:w="1098" w:type="dxa"/>
            <w:tcBorders>
              <w:top w:val="nil"/>
              <w:bottom w:val="nil"/>
            </w:tcBorders>
            <w:shd w:val="clear" w:color="auto" w:fill="auto"/>
          </w:tcPr>
          <w:p w14:paraId="1E33E099" w14:textId="77777777" w:rsidR="00905502" w:rsidRPr="00696532" w:rsidRDefault="00905502" w:rsidP="007E5942">
            <w:pPr>
              <w:pStyle w:val="NoSpacing"/>
              <w:spacing w:after="0"/>
              <w:rPr>
                <w:rFonts w:asciiTheme="majorBidi" w:hAnsiTheme="majorBidi"/>
                <w:sz w:val="16"/>
              </w:rPr>
            </w:pPr>
            <w:r w:rsidRPr="00696532">
              <w:rPr>
                <w:rFonts w:asciiTheme="majorBidi" w:hAnsiTheme="majorBidi"/>
                <w:sz w:val="16"/>
              </w:rPr>
              <w:t>2.8</w:t>
            </w:r>
          </w:p>
        </w:tc>
        <w:tc>
          <w:tcPr>
            <w:tcW w:w="1358" w:type="dxa"/>
            <w:tcBorders>
              <w:top w:val="nil"/>
              <w:bottom w:val="nil"/>
            </w:tcBorders>
            <w:shd w:val="clear" w:color="auto" w:fill="auto"/>
          </w:tcPr>
          <w:p w14:paraId="473C15F6" w14:textId="77777777" w:rsidR="00905502" w:rsidRPr="00696532" w:rsidRDefault="00905502" w:rsidP="007E5942">
            <w:pPr>
              <w:pStyle w:val="NoSpacing"/>
              <w:spacing w:after="0"/>
              <w:ind w:left="-18" w:right="-108"/>
              <w:rPr>
                <w:rFonts w:asciiTheme="majorBidi" w:hAnsiTheme="majorBidi"/>
                <w:sz w:val="16"/>
              </w:rPr>
            </w:pPr>
            <w:r w:rsidRPr="00696532">
              <w:rPr>
                <w:rFonts w:asciiTheme="majorBidi" w:hAnsiTheme="majorBidi"/>
                <w:sz w:val="16"/>
              </w:rPr>
              <w:t>Age &amp; place of birth</w:t>
            </w:r>
          </w:p>
        </w:tc>
      </w:tr>
      <w:tr w:rsidR="00905502" w:rsidRPr="004C5CCC" w14:paraId="77F03887" w14:textId="77777777" w:rsidTr="007E5942">
        <w:trPr>
          <w:trHeight w:val="1809"/>
        </w:trPr>
        <w:tc>
          <w:tcPr>
            <w:tcW w:w="1448" w:type="dxa"/>
            <w:tcBorders>
              <w:top w:val="nil"/>
            </w:tcBorders>
            <w:shd w:val="clear" w:color="auto" w:fill="auto"/>
          </w:tcPr>
          <w:p w14:paraId="54A7DC25" w14:textId="11091C3E" w:rsidR="00905502" w:rsidRPr="00696532" w:rsidRDefault="00905502" w:rsidP="00BC41EE">
            <w:pPr>
              <w:pStyle w:val="NoSpacing"/>
              <w:spacing w:after="0"/>
              <w:ind w:right="-110"/>
              <w:rPr>
                <w:rFonts w:asciiTheme="majorBidi" w:hAnsiTheme="majorBidi"/>
                <w:sz w:val="16"/>
              </w:rPr>
            </w:pPr>
            <w:proofErr w:type="spellStart"/>
            <w:r w:rsidRPr="00696532">
              <w:rPr>
                <w:rFonts w:asciiTheme="majorBidi" w:hAnsiTheme="majorBidi"/>
                <w:sz w:val="16"/>
              </w:rPr>
              <w:t>Kamper</w:t>
            </w:r>
            <w:proofErr w:type="spellEnd"/>
            <w:r w:rsidRPr="00696532">
              <w:rPr>
                <w:rFonts w:asciiTheme="majorBidi" w:hAnsiTheme="majorBidi"/>
                <w:sz w:val="16"/>
              </w:rPr>
              <w:t xml:space="preserve">-Jorgensen et al (2015) </w:t>
            </w:r>
            <w:r w:rsidRPr="00696532">
              <w:rPr>
                <w:rFonts w:asciiTheme="majorBidi" w:hAnsiTheme="majorBidi"/>
                <w:sz w:val="16"/>
              </w:rPr>
              <w:fldChar w:fldCharType="begin">
                <w:fldData xml:space="preserve">PEVuZE5vdGU+PENpdGU+PEF1dGhvcj5LYW1wZXItSm9yZ2Vuc2VuPC9BdXRob3I+PFllYXI+MjAx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</w:fldData>
              </w:fldChar>
            </w:r>
            <w:r w:rsidR="007F41B1" w:rsidRPr="00696532">
              <w:rPr>
                <w:rFonts w:asciiTheme="majorBidi" w:hAnsiTheme="majorBidi"/>
                <w:sz w:val="16"/>
              </w:rPr>
              <w:instrText xml:space="preserve"> ADDIN EN.CITE </w:instrText>
            </w:r>
            <w:r w:rsidR="007F41B1" w:rsidRPr="00696532">
              <w:rPr>
                <w:rFonts w:asciiTheme="majorBidi" w:hAnsiTheme="majorBidi"/>
                <w:sz w:val="16"/>
              </w:rPr>
              <w:fldChar w:fldCharType="begin">
                <w:fldData xml:space="preserve">PEVuZE5vdGU+PENpdGU+PEF1dGhvcj5LYW1wZXItSm9yZ2Vuc2VuPC9BdXRob3I+PFllYXI+MjAx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</w:fldData>
              </w:fldChar>
            </w:r>
            <w:r w:rsidR="007F41B1" w:rsidRPr="00696532">
              <w:rPr>
                <w:rFonts w:asciiTheme="majorBidi" w:hAnsiTheme="majorBidi"/>
                <w:sz w:val="16"/>
              </w:rPr>
              <w:instrText xml:space="preserve"> ADDIN EN.CITE.DATA </w:instrText>
            </w:r>
            <w:r w:rsidR="007F41B1" w:rsidRPr="00696532">
              <w:rPr>
                <w:rFonts w:asciiTheme="majorBidi" w:hAnsiTheme="majorBidi"/>
                <w:sz w:val="16"/>
              </w:rPr>
            </w:r>
            <w:r w:rsidR="007F41B1" w:rsidRPr="00696532">
              <w:rPr>
                <w:rFonts w:asciiTheme="majorBidi" w:hAnsiTheme="majorBidi"/>
                <w:sz w:val="16"/>
              </w:rPr>
              <w:fldChar w:fldCharType="end"/>
            </w:r>
            <w:r w:rsidRPr="00696532">
              <w:rPr>
                <w:rFonts w:asciiTheme="majorBidi" w:hAnsiTheme="majorBidi"/>
                <w:sz w:val="16"/>
              </w:rPr>
            </w:r>
            <w:r w:rsidRPr="00696532">
              <w:rPr>
                <w:rFonts w:asciiTheme="majorBidi" w:hAnsiTheme="majorBidi"/>
                <w:sz w:val="16"/>
              </w:rPr>
              <w:fldChar w:fldCharType="separate"/>
            </w:r>
            <w:r w:rsidR="007F41B1" w:rsidRPr="00696532">
              <w:rPr>
                <w:rFonts w:asciiTheme="majorBidi" w:hAnsiTheme="majorBidi"/>
                <w:sz w:val="16"/>
              </w:rPr>
              <w:t>[</w:t>
            </w:r>
            <w:hyperlink w:anchor="_ENREF_20" w:tooltip="Kamper-Jorgensen, 2015 #26" w:history="1">
              <w:r w:rsidR="00BC41EE" w:rsidRPr="00696532">
                <w:rPr>
                  <w:rFonts w:asciiTheme="majorBidi" w:hAnsiTheme="majorBidi"/>
                  <w:sz w:val="16"/>
                </w:rPr>
                <w:t>20</w:t>
              </w:r>
            </w:hyperlink>
            <w:r w:rsidR="007F41B1" w:rsidRPr="00696532">
              <w:rPr>
                <w:rFonts w:asciiTheme="majorBidi" w:hAnsiTheme="majorBidi"/>
                <w:sz w:val="16"/>
              </w:rPr>
              <w:t>]</w:t>
            </w:r>
            <w:r w:rsidRPr="00696532">
              <w:rPr>
                <w:rFonts w:asciiTheme="majorBidi" w:hAnsiTheme="majorBidi"/>
                <w:sz w:val="16"/>
              </w:rPr>
              <w:fldChar w:fldCharType="end"/>
            </w:r>
          </w:p>
          <w:p w14:paraId="46B56177" w14:textId="77777777" w:rsidR="00905502" w:rsidRPr="00696532" w:rsidRDefault="00905502" w:rsidP="007E5942">
            <w:pPr>
              <w:pStyle w:val="NoSpacing"/>
              <w:spacing w:after="0"/>
              <w:ind w:right="-110"/>
              <w:rPr>
                <w:rFonts w:asciiTheme="majorBidi" w:hAnsiTheme="majorBidi"/>
                <w:sz w:val="16"/>
              </w:rPr>
            </w:pPr>
          </w:p>
        </w:tc>
        <w:tc>
          <w:tcPr>
            <w:tcW w:w="903" w:type="dxa"/>
            <w:tcBorders>
              <w:top w:val="nil"/>
            </w:tcBorders>
            <w:shd w:val="clear" w:color="auto" w:fill="auto"/>
          </w:tcPr>
          <w:p w14:paraId="3768ECE5" w14:textId="77777777" w:rsidR="00905502" w:rsidRPr="00696532" w:rsidRDefault="00905502" w:rsidP="007E5942">
            <w:pPr>
              <w:pStyle w:val="NoSpacing"/>
              <w:spacing w:after="0"/>
              <w:rPr>
                <w:rFonts w:asciiTheme="majorBidi" w:hAnsiTheme="majorBidi"/>
                <w:sz w:val="16"/>
              </w:rPr>
            </w:pPr>
            <w:r w:rsidRPr="00696532">
              <w:rPr>
                <w:rFonts w:asciiTheme="majorBidi" w:hAnsiTheme="majorBidi"/>
                <w:sz w:val="16"/>
              </w:rPr>
              <w:t>Denmark</w:t>
            </w:r>
          </w:p>
        </w:tc>
        <w:tc>
          <w:tcPr>
            <w:tcW w:w="1081" w:type="dxa"/>
            <w:tcBorders>
              <w:top w:val="nil"/>
            </w:tcBorders>
            <w:shd w:val="clear" w:color="auto" w:fill="auto"/>
          </w:tcPr>
          <w:p w14:paraId="4F54DECA" w14:textId="77777777" w:rsidR="00905502" w:rsidRPr="00696532" w:rsidRDefault="00905502" w:rsidP="007E5942">
            <w:pPr>
              <w:pStyle w:val="NoSpacing"/>
              <w:spacing w:after="0"/>
              <w:ind w:left="-18" w:right="-108"/>
              <w:rPr>
                <w:rFonts w:asciiTheme="majorBidi" w:hAnsiTheme="majorBidi"/>
                <w:sz w:val="16"/>
              </w:rPr>
            </w:pPr>
            <w:r w:rsidRPr="00696532">
              <w:rPr>
                <w:rFonts w:asciiTheme="majorBidi" w:hAnsiTheme="majorBidi"/>
                <w:sz w:val="16"/>
              </w:rPr>
              <w:t>January, 1995–December, 2009</w:t>
            </w:r>
          </w:p>
        </w:tc>
        <w:tc>
          <w:tcPr>
            <w:tcW w:w="1262" w:type="dxa"/>
            <w:tcBorders>
              <w:top w:val="nil"/>
            </w:tcBorders>
            <w:shd w:val="clear" w:color="auto" w:fill="auto"/>
          </w:tcPr>
          <w:p w14:paraId="05F3BDCF" w14:textId="77777777" w:rsidR="00905502" w:rsidRPr="00696532" w:rsidRDefault="00905502" w:rsidP="007E5942">
            <w:pPr>
              <w:pStyle w:val="NoSpacing"/>
              <w:spacing w:after="0"/>
              <w:ind w:left="-102" w:right="-108"/>
              <w:rPr>
                <w:rFonts w:asciiTheme="majorBidi" w:hAnsiTheme="majorBidi"/>
                <w:sz w:val="16"/>
              </w:rPr>
            </w:pPr>
            <w:r w:rsidRPr="00696532">
              <w:rPr>
                <w:rFonts w:asciiTheme="majorBidi" w:hAnsiTheme="majorBidi"/>
                <w:sz w:val="16"/>
              </w:rPr>
              <w:t>General population</w:t>
            </w:r>
          </w:p>
        </w:tc>
        <w:tc>
          <w:tcPr>
            <w:tcW w:w="1598" w:type="dxa"/>
            <w:gridSpan w:val="3"/>
            <w:tcBorders>
              <w:top w:val="nil"/>
            </w:tcBorders>
            <w:shd w:val="clear" w:color="auto" w:fill="auto"/>
          </w:tcPr>
          <w:p w14:paraId="72C55A2E" w14:textId="77777777" w:rsidR="00905502" w:rsidRPr="00696532" w:rsidRDefault="00905502" w:rsidP="007E5942">
            <w:pPr>
              <w:pStyle w:val="NoSpacing"/>
              <w:tabs>
                <w:tab w:val="left" w:pos="882"/>
              </w:tabs>
              <w:spacing w:after="0"/>
              <w:ind w:left="-18" w:right="-18"/>
              <w:rPr>
                <w:rFonts w:asciiTheme="majorBidi" w:hAnsiTheme="majorBidi"/>
                <w:sz w:val="16"/>
              </w:rPr>
            </w:pPr>
            <w:r w:rsidRPr="00696532">
              <w:rPr>
                <w:rFonts w:asciiTheme="majorBidi" w:hAnsiTheme="majorBidi"/>
                <w:sz w:val="16"/>
              </w:rPr>
              <w:t>Entire Danish population</w:t>
            </w:r>
          </w:p>
        </w:tc>
        <w:tc>
          <w:tcPr>
            <w:tcW w:w="1646" w:type="dxa"/>
            <w:gridSpan w:val="4"/>
            <w:tcBorders>
              <w:top w:val="nil"/>
            </w:tcBorders>
            <w:shd w:val="clear" w:color="auto" w:fill="auto"/>
          </w:tcPr>
          <w:p w14:paraId="18218874" w14:textId="77777777" w:rsidR="00905502" w:rsidRPr="00696532" w:rsidRDefault="00905502" w:rsidP="007E5942">
            <w:pPr>
              <w:pStyle w:val="NoSpacing"/>
              <w:tabs>
                <w:tab w:val="left" w:pos="882"/>
              </w:tabs>
              <w:spacing w:after="0"/>
              <w:ind w:right="-108"/>
              <w:rPr>
                <w:rFonts w:asciiTheme="majorBidi" w:hAnsiTheme="majorBidi"/>
                <w:sz w:val="16"/>
              </w:rPr>
            </w:pPr>
            <w:r w:rsidRPr="00696532">
              <w:rPr>
                <w:rFonts w:asciiTheme="majorBidi" w:hAnsiTheme="majorBidi"/>
                <w:sz w:val="16"/>
              </w:rPr>
              <w:t>DM ascertained from Danish National Diabetes Register including blood glucose testing, foot treatment, or purchase of anti-DM drugs</w:t>
            </w:r>
          </w:p>
        </w:tc>
        <w:tc>
          <w:tcPr>
            <w:tcW w:w="2052" w:type="dxa"/>
            <w:tcBorders>
              <w:top w:val="nil"/>
            </w:tcBorders>
            <w:shd w:val="clear" w:color="auto" w:fill="auto"/>
          </w:tcPr>
          <w:p w14:paraId="597C99CA" w14:textId="77777777" w:rsidR="00905502" w:rsidRPr="00696532" w:rsidRDefault="00905502" w:rsidP="007E5942">
            <w:pPr>
              <w:spacing w:after="0"/>
              <w:ind w:left="-18" w:right="-18"/>
              <w:rPr>
                <w:rFonts w:asciiTheme="majorBidi" w:hAnsiTheme="majorBidi"/>
                <w:sz w:val="16"/>
              </w:rPr>
            </w:pPr>
            <w:r w:rsidRPr="00696532">
              <w:rPr>
                <w:rFonts w:asciiTheme="majorBidi" w:hAnsiTheme="majorBidi"/>
                <w:sz w:val="16"/>
              </w:rPr>
              <w:t>All TB ascertained according to the WHO definitions. TB is diagnosed on the basis of microbiology and/or laboratory results, or solely on clinical evaluation. In Denmark, around 70–75% of all notified cases are verified using culture</w:t>
            </w:r>
          </w:p>
        </w:tc>
        <w:tc>
          <w:tcPr>
            <w:tcW w:w="648" w:type="dxa"/>
            <w:gridSpan w:val="2"/>
            <w:tcBorders>
              <w:top w:val="nil"/>
            </w:tcBorders>
            <w:shd w:val="clear" w:color="auto" w:fill="auto"/>
          </w:tcPr>
          <w:p w14:paraId="1C24B772" w14:textId="77777777" w:rsidR="00905502" w:rsidRPr="00696532" w:rsidRDefault="00905502" w:rsidP="007E5942">
            <w:pPr>
              <w:spacing w:after="0"/>
              <w:ind w:left="-53" w:right="-107"/>
              <w:rPr>
                <w:rFonts w:asciiTheme="majorBidi" w:hAnsiTheme="majorBidi"/>
                <w:sz w:val="16"/>
              </w:rPr>
            </w:pPr>
            <w:r w:rsidRPr="00696532">
              <w:rPr>
                <w:rFonts w:asciiTheme="majorBidi" w:hAnsiTheme="majorBidi"/>
                <w:sz w:val="16"/>
              </w:rPr>
              <w:t>77,935</w:t>
            </w:r>
          </w:p>
        </w:tc>
        <w:tc>
          <w:tcPr>
            <w:tcW w:w="882" w:type="dxa"/>
            <w:gridSpan w:val="4"/>
            <w:tcBorders>
              <w:top w:val="nil"/>
            </w:tcBorders>
            <w:shd w:val="clear" w:color="auto" w:fill="auto"/>
          </w:tcPr>
          <w:p w14:paraId="479E5AD1" w14:textId="77777777" w:rsidR="00905502" w:rsidRPr="00696532" w:rsidRDefault="00905502" w:rsidP="007E5942">
            <w:pPr>
              <w:spacing w:after="0"/>
              <w:ind w:left="-53" w:right="-107"/>
              <w:rPr>
                <w:rFonts w:asciiTheme="majorBidi" w:hAnsiTheme="majorBidi"/>
                <w:sz w:val="16"/>
              </w:rPr>
            </w:pPr>
            <w:r w:rsidRPr="00696532">
              <w:rPr>
                <w:rFonts w:asciiTheme="majorBidi" w:hAnsiTheme="majorBidi"/>
                <w:sz w:val="16"/>
              </w:rPr>
              <w:t>6,468</w:t>
            </w:r>
          </w:p>
        </w:tc>
        <w:tc>
          <w:tcPr>
            <w:tcW w:w="990" w:type="dxa"/>
            <w:tcBorders>
              <w:top w:val="nil"/>
            </w:tcBorders>
            <w:shd w:val="clear" w:color="auto" w:fill="auto"/>
          </w:tcPr>
          <w:p w14:paraId="210EEBEE" w14:textId="77777777" w:rsidR="00905502" w:rsidRPr="00696532" w:rsidRDefault="00905502" w:rsidP="007E5942">
            <w:pPr>
              <w:pStyle w:val="NoSpacing"/>
              <w:spacing w:after="0"/>
              <w:ind w:left="-53" w:right="-72"/>
              <w:rPr>
                <w:rFonts w:asciiTheme="majorBidi" w:hAnsiTheme="majorBidi"/>
                <w:sz w:val="16"/>
              </w:rPr>
            </w:pPr>
            <w:r w:rsidRPr="00696532">
              <w:rPr>
                <w:rFonts w:asciiTheme="majorBidi" w:hAnsiTheme="majorBidi"/>
                <w:sz w:val="16"/>
              </w:rPr>
              <w:t>RR: 1.60</w:t>
            </w:r>
          </w:p>
          <w:p w14:paraId="547DC16E" w14:textId="77777777" w:rsidR="00905502" w:rsidRPr="00696532" w:rsidRDefault="00905502" w:rsidP="007E5942">
            <w:pPr>
              <w:pStyle w:val="NoSpacing"/>
              <w:spacing w:after="0"/>
              <w:ind w:left="-53" w:right="-72"/>
              <w:rPr>
                <w:rFonts w:asciiTheme="majorBidi" w:hAnsiTheme="majorBidi"/>
                <w:sz w:val="16"/>
              </w:rPr>
            </w:pPr>
            <w:r w:rsidRPr="00696532">
              <w:rPr>
                <w:rFonts w:asciiTheme="majorBidi" w:hAnsiTheme="majorBidi"/>
                <w:sz w:val="16"/>
              </w:rPr>
              <w:t>(1.43–1.79)</w:t>
            </w:r>
          </w:p>
        </w:tc>
        <w:tc>
          <w:tcPr>
            <w:tcW w:w="1098" w:type="dxa"/>
            <w:tcBorders>
              <w:top w:val="nil"/>
            </w:tcBorders>
            <w:shd w:val="clear" w:color="auto" w:fill="auto"/>
          </w:tcPr>
          <w:p w14:paraId="77728D19" w14:textId="5F160FA4" w:rsidR="00905502" w:rsidRPr="00696532" w:rsidRDefault="00905502" w:rsidP="007E5942">
            <w:pPr>
              <w:pStyle w:val="NoSpacing"/>
              <w:spacing w:after="0"/>
              <w:ind w:left="-53" w:right="-72"/>
              <w:rPr>
                <w:rFonts w:asciiTheme="majorBidi" w:hAnsiTheme="majorBidi"/>
                <w:sz w:val="16"/>
              </w:rPr>
            </w:pPr>
            <w:r w:rsidRPr="00696532">
              <w:rPr>
                <w:rFonts w:asciiTheme="majorBidi" w:hAnsiTheme="majorBidi"/>
                <w:sz w:val="16"/>
              </w:rPr>
              <w:t>7</w:t>
            </w:r>
            <w:r w:rsidR="002F1A55" w:rsidRPr="00696532">
              <w:rPr>
                <w:rFonts w:asciiTheme="majorBidi" w:hAnsiTheme="majorBidi"/>
                <w:b/>
                <w:sz w:val="16"/>
                <w:vertAlign w:val="superscript"/>
              </w:rPr>
              <w:t>3</w:t>
            </w:r>
          </w:p>
        </w:tc>
        <w:tc>
          <w:tcPr>
            <w:tcW w:w="1358" w:type="dxa"/>
            <w:tcBorders>
              <w:top w:val="nil"/>
            </w:tcBorders>
            <w:shd w:val="clear" w:color="auto" w:fill="auto"/>
          </w:tcPr>
          <w:p w14:paraId="009BE6C1" w14:textId="5D6D867A" w:rsidR="00905502" w:rsidRPr="00696532" w:rsidRDefault="00905502" w:rsidP="007E5942">
            <w:pPr>
              <w:pStyle w:val="NoSpacing"/>
              <w:spacing w:after="0"/>
              <w:ind w:left="-18" w:right="-108"/>
              <w:rPr>
                <w:rFonts w:asciiTheme="majorBidi" w:hAnsiTheme="majorBidi"/>
                <w:sz w:val="16"/>
              </w:rPr>
            </w:pPr>
            <w:r w:rsidRPr="00696532">
              <w:rPr>
                <w:rFonts w:asciiTheme="majorBidi" w:hAnsiTheme="majorBidi"/>
                <w:sz w:val="16"/>
              </w:rPr>
              <w:t>Age &amp; sex</w:t>
            </w:r>
            <w:r w:rsidR="00FF7EDB" w:rsidRPr="00696532">
              <w:rPr>
                <w:rFonts w:asciiTheme="majorBidi" w:hAnsiTheme="majorBidi"/>
                <w:sz w:val="16"/>
                <w:vertAlign w:val="superscript"/>
              </w:rPr>
              <w:t>5</w:t>
            </w:r>
          </w:p>
        </w:tc>
      </w:tr>
      <w:tr w:rsidR="00905502" w:rsidRPr="004C5CCC" w14:paraId="26BE4FAF" w14:textId="77777777" w:rsidTr="007E5942">
        <w:trPr>
          <w:trHeight w:val="2160"/>
        </w:trPr>
        <w:tc>
          <w:tcPr>
            <w:tcW w:w="1448" w:type="dxa"/>
            <w:tcBorders>
              <w:bottom w:val="nil"/>
            </w:tcBorders>
            <w:shd w:val="clear" w:color="auto" w:fill="auto"/>
          </w:tcPr>
          <w:p w14:paraId="55B578A5" w14:textId="28BF24CE" w:rsidR="00905502" w:rsidRPr="00696532" w:rsidRDefault="00905502" w:rsidP="00BC41EE">
            <w:pPr>
              <w:pStyle w:val="NoSpacing"/>
              <w:spacing w:after="0"/>
              <w:rPr>
                <w:rFonts w:asciiTheme="majorBidi" w:hAnsiTheme="majorBidi"/>
                <w:sz w:val="16"/>
              </w:rPr>
            </w:pPr>
            <w:r w:rsidRPr="00696532">
              <w:rPr>
                <w:rFonts w:asciiTheme="majorBidi" w:hAnsiTheme="majorBidi"/>
                <w:sz w:val="16"/>
              </w:rPr>
              <w:t xml:space="preserve">Young et al (2012) </w:t>
            </w:r>
            <w:r w:rsidRPr="00696532">
              <w:rPr>
                <w:rFonts w:asciiTheme="majorBidi" w:hAnsiTheme="majorBidi"/>
                <w:sz w:val="16"/>
              </w:rPr>
              <w:fldChar w:fldCharType="begin"/>
            </w:r>
            <w:r w:rsidR="007F41B1" w:rsidRPr="00696532">
              <w:rPr>
                <w:rFonts w:asciiTheme="majorBidi" w:hAnsiTheme="majorBidi"/>
                <w:sz w:val="16"/>
              </w:rPr>
              <w:instrText xml:space="preserve"> ADDIN EN.CITE &lt;EndNote&gt;&lt;Cite&gt;&lt;Author&gt;Young&lt;/Author&gt;&lt;Year&gt;2012&lt;/Year&gt;&lt;RecNum&gt;27&lt;/RecNum&gt;&lt;DisplayText&gt;[46]&lt;/DisplayText&gt;&lt;record&gt;&lt;rec-number&gt;27&lt;/rec-number&gt;&lt;foreign-keys&gt;&lt;key app="EN" db-id="5d022eeabw5z0vedzpaptefp25a90x5fxw9t" timestamp="0"&gt;27&lt;/key&gt;&lt;/foreign-keys&gt;&lt;ref-type name="Journal Article"&gt;17&lt;/ref-type&gt;&lt;contributors&gt;&lt;authors&gt;&lt;author&gt;Young, F.&lt;/author&gt;&lt;author&gt;Wotton, C. J.&lt;/author&gt;&lt;author&gt;Critchley, J. A.&lt;/author&gt;&lt;author&gt;Unwin, N. C.&lt;/author&gt;&lt;author&gt;Goldacre, M. J.&lt;/author&gt;&lt;/authors&gt;&lt;/contributors&gt;&lt;auth-address&gt;Newcastle Univ, Inst Hlth &amp;amp; Soc, Newcastle Upon Tyne NE2 4AX, Tyne &amp;amp; Wear, England&amp;#xD;Univ Oxford, Unit Health Care Epidemiol, Dept Publ Hlth, Oxford, England&amp;#xD;Univ London, Div Populat Hlth Sci &amp;amp; Educ, London, England&amp;#xD;Univ W Indies Cave Hill Campus, Fac Med Sci, Bridgetown, Barbados&lt;/auth-address&gt;&lt;titles&gt;&lt;title&gt;Increased risk of tuberculosis disease in people with diabetes mellitus: record-linkage study in a UK population&lt;/title&gt;&lt;secondary-title&gt;Journal of Epidemiology and Community Health&lt;/secondary-title&gt;&lt;alt-title&gt;J Epidemiol Commun H&lt;/alt-title&gt;&lt;/titles&gt;&lt;pages&gt;519-523&lt;/pages&gt;&lt;volume&gt;66&lt;/volume&gt;&lt;number&gt;6&lt;/number&gt;&lt;keywords&gt;&lt;keyword&gt;united-kingdom&lt;/keyword&gt;&lt;keyword&gt;management&lt;/keyword&gt;&lt;keyword&gt;pulmonary&lt;/keyword&gt;&lt;keyword&gt;impact&lt;/keyword&gt;&lt;/keywords&gt;&lt;dates&gt;&lt;year&gt;2012&lt;/year&gt;&lt;pub-dates&gt;&lt;date&gt;Jun&lt;/date&gt;&lt;/pub-dates&gt;&lt;/dates&gt;&lt;isbn&gt;0143-005x&lt;/isbn&gt;&lt;accession-num&gt;WOS:000303608800020&lt;/accession-num&gt;&lt;urls&gt;&lt;related-urls&gt;&lt;url&gt;&amp;lt;Go to ISI&amp;gt;://WOS:000303608800020&lt;/url&gt;&lt;/related-urls&gt;&lt;/urls&gt;&lt;electronic-resource-num&gt;10.1136/jech.2010.114595&lt;/electronic-resource-num&gt;&lt;language&gt;English&lt;/language&gt;&lt;/record&gt;&lt;/Cite&gt;&lt;/EndNote&gt;</w:instrText>
            </w:r>
            <w:r w:rsidRPr="00696532">
              <w:rPr>
                <w:rFonts w:asciiTheme="majorBidi" w:hAnsiTheme="majorBidi"/>
                <w:sz w:val="16"/>
              </w:rPr>
              <w:fldChar w:fldCharType="separate"/>
            </w:r>
            <w:r w:rsidR="007F41B1" w:rsidRPr="00696532">
              <w:rPr>
                <w:rFonts w:asciiTheme="majorBidi" w:hAnsiTheme="majorBidi"/>
                <w:sz w:val="16"/>
              </w:rPr>
              <w:t>[</w:t>
            </w:r>
            <w:hyperlink w:anchor="_ENREF_46" w:tooltip="Young, 2012 #27" w:history="1">
              <w:r w:rsidR="00BC41EE" w:rsidRPr="00696532">
                <w:rPr>
                  <w:rFonts w:asciiTheme="majorBidi" w:hAnsiTheme="majorBidi"/>
                  <w:sz w:val="16"/>
                </w:rPr>
                <w:t>46</w:t>
              </w:r>
            </w:hyperlink>
            <w:r w:rsidR="007F41B1" w:rsidRPr="00696532">
              <w:rPr>
                <w:rFonts w:asciiTheme="majorBidi" w:hAnsiTheme="majorBidi"/>
                <w:sz w:val="16"/>
              </w:rPr>
              <w:t>]</w:t>
            </w:r>
            <w:r w:rsidRPr="00696532">
              <w:rPr>
                <w:rFonts w:asciiTheme="majorBidi" w:hAnsiTheme="majorBidi"/>
                <w:sz w:val="16"/>
              </w:rPr>
              <w:fldChar w:fldCharType="end"/>
            </w:r>
          </w:p>
          <w:p w14:paraId="2DE24302" w14:textId="77777777" w:rsidR="00905502" w:rsidRPr="00696532" w:rsidRDefault="00905502" w:rsidP="007E5942">
            <w:pPr>
              <w:pStyle w:val="NoSpacing"/>
              <w:spacing w:after="0"/>
              <w:rPr>
                <w:rFonts w:asciiTheme="majorBidi" w:hAnsiTheme="majorBidi"/>
                <w:sz w:val="16"/>
              </w:rPr>
            </w:pPr>
          </w:p>
        </w:tc>
        <w:tc>
          <w:tcPr>
            <w:tcW w:w="903" w:type="dxa"/>
            <w:tcBorders>
              <w:bottom w:val="nil"/>
            </w:tcBorders>
            <w:shd w:val="clear" w:color="auto" w:fill="auto"/>
          </w:tcPr>
          <w:p w14:paraId="5C31813C" w14:textId="77777777" w:rsidR="00905502" w:rsidRPr="00696532" w:rsidRDefault="00905502" w:rsidP="007E5942">
            <w:pPr>
              <w:pStyle w:val="NoSpacing"/>
              <w:spacing w:after="0"/>
              <w:rPr>
                <w:rFonts w:asciiTheme="majorBidi" w:hAnsiTheme="majorBidi"/>
                <w:sz w:val="16"/>
              </w:rPr>
            </w:pPr>
            <w:r w:rsidRPr="00696532">
              <w:rPr>
                <w:rFonts w:asciiTheme="majorBidi" w:hAnsiTheme="majorBidi"/>
                <w:sz w:val="16"/>
              </w:rPr>
              <w:t>England</w:t>
            </w:r>
          </w:p>
        </w:tc>
        <w:tc>
          <w:tcPr>
            <w:tcW w:w="1081" w:type="dxa"/>
            <w:tcBorders>
              <w:bottom w:val="nil"/>
            </w:tcBorders>
            <w:shd w:val="clear" w:color="auto" w:fill="auto"/>
          </w:tcPr>
          <w:p w14:paraId="7237CF02" w14:textId="77777777" w:rsidR="00905502" w:rsidRPr="00696532" w:rsidRDefault="00905502" w:rsidP="007E5942">
            <w:pPr>
              <w:pStyle w:val="NoSpacing"/>
              <w:spacing w:after="0"/>
              <w:ind w:left="-18" w:right="-108"/>
              <w:rPr>
                <w:rFonts w:asciiTheme="majorBidi" w:hAnsiTheme="majorBidi"/>
                <w:sz w:val="16"/>
              </w:rPr>
            </w:pPr>
            <w:r w:rsidRPr="00696532">
              <w:rPr>
                <w:rFonts w:asciiTheme="majorBidi" w:hAnsiTheme="majorBidi"/>
                <w:sz w:val="16"/>
              </w:rPr>
              <w:t>ORLS1:</w:t>
            </w:r>
          </w:p>
          <w:p w14:paraId="620D755D" w14:textId="77777777" w:rsidR="00905502" w:rsidRPr="00696532" w:rsidRDefault="00905502" w:rsidP="007E5942">
            <w:pPr>
              <w:pStyle w:val="NoSpacing"/>
              <w:spacing w:after="0"/>
              <w:ind w:left="-18" w:right="-108"/>
              <w:rPr>
                <w:rFonts w:asciiTheme="majorBidi" w:hAnsiTheme="majorBidi"/>
                <w:sz w:val="16"/>
              </w:rPr>
            </w:pPr>
            <w:r w:rsidRPr="00696532">
              <w:rPr>
                <w:rFonts w:asciiTheme="majorBidi" w:hAnsiTheme="majorBidi"/>
                <w:sz w:val="16"/>
              </w:rPr>
              <w:t>1963–1998</w:t>
            </w:r>
          </w:p>
          <w:p w14:paraId="395C5185" w14:textId="77777777" w:rsidR="00905502" w:rsidRPr="00696532" w:rsidRDefault="00905502" w:rsidP="007E5942">
            <w:pPr>
              <w:pStyle w:val="NoSpacing"/>
              <w:spacing w:after="0"/>
              <w:ind w:left="-18" w:right="-108"/>
              <w:rPr>
                <w:rFonts w:asciiTheme="majorBidi" w:hAnsiTheme="majorBidi"/>
                <w:sz w:val="16"/>
              </w:rPr>
            </w:pPr>
          </w:p>
          <w:p w14:paraId="25B021E7" w14:textId="77777777" w:rsidR="00905502" w:rsidRPr="00696532" w:rsidRDefault="00905502" w:rsidP="007E5942">
            <w:pPr>
              <w:pStyle w:val="NoSpacing"/>
              <w:spacing w:after="0"/>
              <w:ind w:left="-18" w:right="-108"/>
              <w:rPr>
                <w:rFonts w:asciiTheme="majorBidi" w:hAnsiTheme="majorBidi"/>
                <w:sz w:val="16"/>
              </w:rPr>
            </w:pPr>
            <w:r w:rsidRPr="00696532">
              <w:rPr>
                <w:rFonts w:asciiTheme="majorBidi" w:hAnsiTheme="majorBidi"/>
                <w:sz w:val="16"/>
              </w:rPr>
              <w:t>ORLS2:</w:t>
            </w:r>
          </w:p>
          <w:p w14:paraId="71115270" w14:textId="77777777" w:rsidR="00905502" w:rsidRPr="00696532" w:rsidRDefault="00905502" w:rsidP="007E5942">
            <w:pPr>
              <w:pStyle w:val="NoSpacing"/>
              <w:spacing w:after="0"/>
              <w:ind w:left="-18" w:right="-108"/>
              <w:rPr>
                <w:rFonts w:asciiTheme="majorBidi" w:hAnsiTheme="majorBidi"/>
                <w:sz w:val="16"/>
              </w:rPr>
            </w:pPr>
            <w:r w:rsidRPr="00696532">
              <w:rPr>
                <w:rFonts w:asciiTheme="majorBidi" w:hAnsiTheme="majorBidi"/>
                <w:sz w:val="16"/>
              </w:rPr>
              <w:t>1999–2005</w:t>
            </w:r>
          </w:p>
        </w:tc>
        <w:tc>
          <w:tcPr>
            <w:tcW w:w="1262" w:type="dxa"/>
            <w:tcBorders>
              <w:bottom w:val="nil"/>
            </w:tcBorders>
            <w:shd w:val="clear" w:color="auto" w:fill="auto"/>
          </w:tcPr>
          <w:p w14:paraId="40948361" w14:textId="77777777" w:rsidR="00905502" w:rsidRPr="00696532" w:rsidRDefault="00905502" w:rsidP="007E5942">
            <w:pPr>
              <w:pStyle w:val="NoSpacing"/>
              <w:spacing w:after="0"/>
              <w:ind w:left="-102" w:right="-108"/>
              <w:rPr>
                <w:rFonts w:asciiTheme="majorBidi" w:hAnsiTheme="majorBidi"/>
                <w:sz w:val="16"/>
              </w:rPr>
            </w:pPr>
            <w:r w:rsidRPr="00696532">
              <w:rPr>
                <w:rFonts w:asciiTheme="majorBidi" w:hAnsiTheme="majorBidi"/>
                <w:sz w:val="16"/>
              </w:rPr>
              <w:t xml:space="preserve">Admissions records in all NHS hospitals in defined populations in the former Oxford </w:t>
            </w:r>
          </w:p>
          <w:p w14:paraId="1C810146" w14:textId="77777777" w:rsidR="00905502" w:rsidRPr="00696532" w:rsidRDefault="00905502" w:rsidP="007E5942">
            <w:pPr>
              <w:pStyle w:val="NoSpacing"/>
              <w:spacing w:after="0"/>
              <w:ind w:left="-102" w:right="-108"/>
              <w:rPr>
                <w:rFonts w:asciiTheme="majorBidi" w:hAnsiTheme="majorBidi"/>
                <w:sz w:val="16"/>
              </w:rPr>
            </w:pPr>
            <w:r w:rsidRPr="00696532">
              <w:rPr>
                <w:rFonts w:asciiTheme="majorBidi" w:hAnsiTheme="majorBidi"/>
                <w:sz w:val="16"/>
              </w:rPr>
              <w:t>NHS region</w:t>
            </w:r>
          </w:p>
        </w:tc>
        <w:tc>
          <w:tcPr>
            <w:tcW w:w="1598" w:type="dxa"/>
            <w:gridSpan w:val="3"/>
            <w:tcBorders>
              <w:bottom w:val="nil"/>
            </w:tcBorders>
            <w:shd w:val="clear" w:color="auto" w:fill="auto"/>
          </w:tcPr>
          <w:p w14:paraId="1C1A9686" w14:textId="77777777" w:rsidR="00905502" w:rsidRPr="00696532" w:rsidRDefault="00905502" w:rsidP="007E5942">
            <w:pPr>
              <w:autoSpaceDE w:val="0"/>
              <w:autoSpaceDN w:val="0"/>
              <w:adjustRightInd w:val="0"/>
              <w:spacing w:after="0"/>
              <w:ind w:left="-18" w:right="-18"/>
              <w:rPr>
                <w:rFonts w:asciiTheme="majorBidi" w:hAnsiTheme="majorBidi"/>
                <w:sz w:val="16"/>
              </w:rPr>
            </w:pPr>
            <w:r w:rsidRPr="00696532">
              <w:rPr>
                <w:rFonts w:asciiTheme="majorBidi" w:hAnsiTheme="majorBidi"/>
                <w:sz w:val="16"/>
              </w:rPr>
              <w:t>DM cohort: all forms of DM first record on file for each individual with DM.</w:t>
            </w:r>
          </w:p>
          <w:p w14:paraId="430D6015" w14:textId="77777777" w:rsidR="00905502" w:rsidRPr="00696532" w:rsidRDefault="00905502" w:rsidP="007E5942">
            <w:pPr>
              <w:autoSpaceDE w:val="0"/>
              <w:autoSpaceDN w:val="0"/>
              <w:adjustRightInd w:val="0"/>
              <w:spacing w:after="0"/>
              <w:ind w:left="-18" w:right="-18"/>
              <w:rPr>
                <w:rFonts w:asciiTheme="majorBidi" w:hAnsiTheme="majorBidi"/>
                <w:sz w:val="16"/>
              </w:rPr>
            </w:pPr>
          </w:p>
          <w:p w14:paraId="732BD174" w14:textId="77777777" w:rsidR="00905502" w:rsidRPr="00696532" w:rsidRDefault="00905502" w:rsidP="007E5942">
            <w:pPr>
              <w:autoSpaceDE w:val="0"/>
              <w:autoSpaceDN w:val="0"/>
              <w:adjustRightInd w:val="0"/>
              <w:spacing w:after="0"/>
              <w:ind w:left="-18" w:right="-18"/>
              <w:rPr>
                <w:rFonts w:asciiTheme="majorBidi" w:hAnsiTheme="majorBidi"/>
                <w:sz w:val="16"/>
              </w:rPr>
            </w:pPr>
            <w:r w:rsidRPr="00696532">
              <w:rPr>
                <w:rFonts w:asciiTheme="majorBidi" w:hAnsiTheme="majorBidi"/>
                <w:sz w:val="16"/>
              </w:rPr>
              <w:t>Reference cohort: people with various common orthopedic, dental, ENT and other relatively minor disorders</w:t>
            </w:r>
          </w:p>
        </w:tc>
        <w:tc>
          <w:tcPr>
            <w:tcW w:w="1646" w:type="dxa"/>
            <w:gridSpan w:val="4"/>
            <w:tcBorders>
              <w:bottom w:val="nil"/>
            </w:tcBorders>
            <w:shd w:val="clear" w:color="auto" w:fill="auto"/>
          </w:tcPr>
          <w:p w14:paraId="730F4872" w14:textId="77777777" w:rsidR="00905502" w:rsidRPr="00696532" w:rsidRDefault="00905502" w:rsidP="007E5942">
            <w:pPr>
              <w:pStyle w:val="NoSpacing"/>
              <w:tabs>
                <w:tab w:val="left" w:pos="882"/>
              </w:tabs>
              <w:spacing w:after="0"/>
              <w:ind w:right="-18"/>
              <w:rPr>
                <w:rFonts w:asciiTheme="majorBidi" w:hAnsiTheme="majorBidi"/>
                <w:sz w:val="16"/>
              </w:rPr>
            </w:pPr>
            <w:r w:rsidRPr="00696532">
              <w:rPr>
                <w:rFonts w:asciiTheme="majorBidi" w:hAnsiTheme="majorBidi"/>
                <w:sz w:val="16"/>
              </w:rPr>
              <w:t>DM ascertained by ICD7 260, ICD8 250, ICD9 250, ICD10 E10-E14 codes</w:t>
            </w:r>
          </w:p>
        </w:tc>
        <w:tc>
          <w:tcPr>
            <w:tcW w:w="2052" w:type="dxa"/>
            <w:tcBorders>
              <w:bottom w:val="nil"/>
            </w:tcBorders>
            <w:shd w:val="clear" w:color="auto" w:fill="auto"/>
          </w:tcPr>
          <w:p w14:paraId="2C5B409D" w14:textId="77777777" w:rsidR="00905502" w:rsidRPr="00696532" w:rsidRDefault="00905502" w:rsidP="007E5942">
            <w:pPr>
              <w:spacing w:after="0"/>
              <w:ind w:left="-18" w:right="-18"/>
              <w:rPr>
                <w:rFonts w:asciiTheme="majorBidi" w:hAnsiTheme="majorBidi"/>
                <w:sz w:val="16"/>
              </w:rPr>
            </w:pPr>
            <w:r w:rsidRPr="00696532">
              <w:rPr>
                <w:rFonts w:asciiTheme="majorBidi" w:hAnsiTheme="majorBidi"/>
                <w:sz w:val="16"/>
              </w:rPr>
              <w:t>All TB ascertained by ICD7 001–019, ICD8 010–019, ICD9 010–018, 137, ICD10 A15–A19, B90 codes</w:t>
            </w:r>
          </w:p>
        </w:tc>
        <w:tc>
          <w:tcPr>
            <w:tcW w:w="918" w:type="dxa"/>
            <w:gridSpan w:val="5"/>
            <w:tcBorders>
              <w:bottom w:val="nil"/>
            </w:tcBorders>
            <w:shd w:val="clear" w:color="auto" w:fill="auto"/>
          </w:tcPr>
          <w:p w14:paraId="43CAA2F9" w14:textId="77777777" w:rsidR="00905502" w:rsidRPr="00696532" w:rsidRDefault="00905502" w:rsidP="007E5942">
            <w:pPr>
              <w:spacing w:after="0"/>
              <w:rPr>
                <w:rFonts w:asciiTheme="majorBidi" w:hAnsiTheme="majorBidi"/>
                <w:sz w:val="16"/>
              </w:rPr>
            </w:pPr>
            <w:r w:rsidRPr="00696532">
              <w:rPr>
                <w:rFonts w:asciiTheme="majorBidi" w:hAnsiTheme="majorBidi"/>
                <w:sz w:val="16"/>
              </w:rPr>
              <w:t>837,399</w:t>
            </w:r>
          </w:p>
        </w:tc>
        <w:tc>
          <w:tcPr>
            <w:tcW w:w="612" w:type="dxa"/>
            <w:tcBorders>
              <w:bottom w:val="nil"/>
            </w:tcBorders>
            <w:shd w:val="clear" w:color="auto" w:fill="auto"/>
          </w:tcPr>
          <w:p w14:paraId="4FDAFF6D" w14:textId="77777777" w:rsidR="00905502" w:rsidRPr="00696532" w:rsidRDefault="00905502" w:rsidP="007E5942">
            <w:pPr>
              <w:spacing w:after="0"/>
              <w:ind w:left="-53" w:right="-105"/>
              <w:rPr>
                <w:rFonts w:asciiTheme="majorBidi" w:hAnsiTheme="majorBidi"/>
                <w:sz w:val="16"/>
              </w:rPr>
            </w:pPr>
            <w:r w:rsidRPr="00696532">
              <w:rPr>
                <w:rFonts w:asciiTheme="majorBidi" w:hAnsiTheme="majorBidi"/>
                <w:sz w:val="16"/>
              </w:rPr>
              <w:t>7,996</w:t>
            </w:r>
          </w:p>
        </w:tc>
        <w:tc>
          <w:tcPr>
            <w:tcW w:w="990" w:type="dxa"/>
            <w:tcBorders>
              <w:bottom w:val="nil"/>
            </w:tcBorders>
            <w:shd w:val="clear" w:color="auto" w:fill="auto"/>
          </w:tcPr>
          <w:p w14:paraId="1F85D1B1" w14:textId="77777777" w:rsidR="00905502" w:rsidRPr="00696532" w:rsidRDefault="00905502" w:rsidP="007E5942">
            <w:pPr>
              <w:spacing w:after="0"/>
              <w:ind w:left="-53"/>
              <w:rPr>
                <w:rFonts w:asciiTheme="majorBidi" w:hAnsiTheme="majorBidi"/>
                <w:sz w:val="16"/>
              </w:rPr>
            </w:pPr>
            <w:r w:rsidRPr="00696532">
              <w:rPr>
                <w:rFonts w:asciiTheme="majorBidi" w:hAnsiTheme="majorBidi"/>
                <w:sz w:val="16"/>
              </w:rPr>
              <w:t>RR: 2.02</w:t>
            </w:r>
          </w:p>
          <w:p w14:paraId="6BCA25A6" w14:textId="77777777" w:rsidR="00905502" w:rsidRPr="00696532" w:rsidRDefault="00905502" w:rsidP="007E5942">
            <w:pPr>
              <w:spacing w:after="0"/>
              <w:ind w:left="-53"/>
              <w:rPr>
                <w:rFonts w:asciiTheme="majorBidi" w:hAnsiTheme="majorBidi"/>
                <w:sz w:val="16"/>
              </w:rPr>
            </w:pPr>
            <w:r w:rsidRPr="00696532">
              <w:rPr>
                <w:rFonts w:asciiTheme="majorBidi" w:hAnsiTheme="majorBidi"/>
                <w:sz w:val="16"/>
              </w:rPr>
              <w:t>(1.35–3.04)</w:t>
            </w:r>
          </w:p>
        </w:tc>
        <w:tc>
          <w:tcPr>
            <w:tcW w:w="1098" w:type="dxa"/>
            <w:tcBorders>
              <w:bottom w:val="nil"/>
            </w:tcBorders>
            <w:shd w:val="clear" w:color="auto" w:fill="auto"/>
          </w:tcPr>
          <w:p w14:paraId="451353E8" w14:textId="77777777" w:rsidR="00905502" w:rsidRPr="00696532" w:rsidRDefault="00905502" w:rsidP="007E5942">
            <w:pPr>
              <w:autoSpaceDE w:val="0"/>
              <w:autoSpaceDN w:val="0"/>
              <w:adjustRightInd w:val="0"/>
              <w:spacing w:after="0"/>
              <w:ind w:left="-111" w:right="-105"/>
              <w:rPr>
                <w:rFonts w:asciiTheme="majorBidi" w:hAnsiTheme="majorBidi"/>
                <w:sz w:val="16"/>
              </w:rPr>
            </w:pPr>
            <w:r w:rsidRPr="00696532">
              <w:rPr>
                <w:rFonts w:asciiTheme="majorBidi" w:hAnsiTheme="majorBidi"/>
                <w:sz w:val="16"/>
              </w:rPr>
              <w:t>56 in 1964</w:t>
            </w:r>
          </w:p>
          <w:p w14:paraId="1186B5D7" w14:textId="77777777" w:rsidR="00905502" w:rsidRPr="00696532" w:rsidRDefault="00905502" w:rsidP="007E5942">
            <w:pPr>
              <w:autoSpaceDE w:val="0"/>
              <w:autoSpaceDN w:val="0"/>
              <w:adjustRightInd w:val="0"/>
              <w:spacing w:after="0"/>
              <w:ind w:left="-111" w:right="-105"/>
              <w:rPr>
                <w:rFonts w:asciiTheme="majorBidi" w:hAnsiTheme="majorBidi"/>
                <w:sz w:val="16"/>
              </w:rPr>
            </w:pPr>
            <w:r w:rsidRPr="00696532">
              <w:rPr>
                <w:rFonts w:asciiTheme="majorBidi" w:hAnsiTheme="majorBidi"/>
                <w:sz w:val="16"/>
              </w:rPr>
              <w:t>26 in 1974</w:t>
            </w:r>
          </w:p>
          <w:p w14:paraId="77FAA250" w14:textId="77777777" w:rsidR="00905502" w:rsidRPr="00696532" w:rsidRDefault="00905502" w:rsidP="007E5942">
            <w:pPr>
              <w:autoSpaceDE w:val="0"/>
              <w:autoSpaceDN w:val="0"/>
              <w:adjustRightInd w:val="0"/>
              <w:spacing w:after="0"/>
              <w:ind w:left="-111" w:right="-105"/>
              <w:rPr>
                <w:rFonts w:asciiTheme="majorBidi" w:hAnsiTheme="majorBidi"/>
                <w:sz w:val="16"/>
              </w:rPr>
            </w:pPr>
            <w:r w:rsidRPr="00696532">
              <w:rPr>
                <w:rFonts w:asciiTheme="majorBidi" w:hAnsiTheme="majorBidi"/>
                <w:sz w:val="16"/>
              </w:rPr>
              <w:t>13 in 1984</w:t>
            </w:r>
          </w:p>
          <w:p w14:paraId="6531D384" w14:textId="77777777" w:rsidR="00905502" w:rsidRPr="00696532" w:rsidRDefault="00905502" w:rsidP="007E5942">
            <w:pPr>
              <w:autoSpaceDE w:val="0"/>
              <w:autoSpaceDN w:val="0"/>
              <w:adjustRightInd w:val="0"/>
              <w:spacing w:after="0"/>
              <w:ind w:left="-111" w:right="-105"/>
              <w:rPr>
                <w:rFonts w:asciiTheme="majorBidi" w:hAnsiTheme="majorBidi"/>
                <w:sz w:val="16"/>
              </w:rPr>
            </w:pPr>
            <w:r w:rsidRPr="00696532">
              <w:rPr>
                <w:rFonts w:asciiTheme="majorBidi" w:hAnsiTheme="majorBidi"/>
                <w:sz w:val="16"/>
              </w:rPr>
              <w:t>4 in 1994</w:t>
            </w:r>
          </w:p>
          <w:p w14:paraId="438C63EB" w14:textId="47C77059" w:rsidR="00905502" w:rsidRPr="00696532" w:rsidRDefault="00905502" w:rsidP="007E5942">
            <w:pPr>
              <w:autoSpaceDE w:val="0"/>
              <w:autoSpaceDN w:val="0"/>
              <w:adjustRightInd w:val="0"/>
              <w:spacing w:after="0"/>
              <w:ind w:left="-111" w:right="-105"/>
              <w:rPr>
                <w:rFonts w:asciiTheme="majorBidi" w:hAnsiTheme="majorBidi"/>
                <w:sz w:val="16"/>
              </w:rPr>
            </w:pPr>
            <w:r w:rsidRPr="00696532">
              <w:rPr>
                <w:rFonts w:asciiTheme="majorBidi" w:hAnsiTheme="majorBidi"/>
                <w:sz w:val="16"/>
              </w:rPr>
              <w:t>5 in 2004</w:t>
            </w:r>
            <w:r w:rsidR="00274404" w:rsidRPr="00696532">
              <w:rPr>
                <w:rFonts w:asciiTheme="majorBidi" w:hAnsiTheme="majorBidi"/>
                <w:sz w:val="16"/>
                <w:vertAlign w:val="superscript"/>
              </w:rPr>
              <w:t>4</w:t>
            </w:r>
          </w:p>
        </w:tc>
        <w:tc>
          <w:tcPr>
            <w:tcW w:w="1358" w:type="dxa"/>
            <w:tcBorders>
              <w:bottom w:val="nil"/>
            </w:tcBorders>
            <w:shd w:val="clear" w:color="auto" w:fill="auto"/>
          </w:tcPr>
          <w:p w14:paraId="7BE1F699" w14:textId="076AB9C6" w:rsidR="00905502" w:rsidRPr="00696532" w:rsidRDefault="00905502" w:rsidP="007E5942">
            <w:pPr>
              <w:pStyle w:val="NoSpacing"/>
              <w:spacing w:after="0"/>
              <w:ind w:left="-18" w:right="-198"/>
              <w:rPr>
                <w:rFonts w:asciiTheme="majorBidi" w:hAnsiTheme="majorBidi"/>
                <w:b/>
                <w:sz w:val="16"/>
              </w:rPr>
            </w:pPr>
            <w:r w:rsidRPr="00696532">
              <w:rPr>
                <w:rFonts w:asciiTheme="majorBidi" w:hAnsiTheme="majorBidi"/>
                <w:sz w:val="16"/>
              </w:rPr>
              <w:t>Age in 5–years band, sex, time period, &amp; district of residence adjusted ORLS1 &amp; ORLS2 survey rounds-specific RRs were pooled using random-effects model</w:t>
            </w:r>
            <w:r w:rsidR="001428E7" w:rsidRPr="00696532">
              <w:rPr>
                <w:rFonts w:asciiTheme="majorBidi" w:hAnsiTheme="majorBidi"/>
                <w:sz w:val="16"/>
                <w:vertAlign w:val="superscript"/>
              </w:rPr>
              <w:t>2</w:t>
            </w:r>
          </w:p>
        </w:tc>
      </w:tr>
      <w:tr w:rsidR="00905502" w:rsidRPr="004C5CCC" w14:paraId="6743CFF3" w14:textId="77777777" w:rsidTr="007E5942">
        <w:trPr>
          <w:trHeight w:val="810"/>
        </w:trPr>
        <w:tc>
          <w:tcPr>
            <w:tcW w:w="1448" w:type="dxa"/>
            <w:tcBorders>
              <w:top w:val="nil"/>
              <w:bottom w:val="nil"/>
            </w:tcBorders>
            <w:shd w:val="clear" w:color="auto" w:fill="auto"/>
          </w:tcPr>
          <w:p w14:paraId="6E03A90A" w14:textId="71FB361C" w:rsidR="00905502" w:rsidRPr="00696532" w:rsidRDefault="00905502" w:rsidP="00BC41EE">
            <w:pPr>
              <w:pStyle w:val="NoSpacing"/>
              <w:spacing w:after="0"/>
              <w:rPr>
                <w:rFonts w:asciiTheme="majorBidi" w:hAnsiTheme="majorBidi"/>
                <w:sz w:val="16"/>
              </w:rPr>
            </w:pPr>
            <w:proofErr w:type="spellStart"/>
            <w:r w:rsidRPr="00696532">
              <w:rPr>
                <w:rFonts w:asciiTheme="majorBidi" w:hAnsiTheme="majorBidi"/>
                <w:sz w:val="16"/>
              </w:rPr>
              <w:t>Dobler</w:t>
            </w:r>
            <w:proofErr w:type="spellEnd"/>
            <w:r w:rsidRPr="00696532">
              <w:rPr>
                <w:rFonts w:asciiTheme="majorBidi" w:hAnsiTheme="majorBidi"/>
                <w:sz w:val="16"/>
              </w:rPr>
              <w:t xml:space="preserve"> et al (2012) </w:t>
            </w:r>
            <w:r w:rsidRPr="00696532">
              <w:rPr>
                <w:rFonts w:asciiTheme="majorBidi" w:hAnsiTheme="majorBidi"/>
                <w:sz w:val="16"/>
              </w:rPr>
              <w:fldChar w:fldCharType="begin"/>
            </w:r>
            <w:r w:rsidR="007F41B1" w:rsidRPr="00696532">
              <w:rPr>
                <w:rFonts w:asciiTheme="majorBidi" w:hAnsiTheme="majorBidi"/>
                <w:sz w:val="16"/>
              </w:rPr>
              <w:instrText xml:space="preserve"> ADDIN EN.CITE &lt;EndNote&gt;&lt;Cite&gt;&lt;Author&gt;Dobler&lt;/Author&gt;&lt;Year&gt;2012&lt;/Year&gt;&lt;RecNum&gt;28&lt;/RecNum&gt;&lt;DisplayText&gt;[47]&lt;/DisplayText&gt;&lt;record&gt;&lt;rec-number&gt;28&lt;/rec-number&gt;&lt;foreign-keys&gt;&lt;key app="EN" db-id="5d022eeabw5z0vedzpaptefp25a90x5fxw9t" timestamp="0"&gt;28&lt;/key&gt;&lt;/foreign-keys&gt;&lt;ref-type name="Journal Article"&gt;17&lt;/ref-type&gt;&lt;contributors&gt;&lt;authors&gt;&lt;author&gt;Dobler, C. C.&lt;/author&gt;&lt;author&gt;Flack, J. R.&lt;/author&gt;&lt;author&gt;Marks, G. B.&lt;/author&gt;&lt;/authors&gt;&lt;/contributors&gt;&lt;auth-address&gt;Univ Sydney, Woolcock Inst Med Res, Dept Resp &amp;amp; Environm Epidemiol, Sydney, NSW 2006, Australia&amp;#xD;Liverpool Hosp, Dept Resp Med, Sydney, NSW, Australia&amp;#xD;Bankstown Lidcombe Hosp, Ctr Diabet, Sydney, NSW, Australia&lt;/auth-address&gt;&lt;titles&gt;&lt;title&gt;Risk of tuberculosis among people with diabetes mellitus: an Australian nationwide cohort study&lt;/title&gt;&lt;secondary-title&gt;Bmj Open&lt;/secondary-title&gt;&lt;alt-title&gt;Bmj Open&lt;/alt-title&gt;&lt;/titles&gt;&lt;volume&gt;2&lt;/volume&gt;&lt;number&gt;1&lt;/number&gt;&lt;keywords&gt;&lt;keyword&gt;prevalence&lt;/keyword&gt;&lt;keyword&gt;infection&lt;/keyword&gt;&lt;/keywords&gt;&lt;dates&gt;&lt;year&gt;2012&lt;/year&gt;&lt;/dates&gt;&lt;isbn&gt;2044-6055&lt;/isbn&gt;&lt;accession-num&gt;WOS:000315037200075&lt;/accession-num&gt;&lt;urls&gt;&lt;related-urls&gt;&lt;url&gt;&amp;lt;Go to ISI&amp;gt;://WOS:000315037200075&lt;/url&gt;&lt;/related-urls&gt;&lt;/urls&gt;&lt;electronic-resource-num&gt;ARTN e000666&amp;#xD;10.1136/bmjopen-2011-000666&lt;/electronic-resource-num&gt;&lt;language&gt;English&lt;/language&gt;&lt;/record&gt;&lt;/Cite&gt;&lt;/EndNote&gt;</w:instrText>
            </w:r>
            <w:r w:rsidRPr="00696532">
              <w:rPr>
                <w:rFonts w:asciiTheme="majorBidi" w:hAnsiTheme="majorBidi"/>
                <w:sz w:val="16"/>
              </w:rPr>
              <w:fldChar w:fldCharType="separate"/>
            </w:r>
            <w:r w:rsidR="007F41B1" w:rsidRPr="00696532">
              <w:rPr>
                <w:rFonts w:asciiTheme="majorBidi" w:hAnsiTheme="majorBidi"/>
                <w:sz w:val="16"/>
              </w:rPr>
              <w:t>[</w:t>
            </w:r>
            <w:hyperlink w:anchor="_ENREF_47" w:tooltip="Dobler, 2012 #28" w:history="1">
              <w:r w:rsidR="00BC41EE" w:rsidRPr="00696532">
                <w:rPr>
                  <w:rFonts w:asciiTheme="majorBidi" w:hAnsiTheme="majorBidi"/>
                  <w:sz w:val="16"/>
                </w:rPr>
                <w:t>47</w:t>
              </w:r>
            </w:hyperlink>
            <w:r w:rsidR="007F41B1" w:rsidRPr="00696532">
              <w:rPr>
                <w:rFonts w:asciiTheme="majorBidi" w:hAnsiTheme="majorBidi"/>
                <w:sz w:val="16"/>
              </w:rPr>
              <w:t>]</w:t>
            </w:r>
            <w:r w:rsidRPr="00696532">
              <w:rPr>
                <w:rFonts w:asciiTheme="majorBidi" w:hAnsiTheme="majorBidi"/>
                <w:sz w:val="16"/>
              </w:rPr>
              <w:fldChar w:fldCharType="end"/>
            </w:r>
          </w:p>
        </w:tc>
        <w:tc>
          <w:tcPr>
            <w:tcW w:w="903" w:type="dxa"/>
            <w:tcBorders>
              <w:top w:val="nil"/>
              <w:bottom w:val="nil"/>
            </w:tcBorders>
            <w:shd w:val="clear" w:color="auto" w:fill="auto"/>
          </w:tcPr>
          <w:p w14:paraId="1D78D4E1" w14:textId="77777777" w:rsidR="00905502" w:rsidRPr="00696532" w:rsidRDefault="00905502" w:rsidP="007E5942">
            <w:pPr>
              <w:pStyle w:val="NoSpacing"/>
              <w:spacing w:after="0"/>
              <w:rPr>
                <w:rFonts w:asciiTheme="majorBidi" w:hAnsiTheme="majorBidi"/>
                <w:sz w:val="16"/>
              </w:rPr>
            </w:pPr>
            <w:r w:rsidRPr="00696532">
              <w:rPr>
                <w:rFonts w:asciiTheme="majorBidi" w:hAnsiTheme="majorBidi"/>
                <w:sz w:val="16"/>
              </w:rPr>
              <w:t>Australia</w:t>
            </w:r>
          </w:p>
        </w:tc>
        <w:tc>
          <w:tcPr>
            <w:tcW w:w="1081" w:type="dxa"/>
            <w:tcBorders>
              <w:top w:val="nil"/>
              <w:bottom w:val="nil"/>
            </w:tcBorders>
            <w:shd w:val="clear" w:color="auto" w:fill="auto"/>
          </w:tcPr>
          <w:p w14:paraId="3F8B731C" w14:textId="77777777" w:rsidR="00905502" w:rsidRPr="00696532" w:rsidRDefault="00905502" w:rsidP="007E5942">
            <w:pPr>
              <w:pStyle w:val="NoSpacing"/>
              <w:spacing w:after="0"/>
              <w:ind w:left="-108" w:right="-18"/>
              <w:rPr>
                <w:rFonts w:asciiTheme="majorBidi" w:hAnsiTheme="majorBidi"/>
                <w:sz w:val="16"/>
              </w:rPr>
            </w:pPr>
            <w:r w:rsidRPr="00696532">
              <w:rPr>
                <w:rFonts w:asciiTheme="majorBidi" w:hAnsiTheme="majorBidi"/>
                <w:sz w:val="16"/>
              </w:rPr>
              <w:t>January, 2001–December, 2006</w:t>
            </w:r>
          </w:p>
        </w:tc>
        <w:tc>
          <w:tcPr>
            <w:tcW w:w="1262" w:type="dxa"/>
            <w:tcBorders>
              <w:top w:val="nil"/>
              <w:bottom w:val="nil"/>
            </w:tcBorders>
            <w:shd w:val="clear" w:color="auto" w:fill="auto"/>
          </w:tcPr>
          <w:p w14:paraId="63CBDBED" w14:textId="77777777" w:rsidR="00905502" w:rsidRPr="00696532" w:rsidRDefault="00905502" w:rsidP="007E5942">
            <w:pPr>
              <w:pStyle w:val="NoSpacing"/>
              <w:spacing w:after="0"/>
              <w:ind w:left="-102" w:right="-108"/>
              <w:rPr>
                <w:rFonts w:asciiTheme="majorBidi" w:hAnsiTheme="majorBidi"/>
                <w:sz w:val="16"/>
              </w:rPr>
            </w:pPr>
            <w:r w:rsidRPr="00696532">
              <w:rPr>
                <w:rFonts w:asciiTheme="majorBidi" w:hAnsiTheme="majorBidi"/>
                <w:sz w:val="16"/>
              </w:rPr>
              <w:t>General population</w:t>
            </w:r>
          </w:p>
        </w:tc>
        <w:tc>
          <w:tcPr>
            <w:tcW w:w="1444" w:type="dxa"/>
            <w:gridSpan w:val="2"/>
            <w:tcBorders>
              <w:top w:val="nil"/>
              <w:bottom w:val="nil"/>
            </w:tcBorders>
            <w:shd w:val="clear" w:color="auto" w:fill="auto"/>
          </w:tcPr>
          <w:p w14:paraId="1EC0FC60" w14:textId="77777777" w:rsidR="00905502" w:rsidRPr="00696532" w:rsidRDefault="00905502" w:rsidP="007E5942">
            <w:pPr>
              <w:pStyle w:val="NoSpacing"/>
              <w:tabs>
                <w:tab w:val="left" w:pos="882"/>
              </w:tabs>
              <w:spacing w:after="0"/>
              <w:ind w:left="-18" w:right="-18"/>
              <w:rPr>
                <w:rFonts w:asciiTheme="majorBidi" w:hAnsiTheme="majorBidi"/>
                <w:sz w:val="16"/>
              </w:rPr>
            </w:pPr>
            <w:r w:rsidRPr="00696532">
              <w:rPr>
                <w:rFonts w:asciiTheme="majorBidi" w:hAnsiTheme="majorBidi"/>
                <w:sz w:val="16"/>
              </w:rPr>
              <w:t>Residents of Australia</w:t>
            </w:r>
          </w:p>
        </w:tc>
        <w:tc>
          <w:tcPr>
            <w:tcW w:w="1800" w:type="dxa"/>
            <w:gridSpan w:val="5"/>
            <w:tcBorders>
              <w:top w:val="nil"/>
              <w:bottom w:val="nil"/>
            </w:tcBorders>
            <w:shd w:val="clear" w:color="auto" w:fill="auto"/>
          </w:tcPr>
          <w:p w14:paraId="6C9EAA37" w14:textId="77777777" w:rsidR="00905502" w:rsidRPr="00696532" w:rsidRDefault="00905502" w:rsidP="007E5942">
            <w:pPr>
              <w:autoSpaceDE w:val="0"/>
              <w:autoSpaceDN w:val="0"/>
              <w:adjustRightInd w:val="0"/>
              <w:spacing w:after="0"/>
              <w:rPr>
                <w:rFonts w:asciiTheme="majorBidi" w:hAnsiTheme="majorBidi"/>
                <w:sz w:val="16"/>
              </w:rPr>
            </w:pPr>
            <w:r w:rsidRPr="00696532">
              <w:rPr>
                <w:rFonts w:asciiTheme="majorBidi" w:hAnsiTheme="majorBidi"/>
                <w:sz w:val="16"/>
              </w:rPr>
              <w:t>DM ascertained from medical records per the National Diabetes Services Scheme</w:t>
            </w:r>
          </w:p>
        </w:tc>
        <w:tc>
          <w:tcPr>
            <w:tcW w:w="2052" w:type="dxa"/>
            <w:tcBorders>
              <w:top w:val="nil"/>
              <w:bottom w:val="nil"/>
            </w:tcBorders>
            <w:shd w:val="clear" w:color="auto" w:fill="auto"/>
          </w:tcPr>
          <w:p w14:paraId="1387135D" w14:textId="135D7290" w:rsidR="00905502" w:rsidRPr="004C5CCC" w:rsidRDefault="007F7DAD" w:rsidP="007E5942">
            <w:pPr>
              <w:spacing w:after="0"/>
              <w:ind w:left="-18" w:right="-18"/>
              <w:rPr>
                <w:rFonts w:asciiTheme="majorBidi" w:hAnsiTheme="majorBidi" w:cstheme="majorBidi"/>
                <w:sz w:val="16"/>
                <w:szCs w:val="16"/>
              </w:rPr>
            </w:pPr>
            <w:r w:rsidRPr="004C5CCC">
              <w:rPr>
                <w:rFonts w:asciiTheme="majorBidi" w:hAnsiTheme="majorBidi" w:cstheme="majorBidi"/>
                <w:sz w:val="16"/>
                <w:szCs w:val="16"/>
              </w:rPr>
              <w:t>Culture–positive</w:t>
            </w:r>
            <w:r w:rsidR="00905502" w:rsidRPr="00696532">
              <w:rPr>
                <w:rFonts w:asciiTheme="majorBidi" w:hAnsiTheme="majorBidi"/>
                <w:sz w:val="16"/>
              </w:rPr>
              <w:t xml:space="preserve"> </w:t>
            </w:r>
            <w:r w:rsidRPr="00696532">
              <w:rPr>
                <w:rFonts w:asciiTheme="majorBidi" w:hAnsiTheme="majorBidi"/>
                <w:sz w:val="16"/>
              </w:rPr>
              <w:t xml:space="preserve">TB </w:t>
            </w:r>
            <w:r w:rsidR="00905502" w:rsidRPr="00696532">
              <w:rPr>
                <w:rFonts w:asciiTheme="majorBidi" w:hAnsiTheme="majorBidi"/>
                <w:sz w:val="16"/>
              </w:rPr>
              <w:t>ascertained based on state and territory TB notification records</w:t>
            </w:r>
          </w:p>
          <w:p w14:paraId="1FAAAFEA" w14:textId="77777777" w:rsidR="00AE6C8F" w:rsidRPr="004C5CCC" w:rsidRDefault="00AE6C8F" w:rsidP="007E5942">
            <w:pPr>
              <w:spacing w:after="0"/>
              <w:ind w:left="-18" w:right="-18"/>
              <w:rPr>
                <w:rFonts w:asciiTheme="majorBidi" w:hAnsiTheme="majorBidi" w:cstheme="majorBidi"/>
                <w:sz w:val="16"/>
                <w:szCs w:val="16"/>
              </w:rPr>
            </w:pPr>
          </w:p>
          <w:p w14:paraId="34D2D224" w14:textId="77777777" w:rsidR="00AE6C8F" w:rsidRPr="004C5CCC" w:rsidRDefault="00AE6C8F" w:rsidP="007E5942">
            <w:pPr>
              <w:spacing w:after="0"/>
              <w:ind w:left="-18" w:right="-18"/>
              <w:rPr>
                <w:rFonts w:asciiTheme="majorBidi" w:hAnsiTheme="majorBidi" w:cstheme="majorBidi"/>
                <w:sz w:val="16"/>
                <w:szCs w:val="16"/>
              </w:rPr>
            </w:pPr>
            <w:r w:rsidRPr="004C5CCC">
              <w:rPr>
                <w:rFonts w:asciiTheme="majorBidi" w:hAnsiTheme="majorBidi" w:cstheme="majorBidi"/>
                <w:sz w:val="16"/>
                <w:szCs w:val="16"/>
              </w:rPr>
              <w:t>All TB</w:t>
            </w:r>
          </w:p>
          <w:p w14:paraId="7B2C851E" w14:textId="77777777" w:rsidR="00AE6C8F" w:rsidRPr="004C5CCC" w:rsidRDefault="00AE6C8F" w:rsidP="007E5942">
            <w:pPr>
              <w:spacing w:after="0"/>
              <w:ind w:left="-18" w:right="-18"/>
              <w:rPr>
                <w:rFonts w:asciiTheme="majorBidi" w:hAnsiTheme="majorBidi" w:cstheme="majorBidi"/>
                <w:sz w:val="16"/>
                <w:szCs w:val="16"/>
              </w:rPr>
            </w:pPr>
          </w:p>
          <w:p w14:paraId="74A8C97E" w14:textId="77777777" w:rsidR="0030760F" w:rsidRPr="004C5CCC" w:rsidRDefault="0030760F" w:rsidP="007E5942">
            <w:pPr>
              <w:spacing w:after="0"/>
              <w:ind w:left="-18" w:right="-18"/>
              <w:rPr>
                <w:rFonts w:asciiTheme="majorBidi" w:hAnsiTheme="majorBidi" w:cstheme="majorBidi"/>
                <w:sz w:val="16"/>
                <w:szCs w:val="16"/>
              </w:rPr>
            </w:pPr>
          </w:p>
          <w:p w14:paraId="4C7782D6" w14:textId="54FFCEAE" w:rsidR="00AE6C8F" w:rsidRPr="004C5CCC" w:rsidRDefault="00AE6C8F" w:rsidP="007E5942">
            <w:pPr>
              <w:spacing w:after="0"/>
              <w:ind w:left="-18" w:right="-18"/>
              <w:rPr>
                <w:rFonts w:asciiTheme="majorBidi" w:hAnsiTheme="majorBidi" w:cstheme="majorBidi"/>
                <w:sz w:val="16"/>
                <w:szCs w:val="16"/>
              </w:rPr>
            </w:pPr>
            <w:r w:rsidRPr="004C5CCC">
              <w:rPr>
                <w:rFonts w:asciiTheme="majorBidi" w:hAnsiTheme="majorBidi" w:cstheme="majorBidi"/>
                <w:sz w:val="16"/>
                <w:szCs w:val="16"/>
              </w:rPr>
              <w:t>All TB in insulin users</w:t>
            </w:r>
          </w:p>
          <w:p w14:paraId="7650A2E6" w14:textId="77777777" w:rsidR="00AE6C8F" w:rsidRPr="004C5CCC" w:rsidRDefault="00AE6C8F" w:rsidP="007E5942">
            <w:pPr>
              <w:spacing w:after="0"/>
              <w:ind w:left="-18" w:right="-18"/>
              <w:rPr>
                <w:rFonts w:asciiTheme="majorBidi" w:hAnsiTheme="majorBidi" w:cstheme="majorBidi"/>
                <w:sz w:val="16"/>
                <w:szCs w:val="16"/>
              </w:rPr>
            </w:pPr>
          </w:p>
          <w:p w14:paraId="19311E2F" w14:textId="77777777" w:rsidR="0030760F" w:rsidRPr="004C5CCC" w:rsidRDefault="0030760F" w:rsidP="007E5942">
            <w:pPr>
              <w:spacing w:after="0"/>
              <w:ind w:left="-18" w:right="-18"/>
              <w:rPr>
                <w:rFonts w:asciiTheme="majorBidi" w:hAnsiTheme="majorBidi" w:cstheme="majorBidi"/>
                <w:sz w:val="16"/>
                <w:szCs w:val="16"/>
              </w:rPr>
            </w:pPr>
          </w:p>
          <w:p w14:paraId="1DF4FACA" w14:textId="60C8FA24" w:rsidR="00AE6C8F" w:rsidRPr="00696532" w:rsidRDefault="00AE6C8F" w:rsidP="007E5942">
            <w:pPr>
              <w:spacing w:after="0"/>
              <w:ind w:left="-18" w:right="-18"/>
              <w:rPr>
                <w:rFonts w:asciiTheme="majorBidi" w:hAnsiTheme="majorBidi"/>
                <w:sz w:val="16"/>
              </w:rPr>
            </w:pPr>
            <w:r w:rsidRPr="004C5CCC">
              <w:rPr>
                <w:rFonts w:asciiTheme="majorBidi" w:hAnsiTheme="majorBidi" w:cstheme="majorBidi"/>
                <w:sz w:val="16"/>
                <w:szCs w:val="16"/>
              </w:rPr>
              <w:t>Culture–positive TB in insulin users</w:t>
            </w:r>
          </w:p>
        </w:tc>
        <w:tc>
          <w:tcPr>
            <w:tcW w:w="900" w:type="dxa"/>
            <w:gridSpan w:val="4"/>
            <w:tcBorders>
              <w:top w:val="nil"/>
              <w:bottom w:val="nil"/>
            </w:tcBorders>
            <w:shd w:val="clear" w:color="auto" w:fill="auto"/>
          </w:tcPr>
          <w:p w14:paraId="5A45E622" w14:textId="77777777" w:rsidR="00905502" w:rsidRPr="00696532" w:rsidRDefault="00905502" w:rsidP="007E5942">
            <w:pPr>
              <w:spacing w:after="0"/>
              <w:ind w:right="-111"/>
              <w:rPr>
                <w:rFonts w:asciiTheme="majorBidi" w:hAnsiTheme="majorBidi"/>
                <w:sz w:val="16"/>
              </w:rPr>
            </w:pPr>
            <w:r w:rsidRPr="00696532">
              <w:rPr>
                <w:rFonts w:asciiTheme="majorBidi" w:hAnsiTheme="majorBidi"/>
                <w:sz w:val="16"/>
              </w:rPr>
              <w:t>19,855,283</w:t>
            </w:r>
          </w:p>
        </w:tc>
        <w:tc>
          <w:tcPr>
            <w:tcW w:w="630" w:type="dxa"/>
            <w:gridSpan w:val="2"/>
            <w:tcBorders>
              <w:top w:val="nil"/>
              <w:bottom w:val="nil"/>
            </w:tcBorders>
            <w:shd w:val="clear" w:color="auto" w:fill="auto"/>
          </w:tcPr>
          <w:p w14:paraId="469A7C85" w14:textId="77777777" w:rsidR="00905502" w:rsidRPr="00696532" w:rsidRDefault="00905502" w:rsidP="007E5942">
            <w:pPr>
              <w:spacing w:after="0"/>
              <w:ind w:left="-18" w:right="-105"/>
              <w:rPr>
                <w:rFonts w:asciiTheme="majorBidi" w:hAnsiTheme="majorBidi"/>
                <w:sz w:val="16"/>
              </w:rPr>
            </w:pPr>
            <w:r w:rsidRPr="00696532">
              <w:rPr>
                <w:rFonts w:asciiTheme="majorBidi" w:hAnsiTheme="majorBidi"/>
                <w:sz w:val="16"/>
              </w:rPr>
              <w:t>6,276</w:t>
            </w:r>
          </w:p>
        </w:tc>
        <w:tc>
          <w:tcPr>
            <w:tcW w:w="990" w:type="dxa"/>
            <w:tcBorders>
              <w:top w:val="nil"/>
              <w:bottom w:val="nil"/>
            </w:tcBorders>
            <w:shd w:val="clear" w:color="auto" w:fill="auto"/>
          </w:tcPr>
          <w:p w14:paraId="2FA7CFD0" w14:textId="77777777" w:rsidR="00905502" w:rsidRPr="00696532" w:rsidRDefault="00905502" w:rsidP="007E5942">
            <w:pPr>
              <w:spacing w:after="0"/>
              <w:rPr>
                <w:rFonts w:asciiTheme="majorBidi" w:hAnsiTheme="majorBidi"/>
                <w:sz w:val="16"/>
              </w:rPr>
            </w:pPr>
            <w:r w:rsidRPr="00696532">
              <w:rPr>
                <w:rFonts w:asciiTheme="majorBidi" w:hAnsiTheme="majorBidi"/>
                <w:sz w:val="16"/>
              </w:rPr>
              <w:t>RRs: 1.49</w:t>
            </w:r>
          </w:p>
          <w:p w14:paraId="04A35A1B" w14:textId="77777777" w:rsidR="00905502" w:rsidRPr="004C5CCC" w:rsidRDefault="00905502" w:rsidP="007E5942">
            <w:pPr>
              <w:spacing w:after="0"/>
              <w:rPr>
                <w:rFonts w:asciiTheme="majorBidi" w:hAnsiTheme="majorBidi" w:cstheme="majorBidi"/>
                <w:sz w:val="16"/>
                <w:szCs w:val="16"/>
              </w:rPr>
            </w:pPr>
            <w:r w:rsidRPr="00696532">
              <w:rPr>
                <w:rFonts w:asciiTheme="majorBidi" w:hAnsiTheme="majorBidi"/>
                <w:sz w:val="16"/>
              </w:rPr>
              <w:t>(1.05–2.11)</w:t>
            </w:r>
          </w:p>
          <w:p w14:paraId="6744B0A1" w14:textId="77777777" w:rsidR="00AE6C8F" w:rsidRPr="004C5CCC" w:rsidRDefault="00AE6C8F" w:rsidP="007E5942">
            <w:pPr>
              <w:spacing w:after="0"/>
              <w:rPr>
                <w:rFonts w:asciiTheme="majorBidi" w:hAnsiTheme="majorBidi" w:cstheme="majorBidi"/>
                <w:sz w:val="16"/>
                <w:szCs w:val="16"/>
              </w:rPr>
            </w:pPr>
          </w:p>
          <w:p w14:paraId="11B57F5B" w14:textId="77777777" w:rsidR="00AE6C8F" w:rsidRPr="004C5CCC" w:rsidRDefault="00AE6C8F" w:rsidP="007E5942">
            <w:pPr>
              <w:spacing w:after="0"/>
              <w:rPr>
                <w:rFonts w:asciiTheme="majorBidi" w:hAnsiTheme="majorBidi" w:cstheme="majorBidi"/>
                <w:sz w:val="16"/>
                <w:szCs w:val="16"/>
              </w:rPr>
            </w:pPr>
          </w:p>
          <w:p w14:paraId="250041F4" w14:textId="77777777" w:rsidR="00AE6C8F" w:rsidRPr="004C5CCC" w:rsidRDefault="00AE6C8F" w:rsidP="007E5942">
            <w:pPr>
              <w:spacing w:after="0"/>
              <w:rPr>
                <w:rFonts w:asciiTheme="majorBidi" w:hAnsiTheme="majorBidi" w:cstheme="majorBidi"/>
                <w:sz w:val="16"/>
                <w:szCs w:val="16"/>
              </w:rPr>
            </w:pPr>
          </w:p>
          <w:p w14:paraId="77A0AF7C" w14:textId="77777777" w:rsidR="00AE6C8F" w:rsidRPr="004C5CCC" w:rsidRDefault="00AE6C8F" w:rsidP="00AE6C8F">
            <w:pPr>
              <w:spacing w:after="0"/>
              <w:rPr>
                <w:rFonts w:asciiTheme="majorBidi" w:hAnsiTheme="majorBidi" w:cstheme="majorBidi"/>
                <w:sz w:val="16"/>
                <w:szCs w:val="16"/>
              </w:rPr>
            </w:pPr>
            <w:r w:rsidRPr="004C5CCC">
              <w:rPr>
                <w:rFonts w:asciiTheme="majorBidi" w:hAnsiTheme="majorBidi" w:cstheme="majorBidi"/>
                <w:sz w:val="16"/>
                <w:szCs w:val="16"/>
              </w:rPr>
              <w:t>RRs: 1.48 (1.04–2.10)</w:t>
            </w:r>
          </w:p>
          <w:p w14:paraId="3DF0DC2D" w14:textId="77777777" w:rsidR="0030760F" w:rsidRPr="004C5CCC" w:rsidRDefault="0030760F" w:rsidP="00AE6C8F">
            <w:pPr>
              <w:spacing w:after="0"/>
              <w:rPr>
                <w:rFonts w:asciiTheme="majorBidi" w:hAnsiTheme="majorBidi" w:cstheme="majorBidi"/>
                <w:sz w:val="16"/>
                <w:szCs w:val="16"/>
              </w:rPr>
            </w:pPr>
          </w:p>
          <w:p w14:paraId="54B6049D" w14:textId="63653D63" w:rsidR="00AE6C8F" w:rsidRPr="004C5CCC" w:rsidRDefault="00AE6C8F" w:rsidP="00AE6C8F">
            <w:pPr>
              <w:spacing w:after="0"/>
              <w:rPr>
                <w:rFonts w:asciiTheme="majorBidi" w:hAnsiTheme="majorBidi" w:cstheme="majorBidi"/>
                <w:sz w:val="16"/>
                <w:szCs w:val="16"/>
              </w:rPr>
            </w:pPr>
            <w:r w:rsidRPr="004C5CCC">
              <w:rPr>
                <w:rFonts w:asciiTheme="majorBidi" w:hAnsiTheme="majorBidi" w:cstheme="majorBidi"/>
                <w:sz w:val="16"/>
                <w:szCs w:val="16"/>
              </w:rPr>
              <w:t>RRs: 2.27 (1.41–3.66)</w:t>
            </w:r>
          </w:p>
          <w:p w14:paraId="4650B024" w14:textId="77777777" w:rsidR="0030760F" w:rsidRPr="004C5CCC" w:rsidRDefault="0030760F" w:rsidP="00AE6C8F">
            <w:pPr>
              <w:spacing w:after="0"/>
              <w:rPr>
                <w:rFonts w:asciiTheme="majorBidi" w:hAnsiTheme="majorBidi" w:cstheme="majorBidi"/>
                <w:sz w:val="16"/>
                <w:szCs w:val="16"/>
              </w:rPr>
            </w:pPr>
          </w:p>
          <w:p w14:paraId="53DC1BB4" w14:textId="14882719" w:rsidR="00AE6C8F" w:rsidRPr="00696532" w:rsidRDefault="00AE6C8F" w:rsidP="00AE6C8F">
            <w:pPr>
              <w:spacing w:after="0"/>
              <w:rPr>
                <w:rFonts w:asciiTheme="majorBidi" w:hAnsiTheme="majorBidi"/>
                <w:sz w:val="16"/>
              </w:rPr>
            </w:pPr>
            <w:r w:rsidRPr="004C5CCC">
              <w:rPr>
                <w:rFonts w:asciiTheme="majorBidi" w:hAnsiTheme="majorBidi" w:cstheme="majorBidi"/>
                <w:sz w:val="16"/>
                <w:szCs w:val="16"/>
              </w:rPr>
              <w:t>RRs: 2.55 (1.62–4.01)</w:t>
            </w:r>
          </w:p>
        </w:tc>
        <w:tc>
          <w:tcPr>
            <w:tcW w:w="1098" w:type="dxa"/>
            <w:tcBorders>
              <w:top w:val="nil"/>
              <w:bottom w:val="nil"/>
            </w:tcBorders>
            <w:shd w:val="clear" w:color="auto" w:fill="auto"/>
          </w:tcPr>
          <w:p w14:paraId="3E1FAA9F" w14:textId="77777777" w:rsidR="00905502" w:rsidRPr="00696532" w:rsidRDefault="00905502" w:rsidP="007E5942">
            <w:pPr>
              <w:pStyle w:val="NoSpacing"/>
              <w:spacing w:after="0"/>
              <w:ind w:left="-111"/>
              <w:rPr>
                <w:rFonts w:asciiTheme="majorBidi" w:hAnsiTheme="majorBidi"/>
                <w:sz w:val="16"/>
              </w:rPr>
            </w:pPr>
            <w:r w:rsidRPr="00696532">
              <w:rPr>
                <w:rFonts w:asciiTheme="majorBidi" w:hAnsiTheme="majorBidi"/>
                <w:sz w:val="16"/>
              </w:rPr>
              <w:t>5.8</w:t>
            </w:r>
          </w:p>
        </w:tc>
        <w:tc>
          <w:tcPr>
            <w:tcW w:w="1358" w:type="dxa"/>
            <w:tcBorders>
              <w:top w:val="nil"/>
              <w:bottom w:val="nil"/>
            </w:tcBorders>
            <w:shd w:val="clear" w:color="auto" w:fill="auto"/>
          </w:tcPr>
          <w:p w14:paraId="5FE1749F" w14:textId="77777777" w:rsidR="00905502" w:rsidRPr="00696532" w:rsidRDefault="00905502" w:rsidP="007E5942">
            <w:pPr>
              <w:pStyle w:val="NoSpacing"/>
              <w:spacing w:after="0"/>
              <w:ind w:left="-18" w:right="-108"/>
              <w:rPr>
                <w:rFonts w:asciiTheme="majorBidi" w:hAnsiTheme="majorBidi"/>
                <w:sz w:val="16"/>
              </w:rPr>
            </w:pPr>
            <w:r w:rsidRPr="00696532">
              <w:rPr>
                <w:rFonts w:asciiTheme="majorBidi" w:hAnsiTheme="majorBidi"/>
                <w:sz w:val="16"/>
              </w:rPr>
              <w:t>Age, sex, indigenous status, &amp; TB incidence in country of birth</w:t>
            </w:r>
          </w:p>
        </w:tc>
      </w:tr>
      <w:tr w:rsidR="00905502" w:rsidRPr="004C5CCC" w14:paraId="7C91E6ED" w14:textId="77777777" w:rsidTr="007E5942">
        <w:trPr>
          <w:trHeight w:val="2520"/>
        </w:trPr>
        <w:tc>
          <w:tcPr>
            <w:tcW w:w="1448" w:type="dxa"/>
            <w:tcBorders>
              <w:top w:val="nil"/>
              <w:left w:val="nil"/>
              <w:bottom w:val="nil"/>
              <w:right w:val="nil"/>
            </w:tcBorders>
            <w:shd w:val="clear" w:color="auto" w:fill="auto"/>
          </w:tcPr>
          <w:p w14:paraId="2F8D9577" w14:textId="773D6481" w:rsidR="00905502" w:rsidRPr="00EE0F78" w:rsidRDefault="00905502" w:rsidP="00BC41EE">
            <w:pPr>
              <w:spacing w:after="0"/>
              <w:rPr>
                <w:rFonts w:asciiTheme="majorBidi" w:hAnsiTheme="majorBidi"/>
                <w:sz w:val="16"/>
              </w:rPr>
            </w:pPr>
            <w:r w:rsidRPr="00EE0F78">
              <w:rPr>
                <w:rFonts w:asciiTheme="majorBidi" w:hAnsiTheme="majorBidi"/>
                <w:sz w:val="16"/>
              </w:rPr>
              <w:lastRenderedPageBreak/>
              <w:t xml:space="preserve">Shen et al (2014) </w:t>
            </w:r>
            <w:r w:rsidRPr="00EE0F78">
              <w:rPr>
                <w:rFonts w:asciiTheme="majorBidi" w:hAnsiTheme="majorBidi"/>
                <w:sz w:val="16"/>
              </w:rPr>
              <w:fldChar w:fldCharType="begin"/>
            </w:r>
            <w:r w:rsidR="007F41B1" w:rsidRPr="00EE0F78">
              <w:rPr>
                <w:rFonts w:asciiTheme="majorBidi" w:hAnsiTheme="majorBidi"/>
                <w:sz w:val="16"/>
              </w:rPr>
              <w:instrText xml:space="preserve"> ADDIN EN.CITE &lt;EndNote&gt;&lt;Cite&gt;&lt;Author&gt;Shen&lt;/Author&gt;&lt;Year&gt;2014&lt;/Year&gt;&lt;RecNum&gt;8&lt;/RecNum&gt;&lt;DisplayText&gt;[48]&lt;/DisplayText&gt;&lt;record&gt;&lt;rec-number&gt;8&lt;/rec-number&gt;&lt;foreign-keys&gt;&lt;key app="EN" db-id="5d022eeabw5z0vedzpaptefp25a90x5fxw9t" timestamp="0"&gt;8&lt;/key&gt;&lt;/foreign-keys&gt;&lt;ref-type name="Journal Article"&gt;17&lt;/ref-type&gt;&lt;contributors&gt;&lt;authors&gt;&lt;author&gt;Shen, T. C.&lt;/author&gt;&lt;author&gt;Lin, C. L.&lt;/author&gt;&lt;author&gt;Wei, C. C.&lt;/author&gt;&lt;author&gt;Liao, W. C.&lt;/author&gt;&lt;author&gt;Chen, W. C.&lt;/author&gt;&lt;author&gt;Chen, C. H.&lt;/author&gt;&lt;author&gt;Tu, C. Y.&lt;/author&gt;&lt;author&gt;Hsia, T. C.&lt;/author&gt;&lt;author&gt;Shih, C. M.&lt;/author&gt;&lt;author&gt;Hsu, W. H.&lt;/author&gt;&lt;author&gt;Li, C. H.&lt;/author&gt;&lt;author&gt;Sung, F. C.&lt;/author&gt;&lt;/authors&gt;&lt;/contributors&gt;&lt;auth-address&gt;China Med Univ Hosp, Dept Internal Med, Div Pulm &amp;amp; Crit Care Med, Taichung, Taiwan&amp;#xD;China Med Univ, Taichung, Taiwan&amp;#xD;Chu Shang Show Chwan Hosp, Div Pulm &amp;amp; Crit Care Med, Dept Internal Med, Nantou, Taiwan&amp;#xD;China Med Univ, Inst Clin Med Sci, Coll Med, Taichung, Taiwan&amp;#xD;China Med Univ Hosp, Management Off Hlth Data, Taichung, Taiwan&amp;#xD;China Med Univ Hosp, Dept Pediat, Div Nephrol, Taichung, Taiwan&amp;#xD;China Med Univ, Taichung, Taiwan&lt;/auth-address&gt;&lt;titles&gt;&lt;title&gt;Increased Risk of Tuberculosis in Patients With Type 1 Diabetes Mellitus: Results From a Population-Based Cohort Study in Taiwan&lt;/title&gt;&lt;secondary-title&gt;Medicine&lt;/secondary-title&gt;&lt;alt-title&gt;Medicine&lt;/alt-title&gt;&lt;/titles&gt;&lt;volume&gt;93&lt;/volume&gt;&lt;number&gt;16&lt;/number&gt;&lt;keywords&gt;&lt;keyword&gt;pulmonary tuberculosis&lt;/keyword&gt;&lt;keyword&gt;prevalence&lt;/keyword&gt;&lt;keyword&gt;infection&lt;/keyword&gt;&lt;keyword&gt;impact&lt;/keyword&gt;&lt;/keywords&gt;&lt;dates&gt;&lt;year&gt;2014&lt;/year&gt;&lt;pub-dates&gt;&lt;date&gt;Oct&lt;/date&gt;&lt;/pub-dates&gt;&lt;/dates&gt;&lt;isbn&gt;0025-7974&lt;/isbn&gt;&lt;accession-num&gt;WOS:000344144900004&lt;/accession-num&gt;&lt;urls&gt;&lt;related-urls&gt;&lt;url&gt;&amp;lt;Go to ISI&amp;gt;://WOS:000344144900004&lt;/url&gt;&lt;/related-urls&gt;&lt;/urls&gt;&lt;electronic-resource-num&gt;ARTN e96&amp;#xD;10.1097/MD.0000000000000096&lt;/electronic-resource-num&gt;&lt;language&gt;English&lt;/language&gt;&lt;/record&gt;&lt;/Cite&gt;&lt;/EndNote&gt;</w:instrText>
            </w:r>
            <w:r w:rsidRPr="00EE0F78">
              <w:rPr>
                <w:rFonts w:asciiTheme="majorBidi" w:hAnsiTheme="majorBidi"/>
                <w:sz w:val="16"/>
              </w:rPr>
              <w:fldChar w:fldCharType="separate"/>
            </w:r>
            <w:r w:rsidR="007F41B1" w:rsidRPr="00EE0F78">
              <w:rPr>
                <w:rFonts w:asciiTheme="majorBidi" w:hAnsiTheme="majorBidi"/>
                <w:sz w:val="16"/>
              </w:rPr>
              <w:t>[</w:t>
            </w:r>
            <w:hyperlink w:anchor="_ENREF_48" w:tooltip="Shen, 2014 #8" w:history="1">
              <w:r w:rsidR="00BC41EE" w:rsidRPr="00EE0F78">
                <w:rPr>
                  <w:rFonts w:asciiTheme="majorBidi" w:hAnsiTheme="majorBidi"/>
                  <w:sz w:val="16"/>
                </w:rPr>
                <w:t>48</w:t>
              </w:r>
            </w:hyperlink>
            <w:r w:rsidR="007F41B1" w:rsidRPr="00EE0F78">
              <w:rPr>
                <w:rFonts w:asciiTheme="majorBidi" w:hAnsiTheme="majorBidi"/>
                <w:sz w:val="16"/>
              </w:rPr>
              <w:t>]</w:t>
            </w:r>
            <w:r w:rsidRPr="00EE0F78">
              <w:rPr>
                <w:rFonts w:asciiTheme="majorBidi" w:hAnsiTheme="majorBidi"/>
                <w:sz w:val="16"/>
              </w:rPr>
              <w:fldChar w:fldCharType="end"/>
            </w:r>
          </w:p>
          <w:p w14:paraId="65ABB731" w14:textId="77777777" w:rsidR="00905502" w:rsidRPr="00EE0F78" w:rsidRDefault="00905502" w:rsidP="007E5942">
            <w:pPr>
              <w:spacing w:after="0"/>
              <w:rPr>
                <w:rFonts w:asciiTheme="majorBidi" w:hAnsiTheme="majorBidi"/>
                <w:sz w:val="16"/>
              </w:rPr>
            </w:pPr>
          </w:p>
        </w:tc>
        <w:tc>
          <w:tcPr>
            <w:tcW w:w="903" w:type="dxa"/>
            <w:tcBorders>
              <w:top w:val="nil"/>
              <w:left w:val="nil"/>
              <w:bottom w:val="nil"/>
              <w:right w:val="nil"/>
            </w:tcBorders>
            <w:shd w:val="clear" w:color="auto" w:fill="auto"/>
          </w:tcPr>
          <w:p w14:paraId="079FBF27" w14:textId="77777777" w:rsidR="00905502" w:rsidRPr="00EE0F78" w:rsidRDefault="00905502" w:rsidP="007E5942">
            <w:pPr>
              <w:pStyle w:val="NoSpacing"/>
              <w:spacing w:after="0"/>
              <w:rPr>
                <w:rFonts w:asciiTheme="majorBidi" w:hAnsiTheme="majorBidi"/>
                <w:sz w:val="16"/>
              </w:rPr>
            </w:pPr>
            <w:r w:rsidRPr="00EE0F78">
              <w:rPr>
                <w:rFonts w:asciiTheme="majorBidi" w:hAnsiTheme="majorBidi"/>
                <w:sz w:val="16"/>
              </w:rPr>
              <w:t>Taiwan</w:t>
            </w:r>
          </w:p>
        </w:tc>
        <w:tc>
          <w:tcPr>
            <w:tcW w:w="1081" w:type="dxa"/>
            <w:tcBorders>
              <w:top w:val="nil"/>
              <w:left w:val="nil"/>
              <w:bottom w:val="nil"/>
              <w:right w:val="nil"/>
            </w:tcBorders>
            <w:shd w:val="clear" w:color="auto" w:fill="auto"/>
          </w:tcPr>
          <w:p w14:paraId="1674E14F" w14:textId="77777777" w:rsidR="00905502" w:rsidRPr="00EE0F78" w:rsidRDefault="00905502" w:rsidP="007E5942">
            <w:pPr>
              <w:pStyle w:val="NoSpacing"/>
              <w:spacing w:after="0"/>
              <w:ind w:left="-108" w:right="-114"/>
              <w:rPr>
                <w:rFonts w:asciiTheme="majorBidi" w:hAnsiTheme="majorBidi"/>
                <w:sz w:val="16"/>
              </w:rPr>
            </w:pPr>
            <w:r w:rsidRPr="00EE0F78">
              <w:rPr>
                <w:rFonts w:asciiTheme="majorBidi" w:hAnsiTheme="majorBidi"/>
                <w:sz w:val="16"/>
              </w:rPr>
              <w:t>2002–2011</w:t>
            </w:r>
          </w:p>
        </w:tc>
        <w:tc>
          <w:tcPr>
            <w:tcW w:w="1262" w:type="dxa"/>
            <w:tcBorders>
              <w:top w:val="nil"/>
              <w:left w:val="nil"/>
              <w:bottom w:val="nil"/>
              <w:right w:val="nil"/>
            </w:tcBorders>
            <w:shd w:val="clear" w:color="auto" w:fill="auto"/>
          </w:tcPr>
          <w:p w14:paraId="1CF458A3" w14:textId="77777777" w:rsidR="00905502" w:rsidRPr="00EE0F78" w:rsidRDefault="00905502" w:rsidP="007E5942">
            <w:pPr>
              <w:pStyle w:val="NoSpacing"/>
              <w:spacing w:after="0"/>
              <w:ind w:left="-108" w:right="-114"/>
              <w:rPr>
                <w:rFonts w:asciiTheme="majorBidi" w:hAnsiTheme="majorBidi"/>
                <w:sz w:val="16"/>
              </w:rPr>
            </w:pPr>
            <w:r w:rsidRPr="00EE0F78">
              <w:rPr>
                <w:rFonts w:asciiTheme="majorBidi" w:hAnsiTheme="majorBidi"/>
                <w:sz w:val="16"/>
              </w:rPr>
              <w:t>General population</w:t>
            </w:r>
          </w:p>
        </w:tc>
        <w:tc>
          <w:tcPr>
            <w:tcW w:w="1444" w:type="dxa"/>
            <w:gridSpan w:val="2"/>
            <w:tcBorders>
              <w:top w:val="nil"/>
              <w:left w:val="nil"/>
              <w:bottom w:val="nil"/>
              <w:right w:val="nil"/>
            </w:tcBorders>
            <w:shd w:val="clear" w:color="auto" w:fill="auto"/>
          </w:tcPr>
          <w:p w14:paraId="64F91CE2" w14:textId="77777777" w:rsidR="00905502" w:rsidRPr="00EE0F78" w:rsidRDefault="00905502" w:rsidP="007E5942">
            <w:pPr>
              <w:pStyle w:val="NoSpacing"/>
              <w:tabs>
                <w:tab w:val="left" w:pos="882"/>
              </w:tabs>
              <w:spacing w:after="0"/>
              <w:ind w:left="-18" w:right="-81"/>
              <w:rPr>
                <w:rFonts w:asciiTheme="majorBidi" w:hAnsiTheme="majorBidi"/>
                <w:sz w:val="16"/>
              </w:rPr>
            </w:pPr>
            <w:r w:rsidRPr="00EE0F78">
              <w:rPr>
                <w:rFonts w:asciiTheme="majorBidi" w:hAnsiTheme="majorBidi"/>
                <w:sz w:val="16"/>
              </w:rPr>
              <w:t>Type 1 DM patients aged &lt;40 years identified from the Registry of Catastrophic Illnesses Patient database</w:t>
            </w:r>
          </w:p>
          <w:p w14:paraId="43D608BB" w14:textId="77777777" w:rsidR="00905502" w:rsidRPr="00EE0F78" w:rsidRDefault="00905502" w:rsidP="007E5942">
            <w:pPr>
              <w:pStyle w:val="NoSpacing"/>
              <w:tabs>
                <w:tab w:val="left" w:pos="882"/>
              </w:tabs>
              <w:spacing w:after="0"/>
              <w:ind w:left="-18" w:right="-81"/>
              <w:rPr>
                <w:rFonts w:asciiTheme="majorBidi" w:hAnsiTheme="majorBidi"/>
                <w:sz w:val="16"/>
              </w:rPr>
            </w:pPr>
            <w:r w:rsidRPr="00EE0F78">
              <w:rPr>
                <w:rFonts w:asciiTheme="majorBidi" w:hAnsiTheme="majorBidi"/>
                <w:sz w:val="16"/>
              </w:rPr>
              <w:t>&amp; non-type 1 DM cohort identified from the Longitudinal Health Insurance Database in 2000</w:t>
            </w:r>
          </w:p>
        </w:tc>
        <w:tc>
          <w:tcPr>
            <w:tcW w:w="1800" w:type="dxa"/>
            <w:gridSpan w:val="5"/>
            <w:tcBorders>
              <w:top w:val="nil"/>
              <w:left w:val="nil"/>
              <w:bottom w:val="nil"/>
              <w:right w:val="nil"/>
            </w:tcBorders>
            <w:shd w:val="clear" w:color="auto" w:fill="auto"/>
          </w:tcPr>
          <w:p w14:paraId="0519C6BA" w14:textId="3C3A2EA9" w:rsidR="00905502" w:rsidRPr="00EE0F78" w:rsidRDefault="00905502" w:rsidP="006E4E71">
            <w:pPr>
              <w:pStyle w:val="NoSpacing"/>
              <w:tabs>
                <w:tab w:val="left" w:pos="882"/>
              </w:tabs>
              <w:spacing w:after="0"/>
              <w:ind w:right="-18"/>
              <w:rPr>
                <w:rFonts w:asciiTheme="majorBidi" w:hAnsiTheme="majorBidi"/>
                <w:sz w:val="16"/>
              </w:rPr>
            </w:pPr>
            <w:r w:rsidRPr="00EE0F78">
              <w:rPr>
                <w:rFonts w:asciiTheme="majorBidi" w:hAnsiTheme="majorBidi"/>
                <w:sz w:val="16"/>
              </w:rPr>
              <w:t xml:space="preserve">Newly diagnosed </w:t>
            </w:r>
            <w:r w:rsidR="006E4E71" w:rsidRPr="004C5CCC">
              <w:rPr>
                <w:rFonts w:asciiTheme="majorBidi" w:hAnsiTheme="majorBidi" w:cstheme="majorBidi"/>
                <w:sz w:val="16"/>
                <w:szCs w:val="16"/>
              </w:rPr>
              <w:t xml:space="preserve"> </w:t>
            </w:r>
            <w:r w:rsidR="00035318" w:rsidRPr="004C5CCC">
              <w:rPr>
                <w:rFonts w:asciiTheme="majorBidi" w:hAnsiTheme="majorBidi" w:cstheme="majorBidi"/>
                <w:sz w:val="16"/>
                <w:szCs w:val="16"/>
              </w:rPr>
              <w:t>t</w:t>
            </w:r>
            <w:r w:rsidR="006E4E71" w:rsidRPr="004C5CCC">
              <w:rPr>
                <w:rFonts w:asciiTheme="majorBidi" w:hAnsiTheme="majorBidi" w:cstheme="majorBidi"/>
                <w:sz w:val="16"/>
                <w:szCs w:val="16"/>
              </w:rPr>
              <w:t>ype 1 DM</w:t>
            </w:r>
            <w:r w:rsidR="006E4E71" w:rsidRPr="00EE0F78">
              <w:rPr>
                <w:rFonts w:asciiTheme="majorBidi" w:hAnsiTheme="majorBidi"/>
                <w:sz w:val="16"/>
              </w:rPr>
              <w:t xml:space="preserve"> </w:t>
            </w:r>
            <w:r w:rsidRPr="00EE0F78">
              <w:rPr>
                <w:rFonts w:asciiTheme="majorBidi" w:hAnsiTheme="majorBidi"/>
                <w:sz w:val="16"/>
              </w:rPr>
              <w:t>ascertained by ICD–9 250.x1 &amp; 250.x3 codes from data recorded in the Registry of Catastrophic Illnesses Patient database</w:t>
            </w:r>
          </w:p>
        </w:tc>
        <w:tc>
          <w:tcPr>
            <w:tcW w:w="2238" w:type="dxa"/>
            <w:gridSpan w:val="2"/>
            <w:tcBorders>
              <w:top w:val="nil"/>
              <w:left w:val="nil"/>
              <w:bottom w:val="nil"/>
              <w:right w:val="nil"/>
            </w:tcBorders>
            <w:shd w:val="clear" w:color="auto" w:fill="auto"/>
          </w:tcPr>
          <w:p w14:paraId="48E98A69" w14:textId="77777777" w:rsidR="00905502" w:rsidRPr="00EE0F78" w:rsidRDefault="00905502" w:rsidP="007E5942">
            <w:pPr>
              <w:spacing w:after="0"/>
              <w:ind w:left="-18" w:right="-18"/>
              <w:rPr>
                <w:rFonts w:asciiTheme="majorBidi" w:hAnsiTheme="majorBidi"/>
                <w:sz w:val="16"/>
              </w:rPr>
            </w:pPr>
            <w:r w:rsidRPr="00EE0F78">
              <w:rPr>
                <w:rFonts w:asciiTheme="majorBidi" w:hAnsiTheme="majorBidi"/>
                <w:sz w:val="16"/>
              </w:rPr>
              <w:t>All TB ascertained by ICD–9–CM codes from medical records</w:t>
            </w:r>
          </w:p>
        </w:tc>
        <w:tc>
          <w:tcPr>
            <w:tcW w:w="642" w:type="dxa"/>
            <w:gridSpan w:val="2"/>
            <w:tcBorders>
              <w:top w:val="nil"/>
              <w:left w:val="nil"/>
              <w:bottom w:val="nil"/>
              <w:right w:val="nil"/>
            </w:tcBorders>
            <w:shd w:val="clear" w:color="auto" w:fill="auto"/>
          </w:tcPr>
          <w:p w14:paraId="426FCADE" w14:textId="77777777" w:rsidR="00905502" w:rsidRPr="00EE0F78" w:rsidRDefault="00905502" w:rsidP="007E5942">
            <w:pPr>
              <w:spacing w:after="0"/>
              <w:ind w:left="-18" w:right="-18"/>
              <w:rPr>
                <w:rFonts w:asciiTheme="majorBidi" w:hAnsiTheme="majorBidi"/>
                <w:sz w:val="16"/>
              </w:rPr>
            </w:pPr>
            <w:r w:rsidRPr="00EE0F78">
              <w:rPr>
                <w:rFonts w:asciiTheme="majorBidi" w:hAnsiTheme="majorBidi"/>
                <w:sz w:val="16"/>
              </w:rPr>
              <w:t>25,975</w:t>
            </w:r>
          </w:p>
        </w:tc>
        <w:tc>
          <w:tcPr>
            <w:tcW w:w="702" w:type="dxa"/>
            <w:gridSpan w:val="3"/>
            <w:tcBorders>
              <w:top w:val="nil"/>
              <w:left w:val="nil"/>
              <w:bottom w:val="nil"/>
              <w:right w:val="nil"/>
            </w:tcBorders>
            <w:shd w:val="clear" w:color="auto" w:fill="auto"/>
          </w:tcPr>
          <w:p w14:paraId="55C66FA1" w14:textId="77777777" w:rsidR="00905502" w:rsidRPr="00EE0F78" w:rsidRDefault="00905502" w:rsidP="007E5942">
            <w:pPr>
              <w:spacing w:after="0"/>
              <w:rPr>
                <w:rFonts w:asciiTheme="majorBidi" w:hAnsiTheme="majorBidi"/>
                <w:sz w:val="16"/>
              </w:rPr>
            </w:pPr>
            <w:r w:rsidRPr="00EE0F78">
              <w:rPr>
                <w:rFonts w:asciiTheme="majorBidi" w:hAnsiTheme="majorBidi"/>
                <w:sz w:val="16"/>
              </w:rPr>
              <w:t>59</w:t>
            </w:r>
          </w:p>
        </w:tc>
        <w:tc>
          <w:tcPr>
            <w:tcW w:w="990" w:type="dxa"/>
            <w:tcBorders>
              <w:top w:val="nil"/>
              <w:left w:val="nil"/>
              <w:bottom w:val="nil"/>
              <w:right w:val="nil"/>
            </w:tcBorders>
            <w:shd w:val="clear" w:color="auto" w:fill="auto"/>
          </w:tcPr>
          <w:p w14:paraId="38B54A2E" w14:textId="77777777" w:rsidR="00905502" w:rsidRPr="00EE0F78" w:rsidRDefault="00905502" w:rsidP="007E5942">
            <w:pPr>
              <w:spacing w:after="0"/>
              <w:rPr>
                <w:rFonts w:asciiTheme="majorBidi" w:hAnsiTheme="majorBidi"/>
                <w:sz w:val="16"/>
              </w:rPr>
            </w:pPr>
            <w:r w:rsidRPr="00EE0F78">
              <w:rPr>
                <w:rFonts w:asciiTheme="majorBidi" w:hAnsiTheme="majorBidi"/>
                <w:sz w:val="16"/>
              </w:rPr>
              <w:t>HR: 4.23</w:t>
            </w:r>
          </w:p>
          <w:p w14:paraId="1DEBA69F" w14:textId="77777777" w:rsidR="00905502" w:rsidRPr="00EE0F78" w:rsidRDefault="00905502" w:rsidP="007E5942">
            <w:pPr>
              <w:spacing w:after="0"/>
              <w:rPr>
                <w:rFonts w:asciiTheme="majorBidi" w:hAnsiTheme="majorBidi"/>
                <w:sz w:val="16"/>
              </w:rPr>
            </w:pPr>
            <w:r w:rsidRPr="00EE0F78">
              <w:rPr>
                <w:rFonts w:asciiTheme="majorBidi" w:hAnsiTheme="majorBidi"/>
                <w:sz w:val="16"/>
              </w:rPr>
              <w:t>(2.43–7.36)</w:t>
            </w:r>
          </w:p>
        </w:tc>
        <w:tc>
          <w:tcPr>
            <w:tcW w:w="1098" w:type="dxa"/>
            <w:tcBorders>
              <w:top w:val="nil"/>
              <w:left w:val="nil"/>
              <w:bottom w:val="nil"/>
              <w:right w:val="nil"/>
            </w:tcBorders>
            <w:shd w:val="clear" w:color="auto" w:fill="auto"/>
          </w:tcPr>
          <w:p w14:paraId="7463E86B" w14:textId="77777777" w:rsidR="00905502" w:rsidRPr="00EE0F78" w:rsidRDefault="00905502" w:rsidP="007E5942">
            <w:pPr>
              <w:pStyle w:val="NoSpacing"/>
              <w:spacing w:after="0"/>
              <w:ind w:left="-24"/>
              <w:rPr>
                <w:rFonts w:asciiTheme="majorBidi" w:hAnsiTheme="majorBidi"/>
                <w:sz w:val="16"/>
              </w:rPr>
            </w:pPr>
            <w:r w:rsidRPr="00EE0F78">
              <w:rPr>
                <w:rFonts w:asciiTheme="majorBidi" w:hAnsiTheme="majorBidi"/>
                <w:sz w:val="16"/>
              </w:rPr>
              <w:t>53</w:t>
            </w:r>
          </w:p>
        </w:tc>
        <w:tc>
          <w:tcPr>
            <w:tcW w:w="1358" w:type="dxa"/>
            <w:tcBorders>
              <w:top w:val="nil"/>
              <w:left w:val="nil"/>
              <w:bottom w:val="nil"/>
              <w:right w:val="nil"/>
            </w:tcBorders>
            <w:shd w:val="clear" w:color="auto" w:fill="auto"/>
          </w:tcPr>
          <w:p w14:paraId="37D835BA" w14:textId="77777777" w:rsidR="00905502" w:rsidRPr="00EE0F78" w:rsidRDefault="00905502" w:rsidP="007E5942">
            <w:pPr>
              <w:pStyle w:val="NoSpacing"/>
              <w:spacing w:after="0"/>
              <w:ind w:left="-18" w:right="-108"/>
              <w:rPr>
                <w:rFonts w:asciiTheme="majorBidi" w:hAnsiTheme="majorBidi"/>
                <w:sz w:val="16"/>
              </w:rPr>
            </w:pPr>
            <w:r w:rsidRPr="00EE0F78">
              <w:rPr>
                <w:rFonts w:asciiTheme="majorBidi" w:hAnsiTheme="majorBidi"/>
                <w:sz w:val="16"/>
              </w:rPr>
              <w:t>Age, sex, chronic liver infection, chronic kidney infection, &amp; previous infections</w:t>
            </w:r>
          </w:p>
        </w:tc>
      </w:tr>
      <w:tr w:rsidR="00905502" w:rsidRPr="004C5CCC" w14:paraId="2A0D2DBB" w14:textId="77777777" w:rsidTr="007E5942">
        <w:trPr>
          <w:trHeight w:val="1188"/>
        </w:trPr>
        <w:tc>
          <w:tcPr>
            <w:tcW w:w="1448" w:type="dxa"/>
            <w:tcBorders>
              <w:top w:val="nil"/>
              <w:left w:val="nil"/>
              <w:bottom w:val="nil"/>
              <w:right w:val="nil"/>
            </w:tcBorders>
            <w:shd w:val="clear" w:color="auto" w:fill="auto"/>
          </w:tcPr>
          <w:p w14:paraId="04550172" w14:textId="78C2BE5D" w:rsidR="00905502" w:rsidRPr="00EE0F78" w:rsidRDefault="00905502" w:rsidP="00BC41EE">
            <w:pPr>
              <w:pStyle w:val="NoSpacing"/>
              <w:spacing w:after="0"/>
              <w:rPr>
                <w:rFonts w:asciiTheme="majorBidi" w:hAnsiTheme="majorBidi"/>
                <w:sz w:val="16"/>
              </w:rPr>
            </w:pPr>
            <w:proofErr w:type="spellStart"/>
            <w:r w:rsidRPr="00EE0F78">
              <w:rPr>
                <w:rFonts w:asciiTheme="majorBidi" w:hAnsiTheme="majorBidi"/>
                <w:sz w:val="16"/>
              </w:rPr>
              <w:t>Dyck</w:t>
            </w:r>
            <w:proofErr w:type="spellEnd"/>
            <w:r w:rsidRPr="00EE0F78">
              <w:rPr>
                <w:rFonts w:asciiTheme="majorBidi" w:hAnsiTheme="majorBidi"/>
                <w:sz w:val="16"/>
              </w:rPr>
              <w:t xml:space="preserve"> et al (2007) </w:t>
            </w:r>
            <w:r w:rsidRPr="00EE0F78">
              <w:rPr>
                <w:rFonts w:asciiTheme="majorBidi" w:hAnsiTheme="majorBidi"/>
                <w:sz w:val="16"/>
              </w:rPr>
              <w:fldChar w:fldCharType="begin"/>
            </w:r>
            <w:r w:rsidR="007F41B1" w:rsidRPr="00EE0F78">
              <w:rPr>
                <w:rFonts w:asciiTheme="majorBidi" w:hAnsiTheme="majorBidi"/>
                <w:sz w:val="16"/>
              </w:rPr>
              <w:instrText xml:space="preserve"> ADDIN EN.CITE &lt;EndNote&gt;&lt;Cite&gt;&lt;Author&gt;Dyck&lt;/Author&gt;&lt;Year&gt;2007&lt;/Year&gt;&lt;RecNum&gt;49&lt;/RecNum&gt;&lt;DisplayText&gt;[49]&lt;/DisplayText&gt;&lt;record&gt;&lt;rec-number&gt;49&lt;/rec-number&gt;&lt;foreign-keys&gt;&lt;key app="EN" db-id="5d022eeabw5z0vedzpaptefp25a90x5fxw9t" timestamp="0"&gt;49&lt;/key&gt;&lt;/foreign-keys&gt;&lt;ref-type name="Journal Article"&gt;17&lt;/ref-type&gt;&lt;contributors&gt;&lt;authors&gt;&lt;author&gt;Dyck, R. F.&lt;/author&gt;&lt;author&gt;Klomp, H.&lt;/author&gt;&lt;author&gt;Marciniuk, D. D.&lt;/author&gt;&lt;author&gt;Tan, L.&lt;/author&gt;&lt;author&gt;Stang, M. R.&lt;/author&gt;&lt;author&gt;Ward, H. A.&lt;/author&gt;&lt;author&gt;Hoeppner, V. H.&lt;/author&gt;&lt;/authors&gt;&lt;/contributors&gt;&lt;auth-address&gt;Univ Saskatchewan, Dept Med, Saskatoon, SK, Canada&amp;#xD;Univ Saskatchewan, Dept Community Hlth &amp;amp; Epidemiol, Saskatoon, SK S7N 0W0, Canada&amp;#xD;Saskatchewan Dept Hlth, Populat Hlth Branch, Regina, SK, Canada&lt;/auth-address&gt;&lt;titles&gt;&lt;title&gt;The relationship between diabetes and tuberculosis in Saskatchewan - Comparison of registered Indians and other Saskatchewan people&lt;/title&gt;&lt;secondary-title&gt;Canadian Journal of Public Health-Revue Canadienne De Sante Publique&lt;/secondary-title&gt;&lt;alt-title&gt;Can J Public Health&lt;/alt-title&gt;&lt;/titles&gt;&lt;pages&gt;55-59&lt;/pages&gt;&lt;volume&gt;98&lt;/volume&gt;&lt;number&gt;1&lt;/number&gt;&lt;keywords&gt;&lt;keyword&gt;pulmonary tuberculosis&lt;/keyword&gt;&lt;keyword&gt;mellitus&lt;/keyword&gt;&lt;keyword&gt;prevalence&lt;/keyword&gt;&lt;keyword&gt;nations&lt;/keyword&gt;&lt;keyword&gt;risk&lt;/keyword&gt;&lt;/keywords&gt;&lt;dates&gt;&lt;year&gt;2007&lt;/year&gt;&lt;pub-dates&gt;&lt;date&gt;Jan-Feb&lt;/date&gt;&lt;/pub-dates&gt;&lt;/dates&gt;&lt;isbn&gt;0008-4263&lt;/isbn&gt;&lt;accession-num&gt;WOS:000243628300011&lt;/accession-num&gt;&lt;urls&gt;&lt;related-urls&gt;&lt;url&gt;&amp;lt;Go to ISI&amp;gt;://WOS:000243628300011&lt;/url&gt;&lt;/related-urls&gt;&lt;/urls&gt;&lt;language&gt;English&lt;/language&gt;&lt;/record&gt;&lt;/Cite&gt;&lt;/EndNote&gt;</w:instrText>
            </w:r>
            <w:r w:rsidRPr="00EE0F78">
              <w:rPr>
                <w:rFonts w:asciiTheme="majorBidi" w:hAnsiTheme="majorBidi"/>
                <w:sz w:val="16"/>
              </w:rPr>
              <w:fldChar w:fldCharType="separate"/>
            </w:r>
            <w:r w:rsidR="007F41B1" w:rsidRPr="00EE0F78">
              <w:rPr>
                <w:rFonts w:asciiTheme="majorBidi" w:hAnsiTheme="majorBidi"/>
                <w:sz w:val="16"/>
              </w:rPr>
              <w:t>[</w:t>
            </w:r>
            <w:hyperlink w:anchor="_ENREF_49" w:tooltip="Dyck, 2007 #49" w:history="1">
              <w:r w:rsidR="00BC41EE" w:rsidRPr="00EE0F78">
                <w:rPr>
                  <w:rFonts w:asciiTheme="majorBidi" w:hAnsiTheme="majorBidi"/>
                  <w:sz w:val="16"/>
                </w:rPr>
                <w:t>49</w:t>
              </w:r>
            </w:hyperlink>
            <w:r w:rsidR="007F41B1" w:rsidRPr="00EE0F78">
              <w:rPr>
                <w:rFonts w:asciiTheme="majorBidi" w:hAnsiTheme="majorBidi"/>
                <w:sz w:val="16"/>
              </w:rPr>
              <w:t>]</w:t>
            </w:r>
            <w:r w:rsidRPr="00EE0F78">
              <w:rPr>
                <w:rFonts w:asciiTheme="majorBidi" w:hAnsiTheme="majorBidi"/>
                <w:sz w:val="16"/>
              </w:rPr>
              <w:fldChar w:fldCharType="end"/>
            </w:r>
          </w:p>
          <w:p w14:paraId="4C2522E4" w14:textId="77777777" w:rsidR="00905502" w:rsidRPr="00EE0F78" w:rsidRDefault="00905502" w:rsidP="007E5942">
            <w:pPr>
              <w:pStyle w:val="NoSpacing"/>
              <w:spacing w:after="0"/>
              <w:rPr>
                <w:rFonts w:asciiTheme="majorBidi" w:hAnsiTheme="majorBidi"/>
                <w:sz w:val="16"/>
              </w:rPr>
            </w:pPr>
          </w:p>
        </w:tc>
        <w:tc>
          <w:tcPr>
            <w:tcW w:w="903" w:type="dxa"/>
            <w:tcBorders>
              <w:top w:val="nil"/>
              <w:left w:val="nil"/>
              <w:bottom w:val="nil"/>
              <w:right w:val="nil"/>
            </w:tcBorders>
            <w:shd w:val="clear" w:color="auto" w:fill="auto"/>
          </w:tcPr>
          <w:p w14:paraId="47B872AC" w14:textId="77777777" w:rsidR="00905502" w:rsidRPr="00EE0F78" w:rsidRDefault="00905502" w:rsidP="007E5942">
            <w:pPr>
              <w:pStyle w:val="NoSpacing"/>
              <w:spacing w:after="0"/>
              <w:rPr>
                <w:rFonts w:asciiTheme="majorBidi" w:hAnsiTheme="majorBidi"/>
                <w:sz w:val="16"/>
              </w:rPr>
            </w:pPr>
            <w:r w:rsidRPr="00EE0F78">
              <w:rPr>
                <w:rFonts w:asciiTheme="majorBidi" w:hAnsiTheme="majorBidi"/>
                <w:sz w:val="16"/>
              </w:rPr>
              <w:t>Canada</w:t>
            </w:r>
          </w:p>
        </w:tc>
        <w:tc>
          <w:tcPr>
            <w:tcW w:w="1081" w:type="dxa"/>
            <w:tcBorders>
              <w:top w:val="nil"/>
              <w:left w:val="nil"/>
              <w:bottom w:val="nil"/>
              <w:right w:val="nil"/>
            </w:tcBorders>
            <w:shd w:val="clear" w:color="auto" w:fill="auto"/>
          </w:tcPr>
          <w:p w14:paraId="0A141544" w14:textId="77777777" w:rsidR="00905502" w:rsidRPr="00EE0F78" w:rsidRDefault="00905502" w:rsidP="007E5942">
            <w:pPr>
              <w:autoSpaceDE w:val="0"/>
              <w:autoSpaceDN w:val="0"/>
              <w:adjustRightInd w:val="0"/>
              <w:spacing w:after="0"/>
              <w:ind w:left="-108" w:right="-114"/>
              <w:rPr>
                <w:rFonts w:asciiTheme="majorBidi" w:hAnsiTheme="majorBidi"/>
                <w:sz w:val="16"/>
              </w:rPr>
            </w:pPr>
            <w:r w:rsidRPr="00EE0F78">
              <w:rPr>
                <w:rFonts w:asciiTheme="majorBidi" w:hAnsiTheme="majorBidi"/>
                <w:sz w:val="16"/>
              </w:rPr>
              <w:t>January 1986–December 2001 for TB case; January 1991–December 1995 for DM survey</w:t>
            </w:r>
          </w:p>
        </w:tc>
        <w:tc>
          <w:tcPr>
            <w:tcW w:w="1262" w:type="dxa"/>
            <w:tcBorders>
              <w:top w:val="nil"/>
              <w:left w:val="nil"/>
              <w:bottom w:val="nil"/>
              <w:right w:val="nil"/>
            </w:tcBorders>
            <w:shd w:val="clear" w:color="auto" w:fill="auto"/>
          </w:tcPr>
          <w:p w14:paraId="3F8090F1" w14:textId="77777777" w:rsidR="00905502" w:rsidRPr="00EE0F78" w:rsidRDefault="00905502" w:rsidP="007E5942">
            <w:pPr>
              <w:pStyle w:val="NoSpacing"/>
              <w:spacing w:after="0"/>
              <w:ind w:left="-108" w:right="-114"/>
              <w:rPr>
                <w:rFonts w:asciiTheme="majorBidi" w:hAnsiTheme="majorBidi"/>
                <w:sz w:val="16"/>
              </w:rPr>
            </w:pPr>
            <w:r w:rsidRPr="00EE0F78">
              <w:rPr>
                <w:rFonts w:asciiTheme="majorBidi" w:hAnsiTheme="majorBidi"/>
                <w:sz w:val="16"/>
              </w:rPr>
              <w:t>General population</w:t>
            </w:r>
          </w:p>
        </w:tc>
        <w:tc>
          <w:tcPr>
            <w:tcW w:w="1444" w:type="dxa"/>
            <w:gridSpan w:val="2"/>
            <w:tcBorders>
              <w:top w:val="nil"/>
              <w:left w:val="nil"/>
              <w:bottom w:val="nil"/>
              <w:right w:val="nil"/>
            </w:tcBorders>
            <w:shd w:val="clear" w:color="auto" w:fill="auto"/>
          </w:tcPr>
          <w:p w14:paraId="42455314" w14:textId="77777777" w:rsidR="00905502" w:rsidRPr="00EE0F78" w:rsidRDefault="00905502" w:rsidP="007E5942">
            <w:pPr>
              <w:autoSpaceDE w:val="0"/>
              <w:autoSpaceDN w:val="0"/>
              <w:adjustRightInd w:val="0"/>
              <w:spacing w:after="0"/>
              <w:ind w:left="-18" w:right="-108"/>
              <w:rPr>
                <w:rFonts w:asciiTheme="majorBidi" w:hAnsiTheme="majorBidi"/>
                <w:sz w:val="16"/>
              </w:rPr>
            </w:pPr>
            <w:r w:rsidRPr="00EE0F78">
              <w:rPr>
                <w:rFonts w:asciiTheme="majorBidi" w:hAnsiTheme="majorBidi"/>
                <w:sz w:val="16"/>
              </w:rPr>
              <w:t xml:space="preserve">Registered American Indians and other </w:t>
            </w:r>
            <w:proofErr w:type="spellStart"/>
            <w:r w:rsidRPr="00EE0F78">
              <w:rPr>
                <w:rFonts w:asciiTheme="majorBidi" w:hAnsiTheme="majorBidi"/>
                <w:sz w:val="16"/>
              </w:rPr>
              <w:t>Saskatchewans</w:t>
            </w:r>
            <w:proofErr w:type="spellEnd"/>
            <w:r w:rsidRPr="00EE0F78">
              <w:rPr>
                <w:rFonts w:asciiTheme="majorBidi" w:hAnsiTheme="majorBidi"/>
                <w:sz w:val="16"/>
              </w:rPr>
              <w:t xml:space="preserve"> aged ≥20 years selected from population-based health databases in Saskatchewan</w:t>
            </w:r>
          </w:p>
        </w:tc>
        <w:tc>
          <w:tcPr>
            <w:tcW w:w="1800" w:type="dxa"/>
            <w:gridSpan w:val="5"/>
            <w:tcBorders>
              <w:top w:val="nil"/>
              <w:left w:val="nil"/>
              <w:bottom w:val="nil"/>
              <w:right w:val="nil"/>
            </w:tcBorders>
            <w:shd w:val="clear" w:color="auto" w:fill="auto"/>
          </w:tcPr>
          <w:p w14:paraId="789104D2" w14:textId="77777777" w:rsidR="00905502" w:rsidRPr="00EE0F78" w:rsidRDefault="00905502" w:rsidP="007E5942">
            <w:pPr>
              <w:pStyle w:val="NoSpacing"/>
              <w:tabs>
                <w:tab w:val="left" w:pos="882"/>
              </w:tabs>
              <w:spacing w:after="0"/>
              <w:ind w:right="-108"/>
              <w:rPr>
                <w:rFonts w:asciiTheme="majorBidi" w:hAnsiTheme="majorBidi"/>
                <w:sz w:val="16"/>
              </w:rPr>
            </w:pPr>
            <w:r w:rsidRPr="00EE0F78">
              <w:rPr>
                <w:rFonts w:asciiTheme="majorBidi" w:hAnsiTheme="majorBidi"/>
                <w:sz w:val="16"/>
              </w:rPr>
              <w:t>DM ascertained by ICD–9: 250 codes from medical charts</w:t>
            </w:r>
          </w:p>
        </w:tc>
        <w:tc>
          <w:tcPr>
            <w:tcW w:w="2238" w:type="dxa"/>
            <w:gridSpan w:val="2"/>
            <w:tcBorders>
              <w:top w:val="nil"/>
              <w:left w:val="nil"/>
              <w:bottom w:val="nil"/>
              <w:right w:val="nil"/>
            </w:tcBorders>
            <w:shd w:val="clear" w:color="auto" w:fill="auto"/>
          </w:tcPr>
          <w:p w14:paraId="6E72F555" w14:textId="77777777" w:rsidR="00905502" w:rsidRPr="00EE0F78" w:rsidRDefault="00905502" w:rsidP="007E5942">
            <w:pPr>
              <w:spacing w:after="0"/>
              <w:ind w:right="72"/>
              <w:rPr>
                <w:rFonts w:asciiTheme="majorBidi" w:hAnsiTheme="majorBidi"/>
                <w:sz w:val="16"/>
              </w:rPr>
            </w:pPr>
            <w:r w:rsidRPr="00EE0F78">
              <w:rPr>
                <w:rFonts w:asciiTheme="majorBidi" w:hAnsiTheme="majorBidi"/>
                <w:sz w:val="16"/>
              </w:rPr>
              <w:t>All TB cases aged ≥20 years reported to Saskatchewan Health</w:t>
            </w:r>
          </w:p>
        </w:tc>
        <w:tc>
          <w:tcPr>
            <w:tcW w:w="642" w:type="dxa"/>
            <w:gridSpan w:val="2"/>
            <w:tcBorders>
              <w:top w:val="nil"/>
              <w:left w:val="nil"/>
              <w:bottom w:val="nil"/>
              <w:right w:val="nil"/>
            </w:tcBorders>
            <w:shd w:val="clear" w:color="auto" w:fill="auto"/>
          </w:tcPr>
          <w:p w14:paraId="4B3AA042" w14:textId="77777777" w:rsidR="00905502" w:rsidRPr="00EE0F78" w:rsidRDefault="00905502" w:rsidP="007E5942">
            <w:pPr>
              <w:spacing w:after="0"/>
              <w:ind w:left="-53" w:right="-107"/>
              <w:rPr>
                <w:rFonts w:asciiTheme="majorBidi" w:hAnsiTheme="majorBidi"/>
                <w:sz w:val="16"/>
              </w:rPr>
            </w:pPr>
            <w:r w:rsidRPr="00EE0F78">
              <w:rPr>
                <w:rFonts w:asciiTheme="majorBidi" w:hAnsiTheme="majorBidi"/>
                <w:sz w:val="16"/>
              </w:rPr>
              <w:t>791,673</w:t>
            </w:r>
          </w:p>
        </w:tc>
        <w:tc>
          <w:tcPr>
            <w:tcW w:w="702" w:type="dxa"/>
            <w:gridSpan w:val="3"/>
            <w:tcBorders>
              <w:top w:val="nil"/>
              <w:left w:val="nil"/>
              <w:bottom w:val="nil"/>
              <w:right w:val="nil"/>
            </w:tcBorders>
            <w:shd w:val="clear" w:color="auto" w:fill="auto"/>
          </w:tcPr>
          <w:p w14:paraId="2322F0D9" w14:textId="77777777" w:rsidR="00905502" w:rsidRPr="00EE0F78" w:rsidRDefault="00905502" w:rsidP="007E5942">
            <w:pPr>
              <w:spacing w:after="0"/>
              <w:ind w:left="-53" w:right="-107"/>
              <w:rPr>
                <w:rFonts w:asciiTheme="majorBidi" w:hAnsiTheme="majorBidi"/>
                <w:sz w:val="16"/>
              </w:rPr>
            </w:pPr>
            <w:r w:rsidRPr="00EE0F78">
              <w:rPr>
                <w:rFonts w:asciiTheme="majorBidi" w:hAnsiTheme="majorBidi"/>
                <w:sz w:val="16"/>
              </w:rPr>
              <w:t>1,118</w:t>
            </w:r>
          </w:p>
        </w:tc>
        <w:tc>
          <w:tcPr>
            <w:tcW w:w="990" w:type="dxa"/>
            <w:tcBorders>
              <w:top w:val="nil"/>
              <w:left w:val="nil"/>
              <w:bottom w:val="nil"/>
              <w:right w:val="nil"/>
            </w:tcBorders>
            <w:shd w:val="clear" w:color="auto" w:fill="auto"/>
          </w:tcPr>
          <w:p w14:paraId="0E7E8BC1" w14:textId="77777777" w:rsidR="00905502" w:rsidRPr="00EE0F78" w:rsidRDefault="00905502" w:rsidP="007E5942">
            <w:pPr>
              <w:pStyle w:val="NoSpacing"/>
              <w:spacing w:after="0"/>
              <w:rPr>
                <w:rFonts w:asciiTheme="majorBidi" w:hAnsiTheme="majorBidi"/>
                <w:sz w:val="16"/>
              </w:rPr>
            </w:pPr>
            <w:r w:rsidRPr="00EE0F78">
              <w:rPr>
                <w:rFonts w:asciiTheme="majorBidi" w:hAnsiTheme="majorBidi"/>
                <w:sz w:val="16"/>
              </w:rPr>
              <w:t>RR: 1.0</w:t>
            </w:r>
          </w:p>
          <w:p w14:paraId="27C41334" w14:textId="77777777" w:rsidR="00905502" w:rsidRPr="00EE0F78" w:rsidRDefault="00905502" w:rsidP="007E5942">
            <w:pPr>
              <w:pStyle w:val="NoSpacing"/>
              <w:spacing w:after="0"/>
              <w:rPr>
                <w:rFonts w:asciiTheme="majorBidi" w:hAnsiTheme="majorBidi"/>
                <w:sz w:val="16"/>
              </w:rPr>
            </w:pPr>
            <w:r w:rsidRPr="00EE0F78">
              <w:rPr>
                <w:rFonts w:asciiTheme="majorBidi" w:hAnsiTheme="majorBidi"/>
                <w:sz w:val="16"/>
              </w:rPr>
              <w:t>(0.69–1.44)</w:t>
            </w:r>
          </w:p>
        </w:tc>
        <w:tc>
          <w:tcPr>
            <w:tcW w:w="1098" w:type="dxa"/>
            <w:tcBorders>
              <w:top w:val="nil"/>
              <w:left w:val="nil"/>
              <w:bottom w:val="nil"/>
              <w:right w:val="nil"/>
            </w:tcBorders>
            <w:shd w:val="clear" w:color="auto" w:fill="auto"/>
          </w:tcPr>
          <w:p w14:paraId="28216C30" w14:textId="77777777" w:rsidR="00905502" w:rsidRPr="00EE0F78" w:rsidRDefault="00905502" w:rsidP="007E5942">
            <w:pPr>
              <w:spacing w:after="0"/>
              <w:ind w:left="-24" w:right="-107"/>
              <w:rPr>
                <w:rFonts w:asciiTheme="majorBidi" w:hAnsiTheme="majorBidi"/>
                <w:sz w:val="16"/>
              </w:rPr>
            </w:pPr>
            <w:r w:rsidRPr="00EE0F78">
              <w:rPr>
                <w:rFonts w:asciiTheme="majorBidi" w:hAnsiTheme="majorBidi"/>
                <w:sz w:val="16"/>
              </w:rPr>
              <w:t>43.8</w:t>
            </w:r>
          </w:p>
        </w:tc>
        <w:tc>
          <w:tcPr>
            <w:tcW w:w="1358" w:type="dxa"/>
            <w:tcBorders>
              <w:top w:val="nil"/>
              <w:left w:val="nil"/>
              <w:bottom w:val="nil"/>
              <w:right w:val="nil"/>
            </w:tcBorders>
            <w:shd w:val="clear" w:color="auto" w:fill="auto"/>
          </w:tcPr>
          <w:p w14:paraId="25402D0E" w14:textId="54C8AC6A" w:rsidR="00905502" w:rsidRPr="00EE0F78" w:rsidRDefault="00905502" w:rsidP="007E5942">
            <w:pPr>
              <w:pStyle w:val="NoSpacing"/>
              <w:spacing w:after="0"/>
              <w:ind w:left="-18" w:right="-108"/>
              <w:rPr>
                <w:rFonts w:asciiTheme="majorBidi" w:hAnsiTheme="majorBidi"/>
                <w:sz w:val="16"/>
              </w:rPr>
            </w:pPr>
            <w:r w:rsidRPr="00EE0F78">
              <w:rPr>
                <w:rFonts w:asciiTheme="majorBidi" w:hAnsiTheme="majorBidi"/>
                <w:sz w:val="16"/>
              </w:rPr>
              <w:t>Age, race, &amp; sex stratum-specific crude ORs were pooled using random–effects model</w:t>
            </w:r>
            <w:r w:rsidR="001428E7" w:rsidRPr="00EE0F78">
              <w:rPr>
                <w:rFonts w:asciiTheme="majorBidi" w:hAnsiTheme="majorBidi"/>
                <w:sz w:val="16"/>
                <w:vertAlign w:val="superscript"/>
              </w:rPr>
              <w:t>2</w:t>
            </w:r>
          </w:p>
        </w:tc>
      </w:tr>
      <w:tr w:rsidR="00905502" w:rsidRPr="004C5CCC" w14:paraId="65DDB2FE" w14:textId="77777777" w:rsidTr="007E5942">
        <w:trPr>
          <w:trHeight w:val="169"/>
        </w:trPr>
        <w:tc>
          <w:tcPr>
            <w:tcW w:w="1448" w:type="dxa"/>
            <w:tcBorders>
              <w:top w:val="nil"/>
              <w:left w:val="nil"/>
              <w:bottom w:val="nil"/>
              <w:right w:val="nil"/>
            </w:tcBorders>
            <w:shd w:val="clear" w:color="auto" w:fill="auto"/>
          </w:tcPr>
          <w:p w14:paraId="56A028E3" w14:textId="112ADC9D" w:rsidR="00905502" w:rsidRPr="00EE0F78" w:rsidRDefault="00905502" w:rsidP="007E5942">
            <w:pPr>
              <w:pStyle w:val="NoSpacing"/>
              <w:spacing w:after="0"/>
              <w:ind w:left="-90"/>
              <w:rPr>
                <w:rFonts w:asciiTheme="majorBidi" w:hAnsiTheme="majorBidi"/>
                <w:b/>
                <w:sz w:val="16"/>
              </w:rPr>
            </w:pPr>
            <w:r w:rsidRPr="00EE0F78">
              <w:rPr>
                <w:rFonts w:asciiTheme="majorBidi" w:hAnsiTheme="majorBidi"/>
                <w:b/>
                <w:sz w:val="16"/>
              </w:rPr>
              <w:t>Other</w:t>
            </w:r>
            <w:r w:rsidR="00BA1615" w:rsidRPr="00EE0F78">
              <w:rPr>
                <w:rFonts w:asciiTheme="majorBidi" w:hAnsiTheme="majorBidi"/>
                <w:sz w:val="16"/>
                <w:vertAlign w:val="superscript"/>
              </w:rPr>
              <w:t>6</w:t>
            </w:r>
          </w:p>
        </w:tc>
        <w:tc>
          <w:tcPr>
            <w:tcW w:w="903" w:type="dxa"/>
            <w:tcBorders>
              <w:top w:val="nil"/>
              <w:left w:val="nil"/>
              <w:bottom w:val="nil"/>
              <w:right w:val="nil"/>
            </w:tcBorders>
            <w:shd w:val="clear" w:color="auto" w:fill="auto"/>
          </w:tcPr>
          <w:p w14:paraId="594D7104" w14:textId="77777777" w:rsidR="00905502" w:rsidRPr="00EE0F78" w:rsidRDefault="00905502" w:rsidP="007E5942">
            <w:pPr>
              <w:pStyle w:val="NoSpacing"/>
              <w:spacing w:after="0"/>
              <w:rPr>
                <w:rFonts w:asciiTheme="majorBidi" w:hAnsiTheme="majorBidi"/>
                <w:sz w:val="16"/>
              </w:rPr>
            </w:pPr>
          </w:p>
        </w:tc>
        <w:tc>
          <w:tcPr>
            <w:tcW w:w="1081" w:type="dxa"/>
            <w:tcBorders>
              <w:top w:val="nil"/>
              <w:left w:val="nil"/>
              <w:bottom w:val="nil"/>
              <w:right w:val="nil"/>
            </w:tcBorders>
            <w:shd w:val="clear" w:color="auto" w:fill="auto"/>
          </w:tcPr>
          <w:p w14:paraId="0AF59D85" w14:textId="77777777" w:rsidR="00905502" w:rsidRPr="00EE0F78" w:rsidRDefault="00905502" w:rsidP="007E5942">
            <w:pPr>
              <w:autoSpaceDE w:val="0"/>
              <w:autoSpaceDN w:val="0"/>
              <w:adjustRightInd w:val="0"/>
              <w:spacing w:after="0"/>
              <w:ind w:left="-105"/>
              <w:rPr>
                <w:rFonts w:asciiTheme="majorBidi" w:hAnsiTheme="majorBidi"/>
                <w:sz w:val="16"/>
              </w:rPr>
            </w:pPr>
          </w:p>
        </w:tc>
        <w:tc>
          <w:tcPr>
            <w:tcW w:w="1262" w:type="dxa"/>
            <w:tcBorders>
              <w:top w:val="nil"/>
              <w:left w:val="nil"/>
              <w:bottom w:val="nil"/>
              <w:right w:val="nil"/>
            </w:tcBorders>
            <w:shd w:val="clear" w:color="auto" w:fill="auto"/>
          </w:tcPr>
          <w:p w14:paraId="0BA89C7C" w14:textId="77777777" w:rsidR="00905502" w:rsidRPr="00EE0F78" w:rsidRDefault="00905502" w:rsidP="007E5942">
            <w:pPr>
              <w:pStyle w:val="NoSpacing"/>
              <w:spacing w:after="0"/>
              <w:ind w:left="-108" w:right="-108"/>
              <w:rPr>
                <w:rFonts w:asciiTheme="majorBidi" w:hAnsiTheme="majorBidi"/>
                <w:sz w:val="16"/>
              </w:rPr>
            </w:pPr>
          </w:p>
        </w:tc>
        <w:tc>
          <w:tcPr>
            <w:tcW w:w="1444" w:type="dxa"/>
            <w:gridSpan w:val="2"/>
            <w:tcBorders>
              <w:top w:val="nil"/>
              <w:left w:val="nil"/>
              <w:bottom w:val="nil"/>
              <w:right w:val="nil"/>
            </w:tcBorders>
            <w:shd w:val="clear" w:color="auto" w:fill="auto"/>
          </w:tcPr>
          <w:p w14:paraId="5E87F81E" w14:textId="77777777" w:rsidR="00905502" w:rsidRPr="00EE0F78" w:rsidRDefault="00905502" w:rsidP="007E5942">
            <w:pPr>
              <w:autoSpaceDE w:val="0"/>
              <w:autoSpaceDN w:val="0"/>
              <w:adjustRightInd w:val="0"/>
              <w:spacing w:after="0"/>
              <w:ind w:left="-108" w:right="-108"/>
              <w:rPr>
                <w:rFonts w:asciiTheme="majorBidi" w:hAnsiTheme="majorBidi"/>
                <w:sz w:val="16"/>
              </w:rPr>
            </w:pPr>
          </w:p>
        </w:tc>
        <w:tc>
          <w:tcPr>
            <w:tcW w:w="1800" w:type="dxa"/>
            <w:gridSpan w:val="5"/>
            <w:tcBorders>
              <w:top w:val="nil"/>
              <w:left w:val="nil"/>
              <w:bottom w:val="nil"/>
              <w:right w:val="nil"/>
            </w:tcBorders>
            <w:shd w:val="clear" w:color="auto" w:fill="auto"/>
          </w:tcPr>
          <w:p w14:paraId="21468425" w14:textId="77777777" w:rsidR="00905502" w:rsidRPr="00EE0F78" w:rsidRDefault="00905502" w:rsidP="007E5942">
            <w:pPr>
              <w:pStyle w:val="NoSpacing"/>
              <w:tabs>
                <w:tab w:val="left" w:pos="882"/>
              </w:tabs>
              <w:spacing w:after="0"/>
              <w:ind w:left="-108" w:right="-108"/>
              <w:rPr>
                <w:rFonts w:asciiTheme="majorBidi" w:hAnsiTheme="majorBidi"/>
                <w:sz w:val="16"/>
              </w:rPr>
            </w:pPr>
          </w:p>
        </w:tc>
        <w:tc>
          <w:tcPr>
            <w:tcW w:w="2238" w:type="dxa"/>
            <w:gridSpan w:val="2"/>
            <w:tcBorders>
              <w:top w:val="nil"/>
              <w:left w:val="nil"/>
              <w:bottom w:val="nil"/>
              <w:right w:val="nil"/>
            </w:tcBorders>
            <w:shd w:val="clear" w:color="auto" w:fill="auto"/>
          </w:tcPr>
          <w:p w14:paraId="294852D7" w14:textId="77777777" w:rsidR="00905502" w:rsidRPr="00EE0F78" w:rsidRDefault="00905502" w:rsidP="007E5942">
            <w:pPr>
              <w:spacing w:after="0"/>
              <w:ind w:right="72"/>
              <w:rPr>
                <w:rFonts w:asciiTheme="majorBidi" w:hAnsiTheme="majorBidi"/>
                <w:sz w:val="16"/>
              </w:rPr>
            </w:pPr>
          </w:p>
        </w:tc>
        <w:tc>
          <w:tcPr>
            <w:tcW w:w="462" w:type="dxa"/>
            <w:tcBorders>
              <w:top w:val="nil"/>
              <w:left w:val="nil"/>
              <w:bottom w:val="nil"/>
              <w:right w:val="nil"/>
            </w:tcBorders>
            <w:shd w:val="clear" w:color="auto" w:fill="auto"/>
          </w:tcPr>
          <w:p w14:paraId="569EBBF3" w14:textId="77777777" w:rsidR="00905502" w:rsidRPr="00EE0F78" w:rsidRDefault="00905502" w:rsidP="007E5942">
            <w:pPr>
              <w:spacing w:after="0"/>
              <w:ind w:left="-53" w:right="-107"/>
              <w:rPr>
                <w:rFonts w:asciiTheme="majorBidi" w:hAnsiTheme="majorBidi"/>
                <w:sz w:val="16"/>
              </w:rPr>
            </w:pPr>
          </w:p>
        </w:tc>
        <w:tc>
          <w:tcPr>
            <w:tcW w:w="882" w:type="dxa"/>
            <w:gridSpan w:val="4"/>
            <w:tcBorders>
              <w:top w:val="nil"/>
              <w:left w:val="nil"/>
              <w:bottom w:val="nil"/>
              <w:right w:val="nil"/>
            </w:tcBorders>
            <w:shd w:val="clear" w:color="auto" w:fill="auto"/>
          </w:tcPr>
          <w:p w14:paraId="229D3BCF" w14:textId="77777777" w:rsidR="00905502" w:rsidRPr="00EE0F78" w:rsidRDefault="00905502" w:rsidP="007E5942">
            <w:pPr>
              <w:spacing w:after="0"/>
              <w:ind w:left="-53" w:right="-107"/>
              <w:rPr>
                <w:rFonts w:asciiTheme="majorBidi" w:hAnsiTheme="majorBidi"/>
                <w:sz w:val="16"/>
              </w:rPr>
            </w:pPr>
          </w:p>
        </w:tc>
        <w:tc>
          <w:tcPr>
            <w:tcW w:w="990" w:type="dxa"/>
            <w:tcBorders>
              <w:top w:val="nil"/>
              <w:left w:val="nil"/>
              <w:bottom w:val="nil"/>
              <w:right w:val="nil"/>
            </w:tcBorders>
            <w:shd w:val="clear" w:color="auto" w:fill="auto"/>
          </w:tcPr>
          <w:p w14:paraId="050C4893" w14:textId="77777777" w:rsidR="00905502" w:rsidRPr="00EE0F78" w:rsidRDefault="00905502" w:rsidP="007E5942">
            <w:pPr>
              <w:pStyle w:val="NoSpacing"/>
              <w:spacing w:after="0"/>
              <w:rPr>
                <w:rFonts w:asciiTheme="majorBidi" w:hAnsiTheme="majorBidi"/>
                <w:sz w:val="16"/>
              </w:rPr>
            </w:pPr>
          </w:p>
        </w:tc>
        <w:tc>
          <w:tcPr>
            <w:tcW w:w="1098" w:type="dxa"/>
            <w:tcBorders>
              <w:top w:val="nil"/>
              <w:left w:val="nil"/>
              <w:bottom w:val="nil"/>
              <w:right w:val="nil"/>
            </w:tcBorders>
            <w:shd w:val="clear" w:color="auto" w:fill="auto"/>
          </w:tcPr>
          <w:p w14:paraId="4348D0BF" w14:textId="77777777" w:rsidR="00905502" w:rsidRPr="00EE0F78" w:rsidRDefault="00905502" w:rsidP="007E5942">
            <w:pPr>
              <w:spacing w:after="0"/>
              <w:ind w:left="-24" w:right="-107"/>
              <w:rPr>
                <w:rFonts w:asciiTheme="majorBidi" w:hAnsiTheme="majorBidi"/>
                <w:sz w:val="16"/>
              </w:rPr>
            </w:pPr>
          </w:p>
        </w:tc>
        <w:tc>
          <w:tcPr>
            <w:tcW w:w="1358" w:type="dxa"/>
            <w:tcBorders>
              <w:top w:val="nil"/>
              <w:left w:val="nil"/>
              <w:bottom w:val="nil"/>
              <w:right w:val="nil"/>
            </w:tcBorders>
            <w:shd w:val="clear" w:color="auto" w:fill="auto"/>
          </w:tcPr>
          <w:p w14:paraId="5B7D02B5" w14:textId="77777777" w:rsidR="00905502" w:rsidRPr="00EE0F78" w:rsidRDefault="00905502" w:rsidP="007E5942">
            <w:pPr>
              <w:pStyle w:val="NoSpacing"/>
              <w:spacing w:after="0"/>
              <w:ind w:left="-18" w:right="-108"/>
              <w:rPr>
                <w:rFonts w:asciiTheme="majorBidi" w:hAnsiTheme="majorBidi"/>
                <w:sz w:val="16"/>
              </w:rPr>
            </w:pPr>
          </w:p>
        </w:tc>
      </w:tr>
      <w:tr w:rsidR="00905502" w:rsidRPr="004C5CCC" w14:paraId="70265CDE" w14:textId="77777777" w:rsidTr="007E5942">
        <w:tblPrEx>
          <w:tblBorders>
            <w:left w:val="single" w:sz="4" w:space="0" w:color="auto"/>
            <w:right w:val="single" w:sz="4" w:space="0" w:color="auto"/>
            <w:insideH w:val="single" w:sz="4" w:space="0" w:color="auto"/>
            <w:insideV w:val="single" w:sz="4" w:space="0" w:color="auto"/>
          </w:tblBorders>
        </w:tblPrEx>
        <w:trPr>
          <w:trHeight w:val="783"/>
        </w:trPr>
        <w:tc>
          <w:tcPr>
            <w:tcW w:w="1448" w:type="dxa"/>
            <w:tcBorders>
              <w:top w:val="nil"/>
              <w:left w:val="nil"/>
              <w:bottom w:val="single" w:sz="4" w:space="0" w:color="auto"/>
              <w:right w:val="nil"/>
            </w:tcBorders>
            <w:shd w:val="clear" w:color="auto" w:fill="auto"/>
          </w:tcPr>
          <w:p w14:paraId="0528A0EE" w14:textId="7C772AB5" w:rsidR="00905502" w:rsidRPr="00EE0F78" w:rsidRDefault="00905502" w:rsidP="00BC41EE">
            <w:pPr>
              <w:pStyle w:val="NoSpacing"/>
              <w:spacing w:after="0"/>
              <w:rPr>
                <w:rFonts w:asciiTheme="majorBidi" w:hAnsiTheme="majorBidi"/>
                <w:sz w:val="16"/>
              </w:rPr>
            </w:pPr>
            <w:r w:rsidRPr="00EE0F78">
              <w:rPr>
                <w:rFonts w:asciiTheme="majorBidi" w:hAnsiTheme="majorBidi"/>
                <w:sz w:val="16"/>
              </w:rPr>
              <w:t xml:space="preserve">Ponce-De-Leon (2004) </w:t>
            </w:r>
            <w:r w:rsidRPr="00EE0F78">
              <w:rPr>
                <w:rFonts w:asciiTheme="majorBidi" w:hAnsiTheme="majorBidi"/>
                <w:sz w:val="16"/>
              </w:rPr>
              <w:fldChar w:fldCharType="begin"/>
            </w:r>
            <w:r w:rsidR="007F41B1" w:rsidRPr="00EE0F78">
              <w:rPr>
                <w:rFonts w:asciiTheme="majorBidi" w:hAnsiTheme="majorBidi"/>
                <w:sz w:val="16"/>
              </w:rPr>
              <w:instrText xml:space="preserve"> ADDIN EN.CITE &lt;EndNote&gt;&lt;Cite&gt;&lt;Author&gt;Ponce-De-Leon&lt;/Author&gt;&lt;Year&gt;2004&lt;/Year&gt;&lt;RecNum&gt;50&lt;/RecNum&gt;&lt;DisplayText&gt;[64]&lt;/DisplayText&gt;&lt;record&gt;&lt;rec-number&gt;50&lt;/rec-number&gt;&lt;foreign-keys&gt;&lt;key app="EN" db-id="5d022eeabw5z0vedzpaptefp25a90x5fxw9t" timestamp="0"&gt;50&lt;/key&gt;&lt;/foreign-keys&gt;&lt;ref-type name="Journal Article"&gt;17&lt;/ref-type&gt;&lt;contributors&gt;&lt;authors&gt;&lt;author&gt;Ponce-De-Leon, A.&lt;/author&gt;&lt;author&gt;Garcia-Garcia, M. D.&lt;/author&gt;&lt;author&gt;Garcia-Sancho, C.&lt;/author&gt;&lt;author&gt;Gomez-Perez, F. J.&lt;/author&gt;&lt;author&gt;Valdespino-Gomez, J. L.&lt;/author&gt;&lt;author&gt;Olaiz-Fernandez, G.&lt;/author&gt;&lt;author&gt;Rojas, R.&lt;/author&gt;&lt;author&gt;Ferreyra-Reyes, L.&lt;/author&gt;&lt;author&gt;Cano-Arellano, B.&lt;/author&gt;&lt;author&gt;Bobadilla, M.&lt;/author&gt;&lt;author&gt;Small, P. M.&lt;/author&gt;&lt;author&gt;Sifuentes-Osornio, J.&lt;/author&gt;&lt;/authors&gt;&lt;/contributors&gt;&lt;auth-address&gt;Inst Nacl Salud Publ, Cuernavaca 62508, Morelos, Mexico&amp;#xD;Stanford Univ, Stanford, CA 94305 USA&amp;#xD;Natl Inst Med Sci &amp;amp; Nutr, Mexico City, DF, Mexico&amp;#xD;Natl Inst Resp Dis, Mexico City, DF, Mexico&lt;/auth-address&gt;&lt;titles&gt;&lt;title&gt;Tuberculosis and diabetes in southern Mexico&lt;/title&gt;&lt;secondary-title&gt;Diabetes Care&lt;/secondary-title&gt;&lt;alt-title&gt;Diabetes Care&lt;/alt-title&gt;&lt;/titles&gt;&lt;pages&gt;1584-1590&lt;/pages&gt;&lt;volume&gt;27&lt;/volume&gt;&lt;number&gt;7&lt;/number&gt;&lt;keywords&gt;&lt;keyword&gt;mycobacterium-tuberculosis&lt;/keyword&gt;&lt;keyword&gt;pulmonary tuberculosis&lt;/keyword&gt;&lt;keyword&gt;prevalence&lt;/keyword&gt;&lt;keyword&gt;mellitus&lt;/keyword&gt;&lt;keyword&gt;health&lt;/keyword&gt;&lt;/keywords&gt;&lt;dates&gt;&lt;year&gt;2004&lt;/year&gt;&lt;pub-dates&gt;&lt;date&gt;Jul&lt;/date&gt;&lt;/pub-dates&gt;&lt;/dates&gt;&lt;isbn&gt;0149-5992&lt;/isbn&gt;&lt;accession-num&gt;WOS:000222397100010&lt;/accession-num&gt;&lt;urls&gt;&lt;related-urls&gt;&lt;url&gt;&amp;lt;Go to ISI&amp;gt;://WOS:000222397100010&lt;/url&gt;&lt;url&gt;http://care.diabetesjournals.org/content/diacare/27/7/1584.full.pdf&lt;/url&gt;&lt;/related-urls&gt;&lt;/urls&gt;&lt;electronic-resource-num&gt;DOI 10.2337/diacare.27.7.1584&lt;/electronic-resource-num&gt;&lt;language&gt;English&lt;/language&gt;&lt;/record&gt;&lt;/Cite&gt;&lt;/EndNote&gt;</w:instrText>
            </w:r>
            <w:r w:rsidRPr="00EE0F78">
              <w:rPr>
                <w:rFonts w:asciiTheme="majorBidi" w:hAnsiTheme="majorBidi"/>
                <w:sz w:val="16"/>
              </w:rPr>
              <w:fldChar w:fldCharType="separate"/>
            </w:r>
            <w:r w:rsidR="007F41B1" w:rsidRPr="00EE0F78">
              <w:rPr>
                <w:rFonts w:asciiTheme="majorBidi" w:hAnsiTheme="majorBidi"/>
                <w:sz w:val="16"/>
              </w:rPr>
              <w:t>[</w:t>
            </w:r>
            <w:hyperlink w:anchor="_ENREF_64" w:tooltip="Ponce-De-Leon, 2004 #50" w:history="1">
              <w:r w:rsidR="00BC41EE" w:rsidRPr="00EE0F78">
                <w:rPr>
                  <w:rFonts w:asciiTheme="majorBidi" w:hAnsiTheme="majorBidi"/>
                  <w:sz w:val="16"/>
                </w:rPr>
                <w:t>64</w:t>
              </w:r>
            </w:hyperlink>
            <w:r w:rsidR="007F41B1" w:rsidRPr="00EE0F78">
              <w:rPr>
                <w:rFonts w:asciiTheme="majorBidi" w:hAnsiTheme="majorBidi"/>
                <w:sz w:val="16"/>
              </w:rPr>
              <w:t>]</w:t>
            </w:r>
            <w:r w:rsidRPr="00EE0F78">
              <w:rPr>
                <w:rFonts w:asciiTheme="majorBidi" w:hAnsiTheme="majorBidi"/>
                <w:sz w:val="16"/>
              </w:rPr>
              <w:fldChar w:fldCharType="end"/>
            </w:r>
          </w:p>
        </w:tc>
        <w:tc>
          <w:tcPr>
            <w:tcW w:w="903" w:type="dxa"/>
            <w:tcBorders>
              <w:top w:val="nil"/>
              <w:left w:val="nil"/>
              <w:bottom w:val="single" w:sz="4" w:space="0" w:color="auto"/>
              <w:right w:val="nil"/>
            </w:tcBorders>
            <w:shd w:val="clear" w:color="auto" w:fill="auto"/>
          </w:tcPr>
          <w:p w14:paraId="02B27819" w14:textId="77777777" w:rsidR="00905502" w:rsidRPr="00EE0F78" w:rsidRDefault="00905502" w:rsidP="007E5942">
            <w:pPr>
              <w:pStyle w:val="NoSpacing"/>
              <w:spacing w:after="0"/>
              <w:rPr>
                <w:rFonts w:asciiTheme="majorBidi" w:hAnsiTheme="majorBidi"/>
                <w:sz w:val="16"/>
              </w:rPr>
            </w:pPr>
            <w:r w:rsidRPr="00EE0F78">
              <w:rPr>
                <w:rFonts w:asciiTheme="majorBidi" w:hAnsiTheme="majorBidi"/>
                <w:sz w:val="16"/>
              </w:rPr>
              <w:t>Mexico, state of Veracruz</w:t>
            </w:r>
          </w:p>
        </w:tc>
        <w:tc>
          <w:tcPr>
            <w:tcW w:w="1081" w:type="dxa"/>
            <w:tcBorders>
              <w:top w:val="nil"/>
              <w:left w:val="nil"/>
              <w:bottom w:val="single" w:sz="4" w:space="0" w:color="auto"/>
              <w:right w:val="nil"/>
            </w:tcBorders>
            <w:shd w:val="clear" w:color="auto" w:fill="auto"/>
          </w:tcPr>
          <w:p w14:paraId="13B5FBF3" w14:textId="77777777" w:rsidR="00905502" w:rsidRPr="00EE0F78" w:rsidRDefault="00905502" w:rsidP="007E5942">
            <w:pPr>
              <w:autoSpaceDE w:val="0"/>
              <w:autoSpaceDN w:val="0"/>
              <w:adjustRightInd w:val="0"/>
              <w:spacing w:after="0"/>
              <w:ind w:left="-105"/>
              <w:rPr>
                <w:rFonts w:asciiTheme="majorBidi" w:hAnsiTheme="majorBidi"/>
                <w:sz w:val="16"/>
              </w:rPr>
            </w:pPr>
            <w:r w:rsidRPr="00EE0F78">
              <w:rPr>
                <w:rFonts w:asciiTheme="majorBidi" w:hAnsiTheme="majorBidi"/>
                <w:sz w:val="16"/>
              </w:rPr>
              <w:t>March 1995–April 2003 for TB case; 2005 for DM survey</w:t>
            </w:r>
          </w:p>
        </w:tc>
        <w:tc>
          <w:tcPr>
            <w:tcW w:w="1262" w:type="dxa"/>
            <w:tcBorders>
              <w:top w:val="nil"/>
              <w:left w:val="nil"/>
              <w:bottom w:val="single" w:sz="4" w:space="0" w:color="auto"/>
              <w:right w:val="nil"/>
            </w:tcBorders>
            <w:shd w:val="clear" w:color="auto" w:fill="auto"/>
          </w:tcPr>
          <w:p w14:paraId="478F5AD8" w14:textId="77777777" w:rsidR="00905502" w:rsidRPr="00EE0F78" w:rsidRDefault="00905502" w:rsidP="007E5942">
            <w:pPr>
              <w:pStyle w:val="NoSpacing"/>
              <w:spacing w:after="0"/>
              <w:ind w:left="-108" w:right="-108"/>
              <w:rPr>
                <w:rFonts w:asciiTheme="majorBidi" w:hAnsiTheme="majorBidi"/>
                <w:sz w:val="16"/>
              </w:rPr>
            </w:pPr>
            <w:r w:rsidRPr="00EE0F78">
              <w:rPr>
                <w:rFonts w:asciiTheme="majorBidi" w:hAnsiTheme="majorBidi"/>
                <w:sz w:val="16"/>
              </w:rPr>
              <w:t>General population</w:t>
            </w:r>
          </w:p>
        </w:tc>
        <w:tc>
          <w:tcPr>
            <w:tcW w:w="1444" w:type="dxa"/>
            <w:gridSpan w:val="2"/>
            <w:tcBorders>
              <w:top w:val="nil"/>
              <w:left w:val="nil"/>
              <w:bottom w:val="single" w:sz="4" w:space="0" w:color="auto"/>
              <w:right w:val="nil"/>
            </w:tcBorders>
            <w:shd w:val="clear" w:color="auto" w:fill="auto"/>
          </w:tcPr>
          <w:p w14:paraId="619CD879" w14:textId="77777777" w:rsidR="00905502" w:rsidRPr="00EE0F78" w:rsidRDefault="00905502" w:rsidP="007E5942">
            <w:pPr>
              <w:pStyle w:val="NoSpacing"/>
              <w:tabs>
                <w:tab w:val="left" w:pos="882"/>
              </w:tabs>
              <w:spacing w:after="0"/>
              <w:ind w:left="-14" w:right="-108"/>
              <w:rPr>
                <w:rFonts w:asciiTheme="majorBidi" w:hAnsiTheme="majorBidi"/>
                <w:sz w:val="16"/>
              </w:rPr>
            </w:pPr>
            <w:r w:rsidRPr="00EE0F78">
              <w:rPr>
                <w:rFonts w:asciiTheme="majorBidi" w:hAnsiTheme="majorBidi"/>
                <w:sz w:val="16"/>
              </w:rPr>
              <w:t>Non–institutionalized civilians</w:t>
            </w:r>
          </w:p>
          <w:p w14:paraId="59298926" w14:textId="77777777" w:rsidR="00905502" w:rsidRPr="00EE0F78" w:rsidRDefault="00905502" w:rsidP="007E5942">
            <w:pPr>
              <w:pStyle w:val="NoSpacing"/>
              <w:tabs>
                <w:tab w:val="left" w:pos="882"/>
              </w:tabs>
              <w:spacing w:after="0"/>
              <w:ind w:left="-108" w:right="-108"/>
              <w:rPr>
                <w:rFonts w:asciiTheme="majorBidi" w:hAnsiTheme="majorBidi"/>
                <w:sz w:val="16"/>
              </w:rPr>
            </w:pPr>
          </w:p>
        </w:tc>
        <w:tc>
          <w:tcPr>
            <w:tcW w:w="1783" w:type="dxa"/>
            <w:gridSpan w:val="4"/>
            <w:tcBorders>
              <w:top w:val="nil"/>
              <w:left w:val="nil"/>
              <w:bottom w:val="single" w:sz="4" w:space="0" w:color="auto"/>
              <w:right w:val="nil"/>
            </w:tcBorders>
            <w:shd w:val="clear" w:color="auto" w:fill="auto"/>
          </w:tcPr>
          <w:p w14:paraId="297F65ED" w14:textId="77777777" w:rsidR="00905502" w:rsidRPr="00EE0F78" w:rsidRDefault="00905502" w:rsidP="007E5942">
            <w:pPr>
              <w:pStyle w:val="NoSpacing"/>
              <w:tabs>
                <w:tab w:val="left" w:pos="882"/>
              </w:tabs>
              <w:spacing w:after="0"/>
              <w:ind w:left="-108" w:right="-108"/>
              <w:rPr>
                <w:rFonts w:asciiTheme="majorBidi" w:hAnsiTheme="majorBidi"/>
                <w:sz w:val="16"/>
              </w:rPr>
            </w:pPr>
            <w:r w:rsidRPr="00EE0F78">
              <w:rPr>
                <w:rFonts w:asciiTheme="majorBidi" w:hAnsiTheme="majorBidi"/>
                <w:sz w:val="16"/>
              </w:rPr>
              <w:t>DM ascertained by a previous diagnosis of a physician; or FBG ≥126 mg/dl or random blood glucose ≥200 mg/dl</w:t>
            </w:r>
          </w:p>
        </w:tc>
        <w:tc>
          <w:tcPr>
            <w:tcW w:w="2255" w:type="dxa"/>
            <w:gridSpan w:val="3"/>
            <w:tcBorders>
              <w:top w:val="nil"/>
              <w:left w:val="nil"/>
              <w:bottom w:val="single" w:sz="4" w:space="0" w:color="auto"/>
              <w:right w:val="nil"/>
            </w:tcBorders>
            <w:shd w:val="clear" w:color="auto" w:fill="auto"/>
          </w:tcPr>
          <w:p w14:paraId="1775F6E3" w14:textId="77777777" w:rsidR="00905502" w:rsidRPr="00EE0F78" w:rsidRDefault="00905502" w:rsidP="007E5942">
            <w:pPr>
              <w:spacing w:after="0"/>
              <w:ind w:right="252"/>
              <w:rPr>
                <w:rFonts w:asciiTheme="majorBidi" w:hAnsiTheme="majorBidi"/>
                <w:sz w:val="16"/>
              </w:rPr>
            </w:pPr>
            <w:r w:rsidRPr="00EE0F78">
              <w:rPr>
                <w:rFonts w:asciiTheme="majorBidi" w:hAnsiTheme="majorBidi"/>
                <w:sz w:val="16"/>
              </w:rPr>
              <w:t>All TB ascertained by positive AFB or positive culture</w:t>
            </w:r>
          </w:p>
        </w:tc>
        <w:tc>
          <w:tcPr>
            <w:tcW w:w="732" w:type="dxa"/>
            <w:gridSpan w:val="4"/>
            <w:tcBorders>
              <w:top w:val="nil"/>
              <w:left w:val="nil"/>
              <w:bottom w:val="single" w:sz="4" w:space="0" w:color="auto"/>
              <w:right w:val="nil"/>
            </w:tcBorders>
            <w:shd w:val="clear" w:color="auto" w:fill="auto"/>
          </w:tcPr>
          <w:p w14:paraId="238D2860" w14:textId="77777777" w:rsidR="00905502" w:rsidRPr="00EE0F78" w:rsidRDefault="00905502" w:rsidP="007E5942">
            <w:pPr>
              <w:spacing w:after="0"/>
              <w:rPr>
                <w:rFonts w:asciiTheme="majorBidi" w:hAnsiTheme="majorBidi"/>
                <w:sz w:val="16"/>
              </w:rPr>
            </w:pPr>
            <w:r w:rsidRPr="00EE0F78">
              <w:rPr>
                <w:rFonts w:asciiTheme="majorBidi" w:hAnsiTheme="majorBidi"/>
                <w:sz w:val="16"/>
              </w:rPr>
              <w:t>21,230</w:t>
            </w:r>
          </w:p>
        </w:tc>
        <w:tc>
          <w:tcPr>
            <w:tcW w:w="612" w:type="dxa"/>
            <w:tcBorders>
              <w:top w:val="nil"/>
              <w:left w:val="nil"/>
              <w:bottom w:val="single" w:sz="4" w:space="0" w:color="auto"/>
              <w:right w:val="nil"/>
            </w:tcBorders>
            <w:shd w:val="clear" w:color="auto" w:fill="auto"/>
          </w:tcPr>
          <w:p w14:paraId="7952B068" w14:textId="77777777" w:rsidR="00905502" w:rsidRPr="00EE0F78" w:rsidRDefault="00905502" w:rsidP="007E5942">
            <w:pPr>
              <w:spacing w:after="0"/>
              <w:rPr>
                <w:rFonts w:asciiTheme="majorBidi" w:hAnsiTheme="majorBidi"/>
                <w:sz w:val="16"/>
              </w:rPr>
            </w:pPr>
            <w:r w:rsidRPr="00EE0F78">
              <w:rPr>
                <w:rFonts w:asciiTheme="majorBidi" w:hAnsiTheme="majorBidi"/>
                <w:sz w:val="16"/>
              </w:rPr>
              <w:t>581</w:t>
            </w:r>
          </w:p>
        </w:tc>
        <w:tc>
          <w:tcPr>
            <w:tcW w:w="990" w:type="dxa"/>
            <w:tcBorders>
              <w:top w:val="nil"/>
              <w:left w:val="nil"/>
              <w:bottom w:val="single" w:sz="4" w:space="0" w:color="auto"/>
              <w:right w:val="nil"/>
            </w:tcBorders>
            <w:shd w:val="clear" w:color="auto" w:fill="auto"/>
          </w:tcPr>
          <w:p w14:paraId="74467532" w14:textId="77777777" w:rsidR="00905502" w:rsidRPr="00EE0F78" w:rsidRDefault="00905502" w:rsidP="007E5942">
            <w:pPr>
              <w:pStyle w:val="NoSpacing"/>
              <w:spacing w:after="0"/>
              <w:rPr>
                <w:rFonts w:asciiTheme="majorBidi" w:hAnsiTheme="majorBidi"/>
                <w:sz w:val="16"/>
              </w:rPr>
            </w:pPr>
            <w:r w:rsidRPr="00EE0F78">
              <w:rPr>
                <w:rFonts w:asciiTheme="majorBidi" w:hAnsiTheme="majorBidi"/>
                <w:sz w:val="16"/>
              </w:rPr>
              <w:t>RR: 6.00</w:t>
            </w:r>
          </w:p>
          <w:p w14:paraId="4E0B0343" w14:textId="77777777" w:rsidR="00905502" w:rsidRPr="00EE0F78" w:rsidRDefault="00905502" w:rsidP="007E5942">
            <w:pPr>
              <w:pStyle w:val="NoSpacing"/>
              <w:spacing w:after="0"/>
              <w:rPr>
                <w:rFonts w:asciiTheme="majorBidi" w:hAnsiTheme="majorBidi"/>
                <w:sz w:val="16"/>
              </w:rPr>
            </w:pPr>
            <w:r w:rsidRPr="00EE0F78">
              <w:rPr>
                <w:rFonts w:asciiTheme="majorBidi" w:hAnsiTheme="majorBidi"/>
                <w:sz w:val="16"/>
              </w:rPr>
              <w:t>(5.00–7.20)</w:t>
            </w:r>
          </w:p>
        </w:tc>
        <w:tc>
          <w:tcPr>
            <w:tcW w:w="1098" w:type="dxa"/>
            <w:tcBorders>
              <w:top w:val="nil"/>
              <w:left w:val="nil"/>
              <w:bottom w:val="single" w:sz="4" w:space="0" w:color="auto"/>
              <w:right w:val="nil"/>
            </w:tcBorders>
            <w:shd w:val="clear" w:color="auto" w:fill="auto"/>
          </w:tcPr>
          <w:p w14:paraId="1789042C" w14:textId="77777777" w:rsidR="00905502" w:rsidRPr="00EE0F78" w:rsidRDefault="00905502" w:rsidP="007E5942">
            <w:pPr>
              <w:pStyle w:val="NoSpacing"/>
              <w:spacing w:after="0"/>
              <w:ind w:left="-24"/>
              <w:rPr>
                <w:rFonts w:asciiTheme="majorBidi" w:hAnsiTheme="majorBidi"/>
                <w:sz w:val="16"/>
              </w:rPr>
            </w:pPr>
            <w:r w:rsidRPr="00EE0F78">
              <w:rPr>
                <w:rFonts w:asciiTheme="majorBidi" w:hAnsiTheme="majorBidi"/>
                <w:sz w:val="16"/>
              </w:rPr>
              <w:t>28</w:t>
            </w:r>
          </w:p>
        </w:tc>
        <w:tc>
          <w:tcPr>
            <w:tcW w:w="1358" w:type="dxa"/>
            <w:tcBorders>
              <w:top w:val="nil"/>
              <w:left w:val="nil"/>
              <w:bottom w:val="single" w:sz="4" w:space="0" w:color="auto"/>
              <w:right w:val="nil"/>
            </w:tcBorders>
            <w:shd w:val="clear" w:color="auto" w:fill="auto"/>
          </w:tcPr>
          <w:p w14:paraId="7E71D5DC" w14:textId="77777777" w:rsidR="00905502" w:rsidRPr="00EE0F78" w:rsidRDefault="00905502" w:rsidP="007E5942">
            <w:pPr>
              <w:pStyle w:val="NoSpacing"/>
              <w:spacing w:after="0"/>
              <w:ind w:left="-18" w:right="-108"/>
              <w:rPr>
                <w:rFonts w:asciiTheme="majorBidi" w:hAnsiTheme="majorBidi"/>
                <w:sz w:val="16"/>
              </w:rPr>
            </w:pPr>
            <w:r w:rsidRPr="00EE0F78">
              <w:rPr>
                <w:rFonts w:asciiTheme="majorBidi" w:hAnsiTheme="majorBidi"/>
                <w:sz w:val="16"/>
              </w:rPr>
              <w:t>Age &amp; sex–standardized for the adult population of the study area</w:t>
            </w:r>
          </w:p>
        </w:tc>
      </w:tr>
      <w:tr w:rsidR="00905502" w:rsidRPr="004C5CCC" w14:paraId="35C52085" w14:textId="77777777" w:rsidTr="007E5942">
        <w:trPr>
          <w:trHeight w:val="1188"/>
        </w:trPr>
        <w:tc>
          <w:tcPr>
            <w:tcW w:w="14966" w:type="dxa"/>
            <w:gridSpan w:val="21"/>
            <w:tcBorders>
              <w:top w:val="single" w:sz="4" w:space="0" w:color="auto"/>
              <w:bottom w:val="single" w:sz="8" w:space="0" w:color="auto"/>
            </w:tcBorders>
            <w:shd w:val="clear" w:color="auto" w:fill="auto"/>
          </w:tcPr>
          <w:p w14:paraId="0AC5ABE9" w14:textId="6A4C09C1" w:rsidR="00905502" w:rsidRPr="00EE0F78" w:rsidRDefault="004F4DE4" w:rsidP="007E5942">
            <w:pPr>
              <w:pStyle w:val="NoSpacing"/>
              <w:spacing w:after="0"/>
              <w:rPr>
                <w:rFonts w:asciiTheme="majorBidi" w:hAnsiTheme="majorBidi"/>
                <w:sz w:val="18"/>
              </w:rPr>
            </w:pPr>
            <w:r w:rsidRPr="00EE0F78">
              <w:rPr>
                <w:rFonts w:asciiTheme="majorBidi" w:hAnsiTheme="majorBidi"/>
                <w:sz w:val="18"/>
                <w:vertAlign w:val="superscript"/>
              </w:rPr>
              <w:t>1</w:t>
            </w:r>
            <w:r w:rsidR="00905502" w:rsidRPr="00EE0F78">
              <w:rPr>
                <w:rFonts w:asciiTheme="majorBidi" w:hAnsiTheme="majorBidi"/>
                <w:sz w:val="18"/>
              </w:rPr>
              <w:t xml:space="preserve"> Background TB incidence per 100,000 </w:t>
            </w:r>
            <w:proofErr w:type="gramStart"/>
            <w:r w:rsidR="00905502" w:rsidRPr="00EE0F78">
              <w:rPr>
                <w:rFonts w:asciiTheme="majorBidi" w:hAnsiTheme="majorBidi"/>
                <w:sz w:val="18"/>
              </w:rPr>
              <w:t>person</w:t>
            </w:r>
            <w:proofErr w:type="gramEnd"/>
            <w:r w:rsidR="00905502" w:rsidRPr="00EE0F78">
              <w:rPr>
                <w:rFonts w:asciiTheme="majorBidi" w:hAnsiTheme="majorBidi"/>
                <w:sz w:val="18"/>
              </w:rPr>
              <w:t>–year during the same year or closest year to the survey.</w:t>
            </w:r>
          </w:p>
          <w:p w14:paraId="5C60B57A" w14:textId="3D9E61F3" w:rsidR="00905502" w:rsidRPr="00EE0F78" w:rsidRDefault="00AE0FCC" w:rsidP="007E5942">
            <w:pPr>
              <w:pStyle w:val="NoSpacing"/>
              <w:spacing w:after="0"/>
              <w:rPr>
                <w:rFonts w:asciiTheme="majorBidi" w:hAnsiTheme="majorBidi"/>
                <w:sz w:val="18"/>
              </w:rPr>
            </w:pPr>
            <w:r w:rsidRPr="00EE0F78">
              <w:rPr>
                <w:rFonts w:asciiTheme="majorBidi" w:hAnsiTheme="majorBidi"/>
                <w:sz w:val="18"/>
                <w:vertAlign w:val="superscript"/>
              </w:rPr>
              <w:t>2</w:t>
            </w:r>
            <w:r w:rsidR="00905502" w:rsidRPr="00EE0F78">
              <w:rPr>
                <w:rFonts w:asciiTheme="majorBidi" w:hAnsiTheme="majorBidi"/>
                <w:sz w:val="18"/>
              </w:rPr>
              <w:t xml:space="preserve"> Pooling was done by the present study team and was not reported in the original study.</w:t>
            </w:r>
          </w:p>
          <w:p w14:paraId="051EED21" w14:textId="53510816" w:rsidR="00905502" w:rsidRPr="00EE0F78" w:rsidRDefault="002F1A55" w:rsidP="007E5942">
            <w:pPr>
              <w:pStyle w:val="NoSpacing"/>
              <w:spacing w:after="0"/>
              <w:rPr>
                <w:rFonts w:asciiTheme="majorBidi" w:hAnsiTheme="majorBidi"/>
                <w:sz w:val="18"/>
              </w:rPr>
            </w:pPr>
            <w:r w:rsidRPr="00EE0F78">
              <w:rPr>
                <w:rFonts w:asciiTheme="majorBidi" w:hAnsiTheme="majorBidi"/>
                <w:sz w:val="18"/>
                <w:vertAlign w:val="superscript"/>
              </w:rPr>
              <w:t>3</w:t>
            </w:r>
            <w:r w:rsidR="00905502" w:rsidRPr="00EE0F78">
              <w:rPr>
                <w:rFonts w:asciiTheme="majorBidi" w:hAnsiTheme="majorBidi"/>
                <w:sz w:val="18"/>
              </w:rPr>
              <w:t xml:space="preserve"> Data obtained from external source; the World Bank records (</w:t>
            </w:r>
            <w:proofErr w:type="gramStart"/>
            <w:r w:rsidR="00905502" w:rsidRPr="00EE0F78">
              <w:rPr>
                <w:rFonts w:asciiTheme="majorBidi" w:hAnsiTheme="majorBidi"/>
                <w:sz w:val="18"/>
              </w:rPr>
              <w:t>http://www.cdc.gov/tb/statistics/tbcases.htm )</w:t>
            </w:r>
            <w:proofErr w:type="gramEnd"/>
            <w:r w:rsidR="00905502" w:rsidRPr="00EE0F78">
              <w:rPr>
                <w:rFonts w:asciiTheme="majorBidi" w:hAnsiTheme="majorBidi"/>
                <w:sz w:val="18"/>
              </w:rPr>
              <w:t xml:space="preserve"> and the WHO TB country profiles (http://www.who.int/tb/country/data/profiles/en/)</w:t>
            </w:r>
          </w:p>
          <w:p w14:paraId="0E7BBC5F" w14:textId="17CFD550" w:rsidR="00905502" w:rsidRPr="00EE0F78" w:rsidRDefault="00274404" w:rsidP="00BC41EE">
            <w:pPr>
              <w:pStyle w:val="NoSpacing"/>
              <w:spacing w:after="0"/>
              <w:rPr>
                <w:rFonts w:asciiTheme="majorBidi" w:hAnsiTheme="majorBidi"/>
                <w:sz w:val="18"/>
              </w:rPr>
            </w:pPr>
            <w:r w:rsidRPr="00EE0F78">
              <w:rPr>
                <w:rFonts w:asciiTheme="majorBidi" w:hAnsiTheme="majorBidi"/>
                <w:sz w:val="18"/>
                <w:vertAlign w:val="superscript"/>
              </w:rPr>
              <w:t>4</w:t>
            </w:r>
            <w:r w:rsidR="00905502" w:rsidRPr="00EE0F78">
              <w:rPr>
                <w:rFonts w:asciiTheme="majorBidi" w:hAnsiTheme="majorBidi"/>
                <w:sz w:val="18"/>
              </w:rPr>
              <w:t xml:space="preserve"> Data</w:t>
            </w:r>
            <w:r w:rsidR="00905502" w:rsidRPr="00EE0F78">
              <w:rPr>
                <w:rFonts w:asciiTheme="majorBidi" w:hAnsiTheme="majorBidi"/>
                <w:sz w:val="18"/>
                <w:vertAlign w:val="superscript"/>
              </w:rPr>
              <w:t xml:space="preserve"> </w:t>
            </w:r>
            <w:r w:rsidR="00905502" w:rsidRPr="00EE0F78">
              <w:rPr>
                <w:rFonts w:asciiTheme="majorBidi" w:hAnsiTheme="majorBidi"/>
                <w:sz w:val="18"/>
              </w:rPr>
              <w:t>retrieved from (http://www.cdc.gov.tw/uploads/files/201407/103228a0-fadd-47b0-b056-8dedda9fce1d.pdf); ( file:///C:/Users/rha2006/Downloads/%253f44CurrentStatusofTuberculosisinTaiwan%20(1).pdf); or</w:t>
            </w:r>
            <w:r w:rsidR="00905502" w:rsidRPr="00EE0F78">
              <w:rPr>
                <w:rFonts w:asciiTheme="majorBidi" w:hAnsiTheme="majorBidi"/>
                <w:sz w:val="18"/>
              </w:rPr>
              <w:fldChar w:fldCharType="begin"/>
            </w:r>
            <w:r w:rsidR="007F41B1" w:rsidRPr="00EE0F78">
              <w:rPr>
                <w:rFonts w:asciiTheme="majorBidi" w:hAnsiTheme="majorBidi"/>
                <w:sz w:val="18"/>
              </w:rPr>
              <w:instrText xml:space="preserve"> ADDIN EN.CITE &lt;EndNote&gt;&lt;Cite&gt;&lt;Author&gt;Lo&lt;/Author&gt;&lt;Year&gt;2011&lt;/Year&gt;&lt;RecNum&gt;51&lt;/RecNum&gt;&lt;DisplayText&gt;[65]&lt;/DisplayText&gt;&lt;record&gt;&lt;rec-number&gt;51&lt;/rec-number&gt;&lt;foreign-keys&gt;&lt;key app="EN" db-id="5d022eeabw5z0vedzpaptefp25a90x5fxw9t" timestamp="0"&gt;51&lt;/key&gt;&lt;/foreign-keys&gt;&lt;ref-type name="Journal Article"&gt;17&lt;/ref-type&gt;&lt;contributors&gt;&lt;authors&gt;&lt;author&gt;Lo, H. Y.&lt;/author&gt;&lt;author&gt;Chou, P.&lt;/author&gt;&lt;author&gt;Yang, S. L.&lt;/author&gt;&lt;author&gt;Lee, C. Y.&lt;/author&gt;&lt;author&gt;Kuo, H. S.&lt;/author&gt;&lt;/authors&gt;&lt;/contributors&gt;&lt;auth-address&gt;Ctr Dis Control, Dept Hlth, Taipei 10050, Taiwan&amp;#xD;Natl Yang Ming Univ, Inst Publ Hlth, Community Med Res Ctr, Taipei 112, Taiwan&amp;#xD;Natl Taiwan Univ, Inst Hlth Policy &amp;amp; Management, Coll Publ Hlth, Taipei 10764, Taiwan&lt;/auth-address&gt;&lt;titles&gt;&lt;title&gt;Trends in Tuberculosis in Taiwan, 2002-2008&lt;/title&gt;&lt;secondary-title&gt;Journal of the Formosan Medical Association&lt;/secondary-title&gt;&lt;alt-title&gt;J Formos Med Assoc&lt;/alt-title&gt;&lt;/titles&gt;&lt;pages&gt;501-510&lt;/pages&gt;&lt;volume&gt;110&lt;/volume&gt;&lt;number&gt;8&lt;/number&gt;&lt;keywords&gt;&lt;keyword&gt;incidence&lt;/keyword&gt;&lt;keyword&gt;mortality&lt;/keyword&gt;&lt;keyword&gt;taiwan&lt;/keyword&gt;&lt;keyword&gt;tuberculosis&lt;/keyword&gt;&lt;keyword&gt;mycobacterium-tuberculosis&lt;/keyword&gt;&lt;keyword&gt;death&lt;/keyword&gt;&lt;keyword&gt;outcomes&lt;/keyword&gt;&lt;keyword&gt;strains&lt;/keyword&gt;&lt;keyword&gt;impact&lt;/keyword&gt;&lt;/keywords&gt;&lt;dates&gt;&lt;year&gt;2011&lt;/year&gt;&lt;pub-dates&gt;&lt;date&gt;Aug&lt;/date&gt;&lt;/pub-dates&gt;&lt;/dates&gt;&lt;isbn&gt;0929-6646&lt;/isbn&gt;&lt;accession-num&gt;WOS:000293490600004&lt;/accession-num&gt;&lt;urls&gt;&lt;related-urls&gt;&lt;url&gt;&amp;lt;Go to ISI&amp;gt;://WOS:000293490600004&lt;/url&gt;&lt;/related-urls&gt;&lt;/urls&gt;&lt;language&gt;English&lt;/language&gt;&lt;/record&gt;&lt;/Cite&gt;&lt;/EndNote&gt;</w:instrText>
            </w:r>
            <w:r w:rsidR="00905502" w:rsidRPr="00EE0F78">
              <w:rPr>
                <w:rFonts w:asciiTheme="majorBidi" w:hAnsiTheme="majorBidi"/>
                <w:sz w:val="18"/>
              </w:rPr>
              <w:fldChar w:fldCharType="separate"/>
            </w:r>
            <w:r w:rsidR="007F41B1" w:rsidRPr="00EE0F78">
              <w:rPr>
                <w:rFonts w:asciiTheme="majorBidi" w:hAnsiTheme="majorBidi"/>
                <w:sz w:val="18"/>
              </w:rPr>
              <w:t>[</w:t>
            </w:r>
            <w:hyperlink w:anchor="_ENREF_65" w:tooltip="Lo, 2011 #51" w:history="1">
              <w:r w:rsidR="00BC41EE" w:rsidRPr="00EE0F78">
                <w:rPr>
                  <w:rFonts w:asciiTheme="majorBidi" w:hAnsiTheme="majorBidi"/>
                  <w:sz w:val="18"/>
                </w:rPr>
                <w:t>65</w:t>
              </w:r>
            </w:hyperlink>
            <w:r w:rsidR="007F41B1" w:rsidRPr="00EE0F78">
              <w:rPr>
                <w:rFonts w:asciiTheme="majorBidi" w:hAnsiTheme="majorBidi"/>
                <w:sz w:val="18"/>
              </w:rPr>
              <w:t>]</w:t>
            </w:r>
            <w:r w:rsidR="00905502" w:rsidRPr="00EE0F78">
              <w:rPr>
                <w:rFonts w:asciiTheme="majorBidi" w:hAnsiTheme="majorBidi"/>
                <w:sz w:val="18"/>
              </w:rPr>
              <w:fldChar w:fldCharType="end"/>
            </w:r>
          </w:p>
          <w:p w14:paraId="3BF63086" w14:textId="53F04740" w:rsidR="00905502" w:rsidRPr="00EE0F78" w:rsidRDefault="00FF7EDB" w:rsidP="007E5942">
            <w:pPr>
              <w:pStyle w:val="NoSpacing"/>
              <w:spacing w:after="0"/>
              <w:rPr>
                <w:rFonts w:asciiTheme="majorBidi" w:hAnsiTheme="majorBidi"/>
                <w:sz w:val="18"/>
              </w:rPr>
            </w:pPr>
            <w:r w:rsidRPr="00EE0F78">
              <w:rPr>
                <w:rFonts w:asciiTheme="majorBidi" w:hAnsiTheme="majorBidi"/>
                <w:sz w:val="18"/>
                <w:vertAlign w:val="superscript"/>
              </w:rPr>
              <w:t>5</w:t>
            </w:r>
            <w:r w:rsidR="00905502" w:rsidRPr="00EE0F78">
              <w:rPr>
                <w:rFonts w:asciiTheme="majorBidi" w:hAnsiTheme="majorBidi"/>
                <w:sz w:val="18"/>
                <w:vertAlign w:val="superscript"/>
              </w:rPr>
              <w:t xml:space="preserve"> </w:t>
            </w:r>
            <w:r w:rsidR="00905502" w:rsidRPr="00EE0F78">
              <w:rPr>
                <w:rFonts w:asciiTheme="majorBidi" w:hAnsiTheme="majorBidi"/>
                <w:sz w:val="18"/>
              </w:rPr>
              <w:t>Adjusted estimate provided by author.</w:t>
            </w:r>
          </w:p>
          <w:p w14:paraId="6EB05E5E" w14:textId="37BD32D0" w:rsidR="00905502" w:rsidRPr="00EE0F78" w:rsidRDefault="00BA1615" w:rsidP="00BC41EE">
            <w:pPr>
              <w:pStyle w:val="NoSpacing"/>
              <w:spacing w:after="0"/>
              <w:rPr>
                <w:rFonts w:asciiTheme="majorBidi" w:hAnsiTheme="majorBidi"/>
                <w:sz w:val="18"/>
              </w:rPr>
            </w:pPr>
            <w:r w:rsidRPr="00EE0F78">
              <w:rPr>
                <w:rFonts w:asciiTheme="majorBidi" w:hAnsiTheme="majorBidi"/>
                <w:sz w:val="18"/>
                <w:vertAlign w:val="superscript"/>
              </w:rPr>
              <w:t>6</w:t>
            </w:r>
            <w:r w:rsidR="00905502" w:rsidRPr="00EE0F78">
              <w:rPr>
                <w:rFonts w:asciiTheme="majorBidi" w:hAnsiTheme="majorBidi"/>
                <w:sz w:val="18"/>
                <w:vertAlign w:val="superscript"/>
              </w:rPr>
              <w:t xml:space="preserve"> </w:t>
            </w:r>
            <w:r w:rsidR="00905502" w:rsidRPr="00EE0F78">
              <w:rPr>
                <w:rFonts w:asciiTheme="majorBidi" w:hAnsiTheme="majorBidi"/>
                <w:sz w:val="18"/>
              </w:rPr>
              <w:t xml:space="preserve">Study by Ponce-De-Leon A., et al </w:t>
            </w:r>
            <w:r w:rsidR="00905502" w:rsidRPr="00EE0F78">
              <w:rPr>
                <w:rFonts w:asciiTheme="majorBidi" w:hAnsiTheme="majorBidi"/>
                <w:sz w:val="18"/>
              </w:rPr>
              <w:fldChar w:fldCharType="begin"/>
            </w:r>
            <w:r w:rsidR="007F41B1" w:rsidRPr="00EE0F78">
              <w:rPr>
                <w:rFonts w:asciiTheme="majorBidi" w:hAnsiTheme="majorBidi"/>
                <w:sz w:val="18"/>
              </w:rPr>
              <w:instrText xml:space="preserve"> ADDIN EN.CITE &lt;EndNote&gt;&lt;Cite&gt;&lt;Author&gt;Ponce-De-Leon&lt;/Author&gt;&lt;Year&gt;2004&lt;/Year&gt;&lt;RecNum&gt;50&lt;/RecNum&gt;&lt;DisplayText&gt;[64]&lt;/DisplayText&gt;&lt;record&gt;&lt;rec-number&gt;50&lt;/rec-number&gt;&lt;foreign-keys&gt;&lt;key app="EN" db-id="5d022eeabw5z0vedzpaptefp25a90x5fxw9t" timestamp="0"&gt;50&lt;/key&gt;&lt;/foreign-keys&gt;&lt;ref-type name="Journal Article"&gt;17&lt;/ref-type&gt;&lt;contributors&gt;&lt;authors&gt;&lt;author&gt;Ponce-De-Leon, A.&lt;/author&gt;&lt;author&gt;Garcia-Garcia, M. D.&lt;/author&gt;&lt;author&gt;Garcia-Sancho, C.&lt;/author&gt;&lt;author&gt;Gomez-Perez, F. J.&lt;/author&gt;&lt;author&gt;Valdespino-Gomez, J. L.&lt;/author&gt;&lt;author&gt;Olaiz-Fernandez, G.&lt;/author&gt;&lt;author&gt;Rojas, R.&lt;/author&gt;&lt;author&gt;Ferreyra-Reyes, L.&lt;/author&gt;&lt;author&gt;Cano-Arellano, B.&lt;/author&gt;&lt;author&gt;Bobadilla, M.&lt;/author&gt;&lt;author&gt;Small, P. M.&lt;/author&gt;&lt;author&gt;Sifuentes-Osornio, J.&lt;/author&gt;&lt;/authors&gt;&lt;/contributors&gt;&lt;auth-address&gt;Inst Nacl Salud Publ, Cuernavaca 62508, Morelos, Mexico&amp;#xD;Stanford Univ, Stanford, CA 94305 USA&amp;#xD;Natl Inst Med Sci &amp;amp; Nutr, Mexico City, DF, Mexico&amp;#xD;Natl Inst Resp Dis, Mexico City, DF, Mexico&lt;/auth-address&gt;&lt;titles&gt;&lt;title&gt;Tuberculosis and diabetes in southern Mexico&lt;/title&gt;&lt;secondary-title&gt;Diabetes Care&lt;/secondary-title&gt;&lt;alt-title&gt;Diabetes Care&lt;/alt-title&gt;&lt;/titles&gt;&lt;pages&gt;1584-1590&lt;/pages&gt;&lt;volume&gt;27&lt;/volume&gt;&lt;number&gt;7&lt;/number&gt;&lt;keywords&gt;&lt;keyword&gt;mycobacterium-tuberculosis&lt;/keyword&gt;&lt;keyword&gt;pulmonary tuberculosis&lt;/keyword&gt;&lt;keyword&gt;prevalence&lt;/keyword&gt;&lt;keyword&gt;mellitus&lt;/keyword&gt;&lt;keyword&gt;health&lt;/keyword&gt;&lt;/keywords&gt;&lt;dates&gt;&lt;year&gt;2004&lt;/year&gt;&lt;pub-dates&gt;&lt;date&gt;Jul&lt;/date&gt;&lt;/pub-dates&gt;&lt;/dates&gt;&lt;isbn&gt;0149-5992&lt;/isbn&gt;&lt;accession-num&gt;WOS:000222397100010&lt;/accession-num&gt;&lt;urls&gt;&lt;related-urls&gt;&lt;url&gt;&amp;lt;Go to ISI&amp;gt;://WOS:000222397100010&lt;/url&gt;&lt;url&gt;http://care.diabetesjournals.org/content/diacare/27/7/1584.full.pdf&lt;/url&gt;&lt;/related-urls&gt;&lt;/urls&gt;&lt;electronic-resource-num&gt;DOI 10.2337/diacare.27.7.1584&lt;/electronic-resource-num&gt;&lt;language&gt;English&lt;/language&gt;&lt;/record&gt;&lt;/Cite&gt;&lt;/EndNote&gt;</w:instrText>
            </w:r>
            <w:r w:rsidR="00905502" w:rsidRPr="00EE0F78">
              <w:rPr>
                <w:rFonts w:asciiTheme="majorBidi" w:hAnsiTheme="majorBidi"/>
                <w:sz w:val="18"/>
              </w:rPr>
              <w:fldChar w:fldCharType="separate"/>
            </w:r>
            <w:r w:rsidR="007F41B1" w:rsidRPr="00EE0F78">
              <w:rPr>
                <w:rFonts w:asciiTheme="majorBidi" w:hAnsiTheme="majorBidi"/>
                <w:sz w:val="18"/>
              </w:rPr>
              <w:t>[</w:t>
            </w:r>
            <w:hyperlink w:anchor="_ENREF_64" w:tooltip="Ponce-De-Leon, 2004 #50" w:history="1">
              <w:r w:rsidR="00BC41EE" w:rsidRPr="00EE0F78">
                <w:rPr>
                  <w:rFonts w:asciiTheme="majorBidi" w:hAnsiTheme="majorBidi"/>
                  <w:sz w:val="18"/>
                </w:rPr>
                <w:t>64</w:t>
              </w:r>
            </w:hyperlink>
            <w:r w:rsidR="007F41B1" w:rsidRPr="00EE0F78">
              <w:rPr>
                <w:rFonts w:asciiTheme="majorBidi" w:hAnsiTheme="majorBidi"/>
                <w:sz w:val="18"/>
              </w:rPr>
              <w:t>]</w:t>
            </w:r>
            <w:r w:rsidR="00905502" w:rsidRPr="00EE0F78">
              <w:rPr>
                <w:rFonts w:asciiTheme="majorBidi" w:hAnsiTheme="majorBidi"/>
                <w:sz w:val="18"/>
              </w:rPr>
              <w:fldChar w:fldCharType="end"/>
            </w:r>
            <w:r w:rsidR="00905502" w:rsidRPr="00EE0F78">
              <w:rPr>
                <w:rFonts w:asciiTheme="majorBidi" w:hAnsiTheme="majorBidi"/>
                <w:sz w:val="18"/>
              </w:rPr>
              <w:t xml:space="preserve"> neither categorized as prospective, retrospective, cross–sectional, or case–control study. </w:t>
            </w:r>
          </w:p>
          <w:p w14:paraId="7F21263E" w14:textId="1FE43CF4" w:rsidR="00905502" w:rsidRPr="00EE0F78" w:rsidRDefault="00905502" w:rsidP="006E4E71">
            <w:pPr>
              <w:pStyle w:val="NoSpacing"/>
              <w:spacing w:after="0"/>
              <w:ind w:right="-108"/>
              <w:rPr>
                <w:rFonts w:asciiTheme="majorBidi" w:hAnsiTheme="majorBidi"/>
                <w:sz w:val="18"/>
              </w:rPr>
            </w:pPr>
            <w:r w:rsidRPr="00EE0F78">
              <w:rPr>
                <w:rFonts w:asciiTheme="majorBidi" w:hAnsiTheme="majorBidi"/>
                <w:sz w:val="18"/>
              </w:rPr>
              <w:t>TB: tuberculosis; DM: diabetes mellitus;</w:t>
            </w:r>
            <w:r w:rsidR="006E4E71" w:rsidRPr="00EE0F78">
              <w:rPr>
                <w:rFonts w:asciiTheme="majorBidi" w:hAnsiTheme="majorBidi"/>
                <w:sz w:val="18"/>
              </w:rPr>
              <w:t xml:space="preserve"> </w:t>
            </w:r>
            <w:r w:rsidRPr="00EE0F78">
              <w:rPr>
                <w:rFonts w:asciiTheme="majorBidi" w:hAnsiTheme="majorBidi"/>
                <w:sz w:val="18"/>
              </w:rPr>
              <w:t xml:space="preserve">HbA1c: </w:t>
            </w:r>
            <w:r w:rsidRPr="00EE0F78">
              <w:rPr>
                <w:rFonts w:asciiTheme="majorBidi" w:hAnsiTheme="majorBidi"/>
                <w:sz w:val="18"/>
                <w:shd w:val="clear" w:color="auto" w:fill="FFFFFF"/>
              </w:rPr>
              <w:t>glycated haemoglobin (</w:t>
            </w:r>
            <w:r w:rsidRPr="00EE0F78">
              <w:rPr>
                <w:rFonts w:asciiTheme="majorBidi" w:hAnsiTheme="majorBidi"/>
                <w:sz w:val="18"/>
              </w:rPr>
              <w:t xml:space="preserve">measure of serum glucose levels over time in humans); DNRP: Danish National Registry of Patients; PPBG: postprandial blood glucose; AFB: acid–fast bacilli; COPD: chronic obstructive pulmonary disease; TST: tuberculin skin test; SES: socio–economic status; HIV: human–immunodeficiency virus; RRs: relative risk; OR: odds ratio; HR: hazard ratio; RR: rate ratio; </w:t>
            </w:r>
            <w:proofErr w:type="spellStart"/>
            <w:r w:rsidRPr="00EE0F78">
              <w:rPr>
                <w:rFonts w:asciiTheme="majorBidi" w:hAnsiTheme="majorBidi"/>
                <w:sz w:val="18"/>
              </w:rPr>
              <w:t>aOR</w:t>
            </w:r>
            <w:proofErr w:type="spellEnd"/>
            <w:r w:rsidRPr="00EE0F78">
              <w:rPr>
                <w:rFonts w:asciiTheme="majorBidi" w:hAnsiTheme="majorBidi"/>
                <w:sz w:val="18"/>
              </w:rPr>
              <w:t xml:space="preserve">, odds ratio; </w:t>
            </w:r>
            <w:proofErr w:type="spellStart"/>
            <w:r w:rsidRPr="00EE0F78">
              <w:rPr>
                <w:rFonts w:asciiTheme="majorBidi" w:hAnsiTheme="majorBidi"/>
                <w:sz w:val="18"/>
              </w:rPr>
              <w:t>aRRs</w:t>
            </w:r>
            <w:proofErr w:type="spellEnd"/>
            <w:r w:rsidRPr="00EE0F78">
              <w:rPr>
                <w:rFonts w:asciiTheme="majorBidi" w:hAnsiTheme="majorBidi"/>
                <w:sz w:val="18"/>
              </w:rPr>
              <w:t xml:space="preserve">, adjusted relative risks; BMI: body mass index; BCG: bacilli </w:t>
            </w:r>
            <w:proofErr w:type="spellStart"/>
            <w:r w:rsidRPr="00EE0F78">
              <w:rPr>
                <w:rFonts w:asciiTheme="majorBidi" w:hAnsiTheme="majorBidi"/>
                <w:sz w:val="18"/>
              </w:rPr>
              <w:t>Calmette</w:t>
            </w:r>
            <w:proofErr w:type="spellEnd"/>
            <w:r w:rsidRPr="00EE0F78">
              <w:rPr>
                <w:rFonts w:asciiTheme="majorBidi" w:hAnsiTheme="majorBidi"/>
                <w:sz w:val="18"/>
              </w:rPr>
              <w:t>–</w:t>
            </w:r>
            <w:proofErr w:type="spellStart"/>
            <w:r w:rsidRPr="00EE0F78">
              <w:rPr>
                <w:rFonts w:asciiTheme="majorBidi" w:hAnsiTheme="majorBidi"/>
                <w:sz w:val="18"/>
              </w:rPr>
              <w:t>Guérin</w:t>
            </w:r>
            <w:proofErr w:type="spellEnd"/>
            <w:r w:rsidRPr="00EE0F78">
              <w:rPr>
                <w:rFonts w:asciiTheme="majorBidi" w:hAnsiTheme="majorBidi"/>
                <w:sz w:val="18"/>
              </w:rPr>
              <w:t>; ICD–9: International Statistical Classification of Diseases and Related Health Problems 9th edition; WHO: World Health Organization; CDC 1990: 1990 Case Definition for Tuberculosis by Center for Disease Control (US); NSAID, non–steroidal anti–inflammatory drug.</w:t>
            </w:r>
          </w:p>
        </w:tc>
      </w:tr>
    </w:tbl>
    <w:p w14:paraId="71D0B4AD" w14:textId="20752E3E" w:rsidR="00865883" w:rsidRPr="00EE0F78" w:rsidRDefault="00865883" w:rsidP="00613BC3">
      <w:pPr>
        <w:pStyle w:val="NoSpacing"/>
        <w:tabs>
          <w:tab w:val="left" w:pos="882"/>
        </w:tabs>
        <w:spacing w:before="360" w:after="120" w:line="480" w:lineRule="auto"/>
        <w:rPr>
          <w:rFonts w:asciiTheme="majorBidi" w:hAnsiTheme="majorBidi"/>
          <w:color w:val="000000" w:themeColor="text1"/>
          <w:sz w:val="24"/>
        </w:rPr>
      </w:pPr>
    </w:p>
    <w:p w14:paraId="4A7BCF59" w14:textId="49AC585B" w:rsidR="00865883" w:rsidRPr="00EE0F78" w:rsidRDefault="00865883" w:rsidP="00613BC3">
      <w:pPr>
        <w:pStyle w:val="NoSpacing"/>
        <w:tabs>
          <w:tab w:val="left" w:pos="882"/>
        </w:tabs>
        <w:spacing w:before="360" w:after="120" w:line="480" w:lineRule="auto"/>
        <w:rPr>
          <w:rFonts w:asciiTheme="majorBidi" w:hAnsiTheme="majorBidi"/>
          <w:color w:val="000000" w:themeColor="text1"/>
          <w:sz w:val="24"/>
        </w:rPr>
      </w:pPr>
    </w:p>
    <w:tbl>
      <w:tblPr>
        <w:tblStyle w:val="TableGrid"/>
        <w:tblpPr w:leftFromText="180" w:rightFromText="180" w:vertAnchor="text" w:horzAnchor="margin" w:tblpXSpec="center" w:tblpY="-39"/>
        <w:tblOverlap w:val="never"/>
        <w:tblW w:w="147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4"/>
        <w:gridCol w:w="976"/>
        <w:gridCol w:w="1068"/>
        <w:gridCol w:w="1351"/>
        <w:gridCol w:w="1479"/>
        <w:gridCol w:w="1800"/>
        <w:gridCol w:w="1890"/>
        <w:gridCol w:w="720"/>
        <w:gridCol w:w="90"/>
        <w:gridCol w:w="630"/>
        <w:gridCol w:w="987"/>
        <w:gridCol w:w="903"/>
        <w:gridCol w:w="1422"/>
      </w:tblGrid>
      <w:tr w:rsidR="00905502" w:rsidRPr="004C5CCC" w14:paraId="280E48DB" w14:textId="77777777" w:rsidTr="007E5942">
        <w:trPr>
          <w:trHeight w:val="326"/>
        </w:trPr>
        <w:tc>
          <w:tcPr>
            <w:tcW w:w="14760" w:type="dxa"/>
            <w:gridSpan w:val="13"/>
            <w:tcBorders>
              <w:bottom w:val="single" w:sz="12" w:space="0" w:color="auto"/>
            </w:tcBorders>
            <w:shd w:val="clear" w:color="auto" w:fill="auto"/>
          </w:tcPr>
          <w:p w14:paraId="57385B2A" w14:textId="77777777" w:rsidR="00905502" w:rsidRPr="00EE0F78" w:rsidRDefault="00905502" w:rsidP="007E5942">
            <w:pPr>
              <w:spacing w:after="0"/>
              <w:rPr>
                <w:rFonts w:asciiTheme="majorBidi" w:hAnsiTheme="majorBidi"/>
              </w:rPr>
            </w:pPr>
            <w:r w:rsidRPr="00EE0F78">
              <w:rPr>
                <w:rFonts w:asciiTheme="majorBidi" w:hAnsiTheme="majorBidi"/>
                <w:b/>
              </w:rPr>
              <w:lastRenderedPageBreak/>
              <w:t>Table 2.</w:t>
            </w:r>
            <w:r w:rsidRPr="00EE0F78">
              <w:rPr>
                <w:rFonts w:asciiTheme="majorBidi" w:hAnsiTheme="majorBidi"/>
              </w:rPr>
              <w:t xml:space="preserve"> Baseline characteristics of 17 case–control and 3 cross–sectional studies that reported on the association between TB and DM and that were included in the meta-analyses</w:t>
            </w:r>
          </w:p>
        </w:tc>
      </w:tr>
      <w:tr w:rsidR="00905502" w:rsidRPr="004C5CCC" w14:paraId="31BF6EA4" w14:textId="77777777" w:rsidTr="0090228B">
        <w:trPr>
          <w:trHeight w:val="772"/>
        </w:trPr>
        <w:tc>
          <w:tcPr>
            <w:tcW w:w="1444" w:type="dxa"/>
            <w:tcBorders>
              <w:top w:val="single" w:sz="12" w:space="0" w:color="auto"/>
              <w:bottom w:val="single" w:sz="12" w:space="0" w:color="auto"/>
            </w:tcBorders>
            <w:shd w:val="clear" w:color="auto" w:fill="auto"/>
            <w:vAlign w:val="center"/>
          </w:tcPr>
          <w:p w14:paraId="470DB0EE" w14:textId="77777777" w:rsidR="00905502" w:rsidRPr="00EE0F78" w:rsidRDefault="00905502" w:rsidP="007E5942">
            <w:pPr>
              <w:pStyle w:val="NoSpacing"/>
              <w:spacing w:after="0"/>
              <w:ind w:left="-28" w:right="-108"/>
              <w:rPr>
                <w:rFonts w:asciiTheme="majorBidi" w:hAnsiTheme="majorBidi"/>
                <w:b/>
                <w:sz w:val="16"/>
              </w:rPr>
            </w:pPr>
            <w:r w:rsidRPr="00EE0F78">
              <w:rPr>
                <w:rFonts w:asciiTheme="majorBidi" w:hAnsiTheme="majorBidi"/>
                <w:b/>
                <w:sz w:val="16"/>
              </w:rPr>
              <w:t xml:space="preserve">First author, </w:t>
            </w:r>
          </w:p>
          <w:p w14:paraId="73497D37" w14:textId="77777777" w:rsidR="00905502" w:rsidRPr="00EE0F78" w:rsidRDefault="00905502" w:rsidP="007E5942">
            <w:pPr>
              <w:pStyle w:val="NoSpacing"/>
              <w:spacing w:after="0"/>
              <w:ind w:left="-28" w:right="-108"/>
              <w:rPr>
                <w:rFonts w:asciiTheme="majorBidi" w:hAnsiTheme="majorBidi"/>
                <w:b/>
                <w:sz w:val="16"/>
              </w:rPr>
            </w:pPr>
            <w:r w:rsidRPr="00EE0F78">
              <w:rPr>
                <w:rFonts w:asciiTheme="majorBidi" w:hAnsiTheme="majorBidi"/>
                <w:b/>
                <w:sz w:val="16"/>
              </w:rPr>
              <w:t>year</w:t>
            </w:r>
          </w:p>
        </w:tc>
        <w:tc>
          <w:tcPr>
            <w:tcW w:w="976" w:type="dxa"/>
            <w:tcBorders>
              <w:top w:val="single" w:sz="12" w:space="0" w:color="auto"/>
              <w:bottom w:val="single" w:sz="12" w:space="0" w:color="auto"/>
            </w:tcBorders>
            <w:shd w:val="clear" w:color="auto" w:fill="auto"/>
            <w:vAlign w:val="center"/>
          </w:tcPr>
          <w:p w14:paraId="65559041" w14:textId="77777777" w:rsidR="00905502" w:rsidRPr="00EE0F78" w:rsidRDefault="00905502" w:rsidP="007E5942">
            <w:pPr>
              <w:pStyle w:val="NoSpacing"/>
              <w:spacing w:after="0"/>
              <w:ind w:left="-28" w:right="-108"/>
              <w:rPr>
                <w:rFonts w:asciiTheme="majorBidi" w:hAnsiTheme="majorBidi"/>
                <w:b/>
                <w:sz w:val="16"/>
              </w:rPr>
            </w:pPr>
            <w:r w:rsidRPr="00EE0F78">
              <w:rPr>
                <w:rFonts w:asciiTheme="majorBidi" w:hAnsiTheme="majorBidi"/>
                <w:b/>
                <w:sz w:val="16"/>
              </w:rPr>
              <w:t>Country</w:t>
            </w:r>
          </w:p>
        </w:tc>
        <w:tc>
          <w:tcPr>
            <w:tcW w:w="1068" w:type="dxa"/>
            <w:tcBorders>
              <w:top w:val="single" w:sz="12" w:space="0" w:color="auto"/>
              <w:bottom w:val="single" w:sz="12" w:space="0" w:color="auto"/>
            </w:tcBorders>
            <w:shd w:val="clear" w:color="auto" w:fill="auto"/>
            <w:vAlign w:val="center"/>
          </w:tcPr>
          <w:p w14:paraId="1E8BEF66" w14:textId="77777777" w:rsidR="00905502" w:rsidRPr="00EE0F78" w:rsidRDefault="00905502" w:rsidP="007E5942">
            <w:pPr>
              <w:pStyle w:val="NoSpacing"/>
              <w:spacing w:after="0"/>
              <w:ind w:left="-28" w:right="-108"/>
              <w:rPr>
                <w:rFonts w:asciiTheme="majorBidi" w:hAnsiTheme="majorBidi"/>
                <w:b/>
                <w:sz w:val="16"/>
              </w:rPr>
            </w:pPr>
            <w:r w:rsidRPr="00EE0F78">
              <w:rPr>
                <w:rFonts w:asciiTheme="majorBidi" w:hAnsiTheme="majorBidi"/>
                <w:b/>
                <w:sz w:val="16"/>
              </w:rPr>
              <w:t>Study period</w:t>
            </w:r>
          </w:p>
        </w:tc>
        <w:tc>
          <w:tcPr>
            <w:tcW w:w="1351" w:type="dxa"/>
            <w:tcBorders>
              <w:top w:val="single" w:sz="12" w:space="0" w:color="auto"/>
              <w:bottom w:val="single" w:sz="12" w:space="0" w:color="auto"/>
            </w:tcBorders>
            <w:shd w:val="clear" w:color="auto" w:fill="auto"/>
            <w:vAlign w:val="center"/>
          </w:tcPr>
          <w:p w14:paraId="796BD11A" w14:textId="77777777" w:rsidR="00905502" w:rsidRPr="00EE0F78" w:rsidRDefault="00905502" w:rsidP="007E5942">
            <w:pPr>
              <w:pStyle w:val="NoSpacing"/>
              <w:spacing w:after="0"/>
              <w:ind w:left="-28" w:right="-108"/>
              <w:rPr>
                <w:rFonts w:asciiTheme="majorBidi" w:hAnsiTheme="majorBidi"/>
                <w:b/>
                <w:sz w:val="16"/>
              </w:rPr>
            </w:pPr>
            <w:r w:rsidRPr="00EE0F78">
              <w:rPr>
                <w:rFonts w:asciiTheme="majorBidi" w:hAnsiTheme="majorBidi"/>
                <w:b/>
                <w:sz w:val="16"/>
              </w:rPr>
              <w:t>Study location</w:t>
            </w:r>
          </w:p>
        </w:tc>
        <w:tc>
          <w:tcPr>
            <w:tcW w:w="1479" w:type="dxa"/>
            <w:tcBorders>
              <w:top w:val="single" w:sz="12" w:space="0" w:color="auto"/>
              <w:bottom w:val="single" w:sz="12" w:space="0" w:color="auto"/>
            </w:tcBorders>
            <w:shd w:val="clear" w:color="auto" w:fill="auto"/>
            <w:vAlign w:val="center"/>
          </w:tcPr>
          <w:p w14:paraId="3841C35D" w14:textId="77777777" w:rsidR="00905502" w:rsidRPr="00EE0F78" w:rsidRDefault="00905502" w:rsidP="007E5942">
            <w:pPr>
              <w:pStyle w:val="NoSpacing"/>
              <w:tabs>
                <w:tab w:val="left" w:pos="882"/>
              </w:tabs>
              <w:spacing w:after="0"/>
              <w:ind w:left="-28" w:right="-108"/>
              <w:rPr>
                <w:rFonts w:asciiTheme="majorBidi" w:hAnsiTheme="majorBidi"/>
                <w:b/>
                <w:sz w:val="16"/>
              </w:rPr>
            </w:pPr>
            <w:r w:rsidRPr="00EE0F78">
              <w:rPr>
                <w:rFonts w:asciiTheme="majorBidi" w:hAnsiTheme="majorBidi"/>
                <w:b/>
                <w:sz w:val="16"/>
              </w:rPr>
              <w:t>Study population</w:t>
            </w:r>
          </w:p>
        </w:tc>
        <w:tc>
          <w:tcPr>
            <w:tcW w:w="1800" w:type="dxa"/>
            <w:tcBorders>
              <w:top w:val="single" w:sz="12" w:space="0" w:color="auto"/>
              <w:bottom w:val="single" w:sz="12" w:space="0" w:color="auto"/>
            </w:tcBorders>
            <w:shd w:val="clear" w:color="auto" w:fill="auto"/>
            <w:vAlign w:val="center"/>
          </w:tcPr>
          <w:p w14:paraId="4DF0966F" w14:textId="77777777" w:rsidR="00905502" w:rsidRPr="00EE0F78" w:rsidRDefault="00905502" w:rsidP="007E5942">
            <w:pPr>
              <w:pStyle w:val="NoSpacing"/>
              <w:tabs>
                <w:tab w:val="left" w:pos="882"/>
              </w:tabs>
              <w:spacing w:after="0"/>
              <w:ind w:right="-108"/>
              <w:rPr>
                <w:rFonts w:asciiTheme="majorBidi" w:hAnsiTheme="majorBidi"/>
                <w:b/>
                <w:sz w:val="16"/>
              </w:rPr>
            </w:pPr>
            <w:r w:rsidRPr="00EE0F78">
              <w:rPr>
                <w:rFonts w:asciiTheme="majorBidi" w:hAnsiTheme="majorBidi"/>
                <w:b/>
                <w:sz w:val="16"/>
              </w:rPr>
              <w:t>DM ascertainment</w:t>
            </w:r>
          </w:p>
        </w:tc>
        <w:tc>
          <w:tcPr>
            <w:tcW w:w="1890" w:type="dxa"/>
            <w:tcBorders>
              <w:top w:val="single" w:sz="12" w:space="0" w:color="auto"/>
              <w:bottom w:val="single" w:sz="12" w:space="0" w:color="auto"/>
            </w:tcBorders>
            <w:shd w:val="clear" w:color="auto" w:fill="auto"/>
            <w:vAlign w:val="center"/>
          </w:tcPr>
          <w:p w14:paraId="21C7FD63" w14:textId="77777777" w:rsidR="00905502" w:rsidRPr="00EE0F78" w:rsidRDefault="00905502" w:rsidP="007E5942">
            <w:pPr>
              <w:pStyle w:val="NoSpacing"/>
              <w:spacing w:after="0"/>
              <w:ind w:left="-28" w:right="-108"/>
              <w:rPr>
                <w:rFonts w:asciiTheme="majorBidi" w:hAnsiTheme="majorBidi"/>
                <w:b/>
                <w:sz w:val="16"/>
              </w:rPr>
            </w:pPr>
            <w:r w:rsidRPr="00EE0F78">
              <w:rPr>
                <w:rFonts w:asciiTheme="majorBidi" w:hAnsiTheme="majorBidi"/>
                <w:b/>
                <w:sz w:val="16"/>
              </w:rPr>
              <w:t>TB ascertainment</w:t>
            </w:r>
          </w:p>
        </w:tc>
        <w:tc>
          <w:tcPr>
            <w:tcW w:w="720" w:type="dxa"/>
            <w:tcBorders>
              <w:top w:val="single" w:sz="12" w:space="0" w:color="auto"/>
              <w:bottom w:val="single" w:sz="12" w:space="0" w:color="auto"/>
            </w:tcBorders>
            <w:shd w:val="clear" w:color="auto" w:fill="auto"/>
            <w:vAlign w:val="center"/>
          </w:tcPr>
          <w:p w14:paraId="1050895F" w14:textId="77777777" w:rsidR="00905502" w:rsidRPr="00EE0F78" w:rsidRDefault="00905502" w:rsidP="007E5942">
            <w:pPr>
              <w:pStyle w:val="NoSpacing"/>
              <w:spacing w:after="0"/>
              <w:ind w:left="-78" w:right="-108"/>
              <w:rPr>
                <w:rFonts w:asciiTheme="majorBidi" w:hAnsiTheme="majorBidi"/>
                <w:b/>
                <w:sz w:val="16"/>
              </w:rPr>
            </w:pPr>
            <w:r w:rsidRPr="00EE0F78">
              <w:rPr>
                <w:rFonts w:asciiTheme="majorBidi" w:hAnsiTheme="majorBidi"/>
                <w:b/>
                <w:sz w:val="16"/>
              </w:rPr>
              <w:t>TB cases</w:t>
            </w:r>
          </w:p>
        </w:tc>
        <w:tc>
          <w:tcPr>
            <w:tcW w:w="720" w:type="dxa"/>
            <w:gridSpan w:val="2"/>
            <w:tcBorders>
              <w:top w:val="single" w:sz="12" w:space="0" w:color="auto"/>
              <w:bottom w:val="single" w:sz="12" w:space="0" w:color="auto"/>
            </w:tcBorders>
            <w:shd w:val="clear" w:color="auto" w:fill="auto"/>
            <w:vAlign w:val="center"/>
          </w:tcPr>
          <w:p w14:paraId="7CB2C325" w14:textId="77777777" w:rsidR="00905502" w:rsidRPr="00EE0F78" w:rsidRDefault="00905502" w:rsidP="007E5942">
            <w:pPr>
              <w:pStyle w:val="NoSpacing"/>
              <w:spacing w:after="0"/>
              <w:ind w:left="-84" w:right="-108"/>
              <w:rPr>
                <w:rFonts w:asciiTheme="majorBidi" w:hAnsiTheme="majorBidi"/>
                <w:b/>
                <w:sz w:val="16"/>
              </w:rPr>
            </w:pPr>
            <w:r w:rsidRPr="00EE0F78">
              <w:rPr>
                <w:rFonts w:asciiTheme="majorBidi" w:hAnsiTheme="majorBidi"/>
                <w:b/>
                <w:sz w:val="16"/>
              </w:rPr>
              <w:t>Controls</w:t>
            </w:r>
          </w:p>
        </w:tc>
        <w:tc>
          <w:tcPr>
            <w:tcW w:w="987" w:type="dxa"/>
            <w:tcBorders>
              <w:top w:val="single" w:sz="12" w:space="0" w:color="auto"/>
              <w:bottom w:val="single" w:sz="12" w:space="0" w:color="auto"/>
            </w:tcBorders>
            <w:shd w:val="clear" w:color="auto" w:fill="auto"/>
            <w:vAlign w:val="center"/>
          </w:tcPr>
          <w:p w14:paraId="70F56723" w14:textId="77777777" w:rsidR="00905502" w:rsidRPr="00EE0F78" w:rsidRDefault="00905502" w:rsidP="007E5942">
            <w:pPr>
              <w:pStyle w:val="NoSpacing"/>
              <w:spacing w:after="0"/>
              <w:ind w:left="-105" w:right="-108"/>
              <w:rPr>
                <w:rFonts w:asciiTheme="majorBidi" w:hAnsiTheme="majorBidi"/>
                <w:b/>
                <w:sz w:val="16"/>
              </w:rPr>
            </w:pPr>
            <w:r w:rsidRPr="00EE0F78">
              <w:rPr>
                <w:rFonts w:asciiTheme="majorBidi" w:hAnsiTheme="majorBidi"/>
                <w:b/>
                <w:sz w:val="16"/>
              </w:rPr>
              <w:t>Adjusted effect size</w:t>
            </w:r>
          </w:p>
          <w:p w14:paraId="11829DEF" w14:textId="77777777" w:rsidR="00905502" w:rsidRPr="00EE0F78" w:rsidRDefault="00905502" w:rsidP="007E5942">
            <w:pPr>
              <w:pStyle w:val="NoSpacing"/>
              <w:spacing w:after="0"/>
              <w:ind w:left="-105" w:right="-108"/>
              <w:rPr>
                <w:rFonts w:asciiTheme="majorBidi" w:hAnsiTheme="majorBidi"/>
                <w:b/>
                <w:sz w:val="16"/>
              </w:rPr>
            </w:pPr>
            <w:r w:rsidRPr="00EE0F78">
              <w:rPr>
                <w:rFonts w:asciiTheme="majorBidi" w:hAnsiTheme="majorBidi"/>
                <w:sz w:val="16"/>
              </w:rPr>
              <w:t>OR</w:t>
            </w:r>
            <w:r w:rsidRPr="00EE0F78">
              <w:rPr>
                <w:rFonts w:asciiTheme="majorBidi" w:hAnsiTheme="majorBidi"/>
                <w:b/>
                <w:sz w:val="16"/>
              </w:rPr>
              <w:t xml:space="preserve"> </w:t>
            </w:r>
            <w:r w:rsidRPr="00EE0F78">
              <w:rPr>
                <w:rFonts w:asciiTheme="majorBidi" w:hAnsiTheme="majorBidi"/>
                <w:sz w:val="16"/>
              </w:rPr>
              <w:t>(95% CI)</w:t>
            </w:r>
          </w:p>
        </w:tc>
        <w:tc>
          <w:tcPr>
            <w:tcW w:w="903" w:type="dxa"/>
            <w:tcBorders>
              <w:top w:val="single" w:sz="12" w:space="0" w:color="auto"/>
              <w:bottom w:val="single" w:sz="12" w:space="0" w:color="auto"/>
            </w:tcBorders>
            <w:shd w:val="clear" w:color="auto" w:fill="auto"/>
            <w:vAlign w:val="center"/>
          </w:tcPr>
          <w:p w14:paraId="5AF182CF" w14:textId="6B725870" w:rsidR="00905502" w:rsidRPr="00EE0F78" w:rsidRDefault="00905502" w:rsidP="007E5942">
            <w:pPr>
              <w:pStyle w:val="NoSpacing"/>
              <w:spacing w:after="0"/>
              <w:ind w:left="-108" w:right="-108"/>
              <w:rPr>
                <w:rFonts w:asciiTheme="majorBidi" w:hAnsiTheme="majorBidi"/>
                <w:b/>
                <w:sz w:val="16"/>
              </w:rPr>
            </w:pPr>
            <w:r w:rsidRPr="00EE0F78">
              <w:rPr>
                <w:rFonts w:asciiTheme="majorBidi" w:hAnsiTheme="majorBidi"/>
                <w:b/>
                <w:sz w:val="16"/>
              </w:rPr>
              <w:t>TB incidence/ 100,000 p</w:t>
            </w:r>
            <w:r w:rsidRPr="00EE0F78">
              <w:rPr>
                <w:rFonts w:asciiTheme="majorBidi" w:hAnsiTheme="majorBidi"/>
                <w:sz w:val="16"/>
              </w:rPr>
              <w:t>–</w:t>
            </w:r>
            <w:r w:rsidRPr="00EE0F78">
              <w:rPr>
                <w:rFonts w:asciiTheme="majorBidi" w:hAnsiTheme="majorBidi"/>
                <w:b/>
                <w:sz w:val="16"/>
              </w:rPr>
              <w:t>y</w:t>
            </w:r>
            <w:r w:rsidR="007A1673" w:rsidRPr="00EE0F78">
              <w:rPr>
                <w:rFonts w:asciiTheme="majorBidi" w:hAnsiTheme="majorBidi"/>
                <w:sz w:val="16"/>
                <w:vertAlign w:val="superscript"/>
              </w:rPr>
              <w:t>1</w:t>
            </w:r>
          </w:p>
        </w:tc>
        <w:tc>
          <w:tcPr>
            <w:tcW w:w="1422" w:type="dxa"/>
            <w:tcBorders>
              <w:top w:val="single" w:sz="12" w:space="0" w:color="auto"/>
              <w:bottom w:val="single" w:sz="12" w:space="0" w:color="auto"/>
            </w:tcBorders>
            <w:shd w:val="clear" w:color="auto" w:fill="auto"/>
            <w:vAlign w:val="center"/>
          </w:tcPr>
          <w:p w14:paraId="7E3426BF" w14:textId="77777777" w:rsidR="00905502" w:rsidRPr="00EE0F78" w:rsidRDefault="00905502" w:rsidP="007E5942">
            <w:pPr>
              <w:pStyle w:val="NoSpacing"/>
              <w:spacing w:after="0"/>
              <w:ind w:left="-28" w:right="-108"/>
              <w:rPr>
                <w:rFonts w:asciiTheme="majorBidi" w:hAnsiTheme="majorBidi"/>
                <w:b/>
                <w:sz w:val="16"/>
              </w:rPr>
            </w:pPr>
            <w:r w:rsidRPr="00EE0F78">
              <w:rPr>
                <w:rFonts w:asciiTheme="majorBidi" w:hAnsiTheme="majorBidi"/>
                <w:b/>
                <w:sz w:val="16"/>
              </w:rPr>
              <w:t>Matched/Adjusted variables</w:t>
            </w:r>
          </w:p>
        </w:tc>
      </w:tr>
      <w:tr w:rsidR="00905502" w:rsidRPr="004C5CCC" w14:paraId="21110225" w14:textId="77777777" w:rsidTr="007E5942">
        <w:trPr>
          <w:trHeight w:val="227"/>
        </w:trPr>
        <w:tc>
          <w:tcPr>
            <w:tcW w:w="1444" w:type="dxa"/>
            <w:tcBorders>
              <w:top w:val="single" w:sz="12" w:space="0" w:color="auto"/>
            </w:tcBorders>
            <w:shd w:val="clear" w:color="auto" w:fill="auto"/>
            <w:vAlign w:val="center"/>
          </w:tcPr>
          <w:p w14:paraId="180449CB" w14:textId="77777777" w:rsidR="00905502" w:rsidRPr="00EE0F78" w:rsidRDefault="00905502" w:rsidP="007E5942">
            <w:pPr>
              <w:pStyle w:val="NoSpacing"/>
              <w:spacing w:after="0"/>
              <w:ind w:left="-90"/>
              <w:rPr>
                <w:rFonts w:asciiTheme="majorBidi" w:hAnsiTheme="majorBidi"/>
                <w:b/>
                <w:sz w:val="16"/>
              </w:rPr>
            </w:pPr>
            <w:r w:rsidRPr="00EE0F78">
              <w:rPr>
                <w:rFonts w:asciiTheme="majorBidi" w:hAnsiTheme="majorBidi"/>
                <w:b/>
                <w:sz w:val="16"/>
              </w:rPr>
              <w:t>Case-control</w:t>
            </w:r>
          </w:p>
        </w:tc>
        <w:tc>
          <w:tcPr>
            <w:tcW w:w="976" w:type="dxa"/>
            <w:tcBorders>
              <w:top w:val="single" w:sz="12" w:space="0" w:color="auto"/>
            </w:tcBorders>
            <w:shd w:val="clear" w:color="auto" w:fill="auto"/>
          </w:tcPr>
          <w:p w14:paraId="778FBDC5" w14:textId="77777777" w:rsidR="00905502" w:rsidRPr="00EE0F78" w:rsidRDefault="00905502" w:rsidP="007E5942">
            <w:pPr>
              <w:pStyle w:val="NoSpacing"/>
              <w:spacing w:after="0"/>
              <w:rPr>
                <w:rFonts w:asciiTheme="majorBidi" w:hAnsiTheme="majorBidi"/>
                <w:sz w:val="16"/>
              </w:rPr>
            </w:pPr>
          </w:p>
        </w:tc>
        <w:tc>
          <w:tcPr>
            <w:tcW w:w="1068" w:type="dxa"/>
            <w:tcBorders>
              <w:top w:val="single" w:sz="12" w:space="0" w:color="auto"/>
            </w:tcBorders>
            <w:shd w:val="clear" w:color="auto" w:fill="auto"/>
          </w:tcPr>
          <w:p w14:paraId="60702447" w14:textId="77777777" w:rsidR="00905502" w:rsidRPr="00EE0F78" w:rsidRDefault="00905502" w:rsidP="007E5942">
            <w:pPr>
              <w:pStyle w:val="NoSpacing"/>
              <w:spacing w:after="0"/>
              <w:ind w:left="-15" w:right="-108"/>
              <w:rPr>
                <w:rFonts w:asciiTheme="majorBidi" w:hAnsiTheme="majorBidi"/>
                <w:sz w:val="16"/>
              </w:rPr>
            </w:pPr>
          </w:p>
        </w:tc>
        <w:tc>
          <w:tcPr>
            <w:tcW w:w="1351" w:type="dxa"/>
            <w:tcBorders>
              <w:top w:val="single" w:sz="12" w:space="0" w:color="auto"/>
            </w:tcBorders>
            <w:shd w:val="clear" w:color="auto" w:fill="auto"/>
          </w:tcPr>
          <w:p w14:paraId="492C9F6B" w14:textId="77777777" w:rsidR="00905502" w:rsidRPr="00EE0F78" w:rsidRDefault="00905502" w:rsidP="007E5942">
            <w:pPr>
              <w:pStyle w:val="NoSpacing"/>
              <w:spacing w:after="0"/>
              <w:ind w:left="-102" w:right="-108"/>
              <w:rPr>
                <w:rFonts w:asciiTheme="majorBidi" w:hAnsiTheme="majorBidi"/>
                <w:sz w:val="16"/>
              </w:rPr>
            </w:pPr>
          </w:p>
        </w:tc>
        <w:tc>
          <w:tcPr>
            <w:tcW w:w="1479" w:type="dxa"/>
            <w:tcBorders>
              <w:top w:val="single" w:sz="12" w:space="0" w:color="auto"/>
            </w:tcBorders>
            <w:shd w:val="clear" w:color="auto" w:fill="auto"/>
          </w:tcPr>
          <w:p w14:paraId="4FECADBA" w14:textId="77777777" w:rsidR="00905502" w:rsidRPr="00EE0F78" w:rsidRDefault="00905502" w:rsidP="007E5942">
            <w:pPr>
              <w:pStyle w:val="NoSpacing"/>
              <w:tabs>
                <w:tab w:val="left" w:pos="882"/>
              </w:tabs>
              <w:spacing w:after="0"/>
              <w:ind w:left="-105" w:right="69"/>
              <w:rPr>
                <w:rFonts w:asciiTheme="majorBidi" w:hAnsiTheme="majorBidi"/>
                <w:sz w:val="16"/>
              </w:rPr>
            </w:pPr>
          </w:p>
        </w:tc>
        <w:tc>
          <w:tcPr>
            <w:tcW w:w="1800" w:type="dxa"/>
            <w:tcBorders>
              <w:top w:val="single" w:sz="12" w:space="0" w:color="auto"/>
            </w:tcBorders>
            <w:shd w:val="clear" w:color="auto" w:fill="auto"/>
          </w:tcPr>
          <w:p w14:paraId="45D19AF3" w14:textId="77777777" w:rsidR="00905502" w:rsidRPr="00EE0F78" w:rsidRDefault="00905502" w:rsidP="007E5942">
            <w:pPr>
              <w:autoSpaceDE w:val="0"/>
              <w:autoSpaceDN w:val="0"/>
              <w:adjustRightInd w:val="0"/>
              <w:spacing w:after="0"/>
              <w:ind w:left="-105" w:right="-18"/>
              <w:rPr>
                <w:rFonts w:asciiTheme="majorBidi" w:hAnsiTheme="majorBidi"/>
                <w:sz w:val="16"/>
              </w:rPr>
            </w:pPr>
          </w:p>
        </w:tc>
        <w:tc>
          <w:tcPr>
            <w:tcW w:w="1890" w:type="dxa"/>
            <w:tcBorders>
              <w:top w:val="single" w:sz="12" w:space="0" w:color="auto"/>
            </w:tcBorders>
            <w:shd w:val="clear" w:color="auto" w:fill="auto"/>
          </w:tcPr>
          <w:p w14:paraId="15324913" w14:textId="77777777" w:rsidR="00905502" w:rsidRPr="00EE0F78" w:rsidRDefault="00905502" w:rsidP="007E5942">
            <w:pPr>
              <w:spacing w:after="0"/>
              <w:ind w:left="-105" w:right="72"/>
              <w:rPr>
                <w:rFonts w:asciiTheme="majorBidi" w:hAnsiTheme="majorBidi"/>
                <w:sz w:val="16"/>
              </w:rPr>
            </w:pPr>
          </w:p>
        </w:tc>
        <w:tc>
          <w:tcPr>
            <w:tcW w:w="720" w:type="dxa"/>
            <w:tcBorders>
              <w:top w:val="single" w:sz="12" w:space="0" w:color="auto"/>
            </w:tcBorders>
            <w:shd w:val="clear" w:color="auto" w:fill="auto"/>
          </w:tcPr>
          <w:p w14:paraId="452A2DDA" w14:textId="77777777" w:rsidR="00905502" w:rsidRPr="00EE0F78" w:rsidRDefault="00905502" w:rsidP="007E5942">
            <w:pPr>
              <w:spacing w:after="0"/>
              <w:ind w:left="-105" w:right="-111"/>
              <w:rPr>
                <w:rFonts w:asciiTheme="majorBidi" w:hAnsiTheme="majorBidi"/>
                <w:sz w:val="16"/>
              </w:rPr>
            </w:pPr>
          </w:p>
        </w:tc>
        <w:tc>
          <w:tcPr>
            <w:tcW w:w="720" w:type="dxa"/>
            <w:gridSpan w:val="2"/>
            <w:tcBorders>
              <w:top w:val="single" w:sz="12" w:space="0" w:color="auto"/>
            </w:tcBorders>
            <w:shd w:val="clear" w:color="auto" w:fill="auto"/>
          </w:tcPr>
          <w:p w14:paraId="7E2DD6C3" w14:textId="77777777" w:rsidR="00905502" w:rsidRPr="00EE0F78" w:rsidRDefault="00905502" w:rsidP="007E5942">
            <w:pPr>
              <w:spacing w:after="0"/>
              <w:ind w:left="-105" w:right="-111"/>
              <w:rPr>
                <w:rFonts w:asciiTheme="majorBidi" w:hAnsiTheme="majorBidi"/>
                <w:sz w:val="16"/>
              </w:rPr>
            </w:pPr>
          </w:p>
        </w:tc>
        <w:tc>
          <w:tcPr>
            <w:tcW w:w="987" w:type="dxa"/>
            <w:tcBorders>
              <w:top w:val="single" w:sz="12" w:space="0" w:color="auto"/>
            </w:tcBorders>
            <w:shd w:val="clear" w:color="auto" w:fill="auto"/>
          </w:tcPr>
          <w:p w14:paraId="3F94FD7D" w14:textId="77777777" w:rsidR="00905502" w:rsidRPr="00EE0F78" w:rsidRDefault="00905502" w:rsidP="007E5942">
            <w:pPr>
              <w:spacing w:after="0"/>
              <w:ind w:left="-105" w:right="-111"/>
              <w:rPr>
                <w:rFonts w:asciiTheme="majorBidi" w:hAnsiTheme="majorBidi"/>
                <w:sz w:val="16"/>
              </w:rPr>
            </w:pPr>
          </w:p>
        </w:tc>
        <w:tc>
          <w:tcPr>
            <w:tcW w:w="903" w:type="dxa"/>
            <w:tcBorders>
              <w:top w:val="single" w:sz="12" w:space="0" w:color="auto"/>
            </w:tcBorders>
            <w:shd w:val="clear" w:color="auto" w:fill="auto"/>
          </w:tcPr>
          <w:p w14:paraId="51CD679F" w14:textId="77777777" w:rsidR="00905502" w:rsidRPr="00EE0F78" w:rsidRDefault="00905502" w:rsidP="007E5942">
            <w:pPr>
              <w:pStyle w:val="NoSpacing"/>
              <w:spacing w:after="0"/>
              <w:ind w:left="-105" w:right="-111"/>
              <w:rPr>
                <w:rFonts w:asciiTheme="majorBidi" w:hAnsiTheme="majorBidi"/>
                <w:sz w:val="16"/>
              </w:rPr>
            </w:pPr>
          </w:p>
        </w:tc>
        <w:tc>
          <w:tcPr>
            <w:tcW w:w="1422" w:type="dxa"/>
            <w:tcBorders>
              <w:top w:val="single" w:sz="12" w:space="0" w:color="auto"/>
            </w:tcBorders>
            <w:shd w:val="clear" w:color="auto" w:fill="auto"/>
          </w:tcPr>
          <w:p w14:paraId="500D15FA" w14:textId="77777777" w:rsidR="00905502" w:rsidRPr="00EE0F78" w:rsidRDefault="00905502" w:rsidP="007E5942">
            <w:pPr>
              <w:pStyle w:val="NoSpacing"/>
              <w:spacing w:after="0"/>
              <w:ind w:left="-18" w:right="-111"/>
              <w:rPr>
                <w:rFonts w:asciiTheme="majorBidi" w:hAnsiTheme="majorBidi"/>
                <w:sz w:val="16"/>
              </w:rPr>
            </w:pPr>
          </w:p>
        </w:tc>
      </w:tr>
      <w:tr w:rsidR="00905502" w:rsidRPr="004C5CCC" w14:paraId="242F252B" w14:textId="77777777" w:rsidTr="007E5942">
        <w:trPr>
          <w:trHeight w:val="2119"/>
        </w:trPr>
        <w:tc>
          <w:tcPr>
            <w:tcW w:w="1444" w:type="dxa"/>
            <w:shd w:val="clear" w:color="auto" w:fill="auto"/>
          </w:tcPr>
          <w:p w14:paraId="248C159E" w14:textId="6E76F07F" w:rsidR="00905502" w:rsidRPr="00EE0F78" w:rsidRDefault="00905502" w:rsidP="00BC41EE">
            <w:pPr>
              <w:pStyle w:val="NoSpacing"/>
              <w:spacing w:after="0"/>
              <w:rPr>
                <w:rFonts w:asciiTheme="majorBidi" w:hAnsiTheme="majorBidi"/>
                <w:b/>
                <w:sz w:val="16"/>
              </w:rPr>
            </w:pPr>
            <w:proofErr w:type="spellStart"/>
            <w:r w:rsidRPr="00EE0F78">
              <w:rPr>
                <w:rFonts w:asciiTheme="majorBidi" w:hAnsiTheme="majorBidi"/>
                <w:sz w:val="16"/>
              </w:rPr>
              <w:t>Alisjahbana</w:t>
            </w:r>
            <w:proofErr w:type="spellEnd"/>
            <w:r w:rsidRPr="00EE0F78">
              <w:rPr>
                <w:rFonts w:asciiTheme="majorBidi" w:hAnsiTheme="majorBidi"/>
                <w:sz w:val="16"/>
              </w:rPr>
              <w:t xml:space="preserve"> et al (2006) </w:t>
            </w:r>
            <w:r w:rsidRPr="00EE0F78">
              <w:rPr>
                <w:rFonts w:asciiTheme="majorBidi" w:hAnsiTheme="majorBidi"/>
                <w:sz w:val="16"/>
              </w:rPr>
              <w:fldChar w:fldCharType="begin">
                <w:fldData xml:space="preserve">PEVuZE5vdGU+PENpdGU+PEF1dGhvcj5BbGlzamFoYmFuYTwvQXV0aG9yPjxZZWFyPjIwMDY8L1ll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</w:fldData>
              </w:fldChar>
            </w:r>
            <w:r w:rsidR="007F41B1" w:rsidRPr="00EE0F78">
              <w:rPr>
                <w:rFonts w:asciiTheme="majorBidi" w:hAnsiTheme="majorBidi"/>
                <w:sz w:val="16"/>
              </w:rPr>
              <w:instrText xml:space="preserve"> ADDIN EN.CITE </w:instrText>
            </w:r>
            <w:r w:rsidR="007F41B1" w:rsidRPr="00EE0F78">
              <w:rPr>
                <w:rFonts w:asciiTheme="majorBidi" w:hAnsiTheme="majorBidi"/>
                <w:sz w:val="16"/>
              </w:rPr>
              <w:fldChar w:fldCharType="begin">
                <w:fldData xml:space="preserve">PEVuZE5vdGU+PENpdGU+PEF1dGhvcj5BbGlzamFoYmFuYTwvQXV0aG9yPjxZZWFyPjIwMDY8L1ll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</w:fldData>
              </w:fldChar>
            </w:r>
            <w:r w:rsidR="007F41B1" w:rsidRPr="00EE0F78">
              <w:rPr>
                <w:rFonts w:asciiTheme="majorBidi" w:hAnsiTheme="majorBidi"/>
                <w:sz w:val="16"/>
              </w:rPr>
              <w:instrText xml:space="preserve"> ADDIN EN.CITE.DATA </w:instrText>
            </w:r>
            <w:r w:rsidR="007F41B1" w:rsidRPr="00EE0F78">
              <w:rPr>
                <w:rFonts w:asciiTheme="majorBidi" w:hAnsiTheme="majorBidi"/>
                <w:sz w:val="16"/>
              </w:rPr>
            </w:r>
            <w:r w:rsidR="007F41B1" w:rsidRPr="00EE0F78">
              <w:rPr>
                <w:rFonts w:asciiTheme="majorBidi" w:hAnsiTheme="majorBidi"/>
                <w:sz w:val="16"/>
              </w:rPr>
              <w:fldChar w:fldCharType="end"/>
            </w:r>
            <w:r w:rsidRPr="00EE0F78">
              <w:rPr>
                <w:rFonts w:asciiTheme="majorBidi" w:hAnsiTheme="majorBidi"/>
                <w:sz w:val="16"/>
              </w:rPr>
            </w:r>
            <w:r w:rsidRPr="00EE0F78">
              <w:rPr>
                <w:rFonts w:asciiTheme="majorBidi" w:hAnsiTheme="majorBidi"/>
                <w:sz w:val="16"/>
              </w:rPr>
              <w:fldChar w:fldCharType="separate"/>
            </w:r>
            <w:r w:rsidR="007F41B1" w:rsidRPr="00EE0F78">
              <w:rPr>
                <w:rFonts w:asciiTheme="majorBidi" w:hAnsiTheme="majorBidi"/>
                <w:sz w:val="16"/>
              </w:rPr>
              <w:t>[</w:t>
            </w:r>
            <w:hyperlink w:anchor="_ENREF_10" w:tooltip="Alisjahbana, 2006 #29" w:history="1">
              <w:r w:rsidR="00BC41EE" w:rsidRPr="00EE0F78">
                <w:rPr>
                  <w:rFonts w:asciiTheme="majorBidi" w:hAnsiTheme="majorBidi"/>
                  <w:sz w:val="16"/>
                </w:rPr>
                <w:t>10</w:t>
              </w:r>
            </w:hyperlink>
            <w:r w:rsidR="007F41B1" w:rsidRPr="00EE0F78">
              <w:rPr>
                <w:rFonts w:asciiTheme="majorBidi" w:hAnsiTheme="majorBidi"/>
                <w:sz w:val="16"/>
              </w:rPr>
              <w:t>]</w:t>
            </w:r>
            <w:r w:rsidRPr="00EE0F78">
              <w:rPr>
                <w:rFonts w:asciiTheme="majorBidi" w:hAnsiTheme="majorBidi"/>
                <w:sz w:val="16"/>
              </w:rPr>
              <w:fldChar w:fldCharType="end"/>
            </w:r>
          </w:p>
        </w:tc>
        <w:tc>
          <w:tcPr>
            <w:tcW w:w="976" w:type="dxa"/>
            <w:shd w:val="clear" w:color="auto" w:fill="auto"/>
          </w:tcPr>
          <w:p w14:paraId="2D260F83" w14:textId="77777777" w:rsidR="00905502" w:rsidRPr="00EE0F78" w:rsidRDefault="00905502" w:rsidP="007E5942">
            <w:pPr>
              <w:pStyle w:val="NoSpacing"/>
              <w:spacing w:after="0"/>
              <w:rPr>
                <w:rFonts w:asciiTheme="majorBidi" w:hAnsiTheme="majorBidi"/>
                <w:b/>
                <w:sz w:val="16"/>
              </w:rPr>
            </w:pPr>
            <w:r w:rsidRPr="00EE0F78">
              <w:rPr>
                <w:rFonts w:asciiTheme="majorBidi" w:hAnsiTheme="majorBidi"/>
                <w:sz w:val="16"/>
              </w:rPr>
              <w:t>Indonesia</w:t>
            </w:r>
          </w:p>
        </w:tc>
        <w:tc>
          <w:tcPr>
            <w:tcW w:w="1068" w:type="dxa"/>
            <w:shd w:val="clear" w:color="auto" w:fill="auto"/>
          </w:tcPr>
          <w:p w14:paraId="282DE883" w14:textId="77777777" w:rsidR="00905502" w:rsidRPr="00EE0F78" w:rsidRDefault="00905502" w:rsidP="007E5942">
            <w:pPr>
              <w:pStyle w:val="NoSpacing"/>
              <w:spacing w:after="0"/>
              <w:ind w:left="-15" w:right="-108"/>
              <w:rPr>
                <w:rFonts w:asciiTheme="majorBidi" w:hAnsiTheme="majorBidi"/>
                <w:b/>
                <w:sz w:val="16"/>
              </w:rPr>
            </w:pPr>
            <w:r w:rsidRPr="00EE0F78">
              <w:rPr>
                <w:rFonts w:asciiTheme="majorBidi" w:hAnsiTheme="majorBidi"/>
                <w:sz w:val="16"/>
              </w:rPr>
              <w:t>March, 2001– March, 2005</w:t>
            </w:r>
          </w:p>
        </w:tc>
        <w:tc>
          <w:tcPr>
            <w:tcW w:w="1351" w:type="dxa"/>
            <w:shd w:val="clear" w:color="auto" w:fill="auto"/>
          </w:tcPr>
          <w:p w14:paraId="043DADDA" w14:textId="77777777" w:rsidR="00905502" w:rsidRPr="00EE0F78" w:rsidRDefault="00905502" w:rsidP="007E5942">
            <w:pPr>
              <w:pStyle w:val="NoSpacing"/>
              <w:spacing w:after="0"/>
              <w:ind w:left="-102" w:right="-108"/>
              <w:rPr>
                <w:rFonts w:asciiTheme="majorBidi" w:hAnsiTheme="majorBidi"/>
                <w:b/>
                <w:sz w:val="16"/>
              </w:rPr>
            </w:pPr>
            <w:r w:rsidRPr="00EE0F78">
              <w:rPr>
                <w:rFonts w:asciiTheme="majorBidi" w:hAnsiTheme="majorBidi"/>
                <w:sz w:val="16"/>
              </w:rPr>
              <w:t>Central Jakarta</w:t>
            </w:r>
          </w:p>
        </w:tc>
        <w:tc>
          <w:tcPr>
            <w:tcW w:w="1479" w:type="dxa"/>
            <w:shd w:val="clear" w:color="auto" w:fill="auto"/>
          </w:tcPr>
          <w:p w14:paraId="4D4349E1" w14:textId="77777777" w:rsidR="00905502" w:rsidRPr="00EE0F78" w:rsidRDefault="00905502" w:rsidP="007E5942">
            <w:pPr>
              <w:pStyle w:val="NoSpacing"/>
              <w:tabs>
                <w:tab w:val="left" w:pos="882"/>
              </w:tabs>
              <w:spacing w:after="0"/>
              <w:ind w:left="-105" w:right="69"/>
              <w:rPr>
                <w:rFonts w:asciiTheme="majorBidi" w:hAnsiTheme="majorBidi"/>
                <w:sz w:val="16"/>
              </w:rPr>
            </w:pPr>
            <w:r w:rsidRPr="00EE0F78">
              <w:rPr>
                <w:rFonts w:asciiTheme="majorBidi" w:hAnsiTheme="majorBidi"/>
                <w:sz w:val="16"/>
              </w:rPr>
              <w:t>Cases: TB-patients aged &gt;15 years from outpatients TB-clinics</w:t>
            </w:r>
          </w:p>
          <w:p w14:paraId="297613BB" w14:textId="77777777" w:rsidR="00905502" w:rsidRPr="00EE0F78" w:rsidRDefault="00905502" w:rsidP="007E5942">
            <w:pPr>
              <w:pStyle w:val="NoSpacing"/>
              <w:tabs>
                <w:tab w:val="left" w:pos="882"/>
              </w:tabs>
              <w:spacing w:after="0"/>
              <w:ind w:left="-105" w:right="69"/>
              <w:rPr>
                <w:rFonts w:asciiTheme="majorBidi" w:hAnsiTheme="majorBidi"/>
                <w:sz w:val="16"/>
              </w:rPr>
            </w:pPr>
          </w:p>
          <w:p w14:paraId="31DFC25A" w14:textId="77777777" w:rsidR="00905502" w:rsidRPr="00EE0F78" w:rsidRDefault="00905502" w:rsidP="007E5942">
            <w:pPr>
              <w:pStyle w:val="NoSpacing"/>
              <w:tabs>
                <w:tab w:val="left" w:pos="882"/>
              </w:tabs>
              <w:spacing w:after="0"/>
              <w:ind w:left="-105" w:right="69"/>
              <w:rPr>
                <w:rFonts w:asciiTheme="majorBidi" w:hAnsiTheme="majorBidi"/>
                <w:b/>
                <w:sz w:val="16"/>
              </w:rPr>
            </w:pPr>
            <w:r w:rsidRPr="00EE0F78">
              <w:rPr>
                <w:rFonts w:asciiTheme="majorBidi" w:hAnsiTheme="majorBidi"/>
                <w:sz w:val="16"/>
              </w:rPr>
              <w:t>Controls: TB-free individuals from TB cases communities</w:t>
            </w:r>
          </w:p>
        </w:tc>
        <w:tc>
          <w:tcPr>
            <w:tcW w:w="1800" w:type="dxa"/>
            <w:shd w:val="clear" w:color="auto" w:fill="auto"/>
          </w:tcPr>
          <w:p w14:paraId="702FD33B" w14:textId="77777777" w:rsidR="00905502" w:rsidRPr="00EE0F78" w:rsidRDefault="00905502" w:rsidP="007E5942">
            <w:pPr>
              <w:autoSpaceDE w:val="0"/>
              <w:autoSpaceDN w:val="0"/>
              <w:adjustRightInd w:val="0"/>
              <w:spacing w:after="0"/>
              <w:ind w:left="-105" w:right="72"/>
              <w:rPr>
                <w:rFonts w:asciiTheme="majorBidi" w:hAnsiTheme="majorBidi"/>
                <w:sz w:val="16"/>
              </w:rPr>
            </w:pPr>
            <w:r w:rsidRPr="00EE0F78">
              <w:rPr>
                <w:rFonts w:asciiTheme="majorBidi" w:hAnsiTheme="majorBidi"/>
                <w:sz w:val="16"/>
              </w:rPr>
              <w:t>DM ascertained by FBG ≥126 mg/dl after stopping taking anti-diabetic agents for 48 hours &amp; FBG were considered impaired for &gt;110 and &lt;126 mg/dl, in accordance with WHO criteria</w:t>
            </w:r>
          </w:p>
        </w:tc>
        <w:tc>
          <w:tcPr>
            <w:tcW w:w="1890" w:type="dxa"/>
            <w:shd w:val="clear" w:color="auto" w:fill="auto"/>
          </w:tcPr>
          <w:p w14:paraId="75C764C8" w14:textId="77777777" w:rsidR="00905502" w:rsidRPr="00EE0F78" w:rsidRDefault="00905502" w:rsidP="007E5942">
            <w:pPr>
              <w:spacing w:after="0"/>
              <w:ind w:left="-105" w:right="72"/>
              <w:rPr>
                <w:rFonts w:asciiTheme="majorBidi" w:hAnsiTheme="majorBidi"/>
                <w:sz w:val="16"/>
              </w:rPr>
            </w:pPr>
            <w:r w:rsidRPr="00EE0F78">
              <w:rPr>
                <w:rFonts w:asciiTheme="majorBidi" w:hAnsiTheme="majorBidi"/>
                <w:sz w:val="16"/>
              </w:rPr>
              <w:t>Pulmonary TB ascertained by clinical presentation &amp; chest X–ray examination confirmed by microscopic detection of AFB</w:t>
            </w:r>
          </w:p>
        </w:tc>
        <w:tc>
          <w:tcPr>
            <w:tcW w:w="720" w:type="dxa"/>
            <w:shd w:val="clear" w:color="auto" w:fill="auto"/>
          </w:tcPr>
          <w:p w14:paraId="7D7251A7" w14:textId="77777777" w:rsidR="00905502" w:rsidRPr="00EE0F78" w:rsidRDefault="00905502" w:rsidP="007E5942">
            <w:pPr>
              <w:spacing w:after="0"/>
              <w:ind w:left="-105" w:right="-111"/>
              <w:rPr>
                <w:rFonts w:asciiTheme="majorBidi" w:hAnsiTheme="majorBidi"/>
                <w:sz w:val="16"/>
              </w:rPr>
            </w:pPr>
            <w:r w:rsidRPr="00EE0F78">
              <w:rPr>
                <w:rFonts w:asciiTheme="majorBidi" w:hAnsiTheme="majorBidi"/>
                <w:sz w:val="16"/>
              </w:rPr>
              <w:t>454</w:t>
            </w:r>
          </w:p>
        </w:tc>
        <w:tc>
          <w:tcPr>
            <w:tcW w:w="720" w:type="dxa"/>
            <w:gridSpan w:val="2"/>
            <w:shd w:val="clear" w:color="auto" w:fill="auto"/>
          </w:tcPr>
          <w:p w14:paraId="25B35D65" w14:textId="77777777" w:rsidR="00905502" w:rsidRPr="00EE0F78" w:rsidRDefault="00905502" w:rsidP="007E5942">
            <w:pPr>
              <w:spacing w:after="0"/>
              <w:ind w:left="-105" w:right="-111"/>
              <w:rPr>
                <w:rFonts w:asciiTheme="majorBidi" w:hAnsiTheme="majorBidi"/>
                <w:sz w:val="16"/>
              </w:rPr>
            </w:pPr>
            <w:r w:rsidRPr="00EE0F78">
              <w:rPr>
                <w:rFonts w:asciiTheme="majorBidi" w:hAnsiTheme="majorBidi"/>
                <w:sz w:val="16"/>
              </w:rPr>
              <w:t>556</w:t>
            </w:r>
          </w:p>
        </w:tc>
        <w:tc>
          <w:tcPr>
            <w:tcW w:w="987" w:type="dxa"/>
            <w:shd w:val="clear" w:color="auto" w:fill="auto"/>
          </w:tcPr>
          <w:p w14:paraId="6D12AA8E" w14:textId="77777777" w:rsidR="00905502" w:rsidRPr="00EE0F78" w:rsidRDefault="00905502" w:rsidP="007E5942">
            <w:pPr>
              <w:spacing w:after="0"/>
              <w:ind w:left="-105" w:right="-111"/>
              <w:rPr>
                <w:rFonts w:asciiTheme="majorBidi" w:hAnsiTheme="majorBidi"/>
                <w:sz w:val="16"/>
              </w:rPr>
            </w:pPr>
            <w:r w:rsidRPr="00EE0F78">
              <w:rPr>
                <w:rFonts w:asciiTheme="majorBidi" w:hAnsiTheme="majorBidi"/>
                <w:sz w:val="16"/>
              </w:rPr>
              <w:t>4.70</w:t>
            </w:r>
          </w:p>
          <w:p w14:paraId="0025F2A4" w14:textId="77777777" w:rsidR="00905502" w:rsidRPr="00EE0F78" w:rsidRDefault="00905502" w:rsidP="007E5942">
            <w:pPr>
              <w:spacing w:after="0"/>
              <w:ind w:left="-105" w:right="-111"/>
              <w:rPr>
                <w:rFonts w:asciiTheme="majorBidi" w:hAnsiTheme="majorBidi"/>
                <w:sz w:val="16"/>
              </w:rPr>
            </w:pPr>
            <w:r w:rsidRPr="00EE0F78">
              <w:rPr>
                <w:rFonts w:asciiTheme="majorBidi" w:hAnsiTheme="majorBidi"/>
                <w:sz w:val="16"/>
              </w:rPr>
              <w:t>(2.70–8.10)</w:t>
            </w:r>
          </w:p>
        </w:tc>
        <w:tc>
          <w:tcPr>
            <w:tcW w:w="903" w:type="dxa"/>
            <w:shd w:val="clear" w:color="auto" w:fill="auto"/>
          </w:tcPr>
          <w:p w14:paraId="4ADA242A" w14:textId="77777777" w:rsidR="00905502" w:rsidRPr="00EE0F78" w:rsidRDefault="00905502" w:rsidP="007E5942">
            <w:pPr>
              <w:pStyle w:val="NoSpacing"/>
              <w:spacing w:after="0"/>
              <w:ind w:left="-105" w:right="-111"/>
              <w:rPr>
                <w:rFonts w:asciiTheme="majorBidi" w:hAnsiTheme="majorBidi"/>
                <w:sz w:val="16"/>
              </w:rPr>
            </w:pPr>
            <w:r w:rsidRPr="00EE0F78">
              <w:rPr>
                <w:rFonts w:asciiTheme="majorBidi" w:hAnsiTheme="majorBidi"/>
                <w:sz w:val="16"/>
              </w:rPr>
              <w:t>128</w:t>
            </w:r>
          </w:p>
        </w:tc>
        <w:tc>
          <w:tcPr>
            <w:tcW w:w="1422" w:type="dxa"/>
            <w:shd w:val="clear" w:color="auto" w:fill="auto"/>
          </w:tcPr>
          <w:p w14:paraId="2DAA4E01" w14:textId="77777777" w:rsidR="00905502" w:rsidRPr="00EE0F78" w:rsidRDefault="00905502" w:rsidP="007E5942">
            <w:pPr>
              <w:pStyle w:val="NoSpacing"/>
              <w:spacing w:after="0"/>
              <w:ind w:left="-18" w:right="-111"/>
              <w:rPr>
                <w:rFonts w:asciiTheme="majorBidi" w:hAnsiTheme="majorBidi"/>
                <w:sz w:val="16"/>
              </w:rPr>
            </w:pPr>
            <w:r w:rsidRPr="00EE0F78">
              <w:rPr>
                <w:rFonts w:asciiTheme="majorBidi" w:hAnsiTheme="majorBidi"/>
                <w:sz w:val="16"/>
              </w:rPr>
              <w:t>Matched by: sex, age (±10%), &amp; residential location</w:t>
            </w:r>
          </w:p>
          <w:p w14:paraId="797F500E" w14:textId="77777777" w:rsidR="00905502" w:rsidRPr="00EE0F78" w:rsidRDefault="00905502" w:rsidP="007E5942">
            <w:pPr>
              <w:pStyle w:val="NoSpacing"/>
              <w:spacing w:after="0"/>
              <w:ind w:left="-18" w:right="-111"/>
              <w:rPr>
                <w:rFonts w:asciiTheme="majorBidi" w:hAnsiTheme="majorBidi"/>
                <w:b/>
                <w:sz w:val="16"/>
              </w:rPr>
            </w:pPr>
            <w:r w:rsidRPr="00EE0F78">
              <w:rPr>
                <w:rFonts w:asciiTheme="majorBidi" w:hAnsiTheme="majorBidi"/>
                <w:sz w:val="16"/>
              </w:rPr>
              <w:t>Adjusted for: age, sex, BMI, income, number of individuals per household, &amp; presence of TB contact in family or household</w:t>
            </w:r>
          </w:p>
        </w:tc>
      </w:tr>
      <w:tr w:rsidR="00905502" w:rsidRPr="004C5CCC" w14:paraId="1190221B" w14:textId="77777777" w:rsidTr="007E5942">
        <w:trPr>
          <w:trHeight w:val="2074"/>
        </w:trPr>
        <w:tc>
          <w:tcPr>
            <w:tcW w:w="1444" w:type="dxa"/>
            <w:shd w:val="clear" w:color="auto" w:fill="auto"/>
          </w:tcPr>
          <w:p w14:paraId="3FB1B4AB" w14:textId="2B234F23" w:rsidR="00905502" w:rsidRPr="00EE0F78" w:rsidRDefault="00905502" w:rsidP="00BC41EE">
            <w:pPr>
              <w:pStyle w:val="NoSpacing"/>
              <w:spacing w:after="0"/>
              <w:rPr>
                <w:rFonts w:asciiTheme="majorBidi" w:hAnsiTheme="majorBidi"/>
                <w:sz w:val="16"/>
              </w:rPr>
            </w:pPr>
            <w:r w:rsidRPr="00EE0F78">
              <w:rPr>
                <w:rFonts w:asciiTheme="majorBidi" w:hAnsiTheme="majorBidi"/>
                <w:sz w:val="16"/>
              </w:rPr>
              <w:t xml:space="preserve">Lai et al (2014) </w:t>
            </w:r>
            <w:r w:rsidRPr="00EE0F78">
              <w:rPr>
                <w:rFonts w:asciiTheme="majorBidi" w:hAnsiTheme="majorBidi"/>
                <w:sz w:val="16"/>
              </w:rPr>
              <w:fldChar w:fldCharType="begin"/>
            </w:r>
            <w:r w:rsidR="007F41B1" w:rsidRPr="00EE0F78">
              <w:rPr>
                <w:rFonts w:asciiTheme="majorBidi" w:hAnsiTheme="majorBidi"/>
                <w:sz w:val="16"/>
              </w:rPr>
              <w:instrText xml:space="preserve"> ADDIN EN.CITE &lt;EndNote&gt;&lt;Cite&gt;&lt;Author&gt;Lai&lt;/Author&gt;&lt;Year&gt;2014&lt;/Year&gt;&lt;RecNum&gt;30&lt;/RecNum&gt;&lt;DisplayText&gt;[50]&lt;/DisplayText&gt;&lt;record&gt;&lt;rec-number&gt;30&lt;/rec-number&gt;&lt;foreign-keys&gt;&lt;key app="EN" db-id="5d022eeabw5z0vedzpaptefp25a90x5fxw9t" timestamp="0"&gt;30&lt;/key&gt;&lt;/foreign-keys&gt;&lt;ref-type name="Journal Article"&gt;17&lt;/ref-type&gt;&lt;contributors&gt;&lt;authors&gt;&lt;author&gt;Lai, S. W.&lt;/author&gt;&lt;author&gt;Lin, C. L.&lt;/author&gt;&lt;author&gt;Liao, K. F.&lt;/author&gt;&lt;author&gt;Tsai, S. M.&lt;/author&gt;&lt;/authors&gt;&lt;/contributors&gt;&lt;auth-address&gt;China Med Univ, Sch Med, Taichung, Taiwan&amp;#xD;China Med Univ Hosp, Dept Family Med, Taichung, Taiwan&amp;#xD;China Med Univ, Dept Publ Hlth, Taichung, Taiwan&amp;#xD;China Med Univ Hosp, Management Off Hlth Data, Taichung, Taiwan&amp;#xD;ChinaMed Univ, Grad Inst Integrated Med, Taichung, Taiwan&amp;#xD;Taichung Tzu Chi Gen Hosp, Dept Internal Med, Taichung 427, Taiwan&lt;/auth-address&gt;&lt;titles&gt;&lt;title&gt;Increased risk of pulmonary tuberculosis among patients with appendectomy in Taiwan&lt;/title&gt;&lt;secondary-title&gt;European Journal of Clinical Microbiology &amp;amp; Infectious Diseases&lt;/secondary-title&gt;&lt;alt-title&gt;Eur J Clin Microbiol&lt;/alt-title&gt;&lt;/titles&gt;&lt;pages&gt;1573-1577&lt;/pages&gt;&lt;volume&gt;33&lt;/volume&gt;&lt;number&gt;9&lt;/number&gt;&lt;keywords&gt;&lt;keyword&gt;population-based cohort&lt;/keyword&gt;&lt;keyword&gt;human vermiform appendix&lt;/keyword&gt;&lt;keyword&gt;ulcerative-colitis&lt;/keyword&gt;&lt;keyword&gt;disease&lt;/keyword&gt;&lt;/keywords&gt;&lt;dates&gt;&lt;year&gt;2014&lt;/year&gt;&lt;pub-dates&gt;&lt;date&gt;Sep&lt;/date&gt;&lt;/pub-dates&gt;&lt;/dates&gt;&lt;isbn&gt;0934-9723&lt;/isbn&gt;&lt;accession-num&gt;WOS:000340538700014&lt;/accession-num&gt;&lt;urls&gt;&lt;related-urls&gt;&lt;url&gt;&amp;lt;Go to ISI&amp;gt;://WOS:000340538700014&lt;/url&gt;&lt;/related-urls&gt;&lt;/urls&gt;&lt;electronic-resource-num&gt;10.1007/s10096-014-2112-0&lt;/electronic-resource-num&gt;&lt;language&gt;English&lt;/language&gt;&lt;/record&gt;&lt;/Cite&gt;&lt;/EndNote&gt;</w:instrText>
            </w:r>
            <w:r w:rsidRPr="00EE0F78">
              <w:rPr>
                <w:rFonts w:asciiTheme="majorBidi" w:hAnsiTheme="majorBidi"/>
                <w:sz w:val="16"/>
              </w:rPr>
              <w:fldChar w:fldCharType="separate"/>
            </w:r>
            <w:r w:rsidR="007F41B1" w:rsidRPr="00EE0F78">
              <w:rPr>
                <w:rFonts w:asciiTheme="majorBidi" w:hAnsiTheme="majorBidi"/>
                <w:sz w:val="16"/>
              </w:rPr>
              <w:t>[</w:t>
            </w:r>
            <w:hyperlink w:anchor="_ENREF_50" w:tooltip="Lai, 2014 #30" w:history="1">
              <w:r w:rsidR="00BC41EE" w:rsidRPr="00EE0F78">
                <w:rPr>
                  <w:rFonts w:asciiTheme="majorBidi" w:hAnsiTheme="majorBidi"/>
                  <w:sz w:val="16"/>
                </w:rPr>
                <w:t>50</w:t>
              </w:r>
            </w:hyperlink>
            <w:r w:rsidR="007F41B1" w:rsidRPr="00EE0F78">
              <w:rPr>
                <w:rFonts w:asciiTheme="majorBidi" w:hAnsiTheme="majorBidi"/>
                <w:sz w:val="16"/>
              </w:rPr>
              <w:t>]</w:t>
            </w:r>
            <w:r w:rsidRPr="00EE0F78">
              <w:rPr>
                <w:rFonts w:asciiTheme="majorBidi" w:hAnsiTheme="majorBidi"/>
                <w:sz w:val="16"/>
              </w:rPr>
              <w:fldChar w:fldCharType="end"/>
            </w:r>
          </w:p>
        </w:tc>
        <w:tc>
          <w:tcPr>
            <w:tcW w:w="976" w:type="dxa"/>
            <w:shd w:val="clear" w:color="auto" w:fill="auto"/>
          </w:tcPr>
          <w:p w14:paraId="1F6CD9FE" w14:textId="77777777" w:rsidR="00905502" w:rsidRPr="00EE0F78" w:rsidRDefault="00905502" w:rsidP="007E5942">
            <w:pPr>
              <w:pStyle w:val="NoSpacing"/>
              <w:spacing w:after="0"/>
              <w:rPr>
                <w:rFonts w:asciiTheme="majorBidi" w:hAnsiTheme="majorBidi"/>
                <w:sz w:val="16"/>
              </w:rPr>
            </w:pPr>
            <w:r w:rsidRPr="00EE0F78">
              <w:rPr>
                <w:rFonts w:asciiTheme="majorBidi" w:hAnsiTheme="majorBidi"/>
                <w:sz w:val="16"/>
              </w:rPr>
              <w:t>Taiwan</w:t>
            </w:r>
          </w:p>
        </w:tc>
        <w:tc>
          <w:tcPr>
            <w:tcW w:w="1068" w:type="dxa"/>
            <w:shd w:val="clear" w:color="auto" w:fill="auto"/>
          </w:tcPr>
          <w:p w14:paraId="2DF39EE5" w14:textId="77777777" w:rsidR="00905502" w:rsidRPr="00EE0F78" w:rsidRDefault="00905502" w:rsidP="007E5942">
            <w:pPr>
              <w:pStyle w:val="NoSpacing"/>
              <w:spacing w:after="0"/>
              <w:ind w:left="-15" w:right="-108"/>
              <w:rPr>
                <w:rFonts w:asciiTheme="majorBidi" w:hAnsiTheme="majorBidi"/>
                <w:sz w:val="16"/>
              </w:rPr>
            </w:pPr>
            <w:r w:rsidRPr="00EE0F78">
              <w:rPr>
                <w:rFonts w:asciiTheme="majorBidi" w:hAnsiTheme="majorBidi"/>
                <w:sz w:val="16"/>
              </w:rPr>
              <w:t>1998–2011</w:t>
            </w:r>
          </w:p>
        </w:tc>
        <w:tc>
          <w:tcPr>
            <w:tcW w:w="1351" w:type="dxa"/>
            <w:shd w:val="clear" w:color="auto" w:fill="auto"/>
          </w:tcPr>
          <w:p w14:paraId="762384D0" w14:textId="77777777" w:rsidR="00905502" w:rsidRPr="00EE0F78" w:rsidRDefault="00905502" w:rsidP="007E5942">
            <w:pPr>
              <w:pStyle w:val="NoSpacing"/>
              <w:spacing w:after="0"/>
              <w:rPr>
                <w:rFonts w:asciiTheme="majorBidi" w:hAnsiTheme="majorBidi"/>
                <w:sz w:val="16"/>
              </w:rPr>
            </w:pPr>
            <w:r w:rsidRPr="00EE0F78">
              <w:rPr>
                <w:rFonts w:asciiTheme="majorBidi" w:hAnsiTheme="majorBidi"/>
                <w:sz w:val="16"/>
              </w:rPr>
              <w:t xml:space="preserve">General population </w:t>
            </w:r>
          </w:p>
        </w:tc>
        <w:tc>
          <w:tcPr>
            <w:tcW w:w="1479" w:type="dxa"/>
            <w:shd w:val="clear" w:color="auto" w:fill="auto"/>
          </w:tcPr>
          <w:p w14:paraId="4BAB26A8" w14:textId="77777777" w:rsidR="00905502" w:rsidRPr="00EE0F78" w:rsidRDefault="00905502" w:rsidP="007E5942">
            <w:pPr>
              <w:pStyle w:val="NoSpacing"/>
              <w:tabs>
                <w:tab w:val="left" w:pos="882"/>
              </w:tabs>
              <w:spacing w:after="0"/>
              <w:ind w:left="-105" w:right="69"/>
              <w:rPr>
                <w:rFonts w:asciiTheme="majorBidi" w:hAnsiTheme="majorBidi"/>
                <w:sz w:val="16"/>
              </w:rPr>
            </w:pPr>
            <w:r w:rsidRPr="00EE0F78">
              <w:rPr>
                <w:rFonts w:asciiTheme="majorBidi" w:hAnsiTheme="majorBidi"/>
                <w:sz w:val="16"/>
              </w:rPr>
              <w:t>Cases: newly diagnosed TB-patients aged ≥20 years selected from the National Health Insurance Program database</w:t>
            </w:r>
          </w:p>
          <w:p w14:paraId="7FF6E80C" w14:textId="77777777" w:rsidR="00905502" w:rsidRPr="00EE0F78" w:rsidRDefault="00905502" w:rsidP="007E5942">
            <w:pPr>
              <w:pStyle w:val="NoSpacing"/>
              <w:tabs>
                <w:tab w:val="left" w:pos="882"/>
              </w:tabs>
              <w:spacing w:after="0"/>
              <w:ind w:left="-105" w:right="69"/>
              <w:rPr>
                <w:rFonts w:asciiTheme="majorBidi" w:hAnsiTheme="majorBidi"/>
                <w:sz w:val="16"/>
              </w:rPr>
            </w:pPr>
          </w:p>
          <w:p w14:paraId="3E311F94" w14:textId="77777777" w:rsidR="00905502" w:rsidRPr="00EE0F78" w:rsidRDefault="00905502" w:rsidP="007E5942">
            <w:pPr>
              <w:pStyle w:val="NoSpacing"/>
              <w:tabs>
                <w:tab w:val="left" w:pos="882"/>
              </w:tabs>
              <w:spacing w:after="0"/>
              <w:ind w:left="-105" w:right="69"/>
              <w:rPr>
                <w:rFonts w:asciiTheme="majorBidi" w:hAnsiTheme="majorBidi"/>
                <w:sz w:val="16"/>
              </w:rPr>
            </w:pPr>
            <w:r w:rsidRPr="00EE0F78">
              <w:rPr>
                <w:rFonts w:asciiTheme="majorBidi" w:hAnsiTheme="majorBidi"/>
                <w:sz w:val="16"/>
              </w:rPr>
              <w:t>Controls: TB-free individuals from same database</w:t>
            </w:r>
          </w:p>
        </w:tc>
        <w:tc>
          <w:tcPr>
            <w:tcW w:w="1800" w:type="dxa"/>
            <w:shd w:val="clear" w:color="auto" w:fill="auto"/>
          </w:tcPr>
          <w:p w14:paraId="7D95371F" w14:textId="77777777" w:rsidR="00905502" w:rsidRPr="00EE0F78" w:rsidRDefault="00905502" w:rsidP="007E5942">
            <w:pPr>
              <w:pStyle w:val="NoSpacing"/>
              <w:tabs>
                <w:tab w:val="left" w:pos="882"/>
              </w:tabs>
              <w:spacing w:after="0"/>
              <w:ind w:left="-105" w:right="-18"/>
              <w:rPr>
                <w:rFonts w:asciiTheme="majorBidi" w:hAnsiTheme="majorBidi"/>
                <w:sz w:val="16"/>
              </w:rPr>
            </w:pPr>
            <w:r w:rsidRPr="00EE0F78">
              <w:rPr>
                <w:rFonts w:asciiTheme="majorBidi" w:hAnsiTheme="majorBidi"/>
                <w:sz w:val="16"/>
              </w:rPr>
              <w:t>DM ascertained by ICD–9 codes from medical records</w:t>
            </w:r>
          </w:p>
        </w:tc>
        <w:tc>
          <w:tcPr>
            <w:tcW w:w="1890" w:type="dxa"/>
            <w:shd w:val="clear" w:color="auto" w:fill="auto"/>
          </w:tcPr>
          <w:p w14:paraId="60708F9B" w14:textId="77777777" w:rsidR="00905502" w:rsidRPr="00EE0F78" w:rsidRDefault="00905502" w:rsidP="007E5942">
            <w:pPr>
              <w:pStyle w:val="NoSpacing"/>
              <w:spacing w:after="0"/>
              <w:ind w:left="-105" w:right="-18"/>
              <w:rPr>
                <w:rFonts w:asciiTheme="majorBidi" w:hAnsiTheme="majorBidi"/>
                <w:sz w:val="16"/>
              </w:rPr>
            </w:pPr>
            <w:r w:rsidRPr="00EE0F78">
              <w:rPr>
                <w:rFonts w:asciiTheme="majorBidi" w:hAnsiTheme="majorBidi"/>
                <w:sz w:val="16"/>
              </w:rPr>
              <w:t>Pulmonary TB ascertained by ICD–9–010, 011, 012, 018 codes from medical records</w:t>
            </w:r>
          </w:p>
        </w:tc>
        <w:tc>
          <w:tcPr>
            <w:tcW w:w="720" w:type="dxa"/>
            <w:shd w:val="clear" w:color="auto" w:fill="auto"/>
          </w:tcPr>
          <w:p w14:paraId="59420426" w14:textId="77777777" w:rsidR="00905502" w:rsidRPr="00EE0F78" w:rsidRDefault="00905502" w:rsidP="007E5942">
            <w:pPr>
              <w:spacing w:after="0"/>
              <w:ind w:left="-105" w:right="-111"/>
              <w:rPr>
                <w:rFonts w:asciiTheme="majorBidi" w:hAnsiTheme="majorBidi"/>
                <w:sz w:val="16"/>
              </w:rPr>
            </w:pPr>
            <w:r w:rsidRPr="00EE0F78">
              <w:rPr>
                <w:rFonts w:asciiTheme="majorBidi" w:hAnsiTheme="majorBidi"/>
                <w:sz w:val="16"/>
              </w:rPr>
              <w:t>11,366</w:t>
            </w:r>
          </w:p>
        </w:tc>
        <w:tc>
          <w:tcPr>
            <w:tcW w:w="720" w:type="dxa"/>
            <w:gridSpan w:val="2"/>
            <w:shd w:val="clear" w:color="auto" w:fill="auto"/>
          </w:tcPr>
          <w:p w14:paraId="54A613A6" w14:textId="77777777" w:rsidR="00905502" w:rsidRPr="00EE0F78" w:rsidRDefault="00905502" w:rsidP="007E5942">
            <w:pPr>
              <w:spacing w:after="0"/>
              <w:ind w:left="-105" w:right="-111"/>
              <w:rPr>
                <w:rFonts w:asciiTheme="majorBidi" w:hAnsiTheme="majorBidi"/>
                <w:sz w:val="16"/>
              </w:rPr>
            </w:pPr>
            <w:r w:rsidRPr="00EE0F78">
              <w:rPr>
                <w:rFonts w:asciiTheme="majorBidi" w:hAnsiTheme="majorBidi"/>
                <w:sz w:val="16"/>
              </w:rPr>
              <w:t>45,464</w:t>
            </w:r>
          </w:p>
        </w:tc>
        <w:tc>
          <w:tcPr>
            <w:tcW w:w="987" w:type="dxa"/>
            <w:shd w:val="clear" w:color="auto" w:fill="auto"/>
          </w:tcPr>
          <w:p w14:paraId="024CAC16" w14:textId="77777777" w:rsidR="00905502" w:rsidRPr="00EE0F78" w:rsidRDefault="00905502" w:rsidP="007E5942">
            <w:pPr>
              <w:spacing w:after="0"/>
              <w:ind w:left="-105" w:right="-111"/>
              <w:rPr>
                <w:rFonts w:asciiTheme="majorBidi" w:hAnsiTheme="majorBidi"/>
                <w:sz w:val="16"/>
              </w:rPr>
            </w:pPr>
            <w:r w:rsidRPr="00EE0F78">
              <w:rPr>
                <w:rFonts w:asciiTheme="majorBidi" w:hAnsiTheme="majorBidi"/>
                <w:sz w:val="16"/>
              </w:rPr>
              <w:t>1.46</w:t>
            </w:r>
          </w:p>
          <w:p w14:paraId="5272873B" w14:textId="77777777" w:rsidR="00905502" w:rsidRPr="00EE0F78" w:rsidRDefault="00905502" w:rsidP="007E5942">
            <w:pPr>
              <w:spacing w:after="0"/>
              <w:ind w:left="-105" w:right="-111"/>
              <w:rPr>
                <w:rFonts w:asciiTheme="majorBidi" w:hAnsiTheme="majorBidi"/>
                <w:sz w:val="16"/>
              </w:rPr>
            </w:pPr>
            <w:r w:rsidRPr="00EE0F78">
              <w:rPr>
                <w:rFonts w:asciiTheme="majorBidi" w:hAnsiTheme="majorBidi"/>
                <w:sz w:val="16"/>
              </w:rPr>
              <w:t>(1.38–1.54)</w:t>
            </w:r>
          </w:p>
        </w:tc>
        <w:tc>
          <w:tcPr>
            <w:tcW w:w="903" w:type="dxa"/>
            <w:shd w:val="clear" w:color="auto" w:fill="auto"/>
          </w:tcPr>
          <w:p w14:paraId="0EBAC7F8" w14:textId="77777777" w:rsidR="00905502" w:rsidRPr="00EE0F78" w:rsidRDefault="00905502" w:rsidP="007E5942">
            <w:pPr>
              <w:pStyle w:val="NoSpacing"/>
              <w:spacing w:after="0"/>
              <w:ind w:left="-108" w:right="-111"/>
              <w:rPr>
                <w:rFonts w:asciiTheme="majorBidi" w:hAnsiTheme="majorBidi"/>
                <w:sz w:val="16"/>
              </w:rPr>
            </w:pPr>
            <w:r w:rsidRPr="00EE0F78">
              <w:rPr>
                <w:rFonts w:asciiTheme="majorBidi" w:hAnsiTheme="majorBidi"/>
                <w:sz w:val="16"/>
              </w:rPr>
              <w:t>64.89 in 1998</w:t>
            </w:r>
          </w:p>
          <w:p w14:paraId="2E961DEE" w14:textId="77777777" w:rsidR="00905502" w:rsidRPr="00EE0F78" w:rsidRDefault="00905502" w:rsidP="007E5942">
            <w:pPr>
              <w:pStyle w:val="NoSpacing"/>
              <w:spacing w:after="0"/>
              <w:ind w:left="-108" w:right="-111"/>
              <w:rPr>
                <w:rFonts w:asciiTheme="majorBidi" w:hAnsiTheme="majorBidi"/>
                <w:sz w:val="16"/>
              </w:rPr>
            </w:pPr>
            <w:r w:rsidRPr="00EE0F78">
              <w:rPr>
                <w:rFonts w:asciiTheme="majorBidi" w:hAnsiTheme="majorBidi"/>
                <w:sz w:val="16"/>
              </w:rPr>
              <w:t>75 in 2002</w:t>
            </w:r>
          </w:p>
          <w:p w14:paraId="50070D13" w14:textId="77777777" w:rsidR="00905502" w:rsidRPr="00EE0F78" w:rsidRDefault="00905502" w:rsidP="007E5942">
            <w:pPr>
              <w:pStyle w:val="NoSpacing"/>
              <w:spacing w:after="0"/>
              <w:ind w:left="-108" w:right="-111"/>
              <w:rPr>
                <w:rFonts w:asciiTheme="majorBidi" w:hAnsiTheme="majorBidi"/>
                <w:sz w:val="16"/>
              </w:rPr>
            </w:pPr>
            <w:r w:rsidRPr="00EE0F78">
              <w:rPr>
                <w:rFonts w:asciiTheme="majorBidi" w:hAnsiTheme="majorBidi"/>
                <w:sz w:val="16"/>
              </w:rPr>
              <w:t>67 in 2003</w:t>
            </w:r>
          </w:p>
          <w:p w14:paraId="398D7508" w14:textId="77777777" w:rsidR="00905502" w:rsidRPr="00EE0F78" w:rsidRDefault="00905502" w:rsidP="007E5942">
            <w:pPr>
              <w:pStyle w:val="NoSpacing"/>
              <w:spacing w:after="0"/>
              <w:ind w:left="-108" w:right="-111"/>
              <w:rPr>
                <w:rFonts w:asciiTheme="majorBidi" w:hAnsiTheme="majorBidi"/>
                <w:sz w:val="16"/>
              </w:rPr>
            </w:pPr>
            <w:r w:rsidRPr="00EE0F78">
              <w:rPr>
                <w:rFonts w:asciiTheme="majorBidi" w:hAnsiTheme="majorBidi"/>
                <w:sz w:val="16"/>
              </w:rPr>
              <w:t>74 in 2004</w:t>
            </w:r>
          </w:p>
          <w:p w14:paraId="02CF99AA" w14:textId="77777777" w:rsidR="00905502" w:rsidRPr="00EE0F78" w:rsidRDefault="00905502" w:rsidP="007E5942">
            <w:pPr>
              <w:pStyle w:val="NoSpacing"/>
              <w:spacing w:after="0"/>
              <w:ind w:left="-108" w:right="-111"/>
              <w:rPr>
                <w:rFonts w:asciiTheme="majorBidi" w:hAnsiTheme="majorBidi"/>
                <w:sz w:val="16"/>
              </w:rPr>
            </w:pPr>
            <w:r w:rsidRPr="00EE0F78">
              <w:rPr>
                <w:rFonts w:asciiTheme="majorBidi" w:hAnsiTheme="majorBidi"/>
                <w:sz w:val="16"/>
              </w:rPr>
              <w:t>72.5 in 2005</w:t>
            </w:r>
          </w:p>
          <w:p w14:paraId="7146B57E" w14:textId="77777777" w:rsidR="00905502" w:rsidRPr="00EE0F78" w:rsidRDefault="00905502" w:rsidP="007E5942">
            <w:pPr>
              <w:pStyle w:val="NoSpacing"/>
              <w:spacing w:after="0"/>
              <w:ind w:left="-108" w:right="-111"/>
              <w:rPr>
                <w:rFonts w:asciiTheme="majorBidi" w:hAnsiTheme="majorBidi"/>
                <w:sz w:val="16"/>
              </w:rPr>
            </w:pPr>
            <w:r w:rsidRPr="00EE0F78">
              <w:rPr>
                <w:rFonts w:asciiTheme="majorBidi" w:hAnsiTheme="majorBidi"/>
                <w:sz w:val="16"/>
              </w:rPr>
              <w:t>67 in 2006</w:t>
            </w:r>
          </w:p>
          <w:p w14:paraId="40AD9F75" w14:textId="77777777" w:rsidR="00905502" w:rsidRPr="00EE0F78" w:rsidRDefault="00905502" w:rsidP="007E5942">
            <w:pPr>
              <w:pStyle w:val="NoSpacing"/>
              <w:spacing w:after="0"/>
              <w:ind w:left="-108" w:right="-111"/>
              <w:rPr>
                <w:rFonts w:asciiTheme="majorBidi" w:hAnsiTheme="majorBidi"/>
                <w:sz w:val="16"/>
              </w:rPr>
            </w:pPr>
            <w:r w:rsidRPr="00EE0F78">
              <w:rPr>
                <w:rFonts w:asciiTheme="majorBidi" w:hAnsiTheme="majorBidi"/>
                <w:sz w:val="16"/>
              </w:rPr>
              <w:t>63 in 2007</w:t>
            </w:r>
          </w:p>
          <w:p w14:paraId="5FCB1FA6" w14:textId="77777777" w:rsidR="00905502" w:rsidRPr="00EE0F78" w:rsidRDefault="00905502" w:rsidP="007E5942">
            <w:pPr>
              <w:pStyle w:val="NoSpacing"/>
              <w:spacing w:after="0"/>
              <w:ind w:left="-108" w:right="-111"/>
              <w:rPr>
                <w:rFonts w:asciiTheme="majorBidi" w:hAnsiTheme="majorBidi"/>
                <w:sz w:val="16"/>
              </w:rPr>
            </w:pPr>
            <w:r w:rsidRPr="00EE0F78">
              <w:rPr>
                <w:rFonts w:asciiTheme="majorBidi" w:hAnsiTheme="majorBidi"/>
                <w:sz w:val="16"/>
              </w:rPr>
              <w:t>62 in 2008</w:t>
            </w:r>
          </w:p>
          <w:p w14:paraId="0E89FC79" w14:textId="77777777" w:rsidR="00905502" w:rsidRPr="00EE0F78" w:rsidRDefault="00905502" w:rsidP="007E5942">
            <w:pPr>
              <w:pStyle w:val="NoSpacing"/>
              <w:spacing w:after="0"/>
              <w:ind w:left="-108" w:right="-111"/>
              <w:rPr>
                <w:rFonts w:asciiTheme="majorBidi" w:hAnsiTheme="majorBidi"/>
                <w:sz w:val="16"/>
              </w:rPr>
            </w:pPr>
            <w:r w:rsidRPr="00EE0F78">
              <w:rPr>
                <w:rFonts w:asciiTheme="majorBidi" w:hAnsiTheme="majorBidi"/>
                <w:sz w:val="16"/>
              </w:rPr>
              <w:t>89 in 2010</w:t>
            </w:r>
          </w:p>
          <w:p w14:paraId="5EA76747" w14:textId="0B595B83" w:rsidR="00905502" w:rsidRPr="00EE0F78" w:rsidRDefault="00905502" w:rsidP="007E5942">
            <w:pPr>
              <w:pStyle w:val="NoSpacing"/>
              <w:spacing w:after="0"/>
              <w:ind w:left="-108" w:right="-111"/>
              <w:rPr>
                <w:rFonts w:asciiTheme="majorBidi" w:hAnsiTheme="majorBidi"/>
                <w:sz w:val="16"/>
              </w:rPr>
            </w:pPr>
            <w:r w:rsidRPr="00EE0F78">
              <w:rPr>
                <w:rFonts w:asciiTheme="majorBidi" w:hAnsiTheme="majorBidi"/>
                <w:sz w:val="16"/>
              </w:rPr>
              <w:t>54.4 in 2011</w:t>
            </w:r>
            <w:r w:rsidR="005345AA" w:rsidRPr="00EE0F78">
              <w:rPr>
                <w:rFonts w:asciiTheme="majorBidi" w:hAnsiTheme="majorBidi"/>
                <w:sz w:val="16"/>
                <w:vertAlign w:val="superscript"/>
              </w:rPr>
              <w:t>2</w:t>
            </w:r>
          </w:p>
        </w:tc>
        <w:tc>
          <w:tcPr>
            <w:tcW w:w="1422" w:type="dxa"/>
            <w:shd w:val="clear" w:color="auto" w:fill="auto"/>
          </w:tcPr>
          <w:p w14:paraId="5731E6E8" w14:textId="77777777" w:rsidR="00905502" w:rsidRPr="00EE0F78" w:rsidRDefault="00905502" w:rsidP="007E5942">
            <w:pPr>
              <w:pStyle w:val="NoSpacing"/>
              <w:spacing w:after="0"/>
              <w:ind w:left="-18" w:right="-111"/>
              <w:rPr>
                <w:rFonts w:asciiTheme="majorBidi" w:hAnsiTheme="majorBidi"/>
                <w:sz w:val="16"/>
              </w:rPr>
            </w:pPr>
            <w:r w:rsidRPr="00EE0F78">
              <w:rPr>
                <w:rFonts w:asciiTheme="majorBidi" w:hAnsiTheme="majorBidi"/>
                <w:sz w:val="16"/>
              </w:rPr>
              <w:t>Matched by: age, sex, &amp; index year of TB diagnosis</w:t>
            </w:r>
          </w:p>
          <w:p w14:paraId="30744380" w14:textId="77777777" w:rsidR="00905502" w:rsidRPr="00EE0F78" w:rsidRDefault="00905502" w:rsidP="007E5942">
            <w:pPr>
              <w:pStyle w:val="NoSpacing"/>
              <w:spacing w:after="0"/>
              <w:ind w:left="-18" w:right="-111"/>
              <w:rPr>
                <w:rFonts w:asciiTheme="majorBidi" w:hAnsiTheme="majorBidi"/>
                <w:sz w:val="16"/>
              </w:rPr>
            </w:pPr>
          </w:p>
          <w:p w14:paraId="774E4A95" w14:textId="77777777" w:rsidR="00905502" w:rsidRPr="00EE0F78" w:rsidRDefault="00905502" w:rsidP="007E5942">
            <w:pPr>
              <w:pStyle w:val="NoSpacing"/>
              <w:spacing w:after="0"/>
              <w:ind w:left="-18" w:right="-111"/>
              <w:rPr>
                <w:rFonts w:asciiTheme="majorBidi" w:hAnsiTheme="majorBidi"/>
                <w:sz w:val="16"/>
              </w:rPr>
            </w:pPr>
            <w:r w:rsidRPr="00EE0F78">
              <w:rPr>
                <w:rFonts w:asciiTheme="majorBidi" w:hAnsiTheme="majorBidi"/>
                <w:sz w:val="16"/>
              </w:rPr>
              <w:t xml:space="preserve">Adjusted for: age, COPD, </w:t>
            </w:r>
            <w:proofErr w:type="spellStart"/>
            <w:r w:rsidRPr="00EE0F78">
              <w:rPr>
                <w:rFonts w:asciiTheme="majorBidi" w:hAnsiTheme="majorBidi"/>
                <w:sz w:val="16"/>
              </w:rPr>
              <w:t>pneumoconiosi</w:t>
            </w:r>
            <w:proofErr w:type="spellEnd"/>
            <w:r w:rsidRPr="00EE0F78">
              <w:rPr>
                <w:rFonts w:asciiTheme="majorBidi" w:hAnsiTheme="majorBidi"/>
                <w:sz w:val="16"/>
              </w:rPr>
              <w:t>, chronic kidney disease, &amp; chronic liver disease</w:t>
            </w:r>
          </w:p>
        </w:tc>
      </w:tr>
      <w:tr w:rsidR="00905502" w:rsidRPr="004C5CCC" w14:paraId="2B0116F4" w14:textId="77777777" w:rsidTr="007E5942">
        <w:trPr>
          <w:trHeight w:val="2340"/>
        </w:trPr>
        <w:tc>
          <w:tcPr>
            <w:tcW w:w="1444" w:type="dxa"/>
            <w:shd w:val="clear" w:color="auto" w:fill="auto"/>
          </w:tcPr>
          <w:p w14:paraId="61790F8B" w14:textId="449BF52F" w:rsidR="00905502" w:rsidRPr="00EE0F78" w:rsidRDefault="00905502" w:rsidP="00BC41EE">
            <w:pPr>
              <w:pStyle w:val="NoSpacing"/>
              <w:spacing w:after="0"/>
              <w:rPr>
                <w:rFonts w:asciiTheme="majorBidi" w:hAnsiTheme="majorBidi"/>
                <w:sz w:val="16"/>
              </w:rPr>
            </w:pPr>
            <w:r w:rsidRPr="00EE0F78">
              <w:rPr>
                <w:rFonts w:asciiTheme="majorBidi" w:hAnsiTheme="majorBidi"/>
                <w:sz w:val="16"/>
              </w:rPr>
              <w:t xml:space="preserve">Ku et al (2013) </w:t>
            </w:r>
            <w:r w:rsidRPr="00EE0F78">
              <w:rPr>
                <w:rFonts w:asciiTheme="majorBidi" w:hAnsiTheme="majorBidi"/>
                <w:sz w:val="16"/>
              </w:rPr>
              <w:fldChar w:fldCharType="begin"/>
            </w:r>
            <w:r w:rsidR="007F41B1" w:rsidRPr="00EE0F78">
              <w:rPr>
                <w:rFonts w:asciiTheme="majorBidi" w:hAnsiTheme="majorBidi"/>
                <w:sz w:val="16"/>
              </w:rPr>
              <w:instrText xml:space="preserve"> ADDIN EN.CITE &lt;EndNote&gt;&lt;Cite&gt;&lt;Author&gt;Ku&lt;/Author&gt;&lt;Year&gt;2013&lt;/Year&gt;&lt;RecNum&gt;31&lt;/RecNum&gt;&lt;DisplayText&gt;[21]&lt;/DisplayText&gt;&lt;record&gt;&lt;rec-number&gt;31&lt;/rec-number&gt;&lt;foreign-keys&gt;&lt;key app="EN" db-id="5d022eeabw5z0vedzpaptefp25a90x5fxw9t" timestamp="0"&gt;31&lt;/key&gt;&lt;/foreign-keys&gt;&lt;ref-type name="Journal Article"&gt;17&lt;/ref-type&gt;&lt;contributors&gt;&lt;authors&gt;&lt;author&gt;Ku, N. S.&lt;/author&gt;&lt;author&gt;Choi, Y. H.&lt;/author&gt;&lt;author&gt;Kim, Y. K.&lt;/author&gt;&lt;author&gt;Choi, J. P.&lt;/author&gt;&lt;author&gt;Kim, J. M.&lt;/author&gt;&lt;author&gt;Choi, J. Y.&lt;/author&gt;&lt;/authors&gt;&lt;/contributors&gt;&lt;auth-address&gt;Yonsei Univ, Coll Med, Dept Internal Med, Seoul, South Korea&amp;#xD;Yonsei Univ, Coll Med, AIDS Res Inst, Seoul, South Korea&amp;#xD;Ajou Univ, Sch Med, Dept Infect Dis, Suwon 441749, South Korea&amp;#xD;Yonsei Univ, Wonju Coll Med, Dept Internal Med, Wonju, South Korea&amp;#xD;Seoul Med Ctr, Dept Internal Med, Seoul, South Korea&lt;/auth-address&gt;&lt;titles&gt;&lt;title&gt;Incidence of and risk factors for active tuberculosis in human immunodeficiency virus-infected patients in South Korea&lt;/title&gt;&lt;secondary-title&gt;International Journal of Tuberculosis and Lung Disease&lt;/secondary-title&gt;&lt;alt-title&gt;Int J Tuberc Lung D&lt;/alt-title&gt;&lt;/titles&gt;&lt;pages&gt;777-781&lt;/pages&gt;&lt;volume&gt;17&lt;/volume&gt;&lt;number&gt;6&lt;/number&gt;&lt;keywords&gt;&lt;keyword&gt;hiv&lt;/keyword&gt;&lt;keyword&gt;tb&lt;/keyword&gt;&lt;keyword&gt;incidence&lt;/keyword&gt;&lt;keyword&gt;risk factors&lt;/keyword&gt;&lt;keyword&gt;body-mass index&lt;/keyword&gt;&lt;keyword&gt;antiretroviral therapy&lt;/keyword&gt;&lt;keyword&gt;pulmonary tuberculosis&lt;/keyword&gt;&lt;keyword&gt;hiv&lt;/keyword&gt;&lt;keyword&gt;smoke&lt;/keyword&gt;&lt;keyword&gt;replication&lt;/keyword&gt;&lt;keyword&gt;population&lt;/keyword&gt;&lt;keyword&gt;survival&lt;/keyword&gt;&lt;keyword&gt;impact&lt;/keyword&gt;&lt;keyword&gt;cohort&lt;/keyword&gt;&lt;/keywords&gt;&lt;dates&gt;&lt;year&gt;2013&lt;/year&gt;&lt;pub-dates&gt;&lt;date&gt;Jun&lt;/date&gt;&lt;/pub-dates&gt;&lt;/dates&gt;&lt;isbn&gt;1027-3719&lt;/isbn&gt;&lt;accession-num&gt;WOS:000319845700013&lt;/accession-num&gt;&lt;urls&gt;&lt;related-urls&gt;&lt;url&gt;&amp;lt;Go to ISI&amp;gt;://WOS:000319845700013&lt;/url&gt;&lt;/related-urls&gt;&lt;/urls&gt;&lt;electronic-resource-num&gt;10.5588/ijtld.12.0607&lt;/electronic-resource-num&gt;&lt;language&gt;English&lt;/language&gt;&lt;/record&gt;&lt;/Cite&gt;&lt;/EndNote&gt;</w:instrText>
            </w:r>
            <w:r w:rsidRPr="00EE0F78">
              <w:rPr>
                <w:rFonts w:asciiTheme="majorBidi" w:hAnsiTheme="majorBidi"/>
                <w:sz w:val="16"/>
              </w:rPr>
              <w:fldChar w:fldCharType="separate"/>
            </w:r>
            <w:r w:rsidR="007F41B1" w:rsidRPr="00EE0F78">
              <w:rPr>
                <w:rFonts w:asciiTheme="majorBidi" w:hAnsiTheme="majorBidi"/>
                <w:sz w:val="16"/>
              </w:rPr>
              <w:t>[</w:t>
            </w:r>
            <w:hyperlink w:anchor="_ENREF_21" w:tooltip="Ku, 2013 #31" w:history="1">
              <w:r w:rsidR="00BC41EE" w:rsidRPr="00EE0F78">
                <w:rPr>
                  <w:rFonts w:asciiTheme="majorBidi" w:hAnsiTheme="majorBidi"/>
                  <w:sz w:val="16"/>
                </w:rPr>
                <w:t>21</w:t>
              </w:r>
            </w:hyperlink>
            <w:r w:rsidR="007F41B1" w:rsidRPr="00EE0F78">
              <w:rPr>
                <w:rFonts w:asciiTheme="majorBidi" w:hAnsiTheme="majorBidi"/>
                <w:sz w:val="16"/>
              </w:rPr>
              <w:t>]</w:t>
            </w:r>
            <w:r w:rsidRPr="00EE0F78">
              <w:rPr>
                <w:rFonts w:asciiTheme="majorBidi" w:hAnsiTheme="majorBidi"/>
                <w:sz w:val="16"/>
              </w:rPr>
              <w:fldChar w:fldCharType="end"/>
            </w:r>
          </w:p>
        </w:tc>
        <w:tc>
          <w:tcPr>
            <w:tcW w:w="976" w:type="dxa"/>
            <w:shd w:val="clear" w:color="auto" w:fill="auto"/>
          </w:tcPr>
          <w:p w14:paraId="7C562800" w14:textId="77777777" w:rsidR="00905502" w:rsidRPr="00EE0F78" w:rsidRDefault="00905502" w:rsidP="007E5942">
            <w:pPr>
              <w:pStyle w:val="NoSpacing"/>
              <w:spacing w:after="0"/>
              <w:rPr>
                <w:rFonts w:asciiTheme="majorBidi" w:hAnsiTheme="majorBidi"/>
                <w:sz w:val="16"/>
              </w:rPr>
            </w:pPr>
            <w:r w:rsidRPr="00EE0F78">
              <w:rPr>
                <w:rFonts w:asciiTheme="majorBidi" w:hAnsiTheme="majorBidi"/>
                <w:sz w:val="16"/>
              </w:rPr>
              <w:t>South Korea</w:t>
            </w:r>
          </w:p>
        </w:tc>
        <w:tc>
          <w:tcPr>
            <w:tcW w:w="1068" w:type="dxa"/>
            <w:shd w:val="clear" w:color="auto" w:fill="auto"/>
          </w:tcPr>
          <w:p w14:paraId="10498668" w14:textId="77777777" w:rsidR="00905502" w:rsidRPr="00EE0F78" w:rsidRDefault="00905502" w:rsidP="007E5942">
            <w:pPr>
              <w:pStyle w:val="NoSpacing"/>
              <w:spacing w:after="0"/>
              <w:ind w:left="-15" w:right="-108"/>
              <w:rPr>
                <w:rFonts w:asciiTheme="majorBidi" w:hAnsiTheme="majorBidi"/>
                <w:sz w:val="16"/>
              </w:rPr>
            </w:pPr>
            <w:r w:rsidRPr="00EE0F78">
              <w:rPr>
                <w:rFonts w:asciiTheme="majorBidi" w:hAnsiTheme="majorBidi"/>
                <w:sz w:val="16"/>
              </w:rPr>
              <w:t>1985–2012</w:t>
            </w:r>
          </w:p>
        </w:tc>
        <w:tc>
          <w:tcPr>
            <w:tcW w:w="1351" w:type="dxa"/>
            <w:shd w:val="clear" w:color="auto" w:fill="auto"/>
          </w:tcPr>
          <w:p w14:paraId="6FB607BD" w14:textId="77777777" w:rsidR="00905502" w:rsidRPr="00EE0F78" w:rsidRDefault="00905502" w:rsidP="007E5942">
            <w:pPr>
              <w:pStyle w:val="NoSpacing"/>
              <w:spacing w:after="0"/>
              <w:rPr>
                <w:rFonts w:asciiTheme="majorBidi" w:hAnsiTheme="majorBidi"/>
                <w:sz w:val="16"/>
              </w:rPr>
            </w:pPr>
            <w:r w:rsidRPr="00EE0F78">
              <w:rPr>
                <w:rFonts w:asciiTheme="majorBidi" w:hAnsiTheme="majorBidi"/>
                <w:sz w:val="16"/>
              </w:rPr>
              <w:t xml:space="preserve">Severance hospital, </w:t>
            </w:r>
            <w:proofErr w:type="spellStart"/>
            <w:r w:rsidRPr="00EE0F78">
              <w:rPr>
                <w:rFonts w:asciiTheme="majorBidi" w:hAnsiTheme="majorBidi"/>
                <w:sz w:val="16"/>
              </w:rPr>
              <w:t>Ajou</w:t>
            </w:r>
            <w:proofErr w:type="spellEnd"/>
            <w:r w:rsidRPr="00EE0F78">
              <w:rPr>
                <w:rFonts w:asciiTheme="majorBidi" w:hAnsiTheme="majorBidi"/>
                <w:sz w:val="16"/>
              </w:rPr>
              <w:t xml:space="preserve"> University hospital, &amp; </w:t>
            </w:r>
            <w:proofErr w:type="spellStart"/>
            <w:r w:rsidRPr="00EE0F78">
              <w:rPr>
                <w:rFonts w:asciiTheme="majorBidi" w:hAnsiTheme="majorBidi"/>
                <w:sz w:val="16"/>
              </w:rPr>
              <w:t>Wonju</w:t>
            </w:r>
            <w:proofErr w:type="spellEnd"/>
            <w:r w:rsidRPr="00EE0F78">
              <w:rPr>
                <w:rFonts w:asciiTheme="majorBidi" w:hAnsiTheme="majorBidi"/>
                <w:sz w:val="16"/>
              </w:rPr>
              <w:t xml:space="preserve"> Christian hospital &amp; Seoul medical center</w:t>
            </w:r>
          </w:p>
        </w:tc>
        <w:tc>
          <w:tcPr>
            <w:tcW w:w="1479" w:type="dxa"/>
            <w:shd w:val="clear" w:color="auto" w:fill="auto"/>
          </w:tcPr>
          <w:p w14:paraId="3553D433" w14:textId="77777777" w:rsidR="00905502" w:rsidRPr="00EE0F78" w:rsidRDefault="00905502" w:rsidP="007E5942">
            <w:pPr>
              <w:pStyle w:val="NoSpacing"/>
              <w:tabs>
                <w:tab w:val="left" w:pos="882"/>
              </w:tabs>
              <w:spacing w:after="0"/>
              <w:ind w:left="-105" w:right="69"/>
              <w:rPr>
                <w:rFonts w:asciiTheme="majorBidi" w:hAnsiTheme="majorBidi"/>
                <w:sz w:val="16"/>
              </w:rPr>
            </w:pPr>
            <w:r w:rsidRPr="00EE0F78">
              <w:rPr>
                <w:rFonts w:asciiTheme="majorBidi" w:hAnsiTheme="majorBidi"/>
                <w:sz w:val="16"/>
              </w:rPr>
              <w:t>Cases: HIV-1-infected TB-patients aged ≥18 years</w:t>
            </w:r>
          </w:p>
          <w:p w14:paraId="6C0069CA" w14:textId="77777777" w:rsidR="00905502" w:rsidRPr="00EE0F78" w:rsidRDefault="00905502" w:rsidP="007E5942">
            <w:pPr>
              <w:pStyle w:val="NoSpacing"/>
              <w:tabs>
                <w:tab w:val="left" w:pos="882"/>
              </w:tabs>
              <w:spacing w:after="0"/>
              <w:ind w:left="-105" w:right="69"/>
              <w:rPr>
                <w:rFonts w:asciiTheme="majorBidi" w:hAnsiTheme="majorBidi"/>
                <w:sz w:val="16"/>
              </w:rPr>
            </w:pPr>
          </w:p>
          <w:p w14:paraId="66E74C3D" w14:textId="77777777" w:rsidR="00905502" w:rsidRPr="00EE0F78" w:rsidRDefault="00905502" w:rsidP="007E5942">
            <w:pPr>
              <w:pStyle w:val="NoSpacing"/>
              <w:tabs>
                <w:tab w:val="left" w:pos="882"/>
              </w:tabs>
              <w:spacing w:after="0"/>
              <w:ind w:left="-105" w:right="69"/>
              <w:rPr>
                <w:rFonts w:asciiTheme="majorBidi" w:hAnsiTheme="majorBidi"/>
                <w:sz w:val="16"/>
              </w:rPr>
            </w:pPr>
            <w:r w:rsidRPr="00EE0F78">
              <w:rPr>
                <w:rFonts w:asciiTheme="majorBidi" w:hAnsiTheme="majorBidi"/>
                <w:sz w:val="16"/>
              </w:rPr>
              <w:t>Controls: HIV–1–infected TB–free individuals</w:t>
            </w:r>
          </w:p>
        </w:tc>
        <w:tc>
          <w:tcPr>
            <w:tcW w:w="1800" w:type="dxa"/>
            <w:shd w:val="clear" w:color="auto" w:fill="auto"/>
          </w:tcPr>
          <w:p w14:paraId="5264A2B1" w14:textId="77777777" w:rsidR="00905502" w:rsidRPr="00EE0F78" w:rsidRDefault="00905502" w:rsidP="007E5942">
            <w:pPr>
              <w:pStyle w:val="NoSpacing"/>
              <w:tabs>
                <w:tab w:val="left" w:pos="882"/>
              </w:tabs>
              <w:spacing w:after="0"/>
              <w:ind w:left="-105" w:right="-18"/>
              <w:rPr>
                <w:rFonts w:asciiTheme="majorBidi" w:hAnsiTheme="majorBidi"/>
                <w:sz w:val="16"/>
              </w:rPr>
            </w:pPr>
            <w:r w:rsidRPr="00EE0F78">
              <w:rPr>
                <w:rFonts w:asciiTheme="majorBidi" w:hAnsiTheme="majorBidi"/>
                <w:sz w:val="16"/>
              </w:rPr>
              <w:t>DM ascertained from patient’s medical records</w:t>
            </w:r>
          </w:p>
        </w:tc>
        <w:tc>
          <w:tcPr>
            <w:tcW w:w="1890" w:type="dxa"/>
            <w:shd w:val="clear" w:color="auto" w:fill="auto"/>
          </w:tcPr>
          <w:p w14:paraId="79C234AB" w14:textId="77777777" w:rsidR="00905502" w:rsidRPr="00EE0F78" w:rsidRDefault="00905502" w:rsidP="007E5942">
            <w:pPr>
              <w:pStyle w:val="NoSpacing"/>
              <w:spacing w:after="0"/>
              <w:ind w:left="-105" w:right="-111"/>
              <w:rPr>
                <w:rFonts w:asciiTheme="majorBidi" w:hAnsiTheme="majorBidi"/>
                <w:sz w:val="16"/>
              </w:rPr>
            </w:pPr>
            <w:r w:rsidRPr="00EE0F78">
              <w:rPr>
                <w:rFonts w:asciiTheme="majorBidi" w:hAnsiTheme="majorBidi"/>
                <w:sz w:val="16"/>
              </w:rPr>
              <w:t xml:space="preserve">All TB ascertained by isolation of </w:t>
            </w:r>
            <w:r w:rsidRPr="00EE0F78">
              <w:rPr>
                <w:rFonts w:asciiTheme="majorBidi" w:hAnsiTheme="majorBidi"/>
                <w:i/>
                <w:sz w:val="16"/>
              </w:rPr>
              <w:t>Mycobacterium tuberculosis</w:t>
            </w:r>
            <w:r w:rsidRPr="00EE0F78">
              <w:rPr>
                <w:rFonts w:asciiTheme="majorBidi" w:hAnsiTheme="majorBidi"/>
                <w:sz w:val="16"/>
              </w:rPr>
              <w:t xml:space="preserve"> or demonstration of AFB from a clinical specimen or in a histopathological lesion when culture was not available in a patient with signs or symptoms compatible with TB, or evidence of resolution of disease where treatment with two or more anti-TB medications had been prescribed and follow-up had been instigated, excluding AFB TB–positive patients who were finally diagnosed with non-TB mycobacterial infection</w:t>
            </w:r>
          </w:p>
        </w:tc>
        <w:tc>
          <w:tcPr>
            <w:tcW w:w="720" w:type="dxa"/>
            <w:shd w:val="clear" w:color="auto" w:fill="auto"/>
          </w:tcPr>
          <w:p w14:paraId="2A6B7231" w14:textId="77777777" w:rsidR="00905502" w:rsidRPr="00EE0F78" w:rsidRDefault="00905502" w:rsidP="007E5942">
            <w:pPr>
              <w:spacing w:after="0"/>
              <w:ind w:left="-105" w:right="-111"/>
              <w:rPr>
                <w:rFonts w:asciiTheme="majorBidi" w:hAnsiTheme="majorBidi"/>
                <w:sz w:val="16"/>
              </w:rPr>
            </w:pPr>
            <w:r w:rsidRPr="00EE0F78">
              <w:rPr>
                <w:rFonts w:asciiTheme="majorBidi" w:hAnsiTheme="majorBidi"/>
                <w:sz w:val="16"/>
              </w:rPr>
              <w:t>170</w:t>
            </w:r>
          </w:p>
        </w:tc>
        <w:tc>
          <w:tcPr>
            <w:tcW w:w="720" w:type="dxa"/>
            <w:gridSpan w:val="2"/>
            <w:shd w:val="clear" w:color="auto" w:fill="auto"/>
          </w:tcPr>
          <w:p w14:paraId="77089531" w14:textId="77777777" w:rsidR="00905502" w:rsidRPr="00EE0F78" w:rsidRDefault="00905502" w:rsidP="007E5942">
            <w:pPr>
              <w:spacing w:after="0"/>
              <w:ind w:left="-105" w:right="-111"/>
              <w:rPr>
                <w:rFonts w:asciiTheme="majorBidi" w:hAnsiTheme="majorBidi"/>
                <w:sz w:val="16"/>
              </w:rPr>
            </w:pPr>
            <w:r w:rsidRPr="00EE0F78">
              <w:rPr>
                <w:rFonts w:asciiTheme="majorBidi" w:hAnsiTheme="majorBidi"/>
                <w:sz w:val="16"/>
              </w:rPr>
              <w:t>340</w:t>
            </w:r>
          </w:p>
        </w:tc>
        <w:tc>
          <w:tcPr>
            <w:tcW w:w="987" w:type="dxa"/>
            <w:shd w:val="clear" w:color="auto" w:fill="auto"/>
          </w:tcPr>
          <w:p w14:paraId="1F507F60" w14:textId="77777777" w:rsidR="00905502" w:rsidRPr="00EE0F78" w:rsidRDefault="00905502" w:rsidP="007E5942">
            <w:pPr>
              <w:spacing w:after="0"/>
              <w:ind w:left="-105" w:right="-111"/>
              <w:rPr>
                <w:rFonts w:asciiTheme="majorBidi" w:hAnsiTheme="majorBidi"/>
                <w:sz w:val="16"/>
              </w:rPr>
            </w:pPr>
            <w:r w:rsidRPr="00EE0F78">
              <w:rPr>
                <w:rFonts w:asciiTheme="majorBidi" w:hAnsiTheme="majorBidi"/>
                <w:sz w:val="16"/>
              </w:rPr>
              <w:t>1.53</w:t>
            </w:r>
          </w:p>
          <w:p w14:paraId="6E33420A" w14:textId="77777777" w:rsidR="00905502" w:rsidRPr="00EE0F78" w:rsidRDefault="00905502" w:rsidP="007E5942">
            <w:pPr>
              <w:spacing w:after="0"/>
              <w:ind w:left="-105" w:right="-111"/>
              <w:rPr>
                <w:rFonts w:asciiTheme="majorBidi" w:hAnsiTheme="majorBidi"/>
                <w:sz w:val="16"/>
              </w:rPr>
            </w:pPr>
            <w:r w:rsidRPr="00EE0F78">
              <w:rPr>
                <w:rFonts w:asciiTheme="majorBidi" w:hAnsiTheme="majorBidi"/>
                <w:sz w:val="16"/>
              </w:rPr>
              <w:t>(0.74–3.14)</w:t>
            </w:r>
          </w:p>
        </w:tc>
        <w:tc>
          <w:tcPr>
            <w:tcW w:w="903" w:type="dxa"/>
            <w:shd w:val="clear" w:color="auto" w:fill="auto"/>
          </w:tcPr>
          <w:p w14:paraId="3F79745E" w14:textId="77777777" w:rsidR="00905502" w:rsidRPr="00EE0F78" w:rsidRDefault="00905502" w:rsidP="007E5942">
            <w:pPr>
              <w:pStyle w:val="NoSpacing"/>
              <w:spacing w:after="0"/>
              <w:ind w:left="-105" w:right="-111"/>
              <w:rPr>
                <w:rFonts w:asciiTheme="majorBidi" w:hAnsiTheme="majorBidi"/>
                <w:sz w:val="16"/>
              </w:rPr>
            </w:pPr>
            <w:r w:rsidRPr="00EE0F78">
              <w:rPr>
                <w:rFonts w:asciiTheme="majorBidi" w:hAnsiTheme="majorBidi"/>
                <w:sz w:val="16"/>
              </w:rPr>
              <w:t>119.3</w:t>
            </w:r>
          </w:p>
        </w:tc>
        <w:tc>
          <w:tcPr>
            <w:tcW w:w="1422" w:type="dxa"/>
            <w:shd w:val="clear" w:color="auto" w:fill="auto"/>
          </w:tcPr>
          <w:p w14:paraId="31720202" w14:textId="77777777" w:rsidR="00905502" w:rsidRPr="00EE0F78" w:rsidRDefault="00905502" w:rsidP="007E5942">
            <w:pPr>
              <w:pStyle w:val="NoSpacing"/>
              <w:spacing w:after="0"/>
              <w:ind w:left="-18" w:right="-111"/>
              <w:rPr>
                <w:rFonts w:asciiTheme="majorBidi" w:hAnsiTheme="majorBidi"/>
                <w:sz w:val="16"/>
              </w:rPr>
            </w:pPr>
            <w:r w:rsidRPr="00EE0F78">
              <w:rPr>
                <w:rFonts w:asciiTheme="majorBidi" w:hAnsiTheme="majorBidi"/>
                <w:sz w:val="16"/>
              </w:rPr>
              <w:t>Matched by: HIV status, &amp; CD4+ T–cell count at first visit &amp; the date of first visit</w:t>
            </w:r>
          </w:p>
          <w:p w14:paraId="7DC3C19E" w14:textId="77777777" w:rsidR="00905502" w:rsidRPr="00EE0F78" w:rsidRDefault="00905502" w:rsidP="007E5942">
            <w:pPr>
              <w:pStyle w:val="NoSpacing"/>
              <w:spacing w:after="0"/>
              <w:ind w:left="-18" w:right="-111"/>
              <w:rPr>
                <w:rFonts w:asciiTheme="majorBidi" w:hAnsiTheme="majorBidi"/>
                <w:sz w:val="16"/>
              </w:rPr>
            </w:pPr>
          </w:p>
          <w:p w14:paraId="59E7C1C2" w14:textId="4A8DF7A1" w:rsidR="00905502" w:rsidRPr="00EE0F78" w:rsidRDefault="00905502" w:rsidP="007E5942">
            <w:pPr>
              <w:pStyle w:val="NoSpacing"/>
              <w:spacing w:after="0"/>
              <w:ind w:left="-18" w:right="-111"/>
              <w:rPr>
                <w:rFonts w:asciiTheme="majorBidi" w:hAnsiTheme="majorBidi"/>
                <w:sz w:val="16"/>
              </w:rPr>
            </w:pPr>
            <w:r w:rsidRPr="00EE0F78">
              <w:rPr>
                <w:rFonts w:asciiTheme="majorBidi" w:hAnsiTheme="majorBidi"/>
                <w:sz w:val="16"/>
              </w:rPr>
              <w:t>Adjusted for: age &amp; sex</w:t>
            </w:r>
            <w:r w:rsidR="00D64E07" w:rsidRPr="00EE0F78">
              <w:rPr>
                <w:rFonts w:asciiTheme="majorBidi" w:hAnsiTheme="majorBidi"/>
                <w:sz w:val="16"/>
                <w:vertAlign w:val="superscript"/>
              </w:rPr>
              <w:t>3</w:t>
            </w:r>
          </w:p>
        </w:tc>
      </w:tr>
      <w:tr w:rsidR="00905502" w:rsidRPr="004C5CCC" w14:paraId="496E34E7" w14:textId="77777777" w:rsidTr="007E5942">
        <w:trPr>
          <w:trHeight w:val="5490"/>
        </w:trPr>
        <w:tc>
          <w:tcPr>
            <w:tcW w:w="1444" w:type="dxa"/>
            <w:shd w:val="clear" w:color="auto" w:fill="auto"/>
          </w:tcPr>
          <w:p w14:paraId="63DA628F" w14:textId="0BCBC366" w:rsidR="00905502" w:rsidRPr="00EE0F78" w:rsidRDefault="00905502" w:rsidP="00BC41EE">
            <w:pPr>
              <w:pStyle w:val="NoSpacing"/>
              <w:spacing w:after="0"/>
              <w:rPr>
                <w:rFonts w:asciiTheme="majorBidi" w:hAnsiTheme="majorBidi"/>
                <w:sz w:val="16"/>
              </w:rPr>
            </w:pPr>
            <w:proofErr w:type="spellStart"/>
            <w:r w:rsidRPr="00EE0F78">
              <w:rPr>
                <w:rFonts w:asciiTheme="majorBidi" w:hAnsiTheme="majorBidi"/>
                <w:sz w:val="16"/>
              </w:rPr>
              <w:lastRenderedPageBreak/>
              <w:t>Leegaard</w:t>
            </w:r>
            <w:proofErr w:type="spellEnd"/>
            <w:r w:rsidRPr="00EE0F78">
              <w:rPr>
                <w:rFonts w:asciiTheme="majorBidi" w:hAnsiTheme="majorBidi"/>
                <w:sz w:val="16"/>
              </w:rPr>
              <w:t xml:space="preserve"> et al (2011) </w:t>
            </w:r>
            <w:r w:rsidRPr="00EE0F78">
              <w:rPr>
                <w:rFonts w:asciiTheme="majorBidi" w:hAnsiTheme="majorBidi"/>
                <w:sz w:val="16"/>
              </w:rPr>
              <w:fldChar w:fldCharType="begin"/>
            </w:r>
            <w:r w:rsidR="007F41B1" w:rsidRPr="00EE0F78">
              <w:rPr>
                <w:rFonts w:asciiTheme="majorBidi" w:hAnsiTheme="majorBidi"/>
                <w:sz w:val="16"/>
              </w:rPr>
              <w:instrText xml:space="preserve"> ADDIN EN.CITE &lt;EndNote&gt;&lt;Cite&gt;&lt;Author&gt;Leegaard&lt;/Author&gt;&lt;Year&gt;2011&lt;/Year&gt;&lt;RecNum&gt;32&lt;/RecNum&gt;&lt;DisplayText&gt;[51]&lt;/DisplayText&gt;&lt;record&gt;&lt;rec-number&gt;32&lt;/rec-number&gt;&lt;foreign-keys&gt;&lt;key app="EN" db-id="5d022eeabw5z0vedzpaptefp25a90x5fxw9t" timestamp="0"&gt;32&lt;/key&gt;&lt;/foreign-keys&gt;&lt;ref-type name="Journal Article"&gt;17&lt;/ref-type&gt;&lt;contributors&gt;&lt;authors&gt;&lt;author&gt;Leegaard, A.&lt;/author&gt;&lt;author&gt;Riis, A.&lt;/author&gt;&lt;author&gt;Kornum, J. B.&lt;/author&gt;&lt;author&gt;Prahl, J. B.&lt;/author&gt;&lt;author&gt;Thomsen, V. O.&lt;/author&gt;&lt;author&gt;Sorensen, H. T.&lt;/author&gt;&lt;author&gt;Horsburgh, C. R.&lt;/author&gt;&lt;author&gt;Thomsen, R. W.&lt;/author&gt;&lt;/authors&gt;&lt;/contributors&gt;&lt;auth-address&gt;Aarhus Univ Hosp, Dept Clin Epidemiol, Inst Clin Med, DK-8000 Aarhus, Denmark&amp;#xD;Statens Serum Inst, Int Reference Lab Mycobacteriol, DK-2300 Copenhagen, Denmark&amp;#xD;Boston Univ, Sch Publ Hlth, Dept Epidemiol, Boston, MA USA&lt;/auth-address&gt;&lt;titles&gt;&lt;title&gt;Diabetes, Glycemic Control, and Risk of Tuberculosis A population-based case-control study&lt;/title&gt;&lt;secondary-title&gt;Diabetes Care&lt;/secondary-title&gt;&lt;alt-title&gt;Diabetes Care&lt;/alt-title&gt;&lt;/titles&gt;&lt;pages&gt;2530-2535&lt;/pages&gt;&lt;volume&gt;34&lt;/volume&gt;&lt;number&gt;12&lt;/number&gt;&lt;keywords&gt;&lt;keyword&gt;mycobacterium-tuberculosis&lt;/keyword&gt;&lt;keyword&gt;common infections&lt;/keyword&gt;&lt;keyword&gt;mellitus&lt;/keyword&gt;&lt;keyword&gt;prevalence&lt;/keyword&gt;&lt;keyword&gt;diseases&lt;/keyword&gt;&lt;keyword&gt;type-1&lt;/keyword&gt;&lt;/keywords&gt;&lt;dates&gt;&lt;year&gt;2011&lt;/year&gt;&lt;pub-dates&gt;&lt;date&gt;Dec&lt;/date&gt;&lt;/pub-dates&gt;&lt;/dates&gt;&lt;isbn&gt;0149-5992&lt;/isbn&gt;&lt;accession-num&gt;WOS:000298122900009&lt;/accession-num&gt;&lt;urls&gt;&lt;related-urls&gt;&lt;url&gt;&amp;lt;Go to ISI&amp;gt;://WOS:000298122900009&lt;/url&gt;&lt;/related-urls&gt;&lt;/urls&gt;&lt;electronic-resource-num&gt;10.2337/dc11-0902&lt;/electronic-resource-num&gt;&lt;language&gt;English&lt;/language&gt;&lt;/record&gt;&lt;/Cite&gt;&lt;/EndNote&gt;</w:instrText>
            </w:r>
            <w:r w:rsidRPr="00EE0F78">
              <w:rPr>
                <w:rFonts w:asciiTheme="majorBidi" w:hAnsiTheme="majorBidi"/>
                <w:sz w:val="16"/>
              </w:rPr>
              <w:fldChar w:fldCharType="separate"/>
            </w:r>
            <w:r w:rsidR="007F41B1" w:rsidRPr="00EE0F78">
              <w:rPr>
                <w:rFonts w:asciiTheme="majorBidi" w:hAnsiTheme="majorBidi"/>
                <w:sz w:val="16"/>
              </w:rPr>
              <w:t>[</w:t>
            </w:r>
            <w:hyperlink w:anchor="_ENREF_51" w:tooltip="Leegaard, 2011 #32" w:history="1">
              <w:r w:rsidR="00BC41EE" w:rsidRPr="00EE0F78">
                <w:rPr>
                  <w:rFonts w:asciiTheme="majorBidi" w:hAnsiTheme="majorBidi"/>
                  <w:sz w:val="16"/>
                </w:rPr>
                <w:t>51</w:t>
              </w:r>
            </w:hyperlink>
            <w:r w:rsidR="007F41B1" w:rsidRPr="00EE0F78">
              <w:rPr>
                <w:rFonts w:asciiTheme="majorBidi" w:hAnsiTheme="majorBidi"/>
                <w:sz w:val="16"/>
              </w:rPr>
              <w:t>]</w:t>
            </w:r>
            <w:r w:rsidRPr="00EE0F78">
              <w:rPr>
                <w:rFonts w:asciiTheme="majorBidi" w:hAnsiTheme="majorBidi"/>
                <w:sz w:val="16"/>
              </w:rPr>
              <w:fldChar w:fldCharType="end"/>
            </w:r>
          </w:p>
        </w:tc>
        <w:tc>
          <w:tcPr>
            <w:tcW w:w="976" w:type="dxa"/>
            <w:shd w:val="clear" w:color="auto" w:fill="auto"/>
          </w:tcPr>
          <w:p w14:paraId="4C03F292" w14:textId="77777777" w:rsidR="00905502" w:rsidRPr="00EE0F78" w:rsidRDefault="00905502" w:rsidP="007E5942">
            <w:pPr>
              <w:pStyle w:val="NoSpacing"/>
              <w:spacing w:after="0"/>
              <w:rPr>
                <w:rFonts w:asciiTheme="majorBidi" w:hAnsiTheme="majorBidi"/>
                <w:sz w:val="16"/>
              </w:rPr>
            </w:pPr>
            <w:r w:rsidRPr="00EE0F78">
              <w:rPr>
                <w:rFonts w:asciiTheme="majorBidi" w:hAnsiTheme="majorBidi"/>
                <w:sz w:val="16"/>
              </w:rPr>
              <w:t>Denmark</w:t>
            </w:r>
          </w:p>
        </w:tc>
        <w:tc>
          <w:tcPr>
            <w:tcW w:w="1068" w:type="dxa"/>
            <w:shd w:val="clear" w:color="auto" w:fill="auto"/>
          </w:tcPr>
          <w:p w14:paraId="4E7DB716" w14:textId="77777777" w:rsidR="00905502" w:rsidRPr="00EE0F78" w:rsidRDefault="00905502" w:rsidP="007E5942">
            <w:pPr>
              <w:pStyle w:val="NoSpacing"/>
              <w:spacing w:after="0"/>
              <w:ind w:left="-15" w:right="-108"/>
              <w:rPr>
                <w:rFonts w:asciiTheme="majorBidi" w:hAnsiTheme="majorBidi"/>
                <w:sz w:val="16"/>
              </w:rPr>
            </w:pPr>
            <w:r w:rsidRPr="00EE0F78">
              <w:rPr>
                <w:rFonts w:asciiTheme="majorBidi" w:hAnsiTheme="majorBidi"/>
                <w:sz w:val="16"/>
              </w:rPr>
              <w:t>January, 1980–December, 2008</w:t>
            </w:r>
          </w:p>
        </w:tc>
        <w:tc>
          <w:tcPr>
            <w:tcW w:w="1351" w:type="dxa"/>
            <w:shd w:val="clear" w:color="auto" w:fill="auto"/>
          </w:tcPr>
          <w:p w14:paraId="47E59DFC" w14:textId="77777777" w:rsidR="00905502" w:rsidRPr="00EE0F78" w:rsidRDefault="00905502" w:rsidP="007E5942">
            <w:pPr>
              <w:pStyle w:val="NoSpacing"/>
              <w:spacing w:after="0"/>
              <w:rPr>
                <w:rFonts w:asciiTheme="majorBidi" w:hAnsiTheme="majorBidi"/>
                <w:sz w:val="16"/>
              </w:rPr>
            </w:pPr>
            <w:r w:rsidRPr="00EE0F78">
              <w:rPr>
                <w:rFonts w:asciiTheme="majorBidi" w:hAnsiTheme="majorBidi"/>
                <w:sz w:val="16"/>
              </w:rPr>
              <w:t xml:space="preserve">Northern Danish population </w:t>
            </w:r>
          </w:p>
        </w:tc>
        <w:tc>
          <w:tcPr>
            <w:tcW w:w="1479" w:type="dxa"/>
            <w:shd w:val="clear" w:color="auto" w:fill="auto"/>
          </w:tcPr>
          <w:p w14:paraId="4EEAA1F7" w14:textId="77777777" w:rsidR="00905502" w:rsidRPr="00EE0F78" w:rsidRDefault="00905502" w:rsidP="007E5942">
            <w:pPr>
              <w:pStyle w:val="NoSpacing"/>
              <w:tabs>
                <w:tab w:val="left" w:pos="882"/>
              </w:tabs>
              <w:spacing w:after="0"/>
              <w:ind w:left="-105" w:right="69"/>
              <w:rPr>
                <w:rFonts w:asciiTheme="majorBidi" w:hAnsiTheme="majorBidi"/>
                <w:sz w:val="16"/>
              </w:rPr>
            </w:pPr>
            <w:r w:rsidRPr="00EE0F78">
              <w:rPr>
                <w:rFonts w:asciiTheme="majorBidi" w:hAnsiTheme="majorBidi"/>
                <w:sz w:val="16"/>
              </w:rPr>
              <w:t>Cases: first time hospital contact with principal diagnosis of TB obtained from DNRP who lived in Northern Denmark for ≥6 months since the TB diagnosis date</w:t>
            </w:r>
          </w:p>
          <w:p w14:paraId="1A545D45" w14:textId="77777777" w:rsidR="00905502" w:rsidRPr="00EE0F78" w:rsidRDefault="00905502" w:rsidP="007E5942">
            <w:pPr>
              <w:pStyle w:val="NoSpacing"/>
              <w:tabs>
                <w:tab w:val="left" w:pos="882"/>
              </w:tabs>
              <w:spacing w:after="0"/>
              <w:ind w:left="-105" w:right="69"/>
              <w:rPr>
                <w:rFonts w:asciiTheme="majorBidi" w:hAnsiTheme="majorBidi"/>
                <w:sz w:val="16"/>
              </w:rPr>
            </w:pPr>
          </w:p>
          <w:p w14:paraId="318AE00E" w14:textId="77777777" w:rsidR="00905502" w:rsidRPr="00EE0F78" w:rsidRDefault="00905502" w:rsidP="007E5942">
            <w:pPr>
              <w:pStyle w:val="NoSpacing"/>
              <w:tabs>
                <w:tab w:val="left" w:pos="882"/>
              </w:tabs>
              <w:spacing w:after="0"/>
              <w:ind w:left="-105" w:right="69"/>
              <w:rPr>
                <w:rFonts w:asciiTheme="majorBidi" w:hAnsiTheme="majorBidi"/>
                <w:sz w:val="16"/>
              </w:rPr>
            </w:pPr>
            <w:r w:rsidRPr="00EE0F78">
              <w:rPr>
                <w:rFonts w:asciiTheme="majorBidi" w:hAnsiTheme="majorBidi"/>
                <w:sz w:val="16"/>
              </w:rPr>
              <w:t>Controls: TB-free individuals from Danish civilian registration system</w:t>
            </w:r>
          </w:p>
        </w:tc>
        <w:tc>
          <w:tcPr>
            <w:tcW w:w="1800" w:type="dxa"/>
            <w:shd w:val="clear" w:color="auto" w:fill="auto"/>
          </w:tcPr>
          <w:p w14:paraId="37C25792" w14:textId="77777777" w:rsidR="00905502" w:rsidRPr="00EE0F78" w:rsidRDefault="00905502" w:rsidP="007E5942">
            <w:pPr>
              <w:pStyle w:val="NoSpacing"/>
              <w:tabs>
                <w:tab w:val="left" w:pos="882"/>
              </w:tabs>
              <w:spacing w:after="0"/>
              <w:ind w:left="-105" w:right="-111"/>
              <w:rPr>
                <w:rFonts w:asciiTheme="majorBidi" w:hAnsiTheme="majorBidi"/>
                <w:sz w:val="16"/>
              </w:rPr>
            </w:pPr>
            <w:r w:rsidRPr="00EE0F78">
              <w:rPr>
                <w:rFonts w:asciiTheme="majorBidi" w:hAnsiTheme="majorBidi"/>
                <w:sz w:val="16"/>
              </w:rPr>
              <w:t>DM ascertained by in- or outpatient hospital contact involving diabetes, any use of oral anti-diabetes drugs or insulin, at least one visit to a chiropodist for diabetes foot care, at least five glucose-related services in general practice in 1 year, or at least two glucose-related services each year during 5 subsequent years.</w:t>
            </w:r>
          </w:p>
          <w:p w14:paraId="35A657C1" w14:textId="77777777" w:rsidR="00905502" w:rsidRPr="00EE0F78" w:rsidRDefault="00905502" w:rsidP="007E5942">
            <w:pPr>
              <w:pStyle w:val="NoSpacing"/>
              <w:tabs>
                <w:tab w:val="left" w:pos="882"/>
              </w:tabs>
              <w:spacing w:after="0"/>
              <w:ind w:left="-105" w:right="-111"/>
              <w:rPr>
                <w:rFonts w:asciiTheme="majorBidi" w:hAnsiTheme="majorBidi"/>
                <w:sz w:val="16"/>
              </w:rPr>
            </w:pPr>
          </w:p>
          <w:p w14:paraId="4981472D" w14:textId="77777777" w:rsidR="00905502" w:rsidRPr="00EE0F78" w:rsidRDefault="00905502" w:rsidP="007E5942">
            <w:pPr>
              <w:pStyle w:val="NoSpacing"/>
              <w:tabs>
                <w:tab w:val="left" w:pos="882"/>
              </w:tabs>
              <w:spacing w:after="0"/>
              <w:ind w:left="-105" w:right="-111"/>
              <w:rPr>
                <w:rFonts w:asciiTheme="majorBidi" w:hAnsiTheme="majorBidi"/>
                <w:sz w:val="16"/>
              </w:rPr>
            </w:pPr>
            <w:r w:rsidRPr="00EE0F78">
              <w:rPr>
                <w:rFonts w:asciiTheme="majorBidi" w:hAnsiTheme="majorBidi"/>
                <w:sz w:val="16"/>
              </w:rPr>
              <w:t xml:space="preserve">Patients under 30 on therapy = Type 1DM, rest Type 2DM. </w:t>
            </w:r>
          </w:p>
          <w:p w14:paraId="1D2270B7" w14:textId="77777777" w:rsidR="00905502" w:rsidRPr="004C5CCC" w:rsidRDefault="00905502" w:rsidP="007E5942">
            <w:pPr>
              <w:pStyle w:val="NoSpacing"/>
              <w:tabs>
                <w:tab w:val="left" w:pos="882"/>
              </w:tabs>
              <w:spacing w:after="0"/>
              <w:ind w:left="-105" w:right="-111"/>
              <w:rPr>
                <w:rFonts w:asciiTheme="majorBidi" w:hAnsiTheme="majorBidi" w:cstheme="majorBidi"/>
                <w:sz w:val="16"/>
                <w:szCs w:val="16"/>
              </w:rPr>
            </w:pPr>
            <w:r w:rsidRPr="00EE0F78">
              <w:rPr>
                <w:rFonts w:asciiTheme="majorBidi" w:hAnsiTheme="majorBidi"/>
                <w:sz w:val="16"/>
              </w:rPr>
              <w:t>HbA1c where available for a subset of controls and cases.</w:t>
            </w:r>
          </w:p>
          <w:p w14:paraId="60DDF79B" w14:textId="77777777" w:rsidR="00540F99" w:rsidRPr="004C5CCC" w:rsidRDefault="00540F99" w:rsidP="007E5942">
            <w:pPr>
              <w:pStyle w:val="NoSpacing"/>
              <w:tabs>
                <w:tab w:val="left" w:pos="882"/>
              </w:tabs>
              <w:spacing w:after="0"/>
              <w:ind w:left="-105" w:right="-111"/>
              <w:rPr>
                <w:rFonts w:asciiTheme="majorBidi" w:hAnsiTheme="majorBidi" w:cstheme="majorBidi"/>
                <w:sz w:val="16"/>
                <w:szCs w:val="16"/>
              </w:rPr>
            </w:pPr>
          </w:p>
          <w:p w14:paraId="6501821B" w14:textId="77777777" w:rsidR="00540F99" w:rsidRPr="004C5CCC" w:rsidRDefault="00540F99" w:rsidP="007E5942">
            <w:pPr>
              <w:pStyle w:val="NoSpacing"/>
              <w:tabs>
                <w:tab w:val="left" w:pos="882"/>
              </w:tabs>
              <w:spacing w:after="0"/>
              <w:ind w:left="-105" w:right="-111"/>
              <w:rPr>
                <w:rFonts w:asciiTheme="majorBidi" w:hAnsiTheme="majorBidi" w:cstheme="majorBidi"/>
                <w:sz w:val="16"/>
                <w:szCs w:val="16"/>
              </w:rPr>
            </w:pPr>
          </w:p>
          <w:p w14:paraId="3D496F88" w14:textId="77777777" w:rsidR="00540F99" w:rsidRPr="004C5CCC" w:rsidRDefault="00540F99" w:rsidP="003E57B5">
            <w:pPr>
              <w:pStyle w:val="NoSpacing"/>
              <w:tabs>
                <w:tab w:val="left" w:pos="882"/>
              </w:tabs>
              <w:spacing w:after="0"/>
              <w:ind w:left="91" w:right="-111"/>
              <w:rPr>
                <w:rFonts w:asciiTheme="majorBidi" w:hAnsiTheme="majorBidi" w:cstheme="majorBidi"/>
                <w:sz w:val="16"/>
                <w:szCs w:val="16"/>
              </w:rPr>
            </w:pPr>
            <w:r w:rsidRPr="004C5CCC">
              <w:rPr>
                <w:rFonts w:asciiTheme="majorBidi" w:hAnsiTheme="majorBidi" w:cstheme="majorBidi"/>
                <w:sz w:val="16"/>
                <w:szCs w:val="16"/>
              </w:rPr>
              <w:t>Type 1 DM</w:t>
            </w:r>
          </w:p>
          <w:p w14:paraId="05E9C73A" w14:textId="77777777" w:rsidR="00540F99" w:rsidRPr="004C5CCC" w:rsidRDefault="00540F99" w:rsidP="003E57B5">
            <w:pPr>
              <w:pStyle w:val="NoSpacing"/>
              <w:tabs>
                <w:tab w:val="left" w:pos="882"/>
              </w:tabs>
              <w:spacing w:after="0"/>
              <w:ind w:left="91" w:right="-111"/>
              <w:rPr>
                <w:rFonts w:asciiTheme="majorBidi" w:hAnsiTheme="majorBidi" w:cstheme="majorBidi"/>
                <w:sz w:val="16"/>
                <w:szCs w:val="16"/>
              </w:rPr>
            </w:pPr>
          </w:p>
          <w:p w14:paraId="7E715EA7" w14:textId="77777777" w:rsidR="00540F99" w:rsidRPr="004C5CCC" w:rsidRDefault="00540F99" w:rsidP="003E57B5">
            <w:pPr>
              <w:pStyle w:val="NoSpacing"/>
              <w:tabs>
                <w:tab w:val="left" w:pos="882"/>
              </w:tabs>
              <w:spacing w:after="0"/>
              <w:ind w:left="91" w:right="-111"/>
              <w:rPr>
                <w:rFonts w:asciiTheme="majorBidi" w:hAnsiTheme="majorBidi" w:cstheme="majorBidi"/>
                <w:sz w:val="16"/>
                <w:szCs w:val="16"/>
              </w:rPr>
            </w:pPr>
          </w:p>
          <w:p w14:paraId="69BA1A64" w14:textId="77777777" w:rsidR="00540F99" w:rsidRPr="004C5CCC" w:rsidRDefault="00540F99" w:rsidP="003E57B5">
            <w:pPr>
              <w:pStyle w:val="NoSpacing"/>
              <w:tabs>
                <w:tab w:val="left" w:pos="882"/>
              </w:tabs>
              <w:spacing w:after="0"/>
              <w:ind w:left="91" w:right="-111"/>
              <w:rPr>
                <w:rFonts w:asciiTheme="majorBidi" w:hAnsiTheme="majorBidi" w:cstheme="majorBidi"/>
                <w:sz w:val="16"/>
                <w:szCs w:val="16"/>
              </w:rPr>
            </w:pPr>
          </w:p>
          <w:p w14:paraId="7F946ECC" w14:textId="3FD1ABD7" w:rsidR="00540F99" w:rsidRPr="00EE0F78" w:rsidRDefault="00540F99" w:rsidP="00EE0F78">
            <w:pPr>
              <w:pStyle w:val="NoSpacing"/>
              <w:tabs>
                <w:tab w:val="left" w:pos="882"/>
              </w:tabs>
              <w:spacing w:after="0"/>
              <w:ind w:left="91" w:right="-111"/>
              <w:rPr>
                <w:rFonts w:asciiTheme="majorBidi" w:hAnsiTheme="majorBidi"/>
                <w:sz w:val="16"/>
              </w:rPr>
            </w:pPr>
            <w:r w:rsidRPr="004C5CCC">
              <w:rPr>
                <w:rFonts w:asciiTheme="majorBidi" w:hAnsiTheme="majorBidi" w:cstheme="majorBidi"/>
                <w:sz w:val="16"/>
                <w:szCs w:val="16"/>
              </w:rPr>
              <w:t>Type 2 DM</w:t>
            </w:r>
          </w:p>
        </w:tc>
        <w:tc>
          <w:tcPr>
            <w:tcW w:w="1890" w:type="dxa"/>
            <w:shd w:val="clear" w:color="auto" w:fill="auto"/>
          </w:tcPr>
          <w:p w14:paraId="41581AEA" w14:textId="454E43BD" w:rsidR="00905502" w:rsidRPr="00EE0F78" w:rsidRDefault="00905502" w:rsidP="00035418">
            <w:pPr>
              <w:spacing w:after="0"/>
              <w:ind w:left="-18" w:right="-111"/>
              <w:rPr>
                <w:rFonts w:asciiTheme="majorBidi" w:hAnsiTheme="majorBidi"/>
                <w:sz w:val="16"/>
              </w:rPr>
            </w:pPr>
            <w:r w:rsidRPr="00EE0F78">
              <w:rPr>
                <w:rFonts w:asciiTheme="majorBidi" w:hAnsiTheme="majorBidi"/>
                <w:sz w:val="16"/>
              </w:rPr>
              <w:t>All TB ascertained by ICD–8: 010–019; ICD–10: A15–A19 codes</w:t>
            </w:r>
            <w:r w:rsidR="00035418">
              <w:rPr>
                <w:rFonts w:asciiTheme="majorBidi" w:hAnsiTheme="majorBidi" w:cstheme="majorBidi"/>
                <w:sz w:val="16"/>
                <w:szCs w:val="16"/>
              </w:rPr>
              <w:t xml:space="preserve">. </w:t>
            </w:r>
            <w:r w:rsidR="00035418" w:rsidRPr="00EE0F78">
              <w:rPr>
                <w:rFonts w:asciiTheme="majorBidi" w:hAnsiTheme="majorBidi"/>
                <w:sz w:val="16"/>
              </w:rPr>
              <w:t xml:space="preserve">A subset microbiologically </w:t>
            </w:r>
            <w:r w:rsidRPr="00EE0F78">
              <w:rPr>
                <w:rFonts w:asciiTheme="majorBidi" w:hAnsiTheme="majorBidi"/>
                <w:sz w:val="16"/>
              </w:rPr>
              <w:t>confirmed</w:t>
            </w:r>
            <w:r w:rsidR="00842863">
              <w:rPr>
                <w:rFonts w:asciiTheme="majorBidi" w:hAnsiTheme="majorBidi" w:cstheme="majorBidi"/>
                <w:sz w:val="16"/>
                <w:szCs w:val="16"/>
              </w:rPr>
              <w:t xml:space="preserve"> TB</w:t>
            </w:r>
          </w:p>
        </w:tc>
        <w:tc>
          <w:tcPr>
            <w:tcW w:w="720" w:type="dxa"/>
            <w:shd w:val="clear" w:color="auto" w:fill="auto"/>
          </w:tcPr>
          <w:p w14:paraId="6C0D48D7" w14:textId="77777777" w:rsidR="00905502" w:rsidRPr="00EE0F78" w:rsidRDefault="00905502" w:rsidP="007E5942">
            <w:pPr>
              <w:spacing w:after="0"/>
              <w:ind w:left="-105" w:right="-111"/>
              <w:rPr>
                <w:rFonts w:asciiTheme="majorBidi" w:hAnsiTheme="majorBidi"/>
                <w:sz w:val="16"/>
              </w:rPr>
            </w:pPr>
            <w:r w:rsidRPr="00EE0F78">
              <w:rPr>
                <w:rFonts w:asciiTheme="majorBidi" w:hAnsiTheme="majorBidi"/>
                <w:sz w:val="16"/>
              </w:rPr>
              <w:t>2,950</w:t>
            </w:r>
          </w:p>
        </w:tc>
        <w:tc>
          <w:tcPr>
            <w:tcW w:w="720" w:type="dxa"/>
            <w:gridSpan w:val="2"/>
            <w:shd w:val="clear" w:color="auto" w:fill="auto"/>
          </w:tcPr>
          <w:p w14:paraId="54B04508" w14:textId="77777777" w:rsidR="00905502" w:rsidRPr="00EE0F78" w:rsidRDefault="00905502" w:rsidP="007E5942">
            <w:pPr>
              <w:spacing w:after="0"/>
              <w:ind w:left="-105" w:right="-111"/>
              <w:rPr>
                <w:rFonts w:asciiTheme="majorBidi" w:hAnsiTheme="majorBidi"/>
                <w:sz w:val="16"/>
              </w:rPr>
            </w:pPr>
            <w:r w:rsidRPr="00EE0F78">
              <w:rPr>
                <w:rFonts w:asciiTheme="majorBidi" w:hAnsiTheme="majorBidi"/>
                <w:sz w:val="16"/>
              </w:rPr>
              <w:t>14,274</w:t>
            </w:r>
          </w:p>
        </w:tc>
        <w:tc>
          <w:tcPr>
            <w:tcW w:w="987" w:type="dxa"/>
            <w:shd w:val="clear" w:color="auto" w:fill="auto"/>
          </w:tcPr>
          <w:p w14:paraId="09553786" w14:textId="77777777" w:rsidR="00905502" w:rsidRPr="00EE0F78" w:rsidRDefault="00905502" w:rsidP="007E5942">
            <w:pPr>
              <w:spacing w:after="0"/>
              <w:ind w:left="-105" w:right="-111"/>
              <w:rPr>
                <w:rFonts w:asciiTheme="majorBidi" w:hAnsiTheme="majorBidi"/>
                <w:sz w:val="16"/>
              </w:rPr>
            </w:pPr>
            <w:r w:rsidRPr="00EE0F78">
              <w:rPr>
                <w:rFonts w:asciiTheme="majorBidi" w:hAnsiTheme="majorBidi"/>
                <w:sz w:val="16"/>
              </w:rPr>
              <w:t>1.18</w:t>
            </w:r>
          </w:p>
          <w:p w14:paraId="7CBA3005" w14:textId="77777777" w:rsidR="00905502" w:rsidRPr="004C5CCC" w:rsidRDefault="00905502" w:rsidP="007E5942">
            <w:pPr>
              <w:spacing w:after="0"/>
              <w:ind w:left="-105" w:right="-111"/>
              <w:rPr>
                <w:rFonts w:asciiTheme="majorBidi" w:hAnsiTheme="majorBidi" w:cstheme="majorBidi"/>
                <w:sz w:val="16"/>
                <w:szCs w:val="16"/>
              </w:rPr>
            </w:pPr>
            <w:r w:rsidRPr="00EE0F78">
              <w:rPr>
                <w:rFonts w:asciiTheme="majorBidi" w:hAnsiTheme="majorBidi"/>
                <w:sz w:val="16"/>
              </w:rPr>
              <w:t>(0.96–1.45)</w:t>
            </w:r>
          </w:p>
          <w:p w14:paraId="1733FE91" w14:textId="77777777" w:rsidR="00540F99" w:rsidRPr="004C5CCC" w:rsidRDefault="00540F99" w:rsidP="007E5942">
            <w:pPr>
              <w:spacing w:after="0"/>
              <w:ind w:left="-105" w:right="-111"/>
              <w:rPr>
                <w:rFonts w:asciiTheme="majorBidi" w:hAnsiTheme="majorBidi" w:cstheme="majorBidi"/>
                <w:sz w:val="16"/>
                <w:szCs w:val="16"/>
              </w:rPr>
            </w:pPr>
          </w:p>
          <w:p w14:paraId="6721EF4F" w14:textId="77777777" w:rsidR="00540F99" w:rsidRPr="004C5CCC" w:rsidRDefault="00540F99" w:rsidP="007E5942">
            <w:pPr>
              <w:spacing w:after="0"/>
              <w:ind w:left="-105" w:right="-111"/>
              <w:rPr>
                <w:rFonts w:asciiTheme="majorBidi" w:hAnsiTheme="majorBidi" w:cstheme="majorBidi"/>
                <w:sz w:val="16"/>
                <w:szCs w:val="16"/>
              </w:rPr>
            </w:pPr>
          </w:p>
          <w:p w14:paraId="7B4DA865" w14:textId="77777777" w:rsidR="00540F99" w:rsidRPr="004C5CCC" w:rsidRDefault="00540F99" w:rsidP="007E5942">
            <w:pPr>
              <w:spacing w:after="0"/>
              <w:ind w:left="-105" w:right="-111"/>
              <w:rPr>
                <w:rFonts w:asciiTheme="majorBidi" w:hAnsiTheme="majorBidi" w:cstheme="majorBidi"/>
                <w:sz w:val="16"/>
                <w:szCs w:val="16"/>
              </w:rPr>
            </w:pPr>
          </w:p>
          <w:p w14:paraId="2150F369" w14:textId="77777777" w:rsidR="00540F99" w:rsidRPr="004C5CCC" w:rsidRDefault="00540F99" w:rsidP="007E5942">
            <w:pPr>
              <w:spacing w:after="0"/>
              <w:ind w:left="-105" w:right="-111"/>
              <w:rPr>
                <w:rFonts w:asciiTheme="majorBidi" w:hAnsiTheme="majorBidi" w:cstheme="majorBidi"/>
                <w:sz w:val="16"/>
                <w:szCs w:val="16"/>
              </w:rPr>
            </w:pPr>
          </w:p>
          <w:p w14:paraId="0C0742BE" w14:textId="77777777" w:rsidR="00540F99" w:rsidRPr="004C5CCC" w:rsidRDefault="00540F99" w:rsidP="007E5942">
            <w:pPr>
              <w:spacing w:after="0"/>
              <w:ind w:left="-105" w:right="-111"/>
              <w:rPr>
                <w:rFonts w:asciiTheme="majorBidi" w:hAnsiTheme="majorBidi" w:cstheme="majorBidi"/>
                <w:sz w:val="16"/>
                <w:szCs w:val="16"/>
              </w:rPr>
            </w:pPr>
          </w:p>
          <w:p w14:paraId="3166003F" w14:textId="77777777" w:rsidR="00540F99" w:rsidRPr="004C5CCC" w:rsidRDefault="00540F99" w:rsidP="007E5942">
            <w:pPr>
              <w:spacing w:after="0"/>
              <w:ind w:left="-105" w:right="-111"/>
              <w:rPr>
                <w:rFonts w:asciiTheme="majorBidi" w:hAnsiTheme="majorBidi" w:cstheme="majorBidi"/>
                <w:sz w:val="16"/>
                <w:szCs w:val="16"/>
              </w:rPr>
            </w:pPr>
          </w:p>
          <w:p w14:paraId="510D1B0E" w14:textId="77777777" w:rsidR="00540F99" w:rsidRPr="004C5CCC" w:rsidRDefault="00540F99" w:rsidP="007E5942">
            <w:pPr>
              <w:spacing w:after="0"/>
              <w:ind w:left="-105" w:right="-111"/>
              <w:rPr>
                <w:rFonts w:asciiTheme="majorBidi" w:hAnsiTheme="majorBidi" w:cstheme="majorBidi"/>
                <w:sz w:val="16"/>
                <w:szCs w:val="16"/>
              </w:rPr>
            </w:pPr>
          </w:p>
          <w:p w14:paraId="7A012DEA" w14:textId="77777777" w:rsidR="00540F99" w:rsidRPr="004C5CCC" w:rsidRDefault="00540F99" w:rsidP="007E5942">
            <w:pPr>
              <w:spacing w:after="0"/>
              <w:ind w:left="-105" w:right="-111"/>
              <w:rPr>
                <w:rFonts w:asciiTheme="majorBidi" w:hAnsiTheme="majorBidi" w:cstheme="majorBidi"/>
                <w:sz w:val="16"/>
                <w:szCs w:val="16"/>
              </w:rPr>
            </w:pPr>
          </w:p>
          <w:p w14:paraId="15DCF368" w14:textId="77777777" w:rsidR="00540F99" w:rsidRPr="004C5CCC" w:rsidRDefault="00540F99" w:rsidP="007E5942">
            <w:pPr>
              <w:spacing w:after="0"/>
              <w:ind w:left="-105" w:right="-111"/>
              <w:rPr>
                <w:rFonts w:asciiTheme="majorBidi" w:hAnsiTheme="majorBidi" w:cstheme="majorBidi"/>
                <w:sz w:val="16"/>
                <w:szCs w:val="16"/>
              </w:rPr>
            </w:pPr>
          </w:p>
          <w:p w14:paraId="04DC1A8D" w14:textId="77777777" w:rsidR="00540F99" w:rsidRPr="004C5CCC" w:rsidRDefault="00540F99" w:rsidP="007E5942">
            <w:pPr>
              <w:spacing w:after="0"/>
              <w:ind w:left="-105" w:right="-111"/>
              <w:rPr>
                <w:rFonts w:asciiTheme="majorBidi" w:hAnsiTheme="majorBidi" w:cstheme="majorBidi"/>
                <w:sz w:val="16"/>
                <w:szCs w:val="16"/>
              </w:rPr>
            </w:pPr>
          </w:p>
          <w:p w14:paraId="27DD6ECE" w14:textId="77777777" w:rsidR="00540F99" w:rsidRPr="004C5CCC" w:rsidRDefault="00540F99" w:rsidP="007E5942">
            <w:pPr>
              <w:spacing w:after="0"/>
              <w:ind w:left="-105" w:right="-111"/>
              <w:rPr>
                <w:rFonts w:asciiTheme="majorBidi" w:hAnsiTheme="majorBidi" w:cstheme="majorBidi"/>
                <w:sz w:val="16"/>
                <w:szCs w:val="16"/>
              </w:rPr>
            </w:pPr>
          </w:p>
          <w:p w14:paraId="27226852" w14:textId="77777777" w:rsidR="00540F99" w:rsidRPr="004C5CCC" w:rsidRDefault="00540F99" w:rsidP="007E5942">
            <w:pPr>
              <w:spacing w:after="0"/>
              <w:ind w:left="-105" w:right="-111"/>
              <w:rPr>
                <w:rFonts w:asciiTheme="majorBidi" w:hAnsiTheme="majorBidi" w:cstheme="majorBidi"/>
                <w:sz w:val="16"/>
                <w:szCs w:val="16"/>
              </w:rPr>
            </w:pPr>
          </w:p>
          <w:p w14:paraId="6D19C65F" w14:textId="77777777" w:rsidR="00540F99" w:rsidRPr="004C5CCC" w:rsidRDefault="00540F99" w:rsidP="007E5942">
            <w:pPr>
              <w:spacing w:after="0"/>
              <w:ind w:left="-105" w:right="-111"/>
              <w:rPr>
                <w:rFonts w:asciiTheme="majorBidi" w:hAnsiTheme="majorBidi" w:cstheme="majorBidi"/>
                <w:sz w:val="16"/>
                <w:szCs w:val="16"/>
              </w:rPr>
            </w:pPr>
          </w:p>
          <w:p w14:paraId="3340120E" w14:textId="77777777" w:rsidR="00540F99" w:rsidRPr="004C5CCC" w:rsidRDefault="00540F99" w:rsidP="007E5942">
            <w:pPr>
              <w:spacing w:after="0"/>
              <w:ind w:left="-105" w:right="-111"/>
              <w:rPr>
                <w:rFonts w:asciiTheme="majorBidi" w:hAnsiTheme="majorBidi" w:cstheme="majorBidi"/>
                <w:sz w:val="16"/>
                <w:szCs w:val="16"/>
              </w:rPr>
            </w:pPr>
          </w:p>
          <w:p w14:paraId="54852182" w14:textId="77777777" w:rsidR="00540F99" w:rsidRPr="004C5CCC" w:rsidRDefault="00540F99" w:rsidP="007E5942">
            <w:pPr>
              <w:spacing w:after="0"/>
              <w:ind w:left="-105" w:right="-111"/>
              <w:rPr>
                <w:rFonts w:asciiTheme="majorBidi" w:hAnsiTheme="majorBidi" w:cstheme="majorBidi"/>
                <w:sz w:val="16"/>
                <w:szCs w:val="16"/>
              </w:rPr>
            </w:pPr>
          </w:p>
          <w:p w14:paraId="4170823D" w14:textId="77777777" w:rsidR="00540F99" w:rsidRPr="004C5CCC" w:rsidRDefault="00540F99" w:rsidP="007E5942">
            <w:pPr>
              <w:spacing w:after="0"/>
              <w:ind w:left="-105" w:right="-111"/>
              <w:rPr>
                <w:rFonts w:asciiTheme="majorBidi" w:hAnsiTheme="majorBidi" w:cstheme="majorBidi"/>
                <w:sz w:val="16"/>
                <w:szCs w:val="16"/>
              </w:rPr>
            </w:pPr>
          </w:p>
          <w:p w14:paraId="68A2B8E0" w14:textId="77777777" w:rsidR="00540F99" w:rsidRPr="004C5CCC" w:rsidRDefault="00540F99" w:rsidP="007E5942">
            <w:pPr>
              <w:spacing w:after="0"/>
              <w:ind w:left="-105" w:right="-111"/>
              <w:rPr>
                <w:rFonts w:asciiTheme="majorBidi" w:hAnsiTheme="majorBidi" w:cstheme="majorBidi"/>
                <w:sz w:val="16"/>
                <w:szCs w:val="16"/>
              </w:rPr>
            </w:pPr>
          </w:p>
          <w:p w14:paraId="4770778D" w14:textId="77777777" w:rsidR="00540F99" w:rsidRPr="004C5CCC" w:rsidRDefault="00540F99" w:rsidP="007E5942">
            <w:pPr>
              <w:spacing w:after="0"/>
              <w:ind w:left="-105" w:right="-111"/>
              <w:rPr>
                <w:rFonts w:asciiTheme="majorBidi" w:hAnsiTheme="majorBidi" w:cstheme="majorBidi"/>
                <w:sz w:val="16"/>
                <w:szCs w:val="16"/>
              </w:rPr>
            </w:pPr>
          </w:p>
          <w:p w14:paraId="758EEE00" w14:textId="77777777" w:rsidR="00540F99" w:rsidRPr="004C5CCC" w:rsidRDefault="00540F99" w:rsidP="007E5942">
            <w:pPr>
              <w:spacing w:after="0"/>
              <w:ind w:left="-105" w:right="-111"/>
              <w:rPr>
                <w:rFonts w:asciiTheme="majorBidi" w:hAnsiTheme="majorBidi" w:cstheme="majorBidi"/>
                <w:sz w:val="16"/>
                <w:szCs w:val="16"/>
              </w:rPr>
            </w:pPr>
          </w:p>
          <w:p w14:paraId="6267AADF" w14:textId="77777777" w:rsidR="00540F99" w:rsidRPr="004C5CCC" w:rsidRDefault="00540F99" w:rsidP="00540F99">
            <w:pPr>
              <w:spacing w:after="0"/>
              <w:ind w:left="-105" w:right="-111"/>
              <w:rPr>
                <w:rFonts w:asciiTheme="majorBidi" w:hAnsiTheme="majorBidi" w:cstheme="majorBidi"/>
                <w:sz w:val="16"/>
                <w:szCs w:val="16"/>
              </w:rPr>
            </w:pPr>
            <w:r w:rsidRPr="004C5CCC">
              <w:rPr>
                <w:rFonts w:asciiTheme="majorBidi" w:hAnsiTheme="majorBidi" w:cstheme="majorBidi"/>
                <w:sz w:val="16"/>
                <w:szCs w:val="16"/>
              </w:rPr>
              <w:t>2.59</w:t>
            </w:r>
          </w:p>
          <w:p w14:paraId="0EAA3016" w14:textId="77777777" w:rsidR="00540F99" w:rsidRPr="004C5CCC" w:rsidRDefault="00540F99" w:rsidP="00540F99">
            <w:pPr>
              <w:spacing w:after="0"/>
              <w:ind w:left="-105" w:right="-111"/>
              <w:rPr>
                <w:rFonts w:asciiTheme="majorBidi" w:hAnsiTheme="majorBidi" w:cstheme="majorBidi"/>
                <w:sz w:val="16"/>
                <w:szCs w:val="16"/>
              </w:rPr>
            </w:pPr>
            <w:r w:rsidRPr="004C5CCC">
              <w:rPr>
                <w:rFonts w:asciiTheme="majorBidi" w:hAnsiTheme="majorBidi" w:cstheme="majorBidi"/>
                <w:sz w:val="16"/>
                <w:szCs w:val="16"/>
              </w:rPr>
              <w:t>(0.44–15.29)</w:t>
            </w:r>
          </w:p>
          <w:p w14:paraId="05906E69" w14:textId="77777777" w:rsidR="00540F99" w:rsidRPr="004C5CCC" w:rsidRDefault="00540F99" w:rsidP="00540F99">
            <w:pPr>
              <w:spacing w:after="0"/>
              <w:ind w:left="-105" w:right="-111"/>
              <w:rPr>
                <w:rFonts w:asciiTheme="majorBidi" w:hAnsiTheme="majorBidi" w:cstheme="majorBidi"/>
                <w:sz w:val="16"/>
                <w:szCs w:val="16"/>
              </w:rPr>
            </w:pPr>
          </w:p>
          <w:p w14:paraId="3B273E98" w14:textId="77777777" w:rsidR="00E52452" w:rsidRPr="004C5CCC" w:rsidRDefault="00E52452" w:rsidP="00540F99">
            <w:pPr>
              <w:spacing w:after="0"/>
              <w:ind w:left="-105" w:right="-111"/>
              <w:rPr>
                <w:rFonts w:asciiTheme="majorBidi" w:hAnsiTheme="majorBidi" w:cstheme="majorBidi"/>
                <w:sz w:val="16"/>
                <w:szCs w:val="16"/>
              </w:rPr>
            </w:pPr>
          </w:p>
          <w:p w14:paraId="0479F230" w14:textId="03DC72A8" w:rsidR="00E52452" w:rsidRPr="004C5CCC" w:rsidRDefault="00E52452" w:rsidP="00540F99">
            <w:pPr>
              <w:spacing w:after="0"/>
              <w:ind w:left="-105" w:right="-111"/>
              <w:rPr>
                <w:rFonts w:asciiTheme="majorBidi" w:hAnsiTheme="majorBidi" w:cstheme="majorBidi"/>
                <w:sz w:val="16"/>
                <w:szCs w:val="16"/>
              </w:rPr>
            </w:pPr>
            <w:r w:rsidRPr="004C5CCC">
              <w:rPr>
                <w:rFonts w:asciiTheme="majorBidi" w:hAnsiTheme="majorBidi" w:cstheme="majorBidi"/>
                <w:sz w:val="16"/>
                <w:szCs w:val="16"/>
              </w:rPr>
              <w:t>1.17</w:t>
            </w:r>
          </w:p>
          <w:p w14:paraId="253FCD93" w14:textId="3E6A0621" w:rsidR="00540F99" w:rsidRPr="00EE0F78" w:rsidRDefault="00E52452" w:rsidP="00540F99">
            <w:pPr>
              <w:spacing w:after="0"/>
              <w:ind w:left="-105" w:right="-111"/>
              <w:rPr>
                <w:rFonts w:asciiTheme="majorBidi" w:hAnsiTheme="majorBidi"/>
                <w:sz w:val="16"/>
              </w:rPr>
            </w:pPr>
            <w:r w:rsidRPr="004C5CCC">
              <w:rPr>
                <w:rFonts w:asciiTheme="majorBidi" w:hAnsiTheme="majorBidi" w:cstheme="majorBidi"/>
                <w:sz w:val="16"/>
                <w:szCs w:val="16"/>
              </w:rPr>
              <w:t>(0.95–1.44)</w:t>
            </w:r>
          </w:p>
        </w:tc>
        <w:tc>
          <w:tcPr>
            <w:tcW w:w="903" w:type="dxa"/>
            <w:shd w:val="clear" w:color="auto" w:fill="auto"/>
          </w:tcPr>
          <w:p w14:paraId="1BBE353B" w14:textId="77777777" w:rsidR="00905502" w:rsidRPr="00EE0F78" w:rsidRDefault="00905502" w:rsidP="007E5942">
            <w:pPr>
              <w:pStyle w:val="NoSpacing"/>
              <w:spacing w:after="0"/>
              <w:ind w:left="-105" w:right="-111"/>
              <w:rPr>
                <w:rFonts w:asciiTheme="majorBidi" w:hAnsiTheme="majorBidi"/>
                <w:sz w:val="16"/>
              </w:rPr>
            </w:pPr>
            <w:r w:rsidRPr="00EE0F78">
              <w:rPr>
                <w:rFonts w:asciiTheme="majorBidi" w:hAnsiTheme="majorBidi"/>
                <w:sz w:val="16"/>
              </w:rPr>
              <w:t>7</w:t>
            </w:r>
          </w:p>
        </w:tc>
        <w:tc>
          <w:tcPr>
            <w:tcW w:w="1422" w:type="dxa"/>
            <w:shd w:val="clear" w:color="auto" w:fill="auto"/>
          </w:tcPr>
          <w:p w14:paraId="6B0CCE14" w14:textId="77777777" w:rsidR="00905502" w:rsidRPr="00EE0F78" w:rsidRDefault="00905502" w:rsidP="007E5942">
            <w:pPr>
              <w:pStyle w:val="NoSpacing"/>
              <w:spacing w:after="0"/>
              <w:ind w:left="-18" w:right="-111"/>
              <w:rPr>
                <w:rFonts w:asciiTheme="majorBidi" w:hAnsiTheme="majorBidi"/>
                <w:sz w:val="16"/>
              </w:rPr>
            </w:pPr>
            <w:r w:rsidRPr="00EE0F78">
              <w:rPr>
                <w:rFonts w:asciiTheme="majorBidi" w:hAnsiTheme="majorBidi"/>
                <w:sz w:val="16"/>
              </w:rPr>
              <w:t>Matched by: age (±5 years), sex, country of origin, &amp; place &amp; length of residence in Denmark (±1 year)</w:t>
            </w:r>
          </w:p>
          <w:p w14:paraId="654AD790" w14:textId="77777777" w:rsidR="00905502" w:rsidRPr="00EE0F78" w:rsidRDefault="00905502" w:rsidP="007E5942">
            <w:pPr>
              <w:pStyle w:val="NoSpacing"/>
              <w:spacing w:after="0"/>
              <w:ind w:left="-18" w:right="-111"/>
              <w:rPr>
                <w:rFonts w:asciiTheme="majorBidi" w:hAnsiTheme="majorBidi"/>
                <w:sz w:val="16"/>
              </w:rPr>
            </w:pPr>
          </w:p>
          <w:p w14:paraId="033CAAB9" w14:textId="77777777" w:rsidR="00905502" w:rsidRPr="00EE0F78" w:rsidRDefault="00905502" w:rsidP="007E5942">
            <w:pPr>
              <w:autoSpaceDE w:val="0"/>
              <w:autoSpaceDN w:val="0"/>
              <w:adjustRightInd w:val="0"/>
              <w:spacing w:after="0"/>
              <w:ind w:left="-18" w:right="-111"/>
              <w:rPr>
                <w:rFonts w:asciiTheme="majorBidi" w:hAnsiTheme="majorBidi"/>
                <w:sz w:val="16"/>
              </w:rPr>
            </w:pPr>
            <w:r w:rsidRPr="00EE0F78">
              <w:rPr>
                <w:rFonts w:asciiTheme="majorBidi" w:hAnsiTheme="majorBidi"/>
                <w:sz w:val="16"/>
              </w:rPr>
              <w:t>Adjusted for: age, sex, country of origin, place &amp; length of residence in Denmark, comorbidities (myocardial infarction, congestive heart failure, peripheral vascular disease, CVD, dementia, COPD, connective tissue disease , ulcer disease, mild liver disease, hemiplegia, moderate to severe renal disease, any tumor, leukemia, lymphoma, metastatic solid tumor, &amp; HIV/AIDS), alcoholism-related disorders, marital status, number of children &lt;15 years, &amp; degree of urbanization</w:t>
            </w:r>
          </w:p>
        </w:tc>
      </w:tr>
      <w:tr w:rsidR="00F14845" w:rsidRPr="004C5CCC" w14:paraId="00E860AF" w14:textId="77777777" w:rsidTr="000C6CCB">
        <w:trPr>
          <w:trHeight w:val="3261"/>
        </w:trPr>
        <w:tc>
          <w:tcPr>
            <w:tcW w:w="1444" w:type="dxa"/>
            <w:shd w:val="clear" w:color="auto" w:fill="auto"/>
          </w:tcPr>
          <w:p w14:paraId="23F05684" w14:textId="4CD12697" w:rsidR="00905502" w:rsidRPr="00EE0F78" w:rsidRDefault="00905502" w:rsidP="00BC41EE">
            <w:pPr>
              <w:pStyle w:val="NoSpacing"/>
              <w:spacing w:after="0"/>
              <w:rPr>
                <w:rFonts w:asciiTheme="majorBidi" w:hAnsiTheme="majorBidi"/>
                <w:b/>
                <w:sz w:val="16"/>
              </w:rPr>
            </w:pPr>
            <w:proofErr w:type="spellStart"/>
            <w:r w:rsidRPr="00EE0F78">
              <w:rPr>
                <w:rFonts w:asciiTheme="majorBidi" w:hAnsiTheme="majorBidi"/>
                <w:sz w:val="16"/>
              </w:rPr>
              <w:lastRenderedPageBreak/>
              <w:t>Jurcev-Savicevic</w:t>
            </w:r>
            <w:proofErr w:type="spellEnd"/>
            <w:r w:rsidRPr="00EE0F78">
              <w:rPr>
                <w:rFonts w:asciiTheme="majorBidi" w:hAnsiTheme="majorBidi"/>
                <w:sz w:val="16"/>
              </w:rPr>
              <w:t xml:space="preserve"> et al (2013) </w:t>
            </w:r>
            <w:r w:rsidRPr="00EE0F78">
              <w:rPr>
                <w:rFonts w:asciiTheme="majorBidi" w:hAnsiTheme="majorBidi"/>
                <w:sz w:val="16"/>
              </w:rPr>
              <w:fldChar w:fldCharType="begin">
                <w:fldData xml:space="preserve">PEVuZE5vdGU+PENpdGU+PEF1dGhvcj5KdXJjZXYtU2F2aWNldmljPC9BdXRob3I+PFllYXI+MjAx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</w:fldData>
              </w:fldChar>
            </w:r>
            <w:r w:rsidR="007F41B1" w:rsidRPr="00EE0F78">
              <w:rPr>
                <w:rFonts w:asciiTheme="majorBidi" w:hAnsiTheme="majorBidi"/>
                <w:sz w:val="16"/>
              </w:rPr>
              <w:instrText xml:space="preserve"> ADDIN EN.CITE </w:instrText>
            </w:r>
            <w:r w:rsidR="007F41B1" w:rsidRPr="00EE0F78">
              <w:rPr>
                <w:rFonts w:asciiTheme="majorBidi" w:hAnsiTheme="majorBidi"/>
                <w:sz w:val="16"/>
              </w:rPr>
              <w:fldChar w:fldCharType="begin">
                <w:fldData xml:space="preserve">PEVuZE5vdGU+PENpdGU+PEF1dGhvcj5KdXJjZXYtU2F2aWNldmljPC9BdXRob3I+PFllYXI+MjAx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</w:fldData>
              </w:fldChar>
            </w:r>
            <w:r w:rsidR="007F41B1" w:rsidRPr="00EE0F78">
              <w:rPr>
                <w:rFonts w:asciiTheme="majorBidi" w:hAnsiTheme="majorBidi"/>
                <w:sz w:val="16"/>
              </w:rPr>
              <w:instrText xml:space="preserve"> ADDIN EN.CITE.DATA </w:instrText>
            </w:r>
            <w:r w:rsidR="007F41B1" w:rsidRPr="00EE0F78">
              <w:rPr>
                <w:rFonts w:asciiTheme="majorBidi" w:hAnsiTheme="majorBidi"/>
                <w:sz w:val="16"/>
              </w:rPr>
            </w:r>
            <w:r w:rsidR="007F41B1" w:rsidRPr="00EE0F78">
              <w:rPr>
                <w:rFonts w:asciiTheme="majorBidi" w:hAnsiTheme="majorBidi"/>
                <w:sz w:val="16"/>
              </w:rPr>
              <w:fldChar w:fldCharType="end"/>
            </w:r>
            <w:r w:rsidRPr="00EE0F78">
              <w:rPr>
                <w:rFonts w:asciiTheme="majorBidi" w:hAnsiTheme="majorBidi"/>
                <w:sz w:val="16"/>
              </w:rPr>
            </w:r>
            <w:r w:rsidRPr="00EE0F78">
              <w:rPr>
                <w:rFonts w:asciiTheme="majorBidi" w:hAnsiTheme="majorBidi"/>
                <w:sz w:val="16"/>
              </w:rPr>
              <w:fldChar w:fldCharType="separate"/>
            </w:r>
            <w:r w:rsidR="007F41B1" w:rsidRPr="00EE0F78">
              <w:rPr>
                <w:rFonts w:asciiTheme="majorBidi" w:hAnsiTheme="majorBidi"/>
                <w:sz w:val="16"/>
              </w:rPr>
              <w:t>[</w:t>
            </w:r>
            <w:hyperlink w:anchor="_ENREF_52" w:tooltip="Jurcev-Savicevic, 2013 #33" w:history="1">
              <w:r w:rsidR="00BC41EE" w:rsidRPr="00EE0F78">
                <w:rPr>
                  <w:rFonts w:asciiTheme="majorBidi" w:hAnsiTheme="majorBidi"/>
                  <w:sz w:val="16"/>
                </w:rPr>
                <w:t>52</w:t>
              </w:r>
            </w:hyperlink>
            <w:r w:rsidR="007F41B1" w:rsidRPr="00EE0F78">
              <w:rPr>
                <w:rFonts w:asciiTheme="majorBidi" w:hAnsiTheme="majorBidi"/>
                <w:sz w:val="16"/>
              </w:rPr>
              <w:t>]</w:t>
            </w:r>
            <w:r w:rsidRPr="00EE0F78">
              <w:rPr>
                <w:rFonts w:asciiTheme="majorBidi" w:hAnsiTheme="majorBidi"/>
                <w:sz w:val="16"/>
              </w:rPr>
              <w:fldChar w:fldCharType="end"/>
            </w:r>
          </w:p>
        </w:tc>
        <w:tc>
          <w:tcPr>
            <w:tcW w:w="976" w:type="dxa"/>
            <w:shd w:val="clear" w:color="auto" w:fill="auto"/>
          </w:tcPr>
          <w:p w14:paraId="5633D334" w14:textId="77777777" w:rsidR="00905502" w:rsidRPr="00EE0F78" w:rsidRDefault="00905502" w:rsidP="007E5942">
            <w:pPr>
              <w:pStyle w:val="NoSpacing"/>
              <w:spacing w:after="0"/>
              <w:rPr>
                <w:rFonts w:asciiTheme="majorBidi" w:hAnsiTheme="majorBidi"/>
                <w:sz w:val="16"/>
              </w:rPr>
            </w:pPr>
            <w:r w:rsidRPr="00EE0F78">
              <w:rPr>
                <w:rFonts w:asciiTheme="majorBidi" w:hAnsiTheme="majorBidi"/>
                <w:sz w:val="16"/>
              </w:rPr>
              <w:t>Croatia</w:t>
            </w:r>
          </w:p>
        </w:tc>
        <w:tc>
          <w:tcPr>
            <w:tcW w:w="1068" w:type="dxa"/>
            <w:shd w:val="clear" w:color="auto" w:fill="auto"/>
          </w:tcPr>
          <w:p w14:paraId="1D3A5626" w14:textId="77777777" w:rsidR="00905502" w:rsidRPr="00EE0F78" w:rsidRDefault="00905502" w:rsidP="007E5942">
            <w:pPr>
              <w:pStyle w:val="NoSpacing"/>
              <w:spacing w:after="0"/>
              <w:ind w:right="-108"/>
              <w:rPr>
                <w:rFonts w:asciiTheme="majorBidi" w:hAnsiTheme="majorBidi"/>
                <w:sz w:val="16"/>
              </w:rPr>
            </w:pPr>
            <w:r w:rsidRPr="00EE0F78">
              <w:rPr>
                <w:rFonts w:asciiTheme="majorBidi" w:hAnsiTheme="majorBidi"/>
                <w:sz w:val="16"/>
              </w:rPr>
              <w:t>2006–2008</w:t>
            </w:r>
          </w:p>
        </w:tc>
        <w:tc>
          <w:tcPr>
            <w:tcW w:w="1351" w:type="dxa"/>
            <w:shd w:val="clear" w:color="auto" w:fill="auto"/>
          </w:tcPr>
          <w:p w14:paraId="6207A4A1" w14:textId="77777777" w:rsidR="00905502" w:rsidRPr="00EE0F78" w:rsidRDefault="00905502" w:rsidP="007E5942">
            <w:pPr>
              <w:pStyle w:val="NoSpacing"/>
              <w:spacing w:after="0"/>
              <w:rPr>
                <w:rFonts w:asciiTheme="majorBidi" w:hAnsiTheme="majorBidi"/>
                <w:sz w:val="16"/>
              </w:rPr>
            </w:pPr>
            <w:r w:rsidRPr="00EE0F78">
              <w:rPr>
                <w:rFonts w:asciiTheme="majorBidi" w:hAnsiTheme="majorBidi"/>
                <w:sz w:val="16"/>
              </w:rPr>
              <w:t>Seven Croatian counties</w:t>
            </w:r>
          </w:p>
        </w:tc>
        <w:tc>
          <w:tcPr>
            <w:tcW w:w="1479" w:type="dxa"/>
            <w:shd w:val="clear" w:color="auto" w:fill="auto"/>
          </w:tcPr>
          <w:p w14:paraId="5A439080" w14:textId="77777777" w:rsidR="00905502" w:rsidRPr="00EE0F78" w:rsidRDefault="00905502" w:rsidP="007E5942">
            <w:pPr>
              <w:pStyle w:val="NoSpacing"/>
              <w:tabs>
                <w:tab w:val="left" w:pos="882"/>
              </w:tabs>
              <w:spacing w:after="0"/>
              <w:ind w:left="-105" w:right="69"/>
              <w:rPr>
                <w:rFonts w:asciiTheme="majorBidi" w:hAnsiTheme="majorBidi"/>
                <w:sz w:val="16"/>
              </w:rPr>
            </w:pPr>
            <w:r w:rsidRPr="00EE0F78">
              <w:rPr>
                <w:rFonts w:asciiTheme="majorBidi" w:hAnsiTheme="majorBidi"/>
                <w:sz w:val="16"/>
              </w:rPr>
              <w:t>Cases: TB-patients aged ≥15 years</w:t>
            </w:r>
          </w:p>
          <w:p w14:paraId="6D0B5A6F" w14:textId="77777777" w:rsidR="00905502" w:rsidRPr="00EE0F78" w:rsidRDefault="00905502" w:rsidP="007E5942">
            <w:pPr>
              <w:pStyle w:val="NoSpacing"/>
              <w:tabs>
                <w:tab w:val="left" w:pos="882"/>
              </w:tabs>
              <w:spacing w:after="0"/>
              <w:ind w:left="-105" w:right="69"/>
              <w:rPr>
                <w:rFonts w:asciiTheme="majorBidi" w:hAnsiTheme="majorBidi"/>
                <w:sz w:val="16"/>
              </w:rPr>
            </w:pPr>
          </w:p>
          <w:p w14:paraId="67994FA7" w14:textId="77777777" w:rsidR="00905502" w:rsidRPr="00EE0F78" w:rsidRDefault="00905502" w:rsidP="007E5942">
            <w:pPr>
              <w:autoSpaceDE w:val="0"/>
              <w:autoSpaceDN w:val="0"/>
              <w:adjustRightInd w:val="0"/>
              <w:spacing w:after="0"/>
              <w:ind w:left="-105" w:right="69"/>
              <w:rPr>
                <w:rFonts w:asciiTheme="majorBidi" w:hAnsiTheme="majorBidi"/>
                <w:sz w:val="16"/>
              </w:rPr>
            </w:pPr>
            <w:r w:rsidRPr="00EE0F78">
              <w:rPr>
                <w:rFonts w:asciiTheme="majorBidi" w:hAnsiTheme="majorBidi"/>
                <w:sz w:val="16"/>
              </w:rPr>
              <w:t>Controls: TB-free individuals from database of general practitioners in each TB-case county who had not developed TB</w:t>
            </w:r>
          </w:p>
          <w:p w14:paraId="7F91B944" w14:textId="77777777" w:rsidR="00905502" w:rsidRPr="00EE0F78" w:rsidRDefault="00905502" w:rsidP="007E5942">
            <w:pPr>
              <w:pStyle w:val="NoSpacing"/>
              <w:tabs>
                <w:tab w:val="left" w:pos="882"/>
              </w:tabs>
              <w:spacing w:after="0"/>
              <w:ind w:left="-105" w:right="69"/>
              <w:rPr>
                <w:rFonts w:asciiTheme="majorBidi" w:hAnsiTheme="majorBidi"/>
                <w:sz w:val="16"/>
              </w:rPr>
            </w:pPr>
            <w:r w:rsidRPr="00EE0F78">
              <w:rPr>
                <w:rFonts w:asciiTheme="majorBidi" w:hAnsiTheme="majorBidi"/>
                <w:sz w:val="16"/>
              </w:rPr>
              <w:t>in a two-month period</w:t>
            </w:r>
          </w:p>
        </w:tc>
        <w:tc>
          <w:tcPr>
            <w:tcW w:w="1800" w:type="dxa"/>
            <w:shd w:val="clear" w:color="auto" w:fill="auto"/>
          </w:tcPr>
          <w:p w14:paraId="147D72B9" w14:textId="77777777" w:rsidR="00905502" w:rsidRPr="00EE0F78" w:rsidRDefault="00905502" w:rsidP="007E5942">
            <w:pPr>
              <w:pStyle w:val="NoSpacing"/>
              <w:tabs>
                <w:tab w:val="left" w:pos="882"/>
              </w:tabs>
              <w:spacing w:after="0"/>
              <w:ind w:left="-105" w:right="38"/>
              <w:rPr>
                <w:rFonts w:asciiTheme="majorBidi" w:hAnsiTheme="majorBidi"/>
                <w:sz w:val="16"/>
              </w:rPr>
            </w:pPr>
            <w:r w:rsidRPr="00EE0F78">
              <w:rPr>
                <w:rFonts w:asciiTheme="majorBidi" w:hAnsiTheme="majorBidi"/>
                <w:sz w:val="16"/>
              </w:rPr>
              <w:t>DM ascertainment by self-report</w:t>
            </w:r>
          </w:p>
        </w:tc>
        <w:tc>
          <w:tcPr>
            <w:tcW w:w="1890" w:type="dxa"/>
            <w:shd w:val="clear" w:color="auto" w:fill="auto"/>
          </w:tcPr>
          <w:p w14:paraId="2BA6D0FD" w14:textId="77777777" w:rsidR="00905502" w:rsidRPr="00EE0F78" w:rsidRDefault="00905502" w:rsidP="007E5942">
            <w:pPr>
              <w:spacing w:after="0"/>
              <w:ind w:left="-105" w:right="72"/>
              <w:rPr>
                <w:rFonts w:asciiTheme="majorBidi" w:hAnsiTheme="majorBidi"/>
                <w:sz w:val="16"/>
              </w:rPr>
            </w:pPr>
            <w:r w:rsidRPr="00EE0F78">
              <w:rPr>
                <w:rFonts w:asciiTheme="majorBidi" w:hAnsiTheme="majorBidi"/>
                <w:sz w:val="16"/>
              </w:rPr>
              <w:t>Pulmonary TB ascertained by bacterial positive culture among cases</w:t>
            </w:r>
          </w:p>
        </w:tc>
        <w:tc>
          <w:tcPr>
            <w:tcW w:w="720" w:type="dxa"/>
            <w:shd w:val="clear" w:color="auto" w:fill="auto"/>
          </w:tcPr>
          <w:p w14:paraId="39AC5313" w14:textId="77777777" w:rsidR="00905502" w:rsidRPr="00EE0F78" w:rsidRDefault="00905502" w:rsidP="007E5942">
            <w:pPr>
              <w:spacing w:after="0"/>
              <w:ind w:left="-105" w:right="-111"/>
              <w:rPr>
                <w:rFonts w:asciiTheme="majorBidi" w:hAnsiTheme="majorBidi"/>
                <w:sz w:val="16"/>
              </w:rPr>
            </w:pPr>
            <w:r w:rsidRPr="00EE0F78">
              <w:rPr>
                <w:rFonts w:asciiTheme="majorBidi" w:hAnsiTheme="majorBidi"/>
                <w:sz w:val="16"/>
              </w:rPr>
              <w:t>300</w:t>
            </w:r>
          </w:p>
        </w:tc>
        <w:tc>
          <w:tcPr>
            <w:tcW w:w="720" w:type="dxa"/>
            <w:gridSpan w:val="2"/>
            <w:shd w:val="clear" w:color="auto" w:fill="auto"/>
          </w:tcPr>
          <w:p w14:paraId="22FBDF96" w14:textId="77777777" w:rsidR="00905502" w:rsidRPr="00EE0F78" w:rsidRDefault="00905502" w:rsidP="007E5942">
            <w:pPr>
              <w:spacing w:after="0"/>
              <w:ind w:left="-105" w:right="-111"/>
              <w:rPr>
                <w:rFonts w:asciiTheme="majorBidi" w:hAnsiTheme="majorBidi"/>
                <w:sz w:val="16"/>
              </w:rPr>
            </w:pPr>
            <w:r w:rsidRPr="00EE0F78">
              <w:rPr>
                <w:rFonts w:asciiTheme="majorBidi" w:hAnsiTheme="majorBidi"/>
                <w:sz w:val="16"/>
              </w:rPr>
              <w:t>300</w:t>
            </w:r>
          </w:p>
        </w:tc>
        <w:tc>
          <w:tcPr>
            <w:tcW w:w="987" w:type="dxa"/>
            <w:shd w:val="clear" w:color="auto" w:fill="auto"/>
          </w:tcPr>
          <w:p w14:paraId="33BD559C" w14:textId="77777777" w:rsidR="00905502" w:rsidRPr="00EE0F78" w:rsidRDefault="00905502" w:rsidP="007E5942">
            <w:pPr>
              <w:spacing w:after="0"/>
              <w:ind w:left="-105" w:right="-111"/>
              <w:rPr>
                <w:rFonts w:asciiTheme="majorBidi" w:hAnsiTheme="majorBidi"/>
                <w:sz w:val="16"/>
              </w:rPr>
            </w:pPr>
            <w:r w:rsidRPr="00EE0F78">
              <w:rPr>
                <w:rFonts w:asciiTheme="majorBidi" w:hAnsiTheme="majorBidi"/>
                <w:sz w:val="16"/>
              </w:rPr>
              <w:t>2.38</w:t>
            </w:r>
          </w:p>
          <w:p w14:paraId="018A0C88" w14:textId="77777777" w:rsidR="00905502" w:rsidRPr="00EE0F78" w:rsidRDefault="00905502" w:rsidP="007E5942">
            <w:pPr>
              <w:spacing w:after="0"/>
              <w:ind w:left="-105" w:right="-111"/>
              <w:rPr>
                <w:rFonts w:asciiTheme="majorBidi" w:hAnsiTheme="majorBidi"/>
                <w:sz w:val="16"/>
              </w:rPr>
            </w:pPr>
            <w:r w:rsidRPr="00EE0F78">
              <w:rPr>
                <w:rFonts w:asciiTheme="majorBidi" w:hAnsiTheme="majorBidi"/>
                <w:sz w:val="16"/>
              </w:rPr>
              <w:t>(1.05–5.38)</w:t>
            </w:r>
          </w:p>
        </w:tc>
        <w:tc>
          <w:tcPr>
            <w:tcW w:w="903" w:type="dxa"/>
            <w:shd w:val="clear" w:color="auto" w:fill="auto"/>
          </w:tcPr>
          <w:p w14:paraId="280F5C21" w14:textId="77777777" w:rsidR="00905502" w:rsidRPr="00EE0F78" w:rsidRDefault="00905502" w:rsidP="007E5942">
            <w:pPr>
              <w:pStyle w:val="NoSpacing"/>
              <w:spacing w:after="0"/>
              <w:ind w:left="-105" w:right="-111"/>
              <w:rPr>
                <w:rFonts w:asciiTheme="majorBidi" w:hAnsiTheme="majorBidi"/>
                <w:sz w:val="16"/>
              </w:rPr>
            </w:pPr>
            <w:r w:rsidRPr="00EE0F78">
              <w:rPr>
                <w:rFonts w:asciiTheme="majorBidi" w:hAnsiTheme="majorBidi"/>
                <w:sz w:val="16"/>
              </w:rPr>
              <w:t>23</w:t>
            </w:r>
          </w:p>
        </w:tc>
        <w:tc>
          <w:tcPr>
            <w:tcW w:w="1422" w:type="dxa"/>
            <w:shd w:val="clear" w:color="auto" w:fill="auto"/>
          </w:tcPr>
          <w:p w14:paraId="704E2398" w14:textId="77777777" w:rsidR="00905502" w:rsidRPr="00EE0F78" w:rsidRDefault="00905502" w:rsidP="007E5942">
            <w:pPr>
              <w:autoSpaceDE w:val="0"/>
              <w:autoSpaceDN w:val="0"/>
              <w:adjustRightInd w:val="0"/>
              <w:spacing w:after="0"/>
              <w:ind w:left="-18" w:right="-111"/>
              <w:rPr>
                <w:rFonts w:asciiTheme="majorBidi" w:hAnsiTheme="majorBidi"/>
                <w:sz w:val="16"/>
              </w:rPr>
            </w:pPr>
            <w:r w:rsidRPr="00EE0F78">
              <w:rPr>
                <w:rFonts w:asciiTheme="majorBidi" w:hAnsiTheme="majorBidi"/>
                <w:sz w:val="16"/>
              </w:rPr>
              <w:t>Matched by: age (±2 years), sex, &amp; county of residence that had</w:t>
            </w:r>
          </w:p>
          <w:p w14:paraId="00B8801C" w14:textId="77777777" w:rsidR="00905502" w:rsidRPr="00EE0F78" w:rsidRDefault="00905502" w:rsidP="007E5942">
            <w:pPr>
              <w:pStyle w:val="NoSpacing"/>
              <w:spacing w:after="0"/>
              <w:ind w:left="-18" w:right="-111"/>
              <w:rPr>
                <w:rFonts w:asciiTheme="majorBidi" w:hAnsiTheme="majorBidi"/>
                <w:sz w:val="16"/>
              </w:rPr>
            </w:pPr>
            <w:r w:rsidRPr="00EE0F78">
              <w:rPr>
                <w:rFonts w:asciiTheme="majorBidi" w:hAnsiTheme="majorBidi"/>
                <w:sz w:val="16"/>
              </w:rPr>
              <w:t>no history of TB from the database of general practitioners</w:t>
            </w:r>
          </w:p>
          <w:p w14:paraId="3BCB4A26" w14:textId="77777777" w:rsidR="00905502" w:rsidRPr="00EE0F78" w:rsidRDefault="00905502" w:rsidP="007E5942">
            <w:pPr>
              <w:pStyle w:val="NoSpacing"/>
              <w:spacing w:after="0"/>
              <w:ind w:left="-18" w:right="-111"/>
              <w:rPr>
                <w:rFonts w:asciiTheme="majorBidi" w:hAnsiTheme="majorBidi"/>
                <w:sz w:val="16"/>
              </w:rPr>
            </w:pPr>
            <w:r w:rsidRPr="00EE0F78">
              <w:rPr>
                <w:rFonts w:asciiTheme="majorBidi" w:hAnsiTheme="majorBidi"/>
                <w:sz w:val="16"/>
              </w:rPr>
              <w:t xml:space="preserve">Adjusted for: age, sex, BMI, country of birth of parents, education, household equipment, employment, smoking status, contact with TB, &amp; malignant disease </w:t>
            </w:r>
          </w:p>
        </w:tc>
      </w:tr>
      <w:tr w:rsidR="00F14845" w:rsidRPr="004C5CCC" w14:paraId="495EC852" w14:textId="77777777" w:rsidTr="000C6CCB">
        <w:trPr>
          <w:trHeight w:val="3122"/>
        </w:trPr>
        <w:tc>
          <w:tcPr>
            <w:tcW w:w="1444" w:type="dxa"/>
            <w:shd w:val="clear" w:color="auto" w:fill="auto"/>
          </w:tcPr>
          <w:p w14:paraId="6DD1DAFC" w14:textId="48398162" w:rsidR="00905502" w:rsidRPr="00EE0F78" w:rsidRDefault="00905502" w:rsidP="00BC41EE">
            <w:pPr>
              <w:spacing w:after="0"/>
              <w:rPr>
                <w:rFonts w:asciiTheme="majorBidi" w:hAnsiTheme="majorBidi"/>
                <w:sz w:val="16"/>
              </w:rPr>
            </w:pPr>
            <w:proofErr w:type="spellStart"/>
            <w:r w:rsidRPr="00EE0F78">
              <w:rPr>
                <w:rFonts w:asciiTheme="majorBidi" w:hAnsiTheme="majorBidi"/>
                <w:sz w:val="16"/>
              </w:rPr>
              <w:t>Jick</w:t>
            </w:r>
            <w:proofErr w:type="spellEnd"/>
            <w:r w:rsidRPr="00EE0F78">
              <w:rPr>
                <w:rFonts w:asciiTheme="majorBidi" w:hAnsiTheme="majorBidi"/>
                <w:sz w:val="16"/>
              </w:rPr>
              <w:t xml:space="preserve"> et al (2006) </w:t>
            </w:r>
            <w:r w:rsidRPr="00EE0F78">
              <w:rPr>
                <w:rFonts w:asciiTheme="majorBidi" w:hAnsiTheme="majorBidi"/>
                <w:sz w:val="16"/>
              </w:rPr>
              <w:fldChar w:fldCharType="begin"/>
            </w:r>
            <w:r w:rsidR="007F41B1" w:rsidRPr="00EE0F78">
              <w:rPr>
                <w:rFonts w:asciiTheme="majorBidi" w:hAnsiTheme="majorBidi"/>
                <w:sz w:val="16"/>
              </w:rPr>
              <w:instrText xml:space="preserve"> ADDIN EN.CITE &lt;EndNote&gt;&lt;Cite&gt;&lt;Author&gt;Jick&lt;/Author&gt;&lt;Year&gt;2006&lt;/Year&gt;&lt;RecNum&gt;34&lt;/RecNum&gt;&lt;DisplayText&gt;[53]&lt;/DisplayText&gt;&lt;record&gt;&lt;rec-number&gt;34&lt;/rec-number&gt;&lt;foreign-keys&gt;&lt;key app="EN" db-id="5d022eeabw5z0vedzpaptefp25a90x5fxw9t" timestamp="0"&gt;34&lt;/key&gt;&lt;/foreign-keys&gt;&lt;ref-type name="Journal Article"&gt;17&lt;/ref-type&gt;&lt;contributors&gt;&lt;authors&gt;&lt;author&gt;Jick, S. S.&lt;/author&gt;&lt;author&gt;Lieberman, E. S.&lt;/author&gt;&lt;author&gt;Rahman, M. U.&lt;/author&gt;&lt;author&gt;Choi, H. K.&lt;/author&gt;&lt;/authors&gt;&lt;/contributors&gt;&lt;auth-address&gt;Boston Univ, Sch Med, Boston Collaborat Drug Surveillance Program, Lexington, MA USA&amp;#xD;Harvard Univ, Sch Med, Massachusetts Gen Hosp, Boston, MA 02115 USA&amp;#xD;Summit Med Grp, Summit, NJ USA&amp;#xD;Centocor Inc, Malvern, PA 19355 USA&lt;/auth-address&gt;&lt;titles&gt;&lt;title&gt;Glucocorticoid use, other associated factors, and the risk of tuberculosis&lt;/title&gt;&lt;secondary-title&gt;Arthritis &amp;amp; Rheumatism-Arthritis Care &amp;amp; Research&lt;/secondary-title&gt;&lt;alt-title&gt;Arthrit Rheum-Arthr&lt;/alt-title&gt;&lt;/titles&gt;&lt;pages&gt;19-26&lt;/pages&gt;&lt;volume&gt;55&lt;/volume&gt;&lt;number&gt;1&lt;/number&gt;&lt;keywords&gt;&lt;keyword&gt;glucocorticoid&lt;/keyword&gt;&lt;keyword&gt;adiposity&lt;/keyword&gt;&lt;keyword&gt;smoking&lt;/keyword&gt;&lt;keyword&gt;tuberculosis&lt;/keyword&gt;&lt;keyword&gt;bronchitis&lt;/keyword&gt;&lt;keyword&gt;emphysema&lt;/keyword&gt;&lt;keyword&gt;rheumatoid-arthritis&lt;/keyword&gt;&lt;keyword&gt;mycobacterium-tuberculosis&lt;/keyword&gt;&lt;keyword&gt;therapy&lt;/keyword&gt;&lt;keyword&gt;population&lt;/keyword&gt;&lt;keyword&gt;infliximab&lt;/keyword&gt;&lt;keyword&gt;infection&lt;/keyword&gt;&lt;keyword&gt;diseases&lt;/keyword&gt;&lt;keyword&gt;smoking&lt;/keyword&gt;&lt;/keywords&gt;&lt;dates&gt;&lt;year&gt;2006&lt;/year&gt;&lt;pub-dates&gt;&lt;date&gt;Feb 15&lt;/date&gt;&lt;/pub-dates&gt;&lt;/dates&gt;&lt;isbn&gt;0004-3591&lt;/isbn&gt;&lt;accession-num&gt;WOS:000236800400007&lt;/accession-num&gt;&lt;urls&gt;&lt;related-urls&gt;&lt;url&gt;&amp;lt;Go to ISI&amp;gt;://WOS:000236800400007&lt;/url&gt;&lt;/related-urls&gt;&lt;/urls&gt;&lt;electronic-resource-num&gt;10.1002/art.21705&lt;/electronic-resource-num&gt;&lt;language&gt;English&lt;/language&gt;&lt;/record&gt;&lt;/Cite&gt;&lt;/EndNote&gt;</w:instrText>
            </w:r>
            <w:r w:rsidRPr="00EE0F78">
              <w:rPr>
                <w:rFonts w:asciiTheme="majorBidi" w:hAnsiTheme="majorBidi"/>
                <w:sz w:val="16"/>
              </w:rPr>
              <w:fldChar w:fldCharType="separate"/>
            </w:r>
            <w:r w:rsidR="007F41B1" w:rsidRPr="00EE0F78">
              <w:rPr>
                <w:rFonts w:asciiTheme="majorBidi" w:hAnsiTheme="majorBidi"/>
                <w:sz w:val="16"/>
              </w:rPr>
              <w:t>[</w:t>
            </w:r>
            <w:hyperlink w:anchor="_ENREF_53" w:tooltip="Jick, 2006 #34" w:history="1">
              <w:r w:rsidR="00BC41EE" w:rsidRPr="00EE0F78">
                <w:rPr>
                  <w:rFonts w:asciiTheme="majorBidi" w:hAnsiTheme="majorBidi"/>
                  <w:sz w:val="16"/>
                </w:rPr>
                <w:t>53</w:t>
              </w:r>
            </w:hyperlink>
            <w:r w:rsidR="007F41B1" w:rsidRPr="00EE0F78">
              <w:rPr>
                <w:rFonts w:asciiTheme="majorBidi" w:hAnsiTheme="majorBidi"/>
                <w:sz w:val="16"/>
              </w:rPr>
              <w:t>]</w:t>
            </w:r>
            <w:r w:rsidRPr="00EE0F78">
              <w:rPr>
                <w:rFonts w:asciiTheme="majorBidi" w:hAnsiTheme="majorBidi"/>
                <w:sz w:val="16"/>
              </w:rPr>
              <w:fldChar w:fldCharType="end"/>
            </w:r>
          </w:p>
        </w:tc>
        <w:tc>
          <w:tcPr>
            <w:tcW w:w="976" w:type="dxa"/>
            <w:shd w:val="clear" w:color="auto" w:fill="auto"/>
          </w:tcPr>
          <w:p w14:paraId="26CAE558" w14:textId="77777777" w:rsidR="00905502" w:rsidRPr="00EE0F78" w:rsidRDefault="00905502" w:rsidP="007E5942">
            <w:pPr>
              <w:spacing w:after="0"/>
              <w:rPr>
                <w:rFonts w:asciiTheme="majorBidi" w:hAnsiTheme="majorBidi"/>
                <w:sz w:val="16"/>
              </w:rPr>
            </w:pPr>
            <w:r w:rsidRPr="00EE0F78">
              <w:rPr>
                <w:rFonts w:asciiTheme="majorBidi" w:hAnsiTheme="majorBidi"/>
                <w:sz w:val="16"/>
              </w:rPr>
              <w:t>UK</w:t>
            </w:r>
          </w:p>
        </w:tc>
        <w:tc>
          <w:tcPr>
            <w:tcW w:w="1068" w:type="dxa"/>
            <w:shd w:val="clear" w:color="auto" w:fill="auto"/>
          </w:tcPr>
          <w:p w14:paraId="50CD2048" w14:textId="77777777" w:rsidR="00905502" w:rsidRPr="00EE0F78" w:rsidRDefault="00905502" w:rsidP="007E5942">
            <w:pPr>
              <w:spacing w:after="0"/>
              <w:ind w:right="-108"/>
              <w:rPr>
                <w:rFonts w:asciiTheme="majorBidi" w:hAnsiTheme="majorBidi"/>
                <w:sz w:val="16"/>
              </w:rPr>
            </w:pPr>
            <w:r w:rsidRPr="00EE0F78">
              <w:rPr>
                <w:rFonts w:asciiTheme="majorBidi" w:hAnsiTheme="majorBidi"/>
                <w:sz w:val="16"/>
              </w:rPr>
              <w:t>1990–2001</w:t>
            </w:r>
          </w:p>
        </w:tc>
        <w:tc>
          <w:tcPr>
            <w:tcW w:w="1351" w:type="dxa"/>
            <w:shd w:val="clear" w:color="auto" w:fill="auto"/>
          </w:tcPr>
          <w:p w14:paraId="685C56A6" w14:textId="77777777" w:rsidR="00905502" w:rsidRPr="00EE0F78" w:rsidRDefault="00905502" w:rsidP="007E5942">
            <w:pPr>
              <w:spacing w:after="0"/>
              <w:rPr>
                <w:rFonts w:asciiTheme="majorBidi" w:hAnsiTheme="majorBidi"/>
                <w:sz w:val="16"/>
              </w:rPr>
            </w:pPr>
            <w:r w:rsidRPr="00EE0F78">
              <w:rPr>
                <w:rFonts w:asciiTheme="majorBidi" w:hAnsiTheme="majorBidi"/>
                <w:sz w:val="16"/>
              </w:rPr>
              <w:t>General population</w:t>
            </w:r>
          </w:p>
        </w:tc>
        <w:tc>
          <w:tcPr>
            <w:tcW w:w="1479" w:type="dxa"/>
            <w:shd w:val="clear" w:color="auto" w:fill="auto"/>
          </w:tcPr>
          <w:p w14:paraId="39751F1B" w14:textId="77777777" w:rsidR="00905502" w:rsidRPr="00EE0F78" w:rsidRDefault="00905502" w:rsidP="007E5942">
            <w:pPr>
              <w:spacing w:after="0"/>
              <w:ind w:left="-105" w:right="69"/>
              <w:rPr>
                <w:rFonts w:asciiTheme="majorBidi" w:hAnsiTheme="majorBidi"/>
                <w:sz w:val="16"/>
              </w:rPr>
            </w:pPr>
            <w:r w:rsidRPr="00EE0F78">
              <w:rPr>
                <w:rFonts w:asciiTheme="majorBidi" w:hAnsiTheme="majorBidi"/>
                <w:sz w:val="16"/>
              </w:rPr>
              <w:t>Cases: first–time TB–patients obtained from General Practice Research Database</w:t>
            </w:r>
          </w:p>
          <w:p w14:paraId="5D3731DD" w14:textId="77777777" w:rsidR="00905502" w:rsidRPr="00EE0F78" w:rsidRDefault="00905502" w:rsidP="007E5942">
            <w:pPr>
              <w:spacing w:after="0"/>
              <w:ind w:left="-105" w:right="69"/>
              <w:rPr>
                <w:rFonts w:asciiTheme="majorBidi" w:hAnsiTheme="majorBidi"/>
                <w:sz w:val="16"/>
              </w:rPr>
            </w:pPr>
          </w:p>
          <w:p w14:paraId="2980CA12" w14:textId="77777777" w:rsidR="00905502" w:rsidRPr="00EE0F78" w:rsidRDefault="00905502" w:rsidP="007E5942">
            <w:pPr>
              <w:spacing w:after="0"/>
              <w:ind w:left="-105" w:right="69"/>
              <w:rPr>
                <w:rFonts w:asciiTheme="majorBidi" w:hAnsiTheme="majorBidi"/>
                <w:sz w:val="16"/>
              </w:rPr>
            </w:pPr>
            <w:r w:rsidRPr="00EE0F78">
              <w:rPr>
                <w:rFonts w:asciiTheme="majorBidi" w:hAnsiTheme="majorBidi"/>
                <w:sz w:val="16"/>
              </w:rPr>
              <w:t xml:space="preserve">Controls: TB–free individuals from same database </w:t>
            </w:r>
          </w:p>
        </w:tc>
        <w:tc>
          <w:tcPr>
            <w:tcW w:w="1800" w:type="dxa"/>
            <w:shd w:val="clear" w:color="auto" w:fill="auto"/>
          </w:tcPr>
          <w:p w14:paraId="4CD4E5C3" w14:textId="77777777" w:rsidR="00905502" w:rsidRPr="00EE0F78" w:rsidRDefault="00905502" w:rsidP="007E5942">
            <w:pPr>
              <w:spacing w:after="0"/>
              <w:ind w:left="-105" w:right="-18"/>
              <w:rPr>
                <w:rFonts w:asciiTheme="majorBidi" w:hAnsiTheme="majorBidi"/>
                <w:sz w:val="16"/>
              </w:rPr>
            </w:pPr>
            <w:r w:rsidRPr="00EE0F78">
              <w:rPr>
                <w:rFonts w:asciiTheme="majorBidi" w:hAnsiTheme="majorBidi"/>
                <w:sz w:val="16"/>
              </w:rPr>
              <w:t>DM ascertained by presence of anti-DM medication prior to TB index date</w:t>
            </w:r>
          </w:p>
        </w:tc>
        <w:tc>
          <w:tcPr>
            <w:tcW w:w="1890" w:type="dxa"/>
            <w:shd w:val="clear" w:color="auto" w:fill="auto"/>
          </w:tcPr>
          <w:p w14:paraId="1E7F3FC9" w14:textId="77777777" w:rsidR="00905502" w:rsidRPr="00EE0F78" w:rsidRDefault="00905502" w:rsidP="007E5942">
            <w:pPr>
              <w:spacing w:after="0"/>
              <w:ind w:left="-105" w:right="72"/>
              <w:rPr>
                <w:rFonts w:asciiTheme="majorBidi" w:hAnsiTheme="majorBidi"/>
                <w:sz w:val="16"/>
              </w:rPr>
            </w:pPr>
            <w:r w:rsidRPr="00EE0F78">
              <w:rPr>
                <w:rFonts w:asciiTheme="majorBidi" w:hAnsiTheme="majorBidi"/>
                <w:sz w:val="16"/>
              </w:rPr>
              <w:t>All TB ascertained by prescription of at least 3 anti-TB medications for at least 6 months</w:t>
            </w:r>
          </w:p>
        </w:tc>
        <w:tc>
          <w:tcPr>
            <w:tcW w:w="720" w:type="dxa"/>
            <w:shd w:val="clear" w:color="auto" w:fill="auto"/>
          </w:tcPr>
          <w:p w14:paraId="12BEC29C" w14:textId="77777777" w:rsidR="00905502" w:rsidRPr="00EE0F78" w:rsidRDefault="00905502" w:rsidP="007E5942">
            <w:pPr>
              <w:spacing w:after="0"/>
              <w:ind w:left="-105" w:right="-111"/>
              <w:rPr>
                <w:rFonts w:asciiTheme="majorBidi" w:hAnsiTheme="majorBidi"/>
                <w:sz w:val="16"/>
              </w:rPr>
            </w:pPr>
            <w:r w:rsidRPr="00EE0F78">
              <w:rPr>
                <w:rFonts w:asciiTheme="majorBidi" w:hAnsiTheme="majorBidi"/>
                <w:sz w:val="16"/>
              </w:rPr>
              <w:t>497</w:t>
            </w:r>
          </w:p>
        </w:tc>
        <w:tc>
          <w:tcPr>
            <w:tcW w:w="720" w:type="dxa"/>
            <w:gridSpan w:val="2"/>
            <w:shd w:val="clear" w:color="auto" w:fill="auto"/>
          </w:tcPr>
          <w:p w14:paraId="3B3CA42D" w14:textId="77777777" w:rsidR="00905502" w:rsidRPr="00EE0F78" w:rsidRDefault="00905502" w:rsidP="007E5942">
            <w:pPr>
              <w:spacing w:after="0"/>
              <w:ind w:left="-105" w:right="-111"/>
              <w:rPr>
                <w:rFonts w:asciiTheme="majorBidi" w:hAnsiTheme="majorBidi"/>
                <w:sz w:val="16"/>
              </w:rPr>
            </w:pPr>
            <w:r w:rsidRPr="00EE0F78">
              <w:rPr>
                <w:rFonts w:asciiTheme="majorBidi" w:hAnsiTheme="majorBidi"/>
                <w:sz w:val="16"/>
              </w:rPr>
              <w:t>1,966</w:t>
            </w:r>
          </w:p>
        </w:tc>
        <w:tc>
          <w:tcPr>
            <w:tcW w:w="987" w:type="dxa"/>
            <w:shd w:val="clear" w:color="auto" w:fill="auto"/>
          </w:tcPr>
          <w:p w14:paraId="20733375" w14:textId="77777777" w:rsidR="00905502" w:rsidRPr="00EE0F78" w:rsidRDefault="00905502" w:rsidP="007E5942">
            <w:pPr>
              <w:spacing w:after="0"/>
              <w:ind w:left="-105" w:right="-111"/>
              <w:rPr>
                <w:rFonts w:asciiTheme="majorBidi" w:hAnsiTheme="majorBidi"/>
                <w:sz w:val="16"/>
              </w:rPr>
            </w:pPr>
            <w:r w:rsidRPr="00EE0F78">
              <w:rPr>
                <w:rFonts w:asciiTheme="majorBidi" w:hAnsiTheme="majorBidi"/>
                <w:sz w:val="16"/>
              </w:rPr>
              <w:t>3.80</w:t>
            </w:r>
          </w:p>
          <w:p w14:paraId="7E89D290" w14:textId="77777777" w:rsidR="00905502" w:rsidRPr="00EE0F78" w:rsidRDefault="00905502" w:rsidP="007E5942">
            <w:pPr>
              <w:spacing w:after="0"/>
              <w:ind w:left="-105" w:right="-111"/>
              <w:rPr>
                <w:rFonts w:asciiTheme="majorBidi" w:hAnsiTheme="majorBidi"/>
                <w:sz w:val="16"/>
              </w:rPr>
            </w:pPr>
            <w:r w:rsidRPr="00EE0F78">
              <w:rPr>
                <w:rFonts w:asciiTheme="majorBidi" w:hAnsiTheme="majorBidi"/>
                <w:sz w:val="16"/>
              </w:rPr>
              <w:t>(2.30–6.10)</w:t>
            </w:r>
          </w:p>
        </w:tc>
        <w:tc>
          <w:tcPr>
            <w:tcW w:w="903" w:type="dxa"/>
            <w:shd w:val="clear" w:color="auto" w:fill="auto"/>
          </w:tcPr>
          <w:p w14:paraId="085FCDF6" w14:textId="77777777" w:rsidR="00905502" w:rsidRPr="00EE0F78" w:rsidRDefault="00905502" w:rsidP="007E5942">
            <w:pPr>
              <w:spacing w:after="0"/>
              <w:ind w:left="-22" w:right="-111"/>
              <w:rPr>
                <w:rFonts w:asciiTheme="majorBidi" w:hAnsiTheme="majorBidi"/>
                <w:sz w:val="16"/>
              </w:rPr>
            </w:pPr>
            <w:r w:rsidRPr="00EE0F78">
              <w:rPr>
                <w:rFonts w:asciiTheme="majorBidi" w:hAnsiTheme="majorBidi"/>
                <w:sz w:val="16"/>
              </w:rPr>
              <w:t>3</w:t>
            </w:r>
          </w:p>
        </w:tc>
        <w:tc>
          <w:tcPr>
            <w:tcW w:w="1422" w:type="dxa"/>
            <w:shd w:val="clear" w:color="auto" w:fill="auto"/>
          </w:tcPr>
          <w:p w14:paraId="5E6CFC5B" w14:textId="77777777" w:rsidR="00905502" w:rsidRPr="00EE0F78" w:rsidRDefault="00905502" w:rsidP="007E5942">
            <w:pPr>
              <w:spacing w:after="0"/>
              <w:ind w:left="-18" w:right="-111"/>
              <w:rPr>
                <w:rFonts w:asciiTheme="majorBidi" w:hAnsiTheme="majorBidi"/>
                <w:sz w:val="16"/>
              </w:rPr>
            </w:pPr>
            <w:r w:rsidRPr="00EE0F78">
              <w:rPr>
                <w:rFonts w:asciiTheme="majorBidi" w:hAnsiTheme="majorBidi"/>
                <w:sz w:val="16"/>
              </w:rPr>
              <w:t>Matched by: age, sex, geography, index date, &amp; medical history</w:t>
            </w:r>
          </w:p>
          <w:p w14:paraId="005B4B27" w14:textId="77777777" w:rsidR="00905502" w:rsidRPr="00EE0F78" w:rsidRDefault="00905502" w:rsidP="007E5942">
            <w:pPr>
              <w:autoSpaceDE w:val="0"/>
              <w:autoSpaceDN w:val="0"/>
              <w:adjustRightInd w:val="0"/>
              <w:spacing w:after="0"/>
              <w:ind w:left="-18" w:right="-111"/>
              <w:rPr>
                <w:rFonts w:asciiTheme="majorBidi" w:hAnsiTheme="majorBidi"/>
                <w:sz w:val="16"/>
              </w:rPr>
            </w:pPr>
            <w:r w:rsidRPr="00EE0F78">
              <w:rPr>
                <w:rFonts w:asciiTheme="majorBidi" w:hAnsiTheme="majorBidi"/>
                <w:sz w:val="16"/>
              </w:rPr>
              <w:t>Adjusted for: age, sex, index date, amount of computerized medical history, glucocorticoid use, smoking, BMI, pulmonary disease, &amp; use of anti-rheumatic / immunosuppressive agents</w:t>
            </w:r>
          </w:p>
        </w:tc>
      </w:tr>
      <w:tr w:rsidR="00905502" w:rsidRPr="004C5CCC" w14:paraId="74B672A9" w14:textId="77777777" w:rsidTr="007E5942">
        <w:trPr>
          <w:trHeight w:val="630"/>
        </w:trPr>
        <w:tc>
          <w:tcPr>
            <w:tcW w:w="1444" w:type="dxa"/>
            <w:shd w:val="clear" w:color="auto" w:fill="auto"/>
          </w:tcPr>
          <w:p w14:paraId="5437D19F" w14:textId="27A4F1F1" w:rsidR="00905502" w:rsidRPr="00EE0F78" w:rsidRDefault="00905502" w:rsidP="00BC41EE">
            <w:pPr>
              <w:pStyle w:val="NoSpacing"/>
              <w:spacing w:after="0"/>
              <w:rPr>
                <w:rFonts w:asciiTheme="majorBidi" w:hAnsiTheme="majorBidi"/>
                <w:sz w:val="16"/>
              </w:rPr>
            </w:pPr>
            <w:proofErr w:type="spellStart"/>
            <w:r w:rsidRPr="00EE0F78">
              <w:rPr>
                <w:rFonts w:asciiTheme="majorBidi" w:hAnsiTheme="majorBidi"/>
                <w:sz w:val="16"/>
              </w:rPr>
              <w:t>Pablos</w:t>
            </w:r>
            <w:proofErr w:type="spellEnd"/>
            <w:r w:rsidRPr="00EE0F78">
              <w:rPr>
                <w:rFonts w:asciiTheme="majorBidi" w:hAnsiTheme="majorBidi"/>
                <w:sz w:val="16"/>
              </w:rPr>
              <w:t xml:space="preserve">-Mendez et al (1997) </w:t>
            </w:r>
            <w:r w:rsidRPr="00EE0F78">
              <w:rPr>
                <w:rFonts w:asciiTheme="majorBidi" w:hAnsiTheme="majorBidi"/>
                <w:sz w:val="16"/>
              </w:rPr>
              <w:fldChar w:fldCharType="begin"/>
            </w:r>
            <w:r w:rsidR="007F41B1" w:rsidRPr="00EE0F78">
              <w:rPr>
                <w:rFonts w:asciiTheme="majorBidi" w:hAnsiTheme="majorBidi"/>
                <w:sz w:val="16"/>
              </w:rPr>
              <w:instrText xml:space="preserve"> ADDIN EN.CITE &lt;EndNote&gt;&lt;Cite&gt;&lt;Author&gt;PablosMendez&lt;/Author&gt;&lt;Year&gt;1997&lt;/Year&gt;&lt;RecNum&gt;35&lt;/RecNum&gt;&lt;DisplayText&gt;[9]&lt;/DisplayText&gt;&lt;record&gt;&lt;rec-number&gt;35&lt;/rec-number&gt;&lt;foreign-keys&gt;&lt;key app="EN" db-id="5d022eeabw5z0vedzpaptefp25a90x5fxw9t" timestamp="0"&gt;35&lt;/key&gt;&lt;/foreign-keys&gt;&lt;ref-type name="Journal Article"&gt;17&lt;/ref-type&gt;&lt;contributors&gt;&lt;authors&gt;&lt;author&gt;PablosMendez, A.&lt;/author&gt;&lt;author&gt;Blustein, J.&lt;/author&gt;&lt;author&gt;Knirsch, C. A.&lt;/author&gt;&lt;/authors&gt;&lt;/contributors&gt;&lt;auth-address&gt;Columbia Univ Coll Phys &amp;amp; Surg,Div Infect Dis,New York,Ny 10032&amp;#xD;Columbia Univ,Sch Publ Hlth,Div Epidemiol,New York,Ny 10027&amp;#xD;Columbia Univ,Sch Publ Hlth,Div Hlth Policy &amp;amp; Management,New York,Ny 10027&amp;#xD;New York City Dept Hlth,Bur Tb Control,New York,Ny 10013&lt;/auth-address&gt;&lt;titles&gt;&lt;title&gt;The role of diabetes mellitus in the higher prevalence of tuberculosis among Hispanics&lt;/title&gt;&lt;secondary-title&gt;American Journal of Public Health&lt;/secondary-title&gt;&lt;alt-title&gt;Am J Public Health&lt;/alt-title&gt;&lt;/titles&gt;&lt;pages&gt;574-579&lt;/pages&gt;&lt;volume&gt;87&lt;/volume&gt;&lt;number&gt;4&lt;/number&gt;&lt;keywords&gt;&lt;keyword&gt;united-states&lt;/keyword&gt;&lt;keyword&gt;seroprevalence&lt;/keyword&gt;&lt;keyword&gt;epidemiology&lt;/keyword&gt;&lt;keyword&gt;infection&lt;/keyword&gt;&lt;keyword&gt;health&lt;/keyword&gt;&lt;keyword&gt;risk&lt;/keyword&gt;&lt;/keywords&gt;&lt;dates&gt;&lt;year&gt;1997&lt;/year&gt;&lt;pub-dates&gt;&lt;date&gt;Apr&lt;/date&gt;&lt;/pub-dates&gt;&lt;/dates&gt;&lt;isbn&gt;0090-0036&lt;/isbn&gt;&lt;accession-num&gt;WOS:A1997WY03900011&lt;/accession-num&gt;&lt;urls&gt;&lt;related-urls&gt;&lt;url&gt;&amp;lt;Go to ISI&amp;gt;://WOS:A1997WY03900011&lt;/url&gt;&lt;/related-urls&gt;&lt;/urls&gt;&lt;electronic-resource-num&gt;Doi 10.2105/Ajph.87.4.574&lt;/electronic-resource-num&gt;&lt;language&gt;English&lt;/language&gt;&lt;/record&gt;&lt;/Cite&gt;&lt;/EndNote&gt;</w:instrText>
            </w:r>
            <w:r w:rsidRPr="00EE0F78">
              <w:rPr>
                <w:rFonts w:asciiTheme="majorBidi" w:hAnsiTheme="majorBidi"/>
                <w:sz w:val="16"/>
              </w:rPr>
              <w:fldChar w:fldCharType="separate"/>
            </w:r>
            <w:r w:rsidR="007F41B1" w:rsidRPr="00EE0F78">
              <w:rPr>
                <w:rFonts w:asciiTheme="majorBidi" w:hAnsiTheme="majorBidi"/>
                <w:sz w:val="16"/>
              </w:rPr>
              <w:t>[</w:t>
            </w:r>
            <w:hyperlink w:anchor="_ENREF_9" w:tooltip="PablosMendez, 1997 #35" w:history="1">
              <w:r w:rsidR="00BC41EE" w:rsidRPr="00EE0F78">
                <w:rPr>
                  <w:rFonts w:asciiTheme="majorBidi" w:hAnsiTheme="majorBidi"/>
                  <w:sz w:val="16"/>
                </w:rPr>
                <w:t>9</w:t>
              </w:r>
            </w:hyperlink>
            <w:r w:rsidR="007F41B1" w:rsidRPr="00EE0F78">
              <w:rPr>
                <w:rFonts w:asciiTheme="majorBidi" w:hAnsiTheme="majorBidi"/>
                <w:sz w:val="16"/>
              </w:rPr>
              <w:t>]</w:t>
            </w:r>
            <w:r w:rsidRPr="00EE0F78">
              <w:rPr>
                <w:rFonts w:asciiTheme="majorBidi" w:hAnsiTheme="majorBidi"/>
                <w:sz w:val="16"/>
              </w:rPr>
              <w:fldChar w:fldCharType="end"/>
            </w:r>
          </w:p>
        </w:tc>
        <w:tc>
          <w:tcPr>
            <w:tcW w:w="976" w:type="dxa"/>
            <w:shd w:val="clear" w:color="auto" w:fill="auto"/>
          </w:tcPr>
          <w:p w14:paraId="7C71B532" w14:textId="77777777" w:rsidR="00905502" w:rsidRPr="00EE0F78" w:rsidRDefault="00905502" w:rsidP="007E5942">
            <w:pPr>
              <w:pStyle w:val="NoSpacing"/>
              <w:spacing w:after="0"/>
              <w:rPr>
                <w:rFonts w:asciiTheme="majorBidi" w:hAnsiTheme="majorBidi"/>
                <w:sz w:val="16"/>
              </w:rPr>
            </w:pPr>
            <w:r w:rsidRPr="00EE0F78">
              <w:rPr>
                <w:rFonts w:asciiTheme="majorBidi" w:hAnsiTheme="majorBidi"/>
                <w:sz w:val="16"/>
              </w:rPr>
              <w:t>USA</w:t>
            </w:r>
          </w:p>
        </w:tc>
        <w:tc>
          <w:tcPr>
            <w:tcW w:w="1068" w:type="dxa"/>
            <w:shd w:val="clear" w:color="auto" w:fill="auto"/>
          </w:tcPr>
          <w:p w14:paraId="314149B5" w14:textId="77777777" w:rsidR="00905502" w:rsidRPr="00EE0F78" w:rsidRDefault="00905502" w:rsidP="007E5942">
            <w:pPr>
              <w:pStyle w:val="NoSpacing"/>
              <w:spacing w:after="0"/>
              <w:ind w:right="-108"/>
              <w:rPr>
                <w:rFonts w:asciiTheme="majorBidi" w:hAnsiTheme="majorBidi"/>
                <w:sz w:val="16"/>
              </w:rPr>
            </w:pPr>
            <w:r w:rsidRPr="00EE0F78">
              <w:rPr>
                <w:rFonts w:asciiTheme="majorBidi" w:hAnsiTheme="majorBidi"/>
                <w:sz w:val="16"/>
              </w:rPr>
              <w:t>1991</w:t>
            </w:r>
          </w:p>
        </w:tc>
        <w:tc>
          <w:tcPr>
            <w:tcW w:w="1351" w:type="dxa"/>
            <w:shd w:val="clear" w:color="auto" w:fill="auto"/>
          </w:tcPr>
          <w:p w14:paraId="30B5790D" w14:textId="77777777" w:rsidR="00905502" w:rsidRPr="00EE0F78" w:rsidRDefault="00905502" w:rsidP="007E5942">
            <w:pPr>
              <w:pStyle w:val="NoSpacing"/>
              <w:spacing w:after="0"/>
              <w:ind w:right="69"/>
              <w:rPr>
                <w:rFonts w:asciiTheme="majorBidi" w:hAnsiTheme="majorBidi"/>
                <w:sz w:val="16"/>
              </w:rPr>
            </w:pPr>
            <w:r w:rsidRPr="00EE0F78">
              <w:rPr>
                <w:rFonts w:asciiTheme="majorBidi" w:hAnsiTheme="majorBidi"/>
                <w:sz w:val="16"/>
              </w:rPr>
              <w:t>Civilian hospitals in California</w:t>
            </w:r>
          </w:p>
        </w:tc>
        <w:tc>
          <w:tcPr>
            <w:tcW w:w="1479" w:type="dxa"/>
            <w:shd w:val="clear" w:color="auto" w:fill="auto"/>
          </w:tcPr>
          <w:p w14:paraId="3CF1A876" w14:textId="77777777" w:rsidR="00905502" w:rsidRPr="00EE0F78" w:rsidRDefault="00905502" w:rsidP="007E5942">
            <w:pPr>
              <w:pStyle w:val="NoSpacing"/>
              <w:tabs>
                <w:tab w:val="left" w:pos="882"/>
              </w:tabs>
              <w:spacing w:after="0"/>
              <w:ind w:left="-105" w:right="69"/>
              <w:rPr>
                <w:rFonts w:asciiTheme="majorBidi" w:hAnsiTheme="majorBidi"/>
                <w:sz w:val="16"/>
              </w:rPr>
            </w:pPr>
            <w:r w:rsidRPr="00EE0F78">
              <w:rPr>
                <w:rFonts w:asciiTheme="majorBidi" w:hAnsiTheme="majorBidi"/>
                <w:sz w:val="16"/>
              </w:rPr>
              <w:t>Cases: TB–patients</w:t>
            </w:r>
          </w:p>
          <w:p w14:paraId="1DD88E50" w14:textId="77777777" w:rsidR="00905502" w:rsidRPr="00EE0F78" w:rsidRDefault="00905502" w:rsidP="007E5942">
            <w:pPr>
              <w:pStyle w:val="NoSpacing"/>
              <w:tabs>
                <w:tab w:val="left" w:pos="882"/>
              </w:tabs>
              <w:spacing w:after="0"/>
              <w:ind w:left="-105" w:right="69"/>
              <w:rPr>
                <w:rFonts w:asciiTheme="majorBidi" w:hAnsiTheme="majorBidi"/>
                <w:sz w:val="16"/>
              </w:rPr>
            </w:pPr>
          </w:p>
          <w:p w14:paraId="17D84591" w14:textId="77777777" w:rsidR="00905502" w:rsidRPr="00EE0F78" w:rsidRDefault="00905502" w:rsidP="007E5942">
            <w:pPr>
              <w:pStyle w:val="NoSpacing"/>
              <w:tabs>
                <w:tab w:val="left" w:pos="882"/>
              </w:tabs>
              <w:spacing w:after="0"/>
              <w:ind w:left="-105" w:right="69"/>
              <w:rPr>
                <w:rFonts w:asciiTheme="majorBidi" w:hAnsiTheme="majorBidi"/>
                <w:sz w:val="16"/>
              </w:rPr>
            </w:pPr>
            <w:r w:rsidRPr="00EE0F78">
              <w:rPr>
                <w:rFonts w:asciiTheme="majorBidi" w:hAnsiTheme="majorBidi"/>
                <w:sz w:val="16"/>
              </w:rPr>
              <w:t>Controls: TB–free patients with primary discharge diagnosis of deep venous thrombosis of the legs, pulmonary embolism, or acute appendicitis</w:t>
            </w:r>
          </w:p>
        </w:tc>
        <w:tc>
          <w:tcPr>
            <w:tcW w:w="1800" w:type="dxa"/>
            <w:shd w:val="clear" w:color="auto" w:fill="auto"/>
          </w:tcPr>
          <w:p w14:paraId="5259A10B" w14:textId="77777777" w:rsidR="00905502" w:rsidRPr="004C5CCC" w:rsidRDefault="00905502" w:rsidP="007E5942">
            <w:pPr>
              <w:pStyle w:val="NoSpacing"/>
              <w:tabs>
                <w:tab w:val="left" w:pos="882"/>
              </w:tabs>
              <w:spacing w:after="0"/>
              <w:ind w:left="-105" w:right="-18"/>
              <w:rPr>
                <w:rFonts w:asciiTheme="majorBidi" w:hAnsiTheme="majorBidi" w:cstheme="majorBidi"/>
                <w:sz w:val="16"/>
                <w:szCs w:val="16"/>
              </w:rPr>
            </w:pPr>
            <w:r w:rsidRPr="00EE0F78">
              <w:rPr>
                <w:rFonts w:asciiTheme="majorBidi" w:hAnsiTheme="majorBidi"/>
                <w:sz w:val="16"/>
              </w:rPr>
              <w:t>DM ascertained from medical charts coded as ICD–9 250.0–250.9</w:t>
            </w:r>
          </w:p>
          <w:p w14:paraId="3945C400" w14:textId="77777777" w:rsidR="00C03E06" w:rsidRPr="004C5CCC" w:rsidRDefault="00C03E06" w:rsidP="007E5942">
            <w:pPr>
              <w:pStyle w:val="NoSpacing"/>
              <w:tabs>
                <w:tab w:val="left" w:pos="882"/>
              </w:tabs>
              <w:spacing w:after="0"/>
              <w:ind w:left="-105" w:right="-18"/>
              <w:rPr>
                <w:rFonts w:asciiTheme="majorBidi" w:hAnsiTheme="majorBidi" w:cstheme="majorBidi"/>
                <w:sz w:val="16"/>
                <w:szCs w:val="16"/>
              </w:rPr>
            </w:pPr>
          </w:p>
          <w:p w14:paraId="1DCD9B03" w14:textId="77777777" w:rsidR="00C03E06" w:rsidRPr="004C5CCC" w:rsidRDefault="00C03E06" w:rsidP="007E5942">
            <w:pPr>
              <w:pStyle w:val="NoSpacing"/>
              <w:tabs>
                <w:tab w:val="left" w:pos="882"/>
              </w:tabs>
              <w:spacing w:after="0"/>
              <w:ind w:left="-105" w:right="-18"/>
              <w:rPr>
                <w:rFonts w:asciiTheme="majorBidi" w:hAnsiTheme="majorBidi" w:cstheme="majorBidi"/>
                <w:sz w:val="16"/>
                <w:szCs w:val="16"/>
              </w:rPr>
            </w:pPr>
          </w:p>
          <w:p w14:paraId="1EDD5109" w14:textId="77777777" w:rsidR="00C03E06" w:rsidRPr="004C5CCC" w:rsidRDefault="00C03E06" w:rsidP="007E5942">
            <w:pPr>
              <w:pStyle w:val="NoSpacing"/>
              <w:tabs>
                <w:tab w:val="left" w:pos="882"/>
              </w:tabs>
              <w:spacing w:after="0"/>
              <w:ind w:left="-105" w:right="-18"/>
              <w:rPr>
                <w:rFonts w:asciiTheme="majorBidi" w:hAnsiTheme="majorBidi" w:cstheme="majorBidi"/>
                <w:sz w:val="16"/>
                <w:szCs w:val="16"/>
              </w:rPr>
            </w:pPr>
            <w:r w:rsidRPr="004C5CCC">
              <w:rPr>
                <w:rFonts w:asciiTheme="majorBidi" w:hAnsiTheme="majorBidi" w:cstheme="majorBidi"/>
                <w:sz w:val="16"/>
                <w:szCs w:val="16"/>
              </w:rPr>
              <w:t xml:space="preserve">Type 1 DM </w:t>
            </w:r>
          </w:p>
          <w:p w14:paraId="1BB59A07" w14:textId="77777777" w:rsidR="00C03E06" w:rsidRPr="004C5CCC" w:rsidRDefault="00C03E06" w:rsidP="007E5942">
            <w:pPr>
              <w:pStyle w:val="NoSpacing"/>
              <w:tabs>
                <w:tab w:val="left" w:pos="882"/>
              </w:tabs>
              <w:spacing w:after="0"/>
              <w:ind w:left="-105" w:right="-18"/>
              <w:rPr>
                <w:rFonts w:asciiTheme="majorBidi" w:hAnsiTheme="majorBidi" w:cstheme="majorBidi"/>
                <w:sz w:val="16"/>
                <w:szCs w:val="16"/>
              </w:rPr>
            </w:pPr>
          </w:p>
          <w:p w14:paraId="1BCF0944" w14:textId="77777777" w:rsidR="00E429F2" w:rsidRPr="004C5CCC" w:rsidRDefault="00E429F2" w:rsidP="00C03E06">
            <w:pPr>
              <w:pStyle w:val="NoSpacing"/>
              <w:tabs>
                <w:tab w:val="left" w:pos="882"/>
              </w:tabs>
              <w:spacing w:after="0"/>
              <w:ind w:left="-105" w:right="-18"/>
              <w:rPr>
                <w:rFonts w:asciiTheme="majorBidi" w:hAnsiTheme="majorBidi" w:cstheme="majorBidi"/>
                <w:sz w:val="16"/>
                <w:szCs w:val="16"/>
              </w:rPr>
            </w:pPr>
          </w:p>
          <w:p w14:paraId="5EF18F7C" w14:textId="54C16F13" w:rsidR="00C03E06" w:rsidRPr="00EE0F78" w:rsidRDefault="00C03E06" w:rsidP="00C03E06">
            <w:pPr>
              <w:pStyle w:val="NoSpacing"/>
              <w:tabs>
                <w:tab w:val="left" w:pos="882"/>
              </w:tabs>
              <w:spacing w:after="0"/>
              <w:ind w:left="-105" w:right="-18"/>
              <w:rPr>
                <w:rFonts w:asciiTheme="majorBidi" w:hAnsiTheme="majorBidi"/>
                <w:sz w:val="16"/>
              </w:rPr>
            </w:pPr>
            <w:r w:rsidRPr="004C5CCC">
              <w:rPr>
                <w:rFonts w:asciiTheme="majorBidi" w:hAnsiTheme="majorBidi" w:cstheme="majorBidi"/>
                <w:sz w:val="16"/>
                <w:szCs w:val="16"/>
              </w:rPr>
              <w:t>Type 2 DM</w:t>
            </w:r>
          </w:p>
        </w:tc>
        <w:tc>
          <w:tcPr>
            <w:tcW w:w="1890" w:type="dxa"/>
            <w:shd w:val="clear" w:color="auto" w:fill="auto"/>
          </w:tcPr>
          <w:p w14:paraId="741A70A5" w14:textId="77777777" w:rsidR="00905502" w:rsidRPr="00EE0F78" w:rsidRDefault="00905502" w:rsidP="007E5942">
            <w:pPr>
              <w:spacing w:after="0"/>
              <w:ind w:left="-105" w:right="222"/>
              <w:rPr>
                <w:rFonts w:asciiTheme="majorBidi" w:hAnsiTheme="majorBidi"/>
                <w:sz w:val="16"/>
              </w:rPr>
            </w:pPr>
            <w:r w:rsidRPr="00EE0F78">
              <w:rPr>
                <w:rFonts w:asciiTheme="majorBidi" w:hAnsiTheme="majorBidi"/>
                <w:sz w:val="16"/>
              </w:rPr>
              <w:t>All TB coded as ICD–9 010 to 018</w:t>
            </w:r>
          </w:p>
        </w:tc>
        <w:tc>
          <w:tcPr>
            <w:tcW w:w="720" w:type="dxa"/>
            <w:shd w:val="clear" w:color="auto" w:fill="auto"/>
          </w:tcPr>
          <w:p w14:paraId="356059A9" w14:textId="77777777" w:rsidR="00905502" w:rsidRPr="00EE0F78" w:rsidRDefault="00905502" w:rsidP="007E5942">
            <w:pPr>
              <w:spacing w:after="0"/>
              <w:ind w:left="-105" w:right="-111"/>
              <w:rPr>
                <w:rFonts w:asciiTheme="majorBidi" w:hAnsiTheme="majorBidi"/>
                <w:sz w:val="16"/>
              </w:rPr>
            </w:pPr>
            <w:r w:rsidRPr="00EE0F78">
              <w:rPr>
                <w:rFonts w:asciiTheme="majorBidi" w:hAnsiTheme="majorBidi"/>
                <w:sz w:val="16"/>
              </w:rPr>
              <w:t>5,290</w:t>
            </w:r>
          </w:p>
        </w:tc>
        <w:tc>
          <w:tcPr>
            <w:tcW w:w="720" w:type="dxa"/>
            <w:gridSpan w:val="2"/>
            <w:shd w:val="clear" w:color="auto" w:fill="auto"/>
          </w:tcPr>
          <w:p w14:paraId="4C5C7BA4" w14:textId="77777777" w:rsidR="00905502" w:rsidRPr="00EE0F78" w:rsidRDefault="00905502" w:rsidP="007E5942">
            <w:pPr>
              <w:spacing w:after="0"/>
              <w:ind w:left="-105" w:right="-111"/>
              <w:rPr>
                <w:rFonts w:asciiTheme="majorBidi" w:hAnsiTheme="majorBidi"/>
                <w:sz w:val="16"/>
              </w:rPr>
            </w:pPr>
            <w:r w:rsidRPr="00EE0F78">
              <w:rPr>
                <w:rFonts w:asciiTheme="majorBidi" w:hAnsiTheme="majorBidi"/>
                <w:sz w:val="16"/>
              </w:rPr>
              <w:t>37,366</w:t>
            </w:r>
          </w:p>
        </w:tc>
        <w:tc>
          <w:tcPr>
            <w:tcW w:w="987" w:type="dxa"/>
            <w:shd w:val="clear" w:color="auto" w:fill="auto"/>
          </w:tcPr>
          <w:p w14:paraId="130014DA" w14:textId="77777777" w:rsidR="00905502" w:rsidRPr="00EE0F78" w:rsidRDefault="00905502" w:rsidP="007E5942">
            <w:pPr>
              <w:spacing w:after="0"/>
              <w:ind w:left="-105" w:right="-111"/>
              <w:rPr>
                <w:rFonts w:asciiTheme="majorBidi" w:hAnsiTheme="majorBidi"/>
                <w:sz w:val="16"/>
              </w:rPr>
            </w:pPr>
            <w:r w:rsidRPr="00EE0F78">
              <w:rPr>
                <w:rFonts w:asciiTheme="majorBidi" w:hAnsiTheme="majorBidi"/>
                <w:sz w:val="16"/>
              </w:rPr>
              <w:t>1.53</w:t>
            </w:r>
          </w:p>
          <w:p w14:paraId="52562731" w14:textId="77777777" w:rsidR="00905502" w:rsidRPr="004C5CCC" w:rsidRDefault="00905502" w:rsidP="007E5942">
            <w:pPr>
              <w:spacing w:after="0"/>
              <w:ind w:left="-105" w:right="-111"/>
              <w:rPr>
                <w:rFonts w:asciiTheme="majorBidi" w:hAnsiTheme="majorBidi" w:cstheme="majorBidi"/>
                <w:sz w:val="16"/>
                <w:szCs w:val="16"/>
              </w:rPr>
            </w:pPr>
            <w:r w:rsidRPr="00EE0F78">
              <w:rPr>
                <w:rFonts w:asciiTheme="majorBidi" w:hAnsiTheme="majorBidi"/>
                <w:sz w:val="16"/>
              </w:rPr>
              <w:t>(0.81–2.90)</w:t>
            </w:r>
          </w:p>
          <w:p w14:paraId="7E6486DA" w14:textId="77777777" w:rsidR="001975B1" w:rsidRPr="004C5CCC" w:rsidRDefault="001975B1" w:rsidP="007E5942">
            <w:pPr>
              <w:spacing w:after="0"/>
              <w:ind w:left="-105" w:right="-111"/>
              <w:rPr>
                <w:rFonts w:asciiTheme="majorBidi" w:hAnsiTheme="majorBidi" w:cstheme="majorBidi"/>
                <w:sz w:val="16"/>
                <w:szCs w:val="16"/>
              </w:rPr>
            </w:pPr>
          </w:p>
          <w:p w14:paraId="223E7068" w14:textId="77777777" w:rsidR="001975B1" w:rsidRPr="004C5CCC" w:rsidRDefault="001975B1" w:rsidP="007E5942">
            <w:pPr>
              <w:spacing w:after="0"/>
              <w:ind w:left="-105" w:right="-111"/>
              <w:rPr>
                <w:rFonts w:asciiTheme="majorBidi" w:hAnsiTheme="majorBidi" w:cstheme="majorBidi"/>
                <w:sz w:val="16"/>
                <w:szCs w:val="16"/>
              </w:rPr>
            </w:pPr>
          </w:p>
          <w:p w14:paraId="796DA93C" w14:textId="77777777" w:rsidR="001975B1" w:rsidRPr="004C5CCC" w:rsidRDefault="001975B1" w:rsidP="007E5942">
            <w:pPr>
              <w:spacing w:after="0"/>
              <w:ind w:left="-105" w:right="-111"/>
              <w:rPr>
                <w:rFonts w:asciiTheme="majorBidi" w:hAnsiTheme="majorBidi" w:cstheme="majorBidi"/>
                <w:sz w:val="16"/>
                <w:szCs w:val="16"/>
              </w:rPr>
            </w:pPr>
          </w:p>
          <w:p w14:paraId="6168FA4B" w14:textId="77777777" w:rsidR="001975B1" w:rsidRPr="004C5CCC" w:rsidRDefault="001975B1" w:rsidP="007E5942">
            <w:pPr>
              <w:spacing w:after="0"/>
              <w:ind w:left="-105" w:right="-111"/>
              <w:rPr>
                <w:rFonts w:asciiTheme="majorBidi" w:hAnsiTheme="majorBidi" w:cstheme="majorBidi"/>
                <w:sz w:val="16"/>
                <w:szCs w:val="16"/>
              </w:rPr>
            </w:pPr>
            <w:r w:rsidRPr="004C5CCC">
              <w:rPr>
                <w:rFonts w:asciiTheme="majorBidi" w:hAnsiTheme="majorBidi" w:cstheme="majorBidi"/>
                <w:sz w:val="16"/>
                <w:szCs w:val="16"/>
              </w:rPr>
              <w:t xml:space="preserve">1.40 </w:t>
            </w:r>
          </w:p>
          <w:p w14:paraId="4971EEA5" w14:textId="77777777" w:rsidR="001975B1" w:rsidRPr="004C5CCC" w:rsidRDefault="001975B1" w:rsidP="007E5942">
            <w:pPr>
              <w:spacing w:after="0"/>
              <w:ind w:left="-105" w:right="-111"/>
              <w:rPr>
                <w:rFonts w:asciiTheme="majorBidi" w:hAnsiTheme="majorBidi" w:cstheme="majorBidi"/>
                <w:sz w:val="16"/>
                <w:szCs w:val="16"/>
              </w:rPr>
            </w:pPr>
            <w:r w:rsidRPr="004C5CCC">
              <w:rPr>
                <w:rFonts w:asciiTheme="majorBidi" w:hAnsiTheme="majorBidi" w:cstheme="majorBidi"/>
                <w:sz w:val="16"/>
                <w:szCs w:val="16"/>
              </w:rPr>
              <w:t>(0.83–2.35)</w:t>
            </w:r>
          </w:p>
          <w:p w14:paraId="525D1488" w14:textId="38544BD1" w:rsidR="00A24244" w:rsidRPr="004C5CCC" w:rsidRDefault="00A24244" w:rsidP="007E5942">
            <w:pPr>
              <w:spacing w:after="0"/>
              <w:ind w:left="-105" w:right="-111"/>
              <w:rPr>
                <w:rFonts w:asciiTheme="majorBidi" w:hAnsiTheme="majorBidi" w:cstheme="majorBidi"/>
                <w:sz w:val="16"/>
                <w:szCs w:val="16"/>
              </w:rPr>
            </w:pPr>
          </w:p>
          <w:p w14:paraId="14ED5E8E" w14:textId="77777777" w:rsidR="00A24244" w:rsidRPr="004C5CCC" w:rsidRDefault="00A24244" w:rsidP="007E5942">
            <w:pPr>
              <w:spacing w:after="0"/>
              <w:ind w:left="-105" w:right="-111"/>
              <w:rPr>
                <w:rFonts w:asciiTheme="majorBidi" w:hAnsiTheme="majorBidi" w:cstheme="majorBidi"/>
                <w:sz w:val="16"/>
                <w:szCs w:val="16"/>
              </w:rPr>
            </w:pPr>
          </w:p>
          <w:p w14:paraId="12C9C935" w14:textId="77777777" w:rsidR="00A24244" w:rsidRPr="004C5CCC" w:rsidRDefault="00A24244" w:rsidP="007E5942">
            <w:pPr>
              <w:spacing w:after="0"/>
              <w:ind w:left="-105" w:right="-111"/>
              <w:rPr>
                <w:rFonts w:asciiTheme="majorBidi" w:hAnsiTheme="majorBidi" w:cstheme="majorBidi"/>
                <w:sz w:val="16"/>
                <w:szCs w:val="16"/>
              </w:rPr>
            </w:pPr>
            <w:r w:rsidRPr="004C5CCC">
              <w:rPr>
                <w:rFonts w:asciiTheme="majorBidi" w:hAnsiTheme="majorBidi" w:cstheme="majorBidi"/>
                <w:sz w:val="16"/>
                <w:szCs w:val="16"/>
              </w:rPr>
              <w:t>1.02</w:t>
            </w:r>
          </w:p>
          <w:p w14:paraId="052CB39C" w14:textId="2BD12D76" w:rsidR="00A24244" w:rsidRPr="00EE0F78" w:rsidRDefault="00A24244" w:rsidP="007E5942">
            <w:pPr>
              <w:spacing w:after="0"/>
              <w:ind w:left="-105" w:right="-111"/>
              <w:rPr>
                <w:rFonts w:asciiTheme="majorBidi" w:hAnsiTheme="majorBidi"/>
                <w:sz w:val="16"/>
              </w:rPr>
            </w:pPr>
            <w:r w:rsidRPr="004C5CCC">
              <w:rPr>
                <w:rFonts w:asciiTheme="majorBidi" w:hAnsiTheme="majorBidi" w:cstheme="majorBidi"/>
                <w:sz w:val="16"/>
                <w:szCs w:val="16"/>
              </w:rPr>
              <w:t>(0.63–1.66)</w:t>
            </w:r>
          </w:p>
        </w:tc>
        <w:tc>
          <w:tcPr>
            <w:tcW w:w="903" w:type="dxa"/>
            <w:shd w:val="clear" w:color="auto" w:fill="auto"/>
          </w:tcPr>
          <w:p w14:paraId="1EF314EE" w14:textId="3AE3046F" w:rsidR="00905502" w:rsidRPr="00EE0F78" w:rsidRDefault="00905502" w:rsidP="007E5942">
            <w:pPr>
              <w:pStyle w:val="NoSpacing"/>
              <w:spacing w:after="0"/>
              <w:ind w:left="-105" w:right="-111"/>
              <w:rPr>
                <w:rFonts w:asciiTheme="majorBidi" w:hAnsiTheme="majorBidi"/>
                <w:sz w:val="16"/>
              </w:rPr>
            </w:pPr>
            <w:r w:rsidRPr="00EE0F78">
              <w:rPr>
                <w:rFonts w:asciiTheme="majorBidi" w:hAnsiTheme="majorBidi"/>
                <w:sz w:val="16"/>
              </w:rPr>
              <w:t>17.3</w:t>
            </w:r>
            <w:r w:rsidR="005345AA" w:rsidRPr="00EE0F78">
              <w:rPr>
                <w:rFonts w:asciiTheme="majorBidi" w:hAnsiTheme="majorBidi"/>
                <w:sz w:val="16"/>
                <w:vertAlign w:val="superscript"/>
              </w:rPr>
              <w:t>2</w:t>
            </w:r>
          </w:p>
        </w:tc>
        <w:tc>
          <w:tcPr>
            <w:tcW w:w="1422" w:type="dxa"/>
            <w:shd w:val="clear" w:color="auto" w:fill="auto"/>
          </w:tcPr>
          <w:p w14:paraId="6E76BD35" w14:textId="77777777" w:rsidR="00905502" w:rsidRPr="00EE0F78" w:rsidRDefault="00905502" w:rsidP="007E5942">
            <w:pPr>
              <w:pStyle w:val="NoSpacing"/>
              <w:spacing w:after="0"/>
              <w:ind w:left="-18" w:right="-111"/>
              <w:rPr>
                <w:rFonts w:asciiTheme="majorBidi" w:hAnsiTheme="majorBidi"/>
                <w:sz w:val="16"/>
              </w:rPr>
            </w:pPr>
            <w:r w:rsidRPr="00EE0F78">
              <w:rPr>
                <w:rFonts w:asciiTheme="majorBidi" w:hAnsiTheme="majorBidi"/>
                <w:sz w:val="16"/>
              </w:rPr>
              <w:t>Matched by: age &amp; race</w:t>
            </w:r>
          </w:p>
          <w:p w14:paraId="5C4596C9" w14:textId="4B3E5A7F" w:rsidR="00905502" w:rsidRPr="00EE0F78" w:rsidRDefault="00905502" w:rsidP="007E5942">
            <w:pPr>
              <w:pStyle w:val="NoSpacing"/>
              <w:spacing w:after="0"/>
              <w:ind w:left="-18" w:right="-111"/>
              <w:rPr>
                <w:rFonts w:asciiTheme="majorBidi" w:hAnsiTheme="majorBidi"/>
                <w:sz w:val="16"/>
              </w:rPr>
            </w:pPr>
            <w:r w:rsidRPr="00EE0F78">
              <w:rPr>
                <w:rFonts w:asciiTheme="majorBidi" w:hAnsiTheme="majorBidi"/>
                <w:sz w:val="16"/>
              </w:rPr>
              <w:t xml:space="preserve">Adjusted for: race-specific </w:t>
            </w:r>
            <w:proofErr w:type="spellStart"/>
            <w:r w:rsidRPr="00EE0F78">
              <w:rPr>
                <w:rFonts w:asciiTheme="majorBidi" w:hAnsiTheme="majorBidi"/>
                <w:sz w:val="16"/>
              </w:rPr>
              <w:t>aORs</w:t>
            </w:r>
            <w:proofErr w:type="spellEnd"/>
            <w:r w:rsidRPr="00EE0F78">
              <w:rPr>
                <w:rFonts w:asciiTheme="majorBidi" w:hAnsiTheme="majorBidi"/>
                <w:sz w:val="16"/>
              </w:rPr>
              <w:t xml:space="preserve"> for age, sex, poor education, median income, health insurance, HIV-related conditions, chronic renal insufficiency, alcohol-related conditions, &amp; drug use were pooled using random-effects model</w:t>
            </w:r>
            <w:r w:rsidR="00F8528D" w:rsidRPr="00EE0F78">
              <w:rPr>
                <w:rFonts w:asciiTheme="majorBidi" w:hAnsiTheme="majorBidi"/>
                <w:sz w:val="16"/>
                <w:vertAlign w:val="superscript"/>
              </w:rPr>
              <w:t>5</w:t>
            </w:r>
          </w:p>
        </w:tc>
      </w:tr>
      <w:tr w:rsidR="00246A9C" w:rsidRPr="004C5CCC" w14:paraId="67FC9C67" w14:textId="77777777" w:rsidTr="00D221D3">
        <w:trPr>
          <w:trHeight w:val="3060"/>
        </w:trPr>
        <w:tc>
          <w:tcPr>
            <w:tcW w:w="1444" w:type="dxa"/>
            <w:shd w:val="clear" w:color="auto" w:fill="auto"/>
          </w:tcPr>
          <w:p w14:paraId="1659AED7" w14:textId="01EF0825" w:rsidR="00905502" w:rsidRPr="00EE0F78" w:rsidRDefault="00905502" w:rsidP="00BC41EE">
            <w:pPr>
              <w:pStyle w:val="NoSpacing"/>
              <w:spacing w:after="0"/>
              <w:rPr>
                <w:rFonts w:asciiTheme="majorBidi" w:hAnsiTheme="majorBidi"/>
                <w:sz w:val="16"/>
              </w:rPr>
            </w:pPr>
            <w:r w:rsidRPr="00EE0F78">
              <w:rPr>
                <w:rFonts w:asciiTheme="majorBidi" w:hAnsiTheme="majorBidi"/>
                <w:sz w:val="16"/>
              </w:rPr>
              <w:lastRenderedPageBreak/>
              <w:t xml:space="preserve">Perez et al (2006) </w:t>
            </w:r>
            <w:r w:rsidRPr="00EE0F78">
              <w:rPr>
                <w:rFonts w:asciiTheme="majorBidi" w:hAnsiTheme="majorBidi"/>
                <w:sz w:val="16"/>
              </w:rPr>
              <w:fldChar w:fldCharType="begin"/>
            </w:r>
            <w:r w:rsidR="007F41B1" w:rsidRPr="00EE0F78">
              <w:rPr>
                <w:rFonts w:asciiTheme="majorBidi" w:hAnsiTheme="majorBidi"/>
                <w:sz w:val="16"/>
              </w:rPr>
              <w:instrText xml:space="preserve"> ADDIN EN.CITE &lt;EndNote&gt;&lt;Cite&gt;&lt;Author&gt;Perez&lt;/Author&gt;&lt;Year&gt;2006&lt;/Year&gt;&lt;RecNum&gt;36&lt;/RecNum&gt;&lt;DisplayText&gt;[11]&lt;/DisplayText&gt;&lt;record&gt;&lt;rec-number&gt;36&lt;/rec-number&gt;&lt;foreign-keys&gt;&lt;key app="EN" db-id="5d022eeabw5z0vedzpaptefp25a90x5fxw9t" timestamp="0"&gt;36&lt;/key&gt;&lt;/foreign-keys&gt;&lt;ref-type name="Journal Article"&gt;17&lt;/ref-type&gt;&lt;contributors&gt;&lt;authors&gt;&lt;author&gt;Perez, A.&lt;/author&gt;&lt;author&gt;Brown, H. S.&lt;/author&gt;&lt;author&gt;Restrepo, B. I.&lt;/author&gt;&lt;/authors&gt;&lt;/contributors&gt;&lt;auth-address&gt;Univ Texas, Houston Hlth Sci Ctr, Sch Publ Hlth, Div Biostat,Div Management Policy &amp;amp; Community Hlt, Brownsville, TX 78520 USA&amp;#xD;Univ Texas, Houston Hlth Sci Ctr, Sch Publ Hlth, Div Epidemiol, Brownsville, TX 78520 USA&amp;#xD;Hispan Hlth Res Ctr, Brownsville, TX USA&lt;/auth-address&gt;&lt;titles&gt;&lt;title&gt;Association between tuberculosis and diabetes in the Mexican border and non-border regions of Texas&lt;/title&gt;&lt;secondary-title&gt;American Journal of Tropical Medicine and Hygiene&lt;/secondary-title&gt;&lt;alt-title&gt;Am J Trop Med Hyg&lt;/alt-title&gt;&lt;/titles&gt;&lt;pages&gt;604-611&lt;/pages&gt;&lt;volume&gt;74&lt;/volume&gt;&lt;number&gt;4&lt;/number&gt;&lt;keywords&gt;&lt;keyword&gt;multidrug-resistant tuberculosis&lt;/keyword&gt;&lt;keyword&gt;pulmonary tuberculosis&lt;/keyword&gt;&lt;keyword&gt;united-states&lt;/keyword&gt;&lt;keyword&gt;mellitus&lt;/keyword&gt;&lt;keyword&gt;prevalence&lt;/keyword&gt;&lt;/keywords&gt;&lt;dates&gt;&lt;year&gt;2006&lt;/year&gt;&lt;pub-dates&gt;&lt;date&gt;Apr&lt;/date&gt;&lt;/pub-dates&gt;&lt;/dates&gt;&lt;isbn&gt;0002-9637&lt;/isbn&gt;&lt;accession-num&gt;WOS:000236750200021&lt;/accession-num&gt;&lt;urls&gt;&lt;related-urls&gt;&lt;url&gt;&amp;lt;Go to ISI&amp;gt;://WOS:000236750200021&lt;/url&gt;&lt;/related-urls&gt;&lt;/urls&gt;&lt;language&gt;English&lt;/language&gt;&lt;/record&gt;&lt;/Cite&gt;&lt;/EndNote&gt;</w:instrText>
            </w:r>
            <w:r w:rsidRPr="00EE0F78">
              <w:rPr>
                <w:rFonts w:asciiTheme="majorBidi" w:hAnsiTheme="majorBidi"/>
                <w:sz w:val="16"/>
              </w:rPr>
              <w:fldChar w:fldCharType="separate"/>
            </w:r>
            <w:r w:rsidR="007F41B1" w:rsidRPr="00EE0F78">
              <w:rPr>
                <w:rFonts w:asciiTheme="majorBidi" w:hAnsiTheme="majorBidi"/>
                <w:sz w:val="16"/>
              </w:rPr>
              <w:t>[</w:t>
            </w:r>
            <w:hyperlink w:anchor="_ENREF_11" w:tooltip="Perez, 2006 #36" w:history="1">
              <w:r w:rsidR="00BC41EE" w:rsidRPr="00EE0F78">
                <w:rPr>
                  <w:rFonts w:asciiTheme="majorBidi" w:hAnsiTheme="majorBidi"/>
                  <w:sz w:val="16"/>
                </w:rPr>
                <w:t>11</w:t>
              </w:r>
            </w:hyperlink>
            <w:r w:rsidR="007F41B1" w:rsidRPr="00EE0F78">
              <w:rPr>
                <w:rFonts w:asciiTheme="majorBidi" w:hAnsiTheme="majorBidi"/>
                <w:sz w:val="16"/>
              </w:rPr>
              <w:t>]</w:t>
            </w:r>
            <w:r w:rsidRPr="00EE0F78">
              <w:rPr>
                <w:rFonts w:asciiTheme="majorBidi" w:hAnsiTheme="majorBidi"/>
                <w:sz w:val="16"/>
              </w:rPr>
              <w:fldChar w:fldCharType="end"/>
            </w:r>
          </w:p>
        </w:tc>
        <w:tc>
          <w:tcPr>
            <w:tcW w:w="976" w:type="dxa"/>
            <w:shd w:val="clear" w:color="auto" w:fill="auto"/>
          </w:tcPr>
          <w:p w14:paraId="099521E2" w14:textId="77777777" w:rsidR="00905502" w:rsidRPr="00EE0F78" w:rsidRDefault="00905502" w:rsidP="007E5942">
            <w:pPr>
              <w:pStyle w:val="NoSpacing"/>
              <w:spacing w:after="0"/>
              <w:rPr>
                <w:rFonts w:asciiTheme="majorBidi" w:hAnsiTheme="majorBidi"/>
                <w:sz w:val="16"/>
              </w:rPr>
            </w:pPr>
            <w:r w:rsidRPr="00EE0F78">
              <w:rPr>
                <w:rFonts w:asciiTheme="majorBidi" w:hAnsiTheme="majorBidi"/>
                <w:sz w:val="16"/>
              </w:rPr>
              <w:t>USA</w:t>
            </w:r>
          </w:p>
        </w:tc>
        <w:tc>
          <w:tcPr>
            <w:tcW w:w="1068" w:type="dxa"/>
            <w:shd w:val="clear" w:color="auto" w:fill="auto"/>
          </w:tcPr>
          <w:p w14:paraId="3941A249" w14:textId="77777777" w:rsidR="00905502" w:rsidRPr="00EE0F78" w:rsidRDefault="00905502" w:rsidP="007E5942">
            <w:pPr>
              <w:pStyle w:val="NoSpacing"/>
              <w:spacing w:after="0"/>
              <w:ind w:right="-108"/>
              <w:rPr>
                <w:rFonts w:asciiTheme="majorBidi" w:hAnsiTheme="majorBidi"/>
                <w:sz w:val="16"/>
              </w:rPr>
            </w:pPr>
            <w:r w:rsidRPr="00EE0F78">
              <w:rPr>
                <w:rFonts w:asciiTheme="majorBidi" w:hAnsiTheme="majorBidi"/>
                <w:sz w:val="16"/>
              </w:rPr>
              <w:t>1999–2001</w:t>
            </w:r>
          </w:p>
        </w:tc>
        <w:tc>
          <w:tcPr>
            <w:tcW w:w="1351" w:type="dxa"/>
            <w:shd w:val="clear" w:color="auto" w:fill="auto"/>
          </w:tcPr>
          <w:p w14:paraId="25FB936D" w14:textId="77777777" w:rsidR="00905502" w:rsidRPr="00EE0F78" w:rsidRDefault="00905502" w:rsidP="007E5942">
            <w:pPr>
              <w:autoSpaceDE w:val="0"/>
              <w:autoSpaceDN w:val="0"/>
              <w:adjustRightInd w:val="0"/>
              <w:spacing w:after="0"/>
              <w:rPr>
                <w:rFonts w:asciiTheme="majorBidi" w:hAnsiTheme="majorBidi"/>
                <w:sz w:val="16"/>
              </w:rPr>
            </w:pPr>
            <w:r w:rsidRPr="00EE0F78">
              <w:rPr>
                <w:rFonts w:asciiTheme="majorBidi" w:hAnsiTheme="majorBidi"/>
                <w:sz w:val="16"/>
              </w:rPr>
              <w:t>15 Texas/Mexico border counties</w:t>
            </w:r>
          </w:p>
        </w:tc>
        <w:tc>
          <w:tcPr>
            <w:tcW w:w="1479" w:type="dxa"/>
            <w:shd w:val="clear" w:color="auto" w:fill="auto"/>
          </w:tcPr>
          <w:p w14:paraId="3F538C52" w14:textId="77777777" w:rsidR="00905502" w:rsidRPr="00EE0F78" w:rsidRDefault="00905502" w:rsidP="007E5942">
            <w:pPr>
              <w:pStyle w:val="NoSpacing"/>
              <w:tabs>
                <w:tab w:val="left" w:pos="882"/>
              </w:tabs>
              <w:spacing w:after="0"/>
              <w:ind w:left="-105" w:right="69"/>
              <w:rPr>
                <w:rFonts w:asciiTheme="majorBidi" w:hAnsiTheme="majorBidi"/>
                <w:sz w:val="16"/>
              </w:rPr>
            </w:pPr>
            <w:r w:rsidRPr="00EE0F78">
              <w:rPr>
                <w:rFonts w:asciiTheme="majorBidi" w:hAnsiTheme="majorBidi"/>
                <w:sz w:val="16"/>
              </w:rPr>
              <w:t xml:space="preserve">Cases: TB-patients aged ≥15 years from Texas hospitals discharge database </w:t>
            </w:r>
          </w:p>
          <w:p w14:paraId="033B09D3" w14:textId="77777777" w:rsidR="00905502" w:rsidRPr="00EE0F78" w:rsidRDefault="00905502" w:rsidP="007E5942">
            <w:pPr>
              <w:pStyle w:val="NoSpacing"/>
              <w:tabs>
                <w:tab w:val="left" w:pos="882"/>
              </w:tabs>
              <w:spacing w:after="0"/>
              <w:ind w:left="-105" w:right="69"/>
              <w:rPr>
                <w:rFonts w:asciiTheme="majorBidi" w:hAnsiTheme="majorBidi"/>
                <w:sz w:val="16"/>
              </w:rPr>
            </w:pPr>
          </w:p>
          <w:p w14:paraId="0AF48393" w14:textId="77777777" w:rsidR="00905502" w:rsidRPr="00EE0F78" w:rsidRDefault="00905502" w:rsidP="007E5942">
            <w:pPr>
              <w:pStyle w:val="NoSpacing"/>
              <w:tabs>
                <w:tab w:val="left" w:pos="882"/>
              </w:tabs>
              <w:spacing w:after="0"/>
              <w:ind w:left="-105" w:right="69"/>
              <w:rPr>
                <w:rFonts w:asciiTheme="majorBidi" w:hAnsiTheme="majorBidi"/>
                <w:sz w:val="16"/>
              </w:rPr>
            </w:pPr>
            <w:r w:rsidRPr="00EE0F78">
              <w:rPr>
                <w:rFonts w:asciiTheme="majorBidi" w:hAnsiTheme="majorBidi"/>
                <w:sz w:val="16"/>
              </w:rPr>
              <w:t>Controls: TB-free patients aged ≥15 years with deep venous thrombosis, pulmonary embolism, or acute appendicitis from same database.</w:t>
            </w:r>
          </w:p>
          <w:p w14:paraId="6168606A" w14:textId="77777777" w:rsidR="00905502" w:rsidRPr="00EE0F78" w:rsidRDefault="00905502" w:rsidP="007E5942">
            <w:pPr>
              <w:pStyle w:val="NoSpacing"/>
              <w:tabs>
                <w:tab w:val="left" w:pos="882"/>
              </w:tabs>
              <w:spacing w:after="0"/>
              <w:ind w:left="-105" w:right="69"/>
              <w:rPr>
                <w:rFonts w:asciiTheme="majorBidi" w:hAnsiTheme="majorBidi"/>
                <w:sz w:val="16"/>
              </w:rPr>
            </w:pPr>
            <w:r w:rsidRPr="00EE0F78">
              <w:rPr>
                <w:rFonts w:asciiTheme="majorBidi" w:hAnsiTheme="majorBidi"/>
                <w:sz w:val="16"/>
              </w:rPr>
              <w:t>Excluding HIV cases.</w:t>
            </w:r>
          </w:p>
        </w:tc>
        <w:tc>
          <w:tcPr>
            <w:tcW w:w="1800" w:type="dxa"/>
            <w:shd w:val="clear" w:color="auto" w:fill="auto"/>
          </w:tcPr>
          <w:p w14:paraId="7C47B450" w14:textId="77777777" w:rsidR="00905502" w:rsidRPr="00EE0F78" w:rsidRDefault="00905502" w:rsidP="007E5942">
            <w:pPr>
              <w:autoSpaceDE w:val="0"/>
              <w:autoSpaceDN w:val="0"/>
              <w:adjustRightInd w:val="0"/>
              <w:spacing w:after="0"/>
              <w:ind w:left="-105" w:right="-18"/>
              <w:rPr>
                <w:rFonts w:asciiTheme="majorBidi" w:hAnsiTheme="majorBidi"/>
                <w:sz w:val="16"/>
              </w:rPr>
            </w:pPr>
            <w:r w:rsidRPr="00EE0F78">
              <w:rPr>
                <w:rFonts w:asciiTheme="majorBidi" w:hAnsiTheme="majorBidi"/>
                <w:sz w:val="16"/>
              </w:rPr>
              <w:t>DM ascertained from medical chart coded as ICD–9: 250.0 –250.9</w:t>
            </w:r>
          </w:p>
        </w:tc>
        <w:tc>
          <w:tcPr>
            <w:tcW w:w="1890" w:type="dxa"/>
            <w:shd w:val="clear" w:color="auto" w:fill="auto"/>
          </w:tcPr>
          <w:p w14:paraId="65DD4E9B" w14:textId="77777777" w:rsidR="00905502" w:rsidRPr="00EE0F78" w:rsidRDefault="00905502" w:rsidP="007E5942">
            <w:pPr>
              <w:spacing w:after="0"/>
              <w:ind w:left="-105" w:right="72"/>
              <w:rPr>
                <w:rFonts w:asciiTheme="majorBidi" w:hAnsiTheme="majorBidi"/>
                <w:sz w:val="16"/>
              </w:rPr>
            </w:pPr>
            <w:r w:rsidRPr="00EE0F78">
              <w:rPr>
                <w:rFonts w:asciiTheme="majorBidi" w:hAnsiTheme="majorBidi"/>
                <w:sz w:val="16"/>
              </w:rPr>
              <w:t>All TB coded as ICD–9 code 010–018. TB codes were sought in the admitting diagnosis, principal diagnosis, and eight other variables with diagnosis codes</w:t>
            </w:r>
          </w:p>
        </w:tc>
        <w:tc>
          <w:tcPr>
            <w:tcW w:w="720" w:type="dxa"/>
            <w:shd w:val="clear" w:color="auto" w:fill="auto"/>
          </w:tcPr>
          <w:p w14:paraId="761D7FB9" w14:textId="77777777" w:rsidR="00905502" w:rsidRPr="00EE0F78" w:rsidRDefault="00905502" w:rsidP="007E5942">
            <w:pPr>
              <w:spacing w:after="0"/>
              <w:ind w:left="-105" w:right="-111"/>
              <w:rPr>
                <w:rFonts w:asciiTheme="majorBidi" w:hAnsiTheme="majorBidi"/>
                <w:sz w:val="16"/>
              </w:rPr>
            </w:pPr>
            <w:r w:rsidRPr="00EE0F78">
              <w:rPr>
                <w:rFonts w:asciiTheme="majorBidi" w:hAnsiTheme="majorBidi"/>
                <w:sz w:val="16"/>
              </w:rPr>
              <w:t>3,847</w:t>
            </w:r>
          </w:p>
        </w:tc>
        <w:tc>
          <w:tcPr>
            <w:tcW w:w="720" w:type="dxa"/>
            <w:gridSpan w:val="2"/>
            <w:shd w:val="clear" w:color="auto" w:fill="auto"/>
          </w:tcPr>
          <w:p w14:paraId="64B9E03B" w14:textId="77777777" w:rsidR="00905502" w:rsidRPr="00EE0F78" w:rsidRDefault="00905502" w:rsidP="007E5942">
            <w:pPr>
              <w:spacing w:after="0"/>
              <w:ind w:left="-105" w:right="-111"/>
              <w:rPr>
                <w:rFonts w:asciiTheme="majorBidi" w:hAnsiTheme="majorBidi"/>
                <w:sz w:val="16"/>
              </w:rPr>
            </w:pPr>
            <w:r w:rsidRPr="00EE0F78">
              <w:rPr>
                <w:rFonts w:asciiTheme="majorBidi" w:hAnsiTheme="majorBidi"/>
                <w:sz w:val="16"/>
              </w:rPr>
              <w:t>66,714</w:t>
            </w:r>
          </w:p>
        </w:tc>
        <w:tc>
          <w:tcPr>
            <w:tcW w:w="987" w:type="dxa"/>
            <w:shd w:val="clear" w:color="auto" w:fill="auto"/>
          </w:tcPr>
          <w:p w14:paraId="49DC135F" w14:textId="77777777" w:rsidR="00905502" w:rsidRPr="00EE0F78" w:rsidRDefault="00905502" w:rsidP="007E5942">
            <w:pPr>
              <w:spacing w:after="0"/>
              <w:ind w:left="-105" w:right="-111"/>
              <w:rPr>
                <w:rFonts w:asciiTheme="majorBidi" w:hAnsiTheme="majorBidi"/>
                <w:sz w:val="16"/>
              </w:rPr>
            </w:pPr>
            <w:r w:rsidRPr="00EE0F78">
              <w:rPr>
                <w:rFonts w:asciiTheme="majorBidi" w:hAnsiTheme="majorBidi"/>
                <w:sz w:val="16"/>
              </w:rPr>
              <w:t>1.75</w:t>
            </w:r>
          </w:p>
          <w:p w14:paraId="1ADFF87C" w14:textId="77777777" w:rsidR="00905502" w:rsidRPr="00EE0F78" w:rsidRDefault="00905502" w:rsidP="007E5942">
            <w:pPr>
              <w:spacing w:after="0"/>
              <w:ind w:left="-105" w:right="-111"/>
              <w:rPr>
                <w:rFonts w:asciiTheme="majorBidi" w:hAnsiTheme="majorBidi"/>
                <w:sz w:val="16"/>
              </w:rPr>
            </w:pPr>
            <w:r w:rsidRPr="00EE0F78">
              <w:rPr>
                <w:rFonts w:asciiTheme="majorBidi" w:hAnsiTheme="majorBidi"/>
                <w:sz w:val="16"/>
              </w:rPr>
              <w:t>(1.32–2.33)</w:t>
            </w:r>
          </w:p>
        </w:tc>
        <w:tc>
          <w:tcPr>
            <w:tcW w:w="903" w:type="dxa"/>
            <w:shd w:val="clear" w:color="auto" w:fill="auto"/>
          </w:tcPr>
          <w:p w14:paraId="1D4C5FC7" w14:textId="77777777" w:rsidR="00905502" w:rsidRPr="00EE0F78" w:rsidRDefault="00905502" w:rsidP="007E5942">
            <w:pPr>
              <w:pStyle w:val="NoSpacing"/>
              <w:spacing w:after="0"/>
              <w:ind w:left="-105" w:right="-121"/>
              <w:rPr>
                <w:rFonts w:asciiTheme="majorBidi" w:hAnsiTheme="majorBidi"/>
                <w:sz w:val="16"/>
              </w:rPr>
            </w:pPr>
            <w:r w:rsidRPr="00EE0F78">
              <w:rPr>
                <w:rFonts w:asciiTheme="majorBidi" w:hAnsiTheme="majorBidi"/>
                <w:sz w:val="16"/>
              </w:rPr>
              <w:t>Mexico-borders counties: 13.1</w:t>
            </w:r>
          </w:p>
          <w:p w14:paraId="160307A6" w14:textId="77777777" w:rsidR="00905502" w:rsidRPr="00EE0F78" w:rsidRDefault="00905502" w:rsidP="007E5942">
            <w:pPr>
              <w:pStyle w:val="NoSpacing"/>
              <w:spacing w:after="0"/>
              <w:ind w:left="-105" w:right="-121"/>
              <w:rPr>
                <w:rFonts w:asciiTheme="majorBidi" w:hAnsiTheme="majorBidi"/>
                <w:sz w:val="16"/>
              </w:rPr>
            </w:pPr>
          </w:p>
          <w:p w14:paraId="0D49212E" w14:textId="77777777" w:rsidR="00905502" w:rsidRPr="00EE0F78" w:rsidRDefault="00905502" w:rsidP="007E5942">
            <w:pPr>
              <w:pStyle w:val="NoSpacing"/>
              <w:spacing w:after="0"/>
              <w:ind w:left="-105" w:right="-121"/>
              <w:rPr>
                <w:rFonts w:asciiTheme="majorBidi" w:hAnsiTheme="majorBidi"/>
                <w:sz w:val="16"/>
              </w:rPr>
            </w:pPr>
            <w:r w:rsidRPr="00EE0F78">
              <w:rPr>
                <w:rFonts w:asciiTheme="majorBidi" w:hAnsiTheme="majorBidi"/>
                <w:sz w:val="16"/>
              </w:rPr>
              <w:t>Non-Mexico borders counties: 6.6</w:t>
            </w:r>
          </w:p>
        </w:tc>
        <w:tc>
          <w:tcPr>
            <w:tcW w:w="1422" w:type="dxa"/>
            <w:shd w:val="clear" w:color="auto" w:fill="auto"/>
          </w:tcPr>
          <w:p w14:paraId="498AAC30" w14:textId="1D5EB5D7" w:rsidR="00905502" w:rsidRPr="00EE0F78" w:rsidRDefault="00905502" w:rsidP="007E5942">
            <w:pPr>
              <w:pStyle w:val="NoSpacing"/>
              <w:spacing w:after="0"/>
              <w:ind w:left="-18" w:right="-111"/>
              <w:rPr>
                <w:rFonts w:asciiTheme="majorBidi" w:hAnsiTheme="majorBidi"/>
                <w:sz w:val="16"/>
              </w:rPr>
            </w:pPr>
            <w:r w:rsidRPr="00EE0F78">
              <w:rPr>
                <w:rFonts w:asciiTheme="majorBidi" w:hAnsiTheme="majorBidi"/>
                <w:sz w:val="16"/>
              </w:rPr>
              <w:t xml:space="preserve">Region-specific </w:t>
            </w:r>
            <w:proofErr w:type="spellStart"/>
            <w:r w:rsidRPr="00EE0F78">
              <w:rPr>
                <w:rFonts w:asciiTheme="majorBidi" w:hAnsiTheme="majorBidi"/>
                <w:sz w:val="16"/>
              </w:rPr>
              <w:t>aORs</w:t>
            </w:r>
            <w:proofErr w:type="spellEnd"/>
            <w:r w:rsidRPr="00EE0F78">
              <w:rPr>
                <w:rFonts w:asciiTheme="majorBidi" w:hAnsiTheme="majorBidi"/>
                <w:sz w:val="16"/>
              </w:rPr>
              <w:t xml:space="preserve"> for age, sex, race/ethnicity, insurance type/status, any type of cancer, chronic renal failure, nutrition deficit, income, &amp; education were pooled using random–effects model</w:t>
            </w:r>
            <w:r w:rsidR="00F8528D" w:rsidRPr="00EE0F78">
              <w:rPr>
                <w:rFonts w:asciiTheme="majorBidi" w:hAnsiTheme="majorBidi"/>
                <w:sz w:val="16"/>
                <w:vertAlign w:val="superscript"/>
              </w:rPr>
              <w:t>5</w:t>
            </w:r>
          </w:p>
        </w:tc>
      </w:tr>
      <w:tr w:rsidR="00905502" w:rsidRPr="004C5CCC" w14:paraId="6702332F" w14:textId="77777777" w:rsidTr="007E5942">
        <w:trPr>
          <w:trHeight w:val="3420"/>
        </w:trPr>
        <w:tc>
          <w:tcPr>
            <w:tcW w:w="1444" w:type="dxa"/>
            <w:shd w:val="clear" w:color="auto" w:fill="auto"/>
          </w:tcPr>
          <w:p w14:paraId="61091BFE" w14:textId="10B76473" w:rsidR="00905502" w:rsidRPr="00EE0F78" w:rsidRDefault="00905502" w:rsidP="00BC41EE">
            <w:pPr>
              <w:pStyle w:val="NoSpacing"/>
              <w:spacing w:after="0"/>
              <w:rPr>
                <w:rFonts w:asciiTheme="majorBidi" w:hAnsiTheme="majorBidi"/>
                <w:sz w:val="16"/>
              </w:rPr>
            </w:pPr>
            <w:proofErr w:type="spellStart"/>
            <w:r w:rsidRPr="00EE0F78">
              <w:rPr>
                <w:rFonts w:asciiTheme="majorBidi" w:hAnsiTheme="majorBidi"/>
                <w:sz w:val="16"/>
              </w:rPr>
              <w:t>Corris</w:t>
            </w:r>
            <w:proofErr w:type="spellEnd"/>
            <w:r w:rsidRPr="00EE0F78">
              <w:rPr>
                <w:rFonts w:asciiTheme="majorBidi" w:hAnsiTheme="majorBidi"/>
                <w:sz w:val="16"/>
              </w:rPr>
              <w:t xml:space="preserve"> et al (2012) </w:t>
            </w:r>
            <w:r w:rsidRPr="00EE0F78">
              <w:rPr>
                <w:rFonts w:asciiTheme="majorBidi" w:hAnsiTheme="majorBidi"/>
                <w:sz w:val="16"/>
              </w:rPr>
              <w:fldChar w:fldCharType="begin"/>
            </w:r>
            <w:r w:rsidR="007F41B1" w:rsidRPr="00EE0F78">
              <w:rPr>
                <w:rFonts w:asciiTheme="majorBidi" w:hAnsiTheme="majorBidi"/>
                <w:sz w:val="16"/>
              </w:rPr>
              <w:instrText xml:space="preserve"> ADDIN EN.CITE &lt;EndNote&gt;&lt;Cite&gt;&lt;Author&gt;Valerie Corris&lt;/Author&gt;&lt;Year&gt;2012&lt;/Year&gt;&lt;RecNum&gt;37&lt;/RecNum&gt;&lt;DisplayText&gt;[54]&lt;/DisplayText&gt;&lt;record&gt;&lt;rec-number&gt;37&lt;/rec-number&gt;&lt;foreign-keys&gt;&lt;key app="EN" db-id="5d022eeabw5z0vedzpaptefp25a90x5fxw9t" timestamp="0"&gt;37&lt;/key&gt;&lt;/foreign-keys&gt;&lt;ref-type name="Journal Article"&gt;17&lt;/ref-type&gt;&lt;contributors&gt;&lt;authors&gt;&lt;author&gt;Valerie Corris, Nigel Unwin and Julia Critchley&lt;/author&gt;&lt;/authors&gt;&lt;/contributors&gt;&lt;titles&gt;&lt;title&gt;Quantifying the association between tuberculosis and diabetes in the US: a case-control analysis&lt;/title&gt;&lt;secondary-title&gt;Chronic Illness&lt;/secondary-title&gt;&lt;/titles&gt;&lt;pages&gt;121-134&lt;/pages&gt;&lt;volume&gt;8&lt;/volume&gt;&lt;number&gt;2&lt;/number&gt;&lt;dates&gt;&lt;year&gt;2012&lt;/year&gt;&lt;/dates&gt;&lt;urls&gt;&lt;/urls&gt;&lt;/record&gt;&lt;/Cite&gt;&lt;/EndNote&gt;</w:instrText>
            </w:r>
            <w:r w:rsidRPr="00EE0F78">
              <w:rPr>
                <w:rFonts w:asciiTheme="majorBidi" w:hAnsiTheme="majorBidi"/>
                <w:sz w:val="16"/>
              </w:rPr>
              <w:fldChar w:fldCharType="separate"/>
            </w:r>
            <w:r w:rsidR="007F41B1" w:rsidRPr="00EE0F78">
              <w:rPr>
                <w:rFonts w:asciiTheme="majorBidi" w:hAnsiTheme="majorBidi"/>
                <w:sz w:val="16"/>
              </w:rPr>
              <w:t>[</w:t>
            </w:r>
            <w:hyperlink w:anchor="_ENREF_54" w:tooltip="Valerie Corris, 2012 #37" w:history="1">
              <w:r w:rsidR="00BC41EE" w:rsidRPr="00EE0F78">
                <w:rPr>
                  <w:rFonts w:asciiTheme="majorBidi" w:hAnsiTheme="majorBidi"/>
                  <w:sz w:val="16"/>
                </w:rPr>
                <w:t>54</w:t>
              </w:r>
            </w:hyperlink>
            <w:r w:rsidR="007F41B1" w:rsidRPr="00EE0F78">
              <w:rPr>
                <w:rFonts w:asciiTheme="majorBidi" w:hAnsiTheme="majorBidi"/>
                <w:sz w:val="16"/>
              </w:rPr>
              <w:t>]</w:t>
            </w:r>
            <w:r w:rsidRPr="00EE0F78">
              <w:rPr>
                <w:rFonts w:asciiTheme="majorBidi" w:hAnsiTheme="majorBidi"/>
                <w:sz w:val="16"/>
              </w:rPr>
              <w:fldChar w:fldCharType="end"/>
            </w:r>
          </w:p>
        </w:tc>
        <w:tc>
          <w:tcPr>
            <w:tcW w:w="976" w:type="dxa"/>
            <w:shd w:val="clear" w:color="auto" w:fill="auto"/>
          </w:tcPr>
          <w:p w14:paraId="3583D3CA" w14:textId="77777777" w:rsidR="00905502" w:rsidRPr="00EE0F78" w:rsidRDefault="00905502" w:rsidP="007E5942">
            <w:pPr>
              <w:pStyle w:val="NoSpacing"/>
              <w:spacing w:after="0"/>
              <w:rPr>
                <w:rFonts w:asciiTheme="majorBidi" w:hAnsiTheme="majorBidi"/>
                <w:sz w:val="16"/>
              </w:rPr>
            </w:pPr>
            <w:r w:rsidRPr="00EE0F78">
              <w:rPr>
                <w:rFonts w:asciiTheme="majorBidi" w:hAnsiTheme="majorBidi"/>
                <w:sz w:val="16"/>
              </w:rPr>
              <w:t>USA</w:t>
            </w:r>
          </w:p>
        </w:tc>
        <w:tc>
          <w:tcPr>
            <w:tcW w:w="1068" w:type="dxa"/>
            <w:shd w:val="clear" w:color="auto" w:fill="auto"/>
          </w:tcPr>
          <w:p w14:paraId="1D60B12B" w14:textId="77777777" w:rsidR="00905502" w:rsidRPr="00EE0F78" w:rsidRDefault="00905502" w:rsidP="007E5942">
            <w:pPr>
              <w:pStyle w:val="NoSpacing"/>
              <w:spacing w:after="0"/>
              <w:ind w:right="-108"/>
              <w:rPr>
                <w:rFonts w:asciiTheme="majorBidi" w:hAnsiTheme="majorBidi"/>
                <w:sz w:val="16"/>
              </w:rPr>
            </w:pPr>
            <w:r w:rsidRPr="00EE0F78">
              <w:rPr>
                <w:rFonts w:asciiTheme="majorBidi" w:hAnsiTheme="majorBidi"/>
                <w:sz w:val="16"/>
              </w:rPr>
              <w:t>1976–1980</w:t>
            </w:r>
          </w:p>
        </w:tc>
        <w:tc>
          <w:tcPr>
            <w:tcW w:w="1351" w:type="dxa"/>
            <w:shd w:val="clear" w:color="auto" w:fill="auto"/>
          </w:tcPr>
          <w:p w14:paraId="21798EB9" w14:textId="77777777" w:rsidR="00905502" w:rsidRPr="00EE0F78" w:rsidRDefault="00905502" w:rsidP="007E5942">
            <w:pPr>
              <w:pStyle w:val="NoSpacing"/>
              <w:spacing w:after="0"/>
              <w:rPr>
                <w:rFonts w:asciiTheme="majorBidi" w:hAnsiTheme="majorBidi"/>
                <w:sz w:val="16"/>
              </w:rPr>
            </w:pPr>
            <w:r w:rsidRPr="00EE0F78">
              <w:rPr>
                <w:rFonts w:asciiTheme="majorBidi" w:hAnsiTheme="majorBidi"/>
                <w:sz w:val="16"/>
              </w:rPr>
              <w:t>General population</w:t>
            </w:r>
          </w:p>
        </w:tc>
        <w:tc>
          <w:tcPr>
            <w:tcW w:w="1479" w:type="dxa"/>
            <w:shd w:val="clear" w:color="auto" w:fill="auto"/>
          </w:tcPr>
          <w:p w14:paraId="4F65095A" w14:textId="77777777" w:rsidR="00905502" w:rsidRPr="00EE0F78" w:rsidRDefault="00905502" w:rsidP="007E5942">
            <w:pPr>
              <w:pStyle w:val="NoSpacing"/>
              <w:tabs>
                <w:tab w:val="left" w:pos="882"/>
              </w:tabs>
              <w:spacing w:after="0"/>
              <w:ind w:left="-105"/>
              <w:rPr>
                <w:rFonts w:asciiTheme="majorBidi" w:hAnsiTheme="majorBidi"/>
                <w:sz w:val="16"/>
              </w:rPr>
            </w:pPr>
            <w:r w:rsidRPr="00EE0F78">
              <w:rPr>
                <w:rFonts w:asciiTheme="majorBidi" w:hAnsiTheme="majorBidi"/>
                <w:sz w:val="16"/>
              </w:rPr>
              <w:t xml:space="preserve">Cases: TB–patients aged 20–74 years </w:t>
            </w:r>
          </w:p>
          <w:p w14:paraId="722499BC" w14:textId="77777777" w:rsidR="00905502" w:rsidRPr="00EE0F78" w:rsidRDefault="00905502" w:rsidP="007E5942">
            <w:pPr>
              <w:pStyle w:val="NoSpacing"/>
              <w:tabs>
                <w:tab w:val="left" w:pos="882"/>
              </w:tabs>
              <w:spacing w:after="0"/>
              <w:ind w:left="-105"/>
              <w:rPr>
                <w:rFonts w:asciiTheme="majorBidi" w:hAnsiTheme="majorBidi"/>
                <w:sz w:val="16"/>
              </w:rPr>
            </w:pPr>
          </w:p>
          <w:p w14:paraId="012AAB8D" w14:textId="77777777" w:rsidR="00905502" w:rsidRPr="00EE0F78" w:rsidRDefault="00905502" w:rsidP="007E5942">
            <w:pPr>
              <w:pStyle w:val="NoSpacing"/>
              <w:tabs>
                <w:tab w:val="left" w:pos="882"/>
              </w:tabs>
              <w:spacing w:after="0"/>
              <w:ind w:left="-105"/>
              <w:rPr>
                <w:rFonts w:asciiTheme="majorBidi" w:hAnsiTheme="majorBidi"/>
                <w:sz w:val="16"/>
              </w:rPr>
            </w:pPr>
            <w:r w:rsidRPr="00EE0F78">
              <w:rPr>
                <w:rFonts w:asciiTheme="majorBidi" w:hAnsiTheme="majorBidi"/>
                <w:sz w:val="16"/>
              </w:rPr>
              <w:t>Controls: TB–free individuals aged 20–74 years</w:t>
            </w:r>
          </w:p>
          <w:p w14:paraId="5D03E336" w14:textId="77777777" w:rsidR="00905502" w:rsidRPr="00EE0F78" w:rsidRDefault="00905502" w:rsidP="007E5942">
            <w:pPr>
              <w:pStyle w:val="NoSpacing"/>
              <w:tabs>
                <w:tab w:val="left" w:pos="882"/>
              </w:tabs>
              <w:spacing w:after="0"/>
              <w:ind w:left="-105"/>
              <w:rPr>
                <w:rFonts w:asciiTheme="majorBidi" w:hAnsiTheme="majorBidi"/>
                <w:sz w:val="16"/>
              </w:rPr>
            </w:pPr>
          </w:p>
          <w:p w14:paraId="79308826" w14:textId="77777777" w:rsidR="00905502" w:rsidRPr="00EE0F78" w:rsidRDefault="00905502" w:rsidP="007E5942">
            <w:pPr>
              <w:autoSpaceDE w:val="0"/>
              <w:autoSpaceDN w:val="0"/>
              <w:adjustRightInd w:val="0"/>
              <w:spacing w:after="0"/>
              <w:ind w:left="-105"/>
              <w:rPr>
                <w:rFonts w:asciiTheme="majorBidi" w:hAnsiTheme="majorBidi"/>
                <w:sz w:val="16"/>
              </w:rPr>
            </w:pPr>
            <w:r w:rsidRPr="00EE0F78">
              <w:rPr>
                <w:rFonts w:asciiTheme="majorBidi" w:hAnsiTheme="majorBidi"/>
                <w:sz w:val="16"/>
              </w:rPr>
              <w:t>Cases &amp; controls were a cross-sectional sample from the second National Health and Nutrition Examination Survey included weighted civilian non–institutionalized US population</w:t>
            </w:r>
          </w:p>
        </w:tc>
        <w:tc>
          <w:tcPr>
            <w:tcW w:w="1800" w:type="dxa"/>
            <w:shd w:val="clear" w:color="auto" w:fill="auto"/>
          </w:tcPr>
          <w:p w14:paraId="55E416EF" w14:textId="77777777" w:rsidR="00905502" w:rsidRPr="00EE0F78" w:rsidRDefault="00905502" w:rsidP="007E5942">
            <w:pPr>
              <w:spacing w:after="0"/>
              <w:ind w:left="-105" w:right="-18"/>
              <w:rPr>
                <w:rFonts w:asciiTheme="majorBidi" w:hAnsiTheme="majorBidi"/>
                <w:sz w:val="16"/>
              </w:rPr>
            </w:pPr>
            <w:r w:rsidRPr="00EE0F78">
              <w:rPr>
                <w:rFonts w:asciiTheme="majorBidi" w:hAnsiTheme="majorBidi"/>
                <w:sz w:val="16"/>
              </w:rPr>
              <w:t>DM was ascertained by self-report to questions “</w:t>
            </w:r>
            <w:r w:rsidRPr="00EE0F78">
              <w:rPr>
                <w:rFonts w:asciiTheme="majorBidi" w:hAnsiTheme="majorBidi"/>
                <w:i/>
                <w:sz w:val="16"/>
              </w:rPr>
              <w:t>Do you have diabetes or sugar diabetes?</w:t>
            </w:r>
            <w:r w:rsidRPr="00EE0F78">
              <w:rPr>
                <w:rFonts w:asciiTheme="majorBidi" w:hAnsiTheme="majorBidi"/>
                <w:sz w:val="16"/>
              </w:rPr>
              <w:t>, "</w:t>
            </w:r>
            <w:r w:rsidRPr="00EE0F78">
              <w:rPr>
                <w:rFonts w:asciiTheme="majorBidi" w:hAnsiTheme="majorBidi"/>
                <w:i/>
                <w:sz w:val="16"/>
              </w:rPr>
              <w:t>Have you ever been told by a doctor that you have borderline diabetes?</w:t>
            </w:r>
            <w:r w:rsidRPr="00EE0F78">
              <w:rPr>
                <w:rFonts w:asciiTheme="majorBidi" w:hAnsiTheme="majorBidi"/>
                <w:sz w:val="16"/>
              </w:rPr>
              <w:t>" and/or a 75g OGTT test at current WHO cut points (OGTT takes precedence)</w:t>
            </w:r>
          </w:p>
        </w:tc>
        <w:tc>
          <w:tcPr>
            <w:tcW w:w="1890" w:type="dxa"/>
            <w:shd w:val="clear" w:color="auto" w:fill="auto"/>
          </w:tcPr>
          <w:p w14:paraId="2A50B5DA" w14:textId="77777777" w:rsidR="00905502" w:rsidRPr="00EE0F78" w:rsidRDefault="00905502" w:rsidP="007E5942">
            <w:pPr>
              <w:spacing w:after="0"/>
              <w:ind w:left="-105"/>
              <w:rPr>
                <w:rFonts w:asciiTheme="majorBidi" w:hAnsiTheme="majorBidi"/>
                <w:sz w:val="16"/>
              </w:rPr>
            </w:pPr>
            <w:r w:rsidRPr="00EE0F78">
              <w:rPr>
                <w:rFonts w:asciiTheme="majorBidi" w:hAnsiTheme="majorBidi"/>
                <w:sz w:val="16"/>
              </w:rPr>
              <w:t>All TB ascertained by self-reported ever received diagnosis of TB from a doctor regardless of whether they still had it</w:t>
            </w:r>
          </w:p>
        </w:tc>
        <w:tc>
          <w:tcPr>
            <w:tcW w:w="720" w:type="dxa"/>
            <w:shd w:val="clear" w:color="auto" w:fill="auto"/>
          </w:tcPr>
          <w:p w14:paraId="755D3CAA" w14:textId="77777777" w:rsidR="00905502" w:rsidRPr="00EE0F78" w:rsidRDefault="00905502" w:rsidP="007E5942">
            <w:pPr>
              <w:spacing w:after="0"/>
              <w:ind w:left="-105" w:right="-111"/>
              <w:rPr>
                <w:rFonts w:asciiTheme="majorBidi" w:hAnsiTheme="majorBidi"/>
                <w:sz w:val="16"/>
              </w:rPr>
            </w:pPr>
            <w:r w:rsidRPr="00EE0F78">
              <w:rPr>
                <w:rFonts w:asciiTheme="majorBidi" w:hAnsiTheme="majorBidi"/>
                <w:sz w:val="16"/>
              </w:rPr>
              <w:t>166</w:t>
            </w:r>
          </w:p>
        </w:tc>
        <w:tc>
          <w:tcPr>
            <w:tcW w:w="720" w:type="dxa"/>
            <w:gridSpan w:val="2"/>
            <w:shd w:val="clear" w:color="auto" w:fill="auto"/>
          </w:tcPr>
          <w:p w14:paraId="14ED491C" w14:textId="77777777" w:rsidR="00905502" w:rsidRPr="00EE0F78" w:rsidRDefault="00905502" w:rsidP="007E5942">
            <w:pPr>
              <w:spacing w:after="0"/>
              <w:ind w:left="-105" w:right="-111"/>
              <w:rPr>
                <w:rFonts w:asciiTheme="majorBidi" w:hAnsiTheme="majorBidi"/>
                <w:sz w:val="16"/>
              </w:rPr>
            </w:pPr>
            <w:r w:rsidRPr="00EE0F78">
              <w:rPr>
                <w:rFonts w:asciiTheme="majorBidi" w:hAnsiTheme="majorBidi"/>
                <w:sz w:val="16"/>
              </w:rPr>
              <w:t>15,191</w:t>
            </w:r>
          </w:p>
        </w:tc>
        <w:tc>
          <w:tcPr>
            <w:tcW w:w="987" w:type="dxa"/>
            <w:shd w:val="clear" w:color="auto" w:fill="auto"/>
          </w:tcPr>
          <w:p w14:paraId="6E1A7AAE" w14:textId="77777777" w:rsidR="00905502" w:rsidRPr="00EE0F78" w:rsidRDefault="00905502" w:rsidP="007E5942">
            <w:pPr>
              <w:spacing w:after="0"/>
              <w:ind w:left="-105" w:right="-111"/>
              <w:rPr>
                <w:rFonts w:asciiTheme="majorBidi" w:hAnsiTheme="majorBidi"/>
                <w:sz w:val="16"/>
              </w:rPr>
            </w:pPr>
            <w:r w:rsidRPr="00EE0F78">
              <w:rPr>
                <w:rFonts w:asciiTheme="majorBidi" w:hAnsiTheme="majorBidi"/>
                <w:sz w:val="16"/>
              </w:rPr>
              <w:t>2.31</w:t>
            </w:r>
          </w:p>
          <w:p w14:paraId="08E1584E" w14:textId="77777777" w:rsidR="00905502" w:rsidRPr="00EE0F78" w:rsidRDefault="00905502" w:rsidP="007E5942">
            <w:pPr>
              <w:spacing w:after="0"/>
              <w:ind w:left="-105" w:right="-111"/>
              <w:rPr>
                <w:rFonts w:asciiTheme="majorBidi" w:hAnsiTheme="majorBidi"/>
                <w:sz w:val="16"/>
              </w:rPr>
            </w:pPr>
            <w:r w:rsidRPr="00EE0F78">
              <w:rPr>
                <w:rFonts w:asciiTheme="majorBidi" w:hAnsiTheme="majorBidi"/>
                <w:sz w:val="16"/>
              </w:rPr>
              <w:t>(1.36–3.93)</w:t>
            </w:r>
          </w:p>
        </w:tc>
        <w:tc>
          <w:tcPr>
            <w:tcW w:w="903" w:type="dxa"/>
            <w:shd w:val="clear" w:color="auto" w:fill="auto"/>
          </w:tcPr>
          <w:p w14:paraId="48055BD0" w14:textId="535A5F42" w:rsidR="00905502" w:rsidRPr="00EE0F78" w:rsidRDefault="00905502" w:rsidP="007E5942">
            <w:pPr>
              <w:pStyle w:val="NoSpacing"/>
              <w:spacing w:after="0"/>
              <w:ind w:left="-105" w:right="-111"/>
              <w:jc w:val="center"/>
              <w:rPr>
                <w:rFonts w:asciiTheme="majorBidi" w:hAnsiTheme="majorBidi"/>
                <w:sz w:val="16"/>
              </w:rPr>
            </w:pPr>
            <w:r w:rsidRPr="00EE0F78">
              <w:rPr>
                <w:rFonts w:asciiTheme="majorBidi" w:hAnsiTheme="majorBidi"/>
                <w:sz w:val="16"/>
              </w:rPr>
              <w:t>11 in 1982</w:t>
            </w:r>
            <w:r w:rsidR="00F8528D" w:rsidRPr="00EE0F78">
              <w:rPr>
                <w:rFonts w:asciiTheme="majorBidi" w:hAnsiTheme="majorBidi"/>
                <w:sz w:val="16"/>
                <w:vertAlign w:val="superscript"/>
              </w:rPr>
              <w:t>4</w:t>
            </w:r>
          </w:p>
        </w:tc>
        <w:tc>
          <w:tcPr>
            <w:tcW w:w="1422" w:type="dxa"/>
            <w:shd w:val="clear" w:color="auto" w:fill="auto"/>
          </w:tcPr>
          <w:p w14:paraId="10A00C3D" w14:textId="77777777" w:rsidR="00905502" w:rsidRPr="00EE0F78" w:rsidRDefault="00905502" w:rsidP="007E5942">
            <w:pPr>
              <w:pStyle w:val="NoSpacing"/>
              <w:spacing w:after="0"/>
              <w:ind w:left="-18" w:right="-111"/>
              <w:rPr>
                <w:rFonts w:asciiTheme="majorBidi" w:hAnsiTheme="majorBidi"/>
                <w:sz w:val="16"/>
              </w:rPr>
            </w:pPr>
            <w:r w:rsidRPr="00EE0F78">
              <w:rPr>
                <w:rFonts w:asciiTheme="majorBidi" w:hAnsiTheme="majorBidi"/>
                <w:sz w:val="16"/>
              </w:rPr>
              <w:t>Adjusted for: age, race, poverty index, BMI, household contact with TB, &amp; cigarette smoking status</w:t>
            </w:r>
          </w:p>
        </w:tc>
      </w:tr>
      <w:tr w:rsidR="00905502" w:rsidRPr="004C5CCC" w14:paraId="3C3CBAC2" w14:textId="77777777" w:rsidTr="007E5942">
        <w:trPr>
          <w:trHeight w:val="720"/>
        </w:trPr>
        <w:tc>
          <w:tcPr>
            <w:tcW w:w="1444" w:type="dxa"/>
            <w:shd w:val="clear" w:color="auto" w:fill="auto"/>
          </w:tcPr>
          <w:p w14:paraId="5A7286A9" w14:textId="5EE80FE4" w:rsidR="00905502" w:rsidRPr="00EE0F78" w:rsidRDefault="00905502" w:rsidP="00BC41EE">
            <w:pPr>
              <w:pStyle w:val="NoSpacing"/>
              <w:spacing w:after="0"/>
              <w:rPr>
                <w:rFonts w:asciiTheme="majorBidi" w:hAnsiTheme="majorBidi"/>
                <w:sz w:val="16"/>
              </w:rPr>
            </w:pPr>
            <w:r w:rsidRPr="00EE0F78">
              <w:rPr>
                <w:rFonts w:asciiTheme="majorBidi" w:hAnsiTheme="majorBidi"/>
                <w:sz w:val="16"/>
              </w:rPr>
              <w:t xml:space="preserve">Buskin et al (1994) </w:t>
            </w:r>
            <w:r w:rsidRPr="00EE0F78">
              <w:rPr>
                <w:rFonts w:asciiTheme="majorBidi" w:hAnsiTheme="majorBidi"/>
                <w:sz w:val="16"/>
              </w:rPr>
              <w:fldChar w:fldCharType="begin"/>
            </w:r>
            <w:r w:rsidR="007F41B1" w:rsidRPr="00EE0F78">
              <w:rPr>
                <w:rFonts w:asciiTheme="majorBidi" w:hAnsiTheme="majorBidi"/>
                <w:sz w:val="16"/>
              </w:rPr>
              <w:instrText xml:space="preserve"> ADDIN EN.CITE &lt;EndNote&gt;&lt;Cite&gt;&lt;Author&gt;Buskin&lt;/Author&gt;&lt;Year&gt;1994&lt;/Year&gt;&lt;RecNum&gt;38&lt;/RecNum&gt;&lt;DisplayText&gt;[55]&lt;/DisplayText&gt;&lt;record&gt;&lt;rec-number&gt;38&lt;/rec-number&gt;&lt;foreign-keys&gt;&lt;key app="EN" db-id="5d022eeabw5z0vedzpaptefp25a90x5fxw9t" timestamp="0"&gt;38&lt;/key&gt;&lt;/foreign-keys&gt;&lt;ref-type name="Journal Article"&gt;17&lt;/ref-type&gt;&lt;contributors&gt;&lt;authors&gt;&lt;author&gt;Buskin, S. E.&lt;/author&gt;&lt;author&gt;Gale, J. L.&lt;/author&gt;&lt;author&gt;Weiss, N. S.&lt;/author&gt;&lt;author&gt;Nolan, C. M.&lt;/author&gt;&lt;/authors&gt;&lt;/contributors&gt;&lt;auth-address&gt;Univ Washington,Dept Epidemiol,Seattle,Wa 98195&amp;#xD;Univ Washington,Sch Med,Seattle,Wa&amp;#xD;Kittitas Cty Dept Publ Hlth,Ellensburg,Wa&amp;#xD;Fred Hutchinson Canc Res Ctr,Seattle,Wa 98104&lt;/auth-address&gt;&lt;titles&gt;&lt;title&gt;Tuberculosis Risk-Factors in Adults in King County, Washington, 1988 through 1990&lt;/title&gt;&lt;secondary-title&gt;American Journal of Public Health&lt;/secondary-title&gt;&lt;alt-title&gt;Am J Public Health&lt;/alt-title&gt;&lt;/titles&gt;&lt;pages&gt;1750-1756&lt;/pages&gt;&lt;volume&gt;84&lt;/volume&gt;&lt;number&gt;11&lt;/number&gt;&lt;keywords&gt;&lt;keyword&gt;immunodeficiency-virus infection&lt;/keyword&gt;&lt;keyword&gt;united-states&lt;/keyword&gt;&lt;keyword&gt;impact&lt;/keyword&gt;&lt;/keywords&gt;&lt;dates&gt;&lt;year&gt;1994&lt;/year&gt;&lt;pub-dates&gt;&lt;date&gt;Nov&lt;/date&gt;&lt;/pub-dates&gt;&lt;/dates&gt;&lt;isbn&gt;0090-0036&lt;/isbn&gt;&lt;accession-num&gt;WOS:A1994PR44800009&lt;/accession-num&gt;&lt;urls&gt;&lt;related-urls&gt;&lt;url&gt;&amp;lt;Go to ISI&amp;gt;://WOS:A1994PR44800009&lt;/url&gt;&lt;/related-urls&gt;&lt;/urls&gt;&lt;electronic-resource-num&gt;Doi 10.2105/Ajph.84.11.1750&lt;/electronic-resource-num&gt;&lt;language&gt;English&lt;/language&gt;&lt;/record&gt;&lt;/Cite&gt;&lt;/EndNote&gt;</w:instrText>
            </w:r>
            <w:r w:rsidRPr="00EE0F78">
              <w:rPr>
                <w:rFonts w:asciiTheme="majorBidi" w:hAnsiTheme="majorBidi"/>
                <w:sz w:val="16"/>
              </w:rPr>
              <w:fldChar w:fldCharType="separate"/>
            </w:r>
            <w:r w:rsidR="007F41B1" w:rsidRPr="00EE0F78">
              <w:rPr>
                <w:rFonts w:asciiTheme="majorBidi" w:hAnsiTheme="majorBidi"/>
                <w:sz w:val="16"/>
              </w:rPr>
              <w:t>[</w:t>
            </w:r>
            <w:hyperlink w:anchor="_ENREF_55" w:tooltip="Buskin, 1994 #38" w:history="1">
              <w:r w:rsidR="00BC41EE" w:rsidRPr="00EE0F78">
                <w:rPr>
                  <w:rFonts w:asciiTheme="majorBidi" w:hAnsiTheme="majorBidi"/>
                  <w:sz w:val="16"/>
                </w:rPr>
                <w:t>55</w:t>
              </w:r>
            </w:hyperlink>
            <w:r w:rsidR="007F41B1" w:rsidRPr="00EE0F78">
              <w:rPr>
                <w:rFonts w:asciiTheme="majorBidi" w:hAnsiTheme="majorBidi"/>
                <w:sz w:val="16"/>
              </w:rPr>
              <w:t>]</w:t>
            </w:r>
            <w:r w:rsidRPr="00EE0F78">
              <w:rPr>
                <w:rFonts w:asciiTheme="majorBidi" w:hAnsiTheme="majorBidi"/>
                <w:sz w:val="16"/>
              </w:rPr>
              <w:fldChar w:fldCharType="end"/>
            </w:r>
          </w:p>
        </w:tc>
        <w:tc>
          <w:tcPr>
            <w:tcW w:w="976" w:type="dxa"/>
            <w:shd w:val="clear" w:color="auto" w:fill="auto"/>
          </w:tcPr>
          <w:p w14:paraId="76A4F382" w14:textId="77777777" w:rsidR="00905502" w:rsidRPr="00EE0F78" w:rsidRDefault="00905502" w:rsidP="007E5942">
            <w:pPr>
              <w:pStyle w:val="NoSpacing"/>
              <w:spacing w:after="0"/>
              <w:rPr>
                <w:rFonts w:asciiTheme="majorBidi" w:hAnsiTheme="majorBidi"/>
                <w:sz w:val="16"/>
              </w:rPr>
            </w:pPr>
            <w:r w:rsidRPr="00EE0F78">
              <w:rPr>
                <w:rFonts w:asciiTheme="majorBidi" w:hAnsiTheme="majorBidi"/>
                <w:sz w:val="16"/>
              </w:rPr>
              <w:t>USA</w:t>
            </w:r>
          </w:p>
        </w:tc>
        <w:tc>
          <w:tcPr>
            <w:tcW w:w="1068" w:type="dxa"/>
            <w:shd w:val="clear" w:color="auto" w:fill="auto"/>
          </w:tcPr>
          <w:p w14:paraId="311EB492" w14:textId="77777777" w:rsidR="00905502" w:rsidRPr="00EE0F78" w:rsidRDefault="00905502" w:rsidP="007E5942">
            <w:pPr>
              <w:pStyle w:val="NoSpacing"/>
              <w:spacing w:after="0"/>
              <w:ind w:right="-108"/>
              <w:rPr>
                <w:rFonts w:asciiTheme="majorBidi" w:hAnsiTheme="majorBidi"/>
                <w:sz w:val="16"/>
              </w:rPr>
            </w:pPr>
            <w:r w:rsidRPr="00EE0F78">
              <w:rPr>
                <w:rFonts w:asciiTheme="majorBidi" w:hAnsiTheme="majorBidi"/>
                <w:sz w:val="16"/>
              </w:rPr>
              <w:t>1988–1990</w:t>
            </w:r>
          </w:p>
        </w:tc>
        <w:tc>
          <w:tcPr>
            <w:tcW w:w="1351" w:type="dxa"/>
            <w:shd w:val="clear" w:color="auto" w:fill="auto"/>
          </w:tcPr>
          <w:p w14:paraId="0201FFB6" w14:textId="77777777" w:rsidR="00905502" w:rsidRPr="00EE0F78" w:rsidRDefault="00905502" w:rsidP="007E5942">
            <w:pPr>
              <w:pStyle w:val="NoSpacing"/>
              <w:spacing w:after="0"/>
              <w:rPr>
                <w:rFonts w:asciiTheme="majorBidi" w:hAnsiTheme="majorBidi"/>
                <w:sz w:val="16"/>
              </w:rPr>
            </w:pPr>
            <w:r w:rsidRPr="00EE0F78">
              <w:rPr>
                <w:rFonts w:asciiTheme="majorBidi" w:hAnsiTheme="majorBidi"/>
                <w:sz w:val="16"/>
              </w:rPr>
              <w:t>Seattle/King county TB clinic</w:t>
            </w:r>
          </w:p>
        </w:tc>
        <w:tc>
          <w:tcPr>
            <w:tcW w:w="1479" w:type="dxa"/>
            <w:shd w:val="clear" w:color="auto" w:fill="auto"/>
          </w:tcPr>
          <w:p w14:paraId="21BBA536" w14:textId="77777777" w:rsidR="00905502" w:rsidRPr="00EE0F78" w:rsidRDefault="00905502" w:rsidP="007E5942">
            <w:pPr>
              <w:pStyle w:val="NoSpacing"/>
              <w:tabs>
                <w:tab w:val="left" w:pos="882"/>
              </w:tabs>
              <w:spacing w:after="0"/>
              <w:ind w:left="-105"/>
              <w:rPr>
                <w:rFonts w:asciiTheme="majorBidi" w:hAnsiTheme="majorBidi"/>
                <w:sz w:val="16"/>
              </w:rPr>
            </w:pPr>
            <w:r w:rsidRPr="00EE0F78">
              <w:rPr>
                <w:rFonts w:asciiTheme="majorBidi" w:hAnsiTheme="majorBidi"/>
                <w:sz w:val="16"/>
              </w:rPr>
              <w:t>Cases: TB–patients, residents of King County aged &gt;17 years seeking care at a TB clinic in Washington</w:t>
            </w:r>
          </w:p>
          <w:p w14:paraId="2BC860A6" w14:textId="77777777" w:rsidR="00905502" w:rsidRPr="00EE0F78" w:rsidRDefault="00905502" w:rsidP="007E5942">
            <w:pPr>
              <w:pStyle w:val="NoSpacing"/>
              <w:tabs>
                <w:tab w:val="left" w:pos="882"/>
              </w:tabs>
              <w:spacing w:after="0"/>
              <w:ind w:left="-105"/>
              <w:rPr>
                <w:rFonts w:asciiTheme="majorBidi" w:hAnsiTheme="majorBidi"/>
                <w:sz w:val="16"/>
              </w:rPr>
            </w:pPr>
            <w:r w:rsidRPr="00EE0F78">
              <w:rPr>
                <w:rFonts w:asciiTheme="majorBidi" w:hAnsiTheme="majorBidi"/>
                <w:sz w:val="16"/>
              </w:rPr>
              <w:t>Controls: active TB–free, residents of King County aged &gt;17 years seeking care at a TB clinic in Washington</w:t>
            </w:r>
          </w:p>
        </w:tc>
        <w:tc>
          <w:tcPr>
            <w:tcW w:w="1800" w:type="dxa"/>
            <w:shd w:val="clear" w:color="auto" w:fill="auto"/>
          </w:tcPr>
          <w:p w14:paraId="41308A2F" w14:textId="77777777" w:rsidR="00905502" w:rsidRPr="00EE0F78" w:rsidRDefault="00905502" w:rsidP="007E5942">
            <w:pPr>
              <w:spacing w:after="0"/>
              <w:ind w:left="-105" w:right="-111"/>
              <w:rPr>
                <w:rFonts w:asciiTheme="majorBidi" w:hAnsiTheme="majorBidi"/>
                <w:sz w:val="16"/>
              </w:rPr>
            </w:pPr>
            <w:r w:rsidRPr="00EE0F78">
              <w:rPr>
                <w:rFonts w:asciiTheme="majorBidi" w:hAnsiTheme="majorBidi"/>
                <w:sz w:val="16"/>
              </w:rPr>
              <w:t>DM ascertained by self-reported history of DM taken from the questionnaire 1.7 months after the date of TB onset</w:t>
            </w:r>
          </w:p>
        </w:tc>
        <w:tc>
          <w:tcPr>
            <w:tcW w:w="1890" w:type="dxa"/>
            <w:shd w:val="clear" w:color="auto" w:fill="auto"/>
          </w:tcPr>
          <w:p w14:paraId="7E320AA8" w14:textId="7B4380E9" w:rsidR="00905502" w:rsidRPr="00EE0F78" w:rsidRDefault="00905502" w:rsidP="00BC41EE">
            <w:pPr>
              <w:autoSpaceDE w:val="0"/>
              <w:autoSpaceDN w:val="0"/>
              <w:adjustRightInd w:val="0"/>
              <w:spacing w:after="0"/>
              <w:ind w:left="-105" w:right="72"/>
              <w:rPr>
                <w:rFonts w:asciiTheme="majorBidi" w:hAnsiTheme="majorBidi"/>
                <w:sz w:val="16"/>
              </w:rPr>
            </w:pPr>
            <w:r w:rsidRPr="00EE0F78">
              <w:rPr>
                <w:rFonts w:asciiTheme="majorBidi" w:hAnsiTheme="majorBidi"/>
                <w:sz w:val="16"/>
              </w:rPr>
              <w:t xml:space="preserve">All TB ascertained by CDC, 1990 criteria that emphasize laboratory confirmation of </w:t>
            </w:r>
            <w:r w:rsidRPr="00EE0F78">
              <w:rPr>
                <w:rFonts w:asciiTheme="majorBidi" w:hAnsiTheme="majorBidi"/>
                <w:i/>
                <w:sz w:val="16"/>
              </w:rPr>
              <w:t>Mycobacterium tuberculosis</w:t>
            </w:r>
            <w:r w:rsidRPr="00EE0F78">
              <w:rPr>
                <w:rFonts w:asciiTheme="majorBidi" w:hAnsiTheme="majorBidi"/>
                <w:sz w:val="16"/>
              </w:rPr>
              <w:t xml:space="preserve"> and other specified criteria</w:t>
            </w:r>
            <w:r w:rsidRPr="00EE0F78">
              <w:rPr>
                <w:rFonts w:asciiTheme="majorBidi" w:hAnsiTheme="majorBidi"/>
                <w:sz w:val="16"/>
              </w:rPr>
              <w:fldChar w:fldCharType="begin"/>
            </w:r>
            <w:r w:rsidR="007F41B1" w:rsidRPr="00EE0F78">
              <w:rPr>
                <w:rFonts w:asciiTheme="majorBidi" w:hAnsiTheme="majorBidi"/>
                <w:sz w:val="16"/>
              </w:rPr>
              <w:instrText xml:space="preserve"> ADDIN EN.CITE &lt;EndNote&gt;&lt;Cite&gt;&lt;Author&gt;Service.&lt;/Author&gt;&lt;Year&gt;1990&lt;/Year&gt;&lt;RecNum&gt;52&lt;/RecNum&gt;&lt;DisplayText&gt;[66]&lt;/DisplayText&gt;&lt;record&gt;&lt;rec-number&gt;52&lt;/rec-number&gt;&lt;foreign-keys&gt;&lt;key app="EN" db-id="5d022eeabw5z0vedzpaptefp25a90x5fxw9t" timestamp="0"&gt;52&lt;/key&gt;&lt;/foreign-keys&gt;&lt;ref-type name="Journal Article"&gt;17&lt;/ref-type&gt;&lt;contributors&gt;&lt;authors&gt;&lt;author&gt;US Public Health Service.&lt;/author&gt;&lt;/authors&gt;&lt;/contributors&gt;&lt;titles&gt;&lt;title&gt;Case definitions for public health surveillance&lt;/title&gt;&lt;secondary-title&gt;MMWR&lt;/secondary-title&gt;&lt;/titles&gt;&lt;pages&gt;39-40&lt;/pages&gt;&lt;volume&gt;39&lt;/volume&gt;&lt;dates&gt;&lt;year&gt;1990&lt;/year&gt;&lt;/dates&gt;&lt;urls&gt;&lt;/urls&gt;&lt;/record&gt;&lt;/Cite&gt;&lt;/EndNote&gt;</w:instrText>
            </w:r>
            <w:r w:rsidRPr="00EE0F78">
              <w:rPr>
                <w:rFonts w:asciiTheme="majorBidi" w:hAnsiTheme="majorBidi"/>
                <w:sz w:val="16"/>
              </w:rPr>
              <w:fldChar w:fldCharType="separate"/>
            </w:r>
            <w:r w:rsidR="007F41B1" w:rsidRPr="00EE0F78">
              <w:rPr>
                <w:rFonts w:asciiTheme="majorBidi" w:hAnsiTheme="majorBidi"/>
                <w:sz w:val="16"/>
              </w:rPr>
              <w:t>[</w:t>
            </w:r>
            <w:hyperlink w:anchor="_ENREF_66" w:tooltip="Service., 1990 #52" w:history="1">
              <w:r w:rsidR="00BC41EE" w:rsidRPr="00EE0F78">
                <w:rPr>
                  <w:rFonts w:asciiTheme="majorBidi" w:hAnsiTheme="majorBidi"/>
                  <w:sz w:val="16"/>
                </w:rPr>
                <w:t>66</w:t>
              </w:r>
            </w:hyperlink>
            <w:r w:rsidR="007F41B1" w:rsidRPr="00EE0F78">
              <w:rPr>
                <w:rFonts w:asciiTheme="majorBidi" w:hAnsiTheme="majorBidi"/>
                <w:sz w:val="16"/>
              </w:rPr>
              <w:t>]</w:t>
            </w:r>
            <w:r w:rsidRPr="00EE0F78">
              <w:rPr>
                <w:rFonts w:asciiTheme="majorBidi" w:hAnsiTheme="majorBidi"/>
                <w:sz w:val="16"/>
              </w:rPr>
              <w:fldChar w:fldCharType="end"/>
            </w:r>
          </w:p>
        </w:tc>
        <w:tc>
          <w:tcPr>
            <w:tcW w:w="720" w:type="dxa"/>
            <w:shd w:val="clear" w:color="auto" w:fill="auto"/>
          </w:tcPr>
          <w:p w14:paraId="60CFCA36" w14:textId="77777777" w:rsidR="00905502" w:rsidRPr="00EE0F78" w:rsidRDefault="00905502" w:rsidP="007E5942">
            <w:pPr>
              <w:spacing w:after="0"/>
              <w:ind w:left="-105" w:right="-111"/>
              <w:rPr>
                <w:rFonts w:asciiTheme="majorBidi" w:hAnsiTheme="majorBidi"/>
                <w:sz w:val="16"/>
              </w:rPr>
            </w:pPr>
            <w:r w:rsidRPr="00EE0F78">
              <w:rPr>
                <w:rFonts w:asciiTheme="majorBidi" w:hAnsiTheme="majorBidi"/>
                <w:sz w:val="16"/>
              </w:rPr>
              <w:t>151</w:t>
            </w:r>
          </w:p>
        </w:tc>
        <w:tc>
          <w:tcPr>
            <w:tcW w:w="720" w:type="dxa"/>
            <w:gridSpan w:val="2"/>
            <w:shd w:val="clear" w:color="auto" w:fill="auto"/>
          </w:tcPr>
          <w:p w14:paraId="1E8D6B23" w14:textId="77777777" w:rsidR="00905502" w:rsidRPr="00EE0F78" w:rsidRDefault="00905502" w:rsidP="007E5942">
            <w:pPr>
              <w:spacing w:after="0"/>
              <w:ind w:left="-105" w:right="-111"/>
              <w:rPr>
                <w:rFonts w:asciiTheme="majorBidi" w:hAnsiTheme="majorBidi"/>
                <w:sz w:val="16"/>
              </w:rPr>
            </w:pPr>
            <w:r w:rsidRPr="00EE0F78">
              <w:rPr>
                <w:rFonts w:asciiTheme="majorBidi" w:hAnsiTheme="majorBidi"/>
                <w:sz w:val="16"/>
              </w:rPr>
              <w:t>545</w:t>
            </w:r>
          </w:p>
        </w:tc>
        <w:tc>
          <w:tcPr>
            <w:tcW w:w="987" w:type="dxa"/>
            <w:shd w:val="clear" w:color="auto" w:fill="auto"/>
          </w:tcPr>
          <w:p w14:paraId="3253D84F" w14:textId="77777777" w:rsidR="00905502" w:rsidRPr="00EE0F78" w:rsidRDefault="00905502" w:rsidP="007E5942">
            <w:pPr>
              <w:spacing w:after="0"/>
              <w:ind w:left="-105" w:right="-111"/>
              <w:rPr>
                <w:rFonts w:asciiTheme="majorBidi" w:hAnsiTheme="majorBidi"/>
                <w:sz w:val="16"/>
              </w:rPr>
            </w:pPr>
            <w:r w:rsidRPr="00EE0F78">
              <w:rPr>
                <w:rFonts w:asciiTheme="majorBidi" w:hAnsiTheme="majorBidi"/>
                <w:sz w:val="16"/>
              </w:rPr>
              <w:t>1.70</w:t>
            </w:r>
          </w:p>
          <w:p w14:paraId="559E2A30" w14:textId="77777777" w:rsidR="00905502" w:rsidRPr="00EE0F78" w:rsidRDefault="00905502" w:rsidP="007E5942">
            <w:pPr>
              <w:spacing w:after="0"/>
              <w:ind w:left="-105" w:right="-111"/>
              <w:rPr>
                <w:rFonts w:asciiTheme="majorBidi" w:hAnsiTheme="majorBidi"/>
                <w:sz w:val="16"/>
              </w:rPr>
            </w:pPr>
            <w:r w:rsidRPr="00EE0F78">
              <w:rPr>
                <w:rFonts w:asciiTheme="majorBidi" w:hAnsiTheme="majorBidi"/>
                <w:sz w:val="16"/>
              </w:rPr>
              <w:t>(0.70–4.30)</w:t>
            </w:r>
          </w:p>
        </w:tc>
        <w:tc>
          <w:tcPr>
            <w:tcW w:w="903" w:type="dxa"/>
            <w:shd w:val="clear" w:color="auto" w:fill="auto"/>
          </w:tcPr>
          <w:p w14:paraId="2FC544F6" w14:textId="77777777" w:rsidR="00905502" w:rsidRPr="00EE0F78" w:rsidRDefault="00905502" w:rsidP="007E5942">
            <w:pPr>
              <w:pStyle w:val="NoSpacing"/>
              <w:spacing w:after="0"/>
              <w:ind w:left="-105" w:right="-111"/>
              <w:jc w:val="center"/>
              <w:rPr>
                <w:rFonts w:asciiTheme="majorBidi" w:hAnsiTheme="majorBidi"/>
                <w:sz w:val="16"/>
              </w:rPr>
            </w:pPr>
            <w:r w:rsidRPr="00EE0F78">
              <w:rPr>
                <w:rFonts w:asciiTheme="majorBidi" w:hAnsiTheme="majorBidi"/>
                <w:sz w:val="16"/>
              </w:rPr>
              <w:t>9</w:t>
            </w:r>
          </w:p>
        </w:tc>
        <w:tc>
          <w:tcPr>
            <w:tcW w:w="1422" w:type="dxa"/>
            <w:shd w:val="clear" w:color="auto" w:fill="auto"/>
          </w:tcPr>
          <w:p w14:paraId="3DF35CD2" w14:textId="77777777" w:rsidR="00905502" w:rsidRPr="00EE0F78" w:rsidRDefault="00905502" w:rsidP="007E5942">
            <w:pPr>
              <w:pStyle w:val="NoSpacing"/>
              <w:spacing w:after="0"/>
              <w:ind w:left="-18" w:right="-111"/>
              <w:rPr>
                <w:rFonts w:asciiTheme="majorBidi" w:hAnsiTheme="majorBidi"/>
                <w:sz w:val="16"/>
              </w:rPr>
            </w:pPr>
            <w:r w:rsidRPr="00EE0F78">
              <w:rPr>
                <w:rFonts w:asciiTheme="majorBidi" w:hAnsiTheme="majorBidi"/>
                <w:sz w:val="16"/>
              </w:rPr>
              <w:t>Adjusted for: age</w:t>
            </w:r>
          </w:p>
        </w:tc>
      </w:tr>
      <w:tr w:rsidR="00246A9C" w:rsidRPr="004C5CCC" w14:paraId="7E41562F" w14:textId="77777777" w:rsidTr="004545B1">
        <w:trPr>
          <w:trHeight w:val="3240"/>
        </w:trPr>
        <w:tc>
          <w:tcPr>
            <w:tcW w:w="1444" w:type="dxa"/>
            <w:shd w:val="clear" w:color="auto" w:fill="auto"/>
          </w:tcPr>
          <w:p w14:paraId="00D56F7C" w14:textId="72C4D2D8" w:rsidR="00905502" w:rsidRPr="00EE0F78" w:rsidRDefault="00905502" w:rsidP="00BC41EE">
            <w:pPr>
              <w:pStyle w:val="NoSpacing"/>
              <w:spacing w:after="0"/>
              <w:rPr>
                <w:rFonts w:asciiTheme="majorBidi" w:hAnsiTheme="majorBidi"/>
                <w:sz w:val="16"/>
              </w:rPr>
            </w:pPr>
            <w:r w:rsidRPr="00EE0F78">
              <w:rPr>
                <w:rFonts w:asciiTheme="majorBidi" w:hAnsiTheme="majorBidi"/>
                <w:sz w:val="16"/>
              </w:rPr>
              <w:lastRenderedPageBreak/>
              <w:t xml:space="preserve">Brassard et al (2006) </w:t>
            </w:r>
            <w:r w:rsidRPr="00EE0F78">
              <w:rPr>
                <w:rFonts w:asciiTheme="majorBidi" w:hAnsiTheme="majorBidi"/>
                <w:sz w:val="16"/>
              </w:rPr>
              <w:fldChar w:fldCharType="begin"/>
            </w:r>
            <w:r w:rsidR="007F41B1" w:rsidRPr="00EE0F78">
              <w:rPr>
                <w:rFonts w:asciiTheme="majorBidi" w:hAnsiTheme="majorBidi"/>
                <w:sz w:val="16"/>
              </w:rPr>
              <w:instrText xml:space="preserve"> ADDIN EN.CITE &lt;EndNote&gt;&lt;Cite&gt;&lt;Author&gt;Brassard&lt;/Author&gt;&lt;Year&gt;2006&lt;/Year&gt;&lt;RecNum&gt;39&lt;/RecNum&gt;&lt;DisplayText&gt;[25]&lt;/DisplayText&gt;&lt;record&gt;&lt;rec-number&gt;39&lt;/rec-number&gt;&lt;foreign-keys&gt;&lt;key app="EN" db-id="5d022eeabw5z0vedzpaptefp25a90x5fxw9t" timestamp="0"&gt;39&lt;/key&gt;&lt;/foreign-keys&gt;&lt;ref-type name="Journal Article"&gt;17&lt;/ref-type&gt;&lt;contributors&gt;&lt;authors&gt;&lt;author&gt;Brassard, P.&lt;/author&gt;&lt;author&gt;Kezouh, A.&lt;/author&gt;&lt;author&gt;Suissa, S.&lt;/author&gt;&lt;/authors&gt;&lt;/contributors&gt;&lt;auth-address&gt;McGill Univ, Div Clin Epidemiol, Royal Victoria Hosp, Ctr Hlth, Montreal, PQ H3A 1A1, Canada&amp;#xD;McGill Univ, Dept Med, Montreal, PQ H3A 2T5, Canada&amp;#xD;McGill Univ, Dept Epidemiol &amp;amp; Biostat, Montreal, PQ H3A 2T5, Canada&lt;/auth-address&gt;&lt;titles&gt;&lt;title&gt;Antirheumatic drugs and the risk of tuberculosis&lt;/title&gt;&lt;secondary-title&gt;Clinical Infectious Diseases&lt;/secondary-title&gt;&lt;alt-title&gt;Clin Infect Dis&lt;/alt-title&gt;&lt;/titles&gt;&lt;pages&gt;717-722&lt;/pages&gt;&lt;volume&gt;43&lt;/volume&gt;&lt;number&gt;6&lt;/number&gt;&lt;keywords&gt;&lt;keyword&gt;necrosis-factor antagonists&lt;/keyword&gt;&lt;keyword&gt;rheumatoid-arthritis&lt;/keyword&gt;&lt;keyword&gt;infection&lt;/keyword&gt;&lt;keyword&gt;inhibitors&lt;/keyword&gt;&lt;keyword&gt;diseases&lt;/keyword&gt;&lt;keyword&gt;infliximab&lt;/keyword&gt;&lt;keyword&gt;agents&lt;/keyword&gt;&lt;keyword&gt;time&lt;/keyword&gt;&lt;/keywords&gt;&lt;dates&gt;&lt;year&gt;2006&lt;/year&gt;&lt;pub-dates&gt;&lt;date&gt;Sep 15&lt;/date&gt;&lt;/pub-dates&gt;&lt;/dates&gt;&lt;isbn&gt;1058-4838&lt;/isbn&gt;&lt;accession-num&gt;WOS:000240050000009&lt;/accession-num&gt;&lt;urls&gt;&lt;related-urls&gt;&lt;url&gt;&amp;lt;Go to ISI&amp;gt;://WOS:000240050000009&lt;/url&gt;&lt;/related-urls&gt;&lt;/urls&gt;&lt;electronic-resource-num&gt;Doi 10.1086/506935&lt;/electronic-resource-num&gt;&lt;language&gt;English&lt;/language&gt;&lt;/record&gt;&lt;/Cite&gt;&lt;/EndNote&gt;</w:instrText>
            </w:r>
            <w:r w:rsidRPr="00EE0F78">
              <w:rPr>
                <w:rFonts w:asciiTheme="majorBidi" w:hAnsiTheme="majorBidi"/>
                <w:sz w:val="16"/>
              </w:rPr>
              <w:fldChar w:fldCharType="separate"/>
            </w:r>
            <w:r w:rsidR="007F41B1" w:rsidRPr="00EE0F78">
              <w:rPr>
                <w:rFonts w:asciiTheme="majorBidi" w:hAnsiTheme="majorBidi"/>
                <w:sz w:val="16"/>
              </w:rPr>
              <w:t>[</w:t>
            </w:r>
            <w:hyperlink w:anchor="_ENREF_25" w:tooltip="Brassard, 2006 #39" w:history="1">
              <w:r w:rsidR="00BC41EE" w:rsidRPr="00EE0F78">
                <w:rPr>
                  <w:rFonts w:asciiTheme="majorBidi" w:hAnsiTheme="majorBidi"/>
                  <w:sz w:val="16"/>
                </w:rPr>
                <w:t>25</w:t>
              </w:r>
            </w:hyperlink>
            <w:r w:rsidR="007F41B1" w:rsidRPr="00EE0F78">
              <w:rPr>
                <w:rFonts w:asciiTheme="majorBidi" w:hAnsiTheme="majorBidi"/>
                <w:sz w:val="16"/>
              </w:rPr>
              <w:t>]</w:t>
            </w:r>
            <w:r w:rsidRPr="00EE0F78">
              <w:rPr>
                <w:rFonts w:asciiTheme="majorBidi" w:hAnsiTheme="majorBidi"/>
                <w:sz w:val="16"/>
              </w:rPr>
              <w:fldChar w:fldCharType="end"/>
            </w:r>
          </w:p>
        </w:tc>
        <w:tc>
          <w:tcPr>
            <w:tcW w:w="976" w:type="dxa"/>
            <w:shd w:val="clear" w:color="auto" w:fill="auto"/>
          </w:tcPr>
          <w:p w14:paraId="172294B5" w14:textId="77777777" w:rsidR="00905502" w:rsidRPr="00EE0F78" w:rsidRDefault="00905502" w:rsidP="007E5942">
            <w:pPr>
              <w:pStyle w:val="NoSpacing"/>
              <w:spacing w:after="0"/>
              <w:rPr>
                <w:rFonts w:asciiTheme="majorBidi" w:hAnsiTheme="majorBidi"/>
                <w:sz w:val="16"/>
              </w:rPr>
            </w:pPr>
            <w:r w:rsidRPr="00EE0F78">
              <w:rPr>
                <w:rFonts w:asciiTheme="majorBidi" w:hAnsiTheme="majorBidi"/>
                <w:sz w:val="16"/>
              </w:rPr>
              <w:t>USA</w:t>
            </w:r>
          </w:p>
        </w:tc>
        <w:tc>
          <w:tcPr>
            <w:tcW w:w="1068" w:type="dxa"/>
            <w:shd w:val="clear" w:color="auto" w:fill="auto"/>
          </w:tcPr>
          <w:p w14:paraId="24AFA120" w14:textId="77777777" w:rsidR="00905502" w:rsidRPr="00EE0F78" w:rsidRDefault="00905502" w:rsidP="007E5942">
            <w:pPr>
              <w:pStyle w:val="NoSpacing"/>
              <w:spacing w:after="0"/>
              <w:ind w:left="-105" w:right="-111"/>
              <w:rPr>
                <w:rFonts w:asciiTheme="majorBidi" w:hAnsiTheme="majorBidi"/>
                <w:sz w:val="16"/>
              </w:rPr>
            </w:pPr>
            <w:r w:rsidRPr="00EE0F78">
              <w:rPr>
                <w:rFonts w:asciiTheme="majorBidi" w:hAnsiTheme="majorBidi"/>
                <w:sz w:val="16"/>
              </w:rPr>
              <w:t>September, 1998–</w:t>
            </w:r>
          </w:p>
          <w:p w14:paraId="00C4FE8A" w14:textId="77777777" w:rsidR="00905502" w:rsidRPr="00EE0F78" w:rsidRDefault="00905502" w:rsidP="007E5942">
            <w:pPr>
              <w:pStyle w:val="NoSpacing"/>
              <w:spacing w:after="0"/>
              <w:ind w:left="-105" w:right="-108"/>
              <w:rPr>
                <w:rFonts w:asciiTheme="majorBidi" w:hAnsiTheme="majorBidi"/>
                <w:sz w:val="16"/>
              </w:rPr>
            </w:pPr>
            <w:r w:rsidRPr="00EE0F78">
              <w:rPr>
                <w:rFonts w:asciiTheme="majorBidi" w:hAnsiTheme="majorBidi"/>
                <w:sz w:val="16"/>
              </w:rPr>
              <w:t>December,</w:t>
            </w:r>
          </w:p>
          <w:p w14:paraId="2065AEEB" w14:textId="77777777" w:rsidR="00905502" w:rsidRPr="00EE0F78" w:rsidRDefault="00905502" w:rsidP="007E5942">
            <w:pPr>
              <w:pStyle w:val="NoSpacing"/>
              <w:spacing w:after="0"/>
              <w:ind w:left="-105" w:right="-108"/>
              <w:rPr>
                <w:rFonts w:asciiTheme="majorBidi" w:hAnsiTheme="majorBidi"/>
                <w:sz w:val="16"/>
              </w:rPr>
            </w:pPr>
            <w:r w:rsidRPr="00EE0F78">
              <w:rPr>
                <w:rFonts w:asciiTheme="majorBidi" w:hAnsiTheme="majorBidi"/>
                <w:sz w:val="16"/>
              </w:rPr>
              <w:t>2003</w:t>
            </w:r>
          </w:p>
        </w:tc>
        <w:tc>
          <w:tcPr>
            <w:tcW w:w="1351" w:type="dxa"/>
            <w:shd w:val="clear" w:color="auto" w:fill="auto"/>
          </w:tcPr>
          <w:p w14:paraId="77F420BC" w14:textId="77777777" w:rsidR="00905502" w:rsidRPr="00EE0F78" w:rsidRDefault="00905502" w:rsidP="007E5942">
            <w:pPr>
              <w:pStyle w:val="NoSpacing"/>
              <w:spacing w:after="0"/>
              <w:rPr>
                <w:rFonts w:asciiTheme="majorBidi" w:hAnsiTheme="majorBidi"/>
                <w:sz w:val="16"/>
              </w:rPr>
            </w:pPr>
            <w:r w:rsidRPr="00EE0F78">
              <w:rPr>
                <w:rFonts w:asciiTheme="majorBidi" w:hAnsiTheme="majorBidi"/>
                <w:sz w:val="16"/>
              </w:rPr>
              <w:t xml:space="preserve">General population </w:t>
            </w:r>
          </w:p>
        </w:tc>
        <w:tc>
          <w:tcPr>
            <w:tcW w:w="1479" w:type="dxa"/>
            <w:shd w:val="clear" w:color="auto" w:fill="auto"/>
          </w:tcPr>
          <w:p w14:paraId="6B98B232" w14:textId="77777777" w:rsidR="00905502" w:rsidRPr="00EE0F78" w:rsidRDefault="00905502" w:rsidP="007E5942">
            <w:pPr>
              <w:pStyle w:val="NoSpacing"/>
              <w:spacing w:after="0"/>
              <w:ind w:left="-105"/>
              <w:rPr>
                <w:rFonts w:asciiTheme="majorBidi" w:hAnsiTheme="majorBidi"/>
                <w:sz w:val="16"/>
              </w:rPr>
            </w:pPr>
            <w:r w:rsidRPr="00EE0F78">
              <w:rPr>
                <w:rFonts w:asciiTheme="majorBidi" w:hAnsiTheme="majorBidi"/>
                <w:sz w:val="16"/>
              </w:rPr>
              <w:t>Cases: TB–infected rheumatoid arthritis patients aged ≥18 years</w:t>
            </w:r>
          </w:p>
          <w:p w14:paraId="5BF92990" w14:textId="77777777" w:rsidR="00905502" w:rsidRPr="00EE0F78" w:rsidRDefault="00905502" w:rsidP="007E5942">
            <w:pPr>
              <w:pStyle w:val="NoSpacing"/>
              <w:spacing w:after="0"/>
              <w:ind w:left="-105"/>
              <w:rPr>
                <w:rFonts w:asciiTheme="majorBidi" w:hAnsiTheme="majorBidi"/>
                <w:sz w:val="16"/>
              </w:rPr>
            </w:pPr>
          </w:p>
          <w:p w14:paraId="00BC6DD5" w14:textId="77777777" w:rsidR="00905502" w:rsidRPr="00EE0F78" w:rsidRDefault="00905502" w:rsidP="007E5942">
            <w:pPr>
              <w:pStyle w:val="NoSpacing"/>
              <w:spacing w:after="0"/>
              <w:ind w:left="-105"/>
              <w:rPr>
                <w:rFonts w:asciiTheme="majorBidi" w:hAnsiTheme="majorBidi"/>
                <w:sz w:val="16"/>
              </w:rPr>
            </w:pPr>
            <w:r w:rsidRPr="00EE0F78">
              <w:rPr>
                <w:rFonts w:asciiTheme="majorBidi" w:hAnsiTheme="majorBidi"/>
                <w:sz w:val="16"/>
              </w:rPr>
              <w:t>Controls: TB–free rheumatoid arthritis patients aged ≥18 years</w:t>
            </w:r>
          </w:p>
          <w:p w14:paraId="57CE22CC" w14:textId="77777777" w:rsidR="00905502" w:rsidRPr="00EE0F78" w:rsidRDefault="00905502" w:rsidP="00536AD1">
            <w:pPr>
              <w:pStyle w:val="NoSpacing"/>
              <w:spacing w:after="0"/>
              <w:rPr>
                <w:rFonts w:asciiTheme="majorBidi" w:hAnsiTheme="majorBidi"/>
                <w:sz w:val="16"/>
              </w:rPr>
            </w:pPr>
          </w:p>
          <w:p w14:paraId="1A19E293" w14:textId="77777777" w:rsidR="00905502" w:rsidRPr="00EE0F78" w:rsidRDefault="00905502" w:rsidP="007E5942">
            <w:pPr>
              <w:pStyle w:val="NoSpacing"/>
              <w:spacing w:after="0"/>
              <w:ind w:left="-105"/>
              <w:rPr>
                <w:rFonts w:asciiTheme="majorBidi" w:hAnsiTheme="majorBidi"/>
                <w:sz w:val="16"/>
              </w:rPr>
            </w:pPr>
            <w:r w:rsidRPr="00EE0F78">
              <w:rPr>
                <w:rFonts w:asciiTheme="majorBidi" w:hAnsiTheme="majorBidi"/>
                <w:sz w:val="16"/>
              </w:rPr>
              <w:t xml:space="preserve">Cases &amp; controls selected from the </w:t>
            </w:r>
            <w:proofErr w:type="spellStart"/>
            <w:r w:rsidRPr="00EE0F78">
              <w:rPr>
                <w:rFonts w:asciiTheme="majorBidi" w:hAnsiTheme="majorBidi"/>
                <w:sz w:val="16"/>
              </w:rPr>
              <w:t>PharMetrics</w:t>
            </w:r>
            <w:proofErr w:type="spellEnd"/>
            <w:r w:rsidRPr="00EE0F78">
              <w:rPr>
                <w:rFonts w:asciiTheme="majorBidi" w:hAnsiTheme="majorBidi"/>
                <w:sz w:val="16"/>
              </w:rPr>
              <w:t xml:space="preserve"> database with ≥1 prescription for </w:t>
            </w:r>
            <w:proofErr w:type="spellStart"/>
            <w:r w:rsidRPr="00EE0F78">
              <w:rPr>
                <w:rFonts w:asciiTheme="majorBidi" w:hAnsiTheme="majorBidi"/>
                <w:sz w:val="16"/>
              </w:rPr>
              <w:t>antirheumatic</w:t>
            </w:r>
            <w:proofErr w:type="spellEnd"/>
            <w:r w:rsidRPr="00EE0F78">
              <w:rPr>
                <w:rFonts w:asciiTheme="majorBidi" w:hAnsiTheme="majorBidi"/>
                <w:sz w:val="16"/>
              </w:rPr>
              <w:t xml:space="preserve"> medication</w:t>
            </w:r>
          </w:p>
        </w:tc>
        <w:tc>
          <w:tcPr>
            <w:tcW w:w="1800" w:type="dxa"/>
            <w:shd w:val="clear" w:color="auto" w:fill="auto"/>
          </w:tcPr>
          <w:p w14:paraId="6E15E702" w14:textId="77777777" w:rsidR="00905502" w:rsidRPr="00EE0F78" w:rsidRDefault="00905502" w:rsidP="007E5942">
            <w:pPr>
              <w:autoSpaceDE w:val="0"/>
              <w:autoSpaceDN w:val="0"/>
              <w:adjustRightInd w:val="0"/>
              <w:spacing w:after="0"/>
              <w:ind w:left="-105" w:right="-111"/>
              <w:rPr>
                <w:rFonts w:asciiTheme="majorBidi" w:hAnsiTheme="majorBidi"/>
                <w:sz w:val="16"/>
              </w:rPr>
            </w:pPr>
            <w:r w:rsidRPr="00EE0F78">
              <w:rPr>
                <w:rFonts w:asciiTheme="majorBidi" w:hAnsiTheme="majorBidi"/>
                <w:sz w:val="16"/>
              </w:rPr>
              <w:t>DM ascertained from medical chart coded as ICD-9 250.0–250.9</w:t>
            </w:r>
          </w:p>
        </w:tc>
        <w:tc>
          <w:tcPr>
            <w:tcW w:w="1890" w:type="dxa"/>
            <w:shd w:val="clear" w:color="auto" w:fill="auto"/>
          </w:tcPr>
          <w:p w14:paraId="594C2E1D" w14:textId="77777777" w:rsidR="00905502" w:rsidRPr="00EE0F78" w:rsidRDefault="00905502" w:rsidP="007E5942">
            <w:pPr>
              <w:spacing w:after="0"/>
              <w:ind w:left="-105" w:right="162"/>
              <w:rPr>
                <w:rFonts w:asciiTheme="majorBidi" w:hAnsiTheme="majorBidi"/>
                <w:sz w:val="16"/>
              </w:rPr>
            </w:pPr>
            <w:r w:rsidRPr="00EE0F78">
              <w:rPr>
                <w:rFonts w:asciiTheme="majorBidi" w:hAnsiTheme="majorBidi"/>
                <w:sz w:val="16"/>
              </w:rPr>
              <w:t>All TB ascertained from medical chart using ICD–9 code 010–018 codes</w:t>
            </w:r>
          </w:p>
        </w:tc>
        <w:tc>
          <w:tcPr>
            <w:tcW w:w="720" w:type="dxa"/>
            <w:shd w:val="clear" w:color="auto" w:fill="auto"/>
          </w:tcPr>
          <w:p w14:paraId="5A91E813" w14:textId="77777777" w:rsidR="00905502" w:rsidRPr="00EE0F78" w:rsidRDefault="00905502" w:rsidP="007E5942">
            <w:pPr>
              <w:spacing w:after="0"/>
              <w:ind w:left="-105" w:right="-111"/>
              <w:rPr>
                <w:rFonts w:asciiTheme="majorBidi" w:hAnsiTheme="majorBidi"/>
                <w:sz w:val="16"/>
              </w:rPr>
            </w:pPr>
            <w:r w:rsidRPr="00EE0F78">
              <w:rPr>
                <w:rFonts w:asciiTheme="majorBidi" w:hAnsiTheme="majorBidi"/>
                <w:sz w:val="16"/>
              </w:rPr>
              <w:t>386</w:t>
            </w:r>
          </w:p>
        </w:tc>
        <w:tc>
          <w:tcPr>
            <w:tcW w:w="720" w:type="dxa"/>
            <w:gridSpan w:val="2"/>
            <w:shd w:val="clear" w:color="auto" w:fill="auto"/>
          </w:tcPr>
          <w:p w14:paraId="2A80FD11" w14:textId="77777777" w:rsidR="00905502" w:rsidRPr="00EE0F78" w:rsidRDefault="00905502" w:rsidP="007E5942">
            <w:pPr>
              <w:spacing w:after="0"/>
              <w:ind w:left="-105" w:right="-111"/>
              <w:rPr>
                <w:rFonts w:asciiTheme="majorBidi" w:hAnsiTheme="majorBidi"/>
                <w:sz w:val="16"/>
              </w:rPr>
            </w:pPr>
            <w:r w:rsidRPr="00EE0F78">
              <w:rPr>
                <w:rFonts w:asciiTheme="majorBidi" w:hAnsiTheme="majorBidi"/>
                <w:sz w:val="16"/>
              </w:rPr>
              <w:t>38,600</w:t>
            </w:r>
          </w:p>
        </w:tc>
        <w:tc>
          <w:tcPr>
            <w:tcW w:w="987" w:type="dxa"/>
            <w:shd w:val="clear" w:color="auto" w:fill="auto"/>
          </w:tcPr>
          <w:p w14:paraId="317938B0" w14:textId="77777777" w:rsidR="00905502" w:rsidRPr="00EE0F78" w:rsidRDefault="00905502" w:rsidP="007E5942">
            <w:pPr>
              <w:spacing w:after="0"/>
              <w:ind w:left="-105" w:right="-111"/>
              <w:rPr>
                <w:rFonts w:asciiTheme="majorBidi" w:hAnsiTheme="majorBidi"/>
                <w:sz w:val="16"/>
              </w:rPr>
            </w:pPr>
            <w:r w:rsidRPr="00EE0F78">
              <w:rPr>
                <w:rFonts w:asciiTheme="majorBidi" w:hAnsiTheme="majorBidi"/>
                <w:sz w:val="16"/>
              </w:rPr>
              <w:t>1.50</w:t>
            </w:r>
          </w:p>
          <w:p w14:paraId="128084AB" w14:textId="77777777" w:rsidR="00905502" w:rsidRPr="00EE0F78" w:rsidRDefault="00905502" w:rsidP="007E5942">
            <w:pPr>
              <w:spacing w:after="0"/>
              <w:ind w:left="-105" w:right="-111"/>
              <w:rPr>
                <w:rFonts w:asciiTheme="majorBidi" w:hAnsiTheme="majorBidi"/>
                <w:b/>
                <w:sz w:val="16"/>
              </w:rPr>
            </w:pPr>
            <w:r w:rsidRPr="00EE0F78">
              <w:rPr>
                <w:rFonts w:asciiTheme="majorBidi" w:hAnsiTheme="majorBidi"/>
                <w:sz w:val="16"/>
              </w:rPr>
              <w:t>(1.15–1.90)</w:t>
            </w:r>
          </w:p>
        </w:tc>
        <w:tc>
          <w:tcPr>
            <w:tcW w:w="903" w:type="dxa"/>
            <w:shd w:val="clear" w:color="auto" w:fill="auto"/>
          </w:tcPr>
          <w:p w14:paraId="676E4798" w14:textId="77777777" w:rsidR="00905502" w:rsidRPr="00EE0F78" w:rsidRDefault="00905502" w:rsidP="007E5942">
            <w:pPr>
              <w:autoSpaceDE w:val="0"/>
              <w:autoSpaceDN w:val="0"/>
              <w:adjustRightInd w:val="0"/>
              <w:spacing w:after="0"/>
              <w:ind w:left="-105" w:right="-111"/>
              <w:jc w:val="center"/>
              <w:rPr>
                <w:rFonts w:asciiTheme="majorBidi" w:hAnsiTheme="majorBidi"/>
                <w:sz w:val="16"/>
              </w:rPr>
            </w:pPr>
            <w:r w:rsidRPr="00EE0F78">
              <w:rPr>
                <w:rFonts w:asciiTheme="majorBidi" w:hAnsiTheme="majorBidi"/>
                <w:sz w:val="16"/>
              </w:rPr>
              <w:t>5.6</w:t>
            </w:r>
          </w:p>
        </w:tc>
        <w:tc>
          <w:tcPr>
            <w:tcW w:w="1422" w:type="dxa"/>
            <w:shd w:val="clear" w:color="auto" w:fill="auto"/>
          </w:tcPr>
          <w:p w14:paraId="0CBD8A42" w14:textId="77777777" w:rsidR="00905502" w:rsidRPr="00EE0F78" w:rsidRDefault="00905502" w:rsidP="007E5942">
            <w:pPr>
              <w:pStyle w:val="NoSpacing"/>
              <w:spacing w:after="0"/>
              <w:ind w:left="-18" w:right="-111"/>
              <w:rPr>
                <w:rFonts w:asciiTheme="majorBidi" w:hAnsiTheme="majorBidi"/>
                <w:sz w:val="16"/>
              </w:rPr>
            </w:pPr>
            <w:r w:rsidRPr="00EE0F78">
              <w:rPr>
                <w:rFonts w:asciiTheme="majorBidi" w:hAnsiTheme="majorBidi"/>
                <w:sz w:val="16"/>
              </w:rPr>
              <w:t>Matched by: date of cohort entry</w:t>
            </w:r>
          </w:p>
          <w:p w14:paraId="5E6DB900" w14:textId="77777777" w:rsidR="00905502" w:rsidRPr="00EE0F78" w:rsidRDefault="00905502" w:rsidP="007E5942">
            <w:pPr>
              <w:pStyle w:val="NoSpacing"/>
              <w:spacing w:after="0"/>
              <w:ind w:left="-18" w:right="-111"/>
              <w:rPr>
                <w:rFonts w:asciiTheme="majorBidi" w:hAnsiTheme="majorBidi"/>
                <w:sz w:val="16"/>
              </w:rPr>
            </w:pPr>
          </w:p>
          <w:p w14:paraId="325F2997" w14:textId="77777777" w:rsidR="00905502" w:rsidRPr="00EE0F78" w:rsidRDefault="00905502" w:rsidP="007E5942">
            <w:pPr>
              <w:autoSpaceDE w:val="0"/>
              <w:autoSpaceDN w:val="0"/>
              <w:adjustRightInd w:val="0"/>
              <w:spacing w:after="0"/>
              <w:ind w:left="-18" w:right="-111"/>
              <w:rPr>
                <w:rFonts w:asciiTheme="majorBidi" w:hAnsiTheme="majorBidi"/>
                <w:sz w:val="16"/>
              </w:rPr>
            </w:pPr>
            <w:r w:rsidRPr="00EE0F78">
              <w:rPr>
                <w:rFonts w:asciiTheme="majorBidi" w:hAnsiTheme="majorBidi"/>
                <w:sz w:val="16"/>
              </w:rPr>
              <w:t>Adjusted for: age, sex, silicosis, chronic renal failure, hemodialysis, solid organ transplant, head &amp; neck cancer, NSAIDs, steroids, Cox-2 inhibitors</w:t>
            </w:r>
          </w:p>
          <w:p w14:paraId="07CB519D" w14:textId="77777777" w:rsidR="00905502" w:rsidRPr="00EE0F78" w:rsidRDefault="00905502" w:rsidP="007E5942">
            <w:pPr>
              <w:autoSpaceDE w:val="0"/>
              <w:autoSpaceDN w:val="0"/>
              <w:adjustRightInd w:val="0"/>
              <w:spacing w:after="0"/>
              <w:ind w:left="-18" w:right="-111"/>
              <w:rPr>
                <w:rFonts w:asciiTheme="majorBidi" w:hAnsiTheme="majorBidi"/>
                <w:b/>
                <w:sz w:val="16"/>
              </w:rPr>
            </w:pPr>
          </w:p>
          <w:p w14:paraId="1E0699A7" w14:textId="0DF5823B" w:rsidR="00905502" w:rsidRPr="00EE0F78" w:rsidRDefault="00905502" w:rsidP="00BC41EE">
            <w:pPr>
              <w:autoSpaceDE w:val="0"/>
              <w:autoSpaceDN w:val="0"/>
              <w:adjustRightInd w:val="0"/>
              <w:spacing w:after="0"/>
              <w:ind w:left="-18" w:right="-111"/>
              <w:rPr>
                <w:rFonts w:asciiTheme="majorBidi" w:hAnsiTheme="majorBidi"/>
                <w:b/>
                <w:sz w:val="16"/>
              </w:rPr>
            </w:pPr>
            <w:r w:rsidRPr="00EE0F78">
              <w:rPr>
                <w:rFonts w:asciiTheme="majorBidi" w:hAnsiTheme="majorBidi"/>
                <w:sz w:val="16"/>
              </w:rPr>
              <w:t>Adjusted effect estimate reported in the previous review</w:t>
            </w:r>
            <w:r w:rsidRPr="00EE0F78">
              <w:rPr>
                <w:rFonts w:asciiTheme="majorBidi" w:hAnsiTheme="majorBidi"/>
                <w:sz w:val="16"/>
              </w:rPr>
              <w:fldChar w:fldCharType="begin"/>
            </w:r>
            <w:r w:rsidR="007F41B1" w:rsidRPr="00EE0F78">
              <w:rPr>
                <w:rFonts w:asciiTheme="majorBidi" w:hAnsiTheme="majorBidi"/>
                <w:sz w:val="16"/>
              </w:rPr>
              <w:instrText xml:space="preserve"> ADDIN EN.CITE &lt;EndNote&gt;&lt;Cite&gt;&lt;Author&gt;Jeon&lt;/Author&gt;&lt;Year&gt;2008&lt;/Year&gt;&lt;RecNum&gt;54&lt;/RecNum&gt;&lt;DisplayText&gt;[13]&lt;/DisplayText&gt;&lt;record&gt;&lt;rec-number&gt;54&lt;/rec-number&gt;&lt;foreign-keys&gt;&lt;key app="EN" db-id="5d022eeabw5z0vedzpaptefp25a90x5fxw9t" timestamp="0"&gt;54&lt;/key&gt;&lt;/foreign-keys&gt;&lt;ref-type name="Journal Article"&gt;17&lt;/ref-type&gt;&lt;contributors&gt;&lt;authors&gt;&lt;author&gt;Jeon, C. Y.&lt;/author&gt;&lt;author&gt;Murray, M. B.&lt;/author&gt;&lt;/authors&gt;&lt;/contributors&gt;&lt;titles&gt;&lt;title&gt;Diabetes mellitus increases the risk of active tuberculosis: A systematic review of 13 observational studies (vol 5, pg e152, 2008)&lt;/title&gt;&lt;secondary-title&gt;Plos Medicine&lt;/secondary-title&gt;&lt;alt-title&gt;Plos Med&lt;/alt-title&gt;&lt;/titles&gt;&lt;pages&gt;1298-1298&lt;/pages&gt;&lt;volume&gt;5&lt;/volume&gt;&lt;number&gt;8&lt;/number&gt;&lt;dates&gt;&lt;year&gt;2008&lt;/year&gt;&lt;pub-dates&gt;&lt;date&gt;Aug&lt;/date&gt;&lt;/pub-dates&gt;&lt;/dates&gt;&lt;isbn&gt;1549-1676&lt;/isbn&gt;&lt;accession-num&gt;WOS:000258739200019&lt;/accession-num&gt;&lt;urls&gt;&lt;related-urls&gt;&lt;url&gt;&amp;lt;Go to ISI&amp;gt;://WOS:000258739200019&lt;/url&gt;&lt;/related-urls&gt;&lt;/urls&gt;&lt;language&gt;English&lt;/language&gt;&lt;/record&gt;&lt;/Cite&gt;&lt;/EndNote&gt;</w:instrText>
            </w:r>
            <w:r w:rsidRPr="00EE0F78">
              <w:rPr>
                <w:rFonts w:asciiTheme="majorBidi" w:hAnsiTheme="majorBidi"/>
                <w:sz w:val="16"/>
              </w:rPr>
              <w:fldChar w:fldCharType="separate"/>
            </w:r>
            <w:r w:rsidR="007F41B1" w:rsidRPr="00EE0F78">
              <w:rPr>
                <w:rFonts w:asciiTheme="majorBidi" w:hAnsiTheme="majorBidi"/>
                <w:sz w:val="16"/>
              </w:rPr>
              <w:t>[</w:t>
            </w:r>
            <w:hyperlink w:anchor="_ENREF_13" w:tooltip="Jeon, 2008 #54" w:history="1">
              <w:r w:rsidR="00BC41EE" w:rsidRPr="00EE0F78">
                <w:rPr>
                  <w:rFonts w:asciiTheme="majorBidi" w:hAnsiTheme="majorBidi"/>
                  <w:sz w:val="16"/>
                </w:rPr>
                <w:t>13</w:t>
              </w:r>
            </w:hyperlink>
            <w:r w:rsidR="007F41B1" w:rsidRPr="00EE0F78">
              <w:rPr>
                <w:rFonts w:asciiTheme="majorBidi" w:hAnsiTheme="majorBidi"/>
                <w:sz w:val="16"/>
              </w:rPr>
              <w:t>]</w:t>
            </w:r>
            <w:r w:rsidRPr="00EE0F78">
              <w:rPr>
                <w:rFonts w:asciiTheme="majorBidi" w:hAnsiTheme="majorBidi"/>
                <w:sz w:val="16"/>
              </w:rPr>
              <w:fldChar w:fldCharType="end"/>
            </w:r>
          </w:p>
        </w:tc>
      </w:tr>
      <w:tr w:rsidR="00905502" w:rsidRPr="004C5CCC" w14:paraId="671078A3" w14:textId="77777777" w:rsidTr="007E5942">
        <w:trPr>
          <w:trHeight w:val="3078"/>
        </w:trPr>
        <w:tc>
          <w:tcPr>
            <w:tcW w:w="1444" w:type="dxa"/>
            <w:shd w:val="clear" w:color="auto" w:fill="auto"/>
          </w:tcPr>
          <w:p w14:paraId="2B9443F5" w14:textId="27B9E43C" w:rsidR="00905502" w:rsidRPr="00EE0F78" w:rsidRDefault="00905502" w:rsidP="00BC41EE">
            <w:pPr>
              <w:pStyle w:val="NoSpacing"/>
              <w:spacing w:after="0"/>
              <w:rPr>
                <w:rFonts w:asciiTheme="majorBidi" w:hAnsiTheme="majorBidi"/>
                <w:sz w:val="16"/>
              </w:rPr>
            </w:pPr>
            <w:r w:rsidRPr="00EE0F78">
              <w:rPr>
                <w:rFonts w:asciiTheme="majorBidi" w:hAnsiTheme="majorBidi"/>
                <w:sz w:val="16"/>
              </w:rPr>
              <w:t xml:space="preserve">Mori et al (1992) </w:t>
            </w:r>
            <w:r w:rsidRPr="00EE0F78">
              <w:rPr>
                <w:rFonts w:asciiTheme="majorBidi" w:hAnsiTheme="majorBidi"/>
                <w:sz w:val="16"/>
              </w:rPr>
              <w:fldChar w:fldCharType="begin"/>
            </w:r>
            <w:r w:rsidR="007F41B1" w:rsidRPr="00EE0F78">
              <w:rPr>
                <w:rFonts w:asciiTheme="majorBidi" w:hAnsiTheme="majorBidi"/>
                <w:sz w:val="16"/>
              </w:rPr>
              <w:instrText xml:space="preserve"> ADDIN EN.CITE &lt;EndNote&gt;&lt;Cite&gt;&lt;Author&gt;Mori&lt;/Author&gt;&lt;Year&gt;1992&lt;/Year&gt;&lt;RecNum&gt;40&lt;/RecNum&gt;&lt;DisplayText&gt;[56]&lt;/DisplayText&gt;&lt;record&gt;&lt;rec-number&gt;40&lt;/rec-number&gt;&lt;foreign-keys&gt;&lt;key app="EN" db-id="5d022eeabw5z0vedzpaptefp25a90x5fxw9t" timestamp="0"&gt;40&lt;/key&gt;&lt;/foreign-keys&gt;&lt;ref-type name="Journal Article"&gt;17&lt;/ref-type&gt;&lt;contributors&gt;&lt;authors&gt;&lt;author&gt;Mori, M. A.&lt;/author&gt;&lt;author&gt;Leonardson, G.&lt;/author&gt;&lt;author&gt;Welty, T. K.&lt;/author&gt;&lt;/authors&gt;&lt;/contributors&gt;&lt;auth-address&gt;Mt Sinai Med Ctr,Dept Pediat,New York,Ny 10029&amp;#xD;Univ S Dakota,Sch Med,Vermillion,Sd 57069&amp;#xD;Aberdeen Area Indian Hlth Serv,Epidemiol Program,Rapid City,Sd&lt;/auth-address&gt;&lt;titles&gt;&lt;title&gt;The Benefits of Isoniazid Chemoprophylaxis and Risk-Factors for Tuberculosis among Oglala Sioux Indians&lt;/title&gt;&lt;secondary-title&gt;Archives of Internal Medicine&lt;/secondary-title&gt;&lt;alt-title&gt;Arch Intern Med&lt;/alt-title&gt;&lt;/titles&gt;&lt;pages&gt;547-550&lt;/pages&gt;&lt;volume&gt;152&lt;/volume&gt;&lt;number&gt;3&lt;/number&gt;&lt;keywords&gt;&lt;keyword&gt;united-states&lt;/keyword&gt;&lt;keyword&gt;american-indians&lt;/keyword&gt;&lt;/keywords&gt;&lt;dates&gt;&lt;year&gt;1992&lt;/year&gt;&lt;pub-dates&gt;&lt;date&gt;Mar&lt;/date&gt;&lt;/pub-dates&gt;&lt;/dates&gt;&lt;isbn&gt;0003-9926&lt;/isbn&gt;&lt;accession-num&gt;WOS:A1992HH85800013&lt;/accession-num&gt;&lt;urls&gt;&lt;related-urls&gt;&lt;url&gt;&amp;lt;Go to ISI&amp;gt;://WOS:A1992HH85800013&lt;/url&gt;&lt;/related-urls&gt;&lt;/urls&gt;&lt;electronic-resource-num&gt;DOI 10.1001/archinte.152.3.547&lt;/electronic-resource-num&gt;&lt;language&gt;English&lt;/language&gt;&lt;/record&gt;&lt;/Cite&gt;&lt;/EndNote&gt;</w:instrText>
            </w:r>
            <w:r w:rsidRPr="00EE0F78">
              <w:rPr>
                <w:rFonts w:asciiTheme="majorBidi" w:hAnsiTheme="majorBidi"/>
                <w:sz w:val="16"/>
              </w:rPr>
              <w:fldChar w:fldCharType="separate"/>
            </w:r>
            <w:r w:rsidR="007F41B1" w:rsidRPr="00EE0F78">
              <w:rPr>
                <w:rFonts w:asciiTheme="majorBidi" w:hAnsiTheme="majorBidi"/>
                <w:sz w:val="16"/>
              </w:rPr>
              <w:t>[</w:t>
            </w:r>
            <w:hyperlink w:anchor="_ENREF_56" w:tooltip="Mori, 1992 #40" w:history="1">
              <w:r w:rsidR="00BC41EE" w:rsidRPr="00EE0F78">
                <w:rPr>
                  <w:rFonts w:asciiTheme="majorBidi" w:hAnsiTheme="majorBidi"/>
                  <w:sz w:val="16"/>
                </w:rPr>
                <w:t>56</w:t>
              </w:r>
            </w:hyperlink>
            <w:r w:rsidR="007F41B1" w:rsidRPr="00EE0F78">
              <w:rPr>
                <w:rFonts w:asciiTheme="majorBidi" w:hAnsiTheme="majorBidi"/>
                <w:sz w:val="16"/>
              </w:rPr>
              <w:t>]</w:t>
            </w:r>
            <w:r w:rsidRPr="00EE0F78">
              <w:rPr>
                <w:rFonts w:asciiTheme="majorBidi" w:hAnsiTheme="majorBidi"/>
                <w:sz w:val="16"/>
              </w:rPr>
              <w:fldChar w:fldCharType="end"/>
            </w:r>
          </w:p>
        </w:tc>
        <w:tc>
          <w:tcPr>
            <w:tcW w:w="976" w:type="dxa"/>
            <w:shd w:val="clear" w:color="auto" w:fill="auto"/>
          </w:tcPr>
          <w:p w14:paraId="71FFE3A5" w14:textId="77777777" w:rsidR="00905502" w:rsidRPr="00EE0F78" w:rsidRDefault="00905502" w:rsidP="007E5942">
            <w:pPr>
              <w:pStyle w:val="NoSpacing"/>
              <w:spacing w:after="0"/>
              <w:rPr>
                <w:rFonts w:asciiTheme="majorBidi" w:hAnsiTheme="majorBidi"/>
                <w:sz w:val="16"/>
              </w:rPr>
            </w:pPr>
            <w:r w:rsidRPr="00EE0F78">
              <w:rPr>
                <w:rFonts w:asciiTheme="majorBidi" w:hAnsiTheme="majorBidi"/>
                <w:sz w:val="16"/>
              </w:rPr>
              <w:t>USA</w:t>
            </w:r>
          </w:p>
        </w:tc>
        <w:tc>
          <w:tcPr>
            <w:tcW w:w="1068" w:type="dxa"/>
            <w:shd w:val="clear" w:color="auto" w:fill="auto"/>
          </w:tcPr>
          <w:p w14:paraId="00CD2263" w14:textId="77777777" w:rsidR="00905502" w:rsidRPr="00EE0F78" w:rsidRDefault="00905502" w:rsidP="007E5942">
            <w:pPr>
              <w:pStyle w:val="NoSpacing"/>
              <w:spacing w:after="0"/>
              <w:ind w:right="-108"/>
              <w:rPr>
                <w:rFonts w:asciiTheme="majorBidi" w:hAnsiTheme="majorBidi"/>
                <w:sz w:val="16"/>
              </w:rPr>
            </w:pPr>
            <w:r w:rsidRPr="00EE0F78">
              <w:rPr>
                <w:rFonts w:asciiTheme="majorBidi" w:hAnsiTheme="majorBidi"/>
                <w:sz w:val="16"/>
              </w:rPr>
              <w:t>January, 1983–December, 1989</w:t>
            </w:r>
          </w:p>
        </w:tc>
        <w:tc>
          <w:tcPr>
            <w:tcW w:w="1351" w:type="dxa"/>
            <w:shd w:val="clear" w:color="auto" w:fill="auto"/>
          </w:tcPr>
          <w:p w14:paraId="58ACE3BD" w14:textId="77777777" w:rsidR="00905502" w:rsidRPr="00EE0F78" w:rsidRDefault="00905502" w:rsidP="007E5942">
            <w:pPr>
              <w:pStyle w:val="NoSpacing"/>
              <w:spacing w:after="0"/>
              <w:rPr>
                <w:rFonts w:asciiTheme="majorBidi" w:hAnsiTheme="majorBidi"/>
                <w:sz w:val="16"/>
              </w:rPr>
            </w:pPr>
            <w:r w:rsidRPr="00EE0F78">
              <w:rPr>
                <w:rFonts w:asciiTheme="majorBidi" w:hAnsiTheme="majorBidi"/>
                <w:sz w:val="16"/>
              </w:rPr>
              <w:t>Shannon county, South Dakota</w:t>
            </w:r>
          </w:p>
        </w:tc>
        <w:tc>
          <w:tcPr>
            <w:tcW w:w="1479" w:type="dxa"/>
            <w:shd w:val="clear" w:color="auto" w:fill="auto"/>
          </w:tcPr>
          <w:p w14:paraId="7BA9B734" w14:textId="77777777" w:rsidR="00905502" w:rsidRPr="00EE0F78" w:rsidRDefault="00905502" w:rsidP="007E5942">
            <w:pPr>
              <w:pStyle w:val="NoSpacing"/>
              <w:tabs>
                <w:tab w:val="left" w:pos="882"/>
              </w:tabs>
              <w:spacing w:after="0"/>
              <w:ind w:left="-105"/>
              <w:rPr>
                <w:rFonts w:asciiTheme="majorBidi" w:hAnsiTheme="majorBidi"/>
                <w:sz w:val="16"/>
              </w:rPr>
            </w:pPr>
            <w:r w:rsidRPr="00EE0F78">
              <w:rPr>
                <w:rFonts w:asciiTheme="majorBidi" w:hAnsiTheme="majorBidi"/>
                <w:sz w:val="16"/>
              </w:rPr>
              <w:t>Cases: American Oglala Sioux Indian TB–patients &gt;18 years</w:t>
            </w:r>
          </w:p>
          <w:p w14:paraId="38E640A0" w14:textId="77777777" w:rsidR="00905502" w:rsidRPr="00EE0F78" w:rsidRDefault="00905502" w:rsidP="007E5942">
            <w:pPr>
              <w:pStyle w:val="NoSpacing"/>
              <w:tabs>
                <w:tab w:val="left" w:pos="882"/>
              </w:tabs>
              <w:spacing w:after="0"/>
              <w:ind w:left="-105"/>
              <w:rPr>
                <w:rFonts w:asciiTheme="majorBidi" w:hAnsiTheme="majorBidi"/>
                <w:sz w:val="16"/>
              </w:rPr>
            </w:pPr>
          </w:p>
          <w:p w14:paraId="744A01FA" w14:textId="77777777" w:rsidR="00905502" w:rsidRPr="00EE0F78" w:rsidRDefault="00905502" w:rsidP="007E5942">
            <w:pPr>
              <w:autoSpaceDE w:val="0"/>
              <w:autoSpaceDN w:val="0"/>
              <w:adjustRightInd w:val="0"/>
              <w:spacing w:after="0"/>
              <w:ind w:left="-105"/>
              <w:rPr>
                <w:rFonts w:asciiTheme="majorBidi" w:hAnsiTheme="majorBidi"/>
                <w:sz w:val="16"/>
              </w:rPr>
            </w:pPr>
            <w:r w:rsidRPr="00EE0F78">
              <w:rPr>
                <w:rFonts w:asciiTheme="majorBidi" w:hAnsiTheme="majorBidi"/>
                <w:sz w:val="16"/>
              </w:rPr>
              <w:t>Controls: TB–free individuals with positive TST before the median date of diagnosis of TB, August 1, 1986</w:t>
            </w:r>
          </w:p>
          <w:p w14:paraId="563ADB71" w14:textId="77777777" w:rsidR="00905502" w:rsidRPr="00EE0F78" w:rsidRDefault="00905502" w:rsidP="007E5942">
            <w:pPr>
              <w:pStyle w:val="NoSpacing"/>
              <w:spacing w:after="0"/>
              <w:ind w:left="-105"/>
              <w:rPr>
                <w:rFonts w:asciiTheme="majorBidi" w:hAnsiTheme="majorBidi"/>
                <w:sz w:val="16"/>
              </w:rPr>
            </w:pPr>
            <w:r w:rsidRPr="00EE0F78">
              <w:rPr>
                <w:rFonts w:asciiTheme="majorBidi" w:hAnsiTheme="majorBidi"/>
                <w:sz w:val="16"/>
              </w:rPr>
              <w:t xml:space="preserve">Obtained from Oglala Sioux Indians from Indian health service hospital database </w:t>
            </w:r>
          </w:p>
        </w:tc>
        <w:tc>
          <w:tcPr>
            <w:tcW w:w="1800" w:type="dxa"/>
            <w:shd w:val="clear" w:color="auto" w:fill="auto"/>
          </w:tcPr>
          <w:p w14:paraId="2B014F33" w14:textId="77777777" w:rsidR="00905502" w:rsidRPr="00EE0F78" w:rsidRDefault="00905502" w:rsidP="00EE0F78">
            <w:pPr>
              <w:spacing w:after="0"/>
              <w:ind w:left="-105"/>
              <w:rPr>
                <w:rFonts w:asciiTheme="majorBidi" w:hAnsiTheme="majorBidi"/>
                <w:sz w:val="16"/>
              </w:rPr>
            </w:pPr>
            <w:r w:rsidRPr="00EE0F78">
              <w:rPr>
                <w:rFonts w:asciiTheme="majorBidi" w:hAnsiTheme="majorBidi"/>
                <w:sz w:val="16"/>
              </w:rPr>
              <w:t xml:space="preserve">DM ascertained by anti-DM oral treatment (hypoglycemic agents or insulin); or ≥11.1 </w:t>
            </w:r>
            <w:proofErr w:type="spellStart"/>
            <w:r w:rsidRPr="00EE0F78">
              <w:rPr>
                <w:rFonts w:asciiTheme="majorBidi" w:hAnsiTheme="majorBidi"/>
                <w:sz w:val="16"/>
              </w:rPr>
              <w:t>mmol</w:t>
            </w:r>
            <w:proofErr w:type="spellEnd"/>
            <w:r w:rsidRPr="00EE0F78">
              <w:rPr>
                <w:rFonts w:asciiTheme="majorBidi" w:hAnsiTheme="majorBidi"/>
                <w:sz w:val="16"/>
              </w:rPr>
              <w:t xml:space="preserve">/l at screening or ≥7.8 </w:t>
            </w:r>
            <w:proofErr w:type="spellStart"/>
            <w:r w:rsidRPr="00EE0F78">
              <w:rPr>
                <w:rFonts w:asciiTheme="majorBidi" w:hAnsiTheme="majorBidi"/>
                <w:sz w:val="16"/>
              </w:rPr>
              <w:t>mmol</w:t>
            </w:r>
            <w:proofErr w:type="spellEnd"/>
            <w:r w:rsidRPr="00EE0F78">
              <w:rPr>
                <w:rFonts w:asciiTheme="majorBidi" w:hAnsiTheme="majorBidi"/>
                <w:sz w:val="16"/>
              </w:rPr>
              <w:t>/l FBG</w:t>
            </w:r>
          </w:p>
        </w:tc>
        <w:tc>
          <w:tcPr>
            <w:tcW w:w="1890" w:type="dxa"/>
            <w:shd w:val="clear" w:color="auto" w:fill="auto"/>
          </w:tcPr>
          <w:p w14:paraId="6C482680" w14:textId="77777777" w:rsidR="00905502" w:rsidRPr="00EE0F78" w:rsidRDefault="00905502" w:rsidP="007E5942">
            <w:pPr>
              <w:autoSpaceDE w:val="0"/>
              <w:autoSpaceDN w:val="0"/>
              <w:adjustRightInd w:val="0"/>
              <w:spacing w:after="0"/>
              <w:ind w:left="-105" w:right="-111"/>
              <w:rPr>
                <w:rFonts w:asciiTheme="majorBidi" w:hAnsiTheme="majorBidi"/>
                <w:sz w:val="16"/>
              </w:rPr>
            </w:pPr>
            <w:r w:rsidRPr="00EE0F78">
              <w:rPr>
                <w:rFonts w:asciiTheme="majorBidi" w:hAnsiTheme="majorBidi"/>
                <w:sz w:val="16"/>
              </w:rPr>
              <w:t>Cases: clinically diagnosed TB from Indian health service and clinical charts based on the State Health Department definition of active TB. TB type not specified</w:t>
            </w:r>
          </w:p>
          <w:p w14:paraId="26F9E793" w14:textId="77777777" w:rsidR="00905502" w:rsidRPr="00EE0F78" w:rsidRDefault="00905502" w:rsidP="007E5942">
            <w:pPr>
              <w:autoSpaceDE w:val="0"/>
              <w:autoSpaceDN w:val="0"/>
              <w:adjustRightInd w:val="0"/>
              <w:spacing w:after="0"/>
              <w:ind w:left="-105" w:right="-111"/>
              <w:rPr>
                <w:rFonts w:asciiTheme="majorBidi" w:hAnsiTheme="majorBidi"/>
                <w:sz w:val="16"/>
              </w:rPr>
            </w:pPr>
          </w:p>
          <w:p w14:paraId="5C35BB9B" w14:textId="77777777" w:rsidR="00905502" w:rsidRPr="00EE0F78" w:rsidRDefault="00905502" w:rsidP="007E5942">
            <w:pPr>
              <w:autoSpaceDE w:val="0"/>
              <w:autoSpaceDN w:val="0"/>
              <w:adjustRightInd w:val="0"/>
              <w:spacing w:after="0"/>
              <w:ind w:left="-105" w:right="-111"/>
              <w:rPr>
                <w:rFonts w:asciiTheme="majorBidi" w:hAnsiTheme="majorBidi"/>
                <w:sz w:val="16"/>
              </w:rPr>
            </w:pPr>
            <w:r w:rsidRPr="00EE0F78">
              <w:rPr>
                <w:rFonts w:asciiTheme="majorBidi" w:hAnsiTheme="majorBidi"/>
                <w:sz w:val="16"/>
              </w:rPr>
              <w:t xml:space="preserve">Controls: positive TST ascertained from their medical records </w:t>
            </w:r>
          </w:p>
        </w:tc>
        <w:tc>
          <w:tcPr>
            <w:tcW w:w="720" w:type="dxa"/>
            <w:shd w:val="clear" w:color="auto" w:fill="auto"/>
          </w:tcPr>
          <w:p w14:paraId="146B14E9" w14:textId="77777777" w:rsidR="00905502" w:rsidRPr="00EE0F78" w:rsidRDefault="00905502" w:rsidP="007E5942">
            <w:pPr>
              <w:spacing w:after="0"/>
              <w:ind w:left="-105" w:right="-111"/>
              <w:rPr>
                <w:rFonts w:asciiTheme="majorBidi" w:hAnsiTheme="majorBidi"/>
                <w:sz w:val="16"/>
              </w:rPr>
            </w:pPr>
            <w:r w:rsidRPr="00EE0F78">
              <w:rPr>
                <w:rFonts w:asciiTheme="majorBidi" w:hAnsiTheme="majorBidi"/>
                <w:sz w:val="16"/>
              </w:rPr>
              <w:t>46</w:t>
            </w:r>
          </w:p>
        </w:tc>
        <w:tc>
          <w:tcPr>
            <w:tcW w:w="720" w:type="dxa"/>
            <w:gridSpan w:val="2"/>
            <w:shd w:val="clear" w:color="auto" w:fill="auto"/>
          </w:tcPr>
          <w:p w14:paraId="6B0DDBD3" w14:textId="77777777" w:rsidR="00905502" w:rsidRPr="00EE0F78" w:rsidRDefault="00905502" w:rsidP="007E5942">
            <w:pPr>
              <w:spacing w:after="0"/>
              <w:ind w:left="-105" w:right="-111"/>
              <w:rPr>
                <w:rFonts w:asciiTheme="majorBidi" w:hAnsiTheme="majorBidi"/>
                <w:sz w:val="16"/>
              </w:rPr>
            </w:pPr>
            <w:r w:rsidRPr="00EE0F78">
              <w:rPr>
                <w:rFonts w:asciiTheme="majorBidi" w:hAnsiTheme="majorBidi"/>
                <w:sz w:val="16"/>
              </w:rPr>
              <w:t>46</w:t>
            </w:r>
          </w:p>
        </w:tc>
        <w:tc>
          <w:tcPr>
            <w:tcW w:w="987" w:type="dxa"/>
            <w:shd w:val="clear" w:color="auto" w:fill="auto"/>
          </w:tcPr>
          <w:p w14:paraId="0DB71BCD" w14:textId="77777777" w:rsidR="00905502" w:rsidRPr="00EE0F78" w:rsidRDefault="00905502" w:rsidP="007E5942">
            <w:pPr>
              <w:spacing w:after="0"/>
              <w:ind w:left="-105" w:right="-111"/>
              <w:rPr>
                <w:rFonts w:asciiTheme="majorBidi" w:hAnsiTheme="majorBidi"/>
                <w:sz w:val="16"/>
              </w:rPr>
            </w:pPr>
            <w:r w:rsidRPr="00EE0F78">
              <w:rPr>
                <w:rFonts w:asciiTheme="majorBidi" w:hAnsiTheme="majorBidi"/>
                <w:sz w:val="16"/>
              </w:rPr>
              <w:t>5.20</w:t>
            </w:r>
          </w:p>
          <w:p w14:paraId="44B23B8C" w14:textId="77777777" w:rsidR="00905502" w:rsidRPr="00EE0F78" w:rsidRDefault="00905502" w:rsidP="007E5942">
            <w:pPr>
              <w:spacing w:after="0"/>
              <w:ind w:left="-105" w:right="-111"/>
              <w:rPr>
                <w:rFonts w:asciiTheme="majorBidi" w:hAnsiTheme="majorBidi"/>
                <w:sz w:val="16"/>
              </w:rPr>
            </w:pPr>
            <w:r w:rsidRPr="00EE0F78">
              <w:rPr>
                <w:rFonts w:asciiTheme="majorBidi" w:hAnsiTheme="majorBidi"/>
                <w:sz w:val="16"/>
              </w:rPr>
              <w:t>(1.22–22.10)</w:t>
            </w:r>
          </w:p>
        </w:tc>
        <w:tc>
          <w:tcPr>
            <w:tcW w:w="903" w:type="dxa"/>
            <w:shd w:val="clear" w:color="auto" w:fill="auto"/>
          </w:tcPr>
          <w:p w14:paraId="04A34CEB" w14:textId="77777777" w:rsidR="00905502" w:rsidRPr="00EE0F78" w:rsidRDefault="00905502" w:rsidP="007E5942">
            <w:pPr>
              <w:pStyle w:val="NoSpacing"/>
              <w:spacing w:after="0"/>
              <w:ind w:left="-105" w:right="-111"/>
              <w:jc w:val="center"/>
              <w:rPr>
                <w:rFonts w:asciiTheme="majorBidi" w:hAnsiTheme="majorBidi"/>
                <w:sz w:val="16"/>
              </w:rPr>
            </w:pPr>
            <w:r w:rsidRPr="00EE0F78">
              <w:rPr>
                <w:rFonts w:asciiTheme="majorBidi" w:hAnsiTheme="majorBidi"/>
                <w:sz w:val="16"/>
              </w:rPr>
              <w:t>90.9</w:t>
            </w:r>
          </w:p>
          <w:p w14:paraId="07CA8BCC" w14:textId="77777777" w:rsidR="00905502" w:rsidRPr="00EE0F78" w:rsidRDefault="00905502" w:rsidP="007E5942">
            <w:pPr>
              <w:pStyle w:val="NoSpacing"/>
              <w:spacing w:after="0"/>
              <w:ind w:left="-105" w:right="-111"/>
              <w:jc w:val="center"/>
              <w:rPr>
                <w:rFonts w:asciiTheme="majorBidi" w:hAnsiTheme="majorBidi"/>
                <w:sz w:val="16"/>
              </w:rPr>
            </w:pPr>
            <w:r w:rsidRPr="00EE0F78">
              <w:rPr>
                <w:rFonts w:asciiTheme="majorBidi" w:hAnsiTheme="majorBidi"/>
                <w:sz w:val="16"/>
              </w:rPr>
              <w:t>in Shannon county</w:t>
            </w:r>
          </w:p>
        </w:tc>
        <w:tc>
          <w:tcPr>
            <w:tcW w:w="1422" w:type="dxa"/>
            <w:shd w:val="clear" w:color="auto" w:fill="auto"/>
          </w:tcPr>
          <w:p w14:paraId="0061BBF9" w14:textId="77777777" w:rsidR="00905502" w:rsidRPr="00EE0F78" w:rsidRDefault="00905502" w:rsidP="007E5942">
            <w:pPr>
              <w:pStyle w:val="NoSpacing"/>
              <w:spacing w:after="0"/>
              <w:ind w:left="-18" w:right="-111"/>
              <w:rPr>
                <w:rFonts w:asciiTheme="majorBidi" w:hAnsiTheme="majorBidi"/>
                <w:sz w:val="16"/>
              </w:rPr>
            </w:pPr>
            <w:r w:rsidRPr="00EE0F78">
              <w:rPr>
                <w:rFonts w:asciiTheme="majorBidi" w:hAnsiTheme="majorBidi"/>
                <w:sz w:val="16"/>
              </w:rPr>
              <w:t>Matched by: age &amp; residence</w:t>
            </w:r>
          </w:p>
          <w:p w14:paraId="4074EF09" w14:textId="77777777" w:rsidR="00905502" w:rsidRPr="00EE0F78" w:rsidRDefault="00905502" w:rsidP="007E5942">
            <w:pPr>
              <w:pStyle w:val="NoSpacing"/>
              <w:spacing w:after="0"/>
              <w:ind w:left="-18" w:right="-111"/>
              <w:rPr>
                <w:rFonts w:asciiTheme="majorBidi" w:hAnsiTheme="majorBidi"/>
                <w:sz w:val="16"/>
              </w:rPr>
            </w:pPr>
          </w:p>
          <w:p w14:paraId="61031339" w14:textId="77777777" w:rsidR="00905502" w:rsidRPr="00EE0F78" w:rsidRDefault="00905502" w:rsidP="007E5942">
            <w:pPr>
              <w:pStyle w:val="NoSpacing"/>
              <w:spacing w:after="0"/>
              <w:ind w:left="-18" w:right="-111"/>
              <w:rPr>
                <w:rFonts w:asciiTheme="majorBidi" w:hAnsiTheme="majorBidi"/>
                <w:sz w:val="16"/>
              </w:rPr>
            </w:pPr>
            <w:r w:rsidRPr="00EE0F78">
              <w:rPr>
                <w:rFonts w:asciiTheme="majorBidi" w:hAnsiTheme="majorBidi"/>
                <w:sz w:val="16"/>
              </w:rPr>
              <w:t>Adjusted for: sex, alcohol abuse, &amp; isoniazid therapy for &gt;6 months</w:t>
            </w:r>
          </w:p>
          <w:p w14:paraId="4E054999" w14:textId="77777777" w:rsidR="00905502" w:rsidRPr="00EE0F78" w:rsidRDefault="00905502" w:rsidP="007E5942">
            <w:pPr>
              <w:pStyle w:val="NoSpacing"/>
              <w:spacing w:after="0"/>
              <w:ind w:left="-18" w:right="-111"/>
              <w:rPr>
                <w:rFonts w:asciiTheme="majorBidi" w:hAnsiTheme="majorBidi"/>
                <w:sz w:val="16"/>
              </w:rPr>
            </w:pPr>
          </w:p>
          <w:p w14:paraId="3BE54EE5" w14:textId="77777777" w:rsidR="00905502" w:rsidRPr="00EE0F78" w:rsidRDefault="00905502" w:rsidP="007E5942">
            <w:pPr>
              <w:pStyle w:val="NoSpacing"/>
              <w:spacing w:after="0"/>
              <w:ind w:left="-18" w:right="-111"/>
              <w:rPr>
                <w:rFonts w:asciiTheme="majorBidi" w:hAnsiTheme="majorBidi"/>
                <w:sz w:val="16"/>
              </w:rPr>
            </w:pPr>
            <w:r w:rsidRPr="00EE0F78">
              <w:rPr>
                <w:rFonts w:asciiTheme="majorBidi" w:hAnsiTheme="majorBidi"/>
                <w:sz w:val="16"/>
              </w:rPr>
              <w:t>Cases and controls were not significantly different according age</w:t>
            </w:r>
          </w:p>
        </w:tc>
      </w:tr>
      <w:tr w:rsidR="00905502" w:rsidRPr="004C5CCC" w14:paraId="5AAA5008" w14:textId="77777777" w:rsidTr="007E5942">
        <w:trPr>
          <w:trHeight w:val="1521"/>
        </w:trPr>
        <w:tc>
          <w:tcPr>
            <w:tcW w:w="1444" w:type="dxa"/>
            <w:shd w:val="clear" w:color="auto" w:fill="auto"/>
          </w:tcPr>
          <w:p w14:paraId="7DF0F00F" w14:textId="2B164B8E" w:rsidR="00905502" w:rsidRPr="00EE0F78" w:rsidRDefault="00905502" w:rsidP="00BC41EE">
            <w:pPr>
              <w:pStyle w:val="NoSpacing"/>
              <w:spacing w:after="0"/>
              <w:rPr>
                <w:rFonts w:asciiTheme="majorBidi" w:hAnsiTheme="majorBidi"/>
                <w:sz w:val="16"/>
              </w:rPr>
            </w:pPr>
            <w:proofErr w:type="spellStart"/>
            <w:r w:rsidRPr="00EE0F78">
              <w:rPr>
                <w:rFonts w:asciiTheme="majorBidi" w:hAnsiTheme="majorBidi"/>
                <w:sz w:val="16"/>
              </w:rPr>
              <w:t>Viney</w:t>
            </w:r>
            <w:proofErr w:type="spellEnd"/>
            <w:r w:rsidRPr="00EE0F78">
              <w:rPr>
                <w:rFonts w:asciiTheme="majorBidi" w:hAnsiTheme="majorBidi"/>
                <w:sz w:val="16"/>
              </w:rPr>
              <w:t xml:space="preserve"> et al (2015) </w:t>
            </w:r>
            <w:r w:rsidRPr="00EE0F78">
              <w:rPr>
                <w:rFonts w:asciiTheme="majorBidi" w:hAnsiTheme="majorBidi"/>
                <w:sz w:val="16"/>
              </w:rPr>
              <w:fldChar w:fldCharType="begin">
                <w:fldData xml:space="preserve">PEVuZE5vdGU+PENpdGU+PEF1dGhvcj5WaW5leTwvQXV0aG9yPjxZZWFyPjIwMTU8L1llYXI+PFJl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</w:fldData>
              </w:fldChar>
            </w:r>
            <w:r w:rsidR="007F41B1" w:rsidRPr="00EE0F78">
              <w:rPr>
                <w:rFonts w:asciiTheme="majorBidi" w:hAnsiTheme="majorBidi"/>
                <w:sz w:val="16"/>
              </w:rPr>
              <w:instrText xml:space="preserve"> ADDIN EN.CITE </w:instrText>
            </w:r>
            <w:r w:rsidR="007F41B1" w:rsidRPr="00EE0F78">
              <w:rPr>
                <w:rFonts w:asciiTheme="majorBidi" w:hAnsiTheme="majorBidi"/>
                <w:sz w:val="16"/>
              </w:rPr>
              <w:fldChar w:fldCharType="begin">
                <w:fldData xml:space="preserve">PEVuZE5vdGU+PENpdGU+PEF1dGhvcj5WaW5leTwvQXV0aG9yPjxZZWFyPjIwMTU8L1llYXI+PFJl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</w:fldData>
              </w:fldChar>
            </w:r>
            <w:r w:rsidR="007F41B1" w:rsidRPr="00EE0F78">
              <w:rPr>
                <w:rFonts w:asciiTheme="majorBidi" w:hAnsiTheme="majorBidi"/>
                <w:sz w:val="16"/>
              </w:rPr>
              <w:instrText xml:space="preserve"> ADDIN EN.CITE.DATA </w:instrText>
            </w:r>
            <w:r w:rsidR="007F41B1" w:rsidRPr="00EE0F78">
              <w:rPr>
                <w:rFonts w:asciiTheme="majorBidi" w:hAnsiTheme="majorBidi"/>
                <w:sz w:val="16"/>
              </w:rPr>
            </w:r>
            <w:r w:rsidR="007F41B1" w:rsidRPr="00EE0F78">
              <w:rPr>
                <w:rFonts w:asciiTheme="majorBidi" w:hAnsiTheme="majorBidi"/>
                <w:sz w:val="16"/>
              </w:rPr>
              <w:fldChar w:fldCharType="end"/>
            </w:r>
            <w:r w:rsidRPr="00EE0F78">
              <w:rPr>
                <w:rFonts w:asciiTheme="majorBidi" w:hAnsiTheme="majorBidi"/>
                <w:sz w:val="16"/>
              </w:rPr>
            </w:r>
            <w:r w:rsidRPr="00EE0F78">
              <w:rPr>
                <w:rFonts w:asciiTheme="majorBidi" w:hAnsiTheme="majorBidi"/>
                <w:sz w:val="16"/>
              </w:rPr>
              <w:fldChar w:fldCharType="separate"/>
            </w:r>
            <w:r w:rsidR="007F41B1" w:rsidRPr="00EE0F78">
              <w:rPr>
                <w:rFonts w:asciiTheme="majorBidi" w:hAnsiTheme="majorBidi"/>
                <w:sz w:val="16"/>
              </w:rPr>
              <w:t>[</w:t>
            </w:r>
            <w:hyperlink w:anchor="_ENREF_57" w:tooltip="Viney, 2015 #41" w:history="1">
              <w:r w:rsidR="00BC41EE" w:rsidRPr="00EE0F78">
                <w:rPr>
                  <w:rFonts w:asciiTheme="majorBidi" w:hAnsiTheme="majorBidi"/>
                  <w:sz w:val="16"/>
                </w:rPr>
                <w:t>57</w:t>
              </w:r>
            </w:hyperlink>
            <w:r w:rsidR="007F41B1" w:rsidRPr="00EE0F78">
              <w:rPr>
                <w:rFonts w:asciiTheme="majorBidi" w:hAnsiTheme="majorBidi"/>
                <w:sz w:val="16"/>
              </w:rPr>
              <w:t>]</w:t>
            </w:r>
            <w:r w:rsidRPr="00EE0F78">
              <w:rPr>
                <w:rFonts w:asciiTheme="majorBidi" w:hAnsiTheme="majorBidi"/>
                <w:sz w:val="16"/>
              </w:rPr>
              <w:fldChar w:fldCharType="end"/>
            </w:r>
          </w:p>
        </w:tc>
        <w:tc>
          <w:tcPr>
            <w:tcW w:w="976" w:type="dxa"/>
            <w:shd w:val="clear" w:color="auto" w:fill="auto"/>
          </w:tcPr>
          <w:p w14:paraId="1F367067" w14:textId="77777777" w:rsidR="00905502" w:rsidRPr="00EE0F78" w:rsidRDefault="00905502" w:rsidP="007E5942">
            <w:pPr>
              <w:pStyle w:val="NoSpacing"/>
              <w:spacing w:after="0"/>
              <w:rPr>
                <w:rFonts w:asciiTheme="majorBidi" w:hAnsiTheme="majorBidi"/>
                <w:sz w:val="16"/>
              </w:rPr>
            </w:pPr>
            <w:r w:rsidRPr="00EE0F78">
              <w:rPr>
                <w:rFonts w:asciiTheme="majorBidi" w:hAnsiTheme="majorBidi"/>
                <w:sz w:val="16"/>
              </w:rPr>
              <w:t>Republic of Kiribati</w:t>
            </w:r>
          </w:p>
        </w:tc>
        <w:tc>
          <w:tcPr>
            <w:tcW w:w="1068" w:type="dxa"/>
            <w:shd w:val="clear" w:color="auto" w:fill="auto"/>
          </w:tcPr>
          <w:p w14:paraId="0682EA20" w14:textId="77777777" w:rsidR="00905502" w:rsidRPr="00EE0F78" w:rsidRDefault="00905502" w:rsidP="007E5942">
            <w:pPr>
              <w:pStyle w:val="NoSpacing"/>
              <w:spacing w:after="0"/>
              <w:ind w:right="-108"/>
              <w:rPr>
                <w:rFonts w:asciiTheme="majorBidi" w:hAnsiTheme="majorBidi"/>
                <w:sz w:val="16"/>
              </w:rPr>
            </w:pPr>
            <w:r w:rsidRPr="00EE0F78">
              <w:rPr>
                <w:rFonts w:asciiTheme="majorBidi" w:hAnsiTheme="majorBidi"/>
                <w:sz w:val="16"/>
              </w:rPr>
              <w:t>June, 2010–March, 2012</w:t>
            </w:r>
          </w:p>
        </w:tc>
        <w:tc>
          <w:tcPr>
            <w:tcW w:w="1351" w:type="dxa"/>
            <w:shd w:val="clear" w:color="auto" w:fill="auto"/>
          </w:tcPr>
          <w:p w14:paraId="675C84C5" w14:textId="77777777" w:rsidR="00905502" w:rsidRPr="00EE0F78" w:rsidRDefault="00905502" w:rsidP="007E5942">
            <w:pPr>
              <w:pStyle w:val="NoSpacing"/>
              <w:spacing w:after="0"/>
              <w:rPr>
                <w:rFonts w:asciiTheme="majorBidi" w:hAnsiTheme="majorBidi"/>
                <w:sz w:val="16"/>
              </w:rPr>
            </w:pPr>
            <w:r w:rsidRPr="00EE0F78">
              <w:rPr>
                <w:rFonts w:asciiTheme="majorBidi" w:hAnsiTheme="majorBidi"/>
                <w:sz w:val="16"/>
              </w:rPr>
              <w:t>Residents of South Tarawa city</w:t>
            </w:r>
          </w:p>
        </w:tc>
        <w:tc>
          <w:tcPr>
            <w:tcW w:w="1479" w:type="dxa"/>
            <w:shd w:val="clear" w:color="auto" w:fill="auto"/>
          </w:tcPr>
          <w:p w14:paraId="635E6DC7" w14:textId="77777777" w:rsidR="00905502" w:rsidRPr="00EE0F78" w:rsidRDefault="00905502" w:rsidP="007E5942">
            <w:pPr>
              <w:pStyle w:val="NoSpacing"/>
              <w:tabs>
                <w:tab w:val="left" w:pos="882"/>
              </w:tabs>
              <w:spacing w:after="0"/>
              <w:ind w:left="-105" w:right="-21"/>
              <w:rPr>
                <w:rFonts w:asciiTheme="majorBidi" w:hAnsiTheme="majorBidi"/>
                <w:sz w:val="16"/>
              </w:rPr>
            </w:pPr>
            <w:r w:rsidRPr="00EE0F78">
              <w:rPr>
                <w:rFonts w:asciiTheme="majorBidi" w:hAnsiTheme="majorBidi"/>
                <w:sz w:val="16"/>
              </w:rPr>
              <w:t>Cases: TB–patients &gt;18 years from the National TB Control Center and the National TB Laboratory</w:t>
            </w:r>
          </w:p>
          <w:p w14:paraId="38A660EE" w14:textId="77777777" w:rsidR="00905502" w:rsidRPr="00EE0F78" w:rsidRDefault="00905502" w:rsidP="007E5942">
            <w:pPr>
              <w:pStyle w:val="NoSpacing"/>
              <w:tabs>
                <w:tab w:val="left" w:pos="882"/>
              </w:tabs>
              <w:spacing w:after="0"/>
              <w:ind w:left="-105" w:right="-21"/>
              <w:rPr>
                <w:rFonts w:asciiTheme="majorBidi" w:hAnsiTheme="majorBidi"/>
                <w:sz w:val="16"/>
              </w:rPr>
            </w:pPr>
          </w:p>
          <w:p w14:paraId="61E16B0B" w14:textId="77777777" w:rsidR="00905502" w:rsidRPr="00EE0F78" w:rsidRDefault="00905502" w:rsidP="007E5942">
            <w:pPr>
              <w:pStyle w:val="NoSpacing"/>
              <w:tabs>
                <w:tab w:val="left" w:pos="882"/>
              </w:tabs>
              <w:spacing w:after="0"/>
              <w:ind w:left="-105" w:right="-21"/>
              <w:rPr>
                <w:rFonts w:asciiTheme="majorBidi" w:hAnsiTheme="majorBidi"/>
                <w:sz w:val="16"/>
              </w:rPr>
            </w:pPr>
            <w:r w:rsidRPr="00EE0F78">
              <w:rPr>
                <w:rFonts w:asciiTheme="majorBidi" w:hAnsiTheme="majorBidi"/>
                <w:sz w:val="16"/>
              </w:rPr>
              <w:t>Controls: TB–free individuals &gt;18 years (members of the same community without symptoms of TB)</w:t>
            </w:r>
          </w:p>
        </w:tc>
        <w:tc>
          <w:tcPr>
            <w:tcW w:w="1800" w:type="dxa"/>
            <w:shd w:val="clear" w:color="auto" w:fill="auto"/>
          </w:tcPr>
          <w:p w14:paraId="1FD46402" w14:textId="77777777" w:rsidR="00905502" w:rsidRPr="00EE0F78" w:rsidRDefault="00905502" w:rsidP="007E5942">
            <w:pPr>
              <w:pStyle w:val="NoSpacing"/>
              <w:tabs>
                <w:tab w:val="left" w:pos="882"/>
              </w:tabs>
              <w:spacing w:after="0"/>
              <w:ind w:left="-105" w:right="-18"/>
              <w:rPr>
                <w:rFonts w:asciiTheme="majorBidi" w:hAnsiTheme="majorBidi"/>
                <w:sz w:val="16"/>
              </w:rPr>
            </w:pPr>
            <w:r w:rsidRPr="00EE0F78">
              <w:rPr>
                <w:rFonts w:asciiTheme="majorBidi" w:hAnsiTheme="majorBidi"/>
                <w:sz w:val="16"/>
              </w:rPr>
              <w:t xml:space="preserve">DM ascertained by HbA1c ≥6.5% </w:t>
            </w:r>
            <w:proofErr w:type="spellStart"/>
            <w:r w:rsidRPr="00EE0F78">
              <w:rPr>
                <w:rFonts w:asciiTheme="majorBidi" w:hAnsiTheme="majorBidi"/>
                <w:sz w:val="16"/>
              </w:rPr>
              <w:t>mmol</w:t>
            </w:r>
            <w:proofErr w:type="spellEnd"/>
            <w:r w:rsidRPr="00EE0F78">
              <w:rPr>
                <w:rFonts w:asciiTheme="majorBidi" w:hAnsiTheme="majorBidi"/>
                <w:sz w:val="16"/>
              </w:rPr>
              <w:t>/</w:t>
            </w:r>
            <w:proofErr w:type="spellStart"/>
            <w:r w:rsidRPr="00EE0F78">
              <w:rPr>
                <w:rFonts w:asciiTheme="majorBidi" w:hAnsiTheme="majorBidi"/>
                <w:sz w:val="16"/>
              </w:rPr>
              <w:t>mol</w:t>
            </w:r>
            <w:proofErr w:type="spellEnd"/>
            <w:r w:rsidRPr="00EE0F78">
              <w:rPr>
                <w:rFonts w:asciiTheme="majorBidi" w:hAnsiTheme="majorBidi"/>
                <w:sz w:val="16"/>
              </w:rPr>
              <w:t xml:space="preserve"> or self-reported DM with a treatment by a clinician</w:t>
            </w:r>
          </w:p>
        </w:tc>
        <w:tc>
          <w:tcPr>
            <w:tcW w:w="1890" w:type="dxa"/>
            <w:shd w:val="clear" w:color="auto" w:fill="auto"/>
          </w:tcPr>
          <w:p w14:paraId="320D607E" w14:textId="77777777" w:rsidR="00905502" w:rsidRPr="00EE0F78" w:rsidRDefault="00905502" w:rsidP="007E5942">
            <w:pPr>
              <w:pStyle w:val="NoSpacing"/>
              <w:tabs>
                <w:tab w:val="left" w:pos="882"/>
              </w:tabs>
              <w:spacing w:after="0"/>
              <w:ind w:left="-105" w:right="-111"/>
              <w:rPr>
                <w:rFonts w:asciiTheme="majorBidi" w:hAnsiTheme="majorBidi"/>
                <w:sz w:val="16"/>
              </w:rPr>
            </w:pPr>
            <w:r w:rsidRPr="00EE0F78">
              <w:rPr>
                <w:rFonts w:asciiTheme="majorBidi" w:hAnsiTheme="majorBidi"/>
                <w:sz w:val="16"/>
              </w:rPr>
              <w:t>Cases: all TB ascertained by bacteriological, clinical and radiological criteria assessed by experienced physicians</w:t>
            </w:r>
          </w:p>
          <w:p w14:paraId="463B8B5A" w14:textId="77777777" w:rsidR="00905502" w:rsidRPr="00EE0F78" w:rsidRDefault="00905502" w:rsidP="007E5942">
            <w:pPr>
              <w:pStyle w:val="NoSpacing"/>
              <w:tabs>
                <w:tab w:val="left" w:pos="882"/>
              </w:tabs>
              <w:spacing w:after="0"/>
              <w:ind w:left="-105" w:right="-111"/>
              <w:rPr>
                <w:rFonts w:asciiTheme="majorBidi" w:hAnsiTheme="majorBidi"/>
                <w:sz w:val="16"/>
              </w:rPr>
            </w:pPr>
          </w:p>
          <w:p w14:paraId="755DE3C5" w14:textId="77777777" w:rsidR="00905502" w:rsidRPr="00EE0F78" w:rsidRDefault="00905502" w:rsidP="007E5942">
            <w:pPr>
              <w:spacing w:after="0"/>
              <w:ind w:left="-105" w:right="128"/>
              <w:rPr>
                <w:rFonts w:asciiTheme="majorBidi" w:hAnsiTheme="majorBidi"/>
                <w:sz w:val="16"/>
              </w:rPr>
            </w:pPr>
            <w:r w:rsidRPr="00EE0F78">
              <w:rPr>
                <w:rFonts w:asciiTheme="majorBidi" w:hAnsiTheme="majorBidi"/>
                <w:sz w:val="16"/>
              </w:rPr>
              <w:t>Controls: all TB ascertained by TB-symptoms (cough &gt;2 weeks, fever, nights sweats, weight loss), confirmed by TST</w:t>
            </w:r>
          </w:p>
        </w:tc>
        <w:tc>
          <w:tcPr>
            <w:tcW w:w="720" w:type="dxa"/>
            <w:shd w:val="clear" w:color="auto" w:fill="auto"/>
          </w:tcPr>
          <w:p w14:paraId="2DF7E1DF" w14:textId="77777777" w:rsidR="00905502" w:rsidRPr="00EE0F78" w:rsidRDefault="00905502" w:rsidP="007E5942">
            <w:pPr>
              <w:spacing w:after="0"/>
              <w:ind w:left="-105" w:right="-111"/>
              <w:rPr>
                <w:rFonts w:asciiTheme="majorBidi" w:hAnsiTheme="majorBidi"/>
                <w:sz w:val="16"/>
              </w:rPr>
            </w:pPr>
            <w:r w:rsidRPr="00EE0F78">
              <w:rPr>
                <w:rFonts w:asciiTheme="majorBidi" w:hAnsiTheme="majorBidi"/>
                <w:sz w:val="16"/>
              </w:rPr>
              <w:t>275</w:t>
            </w:r>
          </w:p>
        </w:tc>
        <w:tc>
          <w:tcPr>
            <w:tcW w:w="720" w:type="dxa"/>
            <w:gridSpan w:val="2"/>
            <w:shd w:val="clear" w:color="auto" w:fill="auto"/>
          </w:tcPr>
          <w:p w14:paraId="19A0F1AB" w14:textId="77777777" w:rsidR="00905502" w:rsidRPr="00EE0F78" w:rsidRDefault="00905502" w:rsidP="007E5942">
            <w:pPr>
              <w:spacing w:after="0"/>
              <w:ind w:left="-105" w:right="-111"/>
              <w:rPr>
                <w:rFonts w:asciiTheme="majorBidi" w:hAnsiTheme="majorBidi"/>
                <w:sz w:val="16"/>
              </w:rPr>
            </w:pPr>
            <w:r w:rsidRPr="00EE0F78">
              <w:rPr>
                <w:rFonts w:asciiTheme="majorBidi" w:hAnsiTheme="majorBidi"/>
                <w:sz w:val="16"/>
              </w:rPr>
              <w:t>499</w:t>
            </w:r>
          </w:p>
        </w:tc>
        <w:tc>
          <w:tcPr>
            <w:tcW w:w="987" w:type="dxa"/>
            <w:shd w:val="clear" w:color="auto" w:fill="auto"/>
          </w:tcPr>
          <w:p w14:paraId="4E63F5CD" w14:textId="77777777" w:rsidR="00905502" w:rsidRPr="00EE0F78" w:rsidRDefault="00905502" w:rsidP="007E5942">
            <w:pPr>
              <w:spacing w:after="0"/>
              <w:ind w:left="-105" w:right="-111"/>
              <w:rPr>
                <w:rFonts w:asciiTheme="majorBidi" w:hAnsiTheme="majorBidi"/>
                <w:sz w:val="16"/>
              </w:rPr>
            </w:pPr>
            <w:r w:rsidRPr="00EE0F78">
              <w:rPr>
                <w:rFonts w:asciiTheme="majorBidi" w:hAnsiTheme="majorBidi"/>
                <w:sz w:val="16"/>
              </w:rPr>
              <w:t>2.80</w:t>
            </w:r>
          </w:p>
          <w:p w14:paraId="6BD99AA7" w14:textId="77777777" w:rsidR="00905502" w:rsidRPr="00EE0F78" w:rsidRDefault="00905502" w:rsidP="007E5942">
            <w:pPr>
              <w:spacing w:after="0"/>
              <w:ind w:left="-105" w:right="-111"/>
              <w:rPr>
                <w:rFonts w:asciiTheme="majorBidi" w:hAnsiTheme="majorBidi"/>
                <w:sz w:val="16"/>
              </w:rPr>
            </w:pPr>
            <w:r w:rsidRPr="00EE0F78">
              <w:rPr>
                <w:rFonts w:asciiTheme="majorBidi" w:hAnsiTheme="majorBidi"/>
                <w:sz w:val="16"/>
              </w:rPr>
              <w:t>(2.00–4.10)</w:t>
            </w:r>
          </w:p>
        </w:tc>
        <w:tc>
          <w:tcPr>
            <w:tcW w:w="903" w:type="dxa"/>
            <w:shd w:val="clear" w:color="auto" w:fill="auto"/>
          </w:tcPr>
          <w:p w14:paraId="160EE910" w14:textId="77777777" w:rsidR="00905502" w:rsidRPr="00EE0F78" w:rsidRDefault="00905502" w:rsidP="007E5942">
            <w:pPr>
              <w:pStyle w:val="NoSpacing"/>
              <w:spacing w:after="0"/>
              <w:ind w:left="-105" w:right="-111"/>
              <w:jc w:val="center"/>
              <w:rPr>
                <w:rFonts w:asciiTheme="majorBidi" w:hAnsiTheme="majorBidi"/>
                <w:sz w:val="16"/>
              </w:rPr>
            </w:pPr>
            <w:r w:rsidRPr="00EE0F78">
              <w:rPr>
                <w:rFonts w:asciiTheme="majorBidi" w:hAnsiTheme="majorBidi"/>
                <w:sz w:val="16"/>
              </w:rPr>
              <w:t>429</w:t>
            </w:r>
          </w:p>
        </w:tc>
        <w:tc>
          <w:tcPr>
            <w:tcW w:w="1422" w:type="dxa"/>
            <w:shd w:val="clear" w:color="auto" w:fill="auto"/>
          </w:tcPr>
          <w:p w14:paraId="550FCFF8" w14:textId="77777777" w:rsidR="00905502" w:rsidRPr="00EE0F78" w:rsidRDefault="00905502" w:rsidP="007E5942">
            <w:pPr>
              <w:pStyle w:val="NoSpacing"/>
              <w:spacing w:after="0"/>
              <w:ind w:left="-18" w:right="-111"/>
              <w:rPr>
                <w:rFonts w:asciiTheme="majorBidi" w:hAnsiTheme="majorBidi"/>
                <w:sz w:val="16"/>
              </w:rPr>
            </w:pPr>
            <w:r w:rsidRPr="00EE0F78">
              <w:rPr>
                <w:rFonts w:asciiTheme="majorBidi" w:hAnsiTheme="majorBidi"/>
                <w:sz w:val="16"/>
              </w:rPr>
              <w:t xml:space="preserve">Adjusted for: age &amp; sex </w:t>
            </w:r>
          </w:p>
        </w:tc>
      </w:tr>
      <w:tr w:rsidR="00905502" w:rsidRPr="004C5CCC" w14:paraId="714A84CC" w14:textId="77777777" w:rsidTr="007E5942">
        <w:trPr>
          <w:trHeight w:val="2790"/>
        </w:trPr>
        <w:tc>
          <w:tcPr>
            <w:tcW w:w="1444" w:type="dxa"/>
            <w:shd w:val="clear" w:color="auto" w:fill="auto"/>
          </w:tcPr>
          <w:p w14:paraId="52CD352C" w14:textId="119C338D" w:rsidR="00905502" w:rsidRPr="00EE0F78" w:rsidRDefault="00905502" w:rsidP="00BC41EE">
            <w:pPr>
              <w:pStyle w:val="NoSpacing"/>
              <w:spacing w:after="0"/>
              <w:rPr>
                <w:rFonts w:asciiTheme="majorBidi" w:hAnsiTheme="majorBidi"/>
                <w:sz w:val="16"/>
              </w:rPr>
            </w:pPr>
            <w:r w:rsidRPr="00EE0F78">
              <w:rPr>
                <w:rFonts w:asciiTheme="majorBidi" w:hAnsiTheme="majorBidi"/>
                <w:sz w:val="16"/>
              </w:rPr>
              <w:lastRenderedPageBreak/>
              <w:t xml:space="preserve">Coker et al (2006) </w:t>
            </w:r>
            <w:r w:rsidRPr="00EE0F78">
              <w:rPr>
                <w:rFonts w:asciiTheme="majorBidi" w:hAnsiTheme="majorBidi"/>
                <w:sz w:val="16"/>
              </w:rPr>
              <w:fldChar w:fldCharType="begin"/>
            </w:r>
            <w:r w:rsidR="007F41B1" w:rsidRPr="00EE0F78">
              <w:rPr>
                <w:rFonts w:asciiTheme="majorBidi" w:hAnsiTheme="majorBidi"/>
                <w:sz w:val="16"/>
              </w:rPr>
              <w:instrText xml:space="preserve"> ADDIN EN.CITE &lt;EndNote&gt;&lt;Cite&gt;&lt;Author&gt;Coker&lt;/Author&gt;&lt;Year&gt;2006&lt;/Year&gt;&lt;RecNum&gt;42&lt;/RecNum&gt;&lt;DisplayText&gt;[58]&lt;/DisplayText&gt;&lt;record&gt;&lt;rec-number&gt;42&lt;/rec-number&gt;&lt;foreign-keys&gt;&lt;key app="EN" db-id="5d022eeabw5z0vedzpaptefp25a90x5fxw9t" timestamp="0"&gt;42&lt;/key&gt;&lt;/foreign-keys&gt;&lt;ref-type name="Journal Article"&gt;17&lt;/ref-type&gt;&lt;contributors&gt;&lt;authors&gt;&lt;author&gt;Coker, R.&lt;/author&gt;&lt;author&gt;McKee, M.&lt;/author&gt;&lt;author&gt;Atun, R.&lt;/author&gt;&lt;author&gt;Dimitrova, B.&lt;/author&gt;&lt;author&gt;Dodonova, E.&lt;/author&gt;&lt;author&gt;Kuznetsov, S.&lt;/author&gt;&lt;author&gt;Drobniewski, F.&lt;/author&gt;&lt;/authors&gt;&lt;/contributors&gt;&lt;auth-address&gt;Univ London London Sch Hyg Trop Med, Dept Publ Hlth Policy, European Ctr Hlth Societies Transit, London WC1E 7HT, England&amp;#xD;Univ London Imperial Coll Sci &amp;amp; Technol, Tanaka Business Sch, London, England&amp;#xD;Samara Social Res Inst, Samara, Russia&amp;#xD;Samara Oblast Hlth Dept, Dept Adult Healthcare, Samara, Russia&amp;#xD;Queen Marys Sch Med, Inst Cell &amp;amp; Mol Sci, Mycobacterium Reference Unit, London, England&lt;/auth-address&gt;&lt;titles&gt;&lt;title&gt;Risk factors for pulmonary tuberculosis in Russia: case-control study&lt;/title&gt;&lt;secondary-title&gt;British Medical Journal&lt;/secondary-title&gt;&lt;alt-title&gt;Brit Med J&lt;/alt-title&gt;&lt;/titles&gt;&lt;pages&gt;85-87&lt;/pages&gt;&lt;volume&gt;332&lt;/volume&gt;&lt;number&gt;7533&lt;/number&gt;&lt;dates&gt;&lt;year&gt;2006&lt;/year&gt;&lt;pub-dates&gt;&lt;date&gt;Jan 14&lt;/date&gt;&lt;/pub-dates&gt;&lt;/dates&gt;&lt;isbn&gt;0959-8146&lt;/isbn&gt;&lt;accession-num&gt;WOS:000234777000019&lt;/accession-num&gt;&lt;urls&gt;&lt;related-urls&gt;&lt;url&gt;&amp;lt;Go to ISI&amp;gt;://WOS:000234777000019&lt;/url&gt;&lt;/related-urls&gt;&lt;/urls&gt;&lt;electronic-resource-num&gt;10.1136/bmj.38684.687940.80&lt;/electronic-resource-num&gt;&lt;language&gt;English&lt;/language&gt;&lt;/record&gt;&lt;/Cite&gt;&lt;/EndNote&gt;</w:instrText>
            </w:r>
            <w:r w:rsidRPr="00EE0F78">
              <w:rPr>
                <w:rFonts w:asciiTheme="majorBidi" w:hAnsiTheme="majorBidi"/>
                <w:sz w:val="16"/>
              </w:rPr>
              <w:fldChar w:fldCharType="separate"/>
            </w:r>
            <w:r w:rsidR="007F41B1" w:rsidRPr="00EE0F78">
              <w:rPr>
                <w:rFonts w:asciiTheme="majorBidi" w:hAnsiTheme="majorBidi"/>
                <w:sz w:val="16"/>
              </w:rPr>
              <w:t>[</w:t>
            </w:r>
            <w:hyperlink w:anchor="_ENREF_58" w:tooltip="Coker, 2006 #42" w:history="1">
              <w:r w:rsidR="00BC41EE" w:rsidRPr="00EE0F78">
                <w:rPr>
                  <w:rFonts w:asciiTheme="majorBidi" w:hAnsiTheme="majorBidi"/>
                  <w:sz w:val="16"/>
                </w:rPr>
                <w:t>58</w:t>
              </w:r>
            </w:hyperlink>
            <w:r w:rsidR="007F41B1" w:rsidRPr="00EE0F78">
              <w:rPr>
                <w:rFonts w:asciiTheme="majorBidi" w:hAnsiTheme="majorBidi"/>
                <w:sz w:val="16"/>
              </w:rPr>
              <w:t>]</w:t>
            </w:r>
            <w:r w:rsidRPr="00EE0F78">
              <w:rPr>
                <w:rFonts w:asciiTheme="majorBidi" w:hAnsiTheme="majorBidi"/>
                <w:sz w:val="16"/>
              </w:rPr>
              <w:fldChar w:fldCharType="end"/>
            </w:r>
          </w:p>
        </w:tc>
        <w:tc>
          <w:tcPr>
            <w:tcW w:w="976" w:type="dxa"/>
            <w:shd w:val="clear" w:color="auto" w:fill="auto"/>
          </w:tcPr>
          <w:p w14:paraId="257DB2E6" w14:textId="77777777" w:rsidR="00905502" w:rsidRPr="00EE0F78" w:rsidRDefault="00905502" w:rsidP="007E5942">
            <w:pPr>
              <w:pStyle w:val="NoSpacing"/>
              <w:spacing w:after="0"/>
              <w:rPr>
                <w:rFonts w:asciiTheme="majorBidi" w:hAnsiTheme="majorBidi"/>
                <w:sz w:val="16"/>
              </w:rPr>
            </w:pPr>
            <w:r w:rsidRPr="00EE0F78">
              <w:rPr>
                <w:rFonts w:asciiTheme="majorBidi" w:hAnsiTheme="majorBidi"/>
                <w:sz w:val="16"/>
              </w:rPr>
              <w:t>Russia</w:t>
            </w:r>
          </w:p>
        </w:tc>
        <w:tc>
          <w:tcPr>
            <w:tcW w:w="1068" w:type="dxa"/>
            <w:shd w:val="clear" w:color="auto" w:fill="auto"/>
          </w:tcPr>
          <w:p w14:paraId="6244FA31" w14:textId="77777777" w:rsidR="00905502" w:rsidRPr="00EE0F78" w:rsidRDefault="00905502" w:rsidP="007E5942">
            <w:pPr>
              <w:pStyle w:val="NoSpacing"/>
              <w:spacing w:after="0"/>
              <w:ind w:right="-108"/>
              <w:rPr>
                <w:rFonts w:asciiTheme="majorBidi" w:hAnsiTheme="majorBidi"/>
                <w:sz w:val="16"/>
              </w:rPr>
            </w:pPr>
            <w:r w:rsidRPr="00EE0F78">
              <w:rPr>
                <w:rFonts w:asciiTheme="majorBidi" w:hAnsiTheme="majorBidi"/>
                <w:sz w:val="16"/>
              </w:rPr>
              <w:t>January, 2003–December, 2003</w:t>
            </w:r>
          </w:p>
        </w:tc>
        <w:tc>
          <w:tcPr>
            <w:tcW w:w="1351" w:type="dxa"/>
            <w:shd w:val="clear" w:color="auto" w:fill="auto"/>
          </w:tcPr>
          <w:p w14:paraId="0B3F2570" w14:textId="77777777" w:rsidR="00905502" w:rsidRPr="00EE0F78" w:rsidRDefault="00905502" w:rsidP="007E5942">
            <w:pPr>
              <w:pStyle w:val="NoSpacing"/>
              <w:spacing w:after="0"/>
              <w:rPr>
                <w:rFonts w:asciiTheme="majorBidi" w:hAnsiTheme="majorBidi"/>
                <w:sz w:val="16"/>
              </w:rPr>
            </w:pPr>
            <w:r w:rsidRPr="00EE0F78">
              <w:rPr>
                <w:rFonts w:asciiTheme="majorBidi" w:hAnsiTheme="majorBidi"/>
                <w:sz w:val="16"/>
              </w:rPr>
              <w:t>Residents in the city of Samara</w:t>
            </w:r>
          </w:p>
        </w:tc>
        <w:tc>
          <w:tcPr>
            <w:tcW w:w="1479" w:type="dxa"/>
            <w:shd w:val="clear" w:color="auto" w:fill="auto"/>
          </w:tcPr>
          <w:p w14:paraId="108BE1ED" w14:textId="77777777" w:rsidR="00905502" w:rsidRPr="00EE0F78" w:rsidRDefault="00905502" w:rsidP="007E5942">
            <w:pPr>
              <w:pStyle w:val="NoSpacing"/>
              <w:tabs>
                <w:tab w:val="left" w:pos="882"/>
              </w:tabs>
              <w:spacing w:after="0"/>
              <w:ind w:left="-105" w:right="-21"/>
              <w:rPr>
                <w:rFonts w:asciiTheme="majorBidi" w:hAnsiTheme="majorBidi"/>
                <w:sz w:val="16"/>
              </w:rPr>
            </w:pPr>
            <w:r w:rsidRPr="00EE0F78">
              <w:rPr>
                <w:rFonts w:asciiTheme="majorBidi" w:hAnsiTheme="majorBidi"/>
                <w:sz w:val="16"/>
              </w:rPr>
              <w:t>Cases: newly diagnosed adult TB–patients at any of city’s specialist TB clinics and recruited to a WHO DOT program</w:t>
            </w:r>
          </w:p>
          <w:p w14:paraId="61670954" w14:textId="77777777" w:rsidR="00905502" w:rsidRPr="00EE0F78" w:rsidRDefault="00905502" w:rsidP="007E5942">
            <w:pPr>
              <w:pStyle w:val="NoSpacing"/>
              <w:tabs>
                <w:tab w:val="left" w:pos="882"/>
              </w:tabs>
              <w:spacing w:after="0"/>
              <w:ind w:left="-105" w:right="-21"/>
              <w:rPr>
                <w:rFonts w:asciiTheme="majorBidi" w:hAnsiTheme="majorBidi"/>
                <w:sz w:val="16"/>
              </w:rPr>
            </w:pPr>
          </w:p>
          <w:p w14:paraId="48DDB940" w14:textId="77777777" w:rsidR="00905502" w:rsidRPr="00EE0F78" w:rsidRDefault="00905502" w:rsidP="007E5942">
            <w:pPr>
              <w:pStyle w:val="NoSpacing"/>
              <w:tabs>
                <w:tab w:val="left" w:pos="882"/>
              </w:tabs>
              <w:spacing w:after="0"/>
              <w:ind w:left="-105" w:right="-21"/>
              <w:rPr>
                <w:rFonts w:asciiTheme="majorBidi" w:hAnsiTheme="majorBidi"/>
                <w:sz w:val="16"/>
              </w:rPr>
            </w:pPr>
            <w:r w:rsidRPr="00EE0F78">
              <w:rPr>
                <w:rFonts w:asciiTheme="majorBidi" w:hAnsiTheme="majorBidi"/>
                <w:sz w:val="16"/>
              </w:rPr>
              <w:t>Controls: TB–free general residents of the Samara city</w:t>
            </w:r>
          </w:p>
        </w:tc>
        <w:tc>
          <w:tcPr>
            <w:tcW w:w="1800" w:type="dxa"/>
            <w:shd w:val="clear" w:color="auto" w:fill="auto"/>
          </w:tcPr>
          <w:p w14:paraId="7D18AF01" w14:textId="77777777" w:rsidR="00905502" w:rsidRPr="00EE0F78" w:rsidRDefault="00905502" w:rsidP="007E5942">
            <w:pPr>
              <w:pStyle w:val="NoSpacing"/>
              <w:tabs>
                <w:tab w:val="left" w:pos="882"/>
              </w:tabs>
              <w:spacing w:after="0"/>
              <w:ind w:left="-105" w:right="38"/>
              <w:rPr>
                <w:rFonts w:asciiTheme="majorBidi" w:hAnsiTheme="majorBidi"/>
                <w:sz w:val="16"/>
              </w:rPr>
            </w:pPr>
            <w:r w:rsidRPr="00EE0F78">
              <w:rPr>
                <w:rFonts w:asciiTheme="majorBidi" w:hAnsiTheme="majorBidi"/>
                <w:sz w:val="16"/>
              </w:rPr>
              <w:t>Method of DM ascertained was an unclear</w:t>
            </w:r>
          </w:p>
        </w:tc>
        <w:tc>
          <w:tcPr>
            <w:tcW w:w="1890" w:type="dxa"/>
            <w:shd w:val="clear" w:color="auto" w:fill="auto"/>
          </w:tcPr>
          <w:p w14:paraId="36FEA2A3" w14:textId="77777777" w:rsidR="00905502" w:rsidRPr="00EE0F78" w:rsidRDefault="00905502" w:rsidP="007E5942">
            <w:pPr>
              <w:spacing w:after="0"/>
              <w:ind w:left="-105"/>
              <w:rPr>
                <w:rFonts w:asciiTheme="majorBidi" w:hAnsiTheme="majorBidi"/>
                <w:sz w:val="16"/>
              </w:rPr>
            </w:pPr>
            <w:r w:rsidRPr="00EE0F78">
              <w:rPr>
                <w:rFonts w:asciiTheme="majorBidi" w:hAnsiTheme="majorBidi"/>
                <w:sz w:val="16"/>
              </w:rPr>
              <w:t xml:space="preserve">Pulmonary TB ascertained by positive bacterial culture </w:t>
            </w:r>
          </w:p>
        </w:tc>
        <w:tc>
          <w:tcPr>
            <w:tcW w:w="720" w:type="dxa"/>
            <w:shd w:val="clear" w:color="auto" w:fill="auto"/>
          </w:tcPr>
          <w:p w14:paraId="61B228FF" w14:textId="77777777" w:rsidR="00905502" w:rsidRPr="00EE0F78" w:rsidRDefault="00905502" w:rsidP="007E5942">
            <w:pPr>
              <w:spacing w:after="0"/>
              <w:ind w:left="-105" w:right="-111"/>
              <w:rPr>
                <w:rFonts w:asciiTheme="majorBidi" w:hAnsiTheme="majorBidi"/>
                <w:sz w:val="16"/>
              </w:rPr>
            </w:pPr>
            <w:r w:rsidRPr="00EE0F78">
              <w:rPr>
                <w:rFonts w:asciiTheme="majorBidi" w:hAnsiTheme="majorBidi"/>
                <w:sz w:val="16"/>
              </w:rPr>
              <w:t>334</w:t>
            </w:r>
          </w:p>
        </w:tc>
        <w:tc>
          <w:tcPr>
            <w:tcW w:w="720" w:type="dxa"/>
            <w:gridSpan w:val="2"/>
            <w:shd w:val="clear" w:color="auto" w:fill="auto"/>
          </w:tcPr>
          <w:p w14:paraId="0ADB9A0E" w14:textId="77777777" w:rsidR="00905502" w:rsidRPr="00EE0F78" w:rsidRDefault="00905502" w:rsidP="007E5942">
            <w:pPr>
              <w:spacing w:after="0"/>
              <w:ind w:left="-105" w:right="-111"/>
              <w:rPr>
                <w:rFonts w:asciiTheme="majorBidi" w:hAnsiTheme="majorBidi"/>
                <w:sz w:val="16"/>
              </w:rPr>
            </w:pPr>
            <w:r w:rsidRPr="00EE0F78">
              <w:rPr>
                <w:rFonts w:asciiTheme="majorBidi" w:hAnsiTheme="majorBidi"/>
                <w:sz w:val="16"/>
              </w:rPr>
              <w:t>334</w:t>
            </w:r>
          </w:p>
        </w:tc>
        <w:tc>
          <w:tcPr>
            <w:tcW w:w="987" w:type="dxa"/>
            <w:shd w:val="clear" w:color="auto" w:fill="auto"/>
          </w:tcPr>
          <w:p w14:paraId="25B1AF47" w14:textId="77777777" w:rsidR="00905502" w:rsidRPr="00EE0F78" w:rsidRDefault="00905502" w:rsidP="007E5942">
            <w:pPr>
              <w:spacing w:after="0"/>
              <w:ind w:left="-105" w:right="-111"/>
              <w:rPr>
                <w:rFonts w:asciiTheme="majorBidi" w:hAnsiTheme="majorBidi"/>
                <w:sz w:val="16"/>
              </w:rPr>
            </w:pPr>
            <w:r w:rsidRPr="00EE0F78">
              <w:rPr>
                <w:rFonts w:asciiTheme="majorBidi" w:hAnsiTheme="majorBidi"/>
                <w:sz w:val="16"/>
              </w:rPr>
              <w:t>7.83</w:t>
            </w:r>
          </w:p>
          <w:p w14:paraId="2C9E065E" w14:textId="77777777" w:rsidR="00905502" w:rsidRPr="00EE0F78" w:rsidRDefault="00905502" w:rsidP="007E5942">
            <w:pPr>
              <w:spacing w:after="0"/>
              <w:ind w:left="-105" w:right="-111"/>
              <w:rPr>
                <w:rFonts w:asciiTheme="majorBidi" w:hAnsiTheme="majorBidi"/>
                <w:sz w:val="16"/>
              </w:rPr>
            </w:pPr>
            <w:r w:rsidRPr="00EE0F78">
              <w:rPr>
                <w:rFonts w:asciiTheme="majorBidi" w:hAnsiTheme="majorBidi"/>
                <w:sz w:val="16"/>
              </w:rPr>
              <w:t>(2.37–25.89)</w:t>
            </w:r>
          </w:p>
        </w:tc>
        <w:tc>
          <w:tcPr>
            <w:tcW w:w="903" w:type="dxa"/>
            <w:shd w:val="clear" w:color="auto" w:fill="auto"/>
          </w:tcPr>
          <w:p w14:paraId="45671A3E" w14:textId="2AA0D065" w:rsidR="00905502" w:rsidRPr="00EE0F78" w:rsidRDefault="00905502" w:rsidP="007E5942">
            <w:pPr>
              <w:pStyle w:val="NoSpacing"/>
              <w:spacing w:after="0"/>
              <w:ind w:left="-105" w:right="-111"/>
              <w:jc w:val="center"/>
              <w:rPr>
                <w:rFonts w:asciiTheme="majorBidi" w:hAnsiTheme="majorBidi"/>
                <w:sz w:val="16"/>
              </w:rPr>
            </w:pPr>
            <w:r w:rsidRPr="00EE0F78">
              <w:rPr>
                <w:rFonts w:asciiTheme="majorBidi" w:hAnsiTheme="majorBidi"/>
                <w:sz w:val="16"/>
              </w:rPr>
              <w:t>118</w:t>
            </w:r>
            <w:r w:rsidR="005345AA" w:rsidRPr="00EE0F78">
              <w:rPr>
                <w:rFonts w:asciiTheme="majorBidi" w:hAnsiTheme="majorBidi"/>
                <w:sz w:val="16"/>
                <w:vertAlign w:val="superscript"/>
              </w:rPr>
              <w:t>2</w:t>
            </w:r>
          </w:p>
        </w:tc>
        <w:tc>
          <w:tcPr>
            <w:tcW w:w="1422" w:type="dxa"/>
            <w:shd w:val="clear" w:color="auto" w:fill="auto"/>
          </w:tcPr>
          <w:p w14:paraId="1F668B0D" w14:textId="77777777" w:rsidR="00905502" w:rsidRPr="00EE0F78" w:rsidRDefault="00905502" w:rsidP="007E5942">
            <w:pPr>
              <w:pStyle w:val="NoSpacing"/>
              <w:spacing w:after="0"/>
              <w:ind w:left="-18" w:right="-111"/>
              <w:rPr>
                <w:rFonts w:asciiTheme="majorBidi" w:hAnsiTheme="majorBidi"/>
                <w:sz w:val="16"/>
              </w:rPr>
            </w:pPr>
            <w:r w:rsidRPr="00EE0F78">
              <w:rPr>
                <w:rFonts w:asciiTheme="majorBidi" w:hAnsiTheme="majorBidi"/>
                <w:sz w:val="16"/>
              </w:rPr>
              <w:t>Matched by: age &amp; sex</w:t>
            </w:r>
          </w:p>
          <w:p w14:paraId="3BF132FC" w14:textId="77777777" w:rsidR="00905502" w:rsidRPr="00EE0F78" w:rsidRDefault="00905502" w:rsidP="007E5942">
            <w:pPr>
              <w:pStyle w:val="NoSpacing"/>
              <w:spacing w:after="0"/>
              <w:ind w:left="-18" w:right="-111"/>
              <w:rPr>
                <w:rFonts w:asciiTheme="majorBidi" w:hAnsiTheme="majorBidi"/>
                <w:sz w:val="16"/>
              </w:rPr>
            </w:pPr>
          </w:p>
          <w:p w14:paraId="2F3DCF68" w14:textId="77777777" w:rsidR="00905502" w:rsidRPr="00EE0F78" w:rsidRDefault="00905502" w:rsidP="007E5942">
            <w:pPr>
              <w:pStyle w:val="NoSpacing"/>
              <w:spacing w:after="0"/>
              <w:ind w:left="-18" w:right="-111"/>
              <w:rPr>
                <w:rFonts w:asciiTheme="majorBidi" w:hAnsiTheme="majorBidi"/>
                <w:sz w:val="16"/>
              </w:rPr>
            </w:pPr>
            <w:r w:rsidRPr="00EE0F78">
              <w:rPr>
                <w:rFonts w:asciiTheme="majorBidi" w:hAnsiTheme="majorBidi"/>
                <w:sz w:val="16"/>
              </w:rPr>
              <w:t xml:space="preserve">Adjusted for: age, sex, relative with TB, alcohol, drinking raw milk, assets, number of cohabitating person, employment, smoking, financial security, illicit drugs, &amp; imprisonment </w:t>
            </w:r>
          </w:p>
        </w:tc>
      </w:tr>
      <w:tr w:rsidR="00905502" w:rsidRPr="004C5CCC" w14:paraId="3FCFFA1C" w14:textId="77777777" w:rsidTr="007E5942">
        <w:trPr>
          <w:trHeight w:val="3609"/>
        </w:trPr>
        <w:tc>
          <w:tcPr>
            <w:tcW w:w="1444" w:type="dxa"/>
            <w:shd w:val="clear" w:color="auto" w:fill="auto"/>
          </w:tcPr>
          <w:p w14:paraId="52D572E8" w14:textId="1829A99F" w:rsidR="00905502" w:rsidRPr="00EE0F78" w:rsidRDefault="00905502" w:rsidP="00BC41EE">
            <w:pPr>
              <w:pStyle w:val="NoSpacing"/>
              <w:spacing w:after="0"/>
              <w:rPr>
                <w:rFonts w:asciiTheme="majorBidi" w:hAnsiTheme="majorBidi"/>
                <w:sz w:val="16"/>
              </w:rPr>
            </w:pPr>
            <w:proofErr w:type="spellStart"/>
            <w:r w:rsidRPr="00EE0F78">
              <w:rPr>
                <w:rFonts w:asciiTheme="majorBidi" w:hAnsiTheme="majorBidi"/>
                <w:sz w:val="16"/>
              </w:rPr>
              <w:t>Faurholt-Jepsen</w:t>
            </w:r>
            <w:proofErr w:type="spellEnd"/>
            <w:r w:rsidRPr="00EE0F78">
              <w:rPr>
                <w:rFonts w:asciiTheme="majorBidi" w:hAnsiTheme="majorBidi"/>
                <w:sz w:val="16"/>
              </w:rPr>
              <w:t xml:space="preserve"> et al (2011) </w:t>
            </w:r>
            <w:r w:rsidRPr="00EE0F78">
              <w:rPr>
                <w:rFonts w:asciiTheme="majorBidi" w:hAnsiTheme="majorBidi"/>
                <w:sz w:val="16"/>
              </w:rPr>
              <w:fldChar w:fldCharType="begin">
                <w:fldData xml:space="preserve">PEVuZE5vdGU+PENpdGU+PEF1dGhvcj5GYXVyaG9sdC1KZXBzZW48L0F1dGhvcj48WWVhcj4yMDEx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</w:fldData>
              </w:fldChar>
            </w:r>
            <w:r w:rsidR="007F41B1" w:rsidRPr="00EE0F78">
              <w:rPr>
                <w:rFonts w:asciiTheme="majorBidi" w:hAnsiTheme="majorBidi"/>
                <w:sz w:val="16"/>
              </w:rPr>
              <w:instrText xml:space="preserve"> ADDIN EN.CITE </w:instrText>
            </w:r>
            <w:r w:rsidR="007F41B1" w:rsidRPr="00EE0F78">
              <w:rPr>
                <w:rFonts w:asciiTheme="majorBidi" w:hAnsiTheme="majorBidi"/>
                <w:sz w:val="16"/>
              </w:rPr>
              <w:fldChar w:fldCharType="begin">
                <w:fldData xml:space="preserve">PEVuZE5vdGU+PENpdGU+PEF1dGhvcj5GYXVyaG9sdC1KZXBzZW48L0F1dGhvcj48WWVhcj4yMDEx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</w:fldData>
              </w:fldChar>
            </w:r>
            <w:r w:rsidR="007F41B1" w:rsidRPr="00EE0F78">
              <w:rPr>
                <w:rFonts w:asciiTheme="majorBidi" w:hAnsiTheme="majorBidi"/>
                <w:sz w:val="16"/>
              </w:rPr>
              <w:instrText xml:space="preserve"> ADDIN EN.CITE.DATA </w:instrText>
            </w:r>
            <w:r w:rsidR="007F41B1" w:rsidRPr="00EE0F78">
              <w:rPr>
                <w:rFonts w:asciiTheme="majorBidi" w:hAnsiTheme="majorBidi"/>
                <w:sz w:val="16"/>
              </w:rPr>
            </w:r>
            <w:r w:rsidR="007F41B1" w:rsidRPr="00EE0F78">
              <w:rPr>
                <w:rFonts w:asciiTheme="majorBidi" w:hAnsiTheme="majorBidi"/>
                <w:sz w:val="16"/>
              </w:rPr>
              <w:fldChar w:fldCharType="end"/>
            </w:r>
            <w:r w:rsidRPr="00EE0F78">
              <w:rPr>
                <w:rFonts w:asciiTheme="majorBidi" w:hAnsiTheme="majorBidi"/>
                <w:sz w:val="16"/>
              </w:rPr>
            </w:r>
            <w:r w:rsidRPr="00EE0F78">
              <w:rPr>
                <w:rFonts w:asciiTheme="majorBidi" w:hAnsiTheme="majorBidi"/>
                <w:sz w:val="16"/>
              </w:rPr>
              <w:fldChar w:fldCharType="separate"/>
            </w:r>
            <w:r w:rsidR="007F41B1" w:rsidRPr="00EE0F78">
              <w:rPr>
                <w:rFonts w:asciiTheme="majorBidi" w:hAnsiTheme="majorBidi"/>
                <w:sz w:val="16"/>
              </w:rPr>
              <w:t>[</w:t>
            </w:r>
            <w:hyperlink w:anchor="_ENREF_59" w:tooltip="Faurholt-Jepsen, 2011 #43" w:history="1">
              <w:r w:rsidR="00BC41EE" w:rsidRPr="00EE0F78">
                <w:rPr>
                  <w:rFonts w:asciiTheme="majorBidi" w:hAnsiTheme="majorBidi"/>
                  <w:sz w:val="16"/>
                </w:rPr>
                <w:t>59</w:t>
              </w:r>
            </w:hyperlink>
            <w:r w:rsidR="007F41B1" w:rsidRPr="00EE0F78">
              <w:rPr>
                <w:rFonts w:asciiTheme="majorBidi" w:hAnsiTheme="majorBidi"/>
                <w:sz w:val="16"/>
              </w:rPr>
              <w:t>]</w:t>
            </w:r>
            <w:r w:rsidRPr="00EE0F78">
              <w:rPr>
                <w:rFonts w:asciiTheme="majorBidi" w:hAnsiTheme="majorBidi"/>
                <w:sz w:val="16"/>
              </w:rPr>
              <w:fldChar w:fldCharType="end"/>
            </w:r>
          </w:p>
        </w:tc>
        <w:tc>
          <w:tcPr>
            <w:tcW w:w="976" w:type="dxa"/>
            <w:shd w:val="clear" w:color="auto" w:fill="auto"/>
          </w:tcPr>
          <w:p w14:paraId="61A5FE3A" w14:textId="77777777" w:rsidR="00905502" w:rsidRPr="00EE0F78" w:rsidRDefault="00905502" w:rsidP="007E5942">
            <w:pPr>
              <w:pStyle w:val="NoSpacing"/>
              <w:spacing w:after="0"/>
              <w:rPr>
                <w:rFonts w:asciiTheme="majorBidi" w:hAnsiTheme="majorBidi"/>
                <w:sz w:val="16"/>
              </w:rPr>
            </w:pPr>
            <w:r w:rsidRPr="00EE0F78">
              <w:rPr>
                <w:rFonts w:asciiTheme="majorBidi" w:hAnsiTheme="majorBidi"/>
                <w:sz w:val="16"/>
              </w:rPr>
              <w:t>Tanzania</w:t>
            </w:r>
          </w:p>
        </w:tc>
        <w:tc>
          <w:tcPr>
            <w:tcW w:w="1068" w:type="dxa"/>
            <w:shd w:val="clear" w:color="auto" w:fill="auto"/>
          </w:tcPr>
          <w:p w14:paraId="3816F001" w14:textId="77777777" w:rsidR="00905502" w:rsidRPr="00EE0F78" w:rsidRDefault="00905502" w:rsidP="007E5942">
            <w:pPr>
              <w:pStyle w:val="NoSpacing"/>
              <w:spacing w:after="0"/>
              <w:ind w:right="-108"/>
              <w:rPr>
                <w:rFonts w:asciiTheme="majorBidi" w:hAnsiTheme="majorBidi"/>
                <w:sz w:val="16"/>
              </w:rPr>
            </w:pPr>
            <w:r w:rsidRPr="00EE0F78">
              <w:rPr>
                <w:rFonts w:asciiTheme="majorBidi" w:hAnsiTheme="majorBidi"/>
                <w:sz w:val="16"/>
              </w:rPr>
              <w:t>April, 2006–January, 2009</w:t>
            </w:r>
          </w:p>
        </w:tc>
        <w:tc>
          <w:tcPr>
            <w:tcW w:w="1351" w:type="dxa"/>
            <w:shd w:val="clear" w:color="auto" w:fill="auto"/>
          </w:tcPr>
          <w:p w14:paraId="630236A5" w14:textId="77777777" w:rsidR="00905502" w:rsidRPr="00EE0F78" w:rsidRDefault="00905502" w:rsidP="007E5942">
            <w:pPr>
              <w:pStyle w:val="NoSpacing"/>
              <w:spacing w:after="0"/>
              <w:rPr>
                <w:rFonts w:asciiTheme="majorBidi" w:hAnsiTheme="majorBidi"/>
                <w:sz w:val="16"/>
              </w:rPr>
            </w:pPr>
            <w:r w:rsidRPr="00EE0F78">
              <w:rPr>
                <w:rFonts w:asciiTheme="majorBidi" w:hAnsiTheme="majorBidi"/>
                <w:sz w:val="16"/>
              </w:rPr>
              <w:t>Four major health facilities in Mwanza city</w:t>
            </w:r>
          </w:p>
        </w:tc>
        <w:tc>
          <w:tcPr>
            <w:tcW w:w="1479" w:type="dxa"/>
            <w:shd w:val="clear" w:color="auto" w:fill="auto"/>
          </w:tcPr>
          <w:p w14:paraId="66F74170" w14:textId="77777777" w:rsidR="00905502" w:rsidRPr="00EE0F78" w:rsidRDefault="00905502" w:rsidP="007E5942">
            <w:pPr>
              <w:autoSpaceDE w:val="0"/>
              <w:autoSpaceDN w:val="0"/>
              <w:adjustRightInd w:val="0"/>
              <w:spacing w:after="0"/>
              <w:ind w:left="-105" w:right="-21"/>
              <w:rPr>
                <w:rFonts w:asciiTheme="majorBidi" w:hAnsiTheme="majorBidi"/>
                <w:sz w:val="16"/>
              </w:rPr>
            </w:pPr>
            <w:r w:rsidRPr="00EE0F78">
              <w:rPr>
                <w:rFonts w:asciiTheme="majorBidi" w:hAnsiTheme="majorBidi"/>
                <w:sz w:val="16"/>
              </w:rPr>
              <w:t>Cases: TB–patients aged ≥15 years, excluding pregnant or lactating women, patients</w:t>
            </w:r>
          </w:p>
          <w:p w14:paraId="36965C4D" w14:textId="77777777" w:rsidR="00905502" w:rsidRPr="00EE0F78" w:rsidRDefault="00905502" w:rsidP="007E5942">
            <w:pPr>
              <w:autoSpaceDE w:val="0"/>
              <w:autoSpaceDN w:val="0"/>
              <w:adjustRightInd w:val="0"/>
              <w:spacing w:after="0"/>
              <w:ind w:left="-105" w:right="-21"/>
              <w:rPr>
                <w:rFonts w:asciiTheme="majorBidi" w:hAnsiTheme="majorBidi"/>
                <w:sz w:val="16"/>
              </w:rPr>
            </w:pPr>
            <w:r w:rsidRPr="00EE0F78">
              <w:rPr>
                <w:rFonts w:asciiTheme="majorBidi" w:hAnsiTheme="majorBidi"/>
                <w:sz w:val="16"/>
              </w:rPr>
              <w:t>terminally ill from TB or HIV, patients suffering from other severe diseases, &amp; non–residents of Mwanza City</w:t>
            </w:r>
          </w:p>
          <w:p w14:paraId="415FBE0E" w14:textId="77777777" w:rsidR="00905502" w:rsidRPr="00EE0F78" w:rsidRDefault="00905502" w:rsidP="007E5942">
            <w:pPr>
              <w:pStyle w:val="NoSpacing"/>
              <w:tabs>
                <w:tab w:val="left" w:pos="882"/>
              </w:tabs>
              <w:spacing w:after="0"/>
              <w:ind w:left="-105" w:right="-21"/>
              <w:rPr>
                <w:rFonts w:asciiTheme="majorBidi" w:hAnsiTheme="majorBidi"/>
                <w:sz w:val="16"/>
              </w:rPr>
            </w:pPr>
          </w:p>
          <w:p w14:paraId="110AEEE3" w14:textId="77777777" w:rsidR="00905502" w:rsidRPr="00EE0F78" w:rsidRDefault="00905502" w:rsidP="007E5942">
            <w:pPr>
              <w:autoSpaceDE w:val="0"/>
              <w:autoSpaceDN w:val="0"/>
              <w:adjustRightInd w:val="0"/>
              <w:spacing w:after="0"/>
              <w:ind w:left="-105" w:right="-21"/>
              <w:rPr>
                <w:rFonts w:asciiTheme="majorBidi" w:hAnsiTheme="majorBidi"/>
                <w:sz w:val="16"/>
              </w:rPr>
            </w:pPr>
            <w:r w:rsidRPr="00EE0F78">
              <w:rPr>
                <w:rFonts w:asciiTheme="majorBidi" w:hAnsiTheme="majorBidi"/>
                <w:sz w:val="16"/>
              </w:rPr>
              <w:t>Controls: TB–free aged ≥15 years, with no history of TB in the household members and no evidence of active TB (cough, intermittent fevers, excessive night sweating in the past two weeks, and unexplained weight loss in the past month)</w:t>
            </w:r>
          </w:p>
        </w:tc>
        <w:tc>
          <w:tcPr>
            <w:tcW w:w="1800" w:type="dxa"/>
            <w:shd w:val="clear" w:color="auto" w:fill="auto"/>
          </w:tcPr>
          <w:p w14:paraId="6B7B3F19" w14:textId="77777777" w:rsidR="00905502" w:rsidRPr="00EE0F78" w:rsidRDefault="00905502" w:rsidP="007E5942">
            <w:pPr>
              <w:pStyle w:val="NoSpacing"/>
              <w:tabs>
                <w:tab w:val="left" w:pos="882"/>
              </w:tabs>
              <w:spacing w:after="0"/>
              <w:ind w:left="-105" w:right="-18"/>
              <w:rPr>
                <w:rFonts w:asciiTheme="majorBidi" w:hAnsiTheme="majorBidi"/>
                <w:sz w:val="16"/>
              </w:rPr>
            </w:pPr>
            <w:r w:rsidRPr="00EE0F78">
              <w:rPr>
                <w:rFonts w:asciiTheme="majorBidi" w:hAnsiTheme="majorBidi"/>
                <w:sz w:val="16"/>
              </w:rPr>
              <w:t>DM ascertained by either FBG &gt;6mmol/L or OGTT &gt;11mmol/L according to WHO guidelines, for both cases and controls</w:t>
            </w:r>
          </w:p>
        </w:tc>
        <w:tc>
          <w:tcPr>
            <w:tcW w:w="1890" w:type="dxa"/>
            <w:shd w:val="clear" w:color="auto" w:fill="auto"/>
          </w:tcPr>
          <w:p w14:paraId="72308A9B" w14:textId="77777777" w:rsidR="00905502" w:rsidRPr="00EE0F78" w:rsidRDefault="00905502" w:rsidP="007E5942">
            <w:pPr>
              <w:autoSpaceDE w:val="0"/>
              <w:autoSpaceDN w:val="0"/>
              <w:adjustRightInd w:val="0"/>
              <w:spacing w:after="0"/>
              <w:ind w:left="-105"/>
              <w:rPr>
                <w:rFonts w:asciiTheme="majorBidi" w:hAnsiTheme="majorBidi"/>
                <w:sz w:val="16"/>
              </w:rPr>
            </w:pPr>
            <w:r w:rsidRPr="00EE0F78">
              <w:rPr>
                <w:rFonts w:asciiTheme="majorBidi" w:hAnsiTheme="majorBidi"/>
                <w:sz w:val="16"/>
              </w:rPr>
              <w:t xml:space="preserve">Pulmonary TB ascertained by initial diagnosis with sputum positive microscopy based on three sputum samples (‘‘spot-morning-spot’’), with an additional early morning sputum sample was collected for </w:t>
            </w:r>
            <w:r w:rsidRPr="00EE0F78">
              <w:rPr>
                <w:rFonts w:asciiTheme="majorBidi" w:hAnsiTheme="majorBidi"/>
                <w:i/>
                <w:sz w:val="16"/>
              </w:rPr>
              <w:t xml:space="preserve">Mycobacterium tuberculosis </w:t>
            </w:r>
            <w:r w:rsidRPr="00EE0F78">
              <w:rPr>
                <w:rFonts w:asciiTheme="majorBidi" w:hAnsiTheme="majorBidi"/>
                <w:sz w:val="16"/>
              </w:rPr>
              <w:t>culture, for both cases and controls</w:t>
            </w:r>
          </w:p>
        </w:tc>
        <w:tc>
          <w:tcPr>
            <w:tcW w:w="720" w:type="dxa"/>
            <w:shd w:val="clear" w:color="auto" w:fill="auto"/>
          </w:tcPr>
          <w:p w14:paraId="4B424522" w14:textId="77777777" w:rsidR="00905502" w:rsidRPr="00EE0F78" w:rsidRDefault="00905502" w:rsidP="007E5942">
            <w:pPr>
              <w:spacing w:after="0"/>
              <w:ind w:left="-105" w:right="-111"/>
              <w:rPr>
                <w:rFonts w:asciiTheme="majorBidi" w:hAnsiTheme="majorBidi"/>
                <w:sz w:val="16"/>
              </w:rPr>
            </w:pPr>
            <w:r w:rsidRPr="00EE0F78">
              <w:rPr>
                <w:rFonts w:asciiTheme="majorBidi" w:hAnsiTheme="majorBidi"/>
                <w:sz w:val="16"/>
              </w:rPr>
              <w:t>803</w:t>
            </w:r>
          </w:p>
        </w:tc>
        <w:tc>
          <w:tcPr>
            <w:tcW w:w="720" w:type="dxa"/>
            <w:gridSpan w:val="2"/>
            <w:shd w:val="clear" w:color="auto" w:fill="auto"/>
          </w:tcPr>
          <w:p w14:paraId="486307B0" w14:textId="77777777" w:rsidR="00905502" w:rsidRPr="00EE0F78" w:rsidRDefault="00905502" w:rsidP="007E5942">
            <w:pPr>
              <w:spacing w:after="0"/>
              <w:ind w:left="-105" w:right="-111"/>
              <w:rPr>
                <w:rFonts w:asciiTheme="majorBidi" w:hAnsiTheme="majorBidi"/>
                <w:sz w:val="16"/>
              </w:rPr>
            </w:pPr>
            <w:r w:rsidRPr="00EE0F78">
              <w:rPr>
                <w:rFonts w:asciiTheme="majorBidi" w:hAnsiTheme="majorBidi"/>
                <w:sz w:val="16"/>
              </w:rPr>
              <w:t>350</w:t>
            </w:r>
          </w:p>
        </w:tc>
        <w:tc>
          <w:tcPr>
            <w:tcW w:w="987" w:type="dxa"/>
            <w:shd w:val="clear" w:color="auto" w:fill="auto"/>
          </w:tcPr>
          <w:p w14:paraId="1A2AB8B7" w14:textId="77777777" w:rsidR="00905502" w:rsidRPr="00EE0F78" w:rsidRDefault="00905502" w:rsidP="007E5942">
            <w:pPr>
              <w:spacing w:after="0"/>
              <w:ind w:left="-105" w:right="-111"/>
              <w:rPr>
                <w:rFonts w:asciiTheme="majorBidi" w:hAnsiTheme="majorBidi"/>
                <w:sz w:val="16"/>
              </w:rPr>
            </w:pPr>
            <w:r w:rsidRPr="00EE0F78">
              <w:rPr>
                <w:rFonts w:asciiTheme="majorBidi" w:hAnsiTheme="majorBidi"/>
                <w:sz w:val="16"/>
              </w:rPr>
              <w:t>2.13</w:t>
            </w:r>
          </w:p>
          <w:p w14:paraId="73FD0CC9" w14:textId="77777777" w:rsidR="00905502" w:rsidRPr="00EE0F78" w:rsidRDefault="00905502" w:rsidP="007E5942">
            <w:pPr>
              <w:spacing w:after="0"/>
              <w:ind w:left="-105" w:right="-111"/>
              <w:rPr>
                <w:rFonts w:asciiTheme="majorBidi" w:hAnsiTheme="majorBidi"/>
                <w:sz w:val="16"/>
              </w:rPr>
            </w:pPr>
            <w:r w:rsidRPr="00EE0F78">
              <w:rPr>
                <w:rFonts w:asciiTheme="majorBidi" w:hAnsiTheme="majorBidi"/>
                <w:sz w:val="16"/>
              </w:rPr>
              <w:t>(1.37–3.31)</w:t>
            </w:r>
          </w:p>
        </w:tc>
        <w:tc>
          <w:tcPr>
            <w:tcW w:w="903" w:type="dxa"/>
            <w:shd w:val="clear" w:color="auto" w:fill="auto"/>
          </w:tcPr>
          <w:p w14:paraId="4DE05FB9" w14:textId="77777777" w:rsidR="00905502" w:rsidRPr="00EE0F78" w:rsidRDefault="00905502" w:rsidP="007E5942">
            <w:pPr>
              <w:autoSpaceDE w:val="0"/>
              <w:autoSpaceDN w:val="0"/>
              <w:adjustRightInd w:val="0"/>
              <w:spacing w:after="0"/>
              <w:ind w:left="-105" w:right="-111"/>
              <w:rPr>
                <w:rFonts w:asciiTheme="majorBidi" w:hAnsiTheme="majorBidi"/>
                <w:sz w:val="16"/>
              </w:rPr>
            </w:pPr>
            <w:r w:rsidRPr="00EE0F78">
              <w:rPr>
                <w:rFonts w:asciiTheme="majorBidi" w:hAnsiTheme="majorBidi"/>
                <w:sz w:val="16"/>
              </w:rPr>
              <w:t>504 in 2006</w:t>
            </w:r>
          </w:p>
          <w:p w14:paraId="33C51AD8" w14:textId="21B397F8" w:rsidR="00905502" w:rsidRPr="00EE0F78" w:rsidRDefault="00905502" w:rsidP="007E5942">
            <w:pPr>
              <w:autoSpaceDE w:val="0"/>
              <w:autoSpaceDN w:val="0"/>
              <w:adjustRightInd w:val="0"/>
              <w:spacing w:after="0"/>
              <w:ind w:left="-105" w:right="-111"/>
              <w:rPr>
                <w:rFonts w:asciiTheme="majorBidi" w:hAnsiTheme="majorBidi"/>
                <w:sz w:val="16"/>
              </w:rPr>
            </w:pPr>
            <w:r w:rsidRPr="00EE0F78">
              <w:rPr>
                <w:rFonts w:asciiTheme="majorBidi" w:hAnsiTheme="majorBidi"/>
                <w:sz w:val="16"/>
              </w:rPr>
              <w:t>452 in 2009</w:t>
            </w:r>
            <w:r w:rsidR="005345AA" w:rsidRPr="00EE0F78">
              <w:rPr>
                <w:rFonts w:asciiTheme="majorBidi" w:hAnsiTheme="majorBidi"/>
                <w:sz w:val="16"/>
                <w:vertAlign w:val="superscript"/>
              </w:rPr>
              <w:t>2</w:t>
            </w:r>
          </w:p>
        </w:tc>
        <w:tc>
          <w:tcPr>
            <w:tcW w:w="1422" w:type="dxa"/>
            <w:shd w:val="clear" w:color="auto" w:fill="auto"/>
          </w:tcPr>
          <w:p w14:paraId="2BA393C2" w14:textId="77777777" w:rsidR="00905502" w:rsidRPr="00EE0F78" w:rsidRDefault="00905502" w:rsidP="007E5942">
            <w:pPr>
              <w:pStyle w:val="NoSpacing"/>
              <w:spacing w:after="0"/>
              <w:ind w:left="-18" w:right="-111"/>
              <w:rPr>
                <w:rFonts w:asciiTheme="majorBidi" w:hAnsiTheme="majorBidi"/>
                <w:sz w:val="16"/>
              </w:rPr>
            </w:pPr>
            <w:r w:rsidRPr="00EE0F78">
              <w:rPr>
                <w:rFonts w:asciiTheme="majorBidi" w:hAnsiTheme="majorBidi"/>
                <w:sz w:val="16"/>
              </w:rPr>
              <w:t xml:space="preserve">Matched by: residence, sex, age (± 5 years), not pregnant or lactating, not terminally ill from TB or HIV, not suffering from other diseases, &amp; resident of </w:t>
            </w:r>
            <w:proofErr w:type="spellStart"/>
            <w:r w:rsidRPr="00EE0F78">
              <w:rPr>
                <w:rFonts w:asciiTheme="majorBidi" w:hAnsiTheme="majorBidi"/>
                <w:sz w:val="16"/>
              </w:rPr>
              <w:t>Mwanaza</w:t>
            </w:r>
            <w:proofErr w:type="spellEnd"/>
            <w:r w:rsidRPr="00EE0F78">
              <w:rPr>
                <w:rFonts w:asciiTheme="majorBidi" w:hAnsiTheme="majorBidi"/>
                <w:sz w:val="16"/>
              </w:rPr>
              <w:t xml:space="preserve"> city</w:t>
            </w:r>
          </w:p>
          <w:p w14:paraId="3D68314C" w14:textId="77777777" w:rsidR="00905502" w:rsidRPr="00EE0F78" w:rsidRDefault="00905502" w:rsidP="007E5942">
            <w:pPr>
              <w:pStyle w:val="NoSpacing"/>
              <w:spacing w:after="0"/>
              <w:ind w:left="-18" w:right="-111"/>
              <w:rPr>
                <w:rFonts w:asciiTheme="majorBidi" w:hAnsiTheme="majorBidi"/>
                <w:sz w:val="16"/>
              </w:rPr>
            </w:pPr>
          </w:p>
          <w:p w14:paraId="613816CF" w14:textId="42EEA06E" w:rsidR="00905502" w:rsidRPr="00EE0F78" w:rsidRDefault="00905502" w:rsidP="007E5942">
            <w:pPr>
              <w:pStyle w:val="NoSpacing"/>
              <w:spacing w:after="0"/>
              <w:ind w:left="-18" w:right="-111"/>
              <w:rPr>
                <w:rFonts w:asciiTheme="majorBidi" w:hAnsiTheme="majorBidi"/>
                <w:sz w:val="16"/>
              </w:rPr>
            </w:pPr>
            <w:r w:rsidRPr="00EE0F78">
              <w:rPr>
                <w:rFonts w:asciiTheme="majorBidi" w:hAnsiTheme="majorBidi"/>
                <w:sz w:val="16"/>
              </w:rPr>
              <w:t xml:space="preserve">Adjusted for: HIV–status stratum-specific </w:t>
            </w:r>
            <w:proofErr w:type="spellStart"/>
            <w:r w:rsidRPr="00EE0F78">
              <w:rPr>
                <w:rFonts w:asciiTheme="majorBidi" w:hAnsiTheme="majorBidi"/>
                <w:sz w:val="16"/>
              </w:rPr>
              <w:t>aORs</w:t>
            </w:r>
            <w:proofErr w:type="spellEnd"/>
            <w:r w:rsidRPr="00EE0F78">
              <w:rPr>
                <w:rFonts w:asciiTheme="majorBidi" w:hAnsiTheme="majorBidi"/>
                <w:sz w:val="16"/>
              </w:rPr>
              <w:t xml:space="preserve"> for age, sex, religion, marital status, &amp; occupation were pooled using random–effects model</w:t>
            </w:r>
            <w:r w:rsidR="00CD5646" w:rsidRPr="00EE0F78">
              <w:rPr>
                <w:rFonts w:asciiTheme="majorBidi" w:hAnsiTheme="majorBidi"/>
                <w:sz w:val="16"/>
                <w:vertAlign w:val="superscript"/>
              </w:rPr>
              <w:t>5</w:t>
            </w:r>
          </w:p>
        </w:tc>
      </w:tr>
      <w:tr w:rsidR="00905502" w:rsidRPr="004C5CCC" w14:paraId="527E57F0" w14:textId="77777777" w:rsidTr="007E5942">
        <w:trPr>
          <w:trHeight w:val="1980"/>
        </w:trPr>
        <w:tc>
          <w:tcPr>
            <w:tcW w:w="1444" w:type="dxa"/>
            <w:shd w:val="clear" w:color="auto" w:fill="auto"/>
          </w:tcPr>
          <w:p w14:paraId="28BAE821" w14:textId="78EC6AAE" w:rsidR="00905502" w:rsidRPr="00EE0F78" w:rsidRDefault="00905502" w:rsidP="00BC41EE">
            <w:pPr>
              <w:pStyle w:val="NoSpacing"/>
              <w:spacing w:after="0"/>
              <w:rPr>
                <w:rFonts w:asciiTheme="majorBidi" w:hAnsiTheme="majorBidi"/>
                <w:sz w:val="16"/>
              </w:rPr>
            </w:pPr>
            <w:r w:rsidRPr="00EE0F78">
              <w:rPr>
                <w:rFonts w:asciiTheme="majorBidi" w:hAnsiTheme="majorBidi"/>
                <w:sz w:val="16"/>
              </w:rPr>
              <w:lastRenderedPageBreak/>
              <w:t xml:space="preserve">Wu et al (2007) </w:t>
            </w:r>
            <w:r w:rsidRPr="00EE0F78">
              <w:rPr>
                <w:rFonts w:asciiTheme="majorBidi" w:hAnsiTheme="majorBidi"/>
                <w:sz w:val="16"/>
              </w:rPr>
              <w:fldChar w:fldCharType="begin"/>
            </w:r>
            <w:r w:rsidR="007F41B1" w:rsidRPr="00EE0F78">
              <w:rPr>
                <w:rFonts w:asciiTheme="majorBidi" w:hAnsiTheme="majorBidi"/>
                <w:sz w:val="16"/>
              </w:rPr>
              <w:instrText xml:space="preserve"> ADDIN EN.CITE &lt;EndNote&gt;&lt;Cite&gt;&lt;Author&gt;Wu HP&lt;/Author&gt;&lt;Year&gt;2007&lt;/Year&gt;&lt;RecNum&gt;44&lt;/RecNum&gt;&lt;DisplayText&gt;[60]&lt;/DisplayText&gt;&lt;record&gt;&lt;rec-number&gt;44&lt;/rec-number&gt;&lt;foreign-keys&gt;&lt;key app="EN" db-id="5d022eeabw5z0vedzpaptefp25a90x5fxw9t" timestamp="0"&gt;44&lt;/key&gt;&lt;/foreign-keys&gt;&lt;ref-type name="Journal Article"&gt;17&lt;/ref-type&gt;&lt;contributors&gt;&lt;authors&gt;&lt;author&gt;Wu HP, Pan YH, Hua CC, Shieh WB, Jiang BY, Yu TJ.&lt;/author&gt;&lt;/authors&gt;&lt;/contributors&gt;&lt;titles&gt;&lt;title&gt;Pneumoconiosis and liver cirrhosis are not risk factors for tuberculosis in patients with pulmonary infection&lt;/title&gt;&lt;secondary-title&gt;Respirology&lt;/secondary-title&gt;&lt;/titles&gt;&lt;pages&gt;416-419&lt;/pages&gt;&lt;volume&gt;12&lt;/volume&gt;&lt;number&gt;3&lt;/number&gt;&lt;dates&gt;&lt;year&gt;2007&lt;/year&gt;&lt;/dates&gt;&lt;urls&gt;&lt;/urls&gt;&lt;/record&gt;&lt;/Cite&gt;&lt;/EndNote&gt;</w:instrText>
            </w:r>
            <w:r w:rsidRPr="00EE0F78">
              <w:rPr>
                <w:rFonts w:asciiTheme="majorBidi" w:hAnsiTheme="majorBidi"/>
                <w:sz w:val="16"/>
              </w:rPr>
              <w:fldChar w:fldCharType="separate"/>
            </w:r>
            <w:r w:rsidR="007F41B1" w:rsidRPr="00EE0F78">
              <w:rPr>
                <w:rFonts w:asciiTheme="majorBidi" w:hAnsiTheme="majorBidi"/>
                <w:sz w:val="16"/>
              </w:rPr>
              <w:t>[</w:t>
            </w:r>
            <w:hyperlink w:anchor="_ENREF_60" w:tooltip="Wu HP, 2007 #44" w:history="1">
              <w:r w:rsidR="00BC41EE" w:rsidRPr="00EE0F78">
                <w:rPr>
                  <w:rFonts w:asciiTheme="majorBidi" w:hAnsiTheme="majorBidi"/>
                  <w:sz w:val="16"/>
                </w:rPr>
                <w:t>60</w:t>
              </w:r>
            </w:hyperlink>
            <w:r w:rsidR="007F41B1" w:rsidRPr="00EE0F78">
              <w:rPr>
                <w:rFonts w:asciiTheme="majorBidi" w:hAnsiTheme="majorBidi"/>
                <w:sz w:val="16"/>
              </w:rPr>
              <w:t>]</w:t>
            </w:r>
            <w:r w:rsidRPr="00EE0F78">
              <w:rPr>
                <w:rFonts w:asciiTheme="majorBidi" w:hAnsiTheme="majorBidi"/>
                <w:sz w:val="16"/>
              </w:rPr>
              <w:fldChar w:fldCharType="end"/>
            </w:r>
          </w:p>
        </w:tc>
        <w:tc>
          <w:tcPr>
            <w:tcW w:w="976" w:type="dxa"/>
            <w:shd w:val="clear" w:color="auto" w:fill="auto"/>
          </w:tcPr>
          <w:p w14:paraId="2567F94E" w14:textId="77777777" w:rsidR="00905502" w:rsidRPr="00EE0F78" w:rsidRDefault="00905502" w:rsidP="007E5942">
            <w:pPr>
              <w:pStyle w:val="NoSpacing"/>
              <w:spacing w:after="0"/>
              <w:rPr>
                <w:rFonts w:asciiTheme="majorBidi" w:hAnsiTheme="majorBidi"/>
                <w:sz w:val="16"/>
              </w:rPr>
            </w:pPr>
            <w:r w:rsidRPr="00EE0F78">
              <w:rPr>
                <w:rFonts w:asciiTheme="majorBidi" w:hAnsiTheme="majorBidi"/>
                <w:sz w:val="16"/>
              </w:rPr>
              <w:t>Taiwan</w:t>
            </w:r>
          </w:p>
        </w:tc>
        <w:tc>
          <w:tcPr>
            <w:tcW w:w="1068" w:type="dxa"/>
            <w:shd w:val="clear" w:color="auto" w:fill="auto"/>
          </w:tcPr>
          <w:p w14:paraId="20D3EB79" w14:textId="77777777" w:rsidR="00905502" w:rsidRPr="00EE0F78" w:rsidRDefault="00905502" w:rsidP="007E5942">
            <w:pPr>
              <w:pStyle w:val="NoSpacing"/>
              <w:spacing w:after="0"/>
              <w:ind w:right="-108"/>
              <w:rPr>
                <w:rFonts w:asciiTheme="majorBidi" w:hAnsiTheme="majorBidi"/>
                <w:sz w:val="16"/>
              </w:rPr>
            </w:pPr>
            <w:r w:rsidRPr="00EE0F78">
              <w:rPr>
                <w:rFonts w:asciiTheme="majorBidi" w:hAnsiTheme="majorBidi"/>
                <w:sz w:val="16"/>
              </w:rPr>
              <w:t>January, 2002–December, 2004</w:t>
            </w:r>
          </w:p>
        </w:tc>
        <w:tc>
          <w:tcPr>
            <w:tcW w:w="1351" w:type="dxa"/>
            <w:shd w:val="clear" w:color="auto" w:fill="auto"/>
          </w:tcPr>
          <w:p w14:paraId="7CFD3507" w14:textId="77777777" w:rsidR="00905502" w:rsidRPr="00EE0F78" w:rsidRDefault="00905502" w:rsidP="007E5942">
            <w:pPr>
              <w:pStyle w:val="NoSpacing"/>
              <w:spacing w:after="0"/>
              <w:rPr>
                <w:rFonts w:asciiTheme="majorBidi" w:hAnsiTheme="majorBidi"/>
                <w:sz w:val="16"/>
              </w:rPr>
            </w:pPr>
            <w:r w:rsidRPr="00EE0F78">
              <w:rPr>
                <w:rFonts w:asciiTheme="majorBidi" w:hAnsiTheme="majorBidi"/>
                <w:sz w:val="16"/>
              </w:rPr>
              <w:t>Chang Gung Memorial Hospital, Keelung</w:t>
            </w:r>
          </w:p>
        </w:tc>
        <w:tc>
          <w:tcPr>
            <w:tcW w:w="1479" w:type="dxa"/>
            <w:shd w:val="clear" w:color="auto" w:fill="auto"/>
          </w:tcPr>
          <w:p w14:paraId="18E856F7" w14:textId="77777777" w:rsidR="00905502" w:rsidRPr="00EE0F78" w:rsidRDefault="00905502" w:rsidP="007E5942">
            <w:pPr>
              <w:autoSpaceDE w:val="0"/>
              <w:autoSpaceDN w:val="0"/>
              <w:adjustRightInd w:val="0"/>
              <w:spacing w:after="0"/>
              <w:ind w:left="-105" w:right="-111"/>
              <w:rPr>
                <w:rFonts w:asciiTheme="majorBidi" w:hAnsiTheme="majorBidi"/>
                <w:sz w:val="16"/>
              </w:rPr>
            </w:pPr>
            <w:r w:rsidRPr="00EE0F78">
              <w:rPr>
                <w:rFonts w:asciiTheme="majorBidi" w:hAnsiTheme="majorBidi"/>
                <w:sz w:val="16"/>
              </w:rPr>
              <w:t>Cases: TB–patients with lower respiratory tract infection or who had been in contact with TB patients</w:t>
            </w:r>
          </w:p>
          <w:p w14:paraId="245CFA4E" w14:textId="77777777" w:rsidR="00905502" w:rsidRPr="00EE0F78" w:rsidRDefault="00905502" w:rsidP="007E5942">
            <w:pPr>
              <w:pStyle w:val="NoSpacing"/>
              <w:tabs>
                <w:tab w:val="left" w:pos="882"/>
              </w:tabs>
              <w:spacing w:after="0"/>
              <w:ind w:left="-105" w:right="-111"/>
              <w:rPr>
                <w:rFonts w:asciiTheme="majorBidi" w:hAnsiTheme="majorBidi"/>
                <w:sz w:val="16"/>
              </w:rPr>
            </w:pPr>
          </w:p>
          <w:p w14:paraId="1DFB3B22" w14:textId="77777777" w:rsidR="00905502" w:rsidRPr="00EE0F78" w:rsidRDefault="00905502" w:rsidP="007E5942">
            <w:pPr>
              <w:autoSpaceDE w:val="0"/>
              <w:autoSpaceDN w:val="0"/>
              <w:adjustRightInd w:val="0"/>
              <w:spacing w:after="0"/>
              <w:ind w:left="-105"/>
              <w:rPr>
                <w:rFonts w:asciiTheme="majorBidi" w:hAnsiTheme="majorBidi"/>
                <w:sz w:val="16"/>
              </w:rPr>
            </w:pPr>
            <w:r w:rsidRPr="00EE0F78">
              <w:rPr>
                <w:rFonts w:asciiTheme="majorBidi" w:hAnsiTheme="majorBidi"/>
                <w:sz w:val="16"/>
              </w:rPr>
              <w:t xml:space="preserve">Controls: non–TB pneumonia patients who did not meet the criteria for TB </w:t>
            </w:r>
          </w:p>
        </w:tc>
        <w:tc>
          <w:tcPr>
            <w:tcW w:w="1800" w:type="dxa"/>
            <w:shd w:val="clear" w:color="auto" w:fill="auto"/>
          </w:tcPr>
          <w:p w14:paraId="4A18550D" w14:textId="77777777" w:rsidR="00905502" w:rsidRPr="00EE0F78" w:rsidRDefault="00905502" w:rsidP="007E5942">
            <w:pPr>
              <w:spacing w:after="0"/>
              <w:ind w:left="-105" w:right="-111"/>
              <w:rPr>
                <w:rFonts w:asciiTheme="majorBidi" w:hAnsiTheme="majorBidi"/>
                <w:sz w:val="16"/>
              </w:rPr>
            </w:pPr>
            <w:r w:rsidRPr="00EE0F78">
              <w:rPr>
                <w:rFonts w:asciiTheme="majorBidi" w:hAnsiTheme="majorBidi"/>
                <w:sz w:val="16"/>
              </w:rPr>
              <w:t>DM ascertained from medical records</w:t>
            </w:r>
          </w:p>
        </w:tc>
        <w:tc>
          <w:tcPr>
            <w:tcW w:w="1890" w:type="dxa"/>
            <w:shd w:val="clear" w:color="auto" w:fill="auto"/>
          </w:tcPr>
          <w:p w14:paraId="2283BB6D" w14:textId="77777777" w:rsidR="00905502" w:rsidRPr="00EE0F78" w:rsidRDefault="00905502" w:rsidP="007E5942">
            <w:pPr>
              <w:autoSpaceDE w:val="0"/>
              <w:autoSpaceDN w:val="0"/>
              <w:adjustRightInd w:val="0"/>
              <w:spacing w:after="0"/>
              <w:rPr>
                <w:rFonts w:asciiTheme="majorBidi" w:hAnsiTheme="majorBidi"/>
                <w:sz w:val="16"/>
              </w:rPr>
            </w:pPr>
            <w:r w:rsidRPr="00EE0F78">
              <w:rPr>
                <w:rFonts w:asciiTheme="majorBidi" w:hAnsiTheme="majorBidi"/>
                <w:sz w:val="16"/>
              </w:rPr>
              <w:t xml:space="preserve">Pulmonary TB ascertained by positive sputum culture for </w:t>
            </w:r>
            <w:r w:rsidRPr="00EE0F78">
              <w:rPr>
                <w:rFonts w:asciiTheme="majorBidi" w:hAnsiTheme="majorBidi"/>
                <w:i/>
                <w:sz w:val="16"/>
              </w:rPr>
              <w:t>Mycobacterium tuberculosis</w:t>
            </w:r>
          </w:p>
        </w:tc>
        <w:tc>
          <w:tcPr>
            <w:tcW w:w="720" w:type="dxa"/>
            <w:shd w:val="clear" w:color="auto" w:fill="auto"/>
          </w:tcPr>
          <w:p w14:paraId="32BA070F" w14:textId="77777777" w:rsidR="00905502" w:rsidRPr="00EE0F78" w:rsidRDefault="00905502" w:rsidP="007E5942">
            <w:pPr>
              <w:spacing w:after="0"/>
              <w:ind w:left="-105" w:right="-111"/>
              <w:rPr>
                <w:rFonts w:asciiTheme="majorBidi" w:hAnsiTheme="majorBidi"/>
                <w:sz w:val="16"/>
              </w:rPr>
            </w:pPr>
            <w:r w:rsidRPr="00EE0F78">
              <w:rPr>
                <w:rFonts w:asciiTheme="majorBidi" w:hAnsiTheme="majorBidi"/>
                <w:sz w:val="16"/>
              </w:rPr>
              <w:t>264</w:t>
            </w:r>
          </w:p>
        </w:tc>
        <w:tc>
          <w:tcPr>
            <w:tcW w:w="720" w:type="dxa"/>
            <w:gridSpan w:val="2"/>
            <w:shd w:val="clear" w:color="auto" w:fill="auto"/>
          </w:tcPr>
          <w:p w14:paraId="25ADA8B6" w14:textId="77777777" w:rsidR="00905502" w:rsidRPr="00EE0F78" w:rsidRDefault="00905502" w:rsidP="007E5942">
            <w:pPr>
              <w:spacing w:after="0"/>
              <w:ind w:left="-105" w:right="-111"/>
              <w:rPr>
                <w:rFonts w:asciiTheme="majorBidi" w:hAnsiTheme="majorBidi"/>
                <w:sz w:val="16"/>
              </w:rPr>
            </w:pPr>
            <w:r w:rsidRPr="00EE0F78">
              <w:rPr>
                <w:rFonts w:asciiTheme="majorBidi" w:hAnsiTheme="majorBidi"/>
                <w:sz w:val="16"/>
              </w:rPr>
              <w:t>438</w:t>
            </w:r>
          </w:p>
        </w:tc>
        <w:tc>
          <w:tcPr>
            <w:tcW w:w="987" w:type="dxa"/>
            <w:shd w:val="clear" w:color="auto" w:fill="auto"/>
          </w:tcPr>
          <w:p w14:paraId="122E14ED" w14:textId="77777777" w:rsidR="00905502" w:rsidRPr="00EE0F78" w:rsidRDefault="00905502" w:rsidP="007E5942">
            <w:pPr>
              <w:spacing w:after="0"/>
              <w:ind w:left="-105" w:right="-111"/>
              <w:rPr>
                <w:rFonts w:asciiTheme="majorBidi" w:hAnsiTheme="majorBidi"/>
                <w:sz w:val="16"/>
              </w:rPr>
            </w:pPr>
            <w:r w:rsidRPr="00EE0F78">
              <w:rPr>
                <w:rFonts w:asciiTheme="majorBidi" w:hAnsiTheme="majorBidi"/>
                <w:sz w:val="16"/>
              </w:rPr>
              <w:t>3.43</w:t>
            </w:r>
          </w:p>
          <w:p w14:paraId="0CE59487" w14:textId="77777777" w:rsidR="00905502" w:rsidRPr="00EE0F78" w:rsidRDefault="00905502" w:rsidP="007E5942">
            <w:pPr>
              <w:spacing w:after="0"/>
              <w:ind w:left="-105" w:right="-111"/>
              <w:rPr>
                <w:rFonts w:asciiTheme="majorBidi" w:hAnsiTheme="majorBidi"/>
                <w:sz w:val="16"/>
              </w:rPr>
            </w:pPr>
            <w:r w:rsidRPr="00EE0F78">
              <w:rPr>
                <w:rFonts w:asciiTheme="majorBidi" w:hAnsiTheme="majorBidi"/>
                <w:sz w:val="16"/>
              </w:rPr>
              <w:t>(2.16–5.46)</w:t>
            </w:r>
          </w:p>
        </w:tc>
        <w:tc>
          <w:tcPr>
            <w:tcW w:w="903" w:type="dxa"/>
            <w:shd w:val="clear" w:color="auto" w:fill="auto"/>
          </w:tcPr>
          <w:p w14:paraId="5E7FBD02" w14:textId="77777777" w:rsidR="00905502" w:rsidRPr="00EE0F78" w:rsidRDefault="00905502" w:rsidP="007E5942">
            <w:pPr>
              <w:pStyle w:val="NoSpacing"/>
              <w:spacing w:after="0"/>
              <w:ind w:left="-25" w:right="-111"/>
              <w:rPr>
                <w:rFonts w:asciiTheme="majorBidi" w:hAnsiTheme="majorBidi"/>
                <w:sz w:val="16"/>
              </w:rPr>
            </w:pPr>
            <w:r w:rsidRPr="00EE0F78">
              <w:rPr>
                <w:rFonts w:asciiTheme="majorBidi" w:hAnsiTheme="majorBidi"/>
                <w:sz w:val="16"/>
              </w:rPr>
              <w:t>75 in 2002</w:t>
            </w:r>
          </w:p>
          <w:p w14:paraId="6582D7E1" w14:textId="77777777" w:rsidR="00905502" w:rsidRPr="00EE0F78" w:rsidRDefault="00905502" w:rsidP="007E5942">
            <w:pPr>
              <w:pStyle w:val="NoSpacing"/>
              <w:spacing w:after="0"/>
              <w:ind w:left="-25" w:right="-111"/>
              <w:rPr>
                <w:rFonts w:asciiTheme="majorBidi" w:hAnsiTheme="majorBidi"/>
                <w:sz w:val="16"/>
              </w:rPr>
            </w:pPr>
            <w:r w:rsidRPr="00EE0F78">
              <w:rPr>
                <w:rFonts w:asciiTheme="majorBidi" w:hAnsiTheme="majorBidi"/>
                <w:sz w:val="16"/>
              </w:rPr>
              <w:t>67 in 2003</w:t>
            </w:r>
          </w:p>
          <w:p w14:paraId="67A0D0FE" w14:textId="7E335402" w:rsidR="00905502" w:rsidRPr="00EE0F78" w:rsidRDefault="00905502" w:rsidP="007E5942">
            <w:pPr>
              <w:pStyle w:val="NoSpacing"/>
              <w:spacing w:after="0"/>
              <w:ind w:left="-25" w:right="-111"/>
              <w:rPr>
                <w:rFonts w:asciiTheme="majorBidi" w:hAnsiTheme="majorBidi"/>
                <w:sz w:val="16"/>
              </w:rPr>
            </w:pPr>
            <w:r w:rsidRPr="00EE0F78">
              <w:rPr>
                <w:rFonts w:asciiTheme="majorBidi" w:hAnsiTheme="majorBidi"/>
                <w:sz w:val="16"/>
              </w:rPr>
              <w:t>74 in 2004</w:t>
            </w:r>
            <w:r w:rsidR="005345AA" w:rsidRPr="00EE0F78">
              <w:rPr>
                <w:rFonts w:asciiTheme="majorBidi" w:hAnsiTheme="majorBidi"/>
                <w:sz w:val="16"/>
                <w:vertAlign w:val="superscript"/>
              </w:rPr>
              <w:t>2</w:t>
            </w:r>
          </w:p>
        </w:tc>
        <w:tc>
          <w:tcPr>
            <w:tcW w:w="1422" w:type="dxa"/>
            <w:shd w:val="clear" w:color="auto" w:fill="auto"/>
          </w:tcPr>
          <w:p w14:paraId="1F7E7C96" w14:textId="77777777" w:rsidR="00905502" w:rsidRPr="00EE0F78" w:rsidRDefault="00905502" w:rsidP="007E5942">
            <w:pPr>
              <w:pStyle w:val="NoSpacing"/>
              <w:spacing w:after="0"/>
              <w:ind w:left="-14" w:right="-115"/>
              <w:rPr>
                <w:rFonts w:asciiTheme="majorBidi" w:hAnsiTheme="majorBidi"/>
                <w:sz w:val="16"/>
              </w:rPr>
            </w:pPr>
            <w:r w:rsidRPr="00EE0F78">
              <w:rPr>
                <w:rFonts w:asciiTheme="majorBidi" w:hAnsiTheme="majorBidi"/>
                <w:sz w:val="16"/>
              </w:rPr>
              <w:t xml:space="preserve">Adjusted for: age, sex, pneumoconiosis, bronchiectasis, liver cirrhosis, </w:t>
            </w:r>
            <w:proofErr w:type="spellStart"/>
            <w:r w:rsidRPr="00EE0F78">
              <w:rPr>
                <w:rFonts w:asciiTheme="majorBidi" w:hAnsiTheme="majorBidi"/>
                <w:sz w:val="16"/>
              </w:rPr>
              <w:t>haemodialysis</w:t>
            </w:r>
            <w:proofErr w:type="spellEnd"/>
            <w:r w:rsidRPr="00EE0F78">
              <w:rPr>
                <w:rFonts w:asciiTheme="majorBidi" w:hAnsiTheme="majorBidi"/>
                <w:sz w:val="16"/>
              </w:rPr>
              <w:t>, &amp; lung cancer</w:t>
            </w:r>
          </w:p>
        </w:tc>
      </w:tr>
      <w:tr w:rsidR="00905502" w:rsidRPr="004C5CCC" w14:paraId="7952679A" w14:textId="77777777" w:rsidTr="007E5942">
        <w:trPr>
          <w:trHeight w:val="1719"/>
        </w:trPr>
        <w:tc>
          <w:tcPr>
            <w:tcW w:w="1444" w:type="dxa"/>
            <w:shd w:val="clear" w:color="auto" w:fill="auto"/>
          </w:tcPr>
          <w:p w14:paraId="54007D09" w14:textId="0C4E1174" w:rsidR="00905502" w:rsidRPr="00EE0F78" w:rsidRDefault="00905502" w:rsidP="00BC41EE">
            <w:pPr>
              <w:pStyle w:val="NoSpacing"/>
              <w:spacing w:after="0"/>
              <w:rPr>
                <w:rFonts w:asciiTheme="majorBidi" w:hAnsiTheme="majorBidi"/>
                <w:sz w:val="16"/>
              </w:rPr>
            </w:pPr>
            <w:proofErr w:type="spellStart"/>
            <w:r w:rsidRPr="00EE0F78">
              <w:rPr>
                <w:rFonts w:asciiTheme="majorBidi" w:hAnsiTheme="majorBidi"/>
                <w:sz w:val="16"/>
              </w:rPr>
              <w:t>Rosenman</w:t>
            </w:r>
            <w:proofErr w:type="spellEnd"/>
            <w:r w:rsidRPr="00EE0F78">
              <w:rPr>
                <w:rFonts w:asciiTheme="majorBidi" w:hAnsiTheme="majorBidi"/>
                <w:sz w:val="16"/>
              </w:rPr>
              <w:t xml:space="preserve"> and Hall, (1996) </w:t>
            </w:r>
            <w:r w:rsidRPr="00EE0F78">
              <w:rPr>
                <w:rFonts w:asciiTheme="majorBidi" w:hAnsiTheme="majorBidi"/>
                <w:sz w:val="16"/>
              </w:rPr>
              <w:fldChar w:fldCharType="begin"/>
            </w:r>
            <w:r w:rsidR="007F41B1" w:rsidRPr="00EE0F78">
              <w:rPr>
                <w:rFonts w:asciiTheme="majorBidi" w:hAnsiTheme="majorBidi"/>
                <w:sz w:val="16"/>
              </w:rPr>
              <w:instrText xml:space="preserve"> ADDIN EN.CITE &lt;EndNote&gt;&lt;Cite&gt;&lt;Author&gt;Rosenman&lt;/Author&gt;&lt;Year&gt;1996&lt;/Year&gt;&lt;RecNum&gt;45&lt;/RecNum&gt;&lt;DisplayText&gt;[61]&lt;/DisplayText&gt;&lt;record&gt;&lt;rec-number&gt;45&lt;/rec-number&gt;&lt;foreign-keys&gt;&lt;key app="EN" db-id="5d022eeabw5z0vedzpaptefp25a90x5fxw9t" timestamp="0"&gt;45&lt;/key&gt;&lt;/foreign-keys&gt;&lt;ref-type name="Journal Article"&gt;17&lt;/ref-type&gt;&lt;contributors&gt;&lt;authors&gt;&lt;author&gt;Rosenman, K. D.&lt;/author&gt;&lt;author&gt;Hall, N.&lt;/author&gt;&lt;/authors&gt;&lt;/contributors&gt;&lt;auth-address&gt;New Jersey State Dept Hlth,Trenton,Nj 08625&lt;/auth-address&gt;&lt;titles&gt;&lt;title&gt;Occupational risk factors for developing tuberculosis&lt;/title&gt;&lt;secondary-title&gt;American Journal of Industrial Medicine&lt;/secondary-title&gt;&lt;alt-title&gt;Am J Ind Med&lt;/alt-title&gt;&lt;/titles&gt;&lt;pages&gt;148-154&lt;/pages&gt;&lt;volume&gt;30&lt;/volume&gt;&lt;number&gt;2&lt;/number&gt;&lt;keywords&gt;&lt;keyword&gt;tuberculosis&lt;/keyword&gt;&lt;keyword&gt;silica&lt;/keyword&gt;&lt;keyword&gt;health care workers&lt;/keyword&gt;&lt;keyword&gt;farm workers&lt;/keyword&gt;&lt;keyword&gt;alcohol&lt;/keyword&gt;&lt;keyword&gt;health-care workers&lt;/keyword&gt;&lt;keyword&gt;new-jersey&lt;/keyword&gt;&lt;keyword&gt;cancer&lt;/keyword&gt;&lt;/keywords&gt;&lt;dates&gt;&lt;year&gt;1996&lt;/year&gt;&lt;pub-dates&gt;&lt;date&gt;Aug&lt;/date&gt;&lt;/pub-dates&gt;&lt;/dates&gt;&lt;isbn&gt;0271-3586&lt;/isbn&gt;&lt;accession-num&gt;WOS:A1996VA19800005&lt;/accession-num&gt;&lt;urls&gt;&lt;related-urls&gt;&lt;url&gt;&amp;lt;Go to ISI&amp;gt;://WOS:A1996VA19800005&lt;/url&gt;&lt;/related-urls&gt;&lt;/urls&gt;&lt;electronic-resource-num&gt;Doi 10.1002/(Sici)1097-0274(199608)30:2&amp;lt;148::Aid-Ajim5&amp;gt;3.0.Co;2-X&lt;/electronic-resource-num&gt;&lt;language&gt;English&lt;/language&gt;&lt;/record&gt;&lt;/Cite&gt;&lt;/EndNote&gt;</w:instrText>
            </w:r>
            <w:r w:rsidRPr="00EE0F78">
              <w:rPr>
                <w:rFonts w:asciiTheme="majorBidi" w:hAnsiTheme="majorBidi"/>
                <w:sz w:val="16"/>
              </w:rPr>
              <w:fldChar w:fldCharType="separate"/>
            </w:r>
            <w:r w:rsidR="007F41B1" w:rsidRPr="00EE0F78">
              <w:rPr>
                <w:rFonts w:asciiTheme="majorBidi" w:hAnsiTheme="majorBidi"/>
                <w:sz w:val="16"/>
              </w:rPr>
              <w:t>[</w:t>
            </w:r>
            <w:hyperlink w:anchor="_ENREF_61" w:tooltip="Rosenman, 1996 #45" w:history="1">
              <w:r w:rsidR="00BC41EE" w:rsidRPr="00EE0F78">
                <w:rPr>
                  <w:rFonts w:asciiTheme="majorBidi" w:hAnsiTheme="majorBidi"/>
                  <w:sz w:val="16"/>
                </w:rPr>
                <w:t>61</w:t>
              </w:r>
            </w:hyperlink>
            <w:r w:rsidR="007F41B1" w:rsidRPr="00EE0F78">
              <w:rPr>
                <w:rFonts w:asciiTheme="majorBidi" w:hAnsiTheme="majorBidi"/>
                <w:sz w:val="16"/>
              </w:rPr>
              <w:t>]</w:t>
            </w:r>
            <w:r w:rsidRPr="00EE0F78">
              <w:rPr>
                <w:rFonts w:asciiTheme="majorBidi" w:hAnsiTheme="majorBidi"/>
                <w:sz w:val="16"/>
              </w:rPr>
              <w:fldChar w:fldCharType="end"/>
            </w:r>
          </w:p>
        </w:tc>
        <w:tc>
          <w:tcPr>
            <w:tcW w:w="976" w:type="dxa"/>
            <w:shd w:val="clear" w:color="auto" w:fill="auto"/>
          </w:tcPr>
          <w:p w14:paraId="31C99CDC" w14:textId="77777777" w:rsidR="00905502" w:rsidRPr="00EE0F78" w:rsidRDefault="00905502" w:rsidP="007E5942">
            <w:pPr>
              <w:pStyle w:val="NoSpacing"/>
              <w:spacing w:after="0"/>
              <w:rPr>
                <w:rFonts w:asciiTheme="majorBidi" w:hAnsiTheme="majorBidi"/>
                <w:sz w:val="16"/>
              </w:rPr>
            </w:pPr>
            <w:r w:rsidRPr="00EE0F78">
              <w:rPr>
                <w:rFonts w:asciiTheme="majorBidi" w:hAnsiTheme="majorBidi"/>
                <w:sz w:val="16"/>
              </w:rPr>
              <w:t>USA</w:t>
            </w:r>
          </w:p>
        </w:tc>
        <w:tc>
          <w:tcPr>
            <w:tcW w:w="1068" w:type="dxa"/>
            <w:shd w:val="clear" w:color="auto" w:fill="auto"/>
          </w:tcPr>
          <w:p w14:paraId="1E936E8E" w14:textId="77777777" w:rsidR="00905502" w:rsidRPr="00EE0F78" w:rsidRDefault="00905502" w:rsidP="007E5942">
            <w:pPr>
              <w:pStyle w:val="NoSpacing"/>
              <w:spacing w:after="0"/>
              <w:ind w:right="-108"/>
              <w:rPr>
                <w:rFonts w:asciiTheme="majorBidi" w:hAnsiTheme="majorBidi"/>
                <w:sz w:val="16"/>
              </w:rPr>
            </w:pPr>
            <w:r w:rsidRPr="00EE0F78">
              <w:rPr>
                <w:rFonts w:asciiTheme="majorBidi" w:hAnsiTheme="majorBidi"/>
                <w:sz w:val="16"/>
              </w:rPr>
              <w:t>January, 1985–</w:t>
            </w:r>
          </w:p>
          <w:p w14:paraId="1904EDC4" w14:textId="77777777" w:rsidR="00905502" w:rsidRPr="00EE0F78" w:rsidRDefault="00905502" w:rsidP="007E5942">
            <w:pPr>
              <w:pStyle w:val="NoSpacing"/>
              <w:spacing w:after="0"/>
              <w:ind w:right="-108"/>
              <w:rPr>
                <w:rFonts w:asciiTheme="majorBidi" w:hAnsiTheme="majorBidi"/>
                <w:sz w:val="16"/>
              </w:rPr>
            </w:pPr>
            <w:r w:rsidRPr="00EE0F78">
              <w:rPr>
                <w:rFonts w:asciiTheme="majorBidi" w:hAnsiTheme="majorBidi"/>
                <w:sz w:val="16"/>
              </w:rPr>
              <w:t>May, 1987</w:t>
            </w:r>
          </w:p>
        </w:tc>
        <w:tc>
          <w:tcPr>
            <w:tcW w:w="1351" w:type="dxa"/>
            <w:shd w:val="clear" w:color="auto" w:fill="auto"/>
          </w:tcPr>
          <w:p w14:paraId="6D224A2C" w14:textId="77777777" w:rsidR="00905502" w:rsidRPr="00EE0F78" w:rsidRDefault="00905502" w:rsidP="007E5942">
            <w:pPr>
              <w:autoSpaceDE w:val="0"/>
              <w:autoSpaceDN w:val="0"/>
              <w:adjustRightInd w:val="0"/>
              <w:spacing w:after="0"/>
              <w:rPr>
                <w:rFonts w:asciiTheme="majorBidi" w:hAnsiTheme="majorBidi"/>
                <w:sz w:val="16"/>
              </w:rPr>
            </w:pPr>
            <w:r w:rsidRPr="00EE0F78">
              <w:rPr>
                <w:rFonts w:asciiTheme="majorBidi" w:hAnsiTheme="majorBidi"/>
                <w:sz w:val="16"/>
              </w:rPr>
              <w:t>New Jersey</w:t>
            </w:r>
          </w:p>
          <w:p w14:paraId="57846F3F" w14:textId="77777777" w:rsidR="00905502" w:rsidRPr="00EE0F78" w:rsidRDefault="00905502" w:rsidP="007E5942">
            <w:pPr>
              <w:pStyle w:val="NoSpacing"/>
              <w:spacing w:after="0"/>
              <w:rPr>
                <w:rFonts w:asciiTheme="majorBidi" w:hAnsiTheme="majorBidi"/>
                <w:sz w:val="16"/>
              </w:rPr>
            </w:pPr>
            <w:r w:rsidRPr="00EE0F78">
              <w:rPr>
                <w:rFonts w:asciiTheme="majorBidi" w:hAnsiTheme="majorBidi"/>
                <w:sz w:val="16"/>
              </w:rPr>
              <w:t>Department of Health</w:t>
            </w:r>
          </w:p>
        </w:tc>
        <w:tc>
          <w:tcPr>
            <w:tcW w:w="1479" w:type="dxa"/>
            <w:shd w:val="clear" w:color="auto" w:fill="auto"/>
          </w:tcPr>
          <w:p w14:paraId="0EACA812" w14:textId="77777777" w:rsidR="00905502" w:rsidRPr="00EE0F78" w:rsidRDefault="00905502" w:rsidP="007E5942">
            <w:pPr>
              <w:autoSpaceDE w:val="0"/>
              <w:autoSpaceDN w:val="0"/>
              <w:adjustRightInd w:val="0"/>
              <w:spacing w:after="0"/>
              <w:ind w:left="-108"/>
              <w:rPr>
                <w:rFonts w:asciiTheme="majorBidi" w:hAnsiTheme="majorBidi"/>
                <w:sz w:val="16"/>
              </w:rPr>
            </w:pPr>
            <w:r w:rsidRPr="00EE0F78">
              <w:rPr>
                <w:rFonts w:asciiTheme="majorBidi" w:hAnsiTheme="majorBidi"/>
                <w:sz w:val="16"/>
              </w:rPr>
              <w:t>Cases: male TB-patients aged ≥35 years who speak English, excluding HIV positive and/or foreign born cases</w:t>
            </w:r>
          </w:p>
          <w:p w14:paraId="10B86866" w14:textId="77777777" w:rsidR="00905502" w:rsidRPr="00EE0F78" w:rsidRDefault="00905502" w:rsidP="007E5942">
            <w:pPr>
              <w:autoSpaceDE w:val="0"/>
              <w:autoSpaceDN w:val="0"/>
              <w:adjustRightInd w:val="0"/>
              <w:spacing w:after="0"/>
              <w:ind w:left="-108"/>
              <w:rPr>
                <w:rFonts w:asciiTheme="majorBidi" w:hAnsiTheme="majorBidi"/>
                <w:sz w:val="16"/>
              </w:rPr>
            </w:pPr>
          </w:p>
          <w:p w14:paraId="0D89CAD4" w14:textId="77777777" w:rsidR="00905502" w:rsidRPr="00EE0F78" w:rsidRDefault="00905502" w:rsidP="007E5942">
            <w:pPr>
              <w:autoSpaceDE w:val="0"/>
              <w:autoSpaceDN w:val="0"/>
              <w:adjustRightInd w:val="0"/>
              <w:spacing w:after="0"/>
              <w:ind w:left="-108"/>
              <w:rPr>
                <w:rFonts w:asciiTheme="majorBidi" w:hAnsiTheme="majorBidi"/>
                <w:sz w:val="16"/>
              </w:rPr>
            </w:pPr>
            <w:r w:rsidRPr="00EE0F78">
              <w:rPr>
                <w:rFonts w:asciiTheme="majorBidi" w:hAnsiTheme="majorBidi"/>
                <w:sz w:val="16"/>
              </w:rPr>
              <w:t>Controls: TB-free individuals registered at the New Jersey Department of Health</w:t>
            </w:r>
          </w:p>
        </w:tc>
        <w:tc>
          <w:tcPr>
            <w:tcW w:w="1800" w:type="dxa"/>
            <w:shd w:val="clear" w:color="auto" w:fill="auto"/>
          </w:tcPr>
          <w:p w14:paraId="7A36DC36" w14:textId="77777777" w:rsidR="00905502" w:rsidRPr="00EE0F78" w:rsidRDefault="00905502" w:rsidP="007E5942">
            <w:pPr>
              <w:spacing w:after="0"/>
              <w:ind w:left="-105" w:right="-111"/>
              <w:rPr>
                <w:rFonts w:asciiTheme="majorBidi" w:hAnsiTheme="majorBidi"/>
                <w:sz w:val="16"/>
              </w:rPr>
            </w:pPr>
            <w:r w:rsidRPr="00EE0F78">
              <w:rPr>
                <w:rFonts w:asciiTheme="majorBidi" w:hAnsiTheme="majorBidi"/>
                <w:sz w:val="16"/>
              </w:rPr>
              <w:t>DM ascertained by self-report</w:t>
            </w:r>
          </w:p>
        </w:tc>
        <w:tc>
          <w:tcPr>
            <w:tcW w:w="1890" w:type="dxa"/>
            <w:shd w:val="clear" w:color="auto" w:fill="auto"/>
          </w:tcPr>
          <w:p w14:paraId="25AB0279" w14:textId="77777777" w:rsidR="00905502" w:rsidRPr="00EE0F78" w:rsidRDefault="00905502" w:rsidP="007E5942">
            <w:pPr>
              <w:autoSpaceDE w:val="0"/>
              <w:autoSpaceDN w:val="0"/>
              <w:adjustRightInd w:val="0"/>
              <w:spacing w:after="0"/>
              <w:rPr>
                <w:rFonts w:asciiTheme="majorBidi" w:hAnsiTheme="majorBidi"/>
                <w:sz w:val="16"/>
              </w:rPr>
            </w:pPr>
            <w:r w:rsidRPr="00EE0F78">
              <w:rPr>
                <w:rFonts w:asciiTheme="majorBidi" w:hAnsiTheme="majorBidi"/>
                <w:sz w:val="16"/>
              </w:rPr>
              <w:t xml:space="preserve">All TB ascertained by positive </w:t>
            </w:r>
            <w:r w:rsidRPr="00EE0F78">
              <w:rPr>
                <w:rFonts w:asciiTheme="majorBidi" w:hAnsiTheme="majorBidi"/>
                <w:i/>
                <w:sz w:val="16"/>
              </w:rPr>
              <w:t>mycobacterium tuberculosis</w:t>
            </w:r>
            <w:r w:rsidRPr="00EE0F78">
              <w:rPr>
                <w:rFonts w:asciiTheme="majorBidi" w:hAnsiTheme="majorBidi"/>
                <w:sz w:val="16"/>
              </w:rPr>
              <w:t xml:space="preserve"> culture, or who had a physician diagnosis of pulmonary TB with multidrug anti-TB medication</w:t>
            </w:r>
          </w:p>
        </w:tc>
        <w:tc>
          <w:tcPr>
            <w:tcW w:w="720" w:type="dxa"/>
            <w:shd w:val="clear" w:color="auto" w:fill="auto"/>
          </w:tcPr>
          <w:p w14:paraId="2C8AA35D" w14:textId="77777777" w:rsidR="00905502" w:rsidRPr="00EE0F78" w:rsidRDefault="00905502" w:rsidP="007E5942">
            <w:pPr>
              <w:spacing w:after="0"/>
              <w:ind w:left="-105" w:right="-111"/>
              <w:rPr>
                <w:rFonts w:asciiTheme="majorBidi" w:hAnsiTheme="majorBidi"/>
                <w:sz w:val="16"/>
              </w:rPr>
            </w:pPr>
            <w:r w:rsidRPr="00EE0F78">
              <w:rPr>
                <w:rFonts w:asciiTheme="majorBidi" w:hAnsiTheme="majorBidi"/>
                <w:sz w:val="16"/>
              </w:rPr>
              <w:t>148</w:t>
            </w:r>
          </w:p>
        </w:tc>
        <w:tc>
          <w:tcPr>
            <w:tcW w:w="720" w:type="dxa"/>
            <w:gridSpan w:val="2"/>
            <w:shd w:val="clear" w:color="auto" w:fill="auto"/>
          </w:tcPr>
          <w:p w14:paraId="5DAA0498" w14:textId="77777777" w:rsidR="00905502" w:rsidRPr="00EE0F78" w:rsidRDefault="00905502" w:rsidP="007E5942">
            <w:pPr>
              <w:spacing w:after="0"/>
              <w:ind w:left="-105" w:right="-111"/>
              <w:rPr>
                <w:rFonts w:asciiTheme="majorBidi" w:hAnsiTheme="majorBidi"/>
                <w:sz w:val="16"/>
              </w:rPr>
            </w:pPr>
            <w:r w:rsidRPr="00EE0F78">
              <w:rPr>
                <w:rFonts w:asciiTheme="majorBidi" w:hAnsiTheme="majorBidi"/>
                <w:sz w:val="16"/>
              </w:rPr>
              <w:t>290</w:t>
            </w:r>
          </w:p>
        </w:tc>
        <w:tc>
          <w:tcPr>
            <w:tcW w:w="987" w:type="dxa"/>
            <w:shd w:val="clear" w:color="auto" w:fill="auto"/>
          </w:tcPr>
          <w:p w14:paraId="5E7F24F1" w14:textId="77777777" w:rsidR="00905502" w:rsidRPr="00EE0F78" w:rsidRDefault="00905502" w:rsidP="007E5942">
            <w:pPr>
              <w:spacing w:after="0"/>
              <w:ind w:left="-105" w:right="-111"/>
              <w:rPr>
                <w:rFonts w:asciiTheme="majorBidi" w:hAnsiTheme="majorBidi"/>
                <w:sz w:val="16"/>
              </w:rPr>
            </w:pPr>
            <w:r w:rsidRPr="00EE0F78">
              <w:rPr>
                <w:rFonts w:asciiTheme="majorBidi" w:hAnsiTheme="majorBidi"/>
                <w:sz w:val="16"/>
              </w:rPr>
              <w:t>1.16</w:t>
            </w:r>
          </w:p>
          <w:p w14:paraId="4EB916B4" w14:textId="77777777" w:rsidR="00905502" w:rsidRPr="00EE0F78" w:rsidRDefault="00905502" w:rsidP="007E5942">
            <w:pPr>
              <w:spacing w:after="0"/>
              <w:ind w:left="-105" w:right="-111"/>
              <w:rPr>
                <w:rFonts w:asciiTheme="majorBidi" w:hAnsiTheme="majorBidi"/>
                <w:sz w:val="16"/>
              </w:rPr>
            </w:pPr>
            <w:r w:rsidRPr="00EE0F78">
              <w:rPr>
                <w:rFonts w:asciiTheme="majorBidi" w:hAnsiTheme="majorBidi"/>
                <w:sz w:val="16"/>
              </w:rPr>
              <w:t>(0.58–2.32)</w:t>
            </w:r>
          </w:p>
        </w:tc>
        <w:tc>
          <w:tcPr>
            <w:tcW w:w="903" w:type="dxa"/>
            <w:shd w:val="clear" w:color="auto" w:fill="auto"/>
          </w:tcPr>
          <w:p w14:paraId="2DA8D979" w14:textId="77777777" w:rsidR="00905502" w:rsidRPr="00EE0F78" w:rsidRDefault="00905502" w:rsidP="007E5942">
            <w:pPr>
              <w:pStyle w:val="NoSpacing"/>
              <w:spacing w:after="0"/>
              <w:ind w:left="-105" w:right="-111"/>
              <w:jc w:val="center"/>
              <w:rPr>
                <w:rFonts w:asciiTheme="majorBidi" w:hAnsiTheme="majorBidi"/>
                <w:sz w:val="16"/>
              </w:rPr>
            </w:pPr>
            <w:r w:rsidRPr="00EE0F78">
              <w:rPr>
                <w:rFonts w:asciiTheme="majorBidi" w:hAnsiTheme="majorBidi"/>
                <w:sz w:val="16"/>
              </w:rPr>
              <w:t>9.5</w:t>
            </w:r>
          </w:p>
        </w:tc>
        <w:tc>
          <w:tcPr>
            <w:tcW w:w="1422" w:type="dxa"/>
            <w:shd w:val="clear" w:color="auto" w:fill="auto"/>
          </w:tcPr>
          <w:p w14:paraId="41ABC7E1" w14:textId="77777777" w:rsidR="00905502" w:rsidRPr="00EE0F78" w:rsidRDefault="00905502" w:rsidP="007E5942">
            <w:pPr>
              <w:pStyle w:val="NoSpacing"/>
              <w:spacing w:after="0"/>
              <w:ind w:left="-18" w:right="-18"/>
              <w:rPr>
                <w:rFonts w:asciiTheme="majorBidi" w:hAnsiTheme="majorBidi"/>
                <w:sz w:val="16"/>
              </w:rPr>
            </w:pPr>
            <w:r w:rsidRPr="00EE0F78">
              <w:rPr>
                <w:rFonts w:asciiTheme="majorBidi" w:hAnsiTheme="majorBidi"/>
                <w:sz w:val="16"/>
              </w:rPr>
              <w:t>Matched by: age (±5 years), gender, &amp; race</w:t>
            </w:r>
          </w:p>
          <w:p w14:paraId="761FE32B" w14:textId="77777777" w:rsidR="00905502" w:rsidRPr="00EE0F78" w:rsidRDefault="00905502" w:rsidP="007E5942">
            <w:pPr>
              <w:pStyle w:val="NoSpacing"/>
              <w:spacing w:after="0"/>
              <w:ind w:left="-18" w:right="-18"/>
              <w:rPr>
                <w:rFonts w:asciiTheme="majorBidi" w:hAnsiTheme="majorBidi"/>
                <w:sz w:val="16"/>
              </w:rPr>
            </w:pPr>
          </w:p>
          <w:p w14:paraId="405AE00F" w14:textId="77777777" w:rsidR="00905502" w:rsidRPr="00EE0F78" w:rsidRDefault="00905502" w:rsidP="007E5942">
            <w:pPr>
              <w:pStyle w:val="NoSpacing"/>
              <w:spacing w:after="0"/>
              <w:ind w:left="-18" w:right="-18"/>
              <w:rPr>
                <w:rFonts w:asciiTheme="majorBidi" w:hAnsiTheme="majorBidi"/>
                <w:sz w:val="16"/>
              </w:rPr>
            </w:pPr>
            <w:r w:rsidRPr="00EE0F78">
              <w:rPr>
                <w:rFonts w:asciiTheme="majorBidi" w:hAnsiTheme="majorBidi"/>
                <w:sz w:val="16"/>
              </w:rPr>
              <w:t>Adjusted for: age, sex, &amp; race</w:t>
            </w:r>
          </w:p>
        </w:tc>
      </w:tr>
      <w:tr w:rsidR="00905502" w:rsidRPr="004C5CCC" w14:paraId="4DD211D9" w14:textId="77777777" w:rsidTr="007E5942">
        <w:trPr>
          <w:trHeight w:val="216"/>
        </w:trPr>
        <w:tc>
          <w:tcPr>
            <w:tcW w:w="2420" w:type="dxa"/>
            <w:gridSpan w:val="2"/>
            <w:shd w:val="clear" w:color="auto" w:fill="auto"/>
            <w:vAlign w:val="center"/>
          </w:tcPr>
          <w:p w14:paraId="695D7C13" w14:textId="77777777" w:rsidR="00905502" w:rsidRPr="00EE0F78" w:rsidRDefault="00905502" w:rsidP="007E5942">
            <w:pPr>
              <w:pStyle w:val="NoSpacing"/>
              <w:spacing w:after="0"/>
              <w:ind w:left="-90"/>
              <w:rPr>
                <w:rFonts w:asciiTheme="majorBidi" w:hAnsiTheme="majorBidi"/>
                <w:sz w:val="16"/>
              </w:rPr>
            </w:pPr>
            <w:r w:rsidRPr="00EE0F78">
              <w:rPr>
                <w:rFonts w:asciiTheme="majorBidi" w:hAnsiTheme="majorBidi"/>
                <w:b/>
                <w:sz w:val="16"/>
              </w:rPr>
              <w:t>Cross-sectional</w:t>
            </w:r>
          </w:p>
        </w:tc>
        <w:tc>
          <w:tcPr>
            <w:tcW w:w="1068" w:type="dxa"/>
            <w:shd w:val="clear" w:color="auto" w:fill="auto"/>
          </w:tcPr>
          <w:p w14:paraId="426DCBEE" w14:textId="77777777" w:rsidR="00905502" w:rsidRPr="00EE0F78" w:rsidRDefault="00905502" w:rsidP="007E5942">
            <w:pPr>
              <w:pStyle w:val="NoSpacing"/>
              <w:spacing w:after="0"/>
              <w:ind w:right="-108"/>
              <w:rPr>
                <w:rFonts w:asciiTheme="majorBidi" w:hAnsiTheme="majorBidi"/>
                <w:sz w:val="16"/>
              </w:rPr>
            </w:pPr>
          </w:p>
        </w:tc>
        <w:tc>
          <w:tcPr>
            <w:tcW w:w="1351" w:type="dxa"/>
            <w:shd w:val="clear" w:color="auto" w:fill="auto"/>
          </w:tcPr>
          <w:p w14:paraId="093539F0" w14:textId="77777777" w:rsidR="00905502" w:rsidRPr="00EE0F78" w:rsidRDefault="00905502" w:rsidP="007E5942">
            <w:pPr>
              <w:pStyle w:val="NoSpacing"/>
              <w:spacing w:after="0"/>
              <w:rPr>
                <w:rFonts w:asciiTheme="majorBidi" w:hAnsiTheme="majorBidi"/>
                <w:sz w:val="16"/>
              </w:rPr>
            </w:pPr>
          </w:p>
        </w:tc>
        <w:tc>
          <w:tcPr>
            <w:tcW w:w="1479" w:type="dxa"/>
            <w:shd w:val="clear" w:color="auto" w:fill="auto"/>
          </w:tcPr>
          <w:p w14:paraId="59FC62CF" w14:textId="77777777" w:rsidR="00905502" w:rsidRPr="00EE0F78" w:rsidRDefault="00905502" w:rsidP="007E5942">
            <w:pPr>
              <w:autoSpaceDE w:val="0"/>
              <w:autoSpaceDN w:val="0"/>
              <w:adjustRightInd w:val="0"/>
              <w:spacing w:after="0"/>
              <w:ind w:left="-108" w:right="-18"/>
              <w:rPr>
                <w:rFonts w:asciiTheme="majorBidi" w:hAnsiTheme="majorBidi"/>
                <w:sz w:val="16"/>
              </w:rPr>
            </w:pPr>
          </w:p>
        </w:tc>
        <w:tc>
          <w:tcPr>
            <w:tcW w:w="1800" w:type="dxa"/>
            <w:shd w:val="clear" w:color="auto" w:fill="auto"/>
          </w:tcPr>
          <w:p w14:paraId="42678900" w14:textId="77777777" w:rsidR="00905502" w:rsidRPr="00EE0F78" w:rsidRDefault="00905502" w:rsidP="007E5942">
            <w:pPr>
              <w:spacing w:after="0"/>
              <w:ind w:left="-108" w:right="-18"/>
              <w:rPr>
                <w:rFonts w:asciiTheme="majorBidi" w:hAnsiTheme="majorBidi"/>
                <w:sz w:val="16"/>
              </w:rPr>
            </w:pPr>
          </w:p>
        </w:tc>
        <w:tc>
          <w:tcPr>
            <w:tcW w:w="1890" w:type="dxa"/>
            <w:shd w:val="clear" w:color="auto" w:fill="auto"/>
          </w:tcPr>
          <w:p w14:paraId="18FF8AC3" w14:textId="77777777" w:rsidR="00905502" w:rsidRPr="00EE0F78" w:rsidRDefault="00905502" w:rsidP="007E5942">
            <w:pPr>
              <w:spacing w:after="0"/>
              <w:ind w:left="-18" w:right="-18"/>
              <w:rPr>
                <w:rFonts w:asciiTheme="majorBidi" w:hAnsiTheme="majorBidi"/>
                <w:sz w:val="16"/>
              </w:rPr>
            </w:pPr>
          </w:p>
        </w:tc>
        <w:tc>
          <w:tcPr>
            <w:tcW w:w="720" w:type="dxa"/>
            <w:shd w:val="clear" w:color="auto" w:fill="auto"/>
          </w:tcPr>
          <w:p w14:paraId="1E7B1270" w14:textId="77777777" w:rsidR="00905502" w:rsidRPr="00EE0F78" w:rsidRDefault="00905502" w:rsidP="007E5942">
            <w:pPr>
              <w:spacing w:after="0"/>
              <w:rPr>
                <w:rFonts w:asciiTheme="majorBidi" w:hAnsiTheme="majorBidi"/>
                <w:sz w:val="16"/>
              </w:rPr>
            </w:pPr>
          </w:p>
        </w:tc>
        <w:tc>
          <w:tcPr>
            <w:tcW w:w="720" w:type="dxa"/>
            <w:gridSpan w:val="2"/>
            <w:shd w:val="clear" w:color="auto" w:fill="auto"/>
          </w:tcPr>
          <w:p w14:paraId="727F23FB" w14:textId="77777777" w:rsidR="00905502" w:rsidRPr="00EE0F78" w:rsidRDefault="00905502" w:rsidP="007E5942">
            <w:pPr>
              <w:spacing w:after="0"/>
              <w:ind w:left="-108" w:right="-108"/>
              <w:rPr>
                <w:rFonts w:asciiTheme="majorBidi" w:hAnsiTheme="majorBidi"/>
                <w:sz w:val="16"/>
              </w:rPr>
            </w:pPr>
          </w:p>
        </w:tc>
        <w:tc>
          <w:tcPr>
            <w:tcW w:w="987" w:type="dxa"/>
            <w:shd w:val="clear" w:color="auto" w:fill="auto"/>
          </w:tcPr>
          <w:p w14:paraId="12945776" w14:textId="77777777" w:rsidR="00905502" w:rsidRPr="00EE0F78" w:rsidRDefault="00905502" w:rsidP="007E5942">
            <w:pPr>
              <w:spacing w:after="0"/>
              <w:ind w:left="-19" w:right="-108"/>
              <w:rPr>
                <w:rFonts w:asciiTheme="majorBidi" w:hAnsiTheme="majorBidi"/>
                <w:sz w:val="16"/>
              </w:rPr>
            </w:pPr>
          </w:p>
        </w:tc>
        <w:tc>
          <w:tcPr>
            <w:tcW w:w="903" w:type="dxa"/>
            <w:shd w:val="clear" w:color="auto" w:fill="auto"/>
          </w:tcPr>
          <w:p w14:paraId="5FEC0655" w14:textId="77777777" w:rsidR="00905502" w:rsidRPr="00EE0F78" w:rsidRDefault="00905502" w:rsidP="007E5942">
            <w:pPr>
              <w:pStyle w:val="NoSpacing"/>
              <w:spacing w:after="0"/>
              <w:ind w:right="62"/>
              <w:rPr>
                <w:rFonts w:asciiTheme="majorBidi" w:hAnsiTheme="majorBidi"/>
                <w:sz w:val="16"/>
              </w:rPr>
            </w:pPr>
          </w:p>
        </w:tc>
        <w:tc>
          <w:tcPr>
            <w:tcW w:w="1422" w:type="dxa"/>
            <w:shd w:val="clear" w:color="auto" w:fill="auto"/>
          </w:tcPr>
          <w:p w14:paraId="7CBBDB1E" w14:textId="77777777" w:rsidR="00905502" w:rsidRPr="00EE0F78" w:rsidRDefault="00905502" w:rsidP="007E5942">
            <w:pPr>
              <w:pStyle w:val="NoSpacing"/>
              <w:spacing w:after="0"/>
              <w:ind w:left="-18" w:right="-108"/>
              <w:rPr>
                <w:rFonts w:asciiTheme="majorBidi" w:hAnsiTheme="majorBidi"/>
                <w:b/>
                <w:sz w:val="16"/>
              </w:rPr>
            </w:pPr>
          </w:p>
        </w:tc>
      </w:tr>
      <w:tr w:rsidR="00905502" w:rsidRPr="004C5CCC" w14:paraId="70953222" w14:textId="77777777" w:rsidTr="007E5942">
        <w:trPr>
          <w:trHeight w:val="2133"/>
        </w:trPr>
        <w:tc>
          <w:tcPr>
            <w:tcW w:w="1444" w:type="dxa"/>
            <w:shd w:val="clear" w:color="auto" w:fill="auto"/>
          </w:tcPr>
          <w:p w14:paraId="0F0386BB" w14:textId="2131947B" w:rsidR="00905502" w:rsidRPr="00EE0F78" w:rsidRDefault="00905502" w:rsidP="00BC41EE">
            <w:pPr>
              <w:pStyle w:val="NoSpacing"/>
              <w:spacing w:after="0"/>
              <w:rPr>
                <w:rFonts w:asciiTheme="majorBidi" w:hAnsiTheme="majorBidi"/>
                <w:sz w:val="16"/>
              </w:rPr>
            </w:pPr>
            <w:proofErr w:type="spellStart"/>
            <w:r w:rsidRPr="00EE0F78">
              <w:rPr>
                <w:rFonts w:asciiTheme="majorBidi" w:hAnsiTheme="majorBidi"/>
                <w:sz w:val="16"/>
              </w:rPr>
              <w:t>Goldhaber-Fiebert</w:t>
            </w:r>
            <w:proofErr w:type="spellEnd"/>
            <w:r w:rsidRPr="00EE0F78">
              <w:rPr>
                <w:rFonts w:asciiTheme="majorBidi" w:hAnsiTheme="majorBidi"/>
                <w:sz w:val="16"/>
              </w:rPr>
              <w:t xml:space="preserve"> et al (2011) </w:t>
            </w:r>
            <w:r w:rsidRPr="00EE0F78">
              <w:rPr>
                <w:rFonts w:asciiTheme="majorBidi" w:hAnsiTheme="majorBidi"/>
                <w:sz w:val="16"/>
              </w:rPr>
              <w:fldChar w:fldCharType="begin">
                <w:fldData xml:space="preserve">PEVuZE5vdGU+PENpdGU+PEF1dGhvcj5Hb2xkaGFiZXItRmllYmVydDwvQXV0aG9yPjxZZWFyPjIw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</w:fldData>
              </w:fldChar>
            </w:r>
            <w:r w:rsidR="007F41B1" w:rsidRPr="00EE0F78">
              <w:rPr>
                <w:rFonts w:asciiTheme="majorBidi" w:hAnsiTheme="majorBidi"/>
                <w:sz w:val="16"/>
              </w:rPr>
              <w:instrText xml:space="preserve"> ADDIN EN.CITE </w:instrText>
            </w:r>
            <w:r w:rsidR="007F41B1" w:rsidRPr="00EE0F78">
              <w:rPr>
                <w:rFonts w:asciiTheme="majorBidi" w:hAnsiTheme="majorBidi"/>
                <w:sz w:val="16"/>
              </w:rPr>
              <w:fldChar w:fldCharType="begin">
                <w:fldData xml:space="preserve">PEVuZE5vdGU+PENpdGU+PEF1dGhvcj5Hb2xkaGFiZXItRmllYmVydDwvQXV0aG9yPjxZZWFyPjIw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</w:fldData>
              </w:fldChar>
            </w:r>
            <w:r w:rsidR="007F41B1" w:rsidRPr="00EE0F78">
              <w:rPr>
                <w:rFonts w:asciiTheme="majorBidi" w:hAnsiTheme="majorBidi"/>
                <w:sz w:val="16"/>
              </w:rPr>
              <w:instrText xml:space="preserve"> ADDIN EN.CITE.DATA </w:instrText>
            </w:r>
            <w:r w:rsidR="007F41B1" w:rsidRPr="00EE0F78">
              <w:rPr>
                <w:rFonts w:asciiTheme="majorBidi" w:hAnsiTheme="majorBidi"/>
                <w:sz w:val="16"/>
              </w:rPr>
            </w:r>
            <w:r w:rsidR="007F41B1" w:rsidRPr="00EE0F78">
              <w:rPr>
                <w:rFonts w:asciiTheme="majorBidi" w:hAnsiTheme="majorBidi"/>
                <w:sz w:val="16"/>
              </w:rPr>
              <w:fldChar w:fldCharType="end"/>
            </w:r>
            <w:r w:rsidRPr="00EE0F78">
              <w:rPr>
                <w:rFonts w:asciiTheme="majorBidi" w:hAnsiTheme="majorBidi"/>
                <w:sz w:val="16"/>
              </w:rPr>
            </w:r>
            <w:r w:rsidRPr="00EE0F78">
              <w:rPr>
                <w:rFonts w:asciiTheme="majorBidi" w:hAnsiTheme="majorBidi"/>
                <w:sz w:val="16"/>
              </w:rPr>
              <w:fldChar w:fldCharType="separate"/>
            </w:r>
            <w:r w:rsidR="007F41B1" w:rsidRPr="00EE0F78">
              <w:rPr>
                <w:rFonts w:asciiTheme="majorBidi" w:hAnsiTheme="majorBidi"/>
                <w:sz w:val="16"/>
              </w:rPr>
              <w:t>[</w:t>
            </w:r>
            <w:hyperlink w:anchor="_ENREF_62" w:tooltip="Goldhaber-Fiebert, 2011 #46" w:history="1">
              <w:r w:rsidR="00BC41EE" w:rsidRPr="00EE0F78">
                <w:rPr>
                  <w:rFonts w:asciiTheme="majorBidi" w:hAnsiTheme="majorBidi"/>
                  <w:sz w:val="16"/>
                </w:rPr>
                <w:t>62</w:t>
              </w:r>
            </w:hyperlink>
            <w:r w:rsidR="007F41B1" w:rsidRPr="00EE0F78">
              <w:rPr>
                <w:rFonts w:asciiTheme="majorBidi" w:hAnsiTheme="majorBidi"/>
                <w:sz w:val="16"/>
              </w:rPr>
              <w:t>]</w:t>
            </w:r>
            <w:r w:rsidRPr="00EE0F78">
              <w:rPr>
                <w:rFonts w:asciiTheme="majorBidi" w:hAnsiTheme="majorBidi"/>
                <w:sz w:val="16"/>
              </w:rPr>
              <w:fldChar w:fldCharType="end"/>
            </w:r>
          </w:p>
        </w:tc>
        <w:tc>
          <w:tcPr>
            <w:tcW w:w="976" w:type="dxa"/>
            <w:shd w:val="clear" w:color="auto" w:fill="auto"/>
          </w:tcPr>
          <w:p w14:paraId="15545FB2" w14:textId="77777777" w:rsidR="00905502" w:rsidRPr="00EE0F78" w:rsidRDefault="00905502" w:rsidP="007E5942">
            <w:pPr>
              <w:pStyle w:val="NoSpacing"/>
              <w:spacing w:after="0"/>
              <w:rPr>
                <w:rFonts w:asciiTheme="majorBidi" w:hAnsiTheme="majorBidi"/>
                <w:sz w:val="16"/>
              </w:rPr>
            </w:pPr>
            <w:r w:rsidRPr="00EE0F78">
              <w:rPr>
                <w:rFonts w:asciiTheme="majorBidi" w:hAnsiTheme="majorBidi"/>
                <w:sz w:val="16"/>
              </w:rPr>
              <w:t>Multi-center WHO survey</w:t>
            </w:r>
          </w:p>
        </w:tc>
        <w:tc>
          <w:tcPr>
            <w:tcW w:w="1068" w:type="dxa"/>
            <w:shd w:val="clear" w:color="auto" w:fill="auto"/>
          </w:tcPr>
          <w:p w14:paraId="60E7E623" w14:textId="77777777" w:rsidR="00905502" w:rsidRPr="00EE0F78" w:rsidRDefault="00905502" w:rsidP="007E5942">
            <w:pPr>
              <w:pStyle w:val="NoSpacing"/>
              <w:spacing w:after="0"/>
              <w:ind w:left="-105" w:right="-108"/>
              <w:rPr>
                <w:rFonts w:asciiTheme="majorBidi" w:hAnsiTheme="majorBidi"/>
                <w:sz w:val="16"/>
              </w:rPr>
            </w:pPr>
            <w:r w:rsidRPr="00EE0F78">
              <w:rPr>
                <w:rFonts w:asciiTheme="majorBidi" w:hAnsiTheme="majorBidi"/>
                <w:sz w:val="16"/>
              </w:rPr>
              <w:t>2002–2003</w:t>
            </w:r>
          </w:p>
        </w:tc>
        <w:tc>
          <w:tcPr>
            <w:tcW w:w="1351" w:type="dxa"/>
            <w:shd w:val="clear" w:color="auto" w:fill="auto"/>
          </w:tcPr>
          <w:p w14:paraId="3B74A894" w14:textId="77777777" w:rsidR="00905502" w:rsidRPr="00EE0F78" w:rsidRDefault="00905502" w:rsidP="007E5942">
            <w:pPr>
              <w:pStyle w:val="NoSpacing"/>
              <w:spacing w:after="0"/>
              <w:rPr>
                <w:rFonts w:asciiTheme="majorBidi" w:hAnsiTheme="majorBidi"/>
                <w:sz w:val="16"/>
              </w:rPr>
            </w:pPr>
            <w:r w:rsidRPr="00EE0F78">
              <w:rPr>
                <w:rFonts w:asciiTheme="majorBidi" w:hAnsiTheme="majorBidi"/>
                <w:sz w:val="16"/>
              </w:rPr>
              <w:t>46 countries</w:t>
            </w:r>
          </w:p>
        </w:tc>
        <w:tc>
          <w:tcPr>
            <w:tcW w:w="1479" w:type="dxa"/>
            <w:shd w:val="clear" w:color="auto" w:fill="auto"/>
          </w:tcPr>
          <w:p w14:paraId="057403C5" w14:textId="77777777" w:rsidR="00905502" w:rsidRPr="00EE0F78" w:rsidRDefault="00905502" w:rsidP="007E5942">
            <w:pPr>
              <w:pStyle w:val="NoSpacing"/>
              <w:tabs>
                <w:tab w:val="left" w:pos="882"/>
              </w:tabs>
              <w:spacing w:after="0"/>
              <w:ind w:left="-69" w:right="-18"/>
              <w:rPr>
                <w:rFonts w:asciiTheme="majorBidi" w:hAnsiTheme="majorBidi"/>
                <w:sz w:val="16"/>
              </w:rPr>
            </w:pPr>
            <w:r w:rsidRPr="00EE0F78">
              <w:rPr>
                <w:rFonts w:asciiTheme="majorBidi" w:hAnsiTheme="majorBidi"/>
                <w:sz w:val="16"/>
              </w:rPr>
              <w:t>General population</w:t>
            </w:r>
          </w:p>
        </w:tc>
        <w:tc>
          <w:tcPr>
            <w:tcW w:w="1800" w:type="dxa"/>
            <w:shd w:val="clear" w:color="auto" w:fill="auto"/>
          </w:tcPr>
          <w:p w14:paraId="4EC1536A" w14:textId="77777777" w:rsidR="00905502" w:rsidRPr="00EE0F78" w:rsidRDefault="00905502" w:rsidP="007E5942">
            <w:pPr>
              <w:pStyle w:val="NoSpacing"/>
              <w:tabs>
                <w:tab w:val="left" w:pos="882"/>
              </w:tabs>
              <w:spacing w:after="0"/>
              <w:ind w:left="-108" w:right="-108"/>
              <w:rPr>
                <w:rFonts w:asciiTheme="majorBidi" w:hAnsiTheme="majorBidi"/>
                <w:sz w:val="16"/>
              </w:rPr>
            </w:pPr>
            <w:r w:rsidRPr="00EE0F78">
              <w:rPr>
                <w:rFonts w:asciiTheme="majorBidi" w:hAnsiTheme="majorBidi"/>
                <w:sz w:val="16"/>
              </w:rPr>
              <w:t>DM ascertained by self-report, based on positive response to the question "</w:t>
            </w:r>
            <w:r w:rsidRPr="00EE0F78">
              <w:rPr>
                <w:rFonts w:asciiTheme="majorBidi" w:hAnsiTheme="majorBidi"/>
                <w:i/>
                <w:sz w:val="16"/>
              </w:rPr>
              <w:t>Have you ever been diagnosed with diabetes (high blood glucose)?</w:t>
            </w:r>
            <w:r w:rsidRPr="00EE0F78">
              <w:rPr>
                <w:rFonts w:asciiTheme="majorBidi" w:hAnsiTheme="majorBidi"/>
                <w:sz w:val="16"/>
              </w:rPr>
              <w:t>"</w:t>
            </w:r>
          </w:p>
        </w:tc>
        <w:tc>
          <w:tcPr>
            <w:tcW w:w="1890" w:type="dxa"/>
            <w:shd w:val="clear" w:color="auto" w:fill="auto"/>
          </w:tcPr>
          <w:p w14:paraId="69A9E1D9" w14:textId="77777777" w:rsidR="00905502" w:rsidRPr="00EE0F78" w:rsidRDefault="00905502" w:rsidP="007E5942">
            <w:pPr>
              <w:autoSpaceDE w:val="0"/>
              <w:autoSpaceDN w:val="0"/>
              <w:adjustRightInd w:val="0"/>
              <w:spacing w:after="0"/>
              <w:rPr>
                <w:rFonts w:asciiTheme="majorBidi" w:hAnsiTheme="majorBidi"/>
                <w:sz w:val="16"/>
              </w:rPr>
            </w:pPr>
            <w:r w:rsidRPr="00EE0F78">
              <w:rPr>
                <w:rFonts w:asciiTheme="majorBidi" w:hAnsiTheme="majorBidi"/>
                <w:sz w:val="16"/>
              </w:rPr>
              <w:t>All TB ascertained by self-reported symptoms of active TB, based on positive response to two questions "</w:t>
            </w:r>
            <w:r w:rsidRPr="00EE0F78">
              <w:rPr>
                <w:rFonts w:asciiTheme="majorBidi" w:hAnsiTheme="majorBidi"/>
                <w:i/>
                <w:sz w:val="16"/>
              </w:rPr>
              <w:t>Over the last 12 months, have you had blood in your phlegm or have you coughed blood</w:t>
            </w:r>
            <w:r w:rsidRPr="00EE0F78">
              <w:rPr>
                <w:rFonts w:asciiTheme="majorBidi" w:hAnsiTheme="majorBidi"/>
                <w:sz w:val="16"/>
              </w:rPr>
              <w:t>?" &amp; "</w:t>
            </w:r>
            <w:r w:rsidRPr="00EE0F78">
              <w:rPr>
                <w:rFonts w:asciiTheme="majorBidi" w:hAnsiTheme="majorBidi"/>
                <w:i/>
                <w:sz w:val="16"/>
              </w:rPr>
              <w:t>Over the last 12 months, have you experienced cough lasting over 3 weeks?</w:t>
            </w:r>
            <w:r w:rsidRPr="00EE0F78">
              <w:rPr>
                <w:rFonts w:asciiTheme="majorBidi" w:hAnsiTheme="majorBidi"/>
                <w:sz w:val="16"/>
              </w:rPr>
              <w:t>"</w:t>
            </w:r>
          </w:p>
        </w:tc>
        <w:tc>
          <w:tcPr>
            <w:tcW w:w="810" w:type="dxa"/>
            <w:gridSpan w:val="2"/>
            <w:shd w:val="clear" w:color="auto" w:fill="auto"/>
          </w:tcPr>
          <w:p w14:paraId="354A2197" w14:textId="77777777" w:rsidR="00905502" w:rsidRPr="00EE0F78" w:rsidRDefault="00905502" w:rsidP="007E5942">
            <w:pPr>
              <w:spacing w:after="0"/>
              <w:rPr>
                <w:rFonts w:asciiTheme="majorBidi" w:hAnsiTheme="majorBidi"/>
                <w:sz w:val="16"/>
              </w:rPr>
            </w:pPr>
            <w:r w:rsidRPr="00EE0F78">
              <w:rPr>
                <w:rFonts w:asciiTheme="majorBidi" w:hAnsiTheme="majorBidi"/>
                <w:sz w:val="16"/>
              </w:rPr>
              <w:t>124,545</w:t>
            </w:r>
          </w:p>
        </w:tc>
        <w:tc>
          <w:tcPr>
            <w:tcW w:w="630" w:type="dxa"/>
            <w:shd w:val="clear" w:color="auto" w:fill="auto"/>
          </w:tcPr>
          <w:p w14:paraId="77F77CF0" w14:textId="77777777" w:rsidR="00905502" w:rsidRPr="00EE0F78" w:rsidRDefault="00905502" w:rsidP="007E5942">
            <w:pPr>
              <w:pStyle w:val="NoSpacing"/>
              <w:spacing w:after="0"/>
              <w:ind w:left="-53" w:right="-107"/>
              <w:rPr>
                <w:rFonts w:asciiTheme="majorBidi" w:hAnsiTheme="majorBidi"/>
                <w:sz w:val="16"/>
              </w:rPr>
            </w:pPr>
            <w:r w:rsidRPr="00EE0F78">
              <w:rPr>
                <w:rFonts w:asciiTheme="majorBidi" w:hAnsiTheme="majorBidi"/>
                <w:sz w:val="16"/>
              </w:rPr>
              <w:t>1,744</w:t>
            </w:r>
          </w:p>
        </w:tc>
        <w:tc>
          <w:tcPr>
            <w:tcW w:w="987" w:type="dxa"/>
            <w:shd w:val="clear" w:color="auto" w:fill="auto"/>
          </w:tcPr>
          <w:p w14:paraId="6C80F048" w14:textId="77777777" w:rsidR="00905502" w:rsidRPr="00EE0F78" w:rsidRDefault="00905502" w:rsidP="007E5942">
            <w:pPr>
              <w:spacing w:after="0"/>
              <w:ind w:left="-105"/>
              <w:rPr>
                <w:rFonts w:asciiTheme="majorBidi" w:hAnsiTheme="majorBidi"/>
                <w:sz w:val="16"/>
              </w:rPr>
            </w:pPr>
            <w:r w:rsidRPr="00EE0F78">
              <w:rPr>
                <w:rFonts w:asciiTheme="majorBidi" w:hAnsiTheme="majorBidi"/>
                <w:sz w:val="16"/>
              </w:rPr>
              <w:t>1.81</w:t>
            </w:r>
          </w:p>
          <w:p w14:paraId="298EE5FB" w14:textId="77777777" w:rsidR="00905502" w:rsidRPr="00EE0F78" w:rsidRDefault="00905502" w:rsidP="007E5942">
            <w:pPr>
              <w:spacing w:after="0"/>
              <w:ind w:left="-105" w:right="-111"/>
              <w:rPr>
                <w:rFonts w:asciiTheme="majorBidi" w:hAnsiTheme="majorBidi"/>
                <w:sz w:val="16"/>
              </w:rPr>
            </w:pPr>
            <w:r w:rsidRPr="00EE0F78">
              <w:rPr>
                <w:rFonts w:asciiTheme="majorBidi" w:hAnsiTheme="majorBidi"/>
                <w:sz w:val="16"/>
              </w:rPr>
              <w:t>(1.37–2.39)</w:t>
            </w:r>
          </w:p>
        </w:tc>
        <w:tc>
          <w:tcPr>
            <w:tcW w:w="903" w:type="dxa"/>
            <w:shd w:val="clear" w:color="auto" w:fill="auto"/>
          </w:tcPr>
          <w:p w14:paraId="6A199058" w14:textId="77777777" w:rsidR="00905502" w:rsidRPr="00EE0F78" w:rsidRDefault="00905502" w:rsidP="007E5942">
            <w:pPr>
              <w:pStyle w:val="NoSpacing"/>
              <w:spacing w:after="0"/>
              <w:rPr>
                <w:rFonts w:asciiTheme="majorBidi" w:hAnsiTheme="majorBidi"/>
                <w:sz w:val="16"/>
              </w:rPr>
            </w:pPr>
            <w:r w:rsidRPr="00EE0F78">
              <w:rPr>
                <w:rFonts w:asciiTheme="majorBidi" w:hAnsiTheme="majorBidi"/>
                <w:sz w:val="16"/>
              </w:rPr>
              <w:t>-</w:t>
            </w:r>
          </w:p>
        </w:tc>
        <w:tc>
          <w:tcPr>
            <w:tcW w:w="1422" w:type="dxa"/>
            <w:shd w:val="clear" w:color="auto" w:fill="auto"/>
          </w:tcPr>
          <w:p w14:paraId="71C368B7" w14:textId="77777777" w:rsidR="00905502" w:rsidRPr="00EE0F78" w:rsidRDefault="00905502" w:rsidP="007E5942">
            <w:pPr>
              <w:pStyle w:val="NoSpacing"/>
              <w:spacing w:after="0"/>
              <w:ind w:left="-18" w:right="-108"/>
              <w:rPr>
                <w:rFonts w:asciiTheme="majorBidi" w:hAnsiTheme="majorBidi"/>
                <w:sz w:val="16"/>
              </w:rPr>
            </w:pPr>
            <w:r w:rsidRPr="00EE0F78">
              <w:rPr>
                <w:rFonts w:asciiTheme="majorBidi" w:hAnsiTheme="majorBidi"/>
                <w:sz w:val="16"/>
              </w:rPr>
              <w:t>Age, sex, BMI, schooling in years, smoking &amp; length of being daily smoker, urban and rural residence, at least 1 drink per day, number of household members, number of individuals per room, &amp; SES based on different household’s assets</w:t>
            </w:r>
          </w:p>
        </w:tc>
      </w:tr>
      <w:tr w:rsidR="00905502" w:rsidRPr="004C5CCC" w14:paraId="471F23F5" w14:textId="77777777" w:rsidTr="007E5942">
        <w:trPr>
          <w:trHeight w:val="2880"/>
        </w:trPr>
        <w:tc>
          <w:tcPr>
            <w:tcW w:w="1444" w:type="dxa"/>
            <w:shd w:val="clear" w:color="auto" w:fill="auto"/>
          </w:tcPr>
          <w:p w14:paraId="26B133B8" w14:textId="536BB7C6" w:rsidR="00905502" w:rsidRPr="00EE0F78" w:rsidRDefault="00905502" w:rsidP="00BC41EE">
            <w:pPr>
              <w:pStyle w:val="NoSpacing"/>
              <w:spacing w:after="0"/>
              <w:rPr>
                <w:rFonts w:asciiTheme="majorBidi" w:hAnsiTheme="majorBidi"/>
                <w:sz w:val="16"/>
              </w:rPr>
            </w:pPr>
            <w:r w:rsidRPr="00EE0F78">
              <w:rPr>
                <w:rFonts w:asciiTheme="majorBidi" w:hAnsiTheme="majorBidi"/>
                <w:sz w:val="16"/>
              </w:rPr>
              <w:lastRenderedPageBreak/>
              <w:t xml:space="preserve">Marks et al (2011) </w:t>
            </w:r>
            <w:r w:rsidRPr="00EE0F78">
              <w:rPr>
                <w:rFonts w:asciiTheme="majorBidi" w:hAnsiTheme="majorBidi"/>
                <w:sz w:val="16"/>
              </w:rPr>
              <w:fldChar w:fldCharType="begin"/>
            </w:r>
            <w:r w:rsidR="007F41B1" w:rsidRPr="00EE0F78">
              <w:rPr>
                <w:rFonts w:asciiTheme="majorBidi" w:hAnsiTheme="majorBidi"/>
                <w:sz w:val="16"/>
              </w:rPr>
              <w:instrText xml:space="preserve"> ADDIN EN.CITE &lt;EndNote&gt;&lt;Cite&gt;&lt;Author&gt;Marks&lt;/Author&gt;&lt;Year&gt;2011&lt;/Year&gt;&lt;RecNum&gt;47&lt;/RecNum&gt;&lt;DisplayText&gt;[12]&lt;/DisplayText&gt;&lt;record&gt;&lt;rec-number&gt;47&lt;/rec-number&gt;&lt;foreign-keys&gt;&lt;key app="EN" db-id="5d022eeabw5z0vedzpaptefp25a90x5fxw9t" timestamp="0"&gt;47&lt;/key&gt;&lt;/foreign-keys&gt;&lt;ref-type name="Journal Article"&gt;17&lt;/ref-type&gt;&lt;contributors&gt;&lt;authors&gt;&lt;author&gt;Marks, S. M.&lt;/author&gt;&lt;/authors&gt;&lt;/contributors&gt;&lt;auth-address&gt;Marks, SM&amp;#xD;Ctr Dis Control &amp;amp; Prevent, Natl Ctr HIV AIDS Viral Hepatitis STD &amp;amp; TB Preven, Div TB Eliminat, Mailstop E-10,1600 Clifton Rd NE, Atlanta, GA 30333 USA&amp;#xD;Ctr Dis Control &amp;amp; Prevent, Natl Ctr HIV AIDS Viral Hepatitis STD &amp;amp; TB Preven, Div TB Eliminat, Mailstop E-10,1600 Clifton Rd NE, Atlanta, GA 30333 USA&amp;#xD;US Ctr Dis Control &amp;amp; Prevent, Div TB Eliminat, Atlanta, GA USA&lt;/auth-address&gt;&lt;titles&gt;&lt;title&gt;Diabetes and tuberculosis, US National Health Interview Survey, 2000-2005&lt;/title&gt;&lt;secondary-title&gt;International Journal of Tuberculosis and Lung Disease&lt;/secondary-title&gt;&lt;alt-title&gt;Int J Tuberc Lung D&lt;/alt-title&gt;&lt;/titles&gt;&lt;pages&gt;982-984&lt;/pages&gt;&lt;volume&gt;15&lt;/volume&gt;&lt;number&gt;7&lt;/number&gt;&lt;keywords&gt;&lt;keyword&gt;tuberculosis&lt;/keyword&gt;&lt;keyword&gt;diabetes&lt;/keyword&gt;&lt;/keywords&gt;&lt;dates&gt;&lt;year&gt;2011&lt;/year&gt;&lt;pub-dates&gt;&lt;date&gt;Jul&lt;/date&gt;&lt;/pub-dates&gt;&lt;/dates&gt;&lt;isbn&gt;1027-3719&lt;/isbn&gt;&lt;accession-num&gt;WOS:000292234000022&lt;/accession-num&gt;&lt;urls&gt;&lt;related-urls&gt;&lt;url&gt;&amp;lt;Go to ISI&amp;gt;://WOS:000292234000022&lt;/url&gt;&lt;/related-urls&gt;&lt;/urls&gt;&lt;electronic-resource-num&gt;10.5588/ijtld.10.0637&lt;/electronic-resource-num&gt;&lt;language&gt;English&lt;/language&gt;&lt;/record&gt;&lt;/Cite&gt;&lt;/EndNote&gt;</w:instrText>
            </w:r>
            <w:r w:rsidRPr="00EE0F78">
              <w:rPr>
                <w:rFonts w:asciiTheme="majorBidi" w:hAnsiTheme="majorBidi"/>
                <w:sz w:val="16"/>
              </w:rPr>
              <w:fldChar w:fldCharType="separate"/>
            </w:r>
            <w:r w:rsidR="007F41B1" w:rsidRPr="00EE0F78">
              <w:rPr>
                <w:rFonts w:asciiTheme="majorBidi" w:hAnsiTheme="majorBidi"/>
                <w:sz w:val="16"/>
              </w:rPr>
              <w:t>[</w:t>
            </w:r>
            <w:hyperlink w:anchor="_ENREF_12" w:tooltip="Marks, 2011 #47" w:history="1">
              <w:r w:rsidR="00BC41EE" w:rsidRPr="00EE0F78">
                <w:rPr>
                  <w:rFonts w:asciiTheme="majorBidi" w:hAnsiTheme="majorBidi"/>
                  <w:sz w:val="16"/>
                </w:rPr>
                <w:t>12</w:t>
              </w:r>
            </w:hyperlink>
            <w:r w:rsidR="007F41B1" w:rsidRPr="00EE0F78">
              <w:rPr>
                <w:rFonts w:asciiTheme="majorBidi" w:hAnsiTheme="majorBidi"/>
                <w:sz w:val="16"/>
              </w:rPr>
              <w:t>]</w:t>
            </w:r>
            <w:r w:rsidRPr="00EE0F78">
              <w:rPr>
                <w:rFonts w:asciiTheme="majorBidi" w:hAnsiTheme="majorBidi"/>
                <w:sz w:val="16"/>
              </w:rPr>
              <w:fldChar w:fldCharType="end"/>
            </w:r>
          </w:p>
        </w:tc>
        <w:tc>
          <w:tcPr>
            <w:tcW w:w="976" w:type="dxa"/>
            <w:shd w:val="clear" w:color="auto" w:fill="auto"/>
          </w:tcPr>
          <w:p w14:paraId="7719ECF0" w14:textId="77777777" w:rsidR="00905502" w:rsidRPr="00EE0F78" w:rsidRDefault="00905502" w:rsidP="007E5942">
            <w:pPr>
              <w:pStyle w:val="NoSpacing"/>
              <w:spacing w:after="0"/>
              <w:rPr>
                <w:rFonts w:asciiTheme="majorBidi" w:hAnsiTheme="majorBidi"/>
                <w:sz w:val="16"/>
              </w:rPr>
            </w:pPr>
            <w:r w:rsidRPr="00EE0F78">
              <w:rPr>
                <w:rFonts w:asciiTheme="majorBidi" w:hAnsiTheme="majorBidi"/>
                <w:sz w:val="16"/>
              </w:rPr>
              <w:t>USA</w:t>
            </w:r>
          </w:p>
        </w:tc>
        <w:tc>
          <w:tcPr>
            <w:tcW w:w="1068" w:type="dxa"/>
            <w:shd w:val="clear" w:color="auto" w:fill="auto"/>
          </w:tcPr>
          <w:p w14:paraId="38A39DE3" w14:textId="77777777" w:rsidR="00905502" w:rsidRPr="00EE0F78" w:rsidRDefault="00905502" w:rsidP="007E5942">
            <w:pPr>
              <w:pStyle w:val="NoSpacing"/>
              <w:spacing w:after="0"/>
              <w:ind w:left="-105" w:right="-108"/>
              <w:rPr>
                <w:rFonts w:asciiTheme="majorBidi" w:hAnsiTheme="majorBidi"/>
                <w:sz w:val="16"/>
              </w:rPr>
            </w:pPr>
            <w:r w:rsidRPr="00EE0F78">
              <w:rPr>
                <w:rFonts w:asciiTheme="majorBidi" w:hAnsiTheme="majorBidi"/>
                <w:sz w:val="16"/>
              </w:rPr>
              <w:t>2000–2005</w:t>
            </w:r>
          </w:p>
        </w:tc>
        <w:tc>
          <w:tcPr>
            <w:tcW w:w="1351" w:type="dxa"/>
            <w:shd w:val="clear" w:color="auto" w:fill="auto"/>
          </w:tcPr>
          <w:p w14:paraId="77ECDA1D" w14:textId="77777777" w:rsidR="00905502" w:rsidRPr="00EE0F78" w:rsidRDefault="00905502" w:rsidP="007E5942">
            <w:pPr>
              <w:pStyle w:val="NoSpacing"/>
              <w:spacing w:after="0"/>
              <w:rPr>
                <w:rFonts w:asciiTheme="majorBidi" w:hAnsiTheme="majorBidi"/>
                <w:sz w:val="16"/>
              </w:rPr>
            </w:pPr>
            <w:r w:rsidRPr="00EE0F78">
              <w:rPr>
                <w:rFonts w:asciiTheme="majorBidi" w:hAnsiTheme="majorBidi"/>
                <w:sz w:val="16"/>
              </w:rPr>
              <w:t>General population</w:t>
            </w:r>
          </w:p>
        </w:tc>
        <w:tc>
          <w:tcPr>
            <w:tcW w:w="1479" w:type="dxa"/>
            <w:shd w:val="clear" w:color="auto" w:fill="auto"/>
          </w:tcPr>
          <w:p w14:paraId="547883C5" w14:textId="77777777" w:rsidR="00905502" w:rsidRPr="00EE0F78" w:rsidRDefault="00905502" w:rsidP="007E5942">
            <w:pPr>
              <w:pStyle w:val="NoSpacing"/>
              <w:tabs>
                <w:tab w:val="left" w:pos="882"/>
              </w:tabs>
              <w:spacing w:after="0"/>
              <w:ind w:left="-15" w:right="-18"/>
              <w:rPr>
                <w:rFonts w:asciiTheme="majorBidi" w:hAnsiTheme="majorBidi"/>
                <w:sz w:val="16"/>
              </w:rPr>
            </w:pPr>
            <w:r w:rsidRPr="00EE0F78">
              <w:rPr>
                <w:rFonts w:asciiTheme="majorBidi" w:hAnsiTheme="majorBidi"/>
                <w:sz w:val="16"/>
              </w:rPr>
              <w:t>Civilians, non-institutionalized household residents aged ≥18 years selected from six national health insurance data bases</w:t>
            </w:r>
          </w:p>
        </w:tc>
        <w:tc>
          <w:tcPr>
            <w:tcW w:w="1800" w:type="dxa"/>
            <w:shd w:val="clear" w:color="auto" w:fill="auto"/>
          </w:tcPr>
          <w:p w14:paraId="2E63F283" w14:textId="77777777" w:rsidR="00905502" w:rsidRPr="00EE0F78" w:rsidRDefault="00905502" w:rsidP="007E5942">
            <w:pPr>
              <w:pStyle w:val="NoSpacing"/>
              <w:tabs>
                <w:tab w:val="left" w:pos="882"/>
              </w:tabs>
              <w:spacing w:after="0"/>
              <w:ind w:left="-108" w:right="-18"/>
              <w:rPr>
                <w:rFonts w:asciiTheme="majorBidi" w:hAnsiTheme="majorBidi"/>
                <w:sz w:val="16"/>
              </w:rPr>
            </w:pPr>
            <w:r w:rsidRPr="00EE0F78">
              <w:rPr>
                <w:rFonts w:asciiTheme="majorBidi" w:hAnsiTheme="majorBidi"/>
                <w:sz w:val="16"/>
              </w:rPr>
              <w:t>DM ascertained by self-report</w:t>
            </w:r>
          </w:p>
        </w:tc>
        <w:tc>
          <w:tcPr>
            <w:tcW w:w="1890" w:type="dxa"/>
            <w:shd w:val="clear" w:color="auto" w:fill="auto"/>
          </w:tcPr>
          <w:p w14:paraId="4B5B4C2D" w14:textId="77777777" w:rsidR="00905502" w:rsidRPr="00EE0F78" w:rsidRDefault="00905502" w:rsidP="007E5942">
            <w:pPr>
              <w:spacing w:after="0"/>
              <w:ind w:left="-18" w:right="-18"/>
              <w:rPr>
                <w:rFonts w:asciiTheme="majorBidi" w:hAnsiTheme="majorBidi"/>
                <w:sz w:val="16"/>
              </w:rPr>
            </w:pPr>
            <w:r w:rsidRPr="00EE0F78">
              <w:rPr>
                <w:rFonts w:asciiTheme="majorBidi" w:hAnsiTheme="majorBidi"/>
                <w:sz w:val="16"/>
              </w:rPr>
              <w:t>All TB ascertained by</w:t>
            </w:r>
          </w:p>
          <w:p w14:paraId="08864A38" w14:textId="77777777" w:rsidR="00905502" w:rsidRPr="00EE0F78" w:rsidRDefault="00905502" w:rsidP="007E5942">
            <w:pPr>
              <w:spacing w:after="0"/>
              <w:ind w:left="-18" w:right="-18"/>
              <w:rPr>
                <w:rFonts w:asciiTheme="majorBidi" w:hAnsiTheme="majorBidi"/>
                <w:sz w:val="16"/>
              </w:rPr>
            </w:pPr>
            <w:r w:rsidRPr="00EE0F78">
              <w:rPr>
                <w:rFonts w:asciiTheme="majorBidi" w:hAnsiTheme="majorBidi"/>
                <w:sz w:val="16"/>
              </w:rPr>
              <w:t>self-report</w:t>
            </w:r>
          </w:p>
        </w:tc>
        <w:tc>
          <w:tcPr>
            <w:tcW w:w="720" w:type="dxa"/>
            <w:shd w:val="clear" w:color="auto" w:fill="auto"/>
          </w:tcPr>
          <w:p w14:paraId="22DA0117" w14:textId="77777777" w:rsidR="00905502" w:rsidRPr="00EE0F78" w:rsidRDefault="00905502" w:rsidP="007E5942">
            <w:pPr>
              <w:spacing w:after="0"/>
              <w:ind w:left="-53" w:right="-107"/>
              <w:rPr>
                <w:rFonts w:asciiTheme="majorBidi" w:hAnsiTheme="majorBidi"/>
                <w:sz w:val="16"/>
              </w:rPr>
            </w:pPr>
            <w:r w:rsidRPr="00EE0F78">
              <w:rPr>
                <w:rFonts w:asciiTheme="majorBidi" w:hAnsiTheme="majorBidi"/>
                <w:sz w:val="16"/>
              </w:rPr>
              <w:t>190,350</w:t>
            </w:r>
          </w:p>
        </w:tc>
        <w:tc>
          <w:tcPr>
            <w:tcW w:w="720" w:type="dxa"/>
            <w:gridSpan w:val="2"/>
            <w:shd w:val="clear" w:color="auto" w:fill="auto"/>
          </w:tcPr>
          <w:p w14:paraId="2068926B" w14:textId="77777777" w:rsidR="00905502" w:rsidRPr="00EE0F78" w:rsidRDefault="00905502" w:rsidP="007E5942">
            <w:pPr>
              <w:spacing w:after="0"/>
              <w:ind w:left="-53" w:right="-107"/>
              <w:rPr>
                <w:rFonts w:asciiTheme="majorBidi" w:hAnsiTheme="majorBidi"/>
                <w:sz w:val="16"/>
              </w:rPr>
            </w:pPr>
            <w:r w:rsidRPr="00EE0F78">
              <w:rPr>
                <w:rFonts w:asciiTheme="majorBidi" w:hAnsiTheme="majorBidi"/>
                <w:sz w:val="16"/>
              </w:rPr>
              <w:t>668</w:t>
            </w:r>
          </w:p>
        </w:tc>
        <w:tc>
          <w:tcPr>
            <w:tcW w:w="987" w:type="dxa"/>
            <w:shd w:val="clear" w:color="auto" w:fill="auto"/>
          </w:tcPr>
          <w:p w14:paraId="66C5DC26" w14:textId="77777777" w:rsidR="00905502" w:rsidRPr="00EE0F78" w:rsidRDefault="00905502" w:rsidP="007E5942">
            <w:pPr>
              <w:pStyle w:val="NoSpacing"/>
              <w:spacing w:after="0"/>
              <w:ind w:left="-105"/>
              <w:rPr>
                <w:rFonts w:asciiTheme="majorBidi" w:hAnsiTheme="majorBidi"/>
                <w:sz w:val="16"/>
              </w:rPr>
            </w:pPr>
            <w:r w:rsidRPr="00EE0F78">
              <w:rPr>
                <w:rFonts w:asciiTheme="majorBidi" w:hAnsiTheme="majorBidi"/>
                <w:sz w:val="16"/>
              </w:rPr>
              <w:t>1.40</w:t>
            </w:r>
          </w:p>
          <w:p w14:paraId="4F9B905F" w14:textId="77777777" w:rsidR="00905502" w:rsidRPr="00EE0F78" w:rsidRDefault="00905502" w:rsidP="007E5942">
            <w:pPr>
              <w:pStyle w:val="NoSpacing"/>
              <w:spacing w:after="0"/>
              <w:ind w:left="-105" w:right="-111"/>
              <w:rPr>
                <w:rFonts w:asciiTheme="majorBidi" w:hAnsiTheme="majorBidi"/>
                <w:sz w:val="16"/>
              </w:rPr>
            </w:pPr>
            <w:r w:rsidRPr="00EE0F78">
              <w:rPr>
                <w:rFonts w:asciiTheme="majorBidi" w:hAnsiTheme="majorBidi"/>
                <w:sz w:val="16"/>
              </w:rPr>
              <w:t>(1.00–2.00)</w:t>
            </w:r>
          </w:p>
        </w:tc>
        <w:tc>
          <w:tcPr>
            <w:tcW w:w="903" w:type="dxa"/>
            <w:shd w:val="clear" w:color="auto" w:fill="auto"/>
          </w:tcPr>
          <w:p w14:paraId="1DFE5BF0" w14:textId="77777777" w:rsidR="00905502" w:rsidRPr="00EE0F78" w:rsidRDefault="00905502" w:rsidP="007E5942">
            <w:pPr>
              <w:pStyle w:val="NoSpacing"/>
              <w:spacing w:after="0"/>
              <w:ind w:left="-108" w:right="-108"/>
              <w:rPr>
                <w:rFonts w:asciiTheme="majorBidi" w:hAnsiTheme="majorBidi"/>
                <w:sz w:val="16"/>
              </w:rPr>
            </w:pPr>
            <w:r w:rsidRPr="00EE0F78">
              <w:rPr>
                <w:rFonts w:asciiTheme="majorBidi" w:hAnsiTheme="majorBidi"/>
                <w:sz w:val="16"/>
              </w:rPr>
              <w:t>7 in 2000</w:t>
            </w:r>
          </w:p>
          <w:p w14:paraId="4219CE58" w14:textId="3FCD75C8" w:rsidR="00905502" w:rsidRPr="00EE0F78" w:rsidRDefault="00905502" w:rsidP="007E5942">
            <w:pPr>
              <w:pStyle w:val="NoSpacing"/>
              <w:spacing w:after="0"/>
              <w:ind w:left="-108" w:right="-108"/>
              <w:rPr>
                <w:rFonts w:asciiTheme="majorBidi" w:hAnsiTheme="majorBidi"/>
                <w:b/>
                <w:sz w:val="16"/>
              </w:rPr>
            </w:pPr>
            <w:r w:rsidRPr="00EE0F78">
              <w:rPr>
                <w:rFonts w:asciiTheme="majorBidi" w:hAnsiTheme="majorBidi"/>
                <w:sz w:val="16"/>
              </w:rPr>
              <w:t>5 in 2005</w:t>
            </w:r>
            <w:r w:rsidR="005345AA" w:rsidRPr="00EE0F78">
              <w:rPr>
                <w:rFonts w:asciiTheme="majorBidi" w:hAnsiTheme="majorBidi"/>
                <w:sz w:val="16"/>
                <w:vertAlign w:val="superscript"/>
              </w:rPr>
              <w:t>2</w:t>
            </w:r>
          </w:p>
        </w:tc>
        <w:tc>
          <w:tcPr>
            <w:tcW w:w="1422" w:type="dxa"/>
            <w:shd w:val="clear" w:color="auto" w:fill="auto"/>
          </w:tcPr>
          <w:p w14:paraId="730DDCBC" w14:textId="77777777" w:rsidR="00905502" w:rsidRPr="00EE0F78" w:rsidRDefault="00905502" w:rsidP="007E5942">
            <w:pPr>
              <w:autoSpaceDE w:val="0"/>
              <w:autoSpaceDN w:val="0"/>
              <w:adjustRightInd w:val="0"/>
              <w:spacing w:after="0"/>
              <w:ind w:right="-111"/>
              <w:rPr>
                <w:rFonts w:asciiTheme="majorBidi" w:hAnsiTheme="majorBidi"/>
                <w:sz w:val="16"/>
              </w:rPr>
            </w:pPr>
            <w:r w:rsidRPr="00EE0F78">
              <w:rPr>
                <w:rFonts w:asciiTheme="majorBidi" w:hAnsiTheme="majorBidi"/>
                <w:sz w:val="16"/>
              </w:rPr>
              <w:t>Age, sex, race/ethnicity, foreign birth, high school drop-out, history of homelessness or incarceration,</w:t>
            </w:r>
          </w:p>
          <w:p w14:paraId="75D9FF2C" w14:textId="77777777" w:rsidR="00905502" w:rsidRPr="00EE0F78" w:rsidRDefault="00905502" w:rsidP="007E5942">
            <w:pPr>
              <w:autoSpaceDE w:val="0"/>
              <w:autoSpaceDN w:val="0"/>
              <w:adjustRightInd w:val="0"/>
              <w:spacing w:after="0"/>
              <w:rPr>
                <w:rFonts w:asciiTheme="majorBidi" w:hAnsiTheme="majorBidi"/>
                <w:sz w:val="16"/>
              </w:rPr>
            </w:pPr>
            <w:r w:rsidRPr="00EE0F78">
              <w:rPr>
                <w:rFonts w:asciiTheme="majorBidi" w:hAnsiTheme="majorBidi"/>
                <w:sz w:val="16"/>
              </w:rPr>
              <w:t>ever cancer diagnosis, current cigarette smoking, past year alcohol abuse, no health insurance, &amp; ever HIV testing</w:t>
            </w:r>
          </w:p>
        </w:tc>
      </w:tr>
      <w:tr w:rsidR="00905502" w:rsidRPr="004C5CCC" w14:paraId="56AABA0D" w14:textId="77777777" w:rsidTr="007E5942">
        <w:trPr>
          <w:trHeight w:val="1250"/>
        </w:trPr>
        <w:tc>
          <w:tcPr>
            <w:tcW w:w="1444" w:type="dxa"/>
            <w:tcBorders>
              <w:bottom w:val="single" w:sz="8" w:space="0" w:color="auto"/>
            </w:tcBorders>
            <w:shd w:val="clear" w:color="auto" w:fill="auto"/>
          </w:tcPr>
          <w:p w14:paraId="10B35A47" w14:textId="3F599320" w:rsidR="00905502" w:rsidRPr="00EE0F78" w:rsidRDefault="00905502" w:rsidP="00BC41EE">
            <w:pPr>
              <w:pStyle w:val="NoSpacing"/>
              <w:spacing w:after="0"/>
              <w:rPr>
                <w:rFonts w:asciiTheme="majorBidi" w:hAnsiTheme="majorBidi"/>
                <w:sz w:val="16"/>
              </w:rPr>
            </w:pPr>
            <w:r w:rsidRPr="00EE0F78">
              <w:rPr>
                <w:rFonts w:asciiTheme="majorBidi" w:hAnsiTheme="majorBidi"/>
                <w:sz w:val="16"/>
              </w:rPr>
              <w:t xml:space="preserve">Wang et al (2013) </w:t>
            </w:r>
            <w:r w:rsidRPr="00EE0F78">
              <w:rPr>
                <w:rFonts w:asciiTheme="majorBidi" w:hAnsiTheme="majorBidi"/>
                <w:sz w:val="16"/>
              </w:rPr>
              <w:fldChar w:fldCharType="begin">
                <w:fldData xml:space="preserve">PEVuZE5vdGU+PENpdGU+PEF1dGhvcj5XYW5nPC9BdXRob3I+PFllYXI+MjAxMzwvWWVhcj48UmVj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</w:fldData>
              </w:fldChar>
            </w:r>
            <w:r w:rsidR="007F41B1" w:rsidRPr="00EE0F78">
              <w:rPr>
                <w:rFonts w:asciiTheme="majorBidi" w:hAnsiTheme="majorBidi"/>
                <w:sz w:val="16"/>
              </w:rPr>
              <w:instrText xml:space="preserve"> ADDIN EN.CITE </w:instrText>
            </w:r>
            <w:r w:rsidR="007F41B1" w:rsidRPr="00EE0F78">
              <w:rPr>
                <w:rFonts w:asciiTheme="majorBidi" w:hAnsiTheme="majorBidi"/>
                <w:sz w:val="16"/>
              </w:rPr>
              <w:fldChar w:fldCharType="begin">
                <w:fldData xml:space="preserve">PEVuZE5vdGU+PENpdGU+PEF1dGhvcj5XYW5nPC9BdXRob3I+PFllYXI+MjAxMzwvWWVhcj48UmVj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</w:fldData>
              </w:fldChar>
            </w:r>
            <w:r w:rsidR="007F41B1" w:rsidRPr="00EE0F78">
              <w:rPr>
                <w:rFonts w:asciiTheme="majorBidi" w:hAnsiTheme="majorBidi"/>
                <w:sz w:val="16"/>
              </w:rPr>
              <w:instrText xml:space="preserve"> ADDIN EN.CITE.DATA </w:instrText>
            </w:r>
            <w:r w:rsidR="007F41B1" w:rsidRPr="00EE0F78">
              <w:rPr>
                <w:rFonts w:asciiTheme="majorBidi" w:hAnsiTheme="majorBidi"/>
                <w:sz w:val="16"/>
              </w:rPr>
            </w:r>
            <w:r w:rsidR="007F41B1" w:rsidRPr="00EE0F78">
              <w:rPr>
                <w:rFonts w:asciiTheme="majorBidi" w:hAnsiTheme="majorBidi"/>
                <w:sz w:val="16"/>
              </w:rPr>
              <w:fldChar w:fldCharType="end"/>
            </w:r>
            <w:r w:rsidRPr="00EE0F78">
              <w:rPr>
                <w:rFonts w:asciiTheme="majorBidi" w:hAnsiTheme="majorBidi"/>
                <w:sz w:val="16"/>
              </w:rPr>
            </w:r>
            <w:r w:rsidRPr="00EE0F78">
              <w:rPr>
                <w:rFonts w:asciiTheme="majorBidi" w:hAnsiTheme="majorBidi"/>
                <w:sz w:val="16"/>
              </w:rPr>
              <w:fldChar w:fldCharType="separate"/>
            </w:r>
            <w:r w:rsidR="007F41B1" w:rsidRPr="00EE0F78">
              <w:rPr>
                <w:rFonts w:asciiTheme="majorBidi" w:hAnsiTheme="majorBidi"/>
                <w:sz w:val="16"/>
              </w:rPr>
              <w:t>[</w:t>
            </w:r>
            <w:hyperlink w:anchor="_ENREF_63" w:tooltip="Wang, 2013 #48" w:history="1">
              <w:r w:rsidR="00BC41EE" w:rsidRPr="00EE0F78">
                <w:rPr>
                  <w:rFonts w:asciiTheme="majorBidi" w:hAnsiTheme="majorBidi"/>
                  <w:sz w:val="16"/>
                </w:rPr>
                <w:t>63</w:t>
              </w:r>
            </w:hyperlink>
            <w:r w:rsidR="007F41B1" w:rsidRPr="00EE0F78">
              <w:rPr>
                <w:rFonts w:asciiTheme="majorBidi" w:hAnsiTheme="majorBidi"/>
                <w:sz w:val="16"/>
              </w:rPr>
              <w:t>]</w:t>
            </w:r>
            <w:r w:rsidRPr="00EE0F78">
              <w:rPr>
                <w:rFonts w:asciiTheme="majorBidi" w:hAnsiTheme="majorBidi"/>
                <w:sz w:val="16"/>
              </w:rPr>
              <w:fldChar w:fldCharType="end"/>
            </w:r>
          </w:p>
        </w:tc>
        <w:tc>
          <w:tcPr>
            <w:tcW w:w="976" w:type="dxa"/>
            <w:tcBorders>
              <w:bottom w:val="single" w:sz="8" w:space="0" w:color="auto"/>
            </w:tcBorders>
            <w:shd w:val="clear" w:color="auto" w:fill="auto"/>
          </w:tcPr>
          <w:p w14:paraId="4B9B1B53" w14:textId="77777777" w:rsidR="00905502" w:rsidRPr="00EE0F78" w:rsidRDefault="00905502" w:rsidP="007E5942">
            <w:pPr>
              <w:pStyle w:val="NoSpacing"/>
              <w:spacing w:after="0"/>
              <w:rPr>
                <w:rFonts w:asciiTheme="majorBidi" w:hAnsiTheme="majorBidi"/>
                <w:sz w:val="16"/>
              </w:rPr>
            </w:pPr>
            <w:r w:rsidRPr="00EE0F78">
              <w:rPr>
                <w:rFonts w:asciiTheme="majorBidi" w:hAnsiTheme="majorBidi"/>
                <w:sz w:val="16"/>
              </w:rPr>
              <w:t>China</w:t>
            </w:r>
          </w:p>
        </w:tc>
        <w:tc>
          <w:tcPr>
            <w:tcW w:w="1068" w:type="dxa"/>
            <w:tcBorders>
              <w:bottom w:val="single" w:sz="8" w:space="0" w:color="auto"/>
            </w:tcBorders>
            <w:shd w:val="clear" w:color="auto" w:fill="auto"/>
          </w:tcPr>
          <w:p w14:paraId="18742E93" w14:textId="77777777" w:rsidR="00905502" w:rsidRPr="00EE0F78" w:rsidRDefault="00905502" w:rsidP="007E5942">
            <w:pPr>
              <w:pStyle w:val="NoSpacing"/>
              <w:spacing w:after="0"/>
              <w:ind w:left="-105" w:right="-108"/>
              <w:rPr>
                <w:rFonts w:asciiTheme="majorBidi" w:hAnsiTheme="majorBidi"/>
                <w:sz w:val="16"/>
              </w:rPr>
            </w:pPr>
            <w:r w:rsidRPr="00EE0F78">
              <w:rPr>
                <w:rFonts w:asciiTheme="majorBidi" w:hAnsiTheme="majorBidi"/>
                <w:sz w:val="16"/>
              </w:rPr>
              <w:t>September, 2010– December, 2012</w:t>
            </w:r>
          </w:p>
        </w:tc>
        <w:tc>
          <w:tcPr>
            <w:tcW w:w="1351" w:type="dxa"/>
            <w:tcBorders>
              <w:bottom w:val="single" w:sz="8" w:space="0" w:color="auto"/>
            </w:tcBorders>
            <w:shd w:val="clear" w:color="auto" w:fill="auto"/>
          </w:tcPr>
          <w:p w14:paraId="3C2B74B3" w14:textId="77777777" w:rsidR="00905502" w:rsidRPr="00EE0F78" w:rsidRDefault="00905502" w:rsidP="007E5942">
            <w:pPr>
              <w:pStyle w:val="NoSpacing"/>
              <w:spacing w:after="0"/>
              <w:rPr>
                <w:rFonts w:asciiTheme="majorBidi" w:hAnsiTheme="majorBidi"/>
                <w:sz w:val="16"/>
              </w:rPr>
            </w:pPr>
            <w:r w:rsidRPr="00EE0F78">
              <w:rPr>
                <w:rFonts w:asciiTheme="majorBidi" w:hAnsiTheme="majorBidi"/>
                <w:sz w:val="16"/>
              </w:rPr>
              <w:t>TB clinics and neighboring communities in Linyi city</w:t>
            </w:r>
          </w:p>
        </w:tc>
        <w:tc>
          <w:tcPr>
            <w:tcW w:w="1479" w:type="dxa"/>
            <w:tcBorders>
              <w:bottom w:val="single" w:sz="8" w:space="0" w:color="auto"/>
            </w:tcBorders>
            <w:shd w:val="clear" w:color="auto" w:fill="auto"/>
          </w:tcPr>
          <w:p w14:paraId="6A28D2D0" w14:textId="77777777" w:rsidR="00905502" w:rsidRPr="00EE0F78" w:rsidRDefault="00905502" w:rsidP="007E5942">
            <w:pPr>
              <w:pStyle w:val="NoSpacing"/>
              <w:tabs>
                <w:tab w:val="left" w:pos="882"/>
              </w:tabs>
              <w:spacing w:after="0"/>
              <w:ind w:left="-15" w:right="69"/>
              <w:rPr>
                <w:rFonts w:asciiTheme="majorBidi" w:hAnsiTheme="majorBidi"/>
                <w:sz w:val="16"/>
              </w:rPr>
            </w:pPr>
            <w:r w:rsidRPr="00EE0F78">
              <w:rPr>
                <w:rFonts w:asciiTheme="majorBidi" w:hAnsiTheme="majorBidi"/>
                <w:sz w:val="16"/>
              </w:rPr>
              <w:t>TB and non-TB patients with and without DM, excluding HIV positive patients</w:t>
            </w:r>
          </w:p>
        </w:tc>
        <w:tc>
          <w:tcPr>
            <w:tcW w:w="1800" w:type="dxa"/>
            <w:tcBorders>
              <w:bottom w:val="single" w:sz="8" w:space="0" w:color="auto"/>
            </w:tcBorders>
            <w:shd w:val="clear" w:color="auto" w:fill="auto"/>
          </w:tcPr>
          <w:p w14:paraId="3B2C62F5" w14:textId="77777777" w:rsidR="00905502" w:rsidRPr="00EE0F78" w:rsidRDefault="00905502" w:rsidP="007E5942">
            <w:pPr>
              <w:pStyle w:val="NoSpacing"/>
              <w:tabs>
                <w:tab w:val="left" w:pos="882"/>
              </w:tabs>
              <w:spacing w:after="0"/>
              <w:ind w:left="-108" w:right="-18"/>
              <w:rPr>
                <w:rFonts w:asciiTheme="majorBidi" w:hAnsiTheme="majorBidi"/>
                <w:sz w:val="16"/>
              </w:rPr>
            </w:pPr>
            <w:r w:rsidRPr="00EE0F78">
              <w:rPr>
                <w:rFonts w:asciiTheme="majorBidi" w:hAnsiTheme="majorBidi"/>
                <w:sz w:val="16"/>
              </w:rPr>
              <w:t xml:space="preserve">DM ascertained by FBG ≥7 </w:t>
            </w:r>
            <w:proofErr w:type="spellStart"/>
            <w:r w:rsidRPr="00EE0F78">
              <w:rPr>
                <w:rFonts w:asciiTheme="majorBidi" w:hAnsiTheme="majorBidi"/>
                <w:sz w:val="16"/>
              </w:rPr>
              <w:t>mmol</w:t>
            </w:r>
            <w:proofErr w:type="spellEnd"/>
            <w:r w:rsidRPr="00EE0F78">
              <w:rPr>
                <w:rFonts w:asciiTheme="majorBidi" w:hAnsiTheme="majorBidi"/>
                <w:sz w:val="16"/>
              </w:rPr>
              <w:t>/L</w:t>
            </w:r>
          </w:p>
        </w:tc>
        <w:tc>
          <w:tcPr>
            <w:tcW w:w="1890" w:type="dxa"/>
            <w:tcBorders>
              <w:bottom w:val="single" w:sz="8" w:space="0" w:color="auto"/>
            </w:tcBorders>
            <w:shd w:val="clear" w:color="auto" w:fill="auto"/>
          </w:tcPr>
          <w:p w14:paraId="30DD3256" w14:textId="77777777" w:rsidR="00905502" w:rsidRPr="00EE0F78" w:rsidRDefault="00905502" w:rsidP="007E5942">
            <w:pPr>
              <w:spacing w:after="0"/>
              <w:ind w:left="-18" w:right="-18"/>
              <w:rPr>
                <w:rFonts w:asciiTheme="majorBidi" w:hAnsiTheme="majorBidi"/>
                <w:sz w:val="16"/>
              </w:rPr>
            </w:pPr>
            <w:r w:rsidRPr="00EE0F78">
              <w:rPr>
                <w:rFonts w:asciiTheme="majorBidi" w:hAnsiTheme="majorBidi"/>
                <w:sz w:val="16"/>
              </w:rPr>
              <w:t>Pulmonary TB ascertained by sputum smear positive; if sputum smears were negative and chest radiograph was compatible with active pulmonary TB, the patient was diagnosed as smear negative pulmonary TB</w:t>
            </w:r>
          </w:p>
        </w:tc>
        <w:tc>
          <w:tcPr>
            <w:tcW w:w="720" w:type="dxa"/>
            <w:tcBorders>
              <w:bottom w:val="single" w:sz="8" w:space="0" w:color="auto"/>
            </w:tcBorders>
            <w:shd w:val="clear" w:color="auto" w:fill="auto"/>
          </w:tcPr>
          <w:p w14:paraId="30E0E536" w14:textId="77777777" w:rsidR="00905502" w:rsidRPr="00EE0F78" w:rsidRDefault="00905502" w:rsidP="007E5942">
            <w:pPr>
              <w:pStyle w:val="NoSpacing"/>
              <w:spacing w:after="0"/>
              <w:ind w:left="-53" w:right="-107"/>
              <w:rPr>
                <w:rFonts w:asciiTheme="majorBidi" w:hAnsiTheme="majorBidi"/>
                <w:sz w:val="16"/>
              </w:rPr>
            </w:pPr>
            <w:r w:rsidRPr="00EE0F78">
              <w:rPr>
                <w:rFonts w:asciiTheme="majorBidi" w:hAnsiTheme="majorBidi"/>
                <w:sz w:val="16"/>
              </w:rPr>
              <w:t>13,057</w:t>
            </w:r>
          </w:p>
        </w:tc>
        <w:tc>
          <w:tcPr>
            <w:tcW w:w="720" w:type="dxa"/>
            <w:gridSpan w:val="2"/>
            <w:tcBorders>
              <w:bottom w:val="single" w:sz="8" w:space="0" w:color="auto"/>
            </w:tcBorders>
            <w:shd w:val="clear" w:color="auto" w:fill="auto"/>
          </w:tcPr>
          <w:p w14:paraId="3EC60589" w14:textId="77777777" w:rsidR="00905502" w:rsidRPr="00EE0F78" w:rsidRDefault="00905502" w:rsidP="007E5942">
            <w:pPr>
              <w:pStyle w:val="NoSpacing"/>
              <w:spacing w:after="0"/>
              <w:ind w:left="-53" w:right="-107"/>
              <w:rPr>
                <w:rFonts w:asciiTheme="majorBidi" w:hAnsiTheme="majorBidi"/>
                <w:sz w:val="16"/>
              </w:rPr>
            </w:pPr>
            <w:r w:rsidRPr="00EE0F78">
              <w:rPr>
                <w:rFonts w:asciiTheme="majorBidi" w:hAnsiTheme="majorBidi"/>
                <w:sz w:val="16"/>
              </w:rPr>
              <w:t>6,382</w:t>
            </w:r>
          </w:p>
        </w:tc>
        <w:tc>
          <w:tcPr>
            <w:tcW w:w="987" w:type="dxa"/>
            <w:tcBorders>
              <w:bottom w:val="single" w:sz="8" w:space="0" w:color="auto"/>
            </w:tcBorders>
            <w:shd w:val="clear" w:color="auto" w:fill="auto"/>
          </w:tcPr>
          <w:p w14:paraId="4DCF2618" w14:textId="77777777" w:rsidR="00905502" w:rsidRPr="00EE0F78" w:rsidRDefault="00905502" w:rsidP="007E5942">
            <w:pPr>
              <w:pStyle w:val="NoSpacing"/>
              <w:spacing w:after="0"/>
              <w:ind w:left="-105"/>
              <w:rPr>
                <w:rFonts w:asciiTheme="majorBidi" w:hAnsiTheme="majorBidi"/>
                <w:sz w:val="16"/>
              </w:rPr>
            </w:pPr>
            <w:r w:rsidRPr="00EE0F78">
              <w:rPr>
                <w:rFonts w:asciiTheme="majorBidi" w:hAnsiTheme="majorBidi"/>
                <w:sz w:val="16"/>
              </w:rPr>
              <w:t>3.17</w:t>
            </w:r>
          </w:p>
          <w:p w14:paraId="1EF551F2" w14:textId="77777777" w:rsidR="00905502" w:rsidRPr="00EE0F78" w:rsidRDefault="00905502" w:rsidP="007E5942">
            <w:pPr>
              <w:pStyle w:val="NoSpacing"/>
              <w:spacing w:after="0"/>
              <w:ind w:left="-105" w:right="-111"/>
              <w:rPr>
                <w:rFonts w:asciiTheme="majorBidi" w:hAnsiTheme="majorBidi"/>
                <w:sz w:val="16"/>
              </w:rPr>
            </w:pPr>
            <w:r w:rsidRPr="00EE0F78">
              <w:rPr>
                <w:rFonts w:asciiTheme="majorBidi" w:hAnsiTheme="majorBidi"/>
                <w:sz w:val="16"/>
              </w:rPr>
              <w:t>(1.14–8.84)</w:t>
            </w:r>
          </w:p>
        </w:tc>
        <w:tc>
          <w:tcPr>
            <w:tcW w:w="903" w:type="dxa"/>
            <w:tcBorders>
              <w:bottom w:val="single" w:sz="8" w:space="0" w:color="auto"/>
            </w:tcBorders>
            <w:shd w:val="clear" w:color="auto" w:fill="auto"/>
          </w:tcPr>
          <w:p w14:paraId="4455619E" w14:textId="77777777" w:rsidR="00905502" w:rsidRPr="00EE0F78" w:rsidRDefault="00905502" w:rsidP="007E5942">
            <w:pPr>
              <w:pStyle w:val="NoSpacing"/>
              <w:spacing w:after="0"/>
              <w:ind w:left="-108" w:right="-108"/>
              <w:rPr>
                <w:rFonts w:asciiTheme="majorBidi" w:hAnsiTheme="majorBidi"/>
                <w:sz w:val="16"/>
              </w:rPr>
            </w:pPr>
            <w:r w:rsidRPr="00EE0F78">
              <w:rPr>
                <w:rFonts w:asciiTheme="majorBidi" w:hAnsiTheme="majorBidi"/>
                <w:sz w:val="16"/>
              </w:rPr>
              <w:t>78 in 2010</w:t>
            </w:r>
          </w:p>
          <w:p w14:paraId="1A8EC6CA" w14:textId="032FDD6F" w:rsidR="00905502" w:rsidRPr="00EE0F78" w:rsidRDefault="00905502" w:rsidP="007E5942">
            <w:pPr>
              <w:pStyle w:val="NoSpacing"/>
              <w:spacing w:after="0"/>
              <w:ind w:left="-108" w:right="-108"/>
              <w:rPr>
                <w:rFonts w:asciiTheme="majorBidi" w:hAnsiTheme="majorBidi"/>
                <w:sz w:val="16"/>
              </w:rPr>
            </w:pPr>
            <w:r w:rsidRPr="00EE0F78">
              <w:rPr>
                <w:rFonts w:asciiTheme="majorBidi" w:hAnsiTheme="majorBidi"/>
                <w:sz w:val="16"/>
              </w:rPr>
              <w:t>73 in 2012</w:t>
            </w:r>
            <w:r w:rsidR="00941487" w:rsidRPr="00EE0F78">
              <w:rPr>
                <w:rFonts w:asciiTheme="majorBidi" w:hAnsiTheme="majorBidi"/>
                <w:sz w:val="16"/>
                <w:vertAlign w:val="superscript"/>
              </w:rPr>
              <w:t>2</w:t>
            </w:r>
          </w:p>
        </w:tc>
        <w:tc>
          <w:tcPr>
            <w:tcW w:w="1422" w:type="dxa"/>
            <w:tcBorders>
              <w:bottom w:val="single" w:sz="8" w:space="0" w:color="auto"/>
            </w:tcBorders>
            <w:shd w:val="clear" w:color="auto" w:fill="auto"/>
          </w:tcPr>
          <w:p w14:paraId="726CE56F" w14:textId="77777777" w:rsidR="00905502" w:rsidRPr="00EE0F78" w:rsidRDefault="00905502" w:rsidP="007E5942">
            <w:pPr>
              <w:pStyle w:val="NoSpacing"/>
              <w:spacing w:after="0"/>
              <w:ind w:left="-18" w:right="-108"/>
              <w:rPr>
                <w:rFonts w:asciiTheme="majorBidi" w:hAnsiTheme="majorBidi"/>
                <w:sz w:val="16"/>
              </w:rPr>
            </w:pPr>
            <w:r w:rsidRPr="00EE0F78">
              <w:rPr>
                <w:rFonts w:asciiTheme="majorBidi" w:hAnsiTheme="majorBidi"/>
                <w:sz w:val="16"/>
              </w:rPr>
              <w:t>Age, sex, BMI, family history of DM, annual income, education level, smoking, alcohol consumption, outdoor activity, &amp; marital status</w:t>
            </w:r>
          </w:p>
        </w:tc>
      </w:tr>
      <w:tr w:rsidR="00905502" w:rsidRPr="004C5CCC" w14:paraId="6A8B45B8" w14:textId="77777777" w:rsidTr="007E5942">
        <w:trPr>
          <w:trHeight w:val="1250"/>
        </w:trPr>
        <w:tc>
          <w:tcPr>
            <w:tcW w:w="14760" w:type="dxa"/>
            <w:gridSpan w:val="13"/>
            <w:tcBorders>
              <w:bottom w:val="single" w:sz="8" w:space="0" w:color="auto"/>
            </w:tcBorders>
            <w:shd w:val="clear" w:color="auto" w:fill="auto"/>
          </w:tcPr>
          <w:p w14:paraId="6EB05FC2" w14:textId="2AFE0951" w:rsidR="00905502" w:rsidRPr="00EE0F78" w:rsidRDefault="00E942DD" w:rsidP="007E5942">
            <w:pPr>
              <w:pStyle w:val="NoSpacing"/>
              <w:spacing w:after="0"/>
              <w:rPr>
                <w:rFonts w:asciiTheme="majorBidi" w:hAnsiTheme="majorBidi"/>
                <w:sz w:val="18"/>
              </w:rPr>
            </w:pPr>
            <w:r w:rsidRPr="00EE0F78">
              <w:rPr>
                <w:rFonts w:asciiTheme="majorBidi" w:hAnsiTheme="majorBidi"/>
                <w:sz w:val="18"/>
                <w:vertAlign w:val="superscript"/>
              </w:rPr>
              <w:t>1</w:t>
            </w:r>
            <w:r w:rsidR="00905502" w:rsidRPr="00EE0F78">
              <w:rPr>
                <w:rFonts w:asciiTheme="majorBidi" w:hAnsiTheme="majorBidi"/>
                <w:sz w:val="18"/>
                <w:vertAlign w:val="superscript"/>
              </w:rPr>
              <w:t xml:space="preserve"> </w:t>
            </w:r>
            <w:r w:rsidR="00905502" w:rsidRPr="00EE0F78">
              <w:rPr>
                <w:rFonts w:asciiTheme="majorBidi" w:hAnsiTheme="majorBidi"/>
                <w:sz w:val="18"/>
              </w:rPr>
              <w:t xml:space="preserve">Background TB incidence per 100,000 </w:t>
            </w:r>
            <w:proofErr w:type="gramStart"/>
            <w:r w:rsidR="00905502" w:rsidRPr="00EE0F78">
              <w:rPr>
                <w:rFonts w:asciiTheme="majorBidi" w:hAnsiTheme="majorBidi"/>
                <w:sz w:val="18"/>
              </w:rPr>
              <w:t>person</w:t>
            </w:r>
            <w:proofErr w:type="gramEnd"/>
            <w:r w:rsidR="00905502" w:rsidRPr="00EE0F78">
              <w:rPr>
                <w:rFonts w:asciiTheme="majorBidi" w:hAnsiTheme="majorBidi"/>
                <w:sz w:val="18"/>
              </w:rPr>
              <w:t>–year during the same year or closest year to the survey.</w:t>
            </w:r>
          </w:p>
          <w:p w14:paraId="7F5689E9" w14:textId="5BD22367" w:rsidR="00905502" w:rsidRPr="00EE0F78" w:rsidRDefault="00D64E07" w:rsidP="00BC41EE">
            <w:pPr>
              <w:pStyle w:val="NoSpacing"/>
              <w:spacing w:after="0"/>
              <w:rPr>
                <w:rFonts w:asciiTheme="majorBidi" w:hAnsiTheme="majorBidi"/>
                <w:sz w:val="18"/>
              </w:rPr>
            </w:pPr>
            <w:r w:rsidRPr="00EE0F78">
              <w:rPr>
                <w:rFonts w:asciiTheme="majorBidi" w:hAnsiTheme="majorBidi"/>
                <w:sz w:val="18"/>
                <w:vertAlign w:val="superscript"/>
              </w:rPr>
              <w:t>2</w:t>
            </w:r>
            <w:r w:rsidR="00905502" w:rsidRPr="00EE0F78">
              <w:rPr>
                <w:rFonts w:asciiTheme="majorBidi" w:hAnsiTheme="majorBidi"/>
                <w:sz w:val="18"/>
              </w:rPr>
              <w:t xml:space="preserve"> Data</w:t>
            </w:r>
            <w:r w:rsidR="00905502" w:rsidRPr="00EE0F78">
              <w:rPr>
                <w:rFonts w:asciiTheme="majorBidi" w:hAnsiTheme="majorBidi"/>
                <w:sz w:val="18"/>
                <w:vertAlign w:val="superscript"/>
              </w:rPr>
              <w:t xml:space="preserve"> </w:t>
            </w:r>
            <w:r w:rsidR="00905502" w:rsidRPr="00EE0F78">
              <w:rPr>
                <w:rFonts w:asciiTheme="majorBidi" w:hAnsiTheme="majorBidi"/>
                <w:sz w:val="18"/>
              </w:rPr>
              <w:t>retrieved from (http://www.cdc.gov.tw/uploads/files/201407/103228a0-fadd-47b0-b056-8dedda9fce1d.pdf); (file:///C:/Users/rha2006/Downloads/%253f44CurrentStatusofTuberculosisinTaiwan%20(1).pdf); or</w:t>
            </w:r>
            <w:r w:rsidR="00CD12E7" w:rsidRPr="00EE0F78">
              <w:rPr>
                <w:rFonts w:asciiTheme="majorBidi" w:hAnsiTheme="majorBidi"/>
                <w:sz w:val="18"/>
              </w:rPr>
              <w:t xml:space="preserve"> </w:t>
            </w:r>
            <w:r w:rsidR="00905502" w:rsidRPr="00EE0F78">
              <w:rPr>
                <w:rFonts w:asciiTheme="majorBidi" w:hAnsiTheme="majorBidi"/>
                <w:sz w:val="18"/>
              </w:rPr>
              <w:fldChar w:fldCharType="begin"/>
            </w:r>
            <w:r w:rsidR="007F41B1" w:rsidRPr="00EE0F78">
              <w:rPr>
                <w:rFonts w:asciiTheme="majorBidi" w:hAnsiTheme="majorBidi"/>
                <w:sz w:val="18"/>
              </w:rPr>
              <w:instrText xml:space="preserve"> ADDIN EN.CITE &lt;EndNote&gt;&lt;Cite&gt;&lt;Author&gt;Lo&lt;/Author&gt;&lt;Year&gt;2011&lt;/Year&gt;&lt;RecNum&gt;51&lt;/RecNum&gt;&lt;DisplayText&gt;[65]&lt;/DisplayText&gt;&lt;record&gt;&lt;rec-number&gt;51&lt;/rec-number&gt;&lt;foreign-keys&gt;&lt;key app="EN" db-id="5d022eeabw5z0vedzpaptefp25a90x5fxw9t" timestamp="0"&gt;51&lt;/key&gt;&lt;/foreign-keys&gt;&lt;ref-type name="Journal Article"&gt;17&lt;/ref-type&gt;&lt;contributors&gt;&lt;authors&gt;&lt;author&gt;Lo, H. Y.&lt;/author&gt;&lt;author&gt;Chou, P.&lt;/author&gt;&lt;author&gt;Yang, S. L.&lt;/author&gt;&lt;author&gt;Lee, C. Y.&lt;/author&gt;&lt;author&gt;Kuo, H. S.&lt;/author&gt;&lt;/authors&gt;&lt;/contributors&gt;&lt;auth-address&gt;Ctr Dis Control, Dept Hlth, Taipei 10050, Taiwan&amp;#xD;Natl Yang Ming Univ, Inst Publ Hlth, Community Med Res Ctr, Taipei 112, Taiwan&amp;#xD;Natl Taiwan Univ, Inst Hlth Policy &amp;amp; Management, Coll Publ Hlth, Taipei 10764, Taiwan&lt;/auth-address&gt;&lt;titles&gt;&lt;title&gt;Trends in Tuberculosis in Taiwan, 2002-2008&lt;/title&gt;&lt;secondary-title&gt;Journal of the Formosan Medical Association&lt;/secondary-title&gt;&lt;alt-title&gt;J Formos Med Assoc&lt;/alt-title&gt;&lt;/titles&gt;&lt;pages&gt;501-510&lt;/pages&gt;&lt;volume&gt;110&lt;/volume&gt;&lt;number&gt;8&lt;/number&gt;&lt;keywords&gt;&lt;keyword&gt;incidence&lt;/keyword&gt;&lt;keyword&gt;mortality&lt;/keyword&gt;&lt;keyword&gt;taiwan&lt;/keyword&gt;&lt;keyword&gt;tuberculosis&lt;/keyword&gt;&lt;keyword&gt;mycobacterium-tuberculosis&lt;/keyword&gt;&lt;keyword&gt;death&lt;/keyword&gt;&lt;keyword&gt;outcomes&lt;/keyword&gt;&lt;keyword&gt;strains&lt;/keyword&gt;&lt;keyword&gt;impact&lt;/keyword&gt;&lt;/keywords&gt;&lt;dates&gt;&lt;year&gt;2011&lt;/year&gt;&lt;pub-dates&gt;&lt;date&gt;Aug&lt;/date&gt;&lt;/pub-dates&gt;&lt;/dates&gt;&lt;isbn&gt;0929-6646&lt;/isbn&gt;&lt;accession-num&gt;WOS:000293490600004&lt;/accession-num&gt;&lt;urls&gt;&lt;related-urls&gt;&lt;url&gt;&amp;lt;Go to ISI&amp;gt;://WOS:000293490600004&lt;/url&gt;&lt;/related-urls&gt;&lt;/urls&gt;&lt;language&gt;English&lt;/language&gt;&lt;/record&gt;&lt;/Cite&gt;&lt;/EndNote&gt;</w:instrText>
            </w:r>
            <w:r w:rsidR="00905502" w:rsidRPr="00EE0F78">
              <w:rPr>
                <w:rFonts w:asciiTheme="majorBidi" w:hAnsiTheme="majorBidi"/>
                <w:sz w:val="18"/>
              </w:rPr>
              <w:fldChar w:fldCharType="separate"/>
            </w:r>
            <w:r w:rsidR="007F41B1" w:rsidRPr="00EE0F78">
              <w:rPr>
                <w:rFonts w:asciiTheme="majorBidi" w:hAnsiTheme="majorBidi"/>
                <w:sz w:val="18"/>
              </w:rPr>
              <w:t>[</w:t>
            </w:r>
            <w:hyperlink w:anchor="_ENREF_65" w:tooltip="Lo, 2011 #51" w:history="1">
              <w:r w:rsidR="00BC41EE" w:rsidRPr="00EE0F78">
                <w:rPr>
                  <w:rFonts w:asciiTheme="majorBidi" w:hAnsiTheme="majorBidi"/>
                  <w:sz w:val="18"/>
                </w:rPr>
                <w:t>65</w:t>
              </w:r>
            </w:hyperlink>
            <w:r w:rsidR="007F41B1" w:rsidRPr="00EE0F78">
              <w:rPr>
                <w:rFonts w:asciiTheme="majorBidi" w:hAnsiTheme="majorBidi"/>
                <w:sz w:val="18"/>
              </w:rPr>
              <w:t>]</w:t>
            </w:r>
            <w:r w:rsidR="00905502" w:rsidRPr="00EE0F78">
              <w:rPr>
                <w:rFonts w:asciiTheme="majorBidi" w:hAnsiTheme="majorBidi"/>
                <w:sz w:val="18"/>
              </w:rPr>
              <w:fldChar w:fldCharType="end"/>
            </w:r>
          </w:p>
          <w:p w14:paraId="35F5BA56" w14:textId="19D5A371" w:rsidR="00905502" w:rsidRPr="00EE0F78" w:rsidRDefault="00D64E07" w:rsidP="007E5942">
            <w:pPr>
              <w:pStyle w:val="NoSpacing"/>
              <w:spacing w:after="0"/>
              <w:rPr>
                <w:rFonts w:asciiTheme="majorBidi" w:hAnsiTheme="majorBidi"/>
                <w:sz w:val="18"/>
              </w:rPr>
            </w:pPr>
            <w:r w:rsidRPr="00EE0F78">
              <w:rPr>
                <w:rFonts w:asciiTheme="majorBidi" w:hAnsiTheme="majorBidi"/>
                <w:sz w:val="18"/>
                <w:vertAlign w:val="superscript"/>
              </w:rPr>
              <w:t>3</w:t>
            </w:r>
            <w:r w:rsidR="00905502" w:rsidRPr="00EE0F78">
              <w:rPr>
                <w:rFonts w:asciiTheme="majorBidi" w:hAnsiTheme="majorBidi"/>
                <w:sz w:val="18"/>
                <w:vertAlign w:val="superscript"/>
              </w:rPr>
              <w:t xml:space="preserve"> </w:t>
            </w:r>
            <w:r w:rsidR="00905502" w:rsidRPr="00EE0F78">
              <w:rPr>
                <w:rFonts w:asciiTheme="majorBidi" w:hAnsiTheme="majorBidi"/>
                <w:sz w:val="18"/>
              </w:rPr>
              <w:t>Adjusted estimate provided by author.</w:t>
            </w:r>
          </w:p>
          <w:p w14:paraId="2EFA5779" w14:textId="38828B4E" w:rsidR="00905502" w:rsidRPr="00EE0F78" w:rsidRDefault="00F8528D" w:rsidP="007E5942">
            <w:pPr>
              <w:pStyle w:val="NoSpacing"/>
              <w:spacing w:after="0"/>
              <w:rPr>
                <w:rFonts w:asciiTheme="majorBidi" w:hAnsiTheme="majorBidi"/>
                <w:sz w:val="18"/>
              </w:rPr>
            </w:pPr>
            <w:r w:rsidRPr="00EE0F78">
              <w:rPr>
                <w:rFonts w:asciiTheme="majorBidi" w:hAnsiTheme="majorBidi"/>
                <w:sz w:val="18"/>
                <w:vertAlign w:val="superscript"/>
              </w:rPr>
              <w:t>4</w:t>
            </w:r>
            <w:r w:rsidR="00905502" w:rsidRPr="00EE0F78">
              <w:rPr>
                <w:rFonts w:asciiTheme="majorBidi" w:hAnsiTheme="majorBidi"/>
                <w:sz w:val="18"/>
              </w:rPr>
              <w:t xml:space="preserve"> Data obtained from external source; the World Bank records (http://data.worldbank.org/indicator/SH.TBS.INCD?end=2014&amp;start=1990) and the WHO TB country profiles (http://www.who.int/tb/country/data/profiles/en/).</w:t>
            </w:r>
          </w:p>
          <w:p w14:paraId="54FA9BD1" w14:textId="621130CA" w:rsidR="00905502" w:rsidRPr="00EE0F78" w:rsidRDefault="00CD5646" w:rsidP="007E5942">
            <w:pPr>
              <w:pStyle w:val="NoSpacing"/>
              <w:spacing w:after="0"/>
              <w:rPr>
                <w:rFonts w:asciiTheme="majorBidi" w:hAnsiTheme="majorBidi"/>
                <w:sz w:val="18"/>
              </w:rPr>
            </w:pPr>
            <w:r w:rsidRPr="00EE0F78">
              <w:rPr>
                <w:rFonts w:asciiTheme="majorBidi" w:hAnsiTheme="majorBidi"/>
                <w:sz w:val="18"/>
                <w:vertAlign w:val="superscript"/>
              </w:rPr>
              <w:t>5</w:t>
            </w:r>
            <w:r w:rsidR="00905502" w:rsidRPr="00EE0F78">
              <w:rPr>
                <w:rFonts w:asciiTheme="majorBidi" w:hAnsiTheme="majorBidi"/>
                <w:sz w:val="18"/>
                <w:vertAlign w:val="superscript"/>
              </w:rPr>
              <w:t xml:space="preserve"> </w:t>
            </w:r>
            <w:r w:rsidR="00905502" w:rsidRPr="00EE0F78">
              <w:rPr>
                <w:rFonts w:asciiTheme="majorBidi" w:hAnsiTheme="majorBidi"/>
                <w:sz w:val="18"/>
              </w:rPr>
              <w:t>Pooling was done by the present study team and was not reported in the original study.</w:t>
            </w:r>
          </w:p>
          <w:p w14:paraId="2D38791E" w14:textId="77777777" w:rsidR="00905502" w:rsidRPr="00EE0F78" w:rsidRDefault="00905502" w:rsidP="007E5942">
            <w:pPr>
              <w:pStyle w:val="NoSpacing"/>
              <w:spacing w:after="0"/>
              <w:ind w:left="-18" w:right="-108"/>
              <w:rPr>
                <w:rFonts w:asciiTheme="majorBidi" w:hAnsiTheme="majorBidi"/>
                <w:sz w:val="18"/>
              </w:rPr>
            </w:pPr>
            <w:r w:rsidRPr="00EE0F78">
              <w:rPr>
                <w:rFonts w:asciiTheme="majorBidi" w:hAnsiTheme="majorBidi"/>
                <w:sz w:val="18"/>
              </w:rPr>
              <w:t xml:space="preserve">TB: tuberculosis; DM: diabetes mellitus; RRs: relative risk; OR: odds ratio; HR: hazard ratio; RR: rate ratio; HbA1c: </w:t>
            </w:r>
            <w:r w:rsidRPr="00EE0F78">
              <w:rPr>
                <w:rFonts w:asciiTheme="majorBidi" w:hAnsiTheme="majorBidi"/>
                <w:sz w:val="18"/>
                <w:shd w:val="clear" w:color="auto" w:fill="FFFFFF"/>
              </w:rPr>
              <w:t>glycated haemoglobin (</w:t>
            </w:r>
            <w:r w:rsidRPr="00EE0F78">
              <w:rPr>
                <w:rFonts w:asciiTheme="majorBidi" w:hAnsiTheme="majorBidi"/>
                <w:sz w:val="18"/>
              </w:rPr>
              <w:t xml:space="preserve">measure of serum glucose levels over time in humans); DNRP: Danish National Registry of Patients; PPBG: postprandial blood glucose; AFB: acid–fast bacilli; COPD: chronic obstructive pulmonary disease; TST: tuberculin skin test; SES: socio–economic status; HIV: human–immunodeficiency virus; </w:t>
            </w:r>
            <w:proofErr w:type="spellStart"/>
            <w:r w:rsidRPr="00EE0F78">
              <w:rPr>
                <w:rFonts w:asciiTheme="majorBidi" w:hAnsiTheme="majorBidi"/>
                <w:sz w:val="18"/>
              </w:rPr>
              <w:t>aOR</w:t>
            </w:r>
            <w:proofErr w:type="spellEnd"/>
            <w:r w:rsidRPr="00EE0F78">
              <w:rPr>
                <w:rFonts w:asciiTheme="majorBidi" w:hAnsiTheme="majorBidi"/>
                <w:sz w:val="18"/>
              </w:rPr>
              <w:t xml:space="preserve">, adjusted odds ratio; </w:t>
            </w:r>
            <w:proofErr w:type="spellStart"/>
            <w:r w:rsidRPr="00EE0F78">
              <w:rPr>
                <w:rFonts w:asciiTheme="majorBidi" w:hAnsiTheme="majorBidi"/>
                <w:sz w:val="18"/>
              </w:rPr>
              <w:t>aRRs</w:t>
            </w:r>
            <w:proofErr w:type="spellEnd"/>
            <w:r w:rsidRPr="00EE0F78">
              <w:rPr>
                <w:rFonts w:asciiTheme="majorBidi" w:hAnsiTheme="majorBidi"/>
                <w:sz w:val="18"/>
              </w:rPr>
              <w:t xml:space="preserve">, adjusted relative risks; BMI: body mass index; BCG: bacilli </w:t>
            </w:r>
            <w:proofErr w:type="spellStart"/>
            <w:r w:rsidRPr="00EE0F78">
              <w:rPr>
                <w:rFonts w:asciiTheme="majorBidi" w:hAnsiTheme="majorBidi"/>
                <w:sz w:val="18"/>
              </w:rPr>
              <w:t>Calmette-Guérin</w:t>
            </w:r>
            <w:proofErr w:type="spellEnd"/>
            <w:r w:rsidRPr="00EE0F78">
              <w:rPr>
                <w:rFonts w:asciiTheme="majorBidi" w:hAnsiTheme="majorBidi"/>
                <w:sz w:val="18"/>
              </w:rPr>
              <w:t>; ICD–9: International Statistical Classification of Diseases and Related Health Problems 9th edition; WHO: World Health Organization; CDC 1990: 1990 Case Definition for Tuberculosis by Center for Disease Control (US); NSAID, non–steroidal anti–inflammatory drug; CVD: cardiovascular diseases.</w:t>
            </w:r>
          </w:p>
        </w:tc>
      </w:tr>
    </w:tbl>
    <w:p w14:paraId="26B77746" w14:textId="439AB27F" w:rsidR="00865883" w:rsidRPr="00EE0F78" w:rsidRDefault="00865883" w:rsidP="00613BC3">
      <w:pPr>
        <w:pStyle w:val="NoSpacing"/>
        <w:tabs>
          <w:tab w:val="left" w:pos="882"/>
        </w:tabs>
        <w:spacing w:before="360" w:after="120" w:line="480" w:lineRule="auto"/>
        <w:rPr>
          <w:rFonts w:asciiTheme="majorBidi" w:hAnsiTheme="majorBidi"/>
          <w:color w:val="000000" w:themeColor="text1"/>
          <w:sz w:val="24"/>
        </w:rPr>
      </w:pPr>
    </w:p>
    <w:p w14:paraId="20BE847C" w14:textId="60AF7CE8" w:rsidR="00865883" w:rsidRPr="00EE0F78" w:rsidRDefault="00865883" w:rsidP="00613BC3">
      <w:pPr>
        <w:pStyle w:val="NoSpacing"/>
        <w:tabs>
          <w:tab w:val="left" w:pos="882"/>
        </w:tabs>
        <w:spacing w:before="360" w:after="120" w:line="480" w:lineRule="auto"/>
        <w:rPr>
          <w:rFonts w:asciiTheme="majorBidi" w:hAnsiTheme="majorBidi"/>
          <w:color w:val="000000" w:themeColor="text1"/>
          <w:sz w:val="24"/>
        </w:rPr>
      </w:pPr>
    </w:p>
    <w:p w14:paraId="4856EAEE" w14:textId="64987BA3" w:rsidR="00865883" w:rsidRPr="00EE0F78" w:rsidRDefault="00865883" w:rsidP="00613BC3">
      <w:pPr>
        <w:pStyle w:val="NoSpacing"/>
        <w:tabs>
          <w:tab w:val="left" w:pos="882"/>
        </w:tabs>
        <w:spacing w:before="360" w:after="120" w:line="480" w:lineRule="auto"/>
        <w:rPr>
          <w:rFonts w:asciiTheme="majorBidi" w:hAnsiTheme="majorBidi"/>
          <w:color w:val="000000" w:themeColor="text1"/>
          <w:sz w:val="24"/>
        </w:rPr>
        <w:sectPr w:rsidR="00865883" w:rsidRPr="00EE0F78" w:rsidSect="0032172E">
          <w:pgSz w:w="15840" w:h="12240" w:orient="landscape"/>
          <w:pgMar w:top="1440" w:right="1440" w:bottom="1440" w:left="1440" w:header="720" w:footer="720" w:gutter="0"/>
          <w:lnNumType w:countBy="1" w:restart="continuous"/>
          <w:cols w:space="720"/>
          <w:docGrid w:linePitch="360"/>
        </w:sectPr>
      </w:pPr>
    </w:p>
    <w:p w14:paraId="720D92AF" w14:textId="63AF2ECE" w:rsidR="00D52C8A" w:rsidRPr="00EE0F78" w:rsidRDefault="00D52C8A" w:rsidP="00BC41EE">
      <w:pPr>
        <w:pStyle w:val="NoSpacing"/>
        <w:tabs>
          <w:tab w:val="left" w:pos="882"/>
        </w:tabs>
        <w:spacing w:before="360" w:after="120" w:line="480" w:lineRule="auto"/>
        <w:rPr>
          <w:rFonts w:asciiTheme="majorBidi" w:hAnsiTheme="majorBidi"/>
          <w:color w:val="000000" w:themeColor="text1"/>
          <w:sz w:val="24"/>
        </w:rPr>
      </w:pPr>
      <w:r w:rsidRPr="00EE0F78">
        <w:rPr>
          <w:rFonts w:asciiTheme="majorBidi" w:hAnsiTheme="majorBidi"/>
          <w:sz w:val="24"/>
        </w:rPr>
        <w:lastRenderedPageBreak/>
        <w:t xml:space="preserve">The strongest estimate of </w:t>
      </w:r>
      <w:r w:rsidR="007C4801" w:rsidRPr="00EE0F78">
        <w:rPr>
          <w:rFonts w:asciiTheme="majorBidi" w:hAnsiTheme="majorBidi"/>
          <w:sz w:val="24"/>
        </w:rPr>
        <w:t xml:space="preserve">the </w:t>
      </w:r>
      <w:r w:rsidR="00B76BB2" w:rsidRPr="00EE0F78">
        <w:rPr>
          <w:rFonts w:asciiTheme="majorBidi" w:hAnsiTheme="majorBidi"/>
          <w:sz w:val="24"/>
        </w:rPr>
        <w:t xml:space="preserve">TB–DM </w:t>
      </w:r>
      <w:r w:rsidR="007C4801" w:rsidRPr="00EE0F78">
        <w:rPr>
          <w:rFonts w:asciiTheme="majorBidi" w:hAnsiTheme="majorBidi"/>
          <w:sz w:val="24"/>
        </w:rPr>
        <w:t xml:space="preserve">association </w:t>
      </w:r>
      <w:r w:rsidRPr="00EE0F78">
        <w:rPr>
          <w:rFonts w:asciiTheme="majorBidi" w:hAnsiTheme="majorBidi"/>
          <w:sz w:val="24"/>
        </w:rPr>
        <w:t>was 7</w:t>
      </w:r>
      <w:r w:rsidR="00D641E5" w:rsidRPr="00EE0F78">
        <w:rPr>
          <w:rFonts w:asciiTheme="majorBidi" w:hAnsiTheme="majorBidi"/>
          <w:sz w:val="24"/>
        </w:rPr>
        <w:t>.</w:t>
      </w:r>
      <w:r w:rsidRPr="00EE0F78">
        <w:rPr>
          <w:rFonts w:asciiTheme="majorBidi" w:hAnsiTheme="majorBidi"/>
          <w:sz w:val="24"/>
        </w:rPr>
        <w:t>83 (95%</w:t>
      </w:r>
      <w:r w:rsidR="003E45FE" w:rsidRPr="00EE0F78">
        <w:rPr>
          <w:rFonts w:asciiTheme="majorBidi" w:hAnsiTheme="majorBidi"/>
          <w:sz w:val="24"/>
        </w:rPr>
        <w:t xml:space="preserve"> </w:t>
      </w:r>
      <w:r w:rsidRPr="00EE0F78">
        <w:rPr>
          <w:rFonts w:asciiTheme="majorBidi" w:hAnsiTheme="majorBidi"/>
          <w:sz w:val="24"/>
        </w:rPr>
        <w:t>CI 2</w:t>
      </w:r>
      <w:r w:rsidR="00D641E5" w:rsidRPr="00EE0F78">
        <w:rPr>
          <w:rFonts w:asciiTheme="majorBidi" w:hAnsiTheme="majorBidi"/>
          <w:sz w:val="24"/>
        </w:rPr>
        <w:t>.</w:t>
      </w:r>
      <w:r w:rsidRPr="00EE0F78">
        <w:rPr>
          <w:rFonts w:asciiTheme="majorBidi" w:hAnsiTheme="majorBidi"/>
          <w:sz w:val="24"/>
        </w:rPr>
        <w:t>37</w:t>
      </w:r>
      <w:r w:rsidR="003E45FE" w:rsidRPr="00EE0F78">
        <w:rPr>
          <w:rFonts w:asciiTheme="majorBidi" w:hAnsiTheme="majorBidi"/>
          <w:sz w:val="24"/>
        </w:rPr>
        <w:t>–</w:t>
      </w:r>
      <w:r w:rsidRPr="00EE0F78">
        <w:rPr>
          <w:rFonts w:asciiTheme="majorBidi" w:hAnsiTheme="majorBidi"/>
          <w:sz w:val="24"/>
        </w:rPr>
        <w:t>25</w:t>
      </w:r>
      <w:r w:rsidR="00D641E5" w:rsidRPr="00EE0F78">
        <w:rPr>
          <w:rFonts w:asciiTheme="majorBidi" w:hAnsiTheme="majorBidi"/>
          <w:sz w:val="24"/>
        </w:rPr>
        <w:t>.</w:t>
      </w:r>
      <w:r w:rsidRPr="00EE0F78">
        <w:rPr>
          <w:rFonts w:asciiTheme="majorBidi" w:hAnsiTheme="majorBidi"/>
          <w:sz w:val="24"/>
        </w:rPr>
        <w:t>09) in a case-control study from Russia</w:t>
      </w:r>
      <w:r w:rsidR="00AE0052" w:rsidRPr="00EE0F78">
        <w:rPr>
          <w:rFonts w:asciiTheme="majorBidi" w:hAnsiTheme="majorBidi"/>
          <w:sz w:val="24"/>
        </w:rPr>
        <w:t xml:space="preserve"> </w:t>
      </w:r>
      <w:r w:rsidR="0037101B" w:rsidRPr="00EE0F78">
        <w:rPr>
          <w:rFonts w:asciiTheme="majorBidi" w:hAnsiTheme="majorBidi"/>
          <w:sz w:val="24"/>
        </w:rPr>
        <w:fldChar w:fldCharType="begin"/>
      </w:r>
      <w:r w:rsidR="007F41B1" w:rsidRPr="00EE0F78">
        <w:rPr>
          <w:rFonts w:asciiTheme="majorBidi" w:hAnsiTheme="majorBidi"/>
          <w:sz w:val="24"/>
        </w:rPr>
        <w:instrText xml:space="preserve"> ADDIN EN.CITE &lt;EndNote&gt;&lt;Cite&gt;&lt;Author&gt;Coker&lt;/Author&gt;&lt;Year&gt;2006&lt;/Year&gt;&lt;RecNum&gt;42&lt;/RecNum&gt;&lt;DisplayText&gt;[58]&lt;/DisplayText&gt;&lt;record&gt;&lt;rec-number&gt;42&lt;/rec-number&gt;&lt;foreign-keys&gt;&lt;key app="EN" db-id="5d022eeabw5z0vedzpaptefp25a90x5fxw9t" timestamp="0"&gt;42&lt;/key&gt;&lt;/foreign-keys&gt;&lt;ref-type name="Journal Article"&gt;17&lt;/ref-type&gt;&lt;contributors&gt;&lt;authors&gt;&lt;author&gt;Coker, R.&lt;/author&gt;&lt;author&gt;McKee, M.&lt;/author&gt;&lt;author&gt;Atun, R.&lt;/author&gt;&lt;author&gt;Dimitrova, B.&lt;/author&gt;&lt;author&gt;Dodonova, E.&lt;/author&gt;&lt;author&gt;Kuznetsov, S.&lt;/author&gt;&lt;author&gt;Drobniewski, F.&lt;/author&gt;&lt;/authors&gt;&lt;/contributors&gt;&lt;auth-address&gt;Univ London London Sch Hyg Trop Med, Dept Publ Hlth Policy, European Ctr Hlth Societies Transit, London WC1E 7HT, England&amp;#xD;Univ London Imperial Coll Sci &amp;amp; Technol, Tanaka Business Sch, London, England&amp;#xD;Samara Social Res Inst, Samara, Russia&amp;#xD;Samara Oblast Hlth Dept, Dept Adult Healthcare, Samara, Russia&amp;#xD;Queen Marys Sch Med, Inst Cell &amp;amp; Mol Sci, Mycobacterium Reference Unit, London, England&lt;/auth-address&gt;&lt;titles&gt;&lt;title&gt;Risk factors for pulmonary tuberculosis in Russia: case-control study&lt;/title&gt;&lt;secondary-title&gt;British Medical Journal&lt;/secondary-title&gt;&lt;alt-title&gt;Brit Med J&lt;/alt-title&gt;&lt;/titles&gt;&lt;pages&gt;85-87&lt;/pages&gt;&lt;volume&gt;332&lt;/volume&gt;&lt;number&gt;7533&lt;/number&gt;&lt;dates&gt;&lt;year&gt;2006&lt;/year&gt;&lt;pub-dates&gt;&lt;date&gt;Jan 14&lt;/date&gt;&lt;/pub-dates&gt;&lt;/dates&gt;&lt;isbn&gt;0959-8146&lt;/isbn&gt;&lt;accession-num&gt;WOS:000234777000019&lt;/accession-num&gt;&lt;urls&gt;&lt;related-urls&gt;&lt;url&gt;&amp;lt;Go to ISI&amp;gt;://WOS:000234777000019&lt;/url&gt;&lt;/related-urls&gt;&lt;/urls&gt;&lt;electronic-resource-num&gt;10.1136/bmj.38684.687940.80&lt;/electronic-resource-num&gt;&lt;language&gt;English&lt;/language&gt;&lt;/record&gt;&lt;/Cite&gt;&lt;/EndNote&gt;</w:instrText>
      </w:r>
      <w:r w:rsidR="0037101B" w:rsidRPr="00EE0F78">
        <w:rPr>
          <w:rFonts w:asciiTheme="majorBidi" w:hAnsiTheme="majorBidi"/>
          <w:sz w:val="24"/>
        </w:rPr>
        <w:fldChar w:fldCharType="separate"/>
      </w:r>
      <w:r w:rsidR="007F41B1" w:rsidRPr="00EE0F78">
        <w:rPr>
          <w:rFonts w:asciiTheme="majorBidi" w:hAnsiTheme="majorBidi"/>
          <w:sz w:val="24"/>
        </w:rPr>
        <w:t>[</w:t>
      </w:r>
      <w:hyperlink w:anchor="_ENREF_58" w:tooltip="Coker, 2006 #42" w:history="1">
        <w:r w:rsidR="00BC41EE" w:rsidRPr="00EE0F78">
          <w:rPr>
            <w:rFonts w:asciiTheme="majorBidi" w:hAnsiTheme="majorBidi"/>
            <w:sz w:val="24"/>
          </w:rPr>
          <w:t>58</w:t>
        </w:r>
      </w:hyperlink>
      <w:r w:rsidR="007F41B1" w:rsidRPr="00EE0F78">
        <w:rPr>
          <w:rFonts w:asciiTheme="majorBidi" w:hAnsiTheme="majorBidi"/>
          <w:sz w:val="24"/>
        </w:rPr>
        <w:t>]</w:t>
      </w:r>
      <w:r w:rsidR="0037101B" w:rsidRPr="00EE0F78">
        <w:rPr>
          <w:rFonts w:asciiTheme="majorBidi" w:hAnsiTheme="majorBidi"/>
          <w:sz w:val="24"/>
        </w:rPr>
        <w:fldChar w:fldCharType="end"/>
      </w:r>
      <w:r w:rsidRPr="00EE0F78">
        <w:rPr>
          <w:rFonts w:asciiTheme="majorBidi" w:hAnsiTheme="majorBidi"/>
          <w:sz w:val="24"/>
        </w:rPr>
        <w:t xml:space="preserve"> followed by 7</w:t>
      </w:r>
      <w:r w:rsidR="00D641E5" w:rsidRPr="00EE0F78">
        <w:rPr>
          <w:rFonts w:asciiTheme="majorBidi" w:hAnsiTheme="majorBidi"/>
          <w:sz w:val="24"/>
        </w:rPr>
        <w:t>.</w:t>
      </w:r>
      <w:r w:rsidRPr="00EE0F78">
        <w:rPr>
          <w:rFonts w:asciiTheme="majorBidi" w:hAnsiTheme="majorBidi"/>
          <w:sz w:val="24"/>
        </w:rPr>
        <w:t>58 (</w:t>
      </w:r>
      <w:r w:rsidR="000C4C0A" w:rsidRPr="00EE0F78">
        <w:rPr>
          <w:rFonts w:asciiTheme="majorBidi" w:hAnsiTheme="majorBidi"/>
          <w:sz w:val="24"/>
        </w:rPr>
        <w:t xml:space="preserve">95% CI </w:t>
      </w:r>
      <w:r w:rsidRPr="00EE0F78">
        <w:rPr>
          <w:rFonts w:asciiTheme="majorBidi" w:hAnsiTheme="majorBidi"/>
          <w:sz w:val="24"/>
        </w:rPr>
        <w:t>2</w:t>
      </w:r>
      <w:r w:rsidR="00D641E5" w:rsidRPr="00EE0F78">
        <w:rPr>
          <w:rFonts w:asciiTheme="majorBidi" w:hAnsiTheme="majorBidi"/>
          <w:sz w:val="24"/>
        </w:rPr>
        <w:t>.</w:t>
      </w:r>
      <w:r w:rsidRPr="00EE0F78">
        <w:rPr>
          <w:rFonts w:asciiTheme="majorBidi" w:hAnsiTheme="majorBidi"/>
          <w:sz w:val="24"/>
        </w:rPr>
        <w:t>94</w:t>
      </w:r>
      <w:r w:rsidR="003E45FE" w:rsidRPr="00EE0F78">
        <w:rPr>
          <w:rFonts w:asciiTheme="majorBidi" w:hAnsiTheme="majorBidi"/>
          <w:sz w:val="24"/>
        </w:rPr>
        <w:t>–</w:t>
      </w:r>
      <w:r w:rsidR="002C13EE" w:rsidRPr="00EE0F78">
        <w:rPr>
          <w:rFonts w:asciiTheme="majorBidi" w:hAnsiTheme="majorBidi"/>
          <w:sz w:val="24"/>
        </w:rPr>
        <w:t>1</w:t>
      </w:r>
      <w:r w:rsidRPr="00EE0F78">
        <w:rPr>
          <w:rFonts w:asciiTheme="majorBidi" w:hAnsiTheme="majorBidi"/>
          <w:sz w:val="24"/>
        </w:rPr>
        <w:t>9</w:t>
      </w:r>
      <w:r w:rsidR="00D641E5" w:rsidRPr="00EE0F78">
        <w:rPr>
          <w:rFonts w:asciiTheme="majorBidi" w:hAnsiTheme="majorBidi"/>
          <w:sz w:val="24"/>
        </w:rPr>
        <w:t>.</w:t>
      </w:r>
      <w:r w:rsidRPr="00EE0F78">
        <w:rPr>
          <w:rFonts w:asciiTheme="majorBidi" w:hAnsiTheme="majorBidi"/>
          <w:sz w:val="24"/>
        </w:rPr>
        <w:t>49) in a prospective study from USA</w:t>
      </w:r>
      <w:r w:rsidR="00AE0052" w:rsidRPr="00EE0F78">
        <w:rPr>
          <w:rFonts w:asciiTheme="majorBidi" w:hAnsiTheme="majorBidi"/>
          <w:sz w:val="24"/>
        </w:rPr>
        <w:t xml:space="preserve"> </w:t>
      </w:r>
      <w:r w:rsidR="0037101B" w:rsidRPr="00EE0F78">
        <w:rPr>
          <w:rFonts w:asciiTheme="majorBidi" w:hAnsiTheme="majorBidi"/>
          <w:sz w:val="24"/>
        </w:rPr>
        <w:fldChar w:fldCharType="begin"/>
      </w:r>
      <w:r w:rsidR="007F41B1" w:rsidRPr="00EE0F78">
        <w:rPr>
          <w:rFonts w:asciiTheme="majorBidi" w:hAnsiTheme="majorBidi"/>
          <w:sz w:val="24"/>
        </w:rPr>
        <w:instrText xml:space="preserve"> ADDIN EN.CITE &lt;EndNote&gt;&lt;Cite&gt;&lt;Author&gt;Cegielski&lt;/Author&gt;&lt;Year&gt;2012&lt;/Year&gt;&lt;RecNum&gt;24&lt;/RecNum&gt;&lt;DisplayText&gt;[23]&lt;/DisplayText&gt;&lt;record&gt;&lt;rec-number&gt;24&lt;/rec-number&gt;&lt;foreign-keys&gt;&lt;key app="EN" db-id="5d022eeabw5z0vedzpaptefp25a90x5fxw9t" timestamp="0"&gt;24&lt;/key&gt;&lt;/foreign-keys&gt;&lt;ref-type name="Journal Article"&gt;17&lt;/ref-type&gt;&lt;contributors&gt;&lt;authors&gt;&lt;author&gt;Cegielski, J. P.&lt;/author&gt;&lt;author&gt;Arab, L.&lt;/author&gt;&lt;author&gt;Cornoni-Huntley, J.&lt;/author&gt;&lt;/authors&gt;&lt;/contributors&gt;&lt;auth-address&gt;Ctr Dis Control &amp;amp; Prevent, Div TB Eliminat, Atlanta, GA 30333 USA&amp;#xD;Univ Calif Los Angeles, David Geffen Sch Med, Dept Med, Los Angeles, CA 90095 USA&amp;#xD;Univ N Carolina, Dept Epidemiol, Gillings Sch Global Publ Hlth, Chapel Hill, NC USA&lt;/auth-address&gt;&lt;titles&gt;&lt;title&gt;Nutritional Risk Factors for Tuberculosis Among Adults in the United States, 19711992&lt;/title&gt;&lt;secondary-title&gt;American Journal of Epidemiology&lt;/secondary-title&gt;&lt;alt-title&gt;Am J Epidemiol&lt;/alt-title&gt;&lt;/titles&gt;&lt;pages&gt;409-422&lt;/pages&gt;&lt;volume&gt;176&lt;/volume&gt;&lt;number&gt;5&lt;/number&gt;&lt;keywords&gt;&lt;keyword&gt;body mass index&lt;/keyword&gt;&lt;keyword&gt;malnutrition&lt;/keyword&gt;&lt;keyword&gt;nutrition surveys&lt;/keyword&gt;&lt;keyword&gt;obesity&lt;/keyword&gt;&lt;keyword&gt;protein-energy malnutrition&lt;/keyword&gt;&lt;keyword&gt;subcutaneous fat&lt;/keyword&gt;&lt;keyword&gt;tuberculosis&lt;/keyword&gt;&lt;keyword&gt;american-dietetic-association&lt;/keyword&gt;&lt;keyword&gt;protein-energy malnutrition&lt;/keyword&gt;&lt;keyword&gt;initial follow-up&lt;/keyword&gt;&lt;keyword&gt;body-mass index&lt;/keyword&gt;&lt;keyword&gt;mycobacterium-tuberculosis&lt;/keyword&gt;&lt;keyword&gt;food insecurity&lt;/keyword&gt;&lt;keyword&gt;in-vitro&lt;/keyword&gt;&lt;keyword&gt;hospitalization&lt;/keyword&gt;&lt;keyword&gt;hunger&lt;/keyword&gt;&lt;keyword&gt;morbidity&lt;/keyword&gt;&lt;/keywords&gt;&lt;dates&gt;&lt;year&gt;2012&lt;/year&gt;&lt;pub-dates&gt;&lt;date&gt;Sep 1&lt;/date&gt;&lt;/pub-dates&gt;&lt;/dates&gt;&lt;isbn&gt;0002-9262&lt;/isbn&gt;&lt;accession-num&gt;WOS:000308226600007&lt;/accession-num&gt;&lt;urls&gt;&lt;related-urls&gt;&lt;url&gt;&amp;lt;Go to ISI&amp;gt;://WOS:000308226600007&lt;/url&gt;&lt;/related-urls&gt;&lt;/urls&gt;&lt;electronic-resource-num&gt;10.1093/aje/kws007&lt;/electronic-resource-num&gt;&lt;language&gt;English&lt;/language&gt;&lt;/record&gt;&lt;/Cite&gt;&lt;/EndNote&gt;</w:instrText>
      </w:r>
      <w:r w:rsidR="0037101B" w:rsidRPr="00EE0F78">
        <w:rPr>
          <w:rFonts w:asciiTheme="majorBidi" w:hAnsiTheme="majorBidi"/>
          <w:sz w:val="24"/>
        </w:rPr>
        <w:fldChar w:fldCharType="separate"/>
      </w:r>
      <w:r w:rsidR="007F41B1" w:rsidRPr="00EE0F78">
        <w:rPr>
          <w:rFonts w:asciiTheme="majorBidi" w:hAnsiTheme="majorBidi"/>
          <w:sz w:val="24"/>
        </w:rPr>
        <w:t>[</w:t>
      </w:r>
      <w:hyperlink w:anchor="_ENREF_23" w:tooltip="Cegielski, 2012 #24" w:history="1">
        <w:r w:rsidR="00BC41EE" w:rsidRPr="00EE0F78">
          <w:rPr>
            <w:rFonts w:asciiTheme="majorBidi" w:hAnsiTheme="majorBidi"/>
            <w:sz w:val="24"/>
          </w:rPr>
          <w:t>23</w:t>
        </w:r>
      </w:hyperlink>
      <w:r w:rsidR="007F41B1" w:rsidRPr="00EE0F78">
        <w:rPr>
          <w:rFonts w:asciiTheme="majorBidi" w:hAnsiTheme="majorBidi"/>
          <w:sz w:val="24"/>
        </w:rPr>
        <w:t>]</w:t>
      </w:r>
      <w:r w:rsidR="0037101B" w:rsidRPr="00EE0F78">
        <w:rPr>
          <w:rFonts w:asciiTheme="majorBidi" w:hAnsiTheme="majorBidi"/>
          <w:sz w:val="24"/>
        </w:rPr>
        <w:fldChar w:fldCharType="end"/>
      </w:r>
      <w:r w:rsidR="00AE0052" w:rsidRPr="00EE0F78">
        <w:rPr>
          <w:rFonts w:asciiTheme="majorBidi" w:hAnsiTheme="majorBidi"/>
          <w:sz w:val="24"/>
        </w:rPr>
        <w:t>.</w:t>
      </w:r>
      <w:r w:rsidR="0049284A" w:rsidRPr="00EE0F78">
        <w:rPr>
          <w:rFonts w:asciiTheme="majorBidi" w:hAnsiTheme="majorBidi"/>
          <w:sz w:val="24"/>
        </w:rPr>
        <w:t xml:space="preserve"> </w:t>
      </w:r>
      <w:r w:rsidR="00916FC1" w:rsidRPr="00EE0F78">
        <w:rPr>
          <w:rFonts w:asciiTheme="majorBidi" w:hAnsiTheme="majorBidi"/>
          <w:color w:val="000000" w:themeColor="text1"/>
          <w:sz w:val="24"/>
        </w:rPr>
        <w:t xml:space="preserve">The </w:t>
      </w:r>
      <w:r w:rsidR="00916FC1" w:rsidRPr="00EE0F78">
        <w:rPr>
          <w:rFonts w:asciiTheme="majorBidi" w:hAnsiTheme="majorBidi"/>
          <w:sz w:val="24"/>
        </w:rPr>
        <w:t>lowest effect estimate was 1</w:t>
      </w:r>
      <w:r w:rsidR="00D641E5" w:rsidRPr="00EE0F78">
        <w:rPr>
          <w:rFonts w:asciiTheme="majorBidi" w:hAnsiTheme="majorBidi"/>
          <w:sz w:val="24"/>
        </w:rPr>
        <w:t>.</w:t>
      </w:r>
      <w:r w:rsidR="00916FC1" w:rsidRPr="00EE0F78">
        <w:rPr>
          <w:rFonts w:asciiTheme="majorBidi" w:hAnsiTheme="majorBidi"/>
          <w:sz w:val="24"/>
        </w:rPr>
        <w:t>00 (95% CI 0</w:t>
      </w:r>
      <w:r w:rsidR="00D641E5" w:rsidRPr="00EE0F78">
        <w:rPr>
          <w:rFonts w:asciiTheme="majorBidi" w:hAnsiTheme="majorBidi"/>
          <w:sz w:val="24"/>
        </w:rPr>
        <w:t>.</w:t>
      </w:r>
      <w:r w:rsidR="00916FC1" w:rsidRPr="00EE0F78">
        <w:rPr>
          <w:rFonts w:asciiTheme="majorBidi" w:hAnsiTheme="majorBidi"/>
          <w:sz w:val="24"/>
        </w:rPr>
        <w:t>69–1</w:t>
      </w:r>
      <w:r w:rsidR="00D641E5" w:rsidRPr="00EE0F78">
        <w:rPr>
          <w:rFonts w:asciiTheme="majorBidi" w:hAnsiTheme="majorBidi"/>
          <w:sz w:val="24"/>
        </w:rPr>
        <w:t>.</w:t>
      </w:r>
      <w:r w:rsidR="00916FC1" w:rsidRPr="00EE0F78">
        <w:rPr>
          <w:rFonts w:asciiTheme="majorBidi" w:hAnsiTheme="majorBidi"/>
          <w:sz w:val="24"/>
        </w:rPr>
        <w:t>44) in a retrospective</w:t>
      </w:r>
      <w:r w:rsidR="00C9744D" w:rsidRPr="00EE0F78">
        <w:rPr>
          <w:rFonts w:asciiTheme="majorBidi" w:hAnsiTheme="majorBidi"/>
          <w:sz w:val="24"/>
        </w:rPr>
        <w:t xml:space="preserve"> study </w:t>
      </w:r>
      <w:r w:rsidR="00C9744D" w:rsidRPr="004C5CCC">
        <w:rPr>
          <w:rFonts w:asciiTheme="majorBidi" w:hAnsiTheme="majorBidi" w:cstheme="majorBidi"/>
          <w:sz w:val="24"/>
          <w:szCs w:val="24"/>
        </w:rPr>
        <w:t xml:space="preserve">from </w:t>
      </w:r>
      <w:r w:rsidR="00916FC1" w:rsidRPr="004C5CCC">
        <w:rPr>
          <w:rFonts w:asciiTheme="majorBidi" w:hAnsiTheme="majorBidi" w:cstheme="majorBidi"/>
          <w:sz w:val="24"/>
          <w:szCs w:val="24"/>
        </w:rPr>
        <w:t>Canada</w:t>
      </w:r>
      <w:r w:rsidR="00AE0052" w:rsidRPr="004C5CCC">
        <w:rPr>
          <w:rFonts w:asciiTheme="majorBidi" w:hAnsiTheme="majorBidi" w:cstheme="majorBidi"/>
          <w:sz w:val="24"/>
          <w:szCs w:val="24"/>
        </w:rPr>
        <w:t xml:space="preserve"> </w:t>
      </w:r>
      <w:r w:rsidR="0037101B" w:rsidRPr="004C5CCC">
        <w:rPr>
          <w:rFonts w:asciiTheme="majorBidi" w:hAnsiTheme="majorBidi" w:cstheme="majorBidi"/>
          <w:sz w:val="24"/>
          <w:szCs w:val="24"/>
        </w:rPr>
        <w:fldChar w:fldCharType="begin"/>
      </w:r>
      <w:r w:rsidR="007F41B1" w:rsidRPr="004C5CCC">
        <w:rPr>
          <w:rFonts w:asciiTheme="majorBidi" w:hAnsiTheme="majorBidi" w:cstheme="majorBidi"/>
          <w:sz w:val="24"/>
          <w:szCs w:val="24"/>
        </w:rPr>
        <w:instrText xml:space="preserve"> ADDIN EN.CITE &lt;EndNote&gt;&lt;Cite&gt;&lt;Author&gt;Dyck&lt;/Author&gt;&lt;Year&gt;2007&lt;/Year&gt;&lt;RecNum&gt;49&lt;/RecNum&gt;&lt;DisplayText&gt;[49]&lt;/DisplayText&gt;&lt;record&gt;&lt;rec-number&gt;49&lt;/rec-number&gt;&lt;foreign-keys&gt;&lt;key app="EN" db-id="5d022eeabw5z0vedzpaptefp25a90x5fxw9t" timestamp="0"&gt;49&lt;/key&gt;&lt;/foreign-keys&gt;&lt;ref-type name="Journal Article"&gt;17&lt;/ref-type&gt;&lt;contributors&gt;&lt;authors&gt;&lt;author&gt;Dyck, R. F.&lt;/author&gt;&lt;author&gt;Klomp, H.&lt;/author&gt;&lt;author&gt;Marciniuk, D. D.&lt;/author&gt;&lt;author&gt;Tan, L.&lt;/author&gt;&lt;author&gt;Stang, M. R.&lt;/author&gt;&lt;author&gt;Ward, H. A.&lt;/author&gt;&lt;author&gt;Hoeppner, V. H.&lt;/author&gt;&lt;/authors&gt;&lt;/contributors&gt;&lt;auth-address&gt;Univ Saskatchewan, Dept Med, Saskatoon, SK, Canada&amp;#xD;Univ Saskatchewan, Dept Community Hlth &amp;amp; Epidemiol, Saskatoon, SK S7N 0W0, Canada&amp;#xD;Saskatchewan Dept Hlth, Populat Hlth Branch, Regina, SK, Canada&lt;/auth-address&gt;&lt;titles&gt;&lt;title&gt;The relationship between diabetes and tuberculosis in Saskatchewan - Comparison of registered Indians and other Saskatchewan people&lt;/title&gt;&lt;secondary-title&gt;Canadian Journal of Public Health-Revue Canadienne De Sante Publique&lt;/secondary-title&gt;&lt;alt-title&gt;Can J Public Health&lt;/alt-title&gt;&lt;/titles&gt;&lt;pages&gt;55-59&lt;/pages&gt;&lt;volume&gt;98&lt;/volume&gt;&lt;number&gt;1&lt;/number&gt;&lt;keywords&gt;&lt;keyword&gt;pulmonary tuberculosis&lt;/keyword&gt;&lt;keyword&gt;mellitus&lt;/keyword&gt;&lt;keyword&gt;prevalence&lt;/keyword&gt;&lt;keyword&gt;nations&lt;/keyword&gt;&lt;keyword&gt;risk&lt;/keyword&gt;&lt;/keywords&gt;&lt;dates&gt;&lt;year&gt;2007&lt;/year&gt;&lt;pub-dates&gt;&lt;date&gt;Jan-Feb&lt;/date&gt;&lt;/pub-dates&gt;&lt;/dates&gt;&lt;isbn&gt;0008-4263&lt;/isbn&gt;&lt;accession-num&gt;WOS:000243628300011&lt;/accession-num&gt;&lt;urls&gt;&lt;related-urls&gt;&lt;url&gt;&amp;lt;Go to ISI&amp;gt;://WOS:000243628300011&lt;/url&gt;&lt;/related-urls&gt;&lt;/urls&gt;&lt;language&gt;English&lt;/language&gt;&lt;/record&gt;&lt;/Cite&gt;&lt;/EndNote&gt;</w:instrText>
      </w:r>
      <w:r w:rsidR="0037101B" w:rsidRPr="004C5CCC">
        <w:rPr>
          <w:rFonts w:asciiTheme="majorBidi" w:hAnsiTheme="majorBidi" w:cstheme="majorBidi"/>
          <w:sz w:val="24"/>
          <w:szCs w:val="24"/>
        </w:rPr>
        <w:fldChar w:fldCharType="separate"/>
      </w:r>
      <w:r w:rsidR="007F41B1" w:rsidRPr="004C5CCC">
        <w:rPr>
          <w:rFonts w:asciiTheme="majorBidi" w:hAnsiTheme="majorBidi" w:cstheme="majorBidi"/>
          <w:noProof/>
          <w:sz w:val="24"/>
          <w:szCs w:val="24"/>
        </w:rPr>
        <w:t>[</w:t>
      </w:r>
      <w:hyperlink w:anchor="_ENREF_49" w:tooltip="Dyck, 2007 #49" w:history="1">
        <w:r w:rsidR="00BC41EE" w:rsidRPr="004C5CCC">
          <w:rPr>
            <w:rFonts w:asciiTheme="majorBidi" w:hAnsiTheme="majorBidi" w:cstheme="majorBidi"/>
            <w:noProof/>
            <w:sz w:val="24"/>
            <w:szCs w:val="24"/>
          </w:rPr>
          <w:t>49</w:t>
        </w:r>
      </w:hyperlink>
      <w:r w:rsidR="007F41B1" w:rsidRPr="004C5CCC">
        <w:rPr>
          <w:rFonts w:asciiTheme="majorBidi" w:hAnsiTheme="majorBidi" w:cstheme="majorBidi"/>
          <w:noProof/>
          <w:sz w:val="24"/>
          <w:szCs w:val="24"/>
        </w:rPr>
        <w:t>]</w:t>
      </w:r>
      <w:r w:rsidR="0037101B" w:rsidRPr="004C5CCC">
        <w:rPr>
          <w:rFonts w:asciiTheme="majorBidi" w:hAnsiTheme="majorBidi" w:cstheme="majorBidi"/>
          <w:sz w:val="24"/>
          <w:szCs w:val="24"/>
        </w:rPr>
        <w:fldChar w:fldCharType="end"/>
      </w:r>
      <w:r w:rsidR="00C9744D" w:rsidRPr="004C5CCC">
        <w:rPr>
          <w:rFonts w:asciiTheme="majorBidi" w:hAnsiTheme="majorBidi" w:cstheme="majorBidi"/>
          <w:sz w:val="24"/>
          <w:szCs w:val="24"/>
        </w:rPr>
        <w:t xml:space="preserve"> </w:t>
      </w:r>
      <w:r w:rsidR="00916FC1" w:rsidRPr="004C5CCC">
        <w:rPr>
          <w:rFonts w:asciiTheme="majorBidi" w:hAnsiTheme="majorBidi" w:cstheme="majorBidi"/>
          <w:sz w:val="24"/>
          <w:szCs w:val="24"/>
        </w:rPr>
        <w:t>followed by 1</w:t>
      </w:r>
      <w:r w:rsidR="00D641E5" w:rsidRPr="004C5CCC">
        <w:rPr>
          <w:rFonts w:asciiTheme="majorBidi" w:hAnsiTheme="majorBidi" w:cstheme="majorBidi"/>
          <w:sz w:val="24"/>
          <w:szCs w:val="24"/>
        </w:rPr>
        <w:t>.</w:t>
      </w:r>
      <w:r w:rsidR="00916FC1" w:rsidRPr="004C5CCC">
        <w:rPr>
          <w:rFonts w:asciiTheme="majorBidi" w:hAnsiTheme="majorBidi" w:cstheme="majorBidi"/>
          <w:sz w:val="24"/>
          <w:szCs w:val="24"/>
        </w:rPr>
        <w:t>16 (95% CI 0</w:t>
      </w:r>
      <w:r w:rsidR="00D641E5" w:rsidRPr="004C5CCC">
        <w:rPr>
          <w:rFonts w:asciiTheme="majorBidi" w:hAnsiTheme="majorBidi" w:cstheme="majorBidi"/>
          <w:sz w:val="24"/>
          <w:szCs w:val="24"/>
        </w:rPr>
        <w:t>.</w:t>
      </w:r>
      <w:r w:rsidR="00916FC1" w:rsidRPr="004C5CCC">
        <w:rPr>
          <w:rFonts w:asciiTheme="majorBidi" w:hAnsiTheme="majorBidi" w:cstheme="majorBidi"/>
          <w:sz w:val="24"/>
          <w:szCs w:val="24"/>
        </w:rPr>
        <w:t>58–2</w:t>
      </w:r>
      <w:r w:rsidR="00D641E5" w:rsidRPr="004C5CCC">
        <w:rPr>
          <w:rFonts w:asciiTheme="majorBidi" w:hAnsiTheme="majorBidi" w:cstheme="majorBidi"/>
          <w:sz w:val="24"/>
          <w:szCs w:val="24"/>
        </w:rPr>
        <w:t>.</w:t>
      </w:r>
      <w:r w:rsidR="00916FC1" w:rsidRPr="004C5CCC">
        <w:rPr>
          <w:rFonts w:asciiTheme="majorBidi" w:hAnsiTheme="majorBidi" w:cstheme="majorBidi"/>
          <w:sz w:val="24"/>
          <w:szCs w:val="24"/>
        </w:rPr>
        <w:t>32) in a case-control study from USA</w:t>
      </w:r>
      <w:r w:rsidR="00AE0052" w:rsidRPr="004C5CCC">
        <w:rPr>
          <w:rFonts w:asciiTheme="majorBidi" w:hAnsiTheme="majorBidi" w:cstheme="majorBidi"/>
          <w:sz w:val="24"/>
          <w:szCs w:val="24"/>
        </w:rPr>
        <w:t xml:space="preserve"> </w:t>
      </w:r>
      <w:r w:rsidR="0037101B" w:rsidRPr="004C5CCC">
        <w:rPr>
          <w:rFonts w:asciiTheme="majorBidi" w:hAnsiTheme="majorBidi" w:cstheme="majorBidi"/>
          <w:sz w:val="24"/>
          <w:szCs w:val="24"/>
        </w:rPr>
        <w:fldChar w:fldCharType="begin"/>
      </w:r>
      <w:r w:rsidR="007F41B1" w:rsidRPr="004C5CCC">
        <w:rPr>
          <w:rFonts w:asciiTheme="majorBidi" w:hAnsiTheme="majorBidi" w:cstheme="majorBidi"/>
          <w:sz w:val="24"/>
          <w:szCs w:val="24"/>
        </w:rPr>
        <w:instrText xml:space="preserve"> ADDIN EN.CITE &lt;EndNote&gt;&lt;Cite&gt;&lt;Author&gt;Rosenman&lt;/Author&gt;&lt;Year&gt;1996&lt;/Year&gt;&lt;RecNum&gt;45&lt;/RecNum&gt;&lt;DisplayText&gt;[61]&lt;/DisplayText&gt;&lt;record&gt;&lt;rec-number&gt;45&lt;/rec-number&gt;&lt;foreign-keys&gt;&lt;key app="EN" db-id="5d022eeabw5z0vedzpaptefp25a90x5fxw9t" timestamp="0"&gt;45&lt;/key&gt;&lt;/foreign-keys&gt;&lt;ref-type name="Journal Article"&gt;17&lt;/ref-type&gt;&lt;contributors&gt;&lt;authors&gt;&lt;author&gt;Rosenman, K. D.&lt;/author&gt;&lt;author&gt;Hall, N.&lt;/author&gt;&lt;/authors&gt;&lt;/contributors&gt;&lt;auth-address&gt;New Jersey State Dept Hlth,Trenton,Nj 08625&lt;/auth-address&gt;&lt;titles&gt;&lt;title&gt;Occupational risk factors for developing tuberculosis&lt;/title&gt;&lt;secondary-title&gt;American Journal of Industrial Medicine&lt;/secondary-title&gt;&lt;alt-title&gt;Am J Ind Med&lt;/alt-title&gt;&lt;/titles&gt;&lt;pages&gt;148-154&lt;/pages&gt;&lt;volume&gt;30&lt;/volume&gt;&lt;number&gt;2&lt;/number&gt;&lt;keywords&gt;&lt;keyword&gt;tuberculosis&lt;/keyword&gt;&lt;keyword&gt;silica&lt;/keyword&gt;&lt;keyword&gt;health care workers&lt;/keyword&gt;&lt;keyword&gt;farm workers&lt;/keyword&gt;&lt;keyword&gt;alcohol&lt;/keyword&gt;&lt;keyword&gt;health-care workers&lt;/keyword&gt;&lt;keyword&gt;new-jersey&lt;/keyword&gt;&lt;keyword&gt;cancer&lt;/keyword&gt;&lt;/keywords&gt;&lt;dates&gt;&lt;year&gt;1996&lt;/year&gt;&lt;pub-dates&gt;&lt;date&gt;Aug&lt;/date&gt;&lt;/pub-dates&gt;&lt;/dates&gt;&lt;isbn&gt;0271-3586&lt;/isbn&gt;&lt;accession-num&gt;WOS:A1996VA19800005&lt;/accession-num&gt;&lt;urls&gt;&lt;related-urls&gt;&lt;url&gt;&amp;lt;Go to ISI&amp;gt;://WOS:A1996VA19800005&lt;/url&gt;&lt;/related-urls&gt;&lt;/urls&gt;&lt;electronic-resource-num&gt;Doi 10.1002/(Sici)1097-0274(199608)30:2&amp;lt;148::Aid-Ajim5&amp;gt;3.0.Co;2-X&lt;/electronic-resource-num&gt;&lt;language&gt;English&lt;/language&gt;&lt;/record&gt;&lt;/Cite&gt;&lt;/EndNote&gt;</w:instrText>
      </w:r>
      <w:r w:rsidR="0037101B" w:rsidRPr="004C5CCC">
        <w:rPr>
          <w:rFonts w:asciiTheme="majorBidi" w:hAnsiTheme="majorBidi" w:cstheme="majorBidi"/>
          <w:sz w:val="24"/>
          <w:szCs w:val="24"/>
        </w:rPr>
        <w:fldChar w:fldCharType="separate"/>
      </w:r>
      <w:r w:rsidR="007F41B1" w:rsidRPr="004C5CCC">
        <w:rPr>
          <w:rFonts w:asciiTheme="majorBidi" w:hAnsiTheme="majorBidi" w:cstheme="majorBidi"/>
          <w:noProof/>
          <w:sz w:val="24"/>
          <w:szCs w:val="24"/>
        </w:rPr>
        <w:t>[</w:t>
      </w:r>
      <w:hyperlink w:anchor="_ENREF_61" w:tooltip="Rosenman, 1996 #45" w:history="1">
        <w:r w:rsidR="00BC41EE" w:rsidRPr="004C5CCC">
          <w:rPr>
            <w:rFonts w:asciiTheme="majorBidi" w:hAnsiTheme="majorBidi" w:cstheme="majorBidi"/>
            <w:noProof/>
            <w:sz w:val="24"/>
            <w:szCs w:val="24"/>
          </w:rPr>
          <w:t>61</w:t>
        </w:r>
      </w:hyperlink>
      <w:r w:rsidR="007F41B1" w:rsidRPr="004C5CCC">
        <w:rPr>
          <w:rFonts w:asciiTheme="majorBidi" w:hAnsiTheme="majorBidi" w:cstheme="majorBidi"/>
          <w:noProof/>
          <w:sz w:val="24"/>
          <w:szCs w:val="24"/>
        </w:rPr>
        <w:t>]</w:t>
      </w:r>
      <w:r w:rsidR="0037101B" w:rsidRPr="004C5CCC">
        <w:rPr>
          <w:rFonts w:asciiTheme="majorBidi" w:hAnsiTheme="majorBidi" w:cstheme="majorBidi"/>
          <w:sz w:val="24"/>
          <w:szCs w:val="24"/>
        </w:rPr>
        <w:fldChar w:fldCharType="end"/>
      </w:r>
      <w:r w:rsidR="00AE0052" w:rsidRPr="004C5CCC">
        <w:rPr>
          <w:rFonts w:asciiTheme="majorBidi" w:hAnsiTheme="majorBidi" w:cstheme="majorBidi"/>
          <w:sz w:val="24"/>
          <w:szCs w:val="24"/>
        </w:rPr>
        <w:t>.</w:t>
      </w:r>
      <w:r w:rsidR="00916FC1" w:rsidRPr="004C5CCC">
        <w:rPr>
          <w:rFonts w:asciiTheme="majorBidi" w:hAnsiTheme="majorBidi" w:cstheme="majorBidi"/>
          <w:sz w:val="24"/>
          <w:szCs w:val="24"/>
        </w:rPr>
        <w:t xml:space="preserve"> </w:t>
      </w:r>
      <w:r w:rsidR="00A55AA2" w:rsidRPr="004C5CCC">
        <w:rPr>
          <w:rFonts w:asciiTheme="majorBidi" w:hAnsiTheme="majorBidi" w:cstheme="majorBidi"/>
          <w:sz w:val="24"/>
          <w:szCs w:val="24"/>
        </w:rPr>
        <w:t>All</w:t>
      </w:r>
      <w:r w:rsidRPr="004C5CCC">
        <w:rPr>
          <w:rFonts w:asciiTheme="majorBidi" w:hAnsiTheme="majorBidi" w:cstheme="majorBidi"/>
          <w:sz w:val="24"/>
          <w:szCs w:val="24"/>
        </w:rPr>
        <w:t xml:space="preserve"> </w:t>
      </w:r>
      <w:r w:rsidR="006B4F0A" w:rsidRPr="004C5CCC">
        <w:rPr>
          <w:rFonts w:asciiTheme="majorBidi" w:hAnsiTheme="majorBidi" w:cstheme="majorBidi"/>
          <w:sz w:val="24"/>
          <w:szCs w:val="24"/>
        </w:rPr>
        <w:t>four</w:t>
      </w:r>
      <w:r w:rsidRPr="004C5CCC">
        <w:rPr>
          <w:rFonts w:asciiTheme="majorBidi" w:hAnsiTheme="majorBidi" w:cstheme="majorBidi"/>
          <w:sz w:val="24"/>
          <w:szCs w:val="24"/>
        </w:rPr>
        <w:t xml:space="preserve"> prospective studies demonstrated a </w:t>
      </w:r>
      <w:r w:rsidR="00165CFF" w:rsidRPr="004C5CCC">
        <w:rPr>
          <w:rFonts w:asciiTheme="majorBidi" w:hAnsiTheme="majorBidi" w:cstheme="majorBidi"/>
          <w:sz w:val="24"/>
          <w:szCs w:val="24"/>
        </w:rPr>
        <w:t>positive</w:t>
      </w:r>
      <w:r w:rsidR="00EF635A" w:rsidRPr="004C5CCC">
        <w:rPr>
          <w:rFonts w:asciiTheme="majorBidi" w:hAnsiTheme="majorBidi" w:cstheme="majorBidi"/>
          <w:sz w:val="24"/>
          <w:szCs w:val="24"/>
        </w:rPr>
        <w:t xml:space="preserve"> association</w:t>
      </w:r>
      <w:r w:rsidR="00165CFF" w:rsidRPr="004C5CCC">
        <w:rPr>
          <w:rFonts w:asciiTheme="majorBidi" w:hAnsiTheme="majorBidi" w:cstheme="majorBidi"/>
          <w:sz w:val="24"/>
          <w:szCs w:val="24"/>
        </w:rPr>
        <w:t xml:space="preserve"> (</w:t>
      </w:r>
      <w:r w:rsidR="00165CFF" w:rsidRPr="004C5CCC">
        <w:rPr>
          <w:rFonts w:asciiTheme="majorBidi" w:hAnsiTheme="majorBidi" w:cstheme="majorBidi"/>
          <w:i/>
          <w:iCs/>
          <w:color w:val="2A2A2A"/>
          <w:sz w:val="24"/>
          <w:szCs w:val="24"/>
          <w:shd w:val="clear" w:color="auto" w:fill="FFFFFF"/>
        </w:rPr>
        <w:t>p</w:t>
      </w:r>
      <w:r w:rsidR="00165CFF" w:rsidRPr="004C5CCC">
        <w:rPr>
          <w:rFonts w:asciiTheme="majorBidi" w:hAnsiTheme="majorBidi" w:cstheme="majorBidi"/>
          <w:color w:val="2A2A2A"/>
          <w:sz w:val="24"/>
          <w:szCs w:val="24"/>
          <w:shd w:val="clear" w:color="auto" w:fill="FFFFFF"/>
        </w:rPr>
        <w:t>&lt;0.05</w:t>
      </w:r>
      <w:r w:rsidR="00165CFF" w:rsidRPr="004C5CCC">
        <w:rPr>
          <w:rStyle w:val="apple-converted-space"/>
          <w:rFonts w:asciiTheme="majorBidi" w:hAnsiTheme="majorBidi" w:cstheme="majorBidi"/>
          <w:color w:val="2A2A2A"/>
          <w:sz w:val="24"/>
          <w:szCs w:val="24"/>
          <w:shd w:val="clear" w:color="auto" w:fill="FFFFFF"/>
        </w:rPr>
        <w:t>)</w:t>
      </w:r>
      <w:r w:rsidR="00EF635A" w:rsidRPr="004C5CCC">
        <w:rPr>
          <w:rFonts w:asciiTheme="majorBidi" w:hAnsiTheme="majorBidi" w:cstheme="majorBidi"/>
          <w:sz w:val="24"/>
          <w:szCs w:val="24"/>
        </w:rPr>
        <w:t xml:space="preserve">. </w:t>
      </w:r>
      <w:r w:rsidR="00BB2F0B" w:rsidRPr="004C5CCC">
        <w:rPr>
          <w:rFonts w:asciiTheme="majorBidi" w:hAnsiTheme="majorBidi" w:cstheme="majorBidi"/>
          <w:sz w:val="24"/>
          <w:szCs w:val="24"/>
        </w:rPr>
        <w:t>Fourteen</w:t>
      </w:r>
      <w:r w:rsidR="00712196" w:rsidRPr="004C5CCC">
        <w:rPr>
          <w:rFonts w:asciiTheme="majorBidi" w:hAnsiTheme="majorBidi" w:cstheme="majorBidi"/>
          <w:sz w:val="24"/>
          <w:szCs w:val="24"/>
        </w:rPr>
        <w:t xml:space="preserve"> of the </w:t>
      </w:r>
      <w:r w:rsidR="006B0FF2" w:rsidRPr="004C5CCC">
        <w:rPr>
          <w:rFonts w:asciiTheme="majorBidi" w:hAnsiTheme="majorBidi" w:cstheme="majorBidi"/>
          <w:sz w:val="24"/>
          <w:szCs w:val="24"/>
        </w:rPr>
        <w:t xml:space="preserve">19 </w:t>
      </w:r>
      <w:r w:rsidR="00EF635A" w:rsidRPr="004C5CCC">
        <w:rPr>
          <w:rFonts w:asciiTheme="majorBidi" w:hAnsiTheme="majorBidi" w:cstheme="majorBidi"/>
          <w:sz w:val="24"/>
          <w:szCs w:val="24"/>
        </w:rPr>
        <w:t>retrospective</w:t>
      </w:r>
      <w:r w:rsidR="00AE0052" w:rsidRPr="004C5CCC">
        <w:rPr>
          <w:rFonts w:asciiTheme="majorBidi" w:hAnsiTheme="majorBidi" w:cstheme="majorBidi"/>
          <w:sz w:val="24"/>
          <w:szCs w:val="24"/>
        </w:rPr>
        <w:t xml:space="preserve"> </w:t>
      </w:r>
      <w:r w:rsidR="00ED64E3" w:rsidRPr="004C5CCC">
        <w:rPr>
          <w:rFonts w:asciiTheme="majorBidi" w:hAnsiTheme="majorBidi" w:cstheme="majorBidi"/>
          <w:sz w:val="24"/>
          <w:szCs w:val="24"/>
        </w:rPr>
        <w:fldChar w:fldCharType="begin">
          <w:fldData xml:space="preserve">PEVuZE5vdGU+PENpdGU+PEF1dGhvcj5QZWFsaW5nPC9BdXRob3I+PFllYXI+MjAxNTwvWWVhcj48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==
</w:fldData>
        </w:fldChar>
      </w:r>
      <w:r w:rsidR="007F41B1" w:rsidRPr="004C5CCC">
        <w:rPr>
          <w:rFonts w:asciiTheme="majorBidi" w:hAnsiTheme="majorBidi" w:cstheme="majorBidi"/>
          <w:sz w:val="24"/>
          <w:szCs w:val="24"/>
        </w:rPr>
        <w:instrText xml:space="preserve"> ADDIN EN.CITE </w:instrText>
      </w:r>
      <w:r w:rsidR="007F41B1" w:rsidRPr="004C5CCC">
        <w:rPr>
          <w:rFonts w:asciiTheme="majorBidi" w:hAnsiTheme="majorBidi" w:cstheme="majorBidi"/>
          <w:sz w:val="24"/>
          <w:szCs w:val="24"/>
        </w:rPr>
        <w:fldChar w:fldCharType="begin">
          <w:fldData xml:space="preserve">PEVuZE5vdGU+PENpdGU+PEF1dGhvcj5QZWFsaW5nPC9BdXRob3I+PFllYXI+MjAxNTwvWWVhcj48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==
</w:fldData>
        </w:fldChar>
      </w:r>
      <w:r w:rsidR="007F41B1" w:rsidRPr="004C5CCC">
        <w:rPr>
          <w:rFonts w:asciiTheme="majorBidi" w:hAnsiTheme="majorBidi" w:cstheme="majorBidi"/>
          <w:sz w:val="24"/>
          <w:szCs w:val="24"/>
        </w:rPr>
        <w:instrText xml:space="preserve"> ADDIN EN.CITE.DATA </w:instrText>
      </w:r>
      <w:r w:rsidR="007F41B1" w:rsidRPr="004C5CCC">
        <w:rPr>
          <w:rFonts w:asciiTheme="majorBidi" w:hAnsiTheme="majorBidi" w:cstheme="majorBidi"/>
          <w:sz w:val="24"/>
          <w:szCs w:val="24"/>
        </w:rPr>
      </w:r>
      <w:r w:rsidR="007F41B1" w:rsidRPr="004C5CCC">
        <w:rPr>
          <w:rFonts w:asciiTheme="majorBidi" w:hAnsiTheme="majorBidi" w:cstheme="majorBidi"/>
          <w:sz w:val="24"/>
          <w:szCs w:val="24"/>
        </w:rPr>
        <w:fldChar w:fldCharType="end"/>
      </w:r>
      <w:r w:rsidR="00ED64E3" w:rsidRPr="004C5CCC">
        <w:rPr>
          <w:rFonts w:asciiTheme="majorBidi" w:hAnsiTheme="majorBidi" w:cstheme="majorBidi"/>
          <w:sz w:val="24"/>
          <w:szCs w:val="24"/>
        </w:rPr>
      </w:r>
      <w:r w:rsidR="00ED64E3" w:rsidRPr="004C5CCC">
        <w:rPr>
          <w:rFonts w:asciiTheme="majorBidi" w:hAnsiTheme="majorBidi" w:cstheme="majorBidi"/>
          <w:sz w:val="24"/>
          <w:szCs w:val="24"/>
        </w:rPr>
        <w:fldChar w:fldCharType="separate"/>
      </w:r>
      <w:r w:rsidR="007F41B1" w:rsidRPr="004C5CCC">
        <w:rPr>
          <w:rFonts w:asciiTheme="majorBidi" w:hAnsiTheme="majorBidi" w:cstheme="majorBidi"/>
          <w:noProof/>
          <w:sz w:val="24"/>
          <w:szCs w:val="24"/>
        </w:rPr>
        <w:t>[</w:t>
      </w:r>
      <w:hyperlink w:anchor="_ENREF_20" w:tooltip="Kamper-Jorgensen, 2015 #26" w:history="1">
        <w:r w:rsidR="00BC41EE" w:rsidRPr="004C5CCC">
          <w:rPr>
            <w:rFonts w:asciiTheme="majorBidi" w:hAnsiTheme="majorBidi" w:cstheme="majorBidi"/>
            <w:noProof/>
            <w:sz w:val="24"/>
            <w:szCs w:val="24"/>
          </w:rPr>
          <w:t>20</w:t>
        </w:r>
      </w:hyperlink>
      <w:r w:rsidR="007F41B1" w:rsidRPr="004C5CCC">
        <w:rPr>
          <w:rFonts w:asciiTheme="majorBidi" w:hAnsiTheme="majorBidi" w:cstheme="majorBidi"/>
          <w:noProof/>
          <w:sz w:val="24"/>
          <w:szCs w:val="24"/>
        </w:rPr>
        <w:t xml:space="preserve">, </w:t>
      </w:r>
      <w:hyperlink w:anchor="_ENREF_22" w:tooltip="Chung, 2014 #11" w:history="1">
        <w:r w:rsidR="00BC41EE" w:rsidRPr="004C5CCC">
          <w:rPr>
            <w:rFonts w:asciiTheme="majorBidi" w:hAnsiTheme="majorBidi" w:cstheme="majorBidi"/>
            <w:noProof/>
            <w:sz w:val="24"/>
            <w:szCs w:val="24"/>
          </w:rPr>
          <w:t>22</w:t>
        </w:r>
      </w:hyperlink>
      <w:r w:rsidR="007F41B1" w:rsidRPr="004C5CCC">
        <w:rPr>
          <w:rFonts w:asciiTheme="majorBidi" w:hAnsiTheme="majorBidi" w:cstheme="majorBidi"/>
          <w:noProof/>
          <w:sz w:val="24"/>
          <w:szCs w:val="24"/>
        </w:rPr>
        <w:t xml:space="preserve">, </w:t>
      </w:r>
      <w:hyperlink w:anchor="_ENREF_24" w:tooltip="Chen, 2006 #9" w:history="1">
        <w:r w:rsidR="00BC41EE" w:rsidRPr="004C5CCC">
          <w:rPr>
            <w:rFonts w:asciiTheme="majorBidi" w:hAnsiTheme="majorBidi" w:cstheme="majorBidi"/>
            <w:noProof/>
            <w:sz w:val="24"/>
            <w:szCs w:val="24"/>
          </w:rPr>
          <w:t>24</w:t>
        </w:r>
      </w:hyperlink>
      <w:r w:rsidR="007F41B1" w:rsidRPr="004C5CCC">
        <w:rPr>
          <w:rFonts w:asciiTheme="majorBidi" w:hAnsiTheme="majorBidi" w:cstheme="majorBidi"/>
          <w:noProof/>
          <w:sz w:val="24"/>
          <w:szCs w:val="24"/>
        </w:rPr>
        <w:t xml:space="preserve">, </w:t>
      </w:r>
      <w:hyperlink w:anchor="_ENREF_38" w:tooltip="Pealing, 2015 #15" w:history="1">
        <w:r w:rsidR="00BC41EE" w:rsidRPr="004C5CCC">
          <w:rPr>
            <w:rFonts w:asciiTheme="majorBidi" w:hAnsiTheme="majorBidi" w:cstheme="majorBidi"/>
            <w:noProof/>
            <w:sz w:val="24"/>
            <w:szCs w:val="24"/>
          </w:rPr>
          <w:t>38-48</w:t>
        </w:r>
      </w:hyperlink>
      <w:r w:rsidR="007F41B1" w:rsidRPr="004C5CCC">
        <w:rPr>
          <w:rFonts w:asciiTheme="majorBidi" w:hAnsiTheme="majorBidi" w:cstheme="majorBidi"/>
          <w:noProof/>
          <w:sz w:val="24"/>
          <w:szCs w:val="24"/>
        </w:rPr>
        <w:t>]</w:t>
      </w:r>
      <w:r w:rsidR="00ED64E3" w:rsidRPr="004C5CCC">
        <w:rPr>
          <w:rFonts w:asciiTheme="majorBidi" w:hAnsiTheme="majorBidi" w:cstheme="majorBidi"/>
          <w:sz w:val="24"/>
          <w:szCs w:val="24"/>
        </w:rPr>
        <w:fldChar w:fldCharType="end"/>
      </w:r>
      <w:r w:rsidR="00ED64E3" w:rsidRPr="004C5CCC">
        <w:rPr>
          <w:rFonts w:asciiTheme="majorBidi" w:hAnsiTheme="majorBidi" w:cstheme="majorBidi"/>
          <w:sz w:val="24"/>
          <w:szCs w:val="24"/>
        </w:rPr>
        <w:t xml:space="preserve"> and 12 </w:t>
      </w:r>
      <w:r w:rsidR="006B0FF2" w:rsidRPr="004C5CCC">
        <w:rPr>
          <w:rFonts w:asciiTheme="majorBidi" w:hAnsiTheme="majorBidi" w:cstheme="majorBidi"/>
          <w:sz w:val="24"/>
          <w:szCs w:val="24"/>
        </w:rPr>
        <w:t xml:space="preserve">of the 17 </w:t>
      </w:r>
      <w:r w:rsidR="00ED64E3" w:rsidRPr="004C5CCC">
        <w:rPr>
          <w:rFonts w:asciiTheme="majorBidi" w:hAnsiTheme="majorBidi" w:cstheme="majorBidi"/>
          <w:sz w:val="24"/>
          <w:szCs w:val="24"/>
        </w:rPr>
        <w:t>case-control studies</w:t>
      </w:r>
      <w:r w:rsidR="00AE0052" w:rsidRPr="004C5CCC">
        <w:rPr>
          <w:rFonts w:asciiTheme="majorBidi" w:hAnsiTheme="majorBidi" w:cstheme="majorBidi"/>
          <w:sz w:val="24"/>
          <w:szCs w:val="24"/>
        </w:rPr>
        <w:t xml:space="preserve"> </w:t>
      </w:r>
      <w:r w:rsidR="00EA7AAB" w:rsidRPr="004C5CCC">
        <w:rPr>
          <w:rFonts w:asciiTheme="majorBidi" w:hAnsiTheme="majorBidi" w:cstheme="majorBidi"/>
          <w:sz w:val="24"/>
          <w:szCs w:val="24"/>
        </w:rPr>
        <w:fldChar w:fldCharType="begin">
          <w:fldData xml:space="preserve">PEVuZE5vdGU+PENpdGU+PEF1dGhvcj5BbGlzamFoYmFuYTwvQXV0aG9yPjxZZWFyPjIwMDY8L1ll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</w:fldData>
        </w:fldChar>
      </w:r>
      <w:r w:rsidR="007F41B1" w:rsidRPr="004C5CCC">
        <w:rPr>
          <w:rFonts w:asciiTheme="majorBidi" w:hAnsiTheme="majorBidi" w:cstheme="majorBidi"/>
          <w:sz w:val="24"/>
          <w:szCs w:val="24"/>
        </w:rPr>
        <w:instrText xml:space="preserve"> ADDIN EN.CITE </w:instrText>
      </w:r>
      <w:r w:rsidR="007F41B1" w:rsidRPr="004C5CCC">
        <w:rPr>
          <w:rFonts w:asciiTheme="majorBidi" w:hAnsiTheme="majorBidi" w:cstheme="majorBidi"/>
          <w:sz w:val="24"/>
          <w:szCs w:val="24"/>
        </w:rPr>
        <w:fldChar w:fldCharType="begin">
          <w:fldData xml:space="preserve">PEVuZE5vdGU+PENpdGU+PEF1dGhvcj5BbGlzamFoYmFuYTwvQXV0aG9yPjxZZWFyPjIwMDY8L1ll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</w:fldData>
        </w:fldChar>
      </w:r>
      <w:r w:rsidR="007F41B1" w:rsidRPr="004C5CCC">
        <w:rPr>
          <w:rFonts w:asciiTheme="majorBidi" w:hAnsiTheme="majorBidi" w:cstheme="majorBidi"/>
          <w:sz w:val="24"/>
          <w:szCs w:val="24"/>
        </w:rPr>
        <w:instrText xml:space="preserve"> ADDIN EN.CITE.DATA </w:instrText>
      </w:r>
      <w:r w:rsidR="007F41B1" w:rsidRPr="004C5CCC">
        <w:rPr>
          <w:rFonts w:asciiTheme="majorBidi" w:hAnsiTheme="majorBidi" w:cstheme="majorBidi"/>
          <w:sz w:val="24"/>
          <w:szCs w:val="24"/>
        </w:rPr>
      </w:r>
      <w:r w:rsidR="007F41B1" w:rsidRPr="004C5CCC">
        <w:rPr>
          <w:rFonts w:asciiTheme="majorBidi" w:hAnsiTheme="majorBidi" w:cstheme="majorBidi"/>
          <w:sz w:val="24"/>
          <w:szCs w:val="24"/>
        </w:rPr>
        <w:fldChar w:fldCharType="end"/>
      </w:r>
      <w:r w:rsidR="00EA7AAB" w:rsidRPr="004C5CCC">
        <w:rPr>
          <w:rFonts w:asciiTheme="majorBidi" w:hAnsiTheme="majorBidi" w:cstheme="majorBidi"/>
          <w:sz w:val="24"/>
          <w:szCs w:val="24"/>
        </w:rPr>
      </w:r>
      <w:r w:rsidR="00EA7AAB" w:rsidRPr="004C5CCC">
        <w:rPr>
          <w:rFonts w:asciiTheme="majorBidi" w:hAnsiTheme="majorBidi" w:cstheme="majorBidi"/>
          <w:sz w:val="24"/>
          <w:szCs w:val="24"/>
        </w:rPr>
        <w:fldChar w:fldCharType="separate"/>
      </w:r>
      <w:r w:rsidR="007F41B1" w:rsidRPr="004C5CCC">
        <w:rPr>
          <w:rFonts w:asciiTheme="majorBidi" w:hAnsiTheme="majorBidi" w:cstheme="majorBidi"/>
          <w:noProof/>
          <w:sz w:val="24"/>
          <w:szCs w:val="24"/>
        </w:rPr>
        <w:t>[</w:t>
      </w:r>
      <w:hyperlink w:anchor="_ENREF_10" w:tooltip="Alisjahbana, 2006 #29" w:history="1">
        <w:r w:rsidR="00BC41EE" w:rsidRPr="004C5CCC">
          <w:rPr>
            <w:rFonts w:asciiTheme="majorBidi" w:hAnsiTheme="majorBidi" w:cstheme="majorBidi"/>
            <w:noProof/>
            <w:sz w:val="24"/>
            <w:szCs w:val="24"/>
          </w:rPr>
          <w:t>10</w:t>
        </w:r>
      </w:hyperlink>
      <w:r w:rsidR="007F41B1" w:rsidRPr="004C5CCC">
        <w:rPr>
          <w:rFonts w:asciiTheme="majorBidi" w:hAnsiTheme="majorBidi" w:cstheme="majorBidi"/>
          <w:noProof/>
          <w:sz w:val="24"/>
          <w:szCs w:val="24"/>
        </w:rPr>
        <w:t xml:space="preserve">, </w:t>
      </w:r>
      <w:hyperlink w:anchor="_ENREF_11" w:tooltip="Perez, 2006 #36" w:history="1">
        <w:r w:rsidR="00BC41EE" w:rsidRPr="004C5CCC">
          <w:rPr>
            <w:rFonts w:asciiTheme="majorBidi" w:hAnsiTheme="majorBidi" w:cstheme="majorBidi"/>
            <w:noProof/>
            <w:sz w:val="24"/>
            <w:szCs w:val="24"/>
          </w:rPr>
          <w:t>11</w:t>
        </w:r>
      </w:hyperlink>
      <w:r w:rsidR="007F41B1" w:rsidRPr="004C5CCC">
        <w:rPr>
          <w:rFonts w:asciiTheme="majorBidi" w:hAnsiTheme="majorBidi" w:cstheme="majorBidi"/>
          <w:noProof/>
          <w:sz w:val="24"/>
          <w:szCs w:val="24"/>
        </w:rPr>
        <w:t xml:space="preserve">, </w:t>
      </w:r>
      <w:hyperlink w:anchor="_ENREF_25" w:tooltip="Brassard, 2006 #39" w:history="1">
        <w:r w:rsidR="00BC41EE" w:rsidRPr="004C5CCC">
          <w:rPr>
            <w:rFonts w:asciiTheme="majorBidi" w:hAnsiTheme="majorBidi" w:cstheme="majorBidi"/>
            <w:noProof/>
            <w:sz w:val="24"/>
            <w:szCs w:val="24"/>
          </w:rPr>
          <w:t>25</w:t>
        </w:r>
      </w:hyperlink>
      <w:r w:rsidR="007F41B1" w:rsidRPr="004C5CCC">
        <w:rPr>
          <w:rFonts w:asciiTheme="majorBidi" w:hAnsiTheme="majorBidi" w:cstheme="majorBidi"/>
          <w:noProof/>
          <w:sz w:val="24"/>
          <w:szCs w:val="24"/>
        </w:rPr>
        <w:t xml:space="preserve">, </w:t>
      </w:r>
      <w:hyperlink w:anchor="_ENREF_50" w:tooltip="Lai, 2014 #30" w:history="1">
        <w:r w:rsidR="00BC41EE" w:rsidRPr="004C5CCC">
          <w:rPr>
            <w:rFonts w:asciiTheme="majorBidi" w:hAnsiTheme="majorBidi" w:cstheme="majorBidi"/>
            <w:noProof/>
            <w:sz w:val="24"/>
            <w:szCs w:val="24"/>
          </w:rPr>
          <w:t>50</w:t>
        </w:r>
      </w:hyperlink>
      <w:r w:rsidR="007F41B1" w:rsidRPr="004C5CCC">
        <w:rPr>
          <w:rFonts w:asciiTheme="majorBidi" w:hAnsiTheme="majorBidi" w:cstheme="majorBidi"/>
          <w:noProof/>
          <w:sz w:val="24"/>
          <w:szCs w:val="24"/>
        </w:rPr>
        <w:t xml:space="preserve">, </w:t>
      </w:r>
      <w:hyperlink w:anchor="_ENREF_52" w:tooltip="Jurcev-Savicevic, 2013 #33" w:history="1">
        <w:r w:rsidR="00BC41EE" w:rsidRPr="004C5CCC">
          <w:rPr>
            <w:rFonts w:asciiTheme="majorBidi" w:hAnsiTheme="majorBidi" w:cstheme="majorBidi"/>
            <w:noProof/>
            <w:sz w:val="24"/>
            <w:szCs w:val="24"/>
          </w:rPr>
          <w:t>52-54</w:t>
        </w:r>
      </w:hyperlink>
      <w:r w:rsidR="007F41B1" w:rsidRPr="004C5CCC">
        <w:rPr>
          <w:rFonts w:asciiTheme="majorBidi" w:hAnsiTheme="majorBidi" w:cstheme="majorBidi"/>
          <w:noProof/>
          <w:sz w:val="24"/>
          <w:szCs w:val="24"/>
        </w:rPr>
        <w:t xml:space="preserve">, </w:t>
      </w:r>
      <w:hyperlink w:anchor="_ENREF_56" w:tooltip="Mori, 1992 #40" w:history="1">
        <w:r w:rsidR="00BC41EE" w:rsidRPr="004C5CCC">
          <w:rPr>
            <w:rFonts w:asciiTheme="majorBidi" w:hAnsiTheme="majorBidi" w:cstheme="majorBidi"/>
            <w:noProof/>
            <w:sz w:val="24"/>
            <w:szCs w:val="24"/>
          </w:rPr>
          <w:t>56-60</w:t>
        </w:r>
      </w:hyperlink>
      <w:r w:rsidR="007F41B1" w:rsidRPr="004C5CCC">
        <w:rPr>
          <w:rFonts w:asciiTheme="majorBidi" w:hAnsiTheme="majorBidi" w:cstheme="majorBidi"/>
          <w:noProof/>
          <w:sz w:val="24"/>
          <w:szCs w:val="24"/>
        </w:rPr>
        <w:t>]</w:t>
      </w:r>
      <w:r w:rsidR="00EA7AAB" w:rsidRPr="004C5CCC">
        <w:rPr>
          <w:rFonts w:asciiTheme="majorBidi" w:hAnsiTheme="majorBidi" w:cstheme="majorBidi"/>
          <w:sz w:val="24"/>
          <w:szCs w:val="24"/>
        </w:rPr>
        <w:fldChar w:fldCharType="end"/>
      </w:r>
      <w:r w:rsidR="00EA7AAB" w:rsidRPr="004C5CCC">
        <w:rPr>
          <w:rFonts w:asciiTheme="majorBidi" w:hAnsiTheme="majorBidi" w:cstheme="majorBidi"/>
          <w:sz w:val="24"/>
          <w:szCs w:val="24"/>
        </w:rPr>
        <w:t xml:space="preserve"> </w:t>
      </w:r>
      <w:r w:rsidR="00ED64E3" w:rsidRPr="004C5CCC">
        <w:rPr>
          <w:rFonts w:asciiTheme="majorBidi" w:hAnsiTheme="majorBidi" w:cstheme="majorBidi"/>
          <w:sz w:val="24"/>
          <w:szCs w:val="24"/>
        </w:rPr>
        <w:t xml:space="preserve">demonstrated a </w:t>
      </w:r>
      <w:r w:rsidR="00165CFF" w:rsidRPr="004C5CCC">
        <w:rPr>
          <w:rFonts w:asciiTheme="majorBidi" w:hAnsiTheme="majorBidi" w:cstheme="majorBidi"/>
          <w:sz w:val="24"/>
          <w:szCs w:val="24"/>
        </w:rPr>
        <w:t xml:space="preserve">positive </w:t>
      </w:r>
      <w:r w:rsidR="00ED64E3" w:rsidRPr="004C5CCC">
        <w:rPr>
          <w:rFonts w:asciiTheme="majorBidi" w:hAnsiTheme="majorBidi" w:cstheme="majorBidi"/>
          <w:sz w:val="24"/>
          <w:szCs w:val="24"/>
        </w:rPr>
        <w:t xml:space="preserve">association </w:t>
      </w:r>
      <w:r w:rsidR="00165CFF" w:rsidRPr="004C5CCC">
        <w:rPr>
          <w:rFonts w:asciiTheme="majorBidi" w:hAnsiTheme="majorBidi" w:cstheme="majorBidi"/>
          <w:sz w:val="24"/>
          <w:szCs w:val="24"/>
        </w:rPr>
        <w:t>(</w:t>
      </w:r>
      <w:r w:rsidR="00165CFF" w:rsidRPr="004C5CCC">
        <w:rPr>
          <w:rFonts w:asciiTheme="majorBidi" w:hAnsiTheme="majorBidi" w:cstheme="majorBidi"/>
          <w:i/>
          <w:iCs/>
          <w:color w:val="2A2A2A"/>
          <w:sz w:val="24"/>
          <w:szCs w:val="24"/>
          <w:shd w:val="clear" w:color="auto" w:fill="FFFFFF"/>
        </w:rPr>
        <w:t>p</w:t>
      </w:r>
      <w:r w:rsidR="00165CFF" w:rsidRPr="004C5CCC">
        <w:rPr>
          <w:rFonts w:asciiTheme="majorBidi" w:hAnsiTheme="majorBidi" w:cstheme="majorBidi"/>
          <w:color w:val="2A2A2A"/>
          <w:sz w:val="24"/>
          <w:szCs w:val="24"/>
          <w:shd w:val="clear" w:color="auto" w:fill="FFFFFF"/>
        </w:rPr>
        <w:t>&lt;0.05</w:t>
      </w:r>
      <w:r w:rsidR="00165CFF" w:rsidRPr="004C5CCC">
        <w:rPr>
          <w:rStyle w:val="apple-converted-space"/>
          <w:rFonts w:asciiTheme="majorBidi" w:hAnsiTheme="majorBidi" w:cstheme="majorBidi"/>
          <w:color w:val="2A2A2A"/>
          <w:sz w:val="24"/>
          <w:szCs w:val="24"/>
          <w:shd w:val="clear" w:color="auto" w:fill="FFFFFF"/>
        </w:rPr>
        <w:t>)</w:t>
      </w:r>
      <w:r w:rsidR="00165CFF" w:rsidRPr="004C5CCC">
        <w:rPr>
          <w:rFonts w:asciiTheme="majorBidi" w:hAnsiTheme="majorBidi" w:cstheme="majorBidi"/>
          <w:sz w:val="24"/>
          <w:szCs w:val="24"/>
        </w:rPr>
        <w:t xml:space="preserve"> </w:t>
      </w:r>
      <w:r w:rsidR="00ED64E3" w:rsidRPr="004C5CCC">
        <w:rPr>
          <w:rFonts w:asciiTheme="majorBidi" w:hAnsiTheme="majorBidi" w:cstheme="majorBidi"/>
          <w:sz w:val="24"/>
          <w:szCs w:val="24"/>
        </w:rPr>
        <w:t>between DM and TB</w:t>
      </w:r>
      <w:r w:rsidR="00165CFF" w:rsidRPr="004C5CCC">
        <w:rPr>
          <w:rFonts w:asciiTheme="majorBidi" w:hAnsiTheme="majorBidi" w:cstheme="majorBidi"/>
          <w:sz w:val="24"/>
          <w:szCs w:val="24"/>
        </w:rPr>
        <w:t xml:space="preserve"> </w:t>
      </w:r>
      <w:r w:rsidRPr="004C5CCC">
        <w:rPr>
          <w:rFonts w:asciiTheme="majorBidi" w:hAnsiTheme="majorBidi" w:cstheme="majorBidi"/>
          <w:sz w:val="24"/>
          <w:szCs w:val="24"/>
        </w:rPr>
        <w:t>(</w:t>
      </w:r>
      <w:r w:rsidRPr="004C5CCC">
        <w:rPr>
          <w:rFonts w:asciiTheme="majorBidi" w:hAnsiTheme="majorBidi" w:cstheme="majorBidi"/>
          <w:color w:val="000000" w:themeColor="text1"/>
          <w:sz w:val="24"/>
          <w:szCs w:val="24"/>
        </w:rPr>
        <w:t>Tables 1 and 2).</w:t>
      </w:r>
    </w:p>
    <w:p w14:paraId="0DC13B9D" w14:textId="271F4ECB" w:rsidR="00BF7D03" w:rsidRPr="00EE0F78" w:rsidRDefault="00D52C8A" w:rsidP="001A6813">
      <w:pPr>
        <w:pStyle w:val="NoSpacing"/>
        <w:tabs>
          <w:tab w:val="left" w:pos="882"/>
        </w:tabs>
        <w:spacing w:before="360" w:after="120" w:line="480" w:lineRule="auto"/>
        <w:rPr>
          <w:rFonts w:asciiTheme="majorBidi" w:hAnsiTheme="majorBidi"/>
          <w:sz w:val="24"/>
        </w:rPr>
      </w:pPr>
      <w:r w:rsidRPr="00EE0F78">
        <w:rPr>
          <w:rFonts w:asciiTheme="majorBidi" w:hAnsiTheme="majorBidi"/>
          <w:sz w:val="24"/>
        </w:rPr>
        <w:t xml:space="preserve">In the </w:t>
      </w:r>
      <w:r w:rsidR="001B48C6" w:rsidRPr="00EE0F78">
        <w:rPr>
          <w:rFonts w:asciiTheme="majorBidi" w:hAnsiTheme="majorBidi"/>
          <w:sz w:val="24"/>
        </w:rPr>
        <w:t>four</w:t>
      </w:r>
      <w:r w:rsidRPr="00EE0F78">
        <w:rPr>
          <w:rFonts w:asciiTheme="majorBidi" w:hAnsiTheme="majorBidi"/>
          <w:sz w:val="24"/>
        </w:rPr>
        <w:t xml:space="preserve"> prospective studies, DM was associated with 3</w:t>
      </w:r>
      <w:r w:rsidR="00D641E5" w:rsidRPr="00EE0F78">
        <w:rPr>
          <w:rFonts w:asciiTheme="majorBidi" w:hAnsiTheme="majorBidi"/>
          <w:sz w:val="24"/>
        </w:rPr>
        <w:t>.</w:t>
      </w:r>
      <w:r w:rsidR="005A0293" w:rsidRPr="00EE0F78">
        <w:rPr>
          <w:rFonts w:asciiTheme="majorBidi" w:hAnsiTheme="majorBidi"/>
          <w:sz w:val="24"/>
        </w:rPr>
        <w:t>59</w:t>
      </w:r>
      <w:r w:rsidR="003162DF" w:rsidRPr="00EE0F78">
        <w:rPr>
          <w:rFonts w:asciiTheme="majorBidi" w:hAnsiTheme="majorBidi"/>
          <w:sz w:val="24"/>
        </w:rPr>
        <w:t>–</w:t>
      </w:r>
      <w:r w:rsidR="00D87217" w:rsidRPr="00EE0F78">
        <w:rPr>
          <w:rFonts w:asciiTheme="majorBidi" w:hAnsiTheme="majorBidi"/>
          <w:sz w:val="24"/>
        </w:rPr>
        <w:t>fold</w:t>
      </w:r>
      <w:r w:rsidRPr="00EE0F78">
        <w:rPr>
          <w:rFonts w:asciiTheme="majorBidi" w:hAnsiTheme="majorBidi"/>
          <w:sz w:val="24"/>
        </w:rPr>
        <w:t xml:space="preserve"> </w:t>
      </w:r>
      <w:r w:rsidR="005A0293" w:rsidRPr="00EE0F78">
        <w:rPr>
          <w:rFonts w:asciiTheme="majorBidi" w:hAnsiTheme="majorBidi"/>
          <w:sz w:val="24"/>
        </w:rPr>
        <w:t>(95% CI 2</w:t>
      </w:r>
      <w:r w:rsidR="00D641E5" w:rsidRPr="00EE0F78">
        <w:rPr>
          <w:rFonts w:asciiTheme="majorBidi" w:hAnsiTheme="majorBidi"/>
          <w:sz w:val="24"/>
        </w:rPr>
        <w:t>.</w:t>
      </w:r>
      <w:r w:rsidR="005A0293" w:rsidRPr="00EE0F78">
        <w:rPr>
          <w:rFonts w:asciiTheme="majorBidi" w:hAnsiTheme="majorBidi"/>
          <w:sz w:val="24"/>
        </w:rPr>
        <w:t>25–5</w:t>
      </w:r>
      <w:r w:rsidR="00D641E5" w:rsidRPr="00EE0F78">
        <w:rPr>
          <w:rFonts w:asciiTheme="majorBidi" w:hAnsiTheme="majorBidi"/>
          <w:sz w:val="24"/>
        </w:rPr>
        <w:t>.</w:t>
      </w:r>
      <w:r w:rsidR="005A0293" w:rsidRPr="00EE0F78">
        <w:rPr>
          <w:rFonts w:asciiTheme="majorBidi" w:hAnsiTheme="majorBidi"/>
          <w:sz w:val="24"/>
        </w:rPr>
        <w:t xml:space="preserve">73) </w:t>
      </w:r>
      <w:r w:rsidRPr="00EE0F78">
        <w:rPr>
          <w:rFonts w:asciiTheme="majorBidi" w:hAnsiTheme="majorBidi"/>
          <w:sz w:val="24"/>
        </w:rPr>
        <w:t>increased risk of TB</w:t>
      </w:r>
      <w:r w:rsidR="005A0293" w:rsidRPr="00EE0F78">
        <w:rPr>
          <w:rFonts w:asciiTheme="majorBidi" w:hAnsiTheme="majorBidi"/>
          <w:sz w:val="24"/>
        </w:rPr>
        <w:t xml:space="preserve">. </w:t>
      </w:r>
      <w:r w:rsidR="000A19F7" w:rsidRPr="00EE0F78">
        <w:rPr>
          <w:rFonts w:asciiTheme="majorBidi" w:hAnsiTheme="majorBidi"/>
          <w:sz w:val="24"/>
        </w:rPr>
        <w:t xml:space="preserve">The </w:t>
      </w:r>
      <w:r w:rsidRPr="00EE0F78">
        <w:rPr>
          <w:rFonts w:asciiTheme="majorBidi" w:hAnsiTheme="majorBidi"/>
          <w:i/>
          <w:sz w:val="24"/>
        </w:rPr>
        <w:t>I</w:t>
      </w:r>
      <w:r w:rsidRPr="00EE0F78">
        <w:rPr>
          <w:rFonts w:asciiTheme="majorBidi" w:hAnsiTheme="majorBidi"/>
          <w:i/>
          <w:sz w:val="24"/>
          <w:vertAlign w:val="superscript"/>
        </w:rPr>
        <w:t>2</w:t>
      </w:r>
      <w:r w:rsidRPr="00EE0F78">
        <w:rPr>
          <w:rFonts w:asciiTheme="majorBidi" w:hAnsiTheme="majorBidi"/>
          <w:i/>
          <w:sz w:val="24"/>
        </w:rPr>
        <w:t xml:space="preserve"> </w:t>
      </w:r>
      <w:r w:rsidRPr="00EE0F78">
        <w:rPr>
          <w:rFonts w:asciiTheme="majorBidi" w:hAnsiTheme="majorBidi"/>
          <w:sz w:val="24"/>
        </w:rPr>
        <w:t>was estimated at 77</w:t>
      </w:r>
      <w:r w:rsidR="00D641E5" w:rsidRPr="00EE0F78">
        <w:rPr>
          <w:rFonts w:asciiTheme="majorBidi" w:hAnsiTheme="majorBidi"/>
          <w:sz w:val="24"/>
        </w:rPr>
        <w:t>.</w:t>
      </w:r>
      <w:r w:rsidRPr="00EE0F78">
        <w:rPr>
          <w:rFonts w:asciiTheme="majorBidi" w:hAnsiTheme="majorBidi"/>
          <w:sz w:val="24"/>
        </w:rPr>
        <w:t xml:space="preserve">9% indicating that most variation across studies was due to </w:t>
      </w:r>
      <w:r w:rsidR="005609C3" w:rsidRPr="00EE0F78">
        <w:rPr>
          <w:rFonts w:asciiTheme="majorBidi" w:hAnsiTheme="majorBidi"/>
          <w:sz w:val="24"/>
        </w:rPr>
        <w:t xml:space="preserve">heterogeneity </w:t>
      </w:r>
      <w:r w:rsidR="001C378C" w:rsidRPr="00EE0F78">
        <w:rPr>
          <w:rFonts w:asciiTheme="majorBidi" w:hAnsiTheme="majorBidi"/>
          <w:sz w:val="24"/>
        </w:rPr>
        <w:t xml:space="preserve">in effect size </w:t>
      </w:r>
      <w:r w:rsidRPr="00EE0F78">
        <w:rPr>
          <w:rFonts w:asciiTheme="majorBidi" w:hAnsiTheme="majorBidi"/>
          <w:sz w:val="24"/>
        </w:rPr>
        <w:t xml:space="preserve">rather than </w:t>
      </w:r>
      <w:r w:rsidR="00B976B9" w:rsidRPr="00EE0F78">
        <w:rPr>
          <w:rFonts w:asciiTheme="majorBidi" w:hAnsiTheme="majorBidi"/>
          <w:sz w:val="24"/>
        </w:rPr>
        <w:t>chance. I</w:t>
      </w:r>
      <w:r w:rsidR="00935523" w:rsidRPr="00EE0F78">
        <w:rPr>
          <w:rFonts w:asciiTheme="majorBidi" w:hAnsiTheme="majorBidi"/>
          <w:sz w:val="24"/>
        </w:rPr>
        <w:t xml:space="preserve">n </w:t>
      </w:r>
      <w:r w:rsidRPr="00EE0F78">
        <w:rPr>
          <w:rFonts w:asciiTheme="majorBidi" w:hAnsiTheme="majorBidi"/>
          <w:sz w:val="24"/>
        </w:rPr>
        <w:t xml:space="preserve">16 retrospective studies, </w:t>
      </w:r>
      <w:r w:rsidR="00046B7C" w:rsidRPr="00EE0F78">
        <w:rPr>
          <w:rFonts w:asciiTheme="majorBidi" w:hAnsiTheme="majorBidi"/>
          <w:sz w:val="24"/>
        </w:rPr>
        <w:t>DM was associated with 1</w:t>
      </w:r>
      <w:r w:rsidR="00D641E5" w:rsidRPr="00EE0F78">
        <w:rPr>
          <w:rFonts w:asciiTheme="majorBidi" w:hAnsiTheme="majorBidi"/>
          <w:sz w:val="24"/>
        </w:rPr>
        <w:t>.</w:t>
      </w:r>
      <w:r w:rsidR="00046B7C" w:rsidRPr="00EE0F78">
        <w:rPr>
          <w:rFonts w:asciiTheme="majorBidi" w:hAnsiTheme="majorBidi"/>
          <w:sz w:val="24"/>
        </w:rPr>
        <w:t>55</w:t>
      </w:r>
      <w:r w:rsidR="008C3DF5" w:rsidRPr="00EE0F78">
        <w:rPr>
          <w:rFonts w:asciiTheme="majorBidi" w:hAnsiTheme="majorBidi"/>
          <w:sz w:val="24"/>
        </w:rPr>
        <w:t>–</w:t>
      </w:r>
      <w:r w:rsidR="00DB03D6" w:rsidRPr="00EE0F78">
        <w:rPr>
          <w:rFonts w:asciiTheme="majorBidi" w:hAnsiTheme="majorBidi"/>
          <w:sz w:val="24"/>
        </w:rPr>
        <w:t>fold</w:t>
      </w:r>
      <w:r w:rsidRPr="00EE0F78">
        <w:rPr>
          <w:rFonts w:asciiTheme="majorBidi" w:hAnsiTheme="majorBidi"/>
          <w:sz w:val="24"/>
        </w:rPr>
        <w:t xml:space="preserve"> </w:t>
      </w:r>
      <w:r w:rsidR="00046B7C" w:rsidRPr="00EE0F78">
        <w:rPr>
          <w:rFonts w:asciiTheme="majorBidi" w:hAnsiTheme="majorBidi"/>
          <w:sz w:val="24"/>
        </w:rPr>
        <w:t>(95% CI 1</w:t>
      </w:r>
      <w:r w:rsidR="00D641E5" w:rsidRPr="00EE0F78">
        <w:rPr>
          <w:rFonts w:asciiTheme="majorBidi" w:hAnsiTheme="majorBidi"/>
          <w:sz w:val="24"/>
        </w:rPr>
        <w:t>.</w:t>
      </w:r>
      <w:r w:rsidR="00046B7C" w:rsidRPr="00EE0F78">
        <w:rPr>
          <w:rFonts w:asciiTheme="majorBidi" w:hAnsiTheme="majorBidi"/>
          <w:sz w:val="24"/>
        </w:rPr>
        <w:t>39–1</w:t>
      </w:r>
      <w:r w:rsidR="00D641E5" w:rsidRPr="00EE0F78">
        <w:rPr>
          <w:rFonts w:asciiTheme="majorBidi" w:hAnsiTheme="majorBidi"/>
          <w:sz w:val="24"/>
        </w:rPr>
        <w:t>.</w:t>
      </w:r>
      <w:r w:rsidR="00046B7C" w:rsidRPr="00EE0F78">
        <w:rPr>
          <w:rFonts w:asciiTheme="majorBidi" w:hAnsiTheme="majorBidi"/>
          <w:sz w:val="24"/>
        </w:rPr>
        <w:t xml:space="preserve">72) </w:t>
      </w:r>
      <w:r w:rsidRPr="00EE0F78">
        <w:rPr>
          <w:rFonts w:asciiTheme="majorBidi" w:hAnsiTheme="majorBidi"/>
          <w:sz w:val="24"/>
        </w:rPr>
        <w:t>increased risk of TB</w:t>
      </w:r>
      <w:r w:rsidR="001C187F" w:rsidRPr="00EE0F78">
        <w:rPr>
          <w:rFonts w:asciiTheme="majorBidi" w:hAnsiTheme="majorBidi"/>
          <w:sz w:val="24"/>
        </w:rPr>
        <w:t xml:space="preserve"> (</w:t>
      </w:r>
      <w:r w:rsidR="008C3DF5" w:rsidRPr="00EE0F78">
        <w:rPr>
          <w:rFonts w:asciiTheme="majorBidi" w:hAnsiTheme="majorBidi"/>
          <w:i/>
          <w:sz w:val="24"/>
        </w:rPr>
        <w:t>I</w:t>
      </w:r>
      <w:r w:rsidR="008C3DF5" w:rsidRPr="00EE0F78">
        <w:rPr>
          <w:rFonts w:asciiTheme="majorBidi" w:hAnsiTheme="majorBidi"/>
          <w:i/>
          <w:sz w:val="24"/>
          <w:vertAlign w:val="superscript"/>
        </w:rPr>
        <w:t>2</w:t>
      </w:r>
      <w:r w:rsidR="008C3DF5" w:rsidRPr="00EE0F78">
        <w:rPr>
          <w:rFonts w:asciiTheme="majorBidi" w:hAnsiTheme="majorBidi"/>
          <w:i/>
          <w:sz w:val="24"/>
        </w:rPr>
        <w:t xml:space="preserve"> </w:t>
      </w:r>
      <w:r w:rsidR="001C187F" w:rsidRPr="00EE0F78">
        <w:rPr>
          <w:rFonts w:asciiTheme="majorBidi" w:hAnsiTheme="majorBidi"/>
          <w:sz w:val="24"/>
        </w:rPr>
        <w:t xml:space="preserve">= </w:t>
      </w:r>
      <w:r w:rsidRPr="00EE0F78">
        <w:rPr>
          <w:rFonts w:asciiTheme="majorBidi" w:hAnsiTheme="majorBidi"/>
          <w:sz w:val="24"/>
        </w:rPr>
        <w:t>77</w:t>
      </w:r>
      <w:r w:rsidR="00D641E5" w:rsidRPr="00EE0F78">
        <w:rPr>
          <w:rFonts w:asciiTheme="majorBidi" w:hAnsiTheme="majorBidi"/>
          <w:sz w:val="24"/>
        </w:rPr>
        <w:t>.</w:t>
      </w:r>
      <w:r w:rsidR="00B976B9" w:rsidRPr="00EE0F78">
        <w:rPr>
          <w:rFonts w:asciiTheme="majorBidi" w:hAnsiTheme="majorBidi"/>
          <w:sz w:val="24"/>
        </w:rPr>
        <w:t>1%</w:t>
      </w:r>
      <w:r w:rsidR="001C187F" w:rsidRPr="00EE0F78">
        <w:rPr>
          <w:rFonts w:asciiTheme="majorBidi" w:hAnsiTheme="majorBidi"/>
          <w:sz w:val="24"/>
        </w:rPr>
        <w:t>)</w:t>
      </w:r>
      <w:r w:rsidRPr="00EE0F78">
        <w:rPr>
          <w:rFonts w:asciiTheme="majorBidi" w:hAnsiTheme="majorBidi"/>
          <w:sz w:val="24"/>
        </w:rPr>
        <w:t>.</w:t>
      </w:r>
      <w:r w:rsidR="00B976B9" w:rsidRPr="00EE0F78">
        <w:rPr>
          <w:rFonts w:asciiTheme="majorBidi" w:hAnsiTheme="majorBidi"/>
          <w:sz w:val="24"/>
        </w:rPr>
        <w:t xml:space="preserve"> </w:t>
      </w:r>
      <w:r w:rsidRPr="00EE0F78">
        <w:rPr>
          <w:rFonts w:asciiTheme="majorBidi" w:hAnsiTheme="majorBidi"/>
          <w:sz w:val="24"/>
        </w:rPr>
        <w:t>In the 17 case-control studies, DM was associated with 2</w:t>
      </w:r>
      <w:r w:rsidR="00D641E5" w:rsidRPr="00EE0F78">
        <w:rPr>
          <w:rFonts w:asciiTheme="majorBidi" w:hAnsiTheme="majorBidi"/>
          <w:sz w:val="24"/>
        </w:rPr>
        <w:t>.</w:t>
      </w:r>
      <w:r w:rsidR="00645850" w:rsidRPr="00EE0F78">
        <w:rPr>
          <w:rFonts w:asciiTheme="majorBidi" w:hAnsiTheme="majorBidi"/>
          <w:sz w:val="24"/>
        </w:rPr>
        <w:t>09</w:t>
      </w:r>
      <w:r w:rsidR="00F60B65" w:rsidRPr="00EE0F78">
        <w:rPr>
          <w:rFonts w:asciiTheme="majorBidi" w:hAnsiTheme="majorBidi"/>
          <w:sz w:val="24"/>
        </w:rPr>
        <w:t>–</w:t>
      </w:r>
      <w:r w:rsidR="00B32667" w:rsidRPr="00EE0F78">
        <w:rPr>
          <w:rFonts w:asciiTheme="majorBidi" w:hAnsiTheme="majorBidi"/>
          <w:sz w:val="24"/>
        </w:rPr>
        <w:t>fold</w:t>
      </w:r>
      <w:r w:rsidRPr="00EE0F78">
        <w:rPr>
          <w:rFonts w:asciiTheme="majorBidi" w:hAnsiTheme="majorBidi"/>
          <w:sz w:val="24"/>
        </w:rPr>
        <w:t xml:space="preserve"> </w:t>
      </w:r>
      <w:r w:rsidR="00645850" w:rsidRPr="00EE0F78">
        <w:rPr>
          <w:rFonts w:asciiTheme="majorBidi" w:hAnsiTheme="majorBidi"/>
          <w:sz w:val="24"/>
        </w:rPr>
        <w:t xml:space="preserve">(95% </w:t>
      </w:r>
      <w:r w:rsidRPr="00EE0F78">
        <w:rPr>
          <w:rFonts w:asciiTheme="majorBidi" w:hAnsiTheme="majorBidi"/>
          <w:sz w:val="24"/>
        </w:rPr>
        <w:t>CI 1</w:t>
      </w:r>
      <w:r w:rsidR="00D641E5" w:rsidRPr="00EE0F78">
        <w:rPr>
          <w:rFonts w:asciiTheme="majorBidi" w:hAnsiTheme="majorBidi"/>
          <w:sz w:val="24"/>
        </w:rPr>
        <w:t>.</w:t>
      </w:r>
      <w:r w:rsidRPr="00EE0F78">
        <w:rPr>
          <w:rFonts w:asciiTheme="majorBidi" w:hAnsiTheme="majorBidi"/>
          <w:sz w:val="24"/>
        </w:rPr>
        <w:t>71</w:t>
      </w:r>
      <w:r w:rsidR="00F60B65" w:rsidRPr="00EE0F78">
        <w:rPr>
          <w:rFonts w:asciiTheme="majorBidi" w:hAnsiTheme="majorBidi"/>
          <w:sz w:val="24"/>
        </w:rPr>
        <w:t>–</w:t>
      </w:r>
      <w:r w:rsidRPr="00EE0F78">
        <w:rPr>
          <w:rFonts w:asciiTheme="majorBidi" w:hAnsiTheme="majorBidi"/>
          <w:sz w:val="24"/>
        </w:rPr>
        <w:t>2</w:t>
      </w:r>
      <w:r w:rsidR="00D641E5" w:rsidRPr="00EE0F78">
        <w:rPr>
          <w:rFonts w:asciiTheme="majorBidi" w:hAnsiTheme="majorBidi"/>
          <w:sz w:val="24"/>
        </w:rPr>
        <w:t>.</w:t>
      </w:r>
      <w:r w:rsidR="001C187F" w:rsidRPr="00EE0F78">
        <w:rPr>
          <w:rFonts w:asciiTheme="majorBidi" w:hAnsiTheme="majorBidi"/>
          <w:sz w:val="24"/>
        </w:rPr>
        <w:t>55) increased risk of TB (</w:t>
      </w:r>
      <w:r w:rsidRPr="00EE0F78">
        <w:rPr>
          <w:rFonts w:asciiTheme="majorBidi" w:hAnsiTheme="majorBidi"/>
          <w:i/>
          <w:sz w:val="24"/>
        </w:rPr>
        <w:t>I</w:t>
      </w:r>
      <w:r w:rsidRPr="00EE0F78">
        <w:rPr>
          <w:rFonts w:asciiTheme="majorBidi" w:hAnsiTheme="majorBidi"/>
          <w:i/>
          <w:sz w:val="24"/>
          <w:vertAlign w:val="superscript"/>
        </w:rPr>
        <w:t>2</w:t>
      </w:r>
      <w:r w:rsidRPr="00EE0F78">
        <w:rPr>
          <w:rFonts w:asciiTheme="majorBidi" w:hAnsiTheme="majorBidi"/>
          <w:i/>
          <w:sz w:val="24"/>
        </w:rPr>
        <w:t xml:space="preserve"> </w:t>
      </w:r>
      <w:r w:rsidR="001C187F" w:rsidRPr="00EE0F78">
        <w:rPr>
          <w:rFonts w:asciiTheme="majorBidi" w:hAnsiTheme="majorBidi"/>
          <w:sz w:val="24"/>
        </w:rPr>
        <w:t xml:space="preserve">= </w:t>
      </w:r>
      <w:r w:rsidRPr="00EE0F78">
        <w:rPr>
          <w:rFonts w:asciiTheme="majorBidi" w:hAnsiTheme="majorBidi"/>
          <w:sz w:val="24"/>
        </w:rPr>
        <w:t>79</w:t>
      </w:r>
      <w:r w:rsidR="00D641E5" w:rsidRPr="00EE0F78">
        <w:rPr>
          <w:rFonts w:asciiTheme="majorBidi" w:hAnsiTheme="majorBidi"/>
          <w:sz w:val="24"/>
        </w:rPr>
        <w:t>.</w:t>
      </w:r>
      <w:r w:rsidRPr="00EE0F78">
        <w:rPr>
          <w:rFonts w:asciiTheme="majorBidi" w:hAnsiTheme="majorBidi"/>
          <w:sz w:val="24"/>
        </w:rPr>
        <w:t>5%</w:t>
      </w:r>
      <w:r w:rsidR="001C187F" w:rsidRPr="00EE0F78">
        <w:rPr>
          <w:rFonts w:asciiTheme="majorBidi" w:hAnsiTheme="majorBidi"/>
          <w:sz w:val="24"/>
        </w:rPr>
        <w:t>)</w:t>
      </w:r>
      <w:r w:rsidR="00E5155C" w:rsidRPr="00EE0F78">
        <w:rPr>
          <w:rFonts w:asciiTheme="majorBidi" w:hAnsiTheme="majorBidi"/>
          <w:sz w:val="24"/>
        </w:rPr>
        <w:t xml:space="preserve">. </w:t>
      </w:r>
      <w:r w:rsidRPr="00EE0F78">
        <w:rPr>
          <w:rFonts w:asciiTheme="majorBidi" w:hAnsiTheme="majorBidi"/>
          <w:sz w:val="24"/>
        </w:rPr>
        <w:t xml:space="preserve">In the </w:t>
      </w:r>
      <w:r w:rsidR="000A19F7" w:rsidRPr="00EE0F78">
        <w:rPr>
          <w:rFonts w:asciiTheme="majorBidi" w:hAnsiTheme="majorBidi"/>
          <w:sz w:val="24"/>
        </w:rPr>
        <w:t xml:space="preserve">three </w:t>
      </w:r>
      <w:r w:rsidRPr="00EE0F78">
        <w:rPr>
          <w:rFonts w:asciiTheme="majorBidi" w:hAnsiTheme="majorBidi"/>
          <w:sz w:val="24"/>
        </w:rPr>
        <w:t>cross-sectional stu</w:t>
      </w:r>
      <w:r w:rsidR="001F5ACB" w:rsidRPr="00EE0F78">
        <w:rPr>
          <w:rFonts w:asciiTheme="majorBidi" w:hAnsiTheme="majorBidi"/>
          <w:sz w:val="24"/>
        </w:rPr>
        <w:t>dies, DM was associated with</w:t>
      </w:r>
      <w:r w:rsidR="007008CD" w:rsidRPr="00EE0F78">
        <w:rPr>
          <w:rFonts w:asciiTheme="majorBidi" w:hAnsiTheme="majorBidi"/>
          <w:sz w:val="24"/>
        </w:rPr>
        <w:t xml:space="preserve"> </w:t>
      </w:r>
      <w:r w:rsidR="001F5ACB" w:rsidRPr="00EE0F78">
        <w:rPr>
          <w:rFonts w:asciiTheme="majorBidi" w:hAnsiTheme="majorBidi"/>
          <w:sz w:val="24"/>
        </w:rPr>
        <w:t>1</w:t>
      </w:r>
      <w:r w:rsidR="00D641E5" w:rsidRPr="00EE0F78">
        <w:rPr>
          <w:rFonts w:asciiTheme="majorBidi" w:hAnsiTheme="majorBidi"/>
          <w:sz w:val="24"/>
        </w:rPr>
        <w:t>.</w:t>
      </w:r>
      <w:r w:rsidR="001F5ACB" w:rsidRPr="00EE0F78">
        <w:rPr>
          <w:rFonts w:asciiTheme="majorBidi" w:hAnsiTheme="majorBidi"/>
          <w:sz w:val="24"/>
        </w:rPr>
        <w:t>70–</w:t>
      </w:r>
      <w:r w:rsidR="00DB03D6" w:rsidRPr="00EE0F78">
        <w:rPr>
          <w:rFonts w:asciiTheme="majorBidi" w:hAnsiTheme="majorBidi"/>
          <w:sz w:val="24"/>
        </w:rPr>
        <w:t>fold</w:t>
      </w:r>
      <w:r w:rsidR="001F5ACB" w:rsidRPr="00EE0F78">
        <w:rPr>
          <w:rFonts w:asciiTheme="majorBidi" w:hAnsiTheme="majorBidi"/>
          <w:sz w:val="24"/>
        </w:rPr>
        <w:t xml:space="preserve"> </w:t>
      </w:r>
      <w:r w:rsidRPr="00EE0F78">
        <w:rPr>
          <w:rFonts w:asciiTheme="majorBidi" w:hAnsiTheme="majorBidi"/>
          <w:sz w:val="24"/>
        </w:rPr>
        <w:t>(95%</w:t>
      </w:r>
      <w:r w:rsidR="00CE4471" w:rsidRPr="00EE0F78">
        <w:rPr>
          <w:rFonts w:asciiTheme="majorBidi" w:hAnsiTheme="majorBidi"/>
          <w:sz w:val="24"/>
        </w:rPr>
        <w:t xml:space="preserve"> </w:t>
      </w:r>
      <w:r w:rsidRPr="00EE0F78">
        <w:rPr>
          <w:rFonts w:asciiTheme="majorBidi" w:hAnsiTheme="majorBidi"/>
          <w:sz w:val="24"/>
        </w:rPr>
        <w:t>CI 1</w:t>
      </w:r>
      <w:r w:rsidR="00D641E5" w:rsidRPr="00EE0F78">
        <w:rPr>
          <w:rFonts w:asciiTheme="majorBidi" w:hAnsiTheme="majorBidi"/>
          <w:sz w:val="24"/>
        </w:rPr>
        <w:t>.</w:t>
      </w:r>
      <w:r w:rsidRPr="00EE0F78">
        <w:rPr>
          <w:rFonts w:asciiTheme="majorBidi" w:hAnsiTheme="majorBidi"/>
          <w:sz w:val="24"/>
        </w:rPr>
        <w:t>28</w:t>
      </w:r>
      <w:r w:rsidR="00CE4471" w:rsidRPr="00EE0F78">
        <w:rPr>
          <w:rFonts w:asciiTheme="majorBidi" w:hAnsiTheme="majorBidi"/>
          <w:sz w:val="24"/>
        </w:rPr>
        <w:t>–</w:t>
      </w:r>
      <w:r w:rsidRPr="00EE0F78">
        <w:rPr>
          <w:rFonts w:asciiTheme="majorBidi" w:hAnsiTheme="majorBidi"/>
          <w:sz w:val="24"/>
        </w:rPr>
        <w:t>2</w:t>
      </w:r>
      <w:r w:rsidR="00D641E5" w:rsidRPr="00EE0F78">
        <w:rPr>
          <w:rFonts w:asciiTheme="majorBidi" w:hAnsiTheme="majorBidi"/>
          <w:sz w:val="24"/>
        </w:rPr>
        <w:t>.</w:t>
      </w:r>
      <w:r w:rsidR="002B2CD3" w:rsidRPr="00EE0F78">
        <w:rPr>
          <w:rFonts w:asciiTheme="majorBidi" w:hAnsiTheme="majorBidi"/>
          <w:sz w:val="24"/>
        </w:rPr>
        <w:t xml:space="preserve">24) </w:t>
      </w:r>
      <w:r w:rsidR="00872C6E" w:rsidRPr="00EE0F78">
        <w:rPr>
          <w:rFonts w:asciiTheme="majorBidi" w:hAnsiTheme="majorBidi"/>
          <w:sz w:val="24"/>
        </w:rPr>
        <w:t xml:space="preserve">increased risk of TB </w:t>
      </w:r>
      <w:r w:rsidR="002B2CD3" w:rsidRPr="00EE0F78">
        <w:rPr>
          <w:rFonts w:asciiTheme="majorBidi" w:hAnsiTheme="majorBidi"/>
          <w:sz w:val="24"/>
        </w:rPr>
        <w:t>(</w:t>
      </w:r>
      <w:r w:rsidRPr="00EE0F78">
        <w:rPr>
          <w:rFonts w:asciiTheme="majorBidi" w:hAnsiTheme="majorBidi"/>
          <w:i/>
          <w:sz w:val="24"/>
        </w:rPr>
        <w:t>I</w:t>
      </w:r>
      <w:r w:rsidRPr="00EE0F78">
        <w:rPr>
          <w:rFonts w:asciiTheme="majorBidi" w:hAnsiTheme="majorBidi"/>
          <w:i/>
          <w:sz w:val="24"/>
          <w:vertAlign w:val="superscript"/>
        </w:rPr>
        <w:t>2</w:t>
      </w:r>
      <w:r w:rsidRPr="00EE0F78">
        <w:rPr>
          <w:rFonts w:asciiTheme="majorBidi" w:hAnsiTheme="majorBidi"/>
          <w:i/>
          <w:sz w:val="24"/>
        </w:rPr>
        <w:t xml:space="preserve"> </w:t>
      </w:r>
      <w:r w:rsidR="002B2CD3" w:rsidRPr="00EE0F78">
        <w:rPr>
          <w:rFonts w:asciiTheme="majorBidi" w:hAnsiTheme="majorBidi"/>
          <w:sz w:val="24"/>
        </w:rPr>
        <w:t>=</w:t>
      </w:r>
      <w:r w:rsidRPr="00EE0F78">
        <w:rPr>
          <w:rFonts w:asciiTheme="majorBidi" w:hAnsiTheme="majorBidi"/>
          <w:sz w:val="24"/>
        </w:rPr>
        <w:t xml:space="preserve"> 28</w:t>
      </w:r>
      <w:r w:rsidR="00D641E5" w:rsidRPr="00EE0F78">
        <w:rPr>
          <w:rFonts w:asciiTheme="majorBidi" w:hAnsiTheme="majorBidi"/>
          <w:sz w:val="24"/>
        </w:rPr>
        <w:t>.</w:t>
      </w:r>
      <w:r w:rsidRPr="00EE0F78">
        <w:rPr>
          <w:rFonts w:asciiTheme="majorBidi" w:hAnsiTheme="majorBidi"/>
          <w:sz w:val="24"/>
        </w:rPr>
        <w:t>9%</w:t>
      </w:r>
      <w:r w:rsidR="002B2CD3" w:rsidRPr="00EE0F78">
        <w:rPr>
          <w:rFonts w:asciiTheme="majorBidi" w:hAnsiTheme="majorBidi"/>
          <w:sz w:val="24"/>
        </w:rPr>
        <w:t>)</w:t>
      </w:r>
      <w:r w:rsidRPr="00EE0F78">
        <w:rPr>
          <w:rFonts w:asciiTheme="majorBidi" w:hAnsiTheme="majorBidi"/>
          <w:sz w:val="24"/>
        </w:rPr>
        <w:t xml:space="preserve"> (Table 3). </w:t>
      </w:r>
      <w:r w:rsidR="00186985" w:rsidRPr="00EE0F78">
        <w:rPr>
          <w:rFonts w:asciiTheme="majorBidi" w:hAnsiTheme="majorBidi"/>
          <w:sz w:val="24"/>
        </w:rPr>
        <w:t>In all studies regardless of study design, DM was associated with</w:t>
      </w:r>
      <w:r w:rsidR="00186985" w:rsidRPr="00EE0F78" w:rsidDel="00186985">
        <w:rPr>
          <w:rFonts w:asciiTheme="majorBidi" w:hAnsiTheme="majorBidi"/>
          <w:sz w:val="24"/>
        </w:rPr>
        <w:t xml:space="preserve"> </w:t>
      </w:r>
      <w:r w:rsidR="005E3AC9" w:rsidRPr="00EE0F78">
        <w:rPr>
          <w:rFonts w:asciiTheme="majorBidi" w:hAnsiTheme="majorBidi"/>
          <w:sz w:val="24"/>
        </w:rPr>
        <w:t>2</w:t>
      </w:r>
      <w:r w:rsidR="00D641E5" w:rsidRPr="00EE0F78">
        <w:rPr>
          <w:rFonts w:asciiTheme="majorBidi" w:hAnsiTheme="majorBidi"/>
          <w:sz w:val="24"/>
        </w:rPr>
        <w:t>.</w:t>
      </w:r>
      <w:r w:rsidR="005E3AC9" w:rsidRPr="00EE0F78">
        <w:rPr>
          <w:rFonts w:asciiTheme="majorBidi" w:hAnsiTheme="majorBidi"/>
          <w:sz w:val="24"/>
        </w:rPr>
        <w:t>00</w:t>
      </w:r>
      <w:r w:rsidR="000F7B31" w:rsidRPr="00EE0F78">
        <w:rPr>
          <w:rFonts w:asciiTheme="majorBidi" w:hAnsiTheme="majorBidi"/>
          <w:sz w:val="24"/>
        </w:rPr>
        <w:t>-fold</w:t>
      </w:r>
      <w:r w:rsidR="009973DC" w:rsidRPr="00EE0F78">
        <w:rPr>
          <w:rFonts w:asciiTheme="majorBidi" w:hAnsiTheme="majorBidi"/>
          <w:sz w:val="24"/>
        </w:rPr>
        <w:t xml:space="preserve"> (95% CI 1</w:t>
      </w:r>
      <w:r w:rsidR="00D641E5" w:rsidRPr="00EE0F78">
        <w:rPr>
          <w:rFonts w:asciiTheme="majorBidi" w:hAnsiTheme="majorBidi"/>
          <w:sz w:val="24"/>
        </w:rPr>
        <w:t>.</w:t>
      </w:r>
      <w:r w:rsidR="009973DC" w:rsidRPr="00EE0F78">
        <w:rPr>
          <w:rFonts w:asciiTheme="majorBidi" w:hAnsiTheme="majorBidi"/>
          <w:sz w:val="24"/>
        </w:rPr>
        <w:t>7</w:t>
      </w:r>
      <w:r w:rsidR="005E3AC9" w:rsidRPr="00EE0F78">
        <w:rPr>
          <w:rFonts w:asciiTheme="majorBidi" w:hAnsiTheme="majorBidi"/>
          <w:sz w:val="24"/>
        </w:rPr>
        <w:t>8</w:t>
      </w:r>
      <w:r w:rsidR="009973DC" w:rsidRPr="00EE0F78">
        <w:rPr>
          <w:rFonts w:asciiTheme="majorBidi" w:hAnsiTheme="majorBidi"/>
          <w:sz w:val="24"/>
        </w:rPr>
        <w:t>–2</w:t>
      </w:r>
      <w:r w:rsidR="00D641E5" w:rsidRPr="00EE0F78">
        <w:rPr>
          <w:rFonts w:asciiTheme="majorBidi" w:hAnsiTheme="majorBidi"/>
          <w:sz w:val="24"/>
        </w:rPr>
        <w:t>.</w:t>
      </w:r>
      <w:r w:rsidR="005E3AC9" w:rsidRPr="00EE0F78">
        <w:rPr>
          <w:rFonts w:asciiTheme="majorBidi" w:hAnsiTheme="majorBidi"/>
          <w:sz w:val="24"/>
        </w:rPr>
        <w:t>2</w:t>
      </w:r>
      <w:r w:rsidR="009973DC" w:rsidRPr="00EE0F78">
        <w:rPr>
          <w:rFonts w:asciiTheme="majorBidi" w:hAnsiTheme="majorBidi"/>
          <w:sz w:val="24"/>
        </w:rPr>
        <w:t>4) increased risk of TB</w:t>
      </w:r>
      <w:r w:rsidR="00186985" w:rsidRPr="00EE0F78">
        <w:rPr>
          <w:rFonts w:asciiTheme="majorBidi" w:hAnsiTheme="majorBidi"/>
          <w:sz w:val="24"/>
        </w:rPr>
        <w:t xml:space="preserve"> (</w:t>
      </w:r>
      <w:r w:rsidR="00186985" w:rsidRPr="00EE0F78">
        <w:rPr>
          <w:rFonts w:asciiTheme="majorBidi" w:hAnsiTheme="majorBidi"/>
          <w:i/>
          <w:sz w:val="24"/>
        </w:rPr>
        <w:t>I</w:t>
      </w:r>
      <w:r w:rsidR="00186985" w:rsidRPr="00EE0F78">
        <w:rPr>
          <w:rFonts w:asciiTheme="majorBidi" w:hAnsiTheme="majorBidi"/>
          <w:i/>
          <w:sz w:val="24"/>
          <w:vertAlign w:val="superscript"/>
        </w:rPr>
        <w:t>2</w:t>
      </w:r>
      <w:r w:rsidR="00186985" w:rsidRPr="00EE0F78">
        <w:rPr>
          <w:rFonts w:asciiTheme="majorBidi" w:hAnsiTheme="majorBidi"/>
          <w:i/>
          <w:sz w:val="24"/>
        </w:rPr>
        <w:t xml:space="preserve"> </w:t>
      </w:r>
      <w:r w:rsidR="00186985" w:rsidRPr="00EE0F78">
        <w:rPr>
          <w:rFonts w:asciiTheme="majorBidi" w:hAnsiTheme="majorBidi"/>
          <w:sz w:val="24"/>
        </w:rPr>
        <w:t>=</w:t>
      </w:r>
      <w:r w:rsidR="00746980" w:rsidRPr="00EE0F78">
        <w:rPr>
          <w:rFonts w:asciiTheme="majorBidi" w:hAnsiTheme="majorBidi"/>
          <w:sz w:val="24"/>
        </w:rPr>
        <w:t xml:space="preserve"> </w:t>
      </w:r>
      <w:r w:rsidR="005E3AC9" w:rsidRPr="00EE0F78">
        <w:rPr>
          <w:rFonts w:asciiTheme="majorBidi" w:hAnsiTheme="majorBidi"/>
          <w:sz w:val="24"/>
        </w:rPr>
        <w:t>90</w:t>
      </w:r>
      <w:r w:rsidR="00D641E5" w:rsidRPr="00EE0F78">
        <w:rPr>
          <w:rFonts w:asciiTheme="majorBidi" w:hAnsiTheme="majorBidi"/>
          <w:sz w:val="24"/>
        </w:rPr>
        <w:t>.</w:t>
      </w:r>
      <w:r w:rsidR="005E3AC9" w:rsidRPr="00EE0F78">
        <w:rPr>
          <w:rFonts w:asciiTheme="majorBidi" w:hAnsiTheme="majorBidi"/>
          <w:sz w:val="24"/>
        </w:rPr>
        <w:t>5</w:t>
      </w:r>
      <w:r w:rsidR="00186985" w:rsidRPr="00EE0F78">
        <w:rPr>
          <w:rFonts w:asciiTheme="majorBidi" w:hAnsiTheme="majorBidi"/>
          <w:sz w:val="24"/>
        </w:rPr>
        <w:t>%)</w:t>
      </w:r>
      <w:r w:rsidR="009973DC" w:rsidRPr="00EE0F78">
        <w:rPr>
          <w:rFonts w:asciiTheme="majorBidi" w:hAnsiTheme="majorBidi"/>
          <w:sz w:val="24"/>
        </w:rPr>
        <w:t xml:space="preserve">. </w:t>
      </w:r>
      <w:r w:rsidR="00D02D24" w:rsidRPr="00EE0F78">
        <w:rPr>
          <w:rFonts w:asciiTheme="majorBidi" w:hAnsiTheme="majorBidi"/>
          <w:sz w:val="24"/>
        </w:rPr>
        <w:t>F</w:t>
      </w:r>
      <w:r w:rsidRPr="00EE0F78">
        <w:rPr>
          <w:rFonts w:asciiTheme="majorBidi" w:hAnsiTheme="majorBidi"/>
          <w:sz w:val="24"/>
        </w:rPr>
        <w:t>orest plot</w:t>
      </w:r>
      <w:r w:rsidR="006154F1" w:rsidRPr="00EE0F78">
        <w:rPr>
          <w:rFonts w:asciiTheme="majorBidi" w:hAnsiTheme="majorBidi"/>
          <w:sz w:val="24"/>
        </w:rPr>
        <w:t>s</w:t>
      </w:r>
      <w:r w:rsidRPr="00EE0F78">
        <w:rPr>
          <w:rFonts w:asciiTheme="majorBidi" w:hAnsiTheme="majorBidi"/>
          <w:sz w:val="24"/>
        </w:rPr>
        <w:t xml:space="preserve"> of meta-analys</w:t>
      </w:r>
      <w:r w:rsidR="00606FF5" w:rsidRPr="00EE0F78">
        <w:rPr>
          <w:rFonts w:asciiTheme="majorBidi" w:hAnsiTheme="majorBidi"/>
          <w:sz w:val="24"/>
        </w:rPr>
        <w:t>i</w:t>
      </w:r>
      <w:r w:rsidRPr="00EE0F78">
        <w:rPr>
          <w:rFonts w:asciiTheme="majorBidi" w:hAnsiTheme="majorBidi"/>
          <w:sz w:val="24"/>
        </w:rPr>
        <w:t xml:space="preserve">s </w:t>
      </w:r>
      <w:r w:rsidR="009162D8" w:rsidRPr="00EE0F78">
        <w:rPr>
          <w:rFonts w:asciiTheme="majorBidi" w:hAnsiTheme="majorBidi"/>
          <w:sz w:val="24"/>
        </w:rPr>
        <w:t xml:space="preserve">according to study design </w:t>
      </w:r>
      <w:r w:rsidR="00B54E37" w:rsidRPr="00EE0F78">
        <w:rPr>
          <w:rFonts w:asciiTheme="majorBidi" w:hAnsiTheme="majorBidi"/>
          <w:sz w:val="24"/>
        </w:rPr>
        <w:t>are shown in F</w:t>
      </w:r>
      <w:r w:rsidRPr="00EE0F78">
        <w:rPr>
          <w:rFonts w:asciiTheme="majorBidi" w:hAnsiTheme="majorBidi"/>
          <w:sz w:val="24"/>
        </w:rPr>
        <w:t xml:space="preserve">ig </w:t>
      </w:r>
      <w:r w:rsidR="004436AE" w:rsidRPr="00EE0F78">
        <w:rPr>
          <w:rFonts w:asciiTheme="majorBidi" w:hAnsiTheme="majorBidi"/>
          <w:sz w:val="24"/>
        </w:rPr>
        <w:t xml:space="preserve">2 </w:t>
      </w:r>
      <w:r w:rsidR="00A85128" w:rsidRPr="00EE0F78">
        <w:rPr>
          <w:rFonts w:asciiTheme="majorBidi" w:hAnsiTheme="majorBidi"/>
          <w:sz w:val="24"/>
        </w:rPr>
        <w:t>with</w:t>
      </w:r>
      <w:r w:rsidR="00990FA4" w:rsidRPr="00EE0F78">
        <w:rPr>
          <w:rFonts w:asciiTheme="majorBidi" w:hAnsiTheme="majorBidi"/>
          <w:sz w:val="24"/>
        </w:rPr>
        <w:t xml:space="preserve"> s</w:t>
      </w:r>
      <w:r w:rsidR="00BF7D03" w:rsidRPr="00EE0F78">
        <w:rPr>
          <w:rFonts w:asciiTheme="majorBidi" w:hAnsiTheme="majorBidi"/>
          <w:sz w:val="24"/>
        </w:rPr>
        <w:t>ummary</w:t>
      </w:r>
      <w:r w:rsidR="00BF7D03" w:rsidRPr="00EE0F78">
        <w:rPr>
          <w:rFonts w:asciiTheme="majorBidi" w:hAnsiTheme="majorBidi"/>
          <w:b/>
          <w:sz w:val="24"/>
        </w:rPr>
        <w:t xml:space="preserve"> </w:t>
      </w:r>
      <w:r w:rsidR="00BF7D03" w:rsidRPr="00EE0F78">
        <w:rPr>
          <w:rFonts w:asciiTheme="majorBidi" w:hAnsiTheme="majorBidi"/>
          <w:sz w:val="24"/>
        </w:rPr>
        <w:t>fi</w:t>
      </w:r>
      <w:r w:rsidR="001E12E4" w:rsidRPr="00EE0F78">
        <w:rPr>
          <w:rFonts w:asciiTheme="majorBidi" w:hAnsiTheme="majorBidi"/>
          <w:sz w:val="24"/>
        </w:rPr>
        <w:t xml:space="preserve">ndings </w:t>
      </w:r>
      <w:r w:rsidR="00990FA4" w:rsidRPr="00EE0F78">
        <w:rPr>
          <w:rFonts w:asciiTheme="majorBidi" w:hAnsiTheme="majorBidi"/>
          <w:sz w:val="24"/>
        </w:rPr>
        <w:t xml:space="preserve">presented in </w:t>
      </w:r>
      <w:r w:rsidR="001E12E4" w:rsidRPr="00EE0F78">
        <w:rPr>
          <w:rFonts w:asciiTheme="majorBidi" w:hAnsiTheme="majorBidi"/>
          <w:sz w:val="24"/>
        </w:rPr>
        <w:t xml:space="preserve">Table </w:t>
      </w:r>
      <w:r w:rsidR="00990FA4" w:rsidRPr="00EE0F78">
        <w:rPr>
          <w:rFonts w:asciiTheme="majorBidi" w:hAnsiTheme="majorBidi"/>
          <w:sz w:val="24"/>
        </w:rPr>
        <w:t>3</w:t>
      </w:r>
      <w:r w:rsidR="001E12E4" w:rsidRPr="00EE0F78">
        <w:rPr>
          <w:rFonts w:asciiTheme="majorBidi" w:hAnsiTheme="majorBidi"/>
          <w:sz w:val="24"/>
        </w:rPr>
        <w:t>.</w:t>
      </w:r>
    </w:p>
    <w:p w14:paraId="22E73976" w14:textId="21360D8E" w:rsidR="00D02113" w:rsidRPr="00EE0F78" w:rsidRDefault="007073A8" w:rsidP="00E45292">
      <w:pPr>
        <w:autoSpaceDE w:val="0"/>
        <w:autoSpaceDN w:val="0"/>
        <w:adjustRightInd w:val="0"/>
        <w:spacing w:line="360" w:lineRule="auto"/>
        <w:ind w:right="-270"/>
        <w:rPr>
          <w:rFonts w:asciiTheme="majorBidi" w:hAnsiTheme="majorBidi"/>
          <w:sz w:val="24"/>
        </w:rPr>
      </w:pPr>
      <w:r w:rsidRPr="00EE0F78">
        <w:rPr>
          <w:rFonts w:asciiTheme="majorBidi" w:hAnsiTheme="majorBidi"/>
          <w:b/>
          <w:sz w:val="24"/>
        </w:rPr>
        <w:t xml:space="preserve">Figure 2: Forest plot of the meta-analyses. </w:t>
      </w:r>
      <w:r w:rsidRPr="00EE0F78">
        <w:rPr>
          <w:rFonts w:asciiTheme="majorBidi" w:hAnsiTheme="majorBidi"/>
          <w:sz w:val="24"/>
        </w:rPr>
        <w:t xml:space="preserve">Pooled findings of 44 studies reporting adjusted estimates of the association between TB and DM, stratified according to study design. Size of the square is proportional to the precision (weight) of the study-specific effect estimates. Circle is the study–specific effect point estimate. Arrows indicate that the bars are truncated to fit the plot. The diamond is centered on the summary effect estimate, and the width indicates the corresponding 95% CI. </w:t>
      </w:r>
      <w:r w:rsidR="00D02113" w:rsidRPr="00EE0F78">
        <w:rPr>
          <w:rFonts w:asciiTheme="majorBidi" w:hAnsiTheme="majorBidi"/>
          <w:sz w:val="24"/>
        </w:rPr>
        <w:t>RRs: relative risk; RR: rate ratio; OR: odds ratio; HR: hazard ratio.</w:t>
      </w:r>
    </w:p>
    <w:p w14:paraId="31B2BF61" w14:textId="4A5D77D3" w:rsidR="00E45292" w:rsidRPr="00EE0F78" w:rsidRDefault="00E45292" w:rsidP="00D02113">
      <w:pPr>
        <w:autoSpaceDE w:val="0"/>
        <w:autoSpaceDN w:val="0"/>
        <w:adjustRightInd w:val="0"/>
        <w:spacing w:line="480" w:lineRule="auto"/>
        <w:ind w:right="-270"/>
        <w:rPr>
          <w:rFonts w:asciiTheme="majorBidi" w:hAnsiTheme="majorBidi"/>
          <w:sz w:val="24"/>
        </w:rPr>
      </w:pPr>
      <w:r w:rsidRPr="00EE0F78">
        <w:rPr>
          <w:rFonts w:asciiTheme="majorBidi" w:hAnsiTheme="majorBidi"/>
          <w:sz w:val="24"/>
        </w:rPr>
        <w:br w:type="page"/>
      </w:r>
    </w:p>
    <w:p w14:paraId="3205A785" w14:textId="77777777" w:rsidR="00E45292" w:rsidRPr="00EE0F78" w:rsidRDefault="00E45292" w:rsidP="00D02113">
      <w:pPr>
        <w:autoSpaceDE w:val="0"/>
        <w:autoSpaceDN w:val="0"/>
        <w:adjustRightInd w:val="0"/>
        <w:spacing w:line="480" w:lineRule="auto"/>
        <w:ind w:right="-270"/>
        <w:rPr>
          <w:rFonts w:asciiTheme="majorBidi" w:hAnsiTheme="majorBidi"/>
          <w:b/>
          <w:sz w:val="24"/>
        </w:rPr>
        <w:sectPr w:rsidR="00E45292" w:rsidRPr="00EE0F78" w:rsidSect="0032172E">
          <w:pgSz w:w="12240" w:h="15840"/>
          <w:pgMar w:top="1440" w:right="1440" w:bottom="1440" w:left="1440" w:header="720" w:footer="720" w:gutter="0"/>
          <w:lnNumType w:countBy="1" w:restart="continuous"/>
          <w:cols w:space="720"/>
          <w:docGrid w:linePitch="360"/>
        </w:sectPr>
      </w:pPr>
    </w:p>
    <w:p w14:paraId="75189F0C" w14:textId="77777777" w:rsidR="00E45292" w:rsidRPr="00EE0F78" w:rsidRDefault="00E45292" w:rsidP="00E45292">
      <w:pPr>
        <w:spacing w:line="480" w:lineRule="auto"/>
        <w:rPr>
          <w:rFonts w:asciiTheme="majorBidi" w:hAnsiTheme="majorBidi"/>
        </w:rPr>
      </w:pPr>
      <w:r w:rsidRPr="00EE0F78">
        <w:rPr>
          <w:rFonts w:asciiTheme="majorBidi" w:hAnsiTheme="majorBidi"/>
          <w:b/>
        </w:rPr>
        <w:lastRenderedPageBreak/>
        <w:t xml:space="preserve">Table 3: </w:t>
      </w:r>
      <w:r w:rsidRPr="00EE0F78">
        <w:rPr>
          <w:rFonts w:asciiTheme="majorBidi" w:hAnsiTheme="majorBidi"/>
        </w:rPr>
        <w:t>Summary</w:t>
      </w:r>
      <w:r w:rsidRPr="00EE0F78">
        <w:rPr>
          <w:rFonts w:asciiTheme="majorBidi" w:hAnsiTheme="majorBidi"/>
          <w:b/>
        </w:rPr>
        <w:t xml:space="preserve"> </w:t>
      </w:r>
      <w:r w:rsidRPr="00EE0F78">
        <w:rPr>
          <w:rFonts w:asciiTheme="majorBidi" w:hAnsiTheme="majorBidi"/>
        </w:rPr>
        <w:t>findings of the meta</w:t>
      </w:r>
      <w:r w:rsidRPr="00EE0F78">
        <w:rPr>
          <w:rFonts w:asciiTheme="majorBidi" w:hAnsiTheme="majorBidi"/>
          <w:b/>
        </w:rPr>
        <w:t>-</w:t>
      </w:r>
      <w:r w:rsidRPr="00EE0F78">
        <w:rPr>
          <w:rFonts w:asciiTheme="majorBidi" w:hAnsiTheme="majorBidi"/>
        </w:rPr>
        <w:t>analyses for the association between DM and active TB, according to study design</w:t>
      </w:r>
    </w:p>
    <w:tbl>
      <w:tblPr>
        <w:tblStyle w:val="TableGrid"/>
        <w:tblpPr w:leftFromText="187" w:rightFromText="187" w:vertAnchor="text" w:horzAnchor="margin" w:tblpY="1"/>
        <w:tblOverlap w:val="never"/>
        <w:tblW w:w="5037"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7"/>
        <w:gridCol w:w="843"/>
        <w:gridCol w:w="1172"/>
        <w:gridCol w:w="1499"/>
        <w:gridCol w:w="752"/>
        <w:gridCol w:w="554"/>
        <w:gridCol w:w="1266"/>
        <w:gridCol w:w="870"/>
        <w:gridCol w:w="300"/>
        <w:gridCol w:w="217"/>
        <w:gridCol w:w="21"/>
        <w:gridCol w:w="1857"/>
        <w:gridCol w:w="914"/>
        <w:gridCol w:w="1204"/>
      </w:tblGrid>
      <w:tr w:rsidR="00246A9C" w:rsidRPr="004C5CCC" w14:paraId="590F8599" w14:textId="77777777" w:rsidTr="00F172B1">
        <w:trPr>
          <w:trHeight w:val="420"/>
        </w:trPr>
        <w:tc>
          <w:tcPr>
            <w:tcW w:w="608" w:type="pct"/>
            <w:vMerge w:val="restart"/>
            <w:tcBorders>
              <w:top w:val="single" w:sz="12" w:space="0" w:color="auto"/>
              <w:bottom w:val="single" w:sz="12" w:space="0" w:color="auto"/>
              <w:right w:val="nil"/>
            </w:tcBorders>
          </w:tcPr>
          <w:p w14:paraId="4C9A849F" w14:textId="77777777" w:rsidR="00E45292" w:rsidRPr="00EE0F78" w:rsidRDefault="00E45292" w:rsidP="007E5942">
            <w:pPr>
              <w:spacing w:after="0"/>
              <w:rPr>
                <w:rFonts w:asciiTheme="majorBidi" w:hAnsiTheme="majorBidi"/>
                <w:sz w:val="18"/>
              </w:rPr>
            </w:pPr>
          </w:p>
        </w:tc>
        <w:tc>
          <w:tcPr>
            <w:tcW w:w="323" w:type="pct"/>
            <w:tcBorders>
              <w:top w:val="single" w:sz="12" w:space="0" w:color="auto"/>
              <w:left w:val="nil"/>
              <w:bottom w:val="single" w:sz="4" w:space="0" w:color="auto"/>
              <w:right w:val="nil"/>
            </w:tcBorders>
            <w:vAlign w:val="center"/>
          </w:tcPr>
          <w:p w14:paraId="5EDEABF0" w14:textId="77777777" w:rsidR="00E45292" w:rsidRPr="00EE0F78" w:rsidRDefault="00E45292" w:rsidP="007E5942">
            <w:pPr>
              <w:pStyle w:val="NoSpacing"/>
              <w:spacing w:after="0"/>
              <w:rPr>
                <w:rFonts w:asciiTheme="majorBidi" w:hAnsiTheme="majorBidi"/>
                <w:b/>
                <w:sz w:val="18"/>
              </w:rPr>
            </w:pPr>
            <w:r w:rsidRPr="00EE0F78">
              <w:rPr>
                <w:rFonts w:asciiTheme="majorBidi" w:hAnsiTheme="majorBidi"/>
                <w:b/>
                <w:sz w:val="18"/>
              </w:rPr>
              <w:t>Studies</w:t>
            </w:r>
          </w:p>
        </w:tc>
        <w:tc>
          <w:tcPr>
            <w:tcW w:w="449" w:type="pct"/>
            <w:tcBorders>
              <w:top w:val="single" w:sz="12" w:space="0" w:color="auto"/>
              <w:left w:val="nil"/>
              <w:bottom w:val="single" w:sz="4" w:space="0" w:color="auto"/>
              <w:right w:val="nil"/>
            </w:tcBorders>
            <w:vAlign w:val="center"/>
          </w:tcPr>
          <w:p w14:paraId="1F7710C6" w14:textId="77777777" w:rsidR="00E45292" w:rsidRPr="00EE0F78" w:rsidRDefault="00E45292" w:rsidP="007E5942">
            <w:pPr>
              <w:pStyle w:val="NoSpacing"/>
              <w:spacing w:after="0"/>
              <w:rPr>
                <w:rFonts w:asciiTheme="majorBidi" w:hAnsiTheme="majorBidi"/>
                <w:b/>
                <w:sz w:val="18"/>
              </w:rPr>
            </w:pPr>
            <w:r w:rsidRPr="00EE0F78">
              <w:rPr>
                <w:rFonts w:asciiTheme="majorBidi" w:hAnsiTheme="majorBidi"/>
                <w:b/>
                <w:sz w:val="18"/>
              </w:rPr>
              <w:t>Study population</w:t>
            </w:r>
          </w:p>
        </w:tc>
        <w:tc>
          <w:tcPr>
            <w:tcW w:w="1074" w:type="pct"/>
            <w:gridSpan w:val="3"/>
            <w:tcBorders>
              <w:top w:val="single" w:sz="12" w:space="0" w:color="auto"/>
              <w:left w:val="nil"/>
              <w:bottom w:val="single" w:sz="4" w:space="0" w:color="auto"/>
              <w:right w:val="nil"/>
            </w:tcBorders>
            <w:vAlign w:val="center"/>
          </w:tcPr>
          <w:p w14:paraId="35CB35B3" w14:textId="77777777" w:rsidR="00E45292" w:rsidRPr="00EE0F78" w:rsidRDefault="00E45292" w:rsidP="007E5942">
            <w:pPr>
              <w:pStyle w:val="NoSpacing"/>
              <w:spacing w:after="0"/>
              <w:ind w:left="-107" w:right="-84"/>
              <w:jc w:val="center"/>
              <w:rPr>
                <w:rFonts w:asciiTheme="majorBidi" w:hAnsiTheme="majorBidi"/>
                <w:b/>
                <w:sz w:val="18"/>
              </w:rPr>
            </w:pPr>
            <w:r w:rsidRPr="00EE0F78">
              <w:rPr>
                <w:rFonts w:asciiTheme="majorBidi" w:hAnsiTheme="majorBidi"/>
                <w:b/>
                <w:sz w:val="18"/>
              </w:rPr>
              <w:t>Effect estimate</w:t>
            </w:r>
          </w:p>
        </w:tc>
        <w:tc>
          <w:tcPr>
            <w:tcW w:w="818" w:type="pct"/>
            <w:gridSpan w:val="2"/>
            <w:tcBorders>
              <w:top w:val="single" w:sz="12" w:space="0" w:color="auto"/>
              <w:left w:val="nil"/>
              <w:bottom w:val="single" w:sz="4" w:space="0" w:color="auto"/>
              <w:right w:val="nil"/>
            </w:tcBorders>
            <w:vAlign w:val="center"/>
          </w:tcPr>
          <w:p w14:paraId="4FD7EF97" w14:textId="77777777" w:rsidR="00E45292" w:rsidRPr="00EE0F78" w:rsidRDefault="00E45292" w:rsidP="000A3F32">
            <w:pPr>
              <w:pStyle w:val="NoSpacing"/>
              <w:spacing w:after="0"/>
              <w:ind w:left="-62"/>
              <w:jc w:val="center"/>
              <w:rPr>
                <w:rFonts w:asciiTheme="majorBidi" w:hAnsiTheme="majorBidi"/>
                <w:b/>
                <w:sz w:val="18"/>
              </w:rPr>
            </w:pPr>
            <w:r w:rsidRPr="00EE0F78">
              <w:rPr>
                <w:rFonts w:asciiTheme="majorBidi" w:hAnsiTheme="majorBidi"/>
                <w:b/>
                <w:sz w:val="18"/>
              </w:rPr>
              <w:t>Pooled estimate</w:t>
            </w:r>
          </w:p>
        </w:tc>
        <w:tc>
          <w:tcPr>
            <w:tcW w:w="198" w:type="pct"/>
            <w:gridSpan w:val="2"/>
            <w:tcBorders>
              <w:top w:val="single" w:sz="12" w:space="0" w:color="auto"/>
              <w:left w:val="nil"/>
              <w:bottom w:val="single" w:sz="4" w:space="0" w:color="auto"/>
              <w:right w:val="nil"/>
            </w:tcBorders>
            <w:vAlign w:val="center"/>
          </w:tcPr>
          <w:p w14:paraId="2A0F4C59" w14:textId="77777777" w:rsidR="00E45292" w:rsidRPr="00EE0F78" w:rsidRDefault="00E45292" w:rsidP="007E5942">
            <w:pPr>
              <w:pStyle w:val="NoSpacing"/>
              <w:spacing w:after="0"/>
              <w:rPr>
                <w:rFonts w:asciiTheme="majorBidi" w:hAnsiTheme="majorBidi"/>
                <w:b/>
                <w:sz w:val="18"/>
              </w:rPr>
            </w:pPr>
          </w:p>
        </w:tc>
        <w:tc>
          <w:tcPr>
            <w:tcW w:w="1530" w:type="pct"/>
            <w:gridSpan w:val="4"/>
            <w:tcBorders>
              <w:top w:val="single" w:sz="12" w:space="0" w:color="auto"/>
              <w:left w:val="nil"/>
              <w:bottom w:val="single" w:sz="4" w:space="0" w:color="auto"/>
              <w:right w:val="nil"/>
            </w:tcBorders>
            <w:vAlign w:val="center"/>
          </w:tcPr>
          <w:p w14:paraId="27F0B9AA" w14:textId="77777777" w:rsidR="00E45292" w:rsidRPr="00EE0F78" w:rsidRDefault="00E45292" w:rsidP="007E5942">
            <w:pPr>
              <w:pStyle w:val="NoSpacing"/>
              <w:spacing w:after="0"/>
              <w:rPr>
                <w:rFonts w:asciiTheme="majorBidi" w:hAnsiTheme="majorBidi"/>
                <w:b/>
                <w:sz w:val="18"/>
              </w:rPr>
            </w:pPr>
            <w:r w:rsidRPr="00EE0F78">
              <w:rPr>
                <w:rFonts w:asciiTheme="majorBidi" w:hAnsiTheme="majorBidi"/>
                <w:b/>
                <w:sz w:val="18"/>
              </w:rPr>
              <w:t>Heterogeneity measures</w:t>
            </w:r>
          </w:p>
        </w:tc>
      </w:tr>
      <w:tr w:rsidR="00246A9C" w:rsidRPr="004C5CCC" w14:paraId="7A3EDB97" w14:textId="77777777" w:rsidTr="00F172B1">
        <w:trPr>
          <w:trHeight w:val="262"/>
        </w:trPr>
        <w:tc>
          <w:tcPr>
            <w:tcW w:w="608" w:type="pct"/>
            <w:vMerge/>
            <w:tcBorders>
              <w:top w:val="single" w:sz="12" w:space="0" w:color="auto"/>
              <w:bottom w:val="single" w:sz="12" w:space="0" w:color="auto"/>
              <w:right w:val="nil"/>
            </w:tcBorders>
          </w:tcPr>
          <w:p w14:paraId="43852C6D" w14:textId="77777777" w:rsidR="00E45292" w:rsidRPr="00EE0F78" w:rsidRDefault="00E45292" w:rsidP="007E5942">
            <w:pPr>
              <w:spacing w:after="0"/>
              <w:rPr>
                <w:rFonts w:asciiTheme="majorBidi" w:hAnsiTheme="majorBidi"/>
                <w:sz w:val="18"/>
              </w:rPr>
            </w:pPr>
          </w:p>
        </w:tc>
        <w:tc>
          <w:tcPr>
            <w:tcW w:w="323" w:type="pct"/>
            <w:tcBorders>
              <w:top w:val="nil"/>
              <w:left w:val="nil"/>
              <w:bottom w:val="single" w:sz="12" w:space="0" w:color="auto"/>
              <w:right w:val="nil"/>
            </w:tcBorders>
            <w:vAlign w:val="center"/>
          </w:tcPr>
          <w:p w14:paraId="67063660" w14:textId="77777777" w:rsidR="00E45292" w:rsidRPr="00EE0F78" w:rsidRDefault="00E45292" w:rsidP="007E5942">
            <w:pPr>
              <w:spacing w:after="0"/>
              <w:rPr>
                <w:rFonts w:asciiTheme="majorBidi" w:hAnsiTheme="majorBidi"/>
                <w:sz w:val="18"/>
              </w:rPr>
            </w:pPr>
            <w:r w:rsidRPr="00EE0F78">
              <w:rPr>
                <w:rFonts w:asciiTheme="majorBidi" w:hAnsiTheme="majorBidi"/>
                <w:sz w:val="18"/>
              </w:rPr>
              <w:t>Total</w:t>
            </w:r>
          </w:p>
        </w:tc>
        <w:tc>
          <w:tcPr>
            <w:tcW w:w="449" w:type="pct"/>
            <w:tcBorders>
              <w:top w:val="nil"/>
              <w:left w:val="nil"/>
              <w:bottom w:val="single" w:sz="12" w:space="0" w:color="auto"/>
              <w:right w:val="nil"/>
            </w:tcBorders>
            <w:vAlign w:val="center"/>
          </w:tcPr>
          <w:p w14:paraId="7460E67A" w14:textId="77777777" w:rsidR="00E45292" w:rsidRPr="00EE0F78" w:rsidRDefault="00E45292" w:rsidP="007E5942">
            <w:pPr>
              <w:spacing w:after="0"/>
              <w:rPr>
                <w:rFonts w:asciiTheme="majorBidi" w:hAnsiTheme="majorBidi"/>
                <w:sz w:val="18"/>
              </w:rPr>
            </w:pPr>
            <w:r w:rsidRPr="00EE0F78">
              <w:rPr>
                <w:rFonts w:asciiTheme="majorBidi" w:hAnsiTheme="majorBidi"/>
                <w:sz w:val="18"/>
              </w:rPr>
              <w:t>Total</w:t>
            </w:r>
          </w:p>
        </w:tc>
        <w:tc>
          <w:tcPr>
            <w:tcW w:w="574" w:type="pct"/>
            <w:tcBorders>
              <w:top w:val="nil"/>
              <w:left w:val="nil"/>
              <w:bottom w:val="single" w:sz="12" w:space="0" w:color="auto"/>
              <w:right w:val="nil"/>
            </w:tcBorders>
            <w:vAlign w:val="center"/>
          </w:tcPr>
          <w:p w14:paraId="4476BBD9" w14:textId="77777777" w:rsidR="00E45292" w:rsidRPr="00EE0F78" w:rsidRDefault="00E45292" w:rsidP="007E5942">
            <w:pPr>
              <w:spacing w:after="0"/>
              <w:ind w:right="-90"/>
              <w:rPr>
                <w:rFonts w:asciiTheme="majorBidi" w:hAnsiTheme="majorBidi"/>
                <w:sz w:val="18"/>
              </w:rPr>
            </w:pPr>
            <w:r w:rsidRPr="00EE0F78">
              <w:rPr>
                <w:rFonts w:asciiTheme="majorBidi" w:hAnsiTheme="majorBidi"/>
                <w:sz w:val="18"/>
              </w:rPr>
              <w:t>Measure of association</w:t>
            </w:r>
          </w:p>
        </w:tc>
        <w:tc>
          <w:tcPr>
            <w:tcW w:w="500" w:type="pct"/>
            <w:gridSpan w:val="2"/>
            <w:tcBorders>
              <w:top w:val="nil"/>
              <w:left w:val="nil"/>
              <w:bottom w:val="single" w:sz="12" w:space="0" w:color="auto"/>
              <w:right w:val="nil"/>
            </w:tcBorders>
            <w:vAlign w:val="center"/>
          </w:tcPr>
          <w:p w14:paraId="1A115278" w14:textId="77777777" w:rsidR="00E45292" w:rsidRPr="00EE0F78" w:rsidRDefault="00E45292" w:rsidP="007E5942">
            <w:pPr>
              <w:spacing w:after="0"/>
              <w:ind w:left="162" w:right="-90"/>
              <w:rPr>
                <w:rFonts w:asciiTheme="majorBidi" w:hAnsiTheme="majorBidi"/>
                <w:sz w:val="18"/>
              </w:rPr>
            </w:pPr>
            <w:r w:rsidRPr="00EE0F78">
              <w:rPr>
                <w:rFonts w:asciiTheme="majorBidi" w:hAnsiTheme="majorBidi"/>
                <w:sz w:val="18"/>
              </w:rPr>
              <w:t>Range</w:t>
            </w:r>
          </w:p>
        </w:tc>
        <w:tc>
          <w:tcPr>
            <w:tcW w:w="485" w:type="pct"/>
            <w:tcBorders>
              <w:top w:val="nil"/>
              <w:left w:val="nil"/>
              <w:bottom w:val="single" w:sz="12" w:space="0" w:color="auto"/>
              <w:right w:val="nil"/>
            </w:tcBorders>
            <w:vAlign w:val="center"/>
          </w:tcPr>
          <w:p w14:paraId="259588E2" w14:textId="77777777" w:rsidR="00E45292" w:rsidRPr="00EE0F78" w:rsidRDefault="00E45292" w:rsidP="007E5942">
            <w:pPr>
              <w:spacing w:after="0"/>
              <w:ind w:left="-63" w:right="-90"/>
              <w:rPr>
                <w:rFonts w:asciiTheme="majorBidi" w:hAnsiTheme="majorBidi"/>
                <w:sz w:val="18"/>
              </w:rPr>
            </w:pPr>
            <w:r w:rsidRPr="00EE0F78">
              <w:rPr>
                <w:rFonts w:asciiTheme="majorBidi" w:hAnsiTheme="majorBidi"/>
                <w:sz w:val="18"/>
              </w:rPr>
              <w:t>Summary estimate</w:t>
            </w:r>
          </w:p>
        </w:tc>
        <w:tc>
          <w:tcPr>
            <w:tcW w:w="448" w:type="pct"/>
            <w:gridSpan w:val="2"/>
            <w:tcBorders>
              <w:top w:val="nil"/>
              <w:left w:val="nil"/>
              <w:bottom w:val="single" w:sz="12" w:space="0" w:color="auto"/>
              <w:right w:val="nil"/>
            </w:tcBorders>
            <w:vAlign w:val="center"/>
          </w:tcPr>
          <w:p w14:paraId="74B0FDEC" w14:textId="77777777" w:rsidR="00E45292" w:rsidRPr="00EE0F78" w:rsidRDefault="00E45292" w:rsidP="007E5942">
            <w:pPr>
              <w:spacing w:after="0"/>
              <w:ind w:left="-3" w:right="-90"/>
              <w:rPr>
                <w:rFonts w:asciiTheme="majorBidi" w:hAnsiTheme="majorBidi"/>
                <w:sz w:val="18"/>
              </w:rPr>
            </w:pPr>
            <w:r w:rsidRPr="00EE0F78">
              <w:rPr>
                <w:rFonts w:asciiTheme="majorBidi" w:hAnsiTheme="majorBidi"/>
                <w:sz w:val="18"/>
              </w:rPr>
              <w:t>95% CI</w:t>
            </w:r>
          </w:p>
        </w:tc>
        <w:tc>
          <w:tcPr>
            <w:tcW w:w="91" w:type="pct"/>
            <w:gridSpan w:val="2"/>
            <w:tcBorders>
              <w:top w:val="nil"/>
              <w:left w:val="nil"/>
              <w:bottom w:val="single" w:sz="12" w:space="0" w:color="auto"/>
              <w:right w:val="nil"/>
            </w:tcBorders>
          </w:tcPr>
          <w:p w14:paraId="450A2CF0" w14:textId="77777777" w:rsidR="00E45292" w:rsidRPr="00EE0F78" w:rsidRDefault="00E45292" w:rsidP="007E5942">
            <w:pPr>
              <w:spacing w:after="0"/>
              <w:ind w:left="-63" w:right="-90"/>
              <w:rPr>
                <w:rFonts w:asciiTheme="majorBidi" w:hAnsiTheme="majorBidi"/>
                <w:i/>
                <w:sz w:val="18"/>
              </w:rPr>
            </w:pPr>
          </w:p>
        </w:tc>
        <w:tc>
          <w:tcPr>
            <w:tcW w:w="711" w:type="pct"/>
            <w:tcBorders>
              <w:top w:val="single" w:sz="4" w:space="0" w:color="auto"/>
              <w:left w:val="nil"/>
              <w:bottom w:val="single" w:sz="12" w:space="0" w:color="auto"/>
              <w:right w:val="nil"/>
            </w:tcBorders>
            <w:vAlign w:val="center"/>
          </w:tcPr>
          <w:p w14:paraId="326AC3BD" w14:textId="3B290DCA" w:rsidR="00E45292" w:rsidRPr="00EE0F78" w:rsidRDefault="00E45292" w:rsidP="007E5942">
            <w:pPr>
              <w:spacing w:after="0"/>
              <w:ind w:left="58" w:right="-90"/>
              <w:rPr>
                <w:rFonts w:asciiTheme="majorBidi" w:hAnsiTheme="majorBidi"/>
                <w:i/>
                <w:sz w:val="18"/>
              </w:rPr>
            </w:pPr>
            <w:r w:rsidRPr="00EE0F78">
              <w:rPr>
                <w:rFonts w:asciiTheme="majorBidi" w:hAnsiTheme="majorBidi"/>
                <w:i/>
                <w:sz w:val="18"/>
              </w:rPr>
              <w:t>Q (p-value)</w:t>
            </w:r>
            <w:r w:rsidR="00177E18" w:rsidRPr="00EE0F78">
              <w:rPr>
                <w:rFonts w:asciiTheme="majorBidi" w:hAnsiTheme="majorBidi"/>
                <w:sz w:val="18"/>
                <w:vertAlign w:val="superscript"/>
              </w:rPr>
              <w:t>1</w:t>
            </w:r>
          </w:p>
        </w:tc>
        <w:tc>
          <w:tcPr>
            <w:tcW w:w="350" w:type="pct"/>
            <w:tcBorders>
              <w:top w:val="single" w:sz="4" w:space="0" w:color="auto"/>
              <w:left w:val="nil"/>
              <w:bottom w:val="single" w:sz="12" w:space="0" w:color="auto"/>
              <w:right w:val="nil"/>
            </w:tcBorders>
            <w:vAlign w:val="center"/>
          </w:tcPr>
          <w:p w14:paraId="44E3E740" w14:textId="5E0A2C61" w:rsidR="00E45292" w:rsidRPr="00EE0F78" w:rsidRDefault="00E45292" w:rsidP="007E5942">
            <w:pPr>
              <w:spacing w:after="0"/>
              <w:ind w:left="84" w:right="-90"/>
              <w:rPr>
                <w:rFonts w:asciiTheme="majorBidi" w:hAnsiTheme="majorBidi"/>
                <w:i/>
                <w:sz w:val="18"/>
              </w:rPr>
            </w:pPr>
            <w:r w:rsidRPr="00EE0F78">
              <w:rPr>
                <w:rStyle w:val="texhtml"/>
                <w:rFonts w:asciiTheme="majorBidi" w:hAnsiTheme="majorBidi"/>
                <w:i/>
                <w:color w:val="252525"/>
                <w:sz w:val="18"/>
                <w:shd w:val="clear" w:color="auto" w:fill="FFFFFF"/>
              </w:rPr>
              <w:t>τ</w:t>
            </w:r>
            <w:r w:rsidRPr="00EE0F78">
              <w:rPr>
                <w:rStyle w:val="texhtml"/>
                <w:rFonts w:asciiTheme="majorBidi" w:hAnsiTheme="majorBidi"/>
                <w:i/>
                <w:color w:val="252525"/>
                <w:sz w:val="18"/>
                <w:shd w:val="clear" w:color="auto" w:fill="FFFFFF"/>
                <w:vertAlign w:val="superscript"/>
              </w:rPr>
              <w:t>2</w:t>
            </w:r>
            <w:r w:rsidR="008171E6" w:rsidRPr="00EE0F78">
              <w:rPr>
                <w:rStyle w:val="texhtml"/>
                <w:rFonts w:asciiTheme="majorBidi" w:hAnsiTheme="majorBidi"/>
                <w:i/>
                <w:color w:val="252525"/>
                <w:sz w:val="18"/>
                <w:shd w:val="clear" w:color="auto" w:fill="FFFFFF"/>
                <w:vertAlign w:val="superscript"/>
              </w:rPr>
              <w:t xml:space="preserve"> </w:t>
            </w:r>
            <w:r w:rsidR="00177E18" w:rsidRPr="00EE0F78">
              <w:rPr>
                <w:rFonts w:asciiTheme="majorBidi" w:hAnsiTheme="majorBidi"/>
                <w:sz w:val="18"/>
                <w:vertAlign w:val="superscript"/>
              </w:rPr>
              <w:t>2</w:t>
            </w:r>
          </w:p>
        </w:tc>
        <w:tc>
          <w:tcPr>
            <w:tcW w:w="461" w:type="pct"/>
            <w:tcBorders>
              <w:top w:val="single" w:sz="4" w:space="0" w:color="auto"/>
              <w:left w:val="nil"/>
              <w:bottom w:val="single" w:sz="12" w:space="0" w:color="auto"/>
              <w:right w:val="nil"/>
            </w:tcBorders>
            <w:vAlign w:val="center"/>
          </w:tcPr>
          <w:p w14:paraId="762B67ED" w14:textId="181A18BC" w:rsidR="00E45292" w:rsidRPr="00EE0F78" w:rsidRDefault="00E45292" w:rsidP="007E5942">
            <w:pPr>
              <w:spacing w:after="0"/>
              <w:ind w:right="-90"/>
              <w:rPr>
                <w:rFonts w:asciiTheme="majorBidi" w:hAnsiTheme="majorBidi"/>
                <w:sz w:val="18"/>
              </w:rPr>
            </w:pPr>
            <w:r w:rsidRPr="00EE0F78">
              <w:rPr>
                <w:rFonts w:asciiTheme="majorBidi" w:hAnsiTheme="majorBidi"/>
                <w:i/>
                <w:sz w:val="18"/>
              </w:rPr>
              <w:t>I</w:t>
            </w:r>
            <w:r w:rsidRPr="00EE0F78">
              <w:rPr>
                <w:rFonts w:asciiTheme="majorBidi" w:hAnsiTheme="majorBidi"/>
                <w:i/>
                <w:sz w:val="18"/>
                <w:vertAlign w:val="superscript"/>
              </w:rPr>
              <w:t>2</w:t>
            </w:r>
            <w:r w:rsidR="008171E6" w:rsidRPr="00EE0F78">
              <w:rPr>
                <w:rFonts w:asciiTheme="majorBidi" w:hAnsiTheme="majorBidi"/>
                <w:i/>
                <w:sz w:val="18"/>
                <w:vertAlign w:val="superscript"/>
              </w:rPr>
              <w:t xml:space="preserve"> </w:t>
            </w:r>
            <w:r w:rsidR="00177E18" w:rsidRPr="00EE0F78">
              <w:rPr>
                <w:rFonts w:asciiTheme="majorBidi" w:hAnsiTheme="majorBidi"/>
                <w:sz w:val="18"/>
                <w:vertAlign w:val="superscript"/>
              </w:rPr>
              <w:t>3</w:t>
            </w:r>
          </w:p>
        </w:tc>
      </w:tr>
      <w:tr w:rsidR="00246A9C" w:rsidRPr="004C5CCC" w14:paraId="50114834" w14:textId="77777777" w:rsidTr="00F172B1">
        <w:tc>
          <w:tcPr>
            <w:tcW w:w="608" w:type="pct"/>
            <w:tcBorders>
              <w:top w:val="single" w:sz="12" w:space="0" w:color="auto"/>
              <w:bottom w:val="nil"/>
              <w:right w:val="nil"/>
            </w:tcBorders>
            <w:shd w:val="clear" w:color="auto" w:fill="auto"/>
            <w:vAlign w:val="center"/>
          </w:tcPr>
          <w:p w14:paraId="587B30A8" w14:textId="77777777" w:rsidR="00E45292" w:rsidRPr="00EE0F78" w:rsidRDefault="00E45292" w:rsidP="007E5942">
            <w:pPr>
              <w:spacing w:after="0"/>
              <w:rPr>
                <w:rFonts w:asciiTheme="majorBidi" w:hAnsiTheme="majorBidi"/>
                <w:b/>
                <w:sz w:val="18"/>
              </w:rPr>
            </w:pPr>
            <w:r w:rsidRPr="00EE0F78">
              <w:rPr>
                <w:rFonts w:asciiTheme="majorBidi" w:hAnsiTheme="majorBidi"/>
                <w:b/>
                <w:sz w:val="18"/>
              </w:rPr>
              <w:t>Study design</w:t>
            </w:r>
          </w:p>
        </w:tc>
        <w:tc>
          <w:tcPr>
            <w:tcW w:w="323" w:type="pct"/>
            <w:tcBorders>
              <w:top w:val="single" w:sz="12" w:space="0" w:color="auto"/>
              <w:left w:val="nil"/>
              <w:bottom w:val="nil"/>
              <w:right w:val="nil"/>
            </w:tcBorders>
            <w:shd w:val="clear" w:color="auto" w:fill="auto"/>
            <w:vAlign w:val="center"/>
          </w:tcPr>
          <w:p w14:paraId="0906802A" w14:textId="77777777" w:rsidR="00E45292" w:rsidRPr="00EE0F78" w:rsidRDefault="00E45292" w:rsidP="007E5942">
            <w:pPr>
              <w:tabs>
                <w:tab w:val="left" w:pos="468"/>
              </w:tabs>
              <w:spacing w:after="0"/>
              <w:rPr>
                <w:rFonts w:asciiTheme="majorBidi" w:hAnsiTheme="majorBidi"/>
                <w:sz w:val="18"/>
              </w:rPr>
            </w:pPr>
            <w:r w:rsidRPr="00EE0F78">
              <w:rPr>
                <w:rFonts w:asciiTheme="majorBidi" w:hAnsiTheme="majorBidi"/>
                <w:sz w:val="18"/>
              </w:rPr>
              <w:tab/>
            </w:r>
          </w:p>
        </w:tc>
        <w:tc>
          <w:tcPr>
            <w:tcW w:w="449" w:type="pct"/>
            <w:tcBorders>
              <w:top w:val="single" w:sz="12" w:space="0" w:color="auto"/>
              <w:left w:val="nil"/>
              <w:bottom w:val="nil"/>
              <w:right w:val="nil"/>
            </w:tcBorders>
            <w:shd w:val="clear" w:color="auto" w:fill="auto"/>
            <w:vAlign w:val="center"/>
          </w:tcPr>
          <w:p w14:paraId="596F8AA5" w14:textId="77777777" w:rsidR="00E45292" w:rsidRPr="00EE0F78" w:rsidRDefault="00E45292" w:rsidP="007E5942">
            <w:pPr>
              <w:spacing w:after="0"/>
              <w:rPr>
                <w:rFonts w:asciiTheme="majorBidi" w:hAnsiTheme="majorBidi"/>
                <w:sz w:val="18"/>
              </w:rPr>
            </w:pPr>
          </w:p>
        </w:tc>
        <w:tc>
          <w:tcPr>
            <w:tcW w:w="574" w:type="pct"/>
            <w:tcBorders>
              <w:top w:val="single" w:sz="12" w:space="0" w:color="auto"/>
              <w:left w:val="nil"/>
              <w:bottom w:val="nil"/>
              <w:right w:val="nil"/>
            </w:tcBorders>
            <w:vAlign w:val="center"/>
          </w:tcPr>
          <w:p w14:paraId="2726CF68" w14:textId="77777777" w:rsidR="00E45292" w:rsidRPr="00EE0F78" w:rsidRDefault="00E45292" w:rsidP="007E5942">
            <w:pPr>
              <w:spacing w:after="0"/>
              <w:rPr>
                <w:rFonts w:asciiTheme="majorBidi" w:hAnsiTheme="majorBidi"/>
                <w:sz w:val="18"/>
              </w:rPr>
            </w:pPr>
          </w:p>
        </w:tc>
        <w:tc>
          <w:tcPr>
            <w:tcW w:w="288" w:type="pct"/>
            <w:tcBorders>
              <w:top w:val="single" w:sz="12" w:space="0" w:color="auto"/>
              <w:left w:val="nil"/>
              <w:bottom w:val="nil"/>
              <w:right w:val="nil"/>
            </w:tcBorders>
            <w:shd w:val="clear" w:color="auto" w:fill="auto"/>
            <w:vAlign w:val="center"/>
          </w:tcPr>
          <w:p w14:paraId="16EF9F1A" w14:textId="77777777" w:rsidR="00E45292" w:rsidRPr="00EE0F78" w:rsidRDefault="00E45292" w:rsidP="007E5942">
            <w:pPr>
              <w:spacing w:after="0"/>
              <w:ind w:left="162"/>
              <w:rPr>
                <w:rFonts w:asciiTheme="majorBidi" w:hAnsiTheme="majorBidi"/>
                <w:sz w:val="18"/>
              </w:rPr>
            </w:pPr>
          </w:p>
        </w:tc>
        <w:tc>
          <w:tcPr>
            <w:tcW w:w="212" w:type="pct"/>
            <w:tcBorders>
              <w:top w:val="single" w:sz="12" w:space="0" w:color="auto"/>
              <w:left w:val="nil"/>
              <w:bottom w:val="nil"/>
              <w:right w:val="nil"/>
            </w:tcBorders>
            <w:shd w:val="clear" w:color="auto" w:fill="auto"/>
            <w:vAlign w:val="center"/>
          </w:tcPr>
          <w:p w14:paraId="01B76584" w14:textId="77777777" w:rsidR="00E45292" w:rsidRPr="00EE0F78" w:rsidRDefault="00E45292" w:rsidP="007E5942">
            <w:pPr>
              <w:spacing w:after="0"/>
              <w:ind w:left="162"/>
              <w:rPr>
                <w:rFonts w:asciiTheme="majorBidi" w:hAnsiTheme="majorBidi"/>
                <w:sz w:val="18"/>
              </w:rPr>
            </w:pPr>
          </w:p>
        </w:tc>
        <w:tc>
          <w:tcPr>
            <w:tcW w:w="485" w:type="pct"/>
            <w:tcBorders>
              <w:top w:val="single" w:sz="12" w:space="0" w:color="auto"/>
              <w:left w:val="nil"/>
              <w:bottom w:val="nil"/>
              <w:right w:val="nil"/>
            </w:tcBorders>
            <w:shd w:val="clear" w:color="auto" w:fill="auto"/>
            <w:vAlign w:val="center"/>
          </w:tcPr>
          <w:p w14:paraId="73BE2DDA" w14:textId="77777777" w:rsidR="00E45292" w:rsidRPr="00EE0F78" w:rsidRDefault="00E45292" w:rsidP="007E5942">
            <w:pPr>
              <w:spacing w:after="0"/>
              <w:rPr>
                <w:rFonts w:asciiTheme="majorBidi" w:hAnsiTheme="majorBidi"/>
                <w:sz w:val="18"/>
              </w:rPr>
            </w:pPr>
          </w:p>
        </w:tc>
        <w:tc>
          <w:tcPr>
            <w:tcW w:w="448" w:type="pct"/>
            <w:gridSpan w:val="2"/>
            <w:tcBorders>
              <w:top w:val="single" w:sz="12" w:space="0" w:color="auto"/>
              <w:left w:val="nil"/>
              <w:bottom w:val="nil"/>
              <w:right w:val="nil"/>
            </w:tcBorders>
            <w:shd w:val="clear" w:color="auto" w:fill="auto"/>
            <w:vAlign w:val="center"/>
          </w:tcPr>
          <w:p w14:paraId="61F1E72D" w14:textId="77777777" w:rsidR="00E45292" w:rsidRPr="00EE0F78" w:rsidRDefault="00E45292" w:rsidP="007E5942">
            <w:pPr>
              <w:spacing w:after="0"/>
              <w:ind w:left="-3"/>
              <w:rPr>
                <w:rFonts w:asciiTheme="majorBidi" w:hAnsiTheme="majorBidi"/>
                <w:sz w:val="18"/>
              </w:rPr>
            </w:pPr>
          </w:p>
        </w:tc>
        <w:tc>
          <w:tcPr>
            <w:tcW w:w="91" w:type="pct"/>
            <w:gridSpan w:val="2"/>
            <w:tcBorders>
              <w:top w:val="single" w:sz="12" w:space="0" w:color="auto"/>
              <w:left w:val="nil"/>
              <w:bottom w:val="nil"/>
              <w:right w:val="nil"/>
            </w:tcBorders>
            <w:shd w:val="clear" w:color="auto" w:fill="auto"/>
            <w:vAlign w:val="center"/>
          </w:tcPr>
          <w:p w14:paraId="183E982B" w14:textId="77777777" w:rsidR="00E45292" w:rsidRPr="00EE0F78" w:rsidRDefault="00E45292" w:rsidP="007E5942">
            <w:pPr>
              <w:spacing w:after="0"/>
              <w:rPr>
                <w:rFonts w:asciiTheme="majorBidi" w:hAnsiTheme="majorBidi"/>
                <w:sz w:val="18"/>
              </w:rPr>
            </w:pPr>
          </w:p>
        </w:tc>
        <w:tc>
          <w:tcPr>
            <w:tcW w:w="711" w:type="pct"/>
            <w:tcBorders>
              <w:top w:val="single" w:sz="12" w:space="0" w:color="auto"/>
              <w:left w:val="nil"/>
              <w:bottom w:val="nil"/>
              <w:right w:val="nil"/>
            </w:tcBorders>
            <w:shd w:val="clear" w:color="auto" w:fill="auto"/>
            <w:vAlign w:val="center"/>
          </w:tcPr>
          <w:p w14:paraId="346075E6" w14:textId="77777777" w:rsidR="00E45292" w:rsidRPr="00EE0F78" w:rsidRDefault="00E45292" w:rsidP="007E5942">
            <w:pPr>
              <w:spacing w:after="0"/>
              <w:ind w:left="58"/>
              <w:rPr>
                <w:rFonts w:asciiTheme="majorBidi" w:hAnsiTheme="majorBidi"/>
                <w:sz w:val="18"/>
              </w:rPr>
            </w:pPr>
          </w:p>
        </w:tc>
        <w:tc>
          <w:tcPr>
            <w:tcW w:w="350" w:type="pct"/>
            <w:tcBorders>
              <w:top w:val="single" w:sz="12" w:space="0" w:color="auto"/>
              <w:left w:val="nil"/>
              <w:bottom w:val="nil"/>
              <w:right w:val="nil"/>
            </w:tcBorders>
            <w:shd w:val="clear" w:color="auto" w:fill="auto"/>
            <w:vAlign w:val="center"/>
          </w:tcPr>
          <w:p w14:paraId="7397CEF2" w14:textId="77777777" w:rsidR="00E45292" w:rsidRPr="00EE0F78" w:rsidRDefault="00E45292" w:rsidP="007E5942">
            <w:pPr>
              <w:spacing w:after="0"/>
              <w:ind w:left="84"/>
              <w:rPr>
                <w:rFonts w:asciiTheme="majorBidi" w:hAnsiTheme="majorBidi"/>
                <w:sz w:val="18"/>
              </w:rPr>
            </w:pPr>
          </w:p>
        </w:tc>
        <w:tc>
          <w:tcPr>
            <w:tcW w:w="461" w:type="pct"/>
            <w:tcBorders>
              <w:top w:val="single" w:sz="12" w:space="0" w:color="auto"/>
              <w:left w:val="nil"/>
              <w:bottom w:val="nil"/>
              <w:right w:val="nil"/>
            </w:tcBorders>
            <w:shd w:val="clear" w:color="auto" w:fill="auto"/>
            <w:vAlign w:val="center"/>
          </w:tcPr>
          <w:p w14:paraId="21EB0450" w14:textId="77777777" w:rsidR="00E45292" w:rsidRPr="00EE0F78" w:rsidRDefault="00E45292" w:rsidP="007E5942">
            <w:pPr>
              <w:spacing w:after="0"/>
              <w:rPr>
                <w:rFonts w:asciiTheme="majorBidi" w:hAnsiTheme="majorBidi"/>
                <w:sz w:val="18"/>
              </w:rPr>
            </w:pPr>
          </w:p>
        </w:tc>
      </w:tr>
      <w:tr w:rsidR="00246A9C" w:rsidRPr="004C5CCC" w14:paraId="317DE23F" w14:textId="77777777" w:rsidTr="00F172B1">
        <w:trPr>
          <w:trHeight w:val="330"/>
        </w:trPr>
        <w:tc>
          <w:tcPr>
            <w:tcW w:w="608" w:type="pct"/>
            <w:tcBorders>
              <w:top w:val="nil"/>
              <w:bottom w:val="nil"/>
              <w:right w:val="nil"/>
            </w:tcBorders>
            <w:shd w:val="clear" w:color="auto" w:fill="auto"/>
            <w:vAlign w:val="center"/>
          </w:tcPr>
          <w:p w14:paraId="420BD63F" w14:textId="77777777" w:rsidR="00E45292" w:rsidRPr="00EE0F78" w:rsidRDefault="00E45292" w:rsidP="007E5942">
            <w:pPr>
              <w:spacing w:after="0"/>
              <w:ind w:left="180"/>
              <w:rPr>
                <w:rFonts w:asciiTheme="majorBidi" w:hAnsiTheme="majorBidi"/>
                <w:sz w:val="18"/>
              </w:rPr>
            </w:pPr>
            <w:r w:rsidRPr="00EE0F78">
              <w:rPr>
                <w:rFonts w:asciiTheme="majorBidi" w:hAnsiTheme="majorBidi"/>
                <w:sz w:val="18"/>
              </w:rPr>
              <w:t>Prospective</w:t>
            </w:r>
          </w:p>
        </w:tc>
        <w:tc>
          <w:tcPr>
            <w:tcW w:w="323" w:type="pct"/>
            <w:tcBorders>
              <w:top w:val="nil"/>
              <w:left w:val="nil"/>
              <w:bottom w:val="nil"/>
              <w:right w:val="nil"/>
            </w:tcBorders>
            <w:shd w:val="clear" w:color="auto" w:fill="auto"/>
            <w:vAlign w:val="center"/>
          </w:tcPr>
          <w:p w14:paraId="5B27032E" w14:textId="77777777" w:rsidR="00E45292" w:rsidRPr="00EE0F78" w:rsidRDefault="00E45292" w:rsidP="007E5942">
            <w:pPr>
              <w:spacing w:after="0"/>
              <w:rPr>
                <w:rFonts w:asciiTheme="majorBidi" w:hAnsiTheme="majorBidi"/>
                <w:sz w:val="18"/>
              </w:rPr>
            </w:pPr>
            <w:r w:rsidRPr="00EE0F78">
              <w:rPr>
                <w:rFonts w:asciiTheme="majorBidi" w:hAnsiTheme="majorBidi"/>
                <w:sz w:val="18"/>
              </w:rPr>
              <w:t>4</w:t>
            </w:r>
          </w:p>
        </w:tc>
        <w:tc>
          <w:tcPr>
            <w:tcW w:w="449" w:type="pct"/>
            <w:tcBorders>
              <w:top w:val="nil"/>
              <w:left w:val="nil"/>
              <w:bottom w:val="nil"/>
              <w:right w:val="nil"/>
            </w:tcBorders>
            <w:shd w:val="clear" w:color="auto" w:fill="auto"/>
            <w:vAlign w:val="center"/>
          </w:tcPr>
          <w:p w14:paraId="02B1E2D1" w14:textId="77777777" w:rsidR="00E45292" w:rsidRPr="00EE0F78" w:rsidRDefault="00E45292" w:rsidP="007E5942">
            <w:pPr>
              <w:spacing w:after="0"/>
              <w:rPr>
                <w:rFonts w:asciiTheme="majorBidi" w:hAnsiTheme="majorBidi"/>
                <w:sz w:val="18"/>
              </w:rPr>
            </w:pPr>
            <w:r w:rsidRPr="00EE0F78">
              <w:rPr>
                <w:rFonts w:asciiTheme="majorBidi" w:hAnsiTheme="majorBidi"/>
                <w:sz w:val="18"/>
              </w:rPr>
              <w:t>872,269</w:t>
            </w:r>
          </w:p>
        </w:tc>
        <w:tc>
          <w:tcPr>
            <w:tcW w:w="574" w:type="pct"/>
            <w:tcBorders>
              <w:top w:val="nil"/>
              <w:left w:val="nil"/>
              <w:bottom w:val="nil"/>
              <w:right w:val="nil"/>
            </w:tcBorders>
            <w:shd w:val="clear" w:color="auto" w:fill="auto"/>
            <w:vAlign w:val="center"/>
          </w:tcPr>
          <w:p w14:paraId="7D571D00" w14:textId="77777777" w:rsidR="00E45292" w:rsidRPr="00EE0F78" w:rsidRDefault="00E45292" w:rsidP="007E5942">
            <w:pPr>
              <w:spacing w:after="0"/>
              <w:rPr>
                <w:rFonts w:asciiTheme="majorBidi" w:hAnsiTheme="majorBidi"/>
                <w:sz w:val="18"/>
              </w:rPr>
            </w:pPr>
            <w:r w:rsidRPr="00EE0F78">
              <w:rPr>
                <w:rFonts w:asciiTheme="majorBidi" w:hAnsiTheme="majorBidi"/>
                <w:sz w:val="18"/>
              </w:rPr>
              <w:t>RRs/HR</w:t>
            </w:r>
          </w:p>
        </w:tc>
        <w:tc>
          <w:tcPr>
            <w:tcW w:w="500" w:type="pct"/>
            <w:gridSpan w:val="2"/>
            <w:tcBorders>
              <w:top w:val="nil"/>
              <w:left w:val="nil"/>
              <w:bottom w:val="nil"/>
              <w:right w:val="nil"/>
            </w:tcBorders>
            <w:shd w:val="clear" w:color="auto" w:fill="auto"/>
            <w:vAlign w:val="center"/>
          </w:tcPr>
          <w:p w14:paraId="1200883C" w14:textId="77777777" w:rsidR="00E45292" w:rsidRPr="00EE0F78" w:rsidRDefault="00E45292" w:rsidP="007E5942">
            <w:pPr>
              <w:spacing w:after="0"/>
              <w:ind w:left="162" w:hanging="17"/>
              <w:rPr>
                <w:rFonts w:asciiTheme="majorBidi" w:hAnsiTheme="majorBidi"/>
                <w:sz w:val="18"/>
              </w:rPr>
            </w:pPr>
            <w:r w:rsidRPr="00EE0F78">
              <w:rPr>
                <w:rFonts w:asciiTheme="majorBidi" w:hAnsiTheme="majorBidi"/>
                <w:sz w:val="18"/>
              </w:rPr>
              <w:t>2.24–</w:t>
            </w:r>
            <w:r w:rsidRPr="00EE0F78">
              <w:rPr>
                <w:rFonts w:asciiTheme="majorBidi" w:hAnsiTheme="majorBidi"/>
                <w:color w:val="000000" w:themeColor="text1"/>
                <w:sz w:val="18"/>
              </w:rPr>
              <w:t>7</w:t>
            </w:r>
            <w:r w:rsidRPr="00EE0F78">
              <w:rPr>
                <w:rFonts w:asciiTheme="majorBidi" w:hAnsiTheme="majorBidi"/>
                <w:sz w:val="18"/>
              </w:rPr>
              <w:t>.</w:t>
            </w:r>
            <w:r w:rsidRPr="00EE0F78">
              <w:rPr>
                <w:rFonts w:asciiTheme="majorBidi" w:hAnsiTheme="majorBidi"/>
                <w:color w:val="000000" w:themeColor="text1"/>
                <w:sz w:val="18"/>
              </w:rPr>
              <w:t>58</w:t>
            </w:r>
          </w:p>
        </w:tc>
        <w:tc>
          <w:tcPr>
            <w:tcW w:w="485" w:type="pct"/>
            <w:tcBorders>
              <w:top w:val="nil"/>
              <w:left w:val="nil"/>
              <w:bottom w:val="nil"/>
              <w:right w:val="nil"/>
            </w:tcBorders>
            <w:shd w:val="clear" w:color="auto" w:fill="auto"/>
            <w:vAlign w:val="center"/>
          </w:tcPr>
          <w:p w14:paraId="39771A53" w14:textId="77777777" w:rsidR="00E45292" w:rsidRPr="00EE0F78" w:rsidRDefault="00E45292" w:rsidP="007E5942">
            <w:pPr>
              <w:spacing w:after="0"/>
              <w:ind w:left="28" w:right="-96"/>
              <w:rPr>
                <w:rFonts w:asciiTheme="majorBidi" w:hAnsiTheme="majorBidi"/>
                <w:sz w:val="18"/>
              </w:rPr>
            </w:pPr>
            <w:r w:rsidRPr="00EE0F78">
              <w:rPr>
                <w:rFonts w:asciiTheme="majorBidi" w:hAnsiTheme="majorBidi"/>
                <w:sz w:val="18"/>
              </w:rPr>
              <w:t>3.59</w:t>
            </w:r>
          </w:p>
        </w:tc>
        <w:tc>
          <w:tcPr>
            <w:tcW w:w="448" w:type="pct"/>
            <w:gridSpan w:val="2"/>
            <w:tcBorders>
              <w:top w:val="nil"/>
              <w:left w:val="nil"/>
              <w:bottom w:val="nil"/>
              <w:right w:val="nil"/>
            </w:tcBorders>
            <w:shd w:val="clear" w:color="auto" w:fill="auto"/>
            <w:vAlign w:val="center"/>
          </w:tcPr>
          <w:p w14:paraId="2939A24B" w14:textId="77777777" w:rsidR="00E45292" w:rsidRPr="00EE0F78" w:rsidRDefault="00E45292" w:rsidP="007E5942">
            <w:pPr>
              <w:tabs>
                <w:tab w:val="left" w:pos="695"/>
              </w:tabs>
              <w:spacing w:after="0"/>
              <w:ind w:left="-3"/>
              <w:rPr>
                <w:rFonts w:asciiTheme="majorBidi" w:hAnsiTheme="majorBidi"/>
                <w:sz w:val="18"/>
              </w:rPr>
            </w:pPr>
            <w:r w:rsidRPr="00EE0F78">
              <w:rPr>
                <w:rFonts w:asciiTheme="majorBidi" w:hAnsiTheme="majorBidi"/>
                <w:sz w:val="18"/>
              </w:rPr>
              <w:t>2.25–5.73</w:t>
            </w:r>
          </w:p>
        </w:tc>
        <w:tc>
          <w:tcPr>
            <w:tcW w:w="91" w:type="pct"/>
            <w:gridSpan w:val="2"/>
            <w:tcBorders>
              <w:top w:val="nil"/>
              <w:left w:val="nil"/>
              <w:bottom w:val="nil"/>
              <w:right w:val="nil"/>
            </w:tcBorders>
            <w:shd w:val="clear" w:color="auto" w:fill="auto"/>
            <w:vAlign w:val="center"/>
          </w:tcPr>
          <w:p w14:paraId="2313DD4E" w14:textId="77777777" w:rsidR="00E45292" w:rsidRPr="00EE0F78" w:rsidRDefault="00E45292" w:rsidP="007E5942">
            <w:pPr>
              <w:spacing w:after="0"/>
              <w:rPr>
                <w:rFonts w:asciiTheme="majorBidi" w:hAnsiTheme="majorBidi"/>
                <w:sz w:val="18"/>
              </w:rPr>
            </w:pPr>
          </w:p>
        </w:tc>
        <w:tc>
          <w:tcPr>
            <w:tcW w:w="711" w:type="pct"/>
            <w:tcBorders>
              <w:top w:val="nil"/>
              <w:left w:val="nil"/>
              <w:bottom w:val="nil"/>
              <w:right w:val="nil"/>
            </w:tcBorders>
            <w:shd w:val="clear" w:color="auto" w:fill="auto"/>
            <w:vAlign w:val="center"/>
          </w:tcPr>
          <w:p w14:paraId="4C1DCCCE" w14:textId="77777777" w:rsidR="00E45292" w:rsidRPr="00EE0F78" w:rsidRDefault="00E45292" w:rsidP="007E5942">
            <w:pPr>
              <w:spacing w:after="0"/>
              <w:ind w:left="58"/>
              <w:rPr>
                <w:rFonts w:asciiTheme="majorBidi" w:hAnsiTheme="majorBidi"/>
                <w:sz w:val="18"/>
              </w:rPr>
            </w:pPr>
            <w:r w:rsidRPr="00EE0F78">
              <w:rPr>
                <w:rFonts w:asciiTheme="majorBidi" w:hAnsiTheme="majorBidi"/>
                <w:sz w:val="18"/>
              </w:rPr>
              <w:t>13.55 (</w:t>
            </w:r>
            <w:r w:rsidRPr="00EE0F78">
              <w:rPr>
                <w:rFonts w:asciiTheme="majorBidi" w:hAnsiTheme="majorBidi"/>
                <w:i/>
                <w:sz w:val="18"/>
              </w:rPr>
              <w:t>p</w:t>
            </w:r>
            <w:r w:rsidRPr="00EE0F78">
              <w:rPr>
                <w:rFonts w:asciiTheme="majorBidi" w:hAnsiTheme="majorBidi"/>
                <w:sz w:val="18"/>
              </w:rPr>
              <w:t xml:space="preserve"> = 0.004)</w:t>
            </w:r>
          </w:p>
        </w:tc>
        <w:tc>
          <w:tcPr>
            <w:tcW w:w="350" w:type="pct"/>
            <w:tcBorders>
              <w:top w:val="nil"/>
              <w:left w:val="nil"/>
              <w:bottom w:val="nil"/>
              <w:right w:val="nil"/>
            </w:tcBorders>
            <w:shd w:val="clear" w:color="auto" w:fill="auto"/>
            <w:vAlign w:val="center"/>
          </w:tcPr>
          <w:p w14:paraId="2E46E203" w14:textId="77777777" w:rsidR="00E45292" w:rsidRPr="00EE0F78" w:rsidRDefault="00E45292" w:rsidP="007E5942">
            <w:pPr>
              <w:spacing w:after="0"/>
              <w:ind w:left="84"/>
              <w:rPr>
                <w:rFonts w:asciiTheme="majorBidi" w:hAnsiTheme="majorBidi"/>
                <w:sz w:val="18"/>
              </w:rPr>
            </w:pPr>
            <w:r w:rsidRPr="00EE0F78">
              <w:rPr>
                <w:rFonts w:asciiTheme="majorBidi" w:hAnsiTheme="majorBidi"/>
                <w:sz w:val="18"/>
              </w:rPr>
              <w:t>0.1619</w:t>
            </w:r>
          </w:p>
        </w:tc>
        <w:tc>
          <w:tcPr>
            <w:tcW w:w="461" w:type="pct"/>
            <w:tcBorders>
              <w:top w:val="nil"/>
              <w:left w:val="nil"/>
              <w:bottom w:val="nil"/>
              <w:right w:val="nil"/>
            </w:tcBorders>
            <w:shd w:val="clear" w:color="auto" w:fill="auto"/>
            <w:vAlign w:val="center"/>
          </w:tcPr>
          <w:p w14:paraId="70596B7F" w14:textId="77777777" w:rsidR="00E45292" w:rsidRPr="00EE0F78" w:rsidRDefault="00E45292" w:rsidP="007E5942">
            <w:pPr>
              <w:spacing w:after="0"/>
              <w:rPr>
                <w:rFonts w:asciiTheme="majorBidi" w:hAnsiTheme="majorBidi"/>
                <w:color w:val="FF0000"/>
                <w:sz w:val="18"/>
              </w:rPr>
            </w:pPr>
            <w:r w:rsidRPr="00EE0F78">
              <w:rPr>
                <w:rFonts w:asciiTheme="majorBidi" w:hAnsiTheme="majorBidi"/>
                <w:sz w:val="18"/>
              </w:rPr>
              <w:t>77.9%</w:t>
            </w:r>
          </w:p>
        </w:tc>
      </w:tr>
      <w:tr w:rsidR="00246A9C" w:rsidRPr="004C5CCC" w14:paraId="4A3ED4AD" w14:textId="77777777" w:rsidTr="00F172B1">
        <w:trPr>
          <w:trHeight w:val="402"/>
        </w:trPr>
        <w:tc>
          <w:tcPr>
            <w:tcW w:w="608" w:type="pct"/>
            <w:tcBorders>
              <w:top w:val="nil"/>
              <w:bottom w:val="nil"/>
              <w:right w:val="nil"/>
            </w:tcBorders>
            <w:shd w:val="clear" w:color="auto" w:fill="auto"/>
            <w:vAlign w:val="center"/>
          </w:tcPr>
          <w:p w14:paraId="455D4F25" w14:textId="77777777" w:rsidR="00E45292" w:rsidRPr="00EE0F78" w:rsidRDefault="00E45292" w:rsidP="007E5942">
            <w:pPr>
              <w:spacing w:after="0"/>
              <w:ind w:left="180"/>
              <w:rPr>
                <w:rFonts w:asciiTheme="majorBidi" w:hAnsiTheme="majorBidi"/>
                <w:sz w:val="18"/>
              </w:rPr>
            </w:pPr>
            <w:r w:rsidRPr="00EE0F78">
              <w:rPr>
                <w:rFonts w:asciiTheme="majorBidi" w:hAnsiTheme="majorBidi"/>
                <w:sz w:val="18"/>
              </w:rPr>
              <w:t>Retrospective</w:t>
            </w:r>
          </w:p>
        </w:tc>
        <w:tc>
          <w:tcPr>
            <w:tcW w:w="323" w:type="pct"/>
            <w:tcBorders>
              <w:top w:val="nil"/>
              <w:left w:val="nil"/>
              <w:bottom w:val="nil"/>
              <w:right w:val="nil"/>
            </w:tcBorders>
            <w:shd w:val="clear" w:color="auto" w:fill="auto"/>
            <w:vAlign w:val="center"/>
          </w:tcPr>
          <w:p w14:paraId="27B22A7D" w14:textId="77777777" w:rsidR="00E45292" w:rsidRPr="00EE0F78" w:rsidRDefault="00E45292" w:rsidP="007E5942">
            <w:pPr>
              <w:spacing w:after="0"/>
              <w:rPr>
                <w:rFonts w:asciiTheme="majorBidi" w:hAnsiTheme="majorBidi"/>
                <w:sz w:val="18"/>
              </w:rPr>
            </w:pPr>
            <w:r w:rsidRPr="00EE0F78">
              <w:rPr>
                <w:rFonts w:asciiTheme="majorBidi" w:hAnsiTheme="majorBidi"/>
                <w:sz w:val="18"/>
              </w:rPr>
              <w:t>16</w:t>
            </w:r>
          </w:p>
        </w:tc>
        <w:tc>
          <w:tcPr>
            <w:tcW w:w="449" w:type="pct"/>
            <w:tcBorders>
              <w:top w:val="nil"/>
              <w:left w:val="nil"/>
              <w:bottom w:val="nil"/>
              <w:right w:val="nil"/>
            </w:tcBorders>
            <w:shd w:val="clear" w:color="auto" w:fill="auto"/>
            <w:vAlign w:val="center"/>
          </w:tcPr>
          <w:p w14:paraId="7914D466" w14:textId="77777777" w:rsidR="00E45292" w:rsidRPr="00EE0F78" w:rsidRDefault="00E45292" w:rsidP="007E5942">
            <w:pPr>
              <w:spacing w:after="0"/>
              <w:rPr>
                <w:rFonts w:asciiTheme="majorBidi" w:hAnsiTheme="majorBidi"/>
                <w:sz w:val="18"/>
              </w:rPr>
            </w:pPr>
            <w:r w:rsidRPr="00EE0F78">
              <w:rPr>
                <w:rFonts w:asciiTheme="majorBidi" w:hAnsiTheme="majorBidi"/>
                <w:sz w:val="18"/>
              </w:rPr>
              <w:t>56,990,255</w:t>
            </w:r>
          </w:p>
        </w:tc>
        <w:tc>
          <w:tcPr>
            <w:tcW w:w="574" w:type="pct"/>
            <w:tcBorders>
              <w:top w:val="nil"/>
              <w:left w:val="nil"/>
              <w:bottom w:val="nil"/>
              <w:right w:val="nil"/>
            </w:tcBorders>
            <w:vAlign w:val="center"/>
          </w:tcPr>
          <w:p w14:paraId="2F2548D6" w14:textId="77777777" w:rsidR="00E45292" w:rsidRPr="00EE0F78" w:rsidRDefault="00E45292" w:rsidP="007E5942">
            <w:pPr>
              <w:pStyle w:val="NoSpacing"/>
              <w:spacing w:after="0"/>
              <w:rPr>
                <w:rFonts w:asciiTheme="majorBidi" w:hAnsiTheme="majorBidi"/>
                <w:sz w:val="18"/>
              </w:rPr>
            </w:pPr>
            <w:r w:rsidRPr="00EE0F78">
              <w:rPr>
                <w:rFonts w:asciiTheme="majorBidi" w:hAnsiTheme="majorBidi"/>
                <w:sz w:val="18"/>
              </w:rPr>
              <w:t>RRs/RR/HR</w:t>
            </w:r>
          </w:p>
        </w:tc>
        <w:tc>
          <w:tcPr>
            <w:tcW w:w="500" w:type="pct"/>
            <w:gridSpan w:val="2"/>
            <w:tcBorders>
              <w:top w:val="nil"/>
              <w:left w:val="nil"/>
              <w:bottom w:val="nil"/>
              <w:right w:val="nil"/>
            </w:tcBorders>
            <w:shd w:val="clear" w:color="auto" w:fill="auto"/>
            <w:vAlign w:val="center"/>
          </w:tcPr>
          <w:p w14:paraId="44681647" w14:textId="77777777" w:rsidR="00E45292" w:rsidRPr="00EE0F78" w:rsidRDefault="00E45292" w:rsidP="007E5942">
            <w:pPr>
              <w:pStyle w:val="NoSpacing"/>
              <w:spacing w:after="0"/>
              <w:ind w:left="162" w:hanging="17"/>
              <w:rPr>
                <w:rFonts w:asciiTheme="majorBidi" w:hAnsiTheme="majorBidi"/>
                <w:sz w:val="18"/>
              </w:rPr>
            </w:pPr>
            <w:r w:rsidRPr="00EE0F78">
              <w:rPr>
                <w:rFonts w:asciiTheme="majorBidi" w:hAnsiTheme="majorBidi"/>
                <w:sz w:val="18"/>
              </w:rPr>
              <w:t>1.00–4.23</w:t>
            </w:r>
          </w:p>
        </w:tc>
        <w:tc>
          <w:tcPr>
            <w:tcW w:w="485" w:type="pct"/>
            <w:tcBorders>
              <w:top w:val="nil"/>
              <w:left w:val="nil"/>
              <w:bottom w:val="nil"/>
              <w:right w:val="nil"/>
            </w:tcBorders>
            <w:shd w:val="clear" w:color="auto" w:fill="auto"/>
            <w:vAlign w:val="center"/>
          </w:tcPr>
          <w:p w14:paraId="682B8825" w14:textId="77777777" w:rsidR="00E45292" w:rsidRPr="00EE0F78" w:rsidRDefault="00E45292" w:rsidP="007E5942">
            <w:pPr>
              <w:spacing w:after="0"/>
              <w:ind w:left="28"/>
              <w:rPr>
                <w:rFonts w:asciiTheme="majorBidi" w:hAnsiTheme="majorBidi"/>
                <w:sz w:val="18"/>
              </w:rPr>
            </w:pPr>
            <w:r w:rsidRPr="00EE0F78">
              <w:rPr>
                <w:rFonts w:asciiTheme="majorBidi" w:hAnsiTheme="majorBidi"/>
                <w:sz w:val="18"/>
              </w:rPr>
              <w:t>1.55</w:t>
            </w:r>
          </w:p>
        </w:tc>
        <w:tc>
          <w:tcPr>
            <w:tcW w:w="448" w:type="pct"/>
            <w:gridSpan w:val="2"/>
            <w:tcBorders>
              <w:top w:val="nil"/>
              <w:left w:val="nil"/>
              <w:bottom w:val="nil"/>
              <w:right w:val="nil"/>
            </w:tcBorders>
            <w:shd w:val="clear" w:color="auto" w:fill="auto"/>
            <w:vAlign w:val="center"/>
          </w:tcPr>
          <w:p w14:paraId="6912D1EC" w14:textId="77777777" w:rsidR="00E45292" w:rsidRPr="00EE0F78" w:rsidRDefault="00E45292" w:rsidP="007E5942">
            <w:pPr>
              <w:tabs>
                <w:tab w:val="left" w:pos="695"/>
              </w:tabs>
              <w:spacing w:after="0"/>
              <w:ind w:left="-3"/>
              <w:rPr>
                <w:rFonts w:asciiTheme="majorBidi" w:hAnsiTheme="majorBidi"/>
                <w:sz w:val="18"/>
              </w:rPr>
            </w:pPr>
            <w:r w:rsidRPr="00EE0F78">
              <w:rPr>
                <w:rFonts w:asciiTheme="majorBidi" w:hAnsiTheme="majorBidi"/>
                <w:sz w:val="18"/>
              </w:rPr>
              <w:t>1.39–1.72</w:t>
            </w:r>
          </w:p>
        </w:tc>
        <w:tc>
          <w:tcPr>
            <w:tcW w:w="91" w:type="pct"/>
            <w:gridSpan w:val="2"/>
            <w:tcBorders>
              <w:top w:val="nil"/>
              <w:left w:val="nil"/>
              <w:bottom w:val="nil"/>
              <w:right w:val="nil"/>
            </w:tcBorders>
            <w:shd w:val="clear" w:color="auto" w:fill="auto"/>
            <w:vAlign w:val="center"/>
          </w:tcPr>
          <w:p w14:paraId="120C4CD0" w14:textId="77777777" w:rsidR="00E45292" w:rsidRPr="00EE0F78" w:rsidRDefault="00E45292" w:rsidP="007E5942">
            <w:pPr>
              <w:spacing w:after="0"/>
              <w:rPr>
                <w:rFonts w:asciiTheme="majorBidi" w:hAnsiTheme="majorBidi"/>
                <w:sz w:val="18"/>
              </w:rPr>
            </w:pPr>
          </w:p>
        </w:tc>
        <w:tc>
          <w:tcPr>
            <w:tcW w:w="711" w:type="pct"/>
            <w:tcBorders>
              <w:top w:val="nil"/>
              <w:left w:val="nil"/>
              <w:bottom w:val="nil"/>
              <w:right w:val="nil"/>
            </w:tcBorders>
            <w:shd w:val="clear" w:color="auto" w:fill="auto"/>
            <w:vAlign w:val="center"/>
          </w:tcPr>
          <w:p w14:paraId="7CEB879F" w14:textId="77777777" w:rsidR="00E45292" w:rsidRPr="00EE0F78" w:rsidRDefault="00E45292" w:rsidP="007E5942">
            <w:pPr>
              <w:spacing w:after="0"/>
              <w:ind w:left="58"/>
              <w:rPr>
                <w:rFonts w:asciiTheme="majorBidi" w:hAnsiTheme="majorBidi"/>
                <w:sz w:val="18"/>
              </w:rPr>
            </w:pPr>
            <w:r w:rsidRPr="00EE0F78">
              <w:rPr>
                <w:rFonts w:asciiTheme="majorBidi" w:hAnsiTheme="majorBidi"/>
                <w:sz w:val="18"/>
              </w:rPr>
              <w:t>65.45 (</w:t>
            </w:r>
            <w:r w:rsidRPr="00EE0F78">
              <w:rPr>
                <w:rFonts w:asciiTheme="majorBidi" w:hAnsiTheme="majorBidi"/>
                <w:i/>
                <w:sz w:val="18"/>
              </w:rPr>
              <w:t>p</w:t>
            </w:r>
            <w:r w:rsidRPr="00EE0F78">
              <w:rPr>
                <w:rFonts w:asciiTheme="majorBidi" w:hAnsiTheme="majorBidi"/>
                <w:sz w:val="18"/>
              </w:rPr>
              <w:t xml:space="preserve"> &lt; 0.0001)</w:t>
            </w:r>
          </w:p>
        </w:tc>
        <w:tc>
          <w:tcPr>
            <w:tcW w:w="350" w:type="pct"/>
            <w:tcBorders>
              <w:top w:val="nil"/>
              <w:left w:val="nil"/>
              <w:bottom w:val="nil"/>
              <w:right w:val="nil"/>
            </w:tcBorders>
            <w:shd w:val="clear" w:color="auto" w:fill="auto"/>
            <w:vAlign w:val="center"/>
          </w:tcPr>
          <w:p w14:paraId="72BEEA93" w14:textId="77777777" w:rsidR="00E45292" w:rsidRPr="00EE0F78" w:rsidRDefault="00E45292" w:rsidP="007E5942">
            <w:pPr>
              <w:spacing w:after="0"/>
              <w:ind w:left="84"/>
              <w:rPr>
                <w:rFonts w:asciiTheme="majorBidi" w:hAnsiTheme="majorBidi"/>
                <w:sz w:val="18"/>
              </w:rPr>
            </w:pPr>
            <w:r w:rsidRPr="00EE0F78">
              <w:rPr>
                <w:rFonts w:asciiTheme="majorBidi" w:hAnsiTheme="majorBidi"/>
                <w:sz w:val="18"/>
              </w:rPr>
              <w:t>0.0220</w:t>
            </w:r>
          </w:p>
        </w:tc>
        <w:tc>
          <w:tcPr>
            <w:tcW w:w="461" w:type="pct"/>
            <w:tcBorders>
              <w:top w:val="nil"/>
              <w:left w:val="nil"/>
              <w:bottom w:val="nil"/>
              <w:right w:val="nil"/>
            </w:tcBorders>
            <w:shd w:val="clear" w:color="auto" w:fill="auto"/>
            <w:vAlign w:val="center"/>
          </w:tcPr>
          <w:p w14:paraId="213A0782" w14:textId="77777777" w:rsidR="00E45292" w:rsidRPr="00EE0F78" w:rsidRDefault="00E45292" w:rsidP="007E5942">
            <w:pPr>
              <w:spacing w:after="0"/>
              <w:rPr>
                <w:rFonts w:asciiTheme="majorBidi" w:hAnsiTheme="majorBidi"/>
                <w:sz w:val="18"/>
              </w:rPr>
            </w:pPr>
            <w:r w:rsidRPr="00EE0F78">
              <w:rPr>
                <w:rFonts w:asciiTheme="majorBidi" w:hAnsiTheme="majorBidi"/>
                <w:sz w:val="18"/>
              </w:rPr>
              <w:t>77.1%</w:t>
            </w:r>
          </w:p>
        </w:tc>
      </w:tr>
      <w:tr w:rsidR="00246A9C" w:rsidRPr="004C5CCC" w14:paraId="24854353" w14:textId="77777777" w:rsidTr="00F172B1">
        <w:trPr>
          <w:trHeight w:val="411"/>
        </w:trPr>
        <w:tc>
          <w:tcPr>
            <w:tcW w:w="608" w:type="pct"/>
            <w:tcBorders>
              <w:top w:val="nil"/>
              <w:bottom w:val="nil"/>
              <w:right w:val="nil"/>
            </w:tcBorders>
            <w:shd w:val="clear" w:color="auto" w:fill="auto"/>
            <w:vAlign w:val="center"/>
          </w:tcPr>
          <w:p w14:paraId="6771D181" w14:textId="77777777" w:rsidR="00E45292" w:rsidRPr="00EE0F78" w:rsidRDefault="00E45292" w:rsidP="007E5942">
            <w:pPr>
              <w:spacing w:after="0"/>
              <w:ind w:left="180"/>
              <w:rPr>
                <w:rFonts w:asciiTheme="majorBidi" w:hAnsiTheme="majorBidi"/>
                <w:sz w:val="18"/>
              </w:rPr>
            </w:pPr>
            <w:r w:rsidRPr="00EE0F78">
              <w:rPr>
                <w:rFonts w:asciiTheme="majorBidi" w:hAnsiTheme="majorBidi"/>
                <w:sz w:val="18"/>
              </w:rPr>
              <w:t>Retrospective</w:t>
            </w:r>
          </w:p>
        </w:tc>
        <w:tc>
          <w:tcPr>
            <w:tcW w:w="323" w:type="pct"/>
            <w:tcBorders>
              <w:top w:val="nil"/>
              <w:left w:val="nil"/>
              <w:bottom w:val="nil"/>
              <w:right w:val="nil"/>
            </w:tcBorders>
            <w:shd w:val="clear" w:color="auto" w:fill="auto"/>
            <w:vAlign w:val="center"/>
          </w:tcPr>
          <w:p w14:paraId="147F27D8" w14:textId="77777777" w:rsidR="00E45292" w:rsidRPr="00EE0F78" w:rsidRDefault="00E45292" w:rsidP="007E5942">
            <w:pPr>
              <w:spacing w:after="0"/>
              <w:rPr>
                <w:rFonts w:asciiTheme="majorBidi" w:hAnsiTheme="majorBidi"/>
                <w:sz w:val="18"/>
              </w:rPr>
            </w:pPr>
            <w:r w:rsidRPr="00EE0F78">
              <w:rPr>
                <w:rFonts w:asciiTheme="majorBidi" w:hAnsiTheme="majorBidi"/>
                <w:sz w:val="18"/>
              </w:rPr>
              <w:t>3</w:t>
            </w:r>
          </w:p>
        </w:tc>
        <w:tc>
          <w:tcPr>
            <w:tcW w:w="449" w:type="pct"/>
            <w:tcBorders>
              <w:top w:val="nil"/>
              <w:left w:val="nil"/>
              <w:bottom w:val="nil"/>
              <w:right w:val="nil"/>
            </w:tcBorders>
            <w:shd w:val="clear" w:color="auto" w:fill="auto"/>
            <w:vAlign w:val="center"/>
          </w:tcPr>
          <w:p w14:paraId="6D28451C" w14:textId="77777777" w:rsidR="00E45292" w:rsidRPr="00EE0F78" w:rsidRDefault="00E45292" w:rsidP="007E5942">
            <w:pPr>
              <w:spacing w:after="0"/>
              <w:rPr>
                <w:rFonts w:asciiTheme="majorBidi" w:hAnsiTheme="majorBidi"/>
                <w:sz w:val="18"/>
              </w:rPr>
            </w:pPr>
            <w:r w:rsidRPr="00EE0F78">
              <w:rPr>
                <w:rFonts w:asciiTheme="majorBidi" w:hAnsiTheme="majorBidi"/>
                <w:sz w:val="18"/>
              </w:rPr>
              <w:t>9,949</w:t>
            </w:r>
          </w:p>
        </w:tc>
        <w:tc>
          <w:tcPr>
            <w:tcW w:w="574" w:type="pct"/>
            <w:tcBorders>
              <w:top w:val="nil"/>
              <w:left w:val="nil"/>
              <w:bottom w:val="nil"/>
              <w:right w:val="nil"/>
            </w:tcBorders>
            <w:vAlign w:val="center"/>
          </w:tcPr>
          <w:p w14:paraId="3CF0337D" w14:textId="77777777" w:rsidR="00E45292" w:rsidRPr="00EE0F78" w:rsidRDefault="00E45292" w:rsidP="007E5942">
            <w:pPr>
              <w:pStyle w:val="NoSpacing"/>
              <w:spacing w:after="0"/>
              <w:rPr>
                <w:rFonts w:asciiTheme="majorBidi" w:hAnsiTheme="majorBidi"/>
                <w:sz w:val="18"/>
              </w:rPr>
            </w:pPr>
            <w:r w:rsidRPr="00EE0F78">
              <w:rPr>
                <w:rFonts w:asciiTheme="majorBidi" w:hAnsiTheme="majorBidi"/>
                <w:sz w:val="18"/>
              </w:rPr>
              <w:t>OR</w:t>
            </w:r>
          </w:p>
        </w:tc>
        <w:tc>
          <w:tcPr>
            <w:tcW w:w="500" w:type="pct"/>
            <w:gridSpan w:val="2"/>
            <w:tcBorders>
              <w:top w:val="nil"/>
              <w:left w:val="nil"/>
              <w:bottom w:val="nil"/>
              <w:right w:val="nil"/>
            </w:tcBorders>
            <w:shd w:val="clear" w:color="auto" w:fill="auto"/>
            <w:vAlign w:val="center"/>
          </w:tcPr>
          <w:p w14:paraId="65F42709" w14:textId="77777777" w:rsidR="00E45292" w:rsidRPr="00EE0F78" w:rsidRDefault="00E45292" w:rsidP="007E5942">
            <w:pPr>
              <w:pStyle w:val="NoSpacing"/>
              <w:spacing w:after="0"/>
              <w:ind w:left="162" w:hanging="17"/>
              <w:rPr>
                <w:rFonts w:asciiTheme="majorBidi" w:hAnsiTheme="majorBidi"/>
                <w:sz w:val="18"/>
              </w:rPr>
            </w:pPr>
            <w:r w:rsidRPr="00EE0F78">
              <w:rPr>
                <w:rFonts w:asciiTheme="majorBidi" w:hAnsiTheme="majorBidi"/>
                <w:sz w:val="18"/>
              </w:rPr>
              <w:t>1.42–3.59</w:t>
            </w:r>
          </w:p>
        </w:tc>
        <w:tc>
          <w:tcPr>
            <w:tcW w:w="485" w:type="pct"/>
            <w:tcBorders>
              <w:top w:val="nil"/>
              <w:left w:val="nil"/>
              <w:bottom w:val="nil"/>
              <w:right w:val="nil"/>
            </w:tcBorders>
            <w:shd w:val="clear" w:color="auto" w:fill="auto"/>
            <w:vAlign w:val="center"/>
          </w:tcPr>
          <w:p w14:paraId="628A824C" w14:textId="77777777" w:rsidR="00E45292" w:rsidRPr="00EE0F78" w:rsidRDefault="00E45292" w:rsidP="007E5942">
            <w:pPr>
              <w:pStyle w:val="NoSpacing"/>
              <w:spacing w:after="0"/>
              <w:ind w:left="28"/>
              <w:rPr>
                <w:rFonts w:asciiTheme="majorBidi" w:hAnsiTheme="majorBidi"/>
                <w:sz w:val="18"/>
              </w:rPr>
            </w:pPr>
            <w:r w:rsidRPr="00EE0F78">
              <w:rPr>
                <w:rFonts w:asciiTheme="majorBidi" w:hAnsiTheme="majorBidi"/>
                <w:sz w:val="18"/>
              </w:rPr>
              <w:t>1.69</w:t>
            </w:r>
          </w:p>
        </w:tc>
        <w:tc>
          <w:tcPr>
            <w:tcW w:w="448" w:type="pct"/>
            <w:gridSpan w:val="2"/>
            <w:tcBorders>
              <w:top w:val="nil"/>
              <w:left w:val="nil"/>
              <w:bottom w:val="nil"/>
              <w:right w:val="nil"/>
            </w:tcBorders>
            <w:shd w:val="clear" w:color="auto" w:fill="auto"/>
            <w:vAlign w:val="center"/>
          </w:tcPr>
          <w:p w14:paraId="76B58B60" w14:textId="77777777" w:rsidR="00E45292" w:rsidRPr="00EE0F78" w:rsidRDefault="00E45292" w:rsidP="007E5942">
            <w:pPr>
              <w:tabs>
                <w:tab w:val="left" w:pos="695"/>
              </w:tabs>
              <w:spacing w:after="0"/>
              <w:ind w:left="-3"/>
              <w:rPr>
                <w:rFonts w:asciiTheme="majorBidi" w:hAnsiTheme="majorBidi"/>
                <w:sz w:val="18"/>
              </w:rPr>
            </w:pPr>
            <w:r w:rsidRPr="00EE0F78">
              <w:rPr>
                <w:rFonts w:asciiTheme="majorBidi" w:hAnsiTheme="majorBidi"/>
                <w:sz w:val="18"/>
              </w:rPr>
              <w:t>1.35–2.12</w:t>
            </w:r>
          </w:p>
        </w:tc>
        <w:tc>
          <w:tcPr>
            <w:tcW w:w="91" w:type="pct"/>
            <w:gridSpan w:val="2"/>
            <w:tcBorders>
              <w:top w:val="nil"/>
              <w:left w:val="nil"/>
              <w:bottom w:val="nil"/>
              <w:right w:val="nil"/>
            </w:tcBorders>
            <w:shd w:val="clear" w:color="auto" w:fill="auto"/>
            <w:vAlign w:val="center"/>
          </w:tcPr>
          <w:p w14:paraId="2DB0E60D" w14:textId="77777777" w:rsidR="00E45292" w:rsidRPr="00EE0F78" w:rsidRDefault="00E45292" w:rsidP="007E5942">
            <w:pPr>
              <w:spacing w:after="0"/>
              <w:rPr>
                <w:rFonts w:asciiTheme="majorBidi" w:hAnsiTheme="majorBidi"/>
                <w:sz w:val="18"/>
              </w:rPr>
            </w:pPr>
          </w:p>
        </w:tc>
        <w:tc>
          <w:tcPr>
            <w:tcW w:w="711" w:type="pct"/>
            <w:tcBorders>
              <w:top w:val="nil"/>
              <w:left w:val="nil"/>
              <w:bottom w:val="nil"/>
              <w:right w:val="nil"/>
            </w:tcBorders>
            <w:shd w:val="clear" w:color="auto" w:fill="auto"/>
            <w:vAlign w:val="center"/>
          </w:tcPr>
          <w:p w14:paraId="76764415" w14:textId="77777777" w:rsidR="00E45292" w:rsidRPr="00EE0F78" w:rsidRDefault="00E45292" w:rsidP="007E5942">
            <w:pPr>
              <w:spacing w:after="0"/>
              <w:ind w:left="58"/>
              <w:rPr>
                <w:rFonts w:asciiTheme="majorBidi" w:hAnsiTheme="majorBidi"/>
                <w:sz w:val="18"/>
              </w:rPr>
            </w:pPr>
            <w:r w:rsidRPr="00EE0F78">
              <w:rPr>
                <w:rFonts w:asciiTheme="majorBidi" w:hAnsiTheme="majorBidi"/>
                <w:sz w:val="18"/>
              </w:rPr>
              <w:t>1.87 (</w:t>
            </w:r>
            <w:r w:rsidRPr="00EE0F78">
              <w:rPr>
                <w:rFonts w:asciiTheme="majorBidi" w:hAnsiTheme="majorBidi"/>
                <w:i/>
                <w:sz w:val="18"/>
              </w:rPr>
              <w:t>p</w:t>
            </w:r>
            <w:r w:rsidRPr="00EE0F78">
              <w:rPr>
                <w:rFonts w:asciiTheme="majorBidi" w:hAnsiTheme="majorBidi"/>
                <w:sz w:val="18"/>
              </w:rPr>
              <w:t xml:space="preserve"> = 0.392)</w:t>
            </w:r>
          </w:p>
        </w:tc>
        <w:tc>
          <w:tcPr>
            <w:tcW w:w="350" w:type="pct"/>
            <w:tcBorders>
              <w:top w:val="nil"/>
              <w:left w:val="nil"/>
              <w:bottom w:val="nil"/>
              <w:right w:val="nil"/>
            </w:tcBorders>
            <w:shd w:val="clear" w:color="auto" w:fill="auto"/>
            <w:vAlign w:val="center"/>
          </w:tcPr>
          <w:p w14:paraId="321EBEC9" w14:textId="77777777" w:rsidR="00E45292" w:rsidRPr="00EE0F78" w:rsidRDefault="00E45292" w:rsidP="007E5942">
            <w:pPr>
              <w:spacing w:after="0"/>
              <w:ind w:left="84"/>
              <w:rPr>
                <w:rFonts w:asciiTheme="majorBidi" w:hAnsiTheme="majorBidi"/>
                <w:sz w:val="18"/>
              </w:rPr>
            </w:pPr>
            <w:r w:rsidRPr="00EE0F78">
              <w:rPr>
                <w:rFonts w:asciiTheme="majorBidi" w:hAnsiTheme="majorBidi"/>
                <w:sz w:val="18"/>
              </w:rPr>
              <w:t>0.0000</w:t>
            </w:r>
          </w:p>
        </w:tc>
        <w:tc>
          <w:tcPr>
            <w:tcW w:w="461" w:type="pct"/>
            <w:tcBorders>
              <w:top w:val="nil"/>
              <w:left w:val="nil"/>
              <w:bottom w:val="nil"/>
              <w:right w:val="nil"/>
            </w:tcBorders>
            <w:shd w:val="clear" w:color="auto" w:fill="auto"/>
            <w:vAlign w:val="center"/>
          </w:tcPr>
          <w:p w14:paraId="6089E0E3" w14:textId="77777777" w:rsidR="00E45292" w:rsidRPr="00EE0F78" w:rsidRDefault="00E45292" w:rsidP="007E5942">
            <w:pPr>
              <w:spacing w:after="0"/>
              <w:rPr>
                <w:rFonts w:asciiTheme="majorBidi" w:hAnsiTheme="majorBidi"/>
                <w:color w:val="FF0000"/>
                <w:sz w:val="18"/>
              </w:rPr>
            </w:pPr>
            <w:r w:rsidRPr="00EE0F78">
              <w:rPr>
                <w:rFonts w:asciiTheme="majorBidi" w:hAnsiTheme="majorBidi"/>
                <w:sz w:val="18"/>
              </w:rPr>
              <w:t>0.0%</w:t>
            </w:r>
          </w:p>
        </w:tc>
      </w:tr>
      <w:tr w:rsidR="00246A9C" w:rsidRPr="004C5CCC" w14:paraId="3ACA9515" w14:textId="77777777" w:rsidTr="00F172B1">
        <w:trPr>
          <w:trHeight w:val="366"/>
        </w:trPr>
        <w:tc>
          <w:tcPr>
            <w:tcW w:w="608" w:type="pct"/>
            <w:tcBorders>
              <w:top w:val="nil"/>
              <w:bottom w:val="nil"/>
              <w:right w:val="nil"/>
            </w:tcBorders>
            <w:vAlign w:val="center"/>
          </w:tcPr>
          <w:p w14:paraId="27749F58" w14:textId="77777777" w:rsidR="00E45292" w:rsidRPr="00EE0F78" w:rsidRDefault="00E45292" w:rsidP="007E5942">
            <w:pPr>
              <w:spacing w:after="0"/>
              <w:ind w:left="180"/>
              <w:rPr>
                <w:rFonts w:asciiTheme="majorBidi" w:hAnsiTheme="majorBidi"/>
                <w:sz w:val="18"/>
              </w:rPr>
            </w:pPr>
            <w:r w:rsidRPr="00EE0F78">
              <w:rPr>
                <w:rFonts w:asciiTheme="majorBidi" w:hAnsiTheme="majorBidi"/>
                <w:sz w:val="18"/>
              </w:rPr>
              <w:t>Case-control</w:t>
            </w:r>
          </w:p>
        </w:tc>
        <w:tc>
          <w:tcPr>
            <w:tcW w:w="323" w:type="pct"/>
            <w:tcBorders>
              <w:top w:val="nil"/>
              <w:left w:val="nil"/>
              <w:bottom w:val="nil"/>
              <w:right w:val="nil"/>
            </w:tcBorders>
            <w:vAlign w:val="center"/>
          </w:tcPr>
          <w:p w14:paraId="4011C4CA" w14:textId="77777777" w:rsidR="00E45292" w:rsidRPr="00EE0F78" w:rsidRDefault="00E45292" w:rsidP="007E5942">
            <w:pPr>
              <w:spacing w:after="0"/>
              <w:rPr>
                <w:rFonts w:asciiTheme="majorBidi" w:hAnsiTheme="majorBidi"/>
                <w:sz w:val="18"/>
              </w:rPr>
            </w:pPr>
            <w:r w:rsidRPr="00EE0F78">
              <w:rPr>
                <w:rFonts w:asciiTheme="majorBidi" w:hAnsiTheme="majorBidi"/>
                <w:sz w:val="18"/>
              </w:rPr>
              <w:t>17</w:t>
            </w:r>
          </w:p>
        </w:tc>
        <w:tc>
          <w:tcPr>
            <w:tcW w:w="449" w:type="pct"/>
            <w:tcBorders>
              <w:top w:val="nil"/>
              <w:left w:val="nil"/>
              <w:bottom w:val="nil"/>
              <w:right w:val="nil"/>
            </w:tcBorders>
            <w:vAlign w:val="center"/>
          </w:tcPr>
          <w:p w14:paraId="04B760B6" w14:textId="77777777" w:rsidR="00E45292" w:rsidRPr="00EE0F78" w:rsidRDefault="00E45292" w:rsidP="007E5942">
            <w:pPr>
              <w:spacing w:after="0"/>
              <w:rPr>
                <w:rFonts w:asciiTheme="majorBidi" w:hAnsiTheme="majorBidi"/>
                <w:sz w:val="18"/>
              </w:rPr>
            </w:pPr>
            <w:r w:rsidRPr="00EE0F78">
              <w:rPr>
                <w:rFonts w:asciiTheme="majorBidi" w:hAnsiTheme="majorBidi"/>
                <w:sz w:val="18"/>
              </w:rPr>
              <w:t>250,720</w:t>
            </w:r>
          </w:p>
        </w:tc>
        <w:tc>
          <w:tcPr>
            <w:tcW w:w="574" w:type="pct"/>
            <w:tcBorders>
              <w:top w:val="nil"/>
              <w:left w:val="nil"/>
              <w:bottom w:val="nil"/>
              <w:right w:val="nil"/>
            </w:tcBorders>
            <w:vAlign w:val="center"/>
          </w:tcPr>
          <w:p w14:paraId="0A05EC1B" w14:textId="77777777" w:rsidR="00E45292" w:rsidRPr="00EE0F78" w:rsidRDefault="00E45292" w:rsidP="007E5942">
            <w:pPr>
              <w:spacing w:after="0"/>
              <w:rPr>
                <w:rFonts w:asciiTheme="majorBidi" w:hAnsiTheme="majorBidi"/>
                <w:sz w:val="18"/>
              </w:rPr>
            </w:pPr>
            <w:r w:rsidRPr="00EE0F78">
              <w:rPr>
                <w:rFonts w:asciiTheme="majorBidi" w:hAnsiTheme="majorBidi"/>
                <w:sz w:val="18"/>
              </w:rPr>
              <w:t>OR</w:t>
            </w:r>
          </w:p>
        </w:tc>
        <w:tc>
          <w:tcPr>
            <w:tcW w:w="500" w:type="pct"/>
            <w:gridSpan w:val="2"/>
            <w:tcBorders>
              <w:top w:val="nil"/>
              <w:left w:val="nil"/>
              <w:bottom w:val="nil"/>
              <w:right w:val="nil"/>
            </w:tcBorders>
            <w:vAlign w:val="center"/>
          </w:tcPr>
          <w:p w14:paraId="203F6DF3" w14:textId="77777777" w:rsidR="00E45292" w:rsidRPr="00EE0F78" w:rsidRDefault="00E45292" w:rsidP="007E5942">
            <w:pPr>
              <w:spacing w:after="0"/>
              <w:ind w:left="162" w:hanging="17"/>
              <w:rPr>
                <w:rFonts w:asciiTheme="majorBidi" w:hAnsiTheme="majorBidi"/>
                <w:sz w:val="18"/>
              </w:rPr>
            </w:pPr>
            <w:r w:rsidRPr="00EE0F78">
              <w:rPr>
                <w:rFonts w:asciiTheme="majorBidi" w:hAnsiTheme="majorBidi"/>
                <w:sz w:val="18"/>
              </w:rPr>
              <w:t>1.16–7.83</w:t>
            </w:r>
          </w:p>
        </w:tc>
        <w:tc>
          <w:tcPr>
            <w:tcW w:w="485" w:type="pct"/>
            <w:tcBorders>
              <w:top w:val="nil"/>
              <w:left w:val="nil"/>
              <w:bottom w:val="nil"/>
              <w:right w:val="nil"/>
            </w:tcBorders>
            <w:vAlign w:val="center"/>
          </w:tcPr>
          <w:p w14:paraId="3C69C836" w14:textId="77777777" w:rsidR="00E45292" w:rsidRPr="00EE0F78" w:rsidRDefault="00E45292" w:rsidP="007E5942">
            <w:pPr>
              <w:spacing w:after="0"/>
              <w:ind w:left="28"/>
              <w:rPr>
                <w:rFonts w:asciiTheme="majorBidi" w:hAnsiTheme="majorBidi"/>
                <w:sz w:val="18"/>
              </w:rPr>
            </w:pPr>
            <w:r w:rsidRPr="00EE0F78">
              <w:rPr>
                <w:rFonts w:asciiTheme="majorBidi" w:hAnsiTheme="majorBidi"/>
                <w:sz w:val="18"/>
              </w:rPr>
              <w:t>2.09</w:t>
            </w:r>
          </w:p>
        </w:tc>
        <w:tc>
          <w:tcPr>
            <w:tcW w:w="448" w:type="pct"/>
            <w:gridSpan w:val="2"/>
            <w:tcBorders>
              <w:top w:val="nil"/>
              <w:left w:val="nil"/>
              <w:bottom w:val="nil"/>
              <w:right w:val="nil"/>
            </w:tcBorders>
            <w:vAlign w:val="center"/>
          </w:tcPr>
          <w:p w14:paraId="41329DA7" w14:textId="77777777" w:rsidR="00E45292" w:rsidRPr="00EE0F78" w:rsidRDefault="00E45292" w:rsidP="007E5942">
            <w:pPr>
              <w:tabs>
                <w:tab w:val="left" w:pos="695"/>
              </w:tabs>
              <w:spacing w:after="0"/>
              <w:ind w:left="-3"/>
              <w:rPr>
                <w:rFonts w:asciiTheme="majorBidi" w:hAnsiTheme="majorBidi"/>
                <w:sz w:val="18"/>
              </w:rPr>
            </w:pPr>
            <w:r w:rsidRPr="00EE0F78">
              <w:rPr>
                <w:rFonts w:asciiTheme="majorBidi" w:hAnsiTheme="majorBidi"/>
                <w:sz w:val="18"/>
              </w:rPr>
              <w:t>1.71–2.55</w:t>
            </w:r>
          </w:p>
        </w:tc>
        <w:tc>
          <w:tcPr>
            <w:tcW w:w="91" w:type="pct"/>
            <w:gridSpan w:val="2"/>
            <w:tcBorders>
              <w:top w:val="nil"/>
              <w:left w:val="nil"/>
              <w:bottom w:val="nil"/>
              <w:right w:val="nil"/>
            </w:tcBorders>
            <w:vAlign w:val="center"/>
          </w:tcPr>
          <w:p w14:paraId="4DD6E7EF" w14:textId="77777777" w:rsidR="00E45292" w:rsidRPr="00EE0F78" w:rsidRDefault="00E45292" w:rsidP="007E5942">
            <w:pPr>
              <w:spacing w:after="0"/>
              <w:rPr>
                <w:rFonts w:asciiTheme="majorBidi" w:hAnsiTheme="majorBidi"/>
                <w:sz w:val="18"/>
              </w:rPr>
            </w:pPr>
          </w:p>
        </w:tc>
        <w:tc>
          <w:tcPr>
            <w:tcW w:w="711" w:type="pct"/>
            <w:tcBorders>
              <w:top w:val="nil"/>
              <w:left w:val="nil"/>
              <w:bottom w:val="nil"/>
              <w:right w:val="nil"/>
            </w:tcBorders>
            <w:vAlign w:val="center"/>
          </w:tcPr>
          <w:p w14:paraId="488C949D" w14:textId="77777777" w:rsidR="00E45292" w:rsidRPr="00EE0F78" w:rsidRDefault="00E45292" w:rsidP="007E5942">
            <w:pPr>
              <w:spacing w:after="0"/>
              <w:ind w:left="58"/>
              <w:rPr>
                <w:rFonts w:asciiTheme="majorBidi" w:hAnsiTheme="majorBidi"/>
                <w:sz w:val="18"/>
              </w:rPr>
            </w:pPr>
            <w:r w:rsidRPr="00EE0F78">
              <w:rPr>
                <w:rFonts w:asciiTheme="majorBidi" w:hAnsiTheme="majorBidi"/>
                <w:sz w:val="18"/>
              </w:rPr>
              <w:t>77.88 (</w:t>
            </w:r>
            <w:r w:rsidRPr="00EE0F78">
              <w:rPr>
                <w:rFonts w:asciiTheme="majorBidi" w:hAnsiTheme="majorBidi"/>
                <w:i/>
                <w:sz w:val="18"/>
              </w:rPr>
              <w:t>p</w:t>
            </w:r>
            <w:r w:rsidRPr="00EE0F78">
              <w:rPr>
                <w:rFonts w:asciiTheme="majorBidi" w:hAnsiTheme="majorBidi"/>
                <w:sz w:val="18"/>
              </w:rPr>
              <w:t xml:space="preserve"> &lt; 0.0001)</w:t>
            </w:r>
          </w:p>
        </w:tc>
        <w:tc>
          <w:tcPr>
            <w:tcW w:w="350" w:type="pct"/>
            <w:tcBorders>
              <w:top w:val="nil"/>
              <w:left w:val="nil"/>
              <w:bottom w:val="nil"/>
              <w:right w:val="nil"/>
            </w:tcBorders>
            <w:vAlign w:val="center"/>
          </w:tcPr>
          <w:p w14:paraId="542E2E3D" w14:textId="77777777" w:rsidR="00E45292" w:rsidRPr="00EE0F78" w:rsidRDefault="00E45292" w:rsidP="007E5942">
            <w:pPr>
              <w:spacing w:after="0"/>
              <w:ind w:left="84"/>
              <w:rPr>
                <w:rFonts w:asciiTheme="majorBidi" w:hAnsiTheme="majorBidi"/>
                <w:sz w:val="18"/>
              </w:rPr>
            </w:pPr>
            <w:r w:rsidRPr="00EE0F78">
              <w:rPr>
                <w:rFonts w:asciiTheme="majorBidi" w:hAnsiTheme="majorBidi"/>
                <w:sz w:val="18"/>
              </w:rPr>
              <w:t>0.1010</w:t>
            </w:r>
          </w:p>
        </w:tc>
        <w:tc>
          <w:tcPr>
            <w:tcW w:w="461" w:type="pct"/>
            <w:tcBorders>
              <w:top w:val="nil"/>
              <w:left w:val="nil"/>
              <w:bottom w:val="nil"/>
              <w:right w:val="nil"/>
            </w:tcBorders>
            <w:vAlign w:val="center"/>
          </w:tcPr>
          <w:p w14:paraId="0AB0C6E2" w14:textId="77777777" w:rsidR="00E45292" w:rsidRPr="00EE0F78" w:rsidRDefault="00E45292" w:rsidP="007E5942">
            <w:pPr>
              <w:spacing w:after="0"/>
              <w:rPr>
                <w:rFonts w:asciiTheme="majorBidi" w:hAnsiTheme="majorBidi"/>
                <w:color w:val="FF0000"/>
                <w:sz w:val="18"/>
              </w:rPr>
            </w:pPr>
            <w:r w:rsidRPr="00EE0F78">
              <w:rPr>
                <w:rFonts w:asciiTheme="majorBidi" w:hAnsiTheme="majorBidi"/>
                <w:sz w:val="18"/>
              </w:rPr>
              <w:t>79.5%</w:t>
            </w:r>
          </w:p>
        </w:tc>
      </w:tr>
      <w:tr w:rsidR="00246A9C" w:rsidRPr="004C5CCC" w14:paraId="6480F507" w14:textId="77777777" w:rsidTr="00F172B1">
        <w:trPr>
          <w:trHeight w:val="327"/>
        </w:trPr>
        <w:tc>
          <w:tcPr>
            <w:tcW w:w="608" w:type="pct"/>
            <w:tcBorders>
              <w:top w:val="nil"/>
              <w:bottom w:val="nil"/>
              <w:right w:val="nil"/>
            </w:tcBorders>
            <w:vAlign w:val="center"/>
          </w:tcPr>
          <w:p w14:paraId="08C61D53" w14:textId="77777777" w:rsidR="00E45292" w:rsidRPr="00EE0F78" w:rsidRDefault="00E45292" w:rsidP="007E5942">
            <w:pPr>
              <w:spacing w:after="0"/>
              <w:ind w:left="180"/>
              <w:rPr>
                <w:rFonts w:asciiTheme="majorBidi" w:hAnsiTheme="majorBidi"/>
                <w:sz w:val="18"/>
              </w:rPr>
            </w:pPr>
            <w:r w:rsidRPr="00EE0F78">
              <w:rPr>
                <w:rFonts w:asciiTheme="majorBidi" w:hAnsiTheme="majorBidi"/>
                <w:sz w:val="18"/>
              </w:rPr>
              <w:t>Cross-sectional</w:t>
            </w:r>
          </w:p>
        </w:tc>
        <w:tc>
          <w:tcPr>
            <w:tcW w:w="323" w:type="pct"/>
            <w:tcBorders>
              <w:top w:val="nil"/>
              <w:left w:val="nil"/>
              <w:bottom w:val="nil"/>
              <w:right w:val="nil"/>
            </w:tcBorders>
            <w:vAlign w:val="center"/>
          </w:tcPr>
          <w:p w14:paraId="335FB2B3" w14:textId="77777777" w:rsidR="00E45292" w:rsidRPr="00EE0F78" w:rsidRDefault="00E45292" w:rsidP="007E5942">
            <w:pPr>
              <w:spacing w:after="0"/>
              <w:rPr>
                <w:rFonts w:asciiTheme="majorBidi" w:hAnsiTheme="majorBidi"/>
                <w:sz w:val="18"/>
              </w:rPr>
            </w:pPr>
            <w:r w:rsidRPr="00EE0F78">
              <w:rPr>
                <w:rFonts w:asciiTheme="majorBidi" w:hAnsiTheme="majorBidi"/>
                <w:sz w:val="18"/>
              </w:rPr>
              <w:t>3</w:t>
            </w:r>
          </w:p>
        </w:tc>
        <w:tc>
          <w:tcPr>
            <w:tcW w:w="449" w:type="pct"/>
            <w:tcBorders>
              <w:top w:val="nil"/>
              <w:left w:val="nil"/>
              <w:bottom w:val="nil"/>
              <w:right w:val="nil"/>
            </w:tcBorders>
            <w:vAlign w:val="center"/>
          </w:tcPr>
          <w:p w14:paraId="795743AE" w14:textId="77777777" w:rsidR="00E45292" w:rsidRPr="00EE0F78" w:rsidRDefault="00E45292" w:rsidP="007E5942">
            <w:pPr>
              <w:spacing w:after="0"/>
              <w:rPr>
                <w:rFonts w:asciiTheme="majorBidi" w:hAnsiTheme="majorBidi"/>
                <w:sz w:val="18"/>
              </w:rPr>
            </w:pPr>
            <w:r w:rsidRPr="00EE0F78">
              <w:rPr>
                <w:rFonts w:asciiTheme="majorBidi" w:hAnsiTheme="majorBidi"/>
                <w:sz w:val="18"/>
              </w:rPr>
              <w:t>327,952</w:t>
            </w:r>
          </w:p>
        </w:tc>
        <w:tc>
          <w:tcPr>
            <w:tcW w:w="574" w:type="pct"/>
            <w:tcBorders>
              <w:top w:val="nil"/>
              <w:left w:val="nil"/>
              <w:bottom w:val="nil"/>
              <w:right w:val="nil"/>
            </w:tcBorders>
            <w:vAlign w:val="center"/>
          </w:tcPr>
          <w:p w14:paraId="23CC756E" w14:textId="77777777" w:rsidR="00E45292" w:rsidRPr="00EE0F78" w:rsidRDefault="00E45292" w:rsidP="007E5942">
            <w:pPr>
              <w:spacing w:after="0"/>
              <w:rPr>
                <w:rFonts w:asciiTheme="majorBidi" w:hAnsiTheme="majorBidi"/>
                <w:sz w:val="18"/>
              </w:rPr>
            </w:pPr>
            <w:r w:rsidRPr="00EE0F78">
              <w:rPr>
                <w:rFonts w:asciiTheme="majorBidi" w:hAnsiTheme="majorBidi"/>
                <w:sz w:val="18"/>
              </w:rPr>
              <w:t>OR</w:t>
            </w:r>
          </w:p>
        </w:tc>
        <w:tc>
          <w:tcPr>
            <w:tcW w:w="500" w:type="pct"/>
            <w:gridSpan w:val="2"/>
            <w:tcBorders>
              <w:top w:val="nil"/>
              <w:left w:val="nil"/>
              <w:bottom w:val="nil"/>
              <w:right w:val="nil"/>
            </w:tcBorders>
            <w:vAlign w:val="center"/>
          </w:tcPr>
          <w:p w14:paraId="75C1C351" w14:textId="77777777" w:rsidR="00E45292" w:rsidRPr="00EE0F78" w:rsidRDefault="00E45292" w:rsidP="007E5942">
            <w:pPr>
              <w:spacing w:after="0"/>
              <w:ind w:left="162" w:hanging="17"/>
              <w:rPr>
                <w:rFonts w:asciiTheme="majorBidi" w:hAnsiTheme="majorBidi"/>
                <w:sz w:val="18"/>
              </w:rPr>
            </w:pPr>
            <w:r w:rsidRPr="00EE0F78">
              <w:rPr>
                <w:rFonts w:asciiTheme="majorBidi" w:hAnsiTheme="majorBidi"/>
                <w:sz w:val="18"/>
              </w:rPr>
              <w:t>1.40–3.17</w:t>
            </w:r>
          </w:p>
        </w:tc>
        <w:tc>
          <w:tcPr>
            <w:tcW w:w="485" w:type="pct"/>
            <w:tcBorders>
              <w:top w:val="nil"/>
              <w:left w:val="nil"/>
              <w:bottom w:val="nil"/>
              <w:right w:val="nil"/>
            </w:tcBorders>
            <w:vAlign w:val="center"/>
          </w:tcPr>
          <w:p w14:paraId="256EE9C5" w14:textId="77777777" w:rsidR="00E45292" w:rsidRPr="00EE0F78" w:rsidRDefault="00E45292" w:rsidP="007E5942">
            <w:pPr>
              <w:spacing w:after="0"/>
              <w:ind w:left="28"/>
              <w:rPr>
                <w:rFonts w:asciiTheme="majorBidi" w:hAnsiTheme="majorBidi"/>
                <w:sz w:val="18"/>
              </w:rPr>
            </w:pPr>
            <w:r w:rsidRPr="00EE0F78">
              <w:rPr>
                <w:rFonts w:asciiTheme="majorBidi" w:hAnsiTheme="majorBidi"/>
                <w:sz w:val="18"/>
              </w:rPr>
              <w:t>1.70</w:t>
            </w:r>
          </w:p>
        </w:tc>
        <w:tc>
          <w:tcPr>
            <w:tcW w:w="448" w:type="pct"/>
            <w:gridSpan w:val="2"/>
            <w:tcBorders>
              <w:top w:val="nil"/>
              <w:left w:val="nil"/>
              <w:bottom w:val="nil"/>
              <w:right w:val="nil"/>
            </w:tcBorders>
            <w:vAlign w:val="center"/>
          </w:tcPr>
          <w:p w14:paraId="2B0B0169" w14:textId="77777777" w:rsidR="00E45292" w:rsidRPr="00EE0F78" w:rsidRDefault="00E45292" w:rsidP="007E5942">
            <w:pPr>
              <w:tabs>
                <w:tab w:val="left" w:pos="695"/>
              </w:tabs>
              <w:spacing w:after="0"/>
              <w:ind w:left="-3"/>
              <w:rPr>
                <w:rFonts w:asciiTheme="majorBidi" w:hAnsiTheme="majorBidi"/>
                <w:sz w:val="18"/>
              </w:rPr>
            </w:pPr>
            <w:r w:rsidRPr="00EE0F78">
              <w:rPr>
                <w:rFonts w:asciiTheme="majorBidi" w:hAnsiTheme="majorBidi"/>
                <w:sz w:val="18"/>
              </w:rPr>
              <w:t>1.28–2.24</w:t>
            </w:r>
          </w:p>
        </w:tc>
        <w:tc>
          <w:tcPr>
            <w:tcW w:w="91" w:type="pct"/>
            <w:gridSpan w:val="2"/>
            <w:tcBorders>
              <w:top w:val="nil"/>
              <w:left w:val="nil"/>
              <w:bottom w:val="nil"/>
              <w:right w:val="nil"/>
            </w:tcBorders>
            <w:vAlign w:val="center"/>
          </w:tcPr>
          <w:p w14:paraId="6041E0A0" w14:textId="77777777" w:rsidR="00E45292" w:rsidRPr="00EE0F78" w:rsidRDefault="00E45292" w:rsidP="007E5942">
            <w:pPr>
              <w:spacing w:after="0"/>
              <w:rPr>
                <w:rFonts w:asciiTheme="majorBidi" w:hAnsiTheme="majorBidi"/>
                <w:sz w:val="18"/>
              </w:rPr>
            </w:pPr>
          </w:p>
        </w:tc>
        <w:tc>
          <w:tcPr>
            <w:tcW w:w="711" w:type="pct"/>
            <w:tcBorders>
              <w:top w:val="nil"/>
              <w:left w:val="nil"/>
              <w:bottom w:val="nil"/>
              <w:right w:val="nil"/>
            </w:tcBorders>
            <w:vAlign w:val="center"/>
          </w:tcPr>
          <w:p w14:paraId="5A533EE7" w14:textId="77777777" w:rsidR="00E45292" w:rsidRPr="00EE0F78" w:rsidRDefault="00E45292" w:rsidP="007E5942">
            <w:pPr>
              <w:spacing w:after="0"/>
              <w:ind w:left="58"/>
              <w:rPr>
                <w:rFonts w:asciiTheme="majorBidi" w:hAnsiTheme="majorBidi"/>
                <w:sz w:val="18"/>
              </w:rPr>
            </w:pPr>
            <w:r w:rsidRPr="00EE0F78">
              <w:rPr>
                <w:rFonts w:asciiTheme="majorBidi" w:hAnsiTheme="majorBidi"/>
                <w:sz w:val="18"/>
              </w:rPr>
              <w:t>2.81 (</w:t>
            </w:r>
            <w:r w:rsidRPr="00EE0F78">
              <w:rPr>
                <w:rFonts w:asciiTheme="majorBidi" w:hAnsiTheme="majorBidi"/>
                <w:i/>
                <w:sz w:val="18"/>
              </w:rPr>
              <w:t>p</w:t>
            </w:r>
            <w:r w:rsidRPr="00EE0F78">
              <w:rPr>
                <w:rFonts w:asciiTheme="majorBidi" w:hAnsiTheme="majorBidi"/>
                <w:sz w:val="18"/>
              </w:rPr>
              <w:t xml:space="preserve"> = 0.245)</w:t>
            </w:r>
          </w:p>
        </w:tc>
        <w:tc>
          <w:tcPr>
            <w:tcW w:w="350" w:type="pct"/>
            <w:tcBorders>
              <w:top w:val="nil"/>
              <w:left w:val="nil"/>
              <w:bottom w:val="nil"/>
              <w:right w:val="nil"/>
            </w:tcBorders>
            <w:vAlign w:val="center"/>
          </w:tcPr>
          <w:p w14:paraId="46A10985" w14:textId="77777777" w:rsidR="00E45292" w:rsidRPr="00EE0F78" w:rsidRDefault="00E45292" w:rsidP="007E5942">
            <w:pPr>
              <w:spacing w:after="0"/>
              <w:ind w:left="84"/>
              <w:rPr>
                <w:rFonts w:asciiTheme="majorBidi" w:hAnsiTheme="majorBidi"/>
                <w:sz w:val="18"/>
              </w:rPr>
            </w:pPr>
            <w:r w:rsidRPr="00EE0F78">
              <w:rPr>
                <w:rFonts w:asciiTheme="majorBidi" w:hAnsiTheme="majorBidi"/>
                <w:sz w:val="18"/>
              </w:rPr>
              <w:t>0.0184</w:t>
            </w:r>
          </w:p>
        </w:tc>
        <w:tc>
          <w:tcPr>
            <w:tcW w:w="461" w:type="pct"/>
            <w:tcBorders>
              <w:top w:val="nil"/>
              <w:left w:val="nil"/>
              <w:bottom w:val="nil"/>
              <w:right w:val="nil"/>
            </w:tcBorders>
            <w:vAlign w:val="center"/>
          </w:tcPr>
          <w:p w14:paraId="2AF718D9" w14:textId="77777777" w:rsidR="00E45292" w:rsidRPr="00EE0F78" w:rsidRDefault="00E45292" w:rsidP="007E5942">
            <w:pPr>
              <w:spacing w:after="0"/>
              <w:rPr>
                <w:rFonts w:asciiTheme="majorBidi" w:hAnsiTheme="majorBidi"/>
                <w:color w:val="FF0000"/>
                <w:sz w:val="18"/>
              </w:rPr>
            </w:pPr>
            <w:r w:rsidRPr="00EE0F78">
              <w:rPr>
                <w:rFonts w:asciiTheme="majorBidi" w:hAnsiTheme="majorBidi"/>
                <w:sz w:val="18"/>
              </w:rPr>
              <w:t>28.9%</w:t>
            </w:r>
          </w:p>
        </w:tc>
      </w:tr>
      <w:tr w:rsidR="00246A9C" w:rsidRPr="004C5CCC" w14:paraId="1E6B65F4" w14:textId="77777777" w:rsidTr="00F172B1">
        <w:trPr>
          <w:trHeight w:val="327"/>
        </w:trPr>
        <w:tc>
          <w:tcPr>
            <w:tcW w:w="608" w:type="pct"/>
            <w:tcBorders>
              <w:top w:val="nil"/>
              <w:bottom w:val="nil"/>
              <w:right w:val="nil"/>
            </w:tcBorders>
            <w:vAlign w:val="center"/>
          </w:tcPr>
          <w:p w14:paraId="4244F039" w14:textId="4CF2E7E5" w:rsidR="00177E18" w:rsidRPr="00EE0F78" w:rsidRDefault="00177E18" w:rsidP="00177E18">
            <w:pPr>
              <w:spacing w:after="0"/>
              <w:ind w:left="180"/>
              <w:rPr>
                <w:rFonts w:asciiTheme="majorBidi" w:hAnsiTheme="majorBidi"/>
                <w:sz w:val="18"/>
              </w:rPr>
            </w:pPr>
            <w:r w:rsidRPr="00EE0F78">
              <w:rPr>
                <w:rFonts w:asciiTheme="majorBidi" w:hAnsiTheme="majorBidi"/>
                <w:sz w:val="18"/>
              </w:rPr>
              <w:t>Other</w:t>
            </w:r>
            <w:r w:rsidRPr="00EE0F78">
              <w:rPr>
                <w:rFonts w:asciiTheme="majorBidi" w:hAnsiTheme="majorBidi"/>
                <w:sz w:val="18"/>
                <w:vertAlign w:val="superscript"/>
              </w:rPr>
              <w:t>4</w:t>
            </w:r>
          </w:p>
        </w:tc>
        <w:tc>
          <w:tcPr>
            <w:tcW w:w="323" w:type="pct"/>
            <w:tcBorders>
              <w:top w:val="nil"/>
              <w:left w:val="nil"/>
              <w:bottom w:val="nil"/>
              <w:right w:val="nil"/>
            </w:tcBorders>
            <w:vAlign w:val="center"/>
          </w:tcPr>
          <w:p w14:paraId="69C09D03" w14:textId="77777777" w:rsidR="00177E18" w:rsidRPr="00EE0F78" w:rsidRDefault="00177E18" w:rsidP="00177E18">
            <w:pPr>
              <w:spacing w:after="0"/>
              <w:rPr>
                <w:rFonts w:asciiTheme="majorBidi" w:hAnsiTheme="majorBidi"/>
                <w:sz w:val="18"/>
              </w:rPr>
            </w:pPr>
            <w:r w:rsidRPr="00EE0F78">
              <w:rPr>
                <w:rFonts w:asciiTheme="majorBidi" w:hAnsiTheme="majorBidi"/>
                <w:sz w:val="18"/>
              </w:rPr>
              <w:t>1</w:t>
            </w:r>
          </w:p>
        </w:tc>
        <w:tc>
          <w:tcPr>
            <w:tcW w:w="449" w:type="pct"/>
            <w:tcBorders>
              <w:top w:val="nil"/>
              <w:left w:val="nil"/>
              <w:bottom w:val="nil"/>
              <w:right w:val="nil"/>
            </w:tcBorders>
            <w:vAlign w:val="center"/>
          </w:tcPr>
          <w:p w14:paraId="1D5461EB" w14:textId="77777777" w:rsidR="00177E18" w:rsidRPr="00EE0F78" w:rsidRDefault="00177E18" w:rsidP="00177E18">
            <w:pPr>
              <w:spacing w:after="0"/>
              <w:rPr>
                <w:rFonts w:asciiTheme="majorBidi" w:hAnsiTheme="majorBidi"/>
                <w:sz w:val="18"/>
              </w:rPr>
            </w:pPr>
            <w:r w:rsidRPr="00EE0F78">
              <w:rPr>
                <w:rFonts w:asciiTheme="majorBidi" w:hAnsiTheme="majorBidi"/>
                <w:sz w:val="18"/>
              </w:rPr>
              <w:t>21,230</w:t>
            </w:r>
          </w:p>
        </w:tc>
        <w:tc>
          <w:tcPr>
            <w:tcW w:w="574" w:type="pct"/>
            <w:tcBorders>
              <w:top w:val="nil"/>
              <w:left w:val="nil"/>
              <w:bottom w:val="nil"/>
              <w:right w:val="nil"/>
            </w:tcBorders>
            <w:vAlign w:val="center"/>
          </w:tcPr>
          <w:p w14:paraId="493D4871" w14:textId="77777777" w:rsidR="00177E18" w:rsidRPr="00EE0F78" w:rsidRDefault="00177E18" w:rsidP="00177E18">
            <w:pPr>
              <w:spacing w:after="0"/>
              <w:rPr>
                <w:rFonts w:asciiTheme="majorBidi" w:hAnsiTheme="majorBidi"/>
                <w:sz w:val="18"/>
              </w:rPr>
            </w:pPr>
            <w:r w:rsidRPr="00EE0F78">
              <w:rPr>
                <w:rFonts w:asciiTheme="majorBidi" w:hAnsiTheme="majorBidi"/>
                <w:sz w:val="18"/>
              </w:rPr>
              <w:t>RR</w:t>
            </w:r>
          </w:p>
        </w:tc>
        <w:tc>
          <w:tcPr>
            <w:tcW w:w="500" w:type="pct"/>
            <w:gridSpan w:val="2"/>
            <w:tcBorders>
              <w:top w:val="nil"/>
              <w:left w:val="nil"/>
              <w:bottom w:val="nil"/>
              <w:right w:val="nil"/>
            </w:tcBorders>
            <w:vAlign w:val="center"/>
          </w:tcPr>
          <w:p w14:paraId="4F10E93F" w14:textId="77777777" w:rsidR="00177E18" w:rsidRPr="00EE0F78" w:rsidRDefault="00177E18" w:rsidP="00177E18">
            <w:pPr>
              <w:spacing w:after="0"/>
              <w:ind w:left="162"/>
              <w:rPr>
                <w:rFonts w:asciiTheme="majorBidi" w:hAnsiTheme="majorBidi"/>
                <w:sz w:val="18"/>
              </w:rPr>
            </w:pPr>
            <w:r w:rsidRPr="00EE0F78">
              <w:rPr>
                <w:rFonts w:asciiTheme="majorBidi" w:hAnsiTheme="majorBidi"/>
                <w:sz w:val="18"/>
              </w:rPr>
              <w:t>6.00</w:t>
            </w:r>
          </w:p>
        </w:tc>
        <w:tc>
          <w:tcPr>
            <w:tcW w:w="485" w:type="pct"/>
            <w:tcBorders>
              <w:top w:val="nil"/>
              <w:left w:val="nil"/>
              <w:bottom w:val="nil"/>
              <w:right w:val="nil"/>
            </w:tcBorders>
            <w:vAlign w:val="center"/>
          </w:tcPr>
          <w:p w14:paraId="56D0F9B1" w14:textId="77777777" w:rsidR="00177E18" w:rsidRPr="00EE0F78" w:rsidRDefault="00177E18" w:rsidP="00177E18">
            <w:pPr>
              <w:spacing w:after="0"/>
              <w:rPr>
                <w:rFonts w:asciiTheme="majorBidi" w:hAnsiTheme="majorBidi"/>
                <w:sz w:val="18"/>
              </w:rPr>
            </w:pPr>
            <w:r w:rsidRPr="00EE0F78">
              <w:rPr>
                <w:rFonts w:asciiTheme="majorBidi" w:hAnsiTheme="majorBidi"/>
                <w:sz w:val="18"/>
              </w:rPr>
              <w:t>6.00</w:t>
            </w:r>
          </w:p>
        </w:tc>
        <w:tc>
          <w:tcPr>
            <w:tcW w:w="448" w:type="pct"/>
            <w:gridSpan w:val="2"/>
            <w:tcBorders>
              <w:top w:val="nil"/>
              <w:left w:val="nil"/>
              <w:bottom w:val="nil"/>
              <w:right w:val="nil"/>
            </w:tcBorders>
            <w:vAlign w:val="center"/>
          </w:tcPr>
          <w:p w14:paraId="2A07D30B" w14:textId="77777777" w:rsidR="00177E18" w:rsidRPr="00EE0F78" w:rsidRDefault="00177E18" w:rsidP="00177E18">
            <w:pPr>
              <w:tabs>
                <w:tab w:val="left" w:pos="695"/>
              </w:tabs>
              <w:spacing w:after="0"/>
              <w:ind w:left="-3"/>
              <w:rPr>
                <w:rFonts w:asciiTheme="majorBidi" w:hAnsiTheme="majorBidi"/>
                <w:sz w:val="18"/>
              </w:rPr>
            </w:pPr>
            <w:r w:rsidRPr="00EE0F78">
              <w:rPr>
                <w:rFonts w:asciiTheme="majorBidi" w:hAnsiTheme="majorBidi"/>
                <w:sz w:val="18"/>
              </w:rPr>
              <w:t>5.00–7.20</w:t>
            </w:r>
          </w:p>
        </w:tc>
        <w:tc>
          <w:tcPr>
            <w:tcW w:w="91" w:type="pct"/>
            <w:gridSpan w:val="2"/>
            <w:tcBorders>
              <w:top w:val="nil"/>
              <w:left w:val="nil"/>
              <w:bottom w:val="nil"/>
              <w:right w:val="nil"/>
            </w:tcBorders>
            <w:vAlign w:val="center"/>
          </w:tcPr>
          <w:p w14:paraId="09381B60" w14:textId="77777777" w:rsidR="00177E18" w:rsidRPr="00EE0F78" w:rsidRDefault="00177E18" w:rsidP="00177E18">
            <w:pPr>
              <w:spacing w:after="0"/>
              <w:rPr>
                <w:rFonts w:asciiTheme="majorBidi" w:hAnsiTheme="majorBidi"/>
                <w:sz w:val="18"/>
              </w:rPr>
            </w:pPr>
          </w:p>
        </w:tc>
        <w:tc>
          <w:tcPr>
            <w:tcW w:w="711" w:type="pct"/>
            <w:tcBorders>
              <w:top w:val="nil"/>
              <w:left w:val="nil"/>
              <w:bottom w:val="nil"/>
              <w:right w:val="nil"/>
            </w:tcBorders>
            <w:vAlign w:val="center"/>
          </w:tcPr>
          <w:p w14:paraId="487EE533" w14:textId="2DB6821D" w:rsidR="00177E18" w:rsidRPr="00EE0F78" w:rsidRDefault="00177E18" w:rsidP="00177E18">
            <w:pPr>
              <w:spacing w:after="0"/>
              <w:ind w:left="58"/>
              <w:rPr>
                <w:rFonts w:asciiTheme="majorBidi" w:hAnsiTheme="majorBidi"/>
                <w:sz w:val="18"/>
              </w:rPr>
            </w:pPr>
            <w:r w:rsidRPr="00EE0F78">
              <w:rPr>
                <w:rFonts w:asciiTheme="majorBidi" w:hAnsiTheme="majorBidi"/>
                <w:sz w:val="18"/>
              </w:rPr>
              <w:t>–</w:t>
            </w:r>
            <w:r w:rsidRPr="00EE0F78">
              <w:rPr>
                <w:rFonts w:asciiTheme="majorBidi" w:hAnsiTheme="majorBidi"/>
                <w:sz w:val="18"/>
                <w:vertAlign w:val="superscript"/>
              </w:rPr>
              <w:t>5</w:t>
            </w:r>
          </w:p>
        </w:tc>
        <w:tc>
          <w:tcPr>
            <w:tcW w:w="350" w:type="pct"/>
            <w:tcBorders>
              <w:top w:val="nil"/>
              <w:left w:val="nil"/>
              <w:bottom w:val="nil"/>
              <w:right w:val="nil"/>
            </w:tcBorders>
            <w:vAlign w:val="center"/>
          </w:tcPr>
          <w:p w14:paraId="472BBFA0" w14:textId="1151711C" w:rsidR="00177E18" w:rsidRPr="00EE0F78" w:rsidRDefault="00177E18" w:rsidP="00177E18">
            <w:pPr>
              <w:spacing w:after="0"/>
              <w:ind w:left="84"/>
              <w:rPr>
                <w:rFonts w:asciiTheme="majorBidi" w:hAnsiTheme="majorBidi"/>
                <w:sz w:val="18"/>
              </w:rPr>
            </w:pPr>
            <w:r w:rsidRPr="00EE0F78">
              <w:rPr>
                <w:rFonts w:asciiTheme="majorBidi" w:hAnsiTheme="majorBidi"/>
                <w:sz w:val="18"/>
              </w:rPr>
              <w:t>–</w:t>
            </w:r>
            <w:r w:rsidRPr="00EE0F78">
              <w:rPr>
                <w:rFonts w:asciiTheme="majorBidi" w:hAnsiTheme="majorBidi"/>
                <w:sz w:val="18"/>
                <w:vertAlign w:val="superscript"/>
              </w:rPr>
              <w:t>5</w:t>
            </w:r>
          </w:p>
        </w:tc>
        <w:tc>
          <w:tcPr>
            <w:tcW w:w="461" w:type="pct"/>
            <w:tcBorders>
              <w:top w:val="nil"/>
              <w:left w:val="nil"/>
              <w:bottom w:val="nil"/>
              <w:right w:val="nil"/>
            </w:tcBorders>
            <w:vAlign w:val="center"/>
          </w:tcPr>
          <w:p w14:paraId="74633EC1" w14:textId="7BA85055" w:rsidR="00177E18" w:rsidRPr="00EE0F78" w:rsidRDefault="00177E18" w:rsidP="00177E18">
            <w:pPr>
              <w:spacing w:after="0"/>
              <w:rPr>
                <w:rFonts w:asciiTheme="majorBidi" w:hAnsiTheme="majorBidi"/>
                <w:color w:val="FF0000"/>
                <w:sz w:val="18"/>
              </w:rPr>
            </w:pPr>
            <w:r w:rsidRPr="00EE0F78">
              <w:rPr>
                <w:rFonts w:asciiTheme="majorBidi" w:hAnsiTheme="majorBidi"/>
                <w:sz w:val="18"/>
              </w:rPr>
              <w:t>–</w:t>
            </w:r>
            <w:r w:rsidRPr="00EE0F78">
              <w:rPr>
                <w:rFonts w:asciiTheme="majorBidi" w:hAnsiTheme="majorBidi"/>
                <w:sz w:val="18"/>
                <w:vertAlign w:val="superscript"/>
              </w:rPr>
              <w:t>5</w:t>
            </w:r>
          </w:p>
        </w:tc>
      </w:tr>
      <w:tr w:rsidR="00246A9C" w:rsidRPr="004C5CCC" w14:paraId="762AC417" w14:textId="77777777" w:rsidTr="00F172B1">
        <w:trPr>
          <w:trHeight w:val="327"/>
        </w:trPr>
        <w:tc>
          <w:tcPr>
            <w:tcW w:w="608" w:type="pct"/>
            <w:tcBorders>
              <w:top w:val="nil"/>
              <w:bottom w:val="nil"/>
              <w:right w:val="nil"/>
            </w:tcBorders>
            <w:vAlign w:val="center"/>
          </w:tcPr>
          <w:p w14:paraId="19331497" w14:textId="6FBD3EDD" w:rsidR="00E45292" w:rsidRPr="00EE0F78" w:rsidRDefault="00E45292" w:rsidP="007E5942">
            <w:pPr>
              <w:spacing w:after="0"/>
              <w:ind w:left="180"/>
              <w:rPr>
                <w:rFonts w:asciiTheme="majorBidi" w:hAnsiTheme="majorBidi"/>
                <w:b/>
                <w:sz w:val="18"/>
              </w:rPr>
            </w:pPr>
            <w:r w:rsidRPr="00EE0F78">
              <w:rPr>
                <w:rFonts w:asciiTheme="majorBidi" w:hAnsiTheme="majorBidi"/>
                <w:b/>
                <w:sz w:val="18"/>
              </w:rPr>
              <w:t>Overall</w:t>
            </w:r>
            <w:r w:rsidR="007167FD" w:rsidRPr="00EE0F78">
              <w:rPr>
                <w:rFonts w:asciiTheme="majorBidi" w:hAnsiTheme="majorBidi"/>
                <w:sz w:val="18"/>
                <w:vertAlign w:val="superscript"/>
              </w:rPr>
              <w:t>6</w:t>
            </w:r>
          </w:p>
        </w:tc>
        <w:tc>
          <w:tcPr>
            <w:tcW w:w="323" w:type="pct"/>
            <w:tcBorders>
              <w:top w:val="nil"/>
              <w:left w:val="nil"/>
              <w:bottom w:val="nil"/>
              <w:right w:val="nil"/>
            </w:tcBorders>
            <w:vAlign w:val="center"/>
          </w:tcPr>
          <w:p w14:paraId="57A99B41" w14:textId="77777777" w:rsidR="00E45292" w:rsidRPr="00EE0F78" w:rsidRDefault="00E45292" w:rsidP="007E5942">
            <w:pPr>
              <w:spacing w:after="0"/>
              <w:rPr>
                <w:rFonts w:asciiTheme="majorBidi" w:hAnsiTheme="majorBidi"/>
                <w:b/>
                <w:sz w:val="18"/>
              </w:rPr>
            </w:pPr>
            <w:r w:rsidRPr="00EE0F78">
              <w:rPr>
                <w:rFonts w:asciiTheme="majorBidi" w:hAnsiTheme="majorBidi"/>
                <w:b/>
                <w:sz w:val="18"/>
              </w:rPr>
              <w:t>44</w:t>
            </w:r>
          </w:p>
        </w:tc>
        <w:tc>
          <w:tcPr>
            <w:tcW w:w="449" w:type="pct"/>
            <w:tcBorders>
              <w:top w:val="nil"/>
              <w:left w:val="nil"/>
              <w:bottom w:val="nil"/>
              <w:right w:val="nil"/>
            </w:tcBorders>
            <w:vAlign w:val="center"/>
          </w:tcPr>
          <w:p w14:paraId="20B5E182" w14:textId="77777777" w:rsidR="00E45292" w:rsidRPr="00EE0F78" w:rsidRDefault="00E45292" w:rsidP="007E5942">
            <w:pPr>
              <w:spacing w:after="0"/>
              <w:rPr>
                <w:rFonts w:asciiTheme="majorBidi" w:hAnsiTheme="majorBidi"/>
                <w:b/>
                <w:sz w:val="18"/>
              </w:rPr>
            </w:pPr>
            <w:r w:rsidRPr="00EE0F78">
              <w:rPr>
                <w:rFonts w:asciiTheme="majorBidi" w:hAnsiTheme="majorBidi"/>
                <w:b/>
                <w:sz w:val="18"/>
              </w:rPr>
              <w:t>58,472,375</w:t>
            </w:r>
          </w:p>
        </w:tc>
        <w:tc>
          <w:tcPr>
            <w:tcW w:w="574" w:type="pct"/>
            <w:tcBorders>
              <w:top w:val="nil"/>
              <w:left w:val="nil"/>
              <w:bottom w:val="nil"/>
              <w:right w:val="nil"/>
            </w:tcBorders>
            <w:vAlign w:val="center"/>
          </w:tcPr>
          <w:p w14:paraId="7C990A58" w14:textId="77777777" w:rsidR="00E45292" w:rsidRPr="00EE0F78" w:rsidRDefault="00E45292" w:rsidP="007E5942">
            <w:pPr>
              <w:spacing w:after="0"/>
              <w:rPr>
                <w:rFonts w:asciiTheme="majorBidi" w:hAnsiTheme="majorBidi"/>
                <w:b/>
                <w:sz w:val="18"/>
              </w:rPr>
            </w:pPr>
            <w:r w:rsidRPr="00EE0F78">
              <w:rPr>
                <w:rFonts w:asciiTheme="majorBidi" w:hAnsiTheme="majorBidi"/>
                <w:b/>
                <w:sz w:val="18"/>
              </w:rPr>
              <w:t>OR/RRs/RR/HR</w:t>
            </w:r>
          </w:p>
        </w:tc>
        <w:tc>
          <w:tcPr>
            <w:tcW w:w="500" w:type="pct"/>
            <w:gridSpan w:val="2"/>
            <w:tcBorders>
              <w:top w:val="nil"/>
              <w:left w:val="nil"/>
              <w:bottom w:val="nil"/>
              <w:right w:val="nil"/>
            </w:tcBorders>
            <w:vAlign w:val="center"/>
          </w:tcPr>
          <w:p w14:paraId="162ED52C" w14:textId="77777777" w:rsidR="00E45292" w:rsidRPr="00EE0F78" w:rsidRDefault="00E45292" w:rsidP="007E5942">
            <w:pPr>
              <w:spacing w:after="0"/>
              <w:ind w:left="162"/>
              <w:rPr>
                <w:rFonts w:asciiTheme="majorBidi" w:hAnsiTheme="majorBidi"/>
                <w:b/>
                <w:sz w:val="18"/>
              </w:rPr>
            </w:pPr>
            <w:r w:rsidRPr="00EE0F78">
              <w:rPr>
                <w:rFonts w:asciiTheme="majorBidi" w:hAnsiTheme="majorBidi"/>
                <w:b/>
                <w:sz w:val="18"/>
              </w:rPr>
              <w:t>1.00–7.83</w:t>
            </w:r>
          </w:p>
        </w:tc>
        <w:tc>
          <w:tcPr>
            <w:tcW w:w="485" w:type="pct"/>
            <w:tcBorders>
              <w:top w:val="nil"/>
              <w:left w:val="nil"/>
              <w:bottom w:val="nil"/>
              <w:right w:val="nil"/>
            </w:tcBorders>
            <w:vAlign w:val="center"/>
          </w:tcPr>
          <w:p w14:paraId="1DB4AE8F" w14:textId="77777777" w:rsidR="00E45292" w:rsidRPr="00EE0F78" w:rsidRDefault="00E45292" w:rsidP="007E5942">
            <w:pPr>
              <w:spacing w:after="0"/>
              <w:rPr>
                <w:rFonts w:asciiTheme="majorBidi" w:hAnsiTheme="majorBidi"/>
                <w:b/>
                <w:sz w:val="18"/>
              </w:rPr>
            </w:pPr>
            <w:r w:rsidRPr="00EE0F78">
              <w:rPr>
                <w:rFonts w:asciiTheme="majorBidi" w:hAnsiTheme="majorBidi"/>
                <w:b/>
                <w:sz w:val="18"/>
              </w:rPr>
              <w:t>2.00</w:t>
            </w:r>
          </w:p>
        </w:tc>
        <w:tc>
          <w:tcPr>
            <w:tcW w:w="448" w:type="pct"/>
            <w:gridSpan w:val="2"/>
            <w:tcBorders>
              <w:top w:val="nil"/>
              <w:left w:val="nil"/>
              <w:bottom w:val="nil"/>
              <w:right w:val="nil"/>
            </w:tcBorders>
            <w:vAlign w:val="center"/>
          </w:tcPr>
          <w:p w14:paraId="379978EB" w14:textId="77777777" w:rsidR="00E45292" w:rsidRPr="00EE0F78" w:rsidRDefault="00E45292" w:rsidP="007E5942">
            <w:pPr>
              <w:tabs>
                <w:tab w:val="left" w:pos="695"/>
              </w:tabs>
              <w:spacing w:after="0"/>
              <w:ind w:left="-3"/>
              <w:rPr>
                <w:rFonts w:asciiTheme="majorBidi" w:hAnsiTheme="majorBidi"/>
                <w:b/>
                <w:sz w:val="18"/>
              </w:rPr>
            </w:pPr>
            <w:r w:rsidRPr="00EE0F78">
              <w:rPr>
                <w:rFonts w:asciiTheme="majorBidi" w:hAnsiTheme="majorBidi"/>
                <w:b/>
                <w:sz w:val="18"/>
              </w:rPr>
              <w:t>1.78–2.24</w:t>
            </w:r>
          </w:p>
        </w:tc>
        <w:tc>
          <w:tcPr>
            <w:tcW w:w="91" w:type="pct"/>
            <w:gridSpan w:val="2"/>
            <w:tcBorders>
              <w:top w:val="nil"/>
              <w:left w:val="nil"/>
              <w:bottom w:val="nil"/>
              <w:right w:val="nil"/>
            </w:tcBorders>
            <w:vAlign w:val="center"/>
          </w:tcPr>
          <w:p w14:paraId="15C0A877" w14:textId="77777777" w:rsidR="00E45292" w:rsidRPr="00EE0F78" w:rsidRDefault="00E45292" w:rsidP="007E5942">
            <w:pPr>
              <w:spacing w:after="0"/>
              <w:rPr>
                <w:rFonts w:asciiTheme="majorBidi" w:hAnsiTheme="majorBidi"/>
                <w:b/>
                <w:sz w:val="18"/>
              </w:rPr>
            </w:pPr>
          </w:p>
        </w:tc>
        <w:tc>
          <w:tcPr>
            <w:tcW w:w="711" w:type="pct"/>
            <w:tcBorders>
              <w:top w:val="nil"/>
              <w:left w:val="nil"/>
              <w:bottom w:val="nil"/>
              <w:right w:val="nil"/>
            </w:tcBorders>
            <w:vAlign w:val="center"/>
          </w:tcPr>
          <w:p w14:paraId="1B0B8F96" w14:textId="77777777" w:rsidR="00E45292" w:rsidRPr="00EE0F78" w:rsidRDefault="00E45292" w:rsidP="007E5942">
            <w:pPr>
              <w:spacing w:after="0"/>
              <w:ind w:left="58"/>
              <w:rPr>
                <w:rFonts w:asciiTheme="majorBidi" w:hAnsiTheme="majorBidi"/>
                <w:b/>
                <w:sz w:val="18"/>
              </w:rPr>
            </w:pPr>
            <w:r w:rsidRPr="00EE0F78">
              <w:rPr>
                <w:rFonts w:asciiTheme="majorBidi" w:hAnsiTheme="majorBidi"/>
                <w:b/>
                <w:sz w:val="18"/>
              </w:rPr>
              <w:t>451.95 (</w:t>
            </w:r>
            <w:r w:rsidRPr="00EE0F78">
              <w:rPr>
                <w:rFonts w:asciiTheme="majorBidi" w:hAnsiTheme="majorBidi"/>
                <w:b/>
                <w:i/>
                <w:sz w:val="18"/>
              </w:rPr>
              <w:t>p</w:t>
            </w:r>
            <w:r w:rsidRPr="00EE0F78">
              <w:rPr>
                <w:rFonts w:asciiTheme="majorBidi" w:hAnsiTheme="majorBidi"/>
                <w:b/>
                <w:sz w:val="18"/>
              </w:rPr>
              <w:t xml:space="preserve"> &lt; 0.0001)</w:t>
            </w:r>
          </w:p>
        </w:tc>
        <w:tc>
          <w:tcPr>
            <w:tcW w:w="350" w:type="pct"/>
            <w:tcBorders>
              <w:top w:val="nil"/>
              <w:left w:val="nil"/>
              <w:bottom w:val="nil"/>
              <w:right w:val="nil"/>
            </w:tcBorders>
            <w:vAlign w:val="center"/>
          </w:tcPr>
          <w:p w14:paraId="2590235E" w14:textId="77777777" w:rsidR="00E45292" w:rsidRPr="00EE0F78" w:rsidRDefault="00E45292" w:rsidP="007E5942">
            <w:pPr>
              <w:spacing w:after="0"/>
              <w:ind w:left="84"/>
              <w:rPr>
                <w:rFonts w:asciiTheme="majorBidi" w:hAnsiTheme="majorBidi"/>
                <w:b/>
                <w:sz w:val="18"/>
              </w:rPr>
            </w:pPr>
            <w:r w:rsidRPr="00EE0F78">
              <w:rPr>
                <w:rFonts w:asciiTheme="majorBidi" w:hAnsiTheme="majorBidi"/>
                <w:b/>
                <w:sz w:val="18"/>
              </w:rPr>
              <w:t>0.0945</w:t>
            </w:r>
          </w:p>
        </w:tc>
        <w:tc>
          <w:tcPr>
            <w:tcW w:w="461" w:type="pct"/>
            <w:tcBorders>
              <w:top w:val="nil"/>
              <w:left w:val="nil"/>
              <w:bottom w:val="nil"/>
              <w:right w:val="nil"/>
            </w:tcBorders>
            <w:vAlign w:val="center"/>
          </w:tcPr>
          <w:p w14:paraId="25A997A1" w14:textId="77777777" w:rsidR="00E45292" w:rsidRPr="00EE0F78" w:rsidRDefault="00E45292" w:rsidP="007E5942">
            <w:pPr>
              <w:spacing w:after="0"/>
              <w:rPr>
                <w:rFonts w:asciiTheme="majorBidi" w:hAnsiTheme="majorBidi"/>
                <w:b/>
                <w:sz w:val="18"/>
              </w:rPr>
            </w:pPr>
            <w:r w:rsidRPr="00EE0F78">
              <w:rPr>
                <w:rFonts w:asciiTheme="majorBidi" w:hAnsiTheme="majorBidi"/>
                <w:b/>
                <w:sz w:val="18"/>
              </w:rPr>
              <w:t>90.5%</w:t>
            </w:r>
          </w:p>
        </w:tc>
      </w:tr>
      <w:tr w:rsidR="00E45292" w:rsidRPr="004C5CCC" w14:paraId="62FBE75C" w14:textId="77777777" w:rsidTr="00E61C9B">
        <w:tc>
          <w:tcPr>
            <w:tcW w:w="5000" w:type="pct"/>
            <w:gridSpan w:val="14"/>
            <w:tcBorders>
              <w:top w:val="single" w:sz="8" w:space="0" w:color="auto"/>
            </w:tcBorders>
          </w:tcPr>
          <w:p w14:paraId="61B1A6EE" w14:textId="149B37B0" w:rsidR="00E45292" w:rsidRPr="00EE0F78" w:rsidRDefault="00177E18" w:rsidP="007E5942">
            <w:pPr>
              <w:spacing w:after="0"/>
              <w:rPr>
                <w:rFonts w:asciiTheme="majorBidi" w:hAnsiTheme="majorBidi"/>
                <w:sz w:val="18"/>
              </w:rPr>
            </w:pPr>
            <w:r w:rsidRPr="00EE0F78">
              <w:rPr>
                <w:rFonts w:asciiTheme="majorBidi" w:hAnsiTheme="majorBidi"/>
                <w:sz w:val="18"/>
                <w:vertAlign w:val="superscript"/>
              </w:rPr>
              <w:t>1</w:t>
            </w:r>
            <w:r w:rsidR="00E45292" w:rsidRPr="00EE0F78">
              <w:rPr>
                <w:rFonts w:asciiTheme="majorBidi" w:hAnsiTheme="majorBidi"/>
                <w:sz w:val="18"/>
              </w:rPr>
              <w:t xml:space="preserve"> Q: Cochran Q statistic is a measure assessing the existence of heterogeneity in estimates of association between TB and DM.</w:t>
            </w:r>
          </w:p>
          <w:p w14:paraId="775DECF9" w14:textId="59CE81EC" w:rsidR="00E45292" w:rsidRPr="00EE0F78" w:rsidRDefault="00177E18" w:rsidP="007E5942">
            <w:pPr>
              <w:spacing w:after="0"/>
              <w:rPr>
                <w:rFonts w:asciiTheme="majorBidi" w:hAnsiTheme="majorBidi"/>
                <w:sz w:val="18"/>
              </w:rPr>
            </w:pPr>
            <w:r w:rsidRPr="00EE0F78">
              <w:rPr>
                <w:rFonts w:asciiTheme="majorBidi" w:hAnsiTheme="majorBidi"/>
                <w:sz w:val="18"/>
                <w:vertAlign w:val="superscript"/>
              </w:rPr>
              <w:t>2</w:t>
            </w:r>
            <w:r w:rsidR="00E45292" w:rsidRPr="00EE0F78">
              <w:rPr>
                <w:rFonts w:asciiTheme="majorBidi" w:hAnsiTheme="majorBidi"/>
                <w:sz w:val="18"/>
                <w:vertAlign w:val="superscript"/>
              </w:rPr>
              <w:t xml:space="preserve"> </w:t>
            </w:r>
            <w:r w:rsidR="00E45292" w:rsidRPr="00EE0F78">
              <w:rPr>
                <w:rStyle w:val="texhtml"/>
                <w:rFonts w:asciiTheme="majorBidi" w:hAnsiTheme="majorBidi"/>
                <w:i/>
                <w:color w:val="252525"/>
                <w:sz w:val="18"/>
                <w:shd w:val="clear" w:color="auto" w:fill="FFFFFF"/>
              </w:rPr>
              <w:t>τ</w:t>
            </w:r>
            <w:r w:rsidR="00E45292" w:rsidRPr="00EE0F78">
              <w:rPr>
                <w:rStyle w:val="texhtml"/>
                <w:rFonts w:asciiTheme="majorBidi" w:hAnsiTheme="majorBidi"/>
                <w:i/>
                <w:color w:val="252525"/>
                <w:sz w:val="18"/>
                <w:shd w:val="clear" w:color="auto" w:fill="FFFFFF"/>
                <w:vertAlign w:val="superscript"/>
              </w:rPr>
              <w:t>2</w:t>
            </w:r>
            <w:r w:rsidR="00E45292" w:rsidRPr="00EE0F78">
              <w:rPr>
                <w:rFonts w:asciiTheme="majorBidi" w:hAnsiTheme="majorBidi"/>
                <w:sz w:val="18"/>
              </w:rPr>
              <w:t xml:space="preserve">: the estimated between–study variance in the true association between TB and DM estimates. The </w:t>
            </w:r>
            <w:r w:rsidR="00E45292" w:rsidRPr="00EE0F78">
              <w:rPr>
                <w:rStyle w:val="texhtml"/>
                <w:rFonts w:asciiTheme="majorBidi" w:hAnsiTheme="majorBidi"/>
                <w:i/>
                <w:color w:val="252525"/>
                <w:sz w:val="18"/>
                <w:shd w:val="clear" w:color="auto" w:fill="FFFFFF"/>
              </w:rPr>
              <w:t>τ</w:t>
            </w:r>
            <w:r w:rsidR="00E45292" w:rsidRPr="00EE0F78">
              <w:rPr>
                <w:rStyle w:val="texhtml"/>
                <w:rFonts w:asciiTheme="majorBidi" w:hAnsiTheme="majorBidi"/>
                <w:i/>
                <w:color w:val="252525"/>
                <w:sz w:val="18"/>
                <w:shd w:val="clear" w:color="auto" w:fill="FFFFFF"/>
                <w:vertAlign w:val="superscript"/>
              </w:rPr>
              <w:t xml:space="preserve">2 </w:t>
            </w:r>
            <w:r w:rsidR="00E45292" w:rsidRPr="00EE0F78">
              <w:rPr>
                <w:rFonts w:asciiTheme="majorBidi" w:hAnsiTheme="majorBidi"/>
                <w:color w:val="000000"/>
                <w:sz w:val="18"/>
              </w:rPr>
              <w:t xml:space="preserve">is for the variance of </w:t>
            </w:r>
            <w:r w:rsidR="00E45292" w:rsidRPr="00EE0F78">
              <w:rPr>
                <w:rStyle w:val="Emphasis"/>
                <w:rFonts w:asciiTheme="majorBidi" w:hAnsiTheme="majorBidi"/>
                <w:color w:val="000000"/>
                <w:sz w:val="18"/>
              </w:rPr>
              <w:t>beta</w:t>
            </w:r>
            <w:r w:rsidR="00E45292" w:rsidRPr="00EE0F78">
              <w:rPr>
                <w:rFonts w:asciiTheme="majorBidi" w:hAnsiTheme="majorBidi"/>
                <w:color w:val="000000"/>
                <w:sz w:val="18"/>
              </w:rPr>
              <w:t xml:space="preserve"> not for the back-transformed estimate.</w:t>
            </w:r>
          </w:p>
          <w:p w14:paraId="6958F79A" w14:textId="0112400B" w:rsidR="00E45292" w:rsidRPr="00EE0F78" w:rsidRDefault="00177E18" w:rsidP="007E5942">
            <w:pPr>
              <w:spacing w:after="0"/>
              <w:rPr>
                <w:rFonts w:asciiTheme="majorBidi" w:hAnsiTheme="majorBidi"/>
                <w:sz w:val="18"/>
              </w:rPr>
            </w:pPr>
            <w:r w:rsidRPr="00EE0F78">
              <w:rPr>
                <w:rFonts w:asciiTheme="majorBidi" w:hAnsiTheme="majorBidi"/>
                <w:sz w:val="18"/>
                <w:vertAlign w:val="superscript"/>
              </w:rPr>
              <w:t>3</w:t>
            </w:r>
            <w:r w:rsidR="00E45292" w:rsidRPr="00EE0F78">
              <w:rPr>
                <w:rFonts w:asciiTheme="majorBidi" w:hAnsiTheme="majorBidi"/>
                <w:sz w:val="18"/>
              </w:rPr>
              <w:t xml:space="preserve"> </w:t>
            </w:r>
            <w:r w:rsidR="00E45292" w:rsidRPr="00EE0F78">
              <w:rPr>
                <w:rFonts w:asciiTheme="majorBidi" w:hAnsiTheme="majorBidi"/>
                <w:i/>
                <w:sz w:val="18"/>
              </w:rPr>
              <w:t>I</w:t>
            </w:r>
            <w:r w:rsidR="00E45292" w:rsidRPr="00EE0F78">
              <w:rPr>
                <w:rFonts w:asciiTheme="majorBidi" w:hAnsiTheme="majorBidi"/>
                <w:sz w:val="18"/>
                <w:vertAlign w:val="superscript"/>
              </w:rPr>
              <w:t>2</w:t>
            </w:r>
            <w:r w:rsidR="00E45292" w:rsidRPr="00EE0F78">
              <w:rPr>
                <w:rFonts w:asciiTheme="majorBidi" w:hAnsiTheme="majorBidi"/>
                <w:sz w:val="18"/>
              </w:rPr>
              <w:t xml:space="preserve">: a measure assessing the magnitude of between-study variation that is due to differences in the association between TB and DM estimates across studies rather than chance. </w:t>
            </w:r>
          </w:p>
          <w:p w14:paraId="151FC58F" w14:textId="79E2750D" w:rsidR="00E45292" w:rsidRPr="00EE0F78" w:rsidRDefault="00177E18" w:rsidP="00BC41EE">
            <w:pPr>
              <w:spacing w:after="0"/>
              <w:rPr>
                <w:rFonts w:asciiTheme="majorBidi" w:hAnsiTheme="majorBidi"/>
                <w:sz w:val="18"/>
              </w:rPr>
            </w:pPr>
            <w:r w:rsidRPr="00EE0F78">
              <w:rPr>
                <w:rFonts w:asciiTheme="majorBidi" w:hAnsiTheme="majorBidi"/>
                <w:sz w:val="18"/>
                <w:vertAlign w:val="superscript"/>
              </w:rPr>
              <w:t>4</w:t>
            </w:r>
            <w:r w:rsidR="00E45292" w:rsidRPr="00EE0F78">
              <w:rPr>
                <w:rFonts w:asciiTheme="majorBidi" w:hAnsiTheme="majorBidi"/>
                <w:sz w:val="18"/>
                <w:vertAlign w:val="superscript"/>
              </w:rPr>
              <w:t xml:space="preserve"> </w:t>
            </w:r>
            <w:r w:rsidR="00E45292" w:rsidRPr="00EE0F78">
              <w:rPr>
                <w:rFonts w:asciiTheme="majorBidi" w:hAnsiTheme="majorBidi"/>
                <w:sz w:val="18"/>
              </w:rPr>
              <w:t>Study by Ponce-de</w:t>
            </w:r>
            <w:r w:rsidR="00E45292" w:rsidRPr="00EE0F78">
              <w:rPr>
                <w:rFonts w:asciiTheme="majorBidi" w:hAnsiTheme="majorBidi"/>
                <w:b/>
                <w:sz w:val="18"/>
              </w:rPr>
              <w:t>-</w:t>
            </w:r>
            <w:r w:rsidR="00E45292" w:rsidRPr="00EE0F78">
              <w:rPr>
                <w:rFonts w:asciiTheme="majorBidi" w:hAnsiTheme="majorBidi"/>
                <w:sz w:val="18"/>
              </w:rPr>
              <w:t>Leon A., et al</w:t>
            </w:r>
            <w:r w:rsidR="00CD12E7" w:rsidRPr="00EE0F78">
              <w:rPr>
                <w:rFonts w:asciiTheme="majorBidi" w:hAnsiTheme="majorBidi"/>
                <w:sz w:val="18"/>
              </w:rPr>
              <w:t>.</w:t>
            </w:r>
            <w:r w:rsidR="00E45292" w:rsidRPr="00EE0F78">
              <w:rPr>
                <w:rFonts w:asciiTheme="majorBidi" w:hAnsiTheme="majorBidi"/>
                <w:sz w:val="18"/>
              </w:rPr>
              <w:t>,</w:t>
            </w:r>
            <w:r w:rsidR="00E45292" w:rsidRPr="00EE0F78">
              <w:rPr>
                <w:rFonts w:asciiTheme="majorBidi" w:hAnsiTheme="majorBidi"/>
                <w:sz w:val="18"/>
              </w:rPr>
              <w:fldChar w:fldCharType="begin">
                <w:fldData xml:space="preserve">PEVuZE5vdGU+PENpdGU+PEF1dGhvcj5Qb25jZS1EZS1MZW9uPC9BdXRob3I+PFllYXI+MjAwNDwv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=
</w:fldData>
              </w:fldChar>
            </w:r>
            <w:r w:rsidR="007F41B1" w:rsidRPr="00EE0F78">
              <w:rPr>
                <w:rFonts w:asciiTheme="majorBidi" w:hAnsiTheme="majorBidi"/>
                <w:sz w:val="18"/>
              </w:rPr>
              <w:instrText xml:space="preserve"> ADDIN EN.CITE </w:instrText>
            </w:r>
            <w:r w:rsidR="007F41B1" w:rsidRPr="00EE0F78">
              <w:rPr>
                <w:rFonts w:asciiTheme="majorBidi" w:hAnsiTheme="majorBidi"/>
                <w:sz w:val="18"/>
              </w:rPr>
              <w:fldChar w:fldCharType="begin">
                <w:fldData xml:space="preserve">PEVuZE5vdGU+PENpdGU+PEF1dGhvcj5Qb25jZS1EZS1MZW9uPC9BdXRob3I+PFllYXI+MjAwNDwv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=
</w:fldData>
              </w:fldChar>
            </w:r>
            <w:r w:rsidR="007F41B1" w:rsidRPr="00EE0F78">
              <w:rPr>
                <w:rFonts w:asciiTheme="majorBidi" w:hAnsiTheme="majorBidi"/>
                <w:sz w:val="18"/>
              </w:rPr>
              <w:instrText xml:space="preserve"> ADDIN EN.CITE.DATA </w:instrText>
            </w:r>
            <w:r w:rsidR="007F41B1" w:rsidRPr="00EE0F78">
              <w:rPr>
                <w:rFonts w:asciiTheme="majorBidi" w:hAnsiTheme="majorBidi"/>
                <w:sz w:val="18"/>
              </w:rPr>
            </w:r>
            <w:r w:rsidR="007F41B1" w:rsidRPr="00EE0F78">
              <w:rPr>
                <w:rFonts w:asciiTheme="majorBidi" w:hAnsiTheme="majorBidi"/>
                <w:sz w:val="18"/>
              </w:rPr>
              <w:fldChar w:fldCharType="end"/>
            </w:r>
            <w:r w:rsidR="00E45292" w:rsidRPr="00EE0F78">
              <w:rPr>
                <w:rFonts w:asciiTheme="majorBidi" w:hAnsiTheme="majorBidi"/>
                <w:sz w:val="18"/>
              </w:rPr>
            </w:r>
            <w:r w:rsidR="00E45292" w:rsidRPr="00EE0F78">
              <w:rPr>
                <w:rFonts w:asciiTheme="majorBidi" w:hAnsiTheme="majorBidi"/>
                <w:sz w:val="18"/>
              </w:rPr>
              <w:fldChar w:fldCharType="separate"/>
            </w:r>
            <w:r w:rsidR="007F41B1" w:rsidRPr="00EE0F78">
              <w:rPr>
                <w:rFonts w:asciiTheme="majorBidi" w:hAnsiTheme="majorBidi"/>
                <w:sz w:val="18"/>
              </w:rPr>
              <w:t>[</w:t>
            </w:r>
            <w:hyperlink w:anchor="_ENREF_64" w:tooltip="Ponce-De-Leon, 2004 #50" w:history="1">
              <w:r w:rsidR="00BC41EE" w:rsidRPr="00EE0F78">
                <w:rPr>
                  <w:rFonts w:asciiTheme="majorBidi" w:hAnsiTheme="majorBidi"/>
                  <w:sz w:val="18"/>
                </w:rPr>
                <w:t>64</w:t>
              </w:r>
            </w:hyperlink>
            <w:r w:rsidR="007F41B1" w:rsidRPr="00EE0F78">
              <w:rPr>
                <w:rFonts w:asciiTheme="majorBidi" w:hAnsiTheme="majorBidi"/>
                <w:sz w:val="18"/>
              </w:rPr>
              <w:t>]</w:t>
            </w:r>
            <w:r w:rsidR="00E45292" w:rsidRPr="00EE0F78">
              <w:rPr>
                <w:rFonts w:asciiTheme="majorBidi" w:hAnsiTheme="majorBidi"/>
                <w:sz w:val="18"/>
              </w:rPr>
              <w:fldChar w:fldCharType="end"/>
            </w:r>
            <w:r w:rsidR="00E45292" w:rsidRPr="00EE0F78">
              <w:rPr>
                <w:rFonts w:asciiTheme="majorBidi" w:hAnsiTheme="majorBidi"/>
                <w:sz w:val="18"/>
              </w:rPr>
              <w:t xml:space="preserve"> neither categorized as prospective, retrospective, cross–sectional, or case–control study. Effect estimate is the individual study effect estimate.</w:t>
            </w:r>
          </w:p>
          <w:p w14:paraId="7EEAC707" w14:textId="47787991" w:rsidR="00E45292" w:rsidRPr="00EE0F78" w:rsidRDefault="007167FD" w:rsidP="007E5942">
            <w:pPr>
              <w:spacing w:after="0"/>
              <w:rPr>
                <w:rFonts w:asciiTheme="majorBidi" w:hAnsiTheme="majorBidi"/>
                <w:sz w:val="18"/>
              </w:rPr>
            </w:pPr>
            <w:r w:rsidRPr="00EE0F78">
              <w:rPr>
                <w:rFonts w:asciiTheme="majorBidi" w:hAnsiTheme="majorBidi"/>
                <w:sz w:val="18"/>
                <w:vertAlign w:val="superscript"/>
              </w:rPr>
              <w:t>5</w:t>
            </w:r>
            <w:r w:rsidR="00E45292" w:rsidRPr="00EE0F78">
              <w:rPr>
                <w:rFonts w:asciiTheme="majorBidi" w:hAnsiTheme="majorBidi"/>
                <w:sz w:val="18"/>
                <w:vertAlign w:val="superscript"/>
              </w:rPr>
              <w:t xml:space="preserve"> </w:t>
            </w:r>
            <w:r w:rsidR="00E45292" w:rsidRPr="00EE0F78">
              <w:rPr>
                <w:rFonts w:asciiTheme="majorBidi" w:hAnsiTheme="majorBidi"/>
                <w:sz w:val="18"/>
              </w:rPr>
              <w:t>Meta-</w:t>
            </w:r>
            <w:proofErr w:type="gramStart"/>
            <w:r w:rsidR="00E45292" w:rsidRPr="00EE0F78">
              <w:rPr>
                <w:rFonts w:asciiTheme="majorBidi" w:hAnsiTheme="majorBidi"/>
                <w:sz w:val="18"/>
              </w:rPr>
              <w:t>analysis</w:t>
            </w:r>
            <w:proofErr w:type="gramEnd"/>
            <w:r w:rsidR="00E45292" w:rsidRPr="00EE0F78">
              <w:rPr>
                <w:rFonts w:asciiTheme="majorBidi" w:hAnsiTheme="majorBidi"/>
                <w:sz w:val="18"/>
              </w:rPr>
              <w:t xml:space="preserve"> was not conducted due to limited number of studies (one study).</w:t>
            </w:r>
          </w:p>
          <w:p w14:paraId="6B8E54B0" w14:textId="366978BC" w:rsidR="007167FD" w:rsidRPr="00EE0F78" w:rsidRDefault="007167FD" w:rsidP="007167FD">
            <w:pPr>
              <w:spacing w:after="0"/>
              <w:rPr>
                <w:rFonts w:asciiTheme="majorBidi" w:hAnsiTheme="majorBidi"/>
                <w:sz w:val="18"/>
              </w:rPr>
            </w:pPr>
            <w:r w:rsidRPr="00EE0F78">
              <w:rPr>
                <w:rFonts w:asciiTheme="majorBidi" w:hAnsiTheme="majorBidi"/>
                <w:sz w:val="18"/>
                <w:vertAlign w:val="superscript"/>
              </w:rPr>
              <w:t>6</w:t>
            </w:r>
            <w:r w:rsidR="00E45292" w:rsidRPr="00EE0F78">
              <w:rPr>
                <w:rFonts w:asciiTheme="majorBidi" w:hAnsiTheme="majorBidi"/>
                <w:sz w:val="18"/>
                <w:vertAlign w:val="superscript"/>
              </w:rPr>
              <w:t xml:space="preserve"> </w:t>
            </w:r>
            <w:r w:rsidR="00E45292" w:rsidRPr="00EE0F78">
              <w:rPr>
                <w:rFonts w:asciiTheme="majorBidi" w:hAnsiTheme="majorBidi"/>
                <w:sz w:val="18"/>
              </w:rPr>
              <w:t>Overall estimate including risk ratios, rate ratios, hazard ratios, and odds ratios, that is regardless of the measure of association and study design. Background incidence rate of TB did not exceed 2 per 100 person-year in studies estimating an OR, therefore it is reasonable to assume that TB is sufficiently rare so that the ORs would estimate the risk ratios. Pooled estimate was implemented using a random-effects model.</w:t>
            </w:r>
          </w:p>
          <w:p w14:paraId="77CBDD76" w14:textId="30EAE58C" w:rsidR="00E45292" w:rsidRPr="00EE0F78" w:rsidRDefault="007167FD" w:rsidP="007167FD">
            <w:pPr>
              <w:spacing w:after="0"/>
              <w:rPr>
                <w:rFonts w:asciiTheme="majorBidi" w:hAnsiTheme="majorBidi"/>
                <w:sz w:val="16"/>
              </w:rPr>
            </w:pPr>
            <w:r w:rsidRPr="00EE0F78">
              <w:rPr>
                <w:rFonts w:asciiTheme="majorBidi" w:hAnsiTheme="majorBidi"/>
                <w:sz w:val="18"/>
              </w:rPr>
              <w:t>RRs: relative risk; OR: odds ratio; HR: hazard ratio; RR: rate ratio; CI: confidence interval.</w:t>
            </w:r>
          </w:p>
        </w:tc>
      </w:tr>
    </w:tbl>
    <w:p w14:paraId="74E7990C" w14:textId="77777777" w:rsidR="00E45292" w:rsidRPr="00EE0F78" w:rsidRDefault="00E45292" w:rsidP="00E45292">
      <w:pPr>
        <w:autoSpaceDE w:val="0"/>
        <w:autoSpaceDN w:val="0"/>
        <w:adjustRightInd w:val="0"/>
        <w:spacing w:line="480" w:lineRule="auto"/>
        <w:ind w:left="-630" w:right="-270"/>
        <w:jc w:val="both"/>
        <w:rPr>
          <w:rFonts w:asciiTheme="majorBidi" w:hAnsiTheme="majorBidi"/>
          <w:b/>
          <w:sz w:val="18"/>
        </w:rPr>
      </w:pPr>
    </w:p>
    <w:p w14:paraId="282B8407" w14:textId="77777777" w:rsidR="00E45292" w:rsidRPr="00EE0F78" w:rsidRDefault="00E45292" w:rsidP="00E45292">
      <w:pPr>
        <w:autoSpaceDE w:val="0"/>
        <w:autoSpaceDN w:val="0"/>
        <w:adjustRightInd w:val="0"/>
        <w:spacing w:line="480" w:lineRule="auto"/>
        <w:ind w:left="-630" w:right="-270"/>
        <w:jc w:val="both"/>
        <w:rPr>
          <w:rFonts w:asciiTheme="majorBidi" w:hAnsiTheme="majorBidi"/>
          <w:b/>
          <w:sz w:val="18"/>
        </w:rPr>
        <w:sectPr w:rsidR="00E45292" w:rsidRPr="00EE0F78" w:rsidSect="001C2646">
          <w:pgSz w:w="15840" w:h="12240" w:orient="landscape"/>
          <w:pgMar w:top="1440" w:right="1440" w:bottom="1440" w:left="1440" w:header="708" w:footer="708" w:gutter="0"/>
          <w:cols w:space="708"/>
          <w:docGrid w:linePitch="360"/>
        </w:sectPr>
      </w:pPr>
    </w:p>
    <w:p w14:paraId="4918A936" w14:textId="79F9D34C" w:rsidR="00C41A3D" w:rsidRPr="00EE0F78" w:rsidRDefault="00D52C8A" w:rsidP="00BC41EE">
      <w:pPr>
        <w:autoSpaceDE w:val="0"/>
        <w:autoSpaceDN w:val="0"/>
        <w:adjustRightInd w:val="0"/>
        <w:spacing w:before="360" w:after="120" w:line="480" w:lineRule="auto"/>
        <w:rPr>
          <w:rFonts w:asciiTheme="majorBidi" w:hAnsiTheme="majorBidi"/>
          <w:sz w:val="24"/>
        </w:rPr>
      </w:pPr>
      <w:bookmarkStart w:id="0" w:name="_GoBack"/>
      <w:bookmarkEnd w:id="0"/>
      <w:r w:rsidRPr="00EE0F78">
        <w:rPr>
          <w:rFonts w:asciiTheme="majorBidi" w:hAnsiTheme="majorBidi"/>
          <w:sz w:val="24"/>
        </w:rPr>
        <w:lastRenderedPageBreak/>
        <w:t xml:space="preserve">All of the </w:t>
      </w:r>
      <w:r w:rsidR="001F4384" w:rsidRPr="00EE0F78">
        <w:rPr>
          <w:rFonts w:asciiTheme="majorBidi" w:hAnsiTheme="majorBidi"/>
          <w:sz w:val="24"/>
        </w:rPr>
        <w:t>four</w:t>
      </w:r>
      <w:r w:rsidRPr="00EE0F78">
        <w:rPr>
          <w:rFonts w:asciiTheme="majorBidi" w:hAnsiTheme="majorBidi"/>
          <w:sz w:val="24"/>
        </w:rPr>
        <w:t xml:space="preserve"> prospective studie</w:t>
      </w:r>
      <w:r w:rsidR="00FE04AB" w:rsidRPr="00EE0F78">
        <w:rPr>
          <w:rFonts w:asciiTheme="majorBidi" w:hAnsiTheme="majorBidi"/>
          <w:sz w:val="24"/>
        </w:rPr>
        <w:t xml:space="preserve">s were judged </w:t>
      </w:r>
      <w:r w:rsidR="009947D7" w:rsidRPr="00EE0F78">
        <w:rPr>
          <w:rFonts w:asciiTheme="majorBidi" w:hAnsiTheme="majorBidi"/>
          <w:sz w:val="24"/>
        </w:rPr>
        <w:t xml:space="preserve">of “potentially low ROB”. </w:t>
      </w:r>
      <w:r w:rsidR="0019192B" w:rsidRPr="00EE0F78">
        <w:rPr>
          <w:rFonts w:asciiTheme="majorBidi" w:hAnsiTheme="majorBidi"/>
          <w:sz w:val="24"/>
        </w:rPr>
        <w:t xml:space="preserve">Except one study </w:t>
      </w:r>
      <w:r w:rsidR="0019192B" w:rsidRPr="00B07C1B">
        <w:rPr>
          <w:rFonts w:asciiTheme="majorBidi" w:hAnsiTheme="majorBidi" w:cstheme="majorBidi"/>
          <w:sz w:val="24"/>
          <w:szCs w:val="24"/>
        </w:rPr>
        <w:fldChar w:fldCharType="begin"/>
      </w:r>
      <w:r w:rsidR="007F41B1" w:rsidRPr="00B07C1B">
        <w:rPr>
          <w:rFonts w:asciiTheme="majorBidi" w:hAnsiTheme="majorBidi" w:cstheme="majorBidi"/>
          <w:sz w:val="24"/>
          <w:szCs w:val="24"/>
        </w:rPr>
        <w:instrText xml:space="preserve"> ADDIN EN.CITE &lt;EndNote&gt;&lt;Cite&gt;&lt;Author&gt;Moran-Mendoza&lt;/Author&gt;&lt;Year&gt;2010&lt;/Year&gt;&lt;RecNum&gt;14&lt;/RecNum&gt;&lt;DisplayText&gt;[6]&lt;/DisplayText&gt;&lt;record&gt;&lt;rec-number&gt;14&lt;/rec-number&gt;&lt;foreign-keys&gt;&lt;key app="EN" db-id="5d022eeabw5z0vedzpaptefp25a90x5fxw9t" timestamp="0"&gt;14&lt;/key&gt;&lt;/foreign-keys&gt;&lt;ref-type name="Journal Article"&gt;17&lt;/ref-type&gt;&lt;contributors&gt;&lt;authors&gt;&lt;author&gt;Moran-Mendoza, O.&lt;/author&gt;&lt;author&gt;Marion, S. A.&lt;/author&gt;&lt;author&gt;Elwood, K.&lt;/author&gt;&lt;author&gt;Patrick, D.&lt;/author&gt;&lt;author&gt;FitzGerald, J. M.&lt;/author&gt;&lt;/authors&gt;&lt;/contributors&gt;&lt;auth-address&gt;Queens Univ, Div Resp &amp;amp; Crit Care Med, Kingston, ON K7L 2V6, Canada&amp;#xD;Univ British Columbia, Vancouver, BC V5Z 1M9, Canada&lt;/auth-address&gt;&lt;titles&gt;&lt;title&gt;Risk factors for developing tuberculosis: a 12-year follow-up of contacts of tuberculosis cases&lt;/title&gt;&lt;secondary-title&gt;International Journal of Tuberculosis and Lung Disease&lt;/secondary-title&gt;&lt;alt-title&gt;Int J Tuberc Lung D&lt;/alt-title&gt;&lt;/titles&gt;&lt;pages&gt;1112-1119&lt;/pages&gt;&lt;volume&gt;14&lt;/volume&gt;&lt;number&gt;9&lt;/number&gt;&lt;keywords&gt;&lt;keyword&gt;tuberculosis&lt;/keyword&gt;&lt;keyword&gt;pulmonary&lt;/keyword&gt;&lt;keyword&gt;epidemiology&lt;/keyword&gt;&lt;keyword&gt;tuberculosis control&lt;/keyword&gt;&lt;keyword&gt;heart-transplant recipients&lt;/keyword&gt;&lt;keyword&gt;published literature&lt;/keyword&gt;&lt;keyword&gt;bcg vaccination&lt;/keyword&gt;&lt;keyword&gt;disease&lt;/keyword&gt;&lt;keyword&gt;efficacy&lt;/keyword&gt;&lt;keyword&gt;trial&lt;/keyword&gt;&lt;keyword&gt;prevention&lt;/keyword&gt;&lt;keyword&gt;morbidity&lt;/keyword&gt;&lt;keyword&gt;children&lt;/keyword&gt;&lt;/keywords&gt;&lt;dates&gt;&lt;year&gt;2010&lt;/year&gt;&lt;pub-dates&gt;&lt;date&gt;Sep&lt;/date&gt;&lt;/pub-dates&gt;&lt;/dates&gt;&lt;isbn&gt;1027-3719&lt;/isbn&gt;&lt;accession-num&gt;WOS:000281275900008&lt;/accession-num&gt;&lt;urls&gt;&lt;related-urls&gt;&lt;url&gt;&amp;lt;Go to ISI&amp;gt;://WOS:000281275900008&lt;/url&gt;&lt;/related-urls&gt;&lt;/urls&gt;&lt;language&gt;English&lt;/language&gt;&lt;/record&gt;&lt;/Cite&gt;&lt;/EndNote&gt;</w:instrText>
      </w:r>
      <w:r w:rsidR="0019192B" w:rsidRPr="00B07C1B">
        <w:rPr>
          <w:rFonts w:asciiTheme="majorBidi" w:hAnsiTheme="majorBidi" w:cstheme="majorBidi"/>
          <w:sz w:val="24"/>
          <w:szCs w:val="24"/>
        </w:rPr>
        <w:fldChar w:fldCharType="separate"/>
      </w:r>
      <w:r w:rsidR="007F41B1" w:rsidRPr="00B07C1B">
        <w:rPr>
          <w:rFonts w:asciiTheme="majorBidi" w:hAnsiTheme="majorBidi" w:cstheme="majorBidi"/>
          <w:noProof/>
          <w:sz w:val="24"/>
          <w:szCs w:val="24"/>
        </w:rPr>
        <w:t>[</w:t>
      </w:r>
      <w:hyperlink w:anchor="_ENREF_6" w:tooltip="Moran-Mendoza, 2010 #14" w:history="1">
        <w:r w:rsidR="00BC41EE" w:rsidRPr="00B07C1B">
          <w:rPr>
            <w:rFonts w:asciiTheme="majorBidi" w:hAnsiTheme="majorBidi" w:cstheme="majorBidi"/>
            <w:noProof/>
            <w:sz w:val="24"/>
            <w:szCs w:val="24"/>
          </w:rPr>
          <w:t>6</w:t>
        </w:r>
      </w:hyperlink>
      <w:r w:rsidR="007F41B1" w:rsidRPr="00B07C1B">
        <w:rPr>
          <w:rFonts w:asciiTheme="majorBidi" w:hAnsiTheme="majorBidi" w:cstheme="majorBidi"/>
          <w:noProof/>
          <w:sz w:val="24"/>
          <w:szCs w:val="24"/>
        </w:rPr>
        <w:t>]</w:t>
      </w:r>
      <w:r w:rsidR="0019192B" w:rsidRPr="00B07C1B">
        <w:rPr>
          <w:rFonts w:asciiTheme="majorBidi" w:hAnsiTheme="majorBidi" w:cstheme="majorBidi"/>
          <w:sz w:val="24"/>
          <w:szCs w:val="24"/>
        </w:rPr>
        <w:fldChar w:fldCharType="end"/>
      </w:r>
      <w:r w:rsidR="0019192B" w:rsidRPr="00EE0F78">
        <w:rPr>
          <w:rFonts w:asciiTheme="majorBidi" w:hAnsiTheme="majorBidi"/>
          <w:sz w:val="24"/>
        </w:rPr>
        <w:t xml:space="preserve">, </w:t>
      </w:r>
      <w:r w:rsidRPr="00EE0F78">
        <w:rPr>
          <w:rFonts w:asciiTheme="majorBidi" w:hAnsiTheme="majorBidi"/>
          <w:sz w:val="24"/>
        </w:rPr>
        <w:t>the 16 retrospective studies report</w:t>
      </w:r>
      <w:r w:rsidR="006836E6" w:rsidRPr="00EE0F78">
        <w:rPr>
          <w:rFonts w:asciiTheme="majorBidi" w:hAnsiTheme="majorBidi"/>
          <w:sz w:val="24"/>
        </w:rPr>
        <w:t>ing</w:t>
      </w:r>
      <w:r w:rsidRPr="00EE0F78">
        <w:rPr>
          <w:rFonts w:asciiTheme="majorBidi" w:hAnsiTheme="majorBidi"/>
          <w:sz w:val="24"/>
        </w:rPr>
        <w:t xml:space="preserve"> </w:t>
      </w:r>
      <w:r w:rsidR="005716F4" w:rsidRPr="00EE0F78">
        <w:rPr>
          <w:rFonts w:asciiTheme="majorBidi" w:hAnsiTheme="majorBidi"/>
          <w:sz w:val="24"/>
        </w:rPr>
        <w:t>relative risk (</w:t>
      </w:r>
      <w:r w:rsidRPr="00EE0F78">
        <w:rPr>
          <w:rFonts w:asciiTheme="majorBidi" w:hAnsiTheme="majorBidi"/>
          <w:sz w:val="24"/>
        </w:rPr>
        <w:t>RRs</w:t>
      </w:r>
      <w:r w:rsidR="005716F4" w:rsidRPr="00EE0F78">
        <w:rPr>
          <w:rFonts w:asciiTheme="majorBidi" w:hAnsiTheme="majorBidi"/>
          <w:sz w:val="24"/>
        </w:rPr>
        <w:t>)</w:t>
      </w:r>
      <w:r w:rsidRPr="00EE0F78">
        <w:rPr>
          <w:rFonts w:asciiTheme="majorBidi" w:hAnsiTheme="majorBidi"/>
          <w:sz w:val="24"/>
        </w:rPr>
        <w:t>,</w:t>
      </w:r>
      <w:r w:rsidR="005716F4" w:rsidRPr="00EE0F78">
        <w:rPr>
          <w:rFonts w:asciiTheme="majorBidi" w:hAnsiTheme="majorBidi"/>
          <w:sz w:val="24"/>
        </w:rPr>
        <w:t xml:space="preserve"> hazard ratio (</w:t>
      </w:r>
      <w:r w:rsidRPr="00EE0F78">
        <w:rPr>
          <w:rFonts w:asciiTheme="majorBidi" w:hAnsiTheme="majorBidi"/>
          <w:sz w:val="24"/>
        </w:rPr>
        <w:t>HR</w:t>
      </w:r>
      <w:r w:rsidR="005716F4" w:rsidRPr="00EE0F78">
        <w:rPr>
          <w:rFonts w:asciiTheme="majorBidi" w:hAnsiTheme="majorBidi"/>
          <w:sz w:val="24"/>
        </w:rPr>
        <w:t>)</w:t>
      </w:r>
      <w:r w:rsidRPr="00EE0F78">
        <w:rPr>
          <w:rFonts w:asciiTheme="majorBidi" w:hAnsiTheme="majorBidi"/>
          <w:sz w:val="24"/>
        </w:rPr>
        <w:t xml:space="preserve">, or </w:t>
      </w:r>
      <w:r w:rsidR="005716F4" w:rsidRPr="00EE0F78">
        <w:rPr>
          <w:rFonts w:asciiTheme="majorBidi" w:hAnsiTheme="majorBidi"/>
          <w:sz w:val="24"/>
        </w:rPr>
        <w:t>rate ratio (</w:t>
      </w:r>
      <w:r w:rsidRPr="00EE0F78">
        <w:rPr>
          <w:rFonts w:asciiTheme="majorBidi" w:hAnsiTheme="majorBidi"/>
          <w:sz w:val="24"/>
        </w:rPr>
        <w:t>RR</w:t>
      </w:r>
      <w:r w:rsidR="005716F4" w:rsidRPr="00EE0F78">
        <w:rPr>
          <w:rFonts w:asciiTheme="majorBidi" w:hAnsiTheme="majorBidi"/>
          <w:sz w:val="24"/>
        </w:rPr>
        <w:t>)</w:t>
      </w:r>
      <w:r w:rsidR="0019192B" w:rsidRPr="00EE0F78">
        <w:rPr>
          <w:rFonts w:asciiTheme="majorBidi" w:hAnsiTheme="majorBidi"/>
          <w:sz w:val="24"/>
        </w:rPr>
        <w:t xml:space="preserve">, </w:t>
      </w:r>
      <w:r w:rsidRPr="00EE0F78">
        <w:rPr>
          <w:rFonts w:asciiTheme="majorBidi" w:hAnsiTheme="majorBidi"/>
          <w:sz w:val="24"/>
        </w:rPr>
        <w:t xml:space="preserve">were judged </w:t>
      </w:r>
      <w:r w:rsidR="007E46DE" w:rsidRPr="00EE0F78">
        <w:rPr>
          <w:rFonts w:asciiTheme="majorBidi" w:hAnsiTheme="majorBidi"/>
          <w:sz w:val="24"/>
        </w:rPr>
        <w:t>of “potentially low ROB”. O</w:t>
      </w:r>
      <w:r w:rsidR="00AE6A24" w:rsidRPr="00EE0F78">
        <w:rPr>
          <w:rFonts w:asciiTheme="majorBidi" w:eastAsia="AlegreyaSans-Regular" w:hAnsiTheme="majorBidi"/>
          <w:sz w:val="24"/>
        </w:rPr>
        <w:t>f</w:t>
      </w:r>
      <w:r w:rsidR="00AE6A24" w:rsidRPr="00EE0F78">
        <w:rPr>
          <w:rFonts w:asciiTheme="majorBidi" w:eastAsia="AlegreyaSans-Regular" w:hAnsiTheme="majorBidi"/>
          <w:b/>
          <w:sz w:val="24"/>
        </w:rPr>
        <w:t xml:space="preserve"> </w:t>
      </w:r>
      <w:r w:rsidR="00AE6A24" w:rsidRPr="00EE0F78">
        <w:rPr>
          <w:rFonts w:asciiTheme="majorBidi" w:hAnsiTheme="majorBidi"/>
          <w:sz w:val="24"/>
        </w:rPr>
        <w:t xml:space="preserve">the 17 case-control studies, 13 were judged </w:t>
      </w:r>
      <w:r w:rsidR="0054300A" w:rsidRPr="00EE0F78">
        <w:rPr>
          <w:rFonts w:asciiTheme="majorBidi" w:hAnsiTheme="majorBidi"/>
          <w:sz w:val="24"/>
        </w:rPr>
        <w:t>of</w:t>
      </w:r>
      <w:r w:rsidR="00AE6A24" w:rsidRPr="00EE0F78">
        <w:rPr>
          <w:rFonts w:asciiTheme="majorBidi" w:hAnsiTheme="majorBidi"/>
          <w:sz w:val="24"/>
        </w:rPr>
        <w:t xml:space="preserve"> “</w:t>
      </w:r>
      <w:r w:rsidR="007D4396" w:rsidRPr="00EE0F78">
        <w:rPr>
          <w:rFonts w:asciiTheme="majorBidi" w:hAnsiTheme="majorBidi"/>
          <w:sz w:val="24"/>
        </w:rPr>
        <w:t>potentially low ROB</w:t>
      </w:r>
      <w:r w:rsidR="00AE6A24" w:rsidRPr="00EE0F78">
        <w:rPr>
          <w:rFonts w:asciiTheme="majorBidi" w:hAnsiTheme="majorBidi"/>
          <w:sz w:val="24"/>
        </w:rPr>
        <w:t>”</w:t>
      </w:r>
      <w:r w:rsidR="00156519" w:rsidRPr="00EE0F78">
        <w:rPr>
          <w:rFonts w:asciiTheme="majorBidi" w:hAnsiTheme="majorBidi"/>
          <w:sz w:val="24"/>
        </w:rPr>
        <w:t xml:space="preserve"> </w:t>
      </w:r>
      <w:r w:rsidR="00AE6A24" w:rsidRPr="00EE0F78">
        <w:rPr>
          <w:rFonts w:asciiTheme="majorBidi" w:hAnsiTheme="majorBidi"/>
          <w:sz w:val="24"/>
        </w:rPr>
        <w:fldChar w:fldCharType="begin">
          <w:fldData xml:space="preserve">PEVuZE5vdGU+PENpdGU+PEF1dGhvcj5QYWJsb3NNZW5kZXo8L0F1dGhvcj48WWVhcj4xOTk3PC9Z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</w:fldData>
        </w:fldChar>
      </w:r>
      <w:r w:rsidR="007F41B1" w:rsidRPr="00EE0F78">
        <w:rPr>
          <w:rFonts w:asciiTheme="majorBidi" w:hAnsiTheme="majorBidi"/>
          <w:sz w:val="24"/>
        </w:rPr>
        <w:instrText xml:space="preserve"> ADDIN EN.CITE </w:instrText>
      </w:r>
      <w:r w:rsidR="007F41B1" w:rsidRPr="00EE0F78">
        <w:rPr>
          <w:rFonts w:asciiTheme="majorBidi" w:hAnsiTheme="majorBidi"/>
          <w:sz w:val="24"/>
        </w:rPr>
        <w:fldChar w:fldCharType="begin">
          <w:fldData xml:space="preserve">PEVuZE5vdGU+PENpdGU+PEF1dGhvcj5QYWJsb3NNZW5kZXo8L0F1dGhvcj48WWVhcj4xOTk3PC9Z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</w:fldData>
        </w:fldChar>
      </w:r>
      <w:r w:rsidR="007F41B1" w:rsidRPr="00EE0F78">
        <w:rPr>
          <w:rFonts w:asciiTheme="majorBidi" w:hAnsiTheme="majorBidi"/>
          <w:sz w:val="24"/>
        </w:rPr>
        <w:instrText xml:space="preserve"> ADDIN EN.CITE.DATA </w:instrText>
      </w:r>
      <w:r w:rsidR="007F41B1" w:rsidRPr="00EE0F78">
        <w:rPr>
          <w:rFonts w:asciiTheme="majorBidi" w:hAnsiTheme="majorBidi"/>
          <w:sz w:val="24"/>
        </w:rPr>
      </w:r>
      <w:r w:rsidR="007F41B1" w:rsidRPr="00EE0F78">
        <w:rPr>
          <w:rFonts w:asciiTheme="majorBidi" w:hAnsiTheme="majorBidi"/>
          <w:sz w:val="24"/>
        </w:rPr>
        <w:fldChar w:fldCharType="end"/>
      </w:r>
      <w:r w:rsidR="00AE6A24" w:rsidRPr="00EE0F78">
        <w:rPr>
          <w:rFonts w:asciiTheme="majorBidi" w:hAnsiTheme="majorBidi"/>
          <w:sz w:val="24"/>
        </w:rPr>
      </w:r>
      <w:r w:rsidR="00AE6A24" w:rsidRPr="00EE0F78">
        <w:rPr>
          <w:rFonts w:asciiTheme="majorBidi" w:hAnsiTheme="majorBidi"/>
          <w:sz w:val="24"/>
        </w:rPr>
        <w:fldChar w:fldCharType="separate"/>
      </w:r>
      <w:r w:rsidR="007F41B1" w:rsidRPr="00EE0F78">
        <w:rPr>
          <w:rFonts w:asciiTheme="majorBidi" w:hAnsiTheme="majorBidi"/>
          <w:sz w:val="24"/>
        </w:rPr>
        <w:t>[</w:t>
      </w:r>
      <w:hyperlink w:anchor="_ENREF_9" w:tooltip="PablosMendez, 1997 #35" w:history="1">
        <w:r w:rsidR="00BC41EE" w:rsidRPr="00EE0F78">
          <w:rPr>
            <w:rFonts w:asciiTheme="majorBidi" w:hAnsiTheme="majorBidi"/>
            <w:sz w:val="24"/>
          </w:rPr>
          <w:t>9-11</w:t>
        </w:r>
      </w:hyperlink>
      <w:r w:rsidR="007F41B1" w:rsidRPr="00EE0F78">
        <w:rPr>
          <w:rFonts w:asciiTheme="majorBidi" w:hAnsiTheme="majorBidi"/>
          <w:sz w:val="24"/>
        </w:rPr>
        <w:t xml:space="preserve">, </w:t>
      </w:r>
      <w:hyperlink w:anchor="_ENREF_25" w:tooltip="Brassard, 2006 #39" w:history="1">
        <w:r w:rsidR="00BC41EE" w:rsidRPr="00EE0F78">
          <w:rPr>
            <w:rFonts w:asciiTheme="majorBidi" w:hAnsiTheme="majorBidi"/>
            <w:sz w:val="24"/>
          </w:rPr>
          <w:t>25</w:t>
        </w:r>
      </w:hyperlink>
      <w:r w:rsidR="007F41B1" w:rsidRPr="00EE0F78">
        <w:rPr>
          <w:rFonts w:asciiTheme="majorBidi" w:hAnsiTheme="majorBidi"/>
          <w:sz w:val="24"/>
        </w:rPr>
        <w:t xml:space="preserve">, </w:t>
      </w:r>
      <w:hyperlink w:anchor="_ENREF_50" w:tooltip="Lai, 2014 #30" w:history="1">
        <w:r w:rsidR="00BC41EE" w:rsidRPr="00EE0F78">
          <w:rPr>
            <w:rFonts w:asciiTheme="majorBidi" w:hAnsiTheme="majorBidi"/>
            <w:sz w:val="24"/>
          </w:rPr>
          <w:t>50-54</w:t>
        </w:r>
      </w:hyperlink>
      <w:r w:rsidR="007F41B1" w:rsidRPr="00EE0F78">
        <w:rPr>
          <w:rFonts w:asciiTheme="majorBidi" w:hAnsiTheme="majorBidi"/>
          <w:sz w:val="24"/>
        </w:rPr>
        <w:t xml:space="preserve">, </w:t>
      </w:r>
      <w:hyperlink w:anchor="_ENREF_56" w:tooltip="Mori, 1992 #40" w:history="1">
        <w:r w:rsidR="00BC41EE" w:rsidRPr="00EE0F78">
          <w:rPr>
            <w:rFonts w:asciiTheme="majorBidi" w:hAnsiTheme="majorBidi"/>
            <w:sz w:val="24"/>
          </w:rPr>
          <w:t>56</w:t>
        </w:r>
      </w:hyperlink>
      <w:r w:rsidR="007F41B1" w:rsidRPr="00EE0F78">
        <w:rPr>
          <w:rFonts w:asciiTheme="majorBidi" w:hAnsiTheme="majorBidi"/>
          <w:sz w:val="24"/>
        </w:rPr>
        <w:t xml:space="preserve">, </w:t>
      </w:r>
      <w:hyperlink w:anchor="_ENREF_57" w:tooltip="Viney, 2015 #41" w:history="1">
        <w:r w:rsidR="00BC41EE" w:rsidRPr="00EE0F78">
          <w:rPr>
            <w:rFonts w:asciiTheme="majorBidi" w:hAnsiTheme="majorBidi"/>
            <w:sz w:val="24"/>
          </w:rPr>
          <w:t>57</w:t>
        </w:r>
      </w:hyperlink>
      <w:r w:rsidR="007F41B1" w:rsidRPr="00EE0F78">
        <w:rPr>
          <w:rFonts w:asciiTheme="majorBidi" w:hAnsiTheme="majorBidi"/>
          <w:sz w:val="24"/>
        </w:rPr>
        <w:t xml:space="preserve">, </w:t>
      </w:r>
      <w:hyperlink w:anchor="_ENREF_59" w:tooltip="Faurholt-Jepsen, 2011 #43" w:history="1">
        <w:r w:rsidR="00BC41EE" w:rsidRPr="00EE0F78">
          <w:rPr>
            <w:rFonts w:asciiTheme="majorBidi" w:hAnsiTheme="majorBidi"/>
            <w:sz w:val="24"/>
          </w:rPr>
          <w:t>59</w:t>
        </w:r>
      </w:hyperlink>
      <w:r w:rsidR="007F41B1" w:rsidRPr="00EE0F78">
        <w:rPr>
          <w:rFonts w:asciiTheme="majorBidi" w:hAnsiTheme="majorBidi"/>
          <w:sz w:val="24"/>
        </w:rPr>
        <w:t xml:space="preserve">, </w:t>
      </w:r>
      <w:hyperlink w:anchor="_ENREF_61" w:tooltip="Rosenman, 1996 #45" w:history="1">
        <w:r w:rsidR="00BC41EE" w:rsidRPr="00EE0F78">
          <w:rPr>
            <w:rFonts w:asciiTheme="majorBidi" w:hAnsiTheme="majorBidi"/>
            <w:sz w:val="24"/>
          </w:rPr>
          <w:t>61</w:t>
        </w:r>
      </w:hyperlink>
      <w:r w:rsidR="007F41B1" w:rsidRPr="00EE0F78">
        <w:rPr>
          <w:rFonts w:asciiTheme="majorBidi" w:hAnsiTheme="majorBidi"/>
          <w:sz w:val="24"/>
        </w:rPr>
        <w:t>]</w:t>
      </w:r>
      <w:r w:rsidR="00AE6A24" w:rsidRPr="00EE0F78">
        <w:rPr>
          <w:rFonts w:asciiTheme="majorBidi" w:hAnsiTheme="majorBidi"/>
          <w:sz w:val="24"/>
        </w:rPr>
        <w:fldChar w:fldCharType="end"/>
      </w:r>
      <w:r w:rsidR="00AE6A24" w:rsidRPr="00EE0F78">
        <w:rPr>
          <w:rFonts w:asciiTheme="majorBidi" w:hAnsiTheme="majorBidi"/>
          <w:sz w:val="24"/>
        </w:rPr>
        <w:t xml:space="preserve"> </w:t>
      </w:r>
      <w:r w:rsidR="00750F73" w:rsidRPr="00EE0F78">
        <w:rPr>
          <w:rFonts w:asciiTheme="majorBidi" w:hAnsiTheme="majorBidi"/>
          <w:sz w:val="24"/>
        </w:rPr>
        <w:t>(</w:t>
      </w:r>
      <w:r w:rsidR="00BB470C" w:rsidRPr="00EE0F78">
        <w:rPr>
          <w:rFonts w:asciiTheme="majorBidi" w:hAnsiTheme="majorBidi"/>
          <w:sz w:val="24"/>
        </w:rPr>
        <w:t xml:space="preserve">S1 </w:t>
      </w:r>
      <w:r w:rsidR="00750F73" w:rsidRPr="00EE0F78">
        <w:rPr>
          <w:rFonts w:asciiTheme="majorBidi" w:hAnsiTheme="majorBidi"/>
          <w:sz w:val="24"/>
        </w:rPr>
        <w:t>Table</w:t>
      </w:r>
      <w:r w:rsidR="008C7118" w:rsidRPr="00EE0F78">
        <w:rPr>
          <w:rFonts w:asciiTheme="majorBidi" w:hAnsiTheme="majorBidi"/>
          <w:sz w:val="24"/>
        </w:rPr>
        <w:t>).</w:t>
      </w:r>
    </w:p>
    <w:p w14:paraId="4E2E07C4" w14:textId="30283213" w:rsidR="00BD05EC" w:rsidRPr="00EE0F78" w:rsidRDefault="002E375B" w:rsidP="00592511">
      <w:pPr>
        <w:pStyle w:val="NoSpacing"/>
        <w:tabs>
          <w:tab w:val="left" w:pos="882"/>
        </w:tabs>
        <w:spacing w:before="360" w:after="120" w:line="480" w:lineRule="auto"/>
        <w:rPr>
          <w:rFonts w:asciiTheme="majorBidi" w:hAnsiTheme="majorBidi"/>
          <w:sz w:val="24"/>
        </w:rPr>
      </w:pPr>
      <w:r w:rsidRPr="00EE0F78">
        <w:rPr>
          <w:rFonts w:asciiTheme="majorBidi" w:hAnsiTheme="majorBidi"/>
          <w:sz w:val="24"/>
        </w:rPr>
        <w:t>In the sensitivity analyses</w:t>
      </w:r>
      <w:r w:rsidR="00592511" w:rsidRPr="00EE0F78">
        <w:rPr>
          <w:rFonts w:asciiTheme="majorBidi" w:hAnsiTheme="majorBidi"/>
          <w:sz w:val="24"/>
        </w:rPr>
        <w:t xml:space="preserve"> presented in </w:t>
      </w:r>
      <w:r w:rsidR="00BB470C" w:rsidRPr="00EE0F78">
        <w:rPr>
          <w:rFonts w:asciiTheme="majorBidi" w:hAnsiTheme="majorBidi"/>
          <w:sz w:val="24"/>
        </w:rPr>
        <w:t xml:space="preserve">S1 </w:t>
      </w:r>
      <w:r w:rsidR="004A5132" w:rsidRPr="00EE0F78">
        <w:rPr>
          <w:rFonts w:asciiTheme="majorBidi" w:hAnsiTheme="majorBidi"/>
          <w:sz w:val="24"/>
        </w:rPr>
        <w:t>Table</w:t>
      </w:r>
      <w:r w:rsidRPr="00EE0F78">
        <w:rPr>
          <w:rFonts w:asciiTheme="majorBidi" w:hAnsiTheme="majorBidi"/>
          <w:sz w:val="24"/>
        </w:rPr>
        <w:t xml:space="preserve">, </w:t>
      </w:r>
      <w:r w:rsidR="00BD05EC" w:rsidRPr="00EE0F78">
        <w:rPr>
          <w:rFonts w:asciiTheme="majorBidi" w:hAnsiTheme="majorBidi"/>
          <w:sz w:val="24"/>
        </w:rPr>
        <w:t xml:space="preserve">restricting the meta-analyses to </w:t>
      </w:r>
      <w:r w:rsidR="003F3C56" w:rsidRPr="00EE0F78">
        <w:rPr>
          <w:rFonts w:asciiTheme="majorBidi" w:hAnsiTheme="majorBidi"/>
          <w:sz w:val="24"/>
        </w:rPr>
        <w:t xml:space="preserve">studies judged of </w:t>
      </w:r>
      <w:r w:rsidR="00397166" w:rsidRPr="00EE0F78">
        <w:rPr>
          <w:rFonts w:asciiTheme="majorBidi" w:hAnsiTheme="majorBidi"/>
          <w:sz w:val="24"/>
        </w:rPr>
        <w:t>“</w:t>
      </w:r>
      <w:r w:rsidR="0036006F" w:rsidRPr="00B07C1B">
        <w:rPr>
          <w:rFonts w:asciiTheme="majorBidi" w:hAnsiTheme="majorBidi" w:cstheme="majorBidi"/>
          <w:sz w:val="24"/>
          <w:szCs w:val="24"/>
        </w:rPr>
        <w:t>potentially low ROB</w:t>
      </w:r>
      <w:r w:rsidR="00397166" w:rsidRPr="00B07C1B">
        <w:rPr>
          <w:rFonts w:asciiTheme="majorBidi" w:hAnsiTheme="majorBidi" w:cstheme="majorBidi"/>
          <w:sz w:val="24"/>
          <w:szCs w:val="24"/>
        </w:rPr>
        <w:t>”</w:t>
      </w:r>
      <w:r w:rsidR="00BD05EC" w:rsidRPr="00EE0F78">
        <w:rPr>
          <w:rFonts w:asciiTheme="majorBidi" w:hAnsiTheme="majorBidi"/>
          <w:sz w:val="24"/>
        </w:rPr>
        <w:t xml:space="preserve">, </w:t>
      </w:r>
      <w:r w:rsidR="006E7CC6" w:rsidRPr="00EE0F78">
        <w:rPr>
          <w:rFonts w:asciiTheme="majorBidi" w:hAnsiTheme="majorBidi"/>
          <w:sz w:val="24"/>
        </w:rPr>
        <w:t xml:space="preserve">among </w:t>
      </w:r>
      <w:r w:rsidR="00287BF3" w:rsidRPr="00EE0F78">
        <w:rPr>
          <w:rFonts w:asciiTheme="majorBidi" w:hAnsiTheme="majorBidi"/>
          <w:sz w:val="24"/>
        </w:rPr>
        <w:t xml:space="preserve">only </w:t>
      </w:r>
      <w:r w:rsidR="00F715A8" w:rsidRPr="00EE0F78">
        <w:rPr>
          <w:rFonts w:asciiTheme="majorBidi" w:hAnsiTheme="majorBidi"/>
          <w:sz w:val="24"/>
        </w:rPr>
        <w:t xml:space="preserve">the </w:t>
      </w:r>
      <w:r w:rsidR="006E7CC6" w:rsidRPr="00EE0F78">
        <w:rPr>
          <w:rFonts w:asciiTheme="majorBidi" w:hAnsiTheme="majorBidi"/>
          <w:sz w:val="24"/>
        </w:rPr>
        <w:t xml:space="preserve">general population, and </w:t>
      </w:r>
      <w:r w:rsidR="00FA4726" w:rsidRPr="00EE0F78">
        <w:rPr>
          <w:rFonts w:asciiTheme="majorBidi" w:hAnsiTheme="majorBidi"/>
          <w:sz w:val="24"/>
        </w:rPr>
        <w:t xml:space="preserve">with </w:t>
      </w:r>
      <w:r w:rsidR="00287BF3" w:rsidRPr="00EE0F78">
        <w:rPr>
          <w:rFonts w:asciiTheme="majorBidi" w:hAnsiTheme="majorBidi"/>
          <w:sz w:val="24"/>
        </w:rPr>
        <w:t>no</w:t>
      </w:r>
      <w:r w:rsidR="003F3C56" w:rsidRPr="00EE0F78">
        <w:rPr>
          <w:rFonts w:asciiTheme="majorBidi" w:hAnsiTheme="majorBidi"/>
          <w:sz w:val="24"/>
        </w:rPr>
        <w:t xml:space="preserve"> </w:t>
      </w:r>
      <w:r w:rsidR="006E7CC6" w:rsidRPr="00EE0F78">
        <w:rPr>
          <w:rFonts w:asciiTheme="majorBidi" w:hAnsiTheme="majorBidi"/>
          <w:sz w:val="24"/>
        </w:rPr>
        <w:t xml:space="preserve">potential </w:t>
      </w:r>
      <w:r w:rsidR="00E51B6B" w:rsidRPr="00EE0F78">
        <w:rPr>
          <w:rFonts w:asciiTheme="majorBidi" w:hAnsiTheme="majorBidi"/>
          <w:sz w:val="24"/>
        </w:rPr>
        <w:t xml:space="preserve">for </w:t>
      </w:r>
      <w:r w:rsidR="006E7CC6" w:rsidRPr="00EE0F78">
        <w:rPr>
          <w:rFonts w:asciiTheme="majorBidi" w:hAnsiTheme="majorBidi"/>
          <w:sz w:val="24"/>
        </w:rPr>
        <w:t xml:space="preserve">duplicate data on </w:t>
      </w:r>
      <w:r w:rsidR="00023E6D" w:rsidRPr="00EE0F78">
        <w:rPr>
          <w:rFonts w:asciiTheme="majorBidi" w:hAnsiTheme="majorBidi"/>
          <w:sz w:val="24"/>
        </w:rPr>
        <w:t xml:space="preserve">the </w:t>
      </w:r>
      <w:r w:rsidR="006E7CC6" w:rsidRPr="00EE0F78">
        <w:rPr>
          <w:rFonts w:asciiTheme="majorBidi" w:hAnsiTheme="majorBidi"/>
          <w:sz w:val="24"/>
        </w:rPr>
        <w:t xml:space="preserve">same patients, </w:t>
      </w:r>
      <w:r w:rsidR="00BD05EC" w:rsidRPr="00EE0F78">
        <w:rPr>
          <w:rFonts w:asciiTheme="majorBidi" w:hAnsiTheme="majorBidi"/>
          <w:sz w:val="24"/>
        </w:rPr>
        <w:t>DM patients were overall, that i</w:t>
      </w:r>
      <w:r w:rsidR="00F715A8" w:rsidRPr="00EE0F78">
        <w:rPr>
          <w:rFonts w:asciiTheme="majorBidi" w:hAnsiTheme="majorBidi"/>
          <w:sz w:val="24"/>
        </w:rPr>
        <w:t>s by including all studies regardless of study design</w:t>
      </w:r>
      <w:r w:rsidR="00BD05EC" w:rsidRPr="00EE0F78">
        <w:rPr>
          <w:rFonts w:asciiTheme="majorBidi" w:hAnsiTheme="majorBidi"/>
          <w:sz w:val="24"/>
        </w:rPr>
        <w:t xml:space="preserve">, at </w:t>
      </w:r>
      <w:r w:rsidR="004F0385" w:rsidRPr="00EE0F78">
        <w:rPr>
          <w:rFonts w:asciiTheme="majorBidi" w:hAnsiTheme="majorBidi"/>
          <w:sz w:val="24"/>
        </w:rPr>
        <w:t>2</w:t>
      </w:r>
      <w:r w:rsidR="00D641E5" w:rsidRPr="00EE0F78">
        <w:rPr>
          <w:rFonts w:asciiTheme="majorBidi" w:hAnsiTheme="majorBidi"/>
          <w:sz w:val="24"/>
        </w:rPr>
        <w:t>.</w:t>
      </w:r>
      <w:r w:rsidR="004F0385" w:rsidRPr="00EE0F78">
        <w:rPr>
          <w:rFonts w:asciiTheme="majorBidi" w:hAnsiTheme="majorBidi"/>
          <w:sz w:val="24"/>
        </w:rPr>
        <w:t>00</w:t>
      </w:r>
      <w:r w:rsidR="00BD05EC" w:rsidRPr="00EE0F78">
        <w:rPr>
          <w:rFonts w:asciiTheme="majorBidi" w:hAnsiTheme="majorBidi"/>
          <w:sz w:val="24"/>
        </w:rPr>
        <w:t>–fold (95% CI 1</w:t>
      </w:r>
      <w:r w:rsidR="00D641E5" w:rsidRPr="00EE0F78">
        <w:rPr>
          <w:rFonts w:asciiTheme="majorBidi" w:hAnsiTheme="majorBidi"/>
          <w:sz w:val="24"/>
        </w:rPr>
        <w:t>.</w:t>
      </w:r>
      <w:r w:rsidR="004F0385" w:rsidRPr="00EE0F78">
        <w:rPr>
          <w:rFonts w:asciiTheme="majorBidi" w:hAnsiTheme="majorBidi"/>
          <w:sz w:val="24"/>
        </w:rPr>
        <w:t>7</w:t>
      </w:r>
      <w:r w:rsidR="00F25470" w:rsidRPr="00EE0F78">
        <w:rPr>
          <w:rFonts w:asciiTheme="majorBidi" w:hAnsiTheme="majorBidi"/>
          <w:sz w:val="24"/>
        </w:rPr>
        <w:t>7</w:t>
      </w:r>
      <w:r w:rsidR="00BD05EC" w:rsidRPr="00EE0F78">
        <w:rPr>
          <w:rFonts w:asciiTheme="majorBidi" w:hAnsiTheme="majorBidi"/>
          <w:sz w:val="24"/>
        </w:rPr>
        <w:t>–</w:t>
      </w:r>
      <w:r w:rsidR="00F25470" w:rsidRPr="00EE0F78">
        <w:rPr>
          <w:rFonts w:asciiTheme="majorBidi" w:hAnsiTheme="majorBidi"/>
          <w:sz w:val="24"/>
        </w:rPr>
        <w:t>2</w:t>
      </w:r>
      <w:r w:rsidR="00D641E5" w:rsidRPr="00EE0F78">
        <w:rPr>
          <w:rFonts w:asciiTheme="majorBidi" w:hAnsiTheme="majorBidi"/>
          <w:sz w:val="24"/>
        </w:rPr>
        <w:t>.</w:t>
      </w:r>
      <w:r w:rsidR="004F0385" w:rsidRPr="00EE0F78">
        <w:rPr>
          <w:rFonts w:asciiTheme="majorBidi" w:hAnsiTheme="majorBidi"/>
          <w:sz w:val="24"/>
        </w:rPr>
        <w:t>27</w:t>
      </w:r>
      <w:r w:rsidR="00BD05EC" w:rsidRPr="00EE0F78">
        <w:rPr>
          <w:rFonts w:asciiTheme="majorBidi" w:hAnsiTheme="majorBidi"/>
          <w:sz w:val="24"/>
        </w:rPr>
        <w:t>)</w:t>
      </w:r>
      <w:r w:rsidR="006E7CC6" w:rsidRPr="00EE0F78">
        <w:rPr>
          <w:rFonts w:asciiTheme="majorBidi" w:hAnsiTheme="majorBidi"/>
          <w:sz w:val="24"/>
        </w:rPr>
        <w:t xml:space="preserve">, </w:t>
      </w:r>
      <w:r w:rsidR="004F0385" w:rsidRPr="00EE0F78">
        <w:rPr>
          <w:rFonts w:asciiTheme="majorBidi" w:hAnsiTheme="majorBidi"/>
          <w:sz w:val="24"/>
        </w:rPr>
        <w:t>2</w:t>
      </w:r>
      <w:r w:rsidR="00D641E5" w:rsidRPr="00EE0F78">
        <w:rPr>
          <w:rFonts w:asciiTheme="majorBidi" w:hAnsiTheme="majorBidi"/>
          <w:sz w:val="24"/>
        </w:rPr>
        <w:t>.</w:t>
      </w:r>
      <w:r w:rsidR="004F0385" w:rsidRPr="00EE0F78">
        <w:rPr>
          <w:rFonts w:asciiTheme="majorBidi" w:hAnsiTheme="majorBidi"/>
          <w:sz w:val="24"/>
        </w:rPr>
        <w:t>12</w:t>
      </w:r>
      <w:r w:rsidR="006E7CC6" w:rsidRPr="00EE0F78">
        <w:rPr>
          <w:rFonts w:asciiTheme="majorBidi" w:hAnsiTheme="majorBidi"/>
          <w:sz w:val="24"/>
        </w:rPr>
        <w:t>–fold (95% CI 1</w:t>
      </w:r>
      <w:r w:rsidR="00D641E5" w:rsidRPr="00EE0F78">
        <w:rPr>
          <w:rFonts w:asciiTheme="majorBidi" w:hAnsiTheme="majorBidi"/>
          <w:sz w:val="24"/>
        </w:rPr>
        <w:t>.</w:t>
      </w:r>
      <w:r w:rsidR="004F0385" w:rsidRPr="00EE0F78">
        <w:rPr>
          <w:rFonts w:asciiTheme="majorBidi" w:hAnsiTheme="majorBidi"/>
          <w:sz w:val="24"/>
        </w:rPr>
        <w:t>82</w:t>
      </w:r>
      <w:r w:rsidR="006E7CC6" w:rsidRPr="00EE0F78">
        <w:rPr>
          <w:rFonts w:asciiTheme="majorBidi" w:hAnsiTheme="majorBidi"/>
          <w:sz w:val="24"/>
        </w:rPr>
        <w:t>–2</w:t>
      </w:r>
      <w:r w:rsidR="00D641E5" w:rsidRPr="00EE0F78">
        <w:rPr>
          <w:rFonts w:asciiTheme="majorBidi" w:hAnsiTheme="majorBidi"/>
          <w:sz w:val="24"/>
        </w:rPr>
        <w:t>.</w:t>
      </w:r>
      <w:r w:rsidR="004F0385" w:rsidRPr="00EE0F78">
        <w:rPr>
          <w:rFonts w:asciiTheme="majorBidi" w:hAnsiTheme="majorBidi"/>
          <w:sz w:val="24"/>
        </w:rPr>
        <w:t>48</w:t>
      </w:r>
      <w:r w:rsidR="006E7CC6" w:rsidRPr="00EE0F78">
        <w:rPr>
          <w:rFonts w:asciiTheme="majorBidi" w:hAnsiTheme="majorBidi"/>
          <w:sz w:val="24"/>
        </w:rPr>
        <w:t>), 1</w:t>
      </w:r>
      <w:r w:rsidR="00D641E5" w:rsidRPr="00EE0F78">
        <w:rPr>
          <w:rFonts w:asciiTheme="majorBidi" w:hAnsiTheme="majorBidi"/>
          <w:sz w:val="24"/>
        </w:rPr>
        <w:t>.</w:t>
      </w:r>
      <w:r w:rsidR="0098282C" w:rsidRPr="00EE0F78">
        <w:rPr>
          <w:rFonts w:asciiTheme="majorBidi" w:hAnsiTheme="majorBidi"/>
          <w:sz w:val="24"/>
        </w:rPr>
        <w:t>63</w:t>
      </w:r>
      <w:r w:rsidR="006E7CC6" w:rsidRPr="00EE0F78">
        <w:rPr>
          <w:rFonts w:asciiTheme="majorBidi" w:hAnsiTheme="majorBidi"/>
          <w:sz w:val="24"/>
        </w:rPr>
        <w:t>–fold (95% CI 1</w:t>
      </w:r>
      <w:r w:rsidR="00D641E5" w:rsidRPr="00EE0F78">
        <w:rPr>
          <w:rFonts w:asciiTheme="majorBidi" w:hAnsiTheme="majorBidi"/>
          <w:sz w:val="24"/>
        </w:rPr>
        <w:t>.</w:t>
      </w:r>
      <w:r w:rsidR="0098282C" w:rsidRPr="00EE0F78">
        <w:rPr>
          <w:rFonts w:asciiTheme="majorBidi" w:hAnsiTheme="majorBidi"/>
          <w:sz w:val="24"/>
        </w:rPr>
        <w:t>45</w:t>
      </w:r>
      <w:r w:rsidR="006E7CC6" w:rsidRPr="00EE0F78">
        <w:rPr>
          <w:rFonts w:asciiTheme="majorBidi" w:hAnsiTheme="majorBidi"/>
          <w:sz w:val="24"/>
        </w:rPr>
        <w:t>–1</w:t>
      </w:r>
      <w:r w:rsidR="00D641E5" w:rsidRPr="00EE0F78">
        <w:rPr>
          <w:rFonts w:asciiTheme="majorBidi" w:hAnsiTheme="majorBidi"/>
          <w:sz w:val="24"/>
        </w:rPr>
        <w:t>.</w:t>
      </w:r>
      <w:r w:rsidR="0098282C" w:rsidRPr="00EE0F78">
        <w:rPr>
          <w:rFonts w:asciiTheme="majorBidi" w:hAnsiTheme="majorBidi"/>
          <w:sz w:val="24"/>
        </w:rPr>
        <w:t>82</w:t>
      </w:r>
      <w:r w:rsidR="006E7CC6" w:rsidRPr="00EE0F78">
        <w:rPr>
          <w:rFonts w:asciiTheme="majorBidi" w:hAnsiTheme="majorBidi"/>
          <w:sz w:val="24"/>
        </w:rPr>
        <w:t xml:space="preserve">), </w:t>
      </w:r>
      <w:r w:rsidR="0098282C" w:rsidRPr="00EE0F78">
        <w:rPr>
          <w:rFonts w:asciiTheme="majorBidi" w:hAnsiTheme="majorBidi"/>
          <w:sz w:val="24"/>
        </w:rPr>
        <w:t>respectively, increased</w:t>
      </w:r>
      <w:r w:rsidR="00BD05EC" w:rsidRPr="00EE0F78">
        <w:rPr>
          <w:rFonts w:asciiTheme="majorBidi" w:hAnsiTheme="majorBidi"/>
          <w:sz w:val="24"/>
        </w:rPr>
        <w:t xml:space="preserve"> risk of TB compared to the </w:t>
      </w:r>
      <w:r w:rsidR="00FA4726" w:rsidRPr="00EE0F78">
        <w:rPr>
          <w:rFonts w:asciiTheme="majorBidi" w:hAnsiTheme="majorBidi"/>
          <w:sz w:val="24"/>
        </w:rPr>
        <w:t xml:space="preserve">original </w:t>
      </w:r>
      <w:r w:rsidR="00BD05EC" w:rsidRPr="00EE0F78">
        <w:rPr>
          <w:rFonts w:asciiTheme="majorBidi" w:hAnsiTheme="majorBidi"/>
          <w:sz w:val="24"/>
        </w:rPr>
        <w:t xml:space="preserve">overall estimate including all studies of </w:t>
      </w:r>
      <w:r w:rsidR="004F0385" w:rsidRPr="00EE0F78">
        <w:rPr>
          <w:rFonts w:asciiTheme="majorBidi" w:hAnsiTheme="majorBidi"/>
          <w:sz w:val="24"/>
        </w:rPr>
        <w:t>2</w:t>
      </w:r>
      <w:r w:rsidR="00D641E5" w:rsidRPr="00EE0F78">
        <w:rPr>
          <w:rFonts w:asciiTheme="majorBidi" w:hAnsiTheme="majorBidi"/>
          <w:sz w:val="24"/>
        </w:rPr>
        <w:t>.</w:t>
      </w:r>
      <w:r w:rsidR="004F0385" w:rsidRPr="00EE0F78">
        <w:rPr>
          <w:rFonts w:asciiTheme="majorBidi" w:hAnsiTheme="majorBidi"/>
          <w:sz w:val="24"/>
        </w:rPr>
        <w:t>00</w:t>
      </w:r>
      <w:r w:rsidR="00F25470" w:rsidRPr="00EE0F78">
        <w:rPr>
          <w:rFonts w:asciiTheme="majorBidi" w:hAnsiTheme="majorBidi"/>
          <w:sz w:val="24"/>
        </w:rPr>
        <w:t>–fold (95% CI 1</w:t>
      </w:r>
      <w:r w:rsidR="00D641E5" w:rsidRPr="00EE0F78">
        <w:rPr>
          <w:rFonts w:asciiTheme="majorBidi" w:hAnsiTheme="majorBidi"/>
          <w:sz w:val="24"/>
        </w:rPr>
        <w:t>.</w:t>
      </w:r>
      <w:r w:rsidR="00F25470" w:rsidRPr="00EE0F78">
        <w:rPr>
          <w:rFonts w:asciiTheme="majorBidi" w:hAnsiTheme="majorBidi"/>
          <w:sz w:val="24"/>
        </w:rPr>
        <w:t>7</w:t>
      </w:r>
      <w:r w:rsidR="004F0385" w:rsidRPr="00EE0F78">
        <w:rPr>
          <w:rFonts w:asciiTheme="majorBidi" w:hAnsiTheme="majorBidi"/>
          <w:sz w:val="24"/>
        </w:rPr>
        <w:t>8</w:t>
      </w:r>
      <w:r w:rsidR="00F25470" w:rsidRPr="00EE0F78">
        <w:rPr>
          <w:rFonts w:asciiTheme="majorBidi" w:hAnsiTheme="majorBidi"/>
          <w:sz w:val="24"/>
        </w:rPr>
        <w:t>–2</w:t>
      </w:r>
      <w:r w:rsidR="00D641E5" w:rsidRPr="00EE0F78">
        <w:rPr>
          <w:rFonts w:asciiTheme="majorBidi" w:hAnsiTheme="majorBidi"/>
          <w:sz w:val="24"/>
        </w:rPr>
        <w:t>.</w:t>
      </w:r>
      <w:r w:rsidR="004F0385" w:rsidRPr="00EE0F78">
        <w:rPr>
          <w:rFonts w:asciiTheme="majorBidi" w:hAnsiTheme="majorBidi"/>
          <w:sz w:val="24"/>
        </w:rPr>
        <w:t>2</w:t>
      </w:r>
      <w:r w:rsidR="00F25470" w:rsidRPr="00EE0F78">
        <w:rPr>
          <w:rFonts w:asciiTheme="majorBidi" w:hAnsiTheme="majorBidi"/>
          <w:sz w:val="24"/>
        </w:rPr>
        <w:t>4)</w:t>
      </w:r>
      <w:r w:rsidR="006E7CC6" w:rsidRPr="00EE0F78">
        <w:rPr>
          <w:rFonts w:asciiTheme="majorBidi" w:hAnsiTheme="majorBidi"/>
          <w:sz w:val="24"/>
        </w:rPr>
        <w:t xml:space="preserve"> </w:t>
      </w:r>
      <w:r w:rsidR="00F715A8" w:rsidRPr="00EE0F78">
        <w:rPr>
          <w:rFonts w:asciiTheme="majorBidi" w:hAnsiTheme="majorBidi"/>
          <w:sz w:val="24"/>
        </w:rPr>
        <w:t xml:space="preserve">increased risk of TB </w:t>
      </w:r>
      <w:r w:rsidR="006E7CC6" w:rsidRPr="00EE0F78">
        <w:rPr>
          <w:rFonts w:asciiTheme="majorBidi" w:hAnsiTheme="majorBidi"/>
          <w:sz w:val="24"/>
        </w:rPr>
        <w:t>(Table 3)</w:t>
      </w:r>
      <w:r w:rsidR="00F25470" w:rsidRPr="00EE0F78">
        <w:rPr>
          <w:rFonts w:asciiTheme="majorBidi" w:hAnsiTheme="majorBidi"/>
          <w:sz w:val="24"/>
        </w:rPr>
        <w:t>.</w:t>
      </w:r>
    </w:p>
    <w:p w14:paraId="522058C7" w14:textId="5C788C0A" w:rsidR="00540BDB" w:rsidRPr="00EE0F78" w:rsidRDefault="00973ACF" w:rsidP="00723578">
      <w:pPr>
        <w:pStyle w:val="NoSpacing"/>
        <w:tabs>
          <w:tab w:val="left" w:pos="882"/>
        </w:tabs>
        <w:spacing w:before="360" w:after="120" w:line="480" w:lineRule="auto"/>
        <w:rPr>
          <w:rFonts w:asciiTheme="majorBidi" w:hAnsiTheme="majorBidi"/>
          <w:sz w:val="24"/>
        </w:rPr>
      </w:pPr>
      <w:r w:rsidRPr="00EE0F78">
        <w:rPr>
          <w:rFonts w:asciiTheme="majorBidi" w:hAnsiTheme="majorBidi"/>
          <w:sz w:val="24"/>
        </w:rPr>
        <w:t xml:space="preserve">Moreover, </w:t>
      </w:r>
      <w:r w:rsidR="004A5132" w:rsidRPr="00EE0F78">
        <w:rPr>
          <w:rFonts w:asciiTheme="majorBidi" w:hAnsiTheme="majorBidi"/>
          <w:sz w:val="24"/>
        </w:rPr>
        <w:t>o</w:t>
      </w:r>
      <w:r w:rsidR="00540BDB" w:rsidRPr="00EE0F78">
        <w:rPr>
          <w:rFonts w:asciiTheme="majorBidi" w:hAnsiTheme="majorBidi"/>
          <w:sz w:val="24"/>
        </w:rPr>
        <w:t xml:space="preserve">verall, DM patients in </w:t>
      </w:r>
      <w:r w:rsidR="00B1569D" w:rsidRPr="00EE0F78">
        <w:rPr>
          <w:rFonts w:asciiTheme="majorBidi" w:hAnsiTheme="majorBidi"/>
          <w:sz w:val="24"/>
        </w:rPr>
        <w:t>low- or middle-income countries (</w:t>
      </w:r>
      <w:r w:rsidR="002937DC" w:rsidRPr="00EE0F78">
        <w:rPr>
          <w:rFonts w:asciiTheme="majorBidi" w:hAnsiTheme="majorBidi"/>
          <w:sz w:val="24"/>
        </w:rPr>
        <w:t>3</w:t>
      </w:r>
      <w:r w:rsidR="00D641E5" w:rsidRPr="00EE0F78">
        <w:rPr>
          <w:rFonts w:asciiTheme="majorBidi" w:hAnsiTheme="majorBidi"/>
          <w:sz w:val="24"/>
        </w:rPr>
        <w:t>.</w:t>
      </w:r>
      <w:r w:rsidR="002937DC" w:rsidRPr="00EE0F78">
        <w:rPr>
          <w:rFonts w:asciiTheme="majorBidi" w:hAnsiTheme="majorBidi"/>
          <w:sz w:val="24"/>
        </w:rPr>
        <w:t>16</w:t>
      </w:r>
      <w:r w:rsidR="00B1569D" w:rsidRPr="00EE0F78">
        <w:rPr>
          <w:rFonts w:asciiTheme="majorBidi" w:hAnsiTheme="majorBidi"/>
          <w:sz w:val="24"/>
        </w:rPr>
        <w:t>, 95% CI 2</w:t>
      </w:r>
      <w:r w:rsidR="00D641E5" w:rsidRPr="00EE0F78">
        <w:rPr>
          <w:rFonts w:asciiTheme="majorBidi" w:hAnsiTheme="majorBidi"/>
          <w:sz w:val="24"/>
        </w:rPr>
        <w:t>.</w:t>
      </w:r>
      <w:r w:rsidR="00B1569D" w:rsidRPr="00EE0F78">
        <w:rPr>
          <w:rFonts w:asciiTheme="majorBidi" w:hAnsiTheme="majorBidi"/>
          <w:sz w:val="24"/>
        </w:rPr>
        <w:t>2</w:t>
      </w:r>
      <w:r w:rsidR="002937DC" w:rsidRPr="00EE0F78">
        <w:rPr>
          <w:rFonts w:asciiTheme="majorBidi" w:hAnsiTheme="majorBidi"/>
          <w:sz w:val="24"/>
        </w:rPr>
        <w:t>0</w:t>
      </w:r>
      <w:r w:rsidR="00B1569D" w:rsidRPr="00EE0F78">
        <w:rPr>
          <w:rFonts w:asciiTheme="majorBidi" w:hAnsiTheme="majorBidi"/>
          <w:sz w:val="24"/>
        </w:rPr>
        <w:t>–</w:t>
      </w:r>
      <w:r w:rsidR="002937DC" w:rsidRPr="00EE0F78">
        <w:rPr>
          <w:rFonts w:asciiTheme="majorBidi" w:hAnsiTheme="majorBidi"/>
          <w:sz w:val="24"/>
        </w:rPr>
        <w:t>4</w:t>
      </w:r>
      <w:r w:rsidR="00D641E5" w:rsidRPr="00EE0F78">
        <w:rPr>
          <w:rFonts w:asciiTheme="majorBidi" w:hAnsiTheme="majorBidi"/>
          <w:sz w:val="24"/>
        </w:rPr>
        <w:t>.</w:t>
      </w:r>
      <w:r w:rsidR="00B1569D" w:rsidRPr="00EE0F78">
        <w:rPr>
          <w:rFonts w:asciiTheme="majorBidi" w:hAnsiTheme="majorBidi"/>
          <w:sz w:val="24"/>
        </w:rPr>
        <w:t>5</w:t>
      </w:r>
      <w:r w:rsidR="002937DC" w:rsidRPr="00EE0F78">
        <w:rPr>
          <w:rFonts w:asciiTheme="majorBidi" w:hAnsiTheme="majorBidi"/>
          <w:sz w:val="24"/>
        </w:rPr>
        <w:t>3</w:t>
      </w:r>
      <w:r w:rsidR="00B1569D" w:rsidRPr="00EE0F78">
        <w:rPr>
          <w:rFonts w:asciiTheme="majorBidi" w:hAnsiTheme="majorBidi"/>
          <w:sz w:val="24"/>
        </w:rPr>
        <w:t>), in settings with TB incidence &gt;50 case</w:t>
      </w:r>
      <w:r w:rsidR="00404004" w:rsidRPr="00EE0F78">
        <w:rPr>
          <w:rFonts w:asciiTheme="majorBidi" w:hAnsiTheme="majorBidi"/>
          <w:sz w:val="24"/>
        </w:rPr>
        <w:t>s</w:t>
      </w:r>
      <w:r w:rsidR="00B1569D" w:rsidRPr="00EE0F78">
        <w:rPr>
          <w:rFonts w:asciiTheme="majorBidi" w:hAnsiTheme="majorBidi"/>
          <w:sz w:val="24"/>
        </w:rPr>
        <w:t xml:space="preserve"> per 100,000 person-year (2</w:t>
      </w:r>
      <w:r w:rsidR="00D641E5" w:rsidRPr="00EE0F78">
        <w:rPr>
          <w:rFonts w:asciiTheme="majorBidi" w:hAnsiTheme="majorBidi"/>
          <w:sz w:val="24"/>
        </w:rPr>
        <w:t>.</w:t>
      </w:r>
      <w:r w:rsidR="00B1569D" w:rsidRPr="00EE0F78">
        <w:rPr>
          <w:rFonts w:asciiTheme="majorBidi" w:hAnsiTheme="majorBidi"/>
          <w:sz w:val="24"/>
        </w:rPr>
        <w:t>05, 95% CI 1</w:t>
      </w:r>
      <w:r w:rsidR="00D641E5" w:rsidRPr="00EE0F78">
        <w:rPr>
          <w:rFonts w:asciiTheme="majorBidi" w:hAnsiTheme="majorBidi"/>
          <w:sz w:val="24"/>
        </w:rPr>
        <w:t>.</w:t>
      </w:r>
      <w:r w:rsidR="00B1569D" w:rsidRPr="00EE0F78">
        <w:rPr>
          <w:rFonts w:asciiTheme="majorBidi" w:hAnsiTheme="majorBidi"/>
          <w:sz w:val="24"/>
        </w:rPr>
        <w:t>80–2</w:t>
      </w:r>
      <w:r w:rsidR="00D641E5" w:rsidRPr="00EE0F78">
        <w:rPr>
          <w:rFonts w:asciiTheme="majorBidi" w:hAnsiTheme="majorBidi"/>
          <w:sz w:val="24"/>
        </w:rPr>
        <w:t>.</w:t>
      </w:r>
      <w:r w:rsidR="00B1569D" w:rsidRPr="00EE0F78">
        <w:rPr>
          <w:rFonts w:asciiTheme="majorBidi" w:hAnsiTheme="majorBidi"/>
          <w:sz w:val="24"/>
        </w:rPr>
        <w:t xml:space="preserve">33), </w:t>
      </w:r>
      <w:r w:rsidR="00540BDB" w:rsidRPr="00EE0F78">
        <w:rPr>
          <w:rFonts w:asciiTheme="majorBidi" w:hAnsiTheme="majorBidi"/>
          <w:sz w:val="24"/>
        </w:rPr>
        <w:t>or</w:t>
      </w:r>
      <w:r w:rsidR="00B1569D" w:rsidRPr="00EE0F78">
        <w:rPr>
          <w:rFonts w:asciiTheme="majorBidi" w:hAnsiTheme="majorBidi"/>
          <w:sz w:val="24"/>
        </w:rPr>
        <w:t xml:space="preserve"> in Asian </w:t>
      </w:r>
      <w:r w:rsidR="00D8571D" w:rsidRPr="00EE0F78">
        <w:rPr>
          <w:rFonts w:asciiTheme="majorBidi" w:hAnsiTheme="majorBidi"/>
          <w:sz w:val="24"/>
        </w:rPr>
        <w:t>continent</w:t>
      </w:r>
      <w:r w:rsidR="00B1569D" w:rsidRPr="00EE0F78">
        <w:rPr>
          <w:rFonts w:asciiTheme="majorBidi" w:hAnsiTheme="majorBidi"/>
          <w:sz w:val="24"/>
        </w:rPr>
        <w:t xml:space="preserve"> (2</w:t>
      </w:r>
      <w:r w:rsidR="00D641E5" w:rsidRPr="00EE0F78">
        <w:rPr>
          <w:rFonts w:asciiTheme="majorBidi" w:hAnsiTheme="majorBidi"/>
          <w:sz w:val="24"/>
        </w:rPr>
        <w:t>.</w:t>
      </w:r>
      <w:r w:rsidR="00B1569D" w:rsidRPr="00EE0F78">
        <w:rPr>
          <w:rFonts w:asciiTheme="majorBidi" w:hAnsiTheme="majorBidi"/>
          <w:sz w:val="24"/>
        </w:rPr>
        <w:t>46, 95% CI, 2</w:t>
      </w:r>
      <w:r w:rsidR="00D641E5" w:rsidRPr="00EE0F78">
        <w:rPr>
          <w:rFonts w:asciiTheme="majorBidi" w:hAnsiTheme="majorBidi"/>
          <w:sz w:val="24"/>
        </w:rPr>
        <w:t>.</w:t>
      </w:r>
      <w:r w:rsidR="00B1569D" w:rsidRPr="00EE0F78">
        <w:rPr>
          <w:rFonts w:asciiTheme="majorBidi" w:hAnsiTheme="majorBidi"/>
          <w:sz w:val="24"/>
        </w:rPr>
        <w:t>04</w:t>
      </w:r>
      <w:r w:rsidR="00AD0132" w:rsidRPr="00EE0F78">
        <w:rPr>
          <w:rFonts w:asciiTheme="majorBidi" w:hAnsiTheme="majorBidi"/>
          <w:sz w:val="24"/>
        </w:rPr>
        <w:t>–</w:t>
      </w:r>
      <w:r w:rsidR="00B1569D" w:rsidRPr="00EE0F78">
        <w:rPr>
          <w:rFonts w:asciiTheme="majorBidi" w:hAnsiTheme="majorBidi"/>
          <w:sz w:val="24"/>
        </w:rPr>
        <w:t>3</w:t>
      </w:r>
      <w:r w:rsidR="00D641E5" w:rsidRPr="00EE0F78">
        <w:rPr>
          <w:rFonts w:asciiTheme="majorBidi" w:hAnsiTheme="majorBidi"/>
          <w:sz w:val="24"/>
        </w:rPr>
        <w:t>.</w:t>
      </w:r>
      <w:r w:rsidR="00B1569D" w:rsidRPr="00EE0F78">
        <w:rPr>
          <w:rFonts w:asciiTheme="majorBidi" w:hAnsiTheme="majorBidi"/>
          <w:sz w:val="24"/>
        </w:rPr>
        <w:t xml:space="preserve">02) </w:t>
      </w:r>
      <w:r w:rsidR="00404004" w:rsidRPr="00EE0F78">
        <w:rPr>
          <w:rFonts w:asciiTheme="majorBidi" w:hAnsiTheme="majorBidi"/>
          <w:sz w:val="24"/>
        </w:rPr>
        <w:t>were</w:t>
      </w:r>
      <w:r w:rsidR="00B1569D" w:rsidRPr="00EE0F78">
        <w:rPr>
          <w:rFonts w:asciiTheme="majorBidi" w:hAnsiTheme="majorBidi"/>
          <w:sz w:val="24"/>
        </w:rPr>
        <w:t xml:space="preserve"> at higher risk of TB than </w:t>
      </w:r>
      <w:r w:rsidR="00FF72AF" w:rsidRPr="00EE0F78">
        <w:rPr>
          <w:rFonts w:asciiTheme="majorBidi" w:hAnsiTheme="majorBidi"/>
          <w:sz w:val="24"/>
        </w:rPr>
        <w:t xml:space="preserve">DM patients </w:t>
      </w:r>
      <w:r w:rsidR="00540BDB" w:rsidRPr="00EE0F78">
        <w:rPr>
          <w:rFonts w:asciiTheme="majorBidi" w:hAnsiTheme="majorBidi"/>
          <w:sz w:val="24"/>
        </w:rPr>
        <w:t>in high-income countries, in settings with TB incidence ≤50, or in Europe or USA and Canada</w:t>
      </w:r>
      <w:r w:rsidR="004C08C2" w:rsidRPr="00EE0F78">
        <w:rPr>
          <w:rFonts w:asciiTheme="majorBidi" w:hAnsiTheme="majorBidi"/>
          <w:sz w:val="24"/>
        </w:rPr>
        <w:t>, respectively</w:t>
      </w:r>
      <w:r w:rsidR="00540BDB" w:rsidRPr="00EE0F78">
        <w:rPr>
          <w:rFonts w:asciiTheme="majorBidi" w:hAnsiTheme="majorBidi"/>
          <w:sz w:val="24"/>
        </w:rPr>
        <w:t xml:space="preserve"> (</w:t>
      </w:r>
      <w:r w:rsidR="00BB470C" w:rsidRPr="00EE0F78">
        <w:rPr>
          <w:rFonts w:asciiTheme="majorBidi" w:hAnsiTheme="majorBidi"/>
          <w:sz w:val="24"/>
        </w:rPr>
        <w:t xml:space="preserve">S1 </w:t>
      </w:r>
      <w:r w:rsidR="00540BDB" w:rsidRPr="00EE0F78">
        <w:rPr>
          <w:rFonts w:asciiTheme="majorBidi" w:hAnsiTheme="majorBidi"/>
          <w:sz w:val="24"/>
        </w:rPr>
        <w:t>Table).</w:t>
      </w:r>
    </w:p>
    <w:p w14:paraId="3DFAB42B" w14:textId="3DDBF9C8" w:rsidR="00F039DA" w:rsidRPr="00EE0F78" w:rsidRDefault="00F05A50" w:rsidP="00BC41EE">
      <w:pPr>
        <w:autoSpaceDE w:val="0"/>
        <w:autoSpaceDN w:val="0"/>
        <w:adjustRightInd w:val="0"/>
        <w:spacing w:before="360" w:after="120" w:line="480" w:lineRule="auto"/>
        <w:rPr>
          <w:rFonts w:asciiTheme="majorBidi" w:hAnsiTheme="majorBidi"/>
          <w:sz w:val="24"/>
        </w:rPr>
      </w:pPr>
      <w:r w:rsidRPr="00EE0F78">
        <w:rPr>
          <w:rFonts w:asciiTheme="majorBidi" w:hAnsiTheme="majorBidi"/>
          <w:sz w:val="24"/>
        </w:rPr>
        <w:t>In two prospective studies</w:t>
      </w:r>
      <w:r w:rsidR="00C74A12" w:rsidRPr="00EE0F78">
        <w:rPr>
          <w:rFonts w:asciiTheme="majorBidi" w:hAnsiTheme="majorBidi"/>
          <w:sz w:val="24"/>
        </w:rPr>
        <w:t xml:space="preserve"> </w:t>
      </w:r>
      <w:r w:rsidR="00F33FA0" w:rsidRPr="00EE0F78">
        <w:rPr>
          <w:rFonts w:asciiTheme="majorBidi" w:hAnsiTheme="majorBidi"/>
          <w:sz w:val="24"/>
        </w:rPr>
        <w:fldChar w:fldCharType="begin">
          <w:fldData xml:space="preserve">PEVuZE5vdGU+PENpdGU+PEF1dGhvcj5LaW08L0F1dGhvcj48WWVhcj4xOTk1PC9ZZWFyPjxSZWNO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</w:fldData>
        </w:fldChar>
      </w:r>
      <w:r w:rsidR="007F41B1" w:rsidRPr="00EE0F78">
        <w:rPr>
          <w:rFonts w:asciiTheme="majorBidi" w:hAnsiTheme="majorBidi"/>
          <w:sz w:val="24"/>
        </w:rPr>
        <w:instrText xml:space="preserve"> ADDIN EN.CITE </w:instrText>
      </w:r>
      <w:r w:rsidR="007F41B1" w:rsidRPr="00EE0F78">
        <w:rPr>
          <w:rFonts w:asciiTheme="majorBidi" w:hAnsiTheme="majorBidi"/>
          <w:sz w:val="24"/>
        </w:rPr>
        <w:fldChar w:fldCharType="begin">
          <w:fldData xml:space="preserve">PEVuZE5vdGU+PENpdGU+PEF1dGhvcj5LaW08L0F1dGhvcj48WWVhcj4xOTk1PC9ZZWFyPjxSZWNO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</w:fldData>
        </w:fldChar>
      </w:r>
      <w:r w:rsidR="007F41B1" w:rsidRPr="00EE0F78">
        <w:rPr>
          <w:rFonts w:asciiTheme="majorBidi" w:hAnsiTheme="majorBidi"/>
          <w:sz w:val="24"/>
        </w:rPr>
        <w:instrText xml:space="preserve"> ADDIN EN.CITE.DATA </w:instrText>
      </w:r>
      <w:r w:rsidR="007F41B1" w:rsidRPr="00EE0F78">
        <w:rPr>
          <w:rFonts w:asciiTheme="majorBidi" w:hAnsiTheme="majorBidi"/>
          <w:sz w:val="24"/>
        </w:rPr>
      </w:r>
      <w:r w:rsidR="007F41B1" w:rsidRPr="00EE0F78">
        <w:rPr>
          <w:rFonts w:asciiTheme="majorBidi" w:hAnsiTheme="majorBidi"/>
          <w:sz w:val="24"/>
        </w:rPr>
        <w:fldChar w:fldCharType="end"/>
      </w:r>
      <w:r w:rsidR="00F33FA0" w:rsidRPr="00EE0F78">
        <w:rPr>
          <w:rFonts w:asciiTheme="majorBidi" w:hAnsiTheme="majorBidi"/>
          <w:sz w:val="24"/>
        </w:rPr>
      </w:r>
      <w:r w:rsidR="00F33FA0" w:rsidRPr="00EE0F78">
        <w:rPr>
          <w:rFonts w:asciiTheme="majorBidi" w:hAnsiTheme="majorBidi"/>
          <w:sz w:val="24"/>
        </w:rPr>
        <w:fldChar w:fldCharType="separate"/>
      </w:r>
      <w:r w:rsidR="007F41B1" w:rsidRPr="00EE0F78">
        <w:rPr>
          <w:rFonts w:asciiTheme="majorBidi" w:hAnsiTheme="majorBidi"/>
          <w:sz w:val="24"/>
        </w:rPr>
        <w:t>[</w:t>
      </w:r>
      <w:hyperlink w:anchor="_ENREF_8" w:tooltip="Kim, 1995 #5" w:history="1">
        <w:r w:rsidR="00BC41EE" w:rsidRPr="00EE0F78">
          <w:rPr>
            <w:rFonts w:asciiTheme="majorBidi" w:hAnsiTheme="majorBidi"/>
            <w:sz w:val="24"/>
          </w:rPr>
          <w:t>8</w:t>
        </w:r>
      </w:hyperlink>
      <w:r w:rsidR="007F41B1" w:rsidRPr="00EE0F78">
        <w:rPr>
          <w:rFonts w:asciiTheme="majorBidi" w:hAnsiTheme="majorBidi"/>
          <w:sz w:val="24"/>
        </w:rPr>
        <w:t xml:space="preserve">, </w:t>
      </w:r>
      <w:hyperlink w:anchor="_ENREF_35" w:tooltip="Leung, 2008 #6" w:history="1">
        <w:r w:rsidR="00BC41EE" w:rsidRPr="00EE0F78">
          <w:rPr>
            <w:rFonts w:asciiTheme="majorBidi" w:hAnsiTheme="majorBidi"/>
            <w:sz w:val="24"/>
          </w:rPr>
          <w:t>35</w:t>
        </w:r>
      </w:hyperlink>
      <w:r w:rsidR="007F41B1" w:rsidRPr="00EE0F78">
        <w:rPr>
          <w:rFonts w:asciiTheme="majorBidi" w:hAnsiTheme="majorBidi"/>
          <w:sz w:val="24"/>
        </w:rPr>
        <w:t>]</w:t>
      </w:r>
      <w:r w:rsidR="00F33FA0" w:rsidRPr="00EE0F78">
        <w:rPr>
          <w:rFonts w:asciiTheme="majorBidi" w:hAnsiTheme="majorBidi"/>
          <w:sz w:val="24"/>
        </w:rPr>
        <w:fldChar w:fldCharType="end"/>
      </w:r>
      <w:r w:rsidR="00C74A12" w:rsidRPr="00EE0F78">
        <w:rPr>
          <w:rFonts w:asciiTheme="majorBidi" w:hAnsiTheme="majorBidi"/>
          <w:sz w:val="24"/>
        </w:rPr>
        <w:t>,</w:t>
      </w:r>
      <w:r w:rsidR="00CD646D" w:rsidRPr="00EE0F78">
        <w:rPr>
          <w:rFonts w:asciiTheme="majorBidi" w:hAnsiTheme="majorBidi"/>
          <w:sz w:val="24"/>
        </w:rPr>
        <w:t xml:space="preserve"> </w:t>
      </w:r>
      <w:r w:rsidRPr="00EE0F78">
        <w:rPr>
          <w:rFonts w:asciiTheme="majorBidi" w:hAnsiTheme="majorBidi"/>
          <w:sz w:val="24"/>
        </w:rPr>
        <w:t>with microbi</w:t>
      </w:r>
      <w:r w:rsidR="00766DD3" w:rsidRPr="00EE0F78">
        <w:rPr>
          <w:rFonts w:asciiTheme="majorBidi" w:hAnsiTheme="majorBidi"/>
          <w:sz w:val="24"/>
        </w:rPr>
        <w:t>ologically defined TB</w:t>
      </w:r>
      <w:r w:rsidR="00986578" w:rsidRPr="00EE0F78">
        <w:rPr>
          <w:rFonts w:asciiTheme="majorBidi" w:hAnsiTheme="majorBidi"/>
          <w:sz w:val="24"/>
        </w:rPr>
        <w:t>, and with blood testing for DM, patients</w:t>
      </w:r>
      <w:r w:rsidR="00766DD3" w:rsidRPr="00EE0F78">
        <w:rPr>
          <w:rFonts w:asciiTheme="majorBidi" w:hAnsiTheme="majorBidi"/>
          <w:sz w:val="24"/>
        </w:rPr>
        <w:t xml:space="preserve"> </w:t>
      </w:r>
      <w:r w:rsidR="00802BE5" w:rsidRPr="00EE0F78">
        <w:rPr>
          <w:rFonts w:asciiTheme="majorBidi" w:hAnsiTheme="majorBidi"/>
          <w:sz w:val="24"/>
        </w:rPr>
        <w:t>were</w:t>
      </w:r>
      <w:r w:rsidR="00766DD3" w:rsidRPr="00EE0F78">
        <w:rPr>
          <w:rFonts w:asciiTheme="majorBidi" w:hAnsiTheme="majorBidi"/>
          <w:sz w:val="24"/>
        </w:rPr>
        <w:t xml:space="preserve"> </w:t>
      </w:r>
      <w:r w:rsidR="00802BE5" w:rsidRPr="00EE0F78">
        <w:rPr>
          <w:rFonts w:asciiTheme="majorBidi" w:hAnsiTheme="majorBidi"/>
          <w:sz w:val="24"/>
        </w:rPr>
        <w:t xml:space="preserve">at </w:t>
      </w:r>
      <w:r w:rsidRPr="00EE0F78">
        <w:rPr>
          <w:rFonts w:asciiTheme="majorBidi" w:hAnsiTheme="majorBidi"/>
          <w:sz w:val="24"/>
        </w:rPr>
        <w:t>3</w:t>
      </w:r>
      <w:r w:rsidR="00D641E5" w:rsidRPr="00EE0F78">
        <w:rPr>
          <w:rFonts w:asciiTheme="majorBidi" w:hAnsiTheme="majorBidi"/>
          <w:sz w:val="24"/>
        </w:rPr>
        <w:t>.</w:t>
      </w:r>
      <w:r w:rsidRPr="00EE0F78">
        <w:rPr>
          <w:rFonts w:asciiTheme="majorBidi" w:hAnsiTheme="majorBidi"/>
          <w:sz w:val="24"/>
        </w:rPr>
        <w:t>67–</w:t>
      </w:r>
      <w:r w:rsidR="00802BE5" w:rsidRPr="00EE0F78">
        <w:rPr>
          <w:rFonts w:asciiTheme="majorBidi" w:hAnsiTheme="majorBidi"/>
          <w:sz w:val="24"/>
        </w:rPr>
        <w:t>fold</w:t>
      </w:r>
      <w:r w:rsidRPr="00EE0F78">
        <w:rPr>
          <w:rFonts w:asciiTheme="majorBidi" w:hAnsiTheme="majorBidi"/>
          <w:sz w:val="24"/>
        </w:rPr>
        <w:t xml:space="preserve"> (95% CI 2</w:t>
      </w:r>
      <w:r w:rsidR="00D641E5" w:rsidRPr="00EE0F78">
        <w:rPr>
          <w:rFonts w:asciiTheme="majorBidi" w:hAnsiTheme="majorBidi"/>
          <w:sz w:val="24"/>
        </w:rPr>
        <w:t>.</w:t>
      </w:r>
      <w:r w:rsidRPr="00EE0F78">
        <w:rPr>
          <w:rFonts w:asciiTheme="majorBidi" w:hAnsiTheme="majorBidi"/>
          <w:sz w:val="24"/>
        </w:rPr>
        <w:t>01–6</w:t>
      </w:r>
      <w:r w:rsidR="00D641E5" w:rsidRPr="00EE0F78">
        <w:rPr>
          <w:rFonts w:asciiTheme="majorBidi" w:hAnsiTheme="majorBidi"/>
          <w:sz w:val="24"/>
        </w:rPr>
        <w:t>.</w:t>
      </w:r>
      <w:r w:rsidRPr="00EE0F78">
        <w:rPr>
          <w:rFonts w:asciiTheme="majorBidi" w:hAnsiTheme="majorBidi"/>
          <w:sz w:val="24"/>
        </w:rPr>
        <w:t>70</w:t>
      </w:r>
      <w:r w:rsidR="004B0F30" w:rsidRPr="00EE0F78">
        <w:rPr>
          <w:rFonts w:asciiTheme="majorBidi" w:hAnsiTheme="majorBidi"/>
          <w:sz w:val="24"/>
        </w:rPr>
        <w:t>)</w:t>
      </w:r>
      <w:r w:rsidRPr="00EE0F78">
        <w:rPr>
          <w:rFonts w:asciiTheme="majorBidi" w:hAnsiTheme="majorBidi"/>
          <w:sz w:val="24"/>
        </w:rPr>
        <w:t xml:space="preserve"> increased risk of TB. </w:t>
      </w:r>
      <w:r w:rsidR="001A706C" w:rsidRPr="00EE0F78">
        <w:rPr>
          <w:rFonts w:asciiTheme="majorBidi" w:hAnsiTheme="majorBidi"/>
          <w:sz w:val="24"/>
        </w:rPr>
        <w:t>Overall</w:t>
      </w:r>
      <w:r w:rsidRPr="00EE0F78">
        <w:rPr>
          <w:rFonts w:asciiTheme="majorBidi" w:hAnsiTheme="majorBidi"/>
          <w:sz w:val="24"/>
        </w:rPr>
        <w:t xml:space="preserve">, DM patients with microbiologically defined TB </w:t>
      </w:r>
      <w:r w:rsidR="009532AC" w:rsidRPr="00EE0F78">
        <w:rPr>
          <w:rFonts w:asciiTheme="majorBidi" w:hAnsiTheme="majorBidi"/>
          <w:sz w:val="24"/>
        </w:rPr>
        <w:t>were at</w:t>
      </w:r>
      <w:r w:rsidRPr="00EE0F78">
        <w:rPr>
          <w:rFonts w:asciiTheme="majorBidi" w:hAnsiTheme="majorBidi"/>
          <w:sz w:val="24"/>
        </w:rPr>
        <w:t xml:space="preserve"> </w:t>
      </w:r>
      <w:r w:rsidR="001B1FF8" w:rsidRPr="00EE0F78">
        <w:rPr>
          <w:rFonts w:asciiTheme="majorBidi" w:hAnsiTheme="majorBidi"/>
          <w:sz w:val="24"/>
        </w:rPr>
        <w:t>3</w:t>
      </w:r>
      <w:r w:rsidR="00D641E5" w:rsidRPr="00EE0F78">
        <w:rPr>
          <w:rFonts w:asciiTheme="majorBidi" w:hAnsiTheme="majorBidi"/>
          <w:sz w:val="24"/>
        </w:rPr>
        <w:t>.</w:t>
      </w:r>
      <w:r w:rsidR="001B1FF8" w:rsidRPr="00EE0F78">
        <w:rPr>
          <w:rFonts w:asciiTheme="majorBidi" w:hAnsiTheme="majorBidi"/>
          <w:sz w:val="24"/>
        </w:rPr>
        <w:t>03</w:t>
      </w:r>
      <w:r w:rsidR="00B32667" w:rsidRPr="00EE0F78">
        <w:rPr>
          <w:rFonts w:asciiTheme="majorBidi" w:hAnsiTheme="majorBidi"/>
          <w:sz w:val="24"/>
        </w:rPr>
        <w:t>-fold</w:t>
      </w:r>
      <w:r w:rsidRPr="00EE0F78">
        <w:rPr>
          <w:rFonts w:asciiTheme="majorBidi" w:hAnsiTheme="majorBidi"/>
          <w:sz w:val="24"/>
        </w:rPr>
        <w:t xml:space="preserve"> (95% CI 2</w:t>
      </w:r>
      <w:r w:rsidR="00D641E5" w:rsidRPr="00EE0F78">
        <w:rPr>
          <w:rFonts w:asciiTheme="majorBidi" w:hAnsiTheme="majorBidi"/>
          <w:sz w:val="24"/>
        </w:rPr>
        <w:t>.</w:t>
      </w:r>
      <w:r w:rsidR="001B1FF8" w:rsidRPr="00EE0F78">
        <w:rPr>
          <w:rFonts w:asciiTheme="majorBidi" w:hAnsiTheme="majorBidi"/>
          <w:sz w:val="24"/>
        </w:rPr>
        <w:t>31</w:t>
      </w:r>
      <w:r w:rsidRPr="00EE0F78">
        <w:rPr>
          <w:rFonts w:asciiTheme="majorBidi" w:hAnsiTheme="majorBidi"/>
          <w:sz w:val="24"/>
        </w:rPr>
        <w:t>–3</w:t>
      </w:r>
      <w:r w:rsidR="00D641E5" w:rsidRPr="00EE0F78">
        <w:rPr>
          <w:rFonts w:asciiTheme="majorBidi" w:hAnsiTheme="majorBidi"/>
          <w:sz w:val="24"/>
        </w:rPr>
        <w:t>.</w:t>
      </w:r>
      <w:r w:rsidR="001B1FF8" w:rsidRPr="00EE0F78">
        <w:rPr>
          <w:rFonts w:asciiTheme="majorBidi" w:hAnsiTheme="majorBidi"/>
          <w:sz w:val="24"/>
        </w:rPr>
        <w:t>98</w:t>
      </w:r>
      <w:r w:rsidR="009532AC" w:rsidRPr="00EE0F78">
        <w:rPr>
          <w:rFonts w:asciiTheme="majorBidi" w:hAnsiTheme="majorBidi"/>
          <w:sz w:val="24"/>
        </w:rPr>
        <w:t>)</w:t>
      </w:r>
      <w:r w:rsidRPr="00EE0F78">
        <w:rPr>
          <w:rFonts w:asciiTheme="majorBidi" w:hAnsiTheme="majorBidi"/>
          <w:sz w:val="24"/>
        </w:rPr>
        <w:t xml:space="preserve"> increased risk of TB compared </w:t>
      </w:r>
      <w:r w:rsidR="00450323" w:rsidRPr="00EE0F78">
        <w:rPr>
          <w:rFonts w:asciiTheme="majorBidi" w:hAnsiTheme="majorBidi"/>
          <w:sz w:val="24"/>
        </w:rPr>
        <w:t>to</w:t>
      </w:r>
      <w:r w:rsidRPr="00EE0F78">
        <w:rPr>
          <w:rFonts w:asciiTheme="majorBidi" w:hAnsiTheme="majorBidi"/>
          <w:sz w:val="24"/>
        </w:rPr>
        <w:t xml:space="preserve"> 1</w:t>
      </w:r>
      <w:r w:rsidR="00D641E5" w:rsidRPr="00EE0F78">
        <w:rPr>
          <w:rFonts w:asciiTheme="majorBidi" w:hAnsiTheme="majorBidi"/>
          <w:sz w:val="24"/>
        </w:rPr>
        <w:t>.</w:t>
      </w:r>
      <w:r w:rsidRPr="00EE0F78">
        <w:rPr>
          <w:rFonts w:asciiTheme="majorBidi" w:hAnsiTheme="majorBidi"/>
          <w:sz w:val="24"/>
        </w:rPr>
        <w:t>58–</w:t>
      </w:r>
      <w:r w:rsidR="00802BE5" w:rsidRPr="00EE0F78">
        <w:rPr>
          <w:rFonts w:asciiTheme="majorBidi" w:hAnsiTheme="majorBidi"/>
          <w:sz w:val="24"/>
        </w:rPr>
        <w:t>fold</w:t>
      </w:r>
      <w:r w:rsidRPr="00EE0F78">
        <w:rPr>
          <w:rFonts w:asciiTheme="majorBidi" w:hAnsiTheme="majorBidi"/>
          <w:sz w:val="24"/>
        </w:rPr>
        <w:t xml:space="preserve"> (95% CI 1</w:t>
      </w:r>
      <w:r w:rsidR="00D641E5" w:rsidRPr="00EE0F78">
        <w:rPr>
          <w:rFonts w:asciiTheme="majorBidi" w:hAnsiTheme="majorBidi"/>
          <w:sz w:val="24"/>
        </w:rPr>
        <w:t>.</w:t>
      </w:r>
      <w:r w:rsidRPr="00EE0F78">
        <w:rPr>
          <w:rFonts w:asciiTheme="majorBidi" w:hAnsiTheme="majorBidi"/>
          <w:sz w:val="24"/>
        </w:rPr>
        <w:t>46–1</w:t>
      </w:r>
      <w:r w:rsidR="00D641E5" w:rsidRPr="00EE0F78">
        <w:rPr>
          <w:rFonts w:asciiTheme="majorBidi" w:hAnsiTheme="majorBidi"/>
          <w:sz w:val="24"/>
        </w:rPr>
        <w:t>.</w:t>
      </w:r>
      <w:r w:rsidRPr="00EE0F78">
        <w:rPr>
          <w:rFonts w:asciiTheme="majorBidi" w:hAnsiTheme="majorBidi"/>
          <w:sz w:val="24"/>
        </w:rPr>
        <w:t>71</w:t>
      </w:r>
      <w:r w:rsidR="005D3B43" w:rsidRPr="00EE0F78">
        <w:rPr>
          <w:rFonts w:asciiTheme="majorBidi" w:hAnsiTheme="majorBidi"/>
          <w:sz w:val="24"/>
        </w:rPr>
        <w:t xml:space="preserve">) </w:t>
      </w:r>
      <w:r w:rsidRPr="00EE0F78">
        <w:rPr>
          <w:rFonts w:asciiTheme="majorBidi" w:hAnsiTheme="majorBidi"/>
          <w:sz w:val="24"/>
        </w:rPr>
        <w:t>and 1</w:t>
      </w:r>
      <w:r w:rsidR="00D641E5" w:rsidRPr="00EE0F78">
        <w:rPr>
          <w:rFonts w:asciiTheme="majorBidi" w:hAnsiTheme="majorBidi"/>
          <w:sz w:val="24"/>
        </w:rPr>
        <w:t>.</w:t>
      </w:r>
      <w:r w:rsidRPr="00EE0F78">
        <w:rPr>
          <w:rFonts w:asciiTheme="majorBidi" w:hAnsiTheme="majorBidi"/>
          <w:sz w:val="24"/>
        </w:rPr>
        <w:t>73–</w:t>
      </w:r>
      <w:r w:rsidR="00802BE5" w:rsidRPr="00EE0F78">
        <w:rPr>
          <w:rFonts w:asciiTheme="majorBidi" w:hAnsiTheme="majorBidi"/>
          <w:sz w:val="24"/>
        </w:rPr>
        <w:t>fold</w:t>
      </w:r>
      <w:r w:rsidRPr="00EE0F78">
        <w:rPr>
          <w:rFonts w:asciiTheme="majorBidi" w:hAnsiTheme="majorBidi"/>
          <w:sz w:val="24"/>
        </w:rPr>
        <w:t xml:space="preserve"> (95% CI 1</w:t>
      </w:r>
      <w:r w:rsidR="00D641E5" w:rsidRPr="00EE0F78">
        <w:rPr>
          <w:rFonts w:asciiTheme="majorBidi" w:hAnsiTheme="majorBidi"/>
          <w:sz w:val="24"/>
        </w:rPr>
        <w:t>.</w:t>
      </w:r>
      <w:r w:rsidRPr="00EE0F78">
        <w:rPr>
          <w:rFonts w:asciiTheme="majorBidi" w:hAnsiTheme="majorBidi"/>
          <w:sz w:val="24"/>
        </w:rPr>
        <w:t>36–2</w:t>
      </w:r>
      <w:r w:rsidR="00D641E5" w:rsidRPr="00EE0F78">
        <w:rPr>
          <w:rFonts w:asciiTheme="majorBidi" w:hAnsiTheme="majorBidi"/>
          <w:sz w:val="24"/>
        </w:rPr>
        <w:t>.</w:t>
      </w:r>
      <w:r w:rsidRPr="00EE0F78">
        <w:rPr>
          <w:rFonts w:asciiTheme="majorBidi" w:hAnsiTheme="majorBidi"/>
          <w:sz w:val="24"/>
        </w:rPr>
        <w:t xml:space="preserve">20) based on medical records </w:t>
      </w:r>
      <w:r w:rsidR="001A706C" w:rsidRPr="00EE0F78">
        <w:rPr>
          <w:rFonts w:asciiTheme="majorBidi" w:hAnsiTheme="majorBidi"/>
          <w:sz w:val="24"/>
        </w:rPr>
        <w:t>or</w:t>
      </w:r>
      <w:r w:rsidRPr="00EE0F78">
        <w:rPr>
          <w:rFonts w:asciiTheme="majorBidi" w:hAnsiTheme="majorBidi"/>
          <w:sz w:val="24"/>
        </w:rPr>
        <w:t xml:space="preserve"> self-reported TB, respectively</w:t>
      </w:r>
      <w:r w:rsidR="0072712B" w:rsidRPr="00EE0F78">
        <w:rPr>
          <w:rFonts w:asciiTheme="majorBidi" w:hAnsiTheme="majorBidi"/>
          <w:sz w:val="24"/>
        </w:rPr>
        <w:t xml:space="preserve">. </w:t>
      </w:r>
      <w:r w:rsidRPr="00EE0F78">
        <w:rPr>
          <w:rFonts w:asciiTheme="majorBidi" w:hAnsiTheme="majorBidi"/>
          <w:sz w:val="24"/>
        </w:rPr>
        <w:t xml:space="preserve">Overall, </w:t>
      </w:r>
      <w:r w:rsidR="00C720D1" w:rsidRPr="00EE0F78">
        <w:rPr>
          <w:rFonts w:asciiTheme="majorBidi" w:hAnsiTheme="majorBidi"/>
          <w:sz w:val="24"/>
        </w:rPr>
        <w:t xml:space="preserve">blood tested </w:t>
      </w:r>
      <w:r w:rsidR="00766DD3" w:rsidRPr="00EE0F78">
        <w:rPr>
          <w:rFonts w:asciiTheme="majorBidi" w:hAnsiTheme="majorBidi"/>
          <w:sz w:val="24"/>
        </w:rPr>
        <w:t xml:space="preserve">DM patients </w:t>
      </w:r>
      <w:r w:rsidR="009532AC" w:rsidRPr="00EE0F78">
        <w:rPr>
          <w:rFonts w:asciiTheme="majorBidi" w:hAnsiTheme="majorBidi"/>
          <w:sz w:val="24"/>
        </w:rPr>
        <w:t>were at</w:t>
      </w:r>
      <w:r w:rsidR="001D0370" w:rsidRPr="00EE0F78">
        <w:rPr>
          <w:rFonts w:asciiTheme="majorBidi" w:hAnsiTheme="majorBidi"/>
          <w:sz w:val="24"/>
        </w:rPr>
        <w:t xml:space="preserve"> </w:t>
      </w:r>
      <w:r w:rsidR="00FC5324" w:rsidRPr="00EE0F78">
        <w:rPr>
          <w:rFonts w:asciiTheme="majorBidi" w:hAnsiTheme="majorBidi"/>
          <w:sz w:val="24"/>
        </w:rPr>
        <w:t>3</w:t>
      </w:r>
      <w:r w:rsidR="00D641E5" w:rsidRPr="00EE0F78">
        <w:rPr>
          <w:rFonts w:asciiTheme="majorBidi" w:hAnsiTheme="majorBidi"/>
          <w:sz w:val="24"/>
        </w:rPr>
        <w:t>.</w:t>
      </w:r>
      <w:r w:rsidR="00FC5324" w:rsidRPr="00EE0F78">
        <w:rPr>
          <w:rFonts w:asciiTheme="majorBidi" w:hAnsiTheme="majorBidi"/>
          <w:sz w:val="24"/>
        </w:rPr>
        <w:t>1</w:t>
      </w:r>
      <w:r w:rsidR="001D0370" w:rsidRPr="00EE0F78">
        <w:rPr>
          <w:rFonts w:asciiTheme="majorBidi" w:hAnsiTheme="majorBidi"/>
          <w:sz w:val="24"/>
        </w:rPr>
        <w:t>0</w:t>
      </w:r>
      <w:r w:rsidR="003C594C" w:rsidRPr="00EE0F78">
        <w:rPr>
          <w:rFonts w:asciiTheme="majorBidi" w:hAnsiTheme="majorBidi"/>
          <w:sz w:val="24"/>
        </w:rPr>
        <w:t>–</w:t>
      </w:r>
      <w:r w:rsidR="00802BE5" w:rsidRPr="00EE0F78">
        <w:rPr>
          <w:rFonts w:asciiTheme="majorBidi" w:hAnsiTheme="majorBidi"/>
          <w:sz w:val="24"/>
        </w:rPr>
        <w:t>fold</w:t>
      </w:r>
      <w:r w:rsidR="00FC5324" w:rsidRPr="00EE0F78">
        <w:rPr>
          <w:rFonts w:asciiTheme="majorBidi" w:hAnsiTheme="majorBidi"/>
          <w:sz w:val="24"/>
        </w:rPr>
        <w:t xml:space="preserve"> </w:t>
      </w:r>
      <w:r w:rsidR="00FC5324" w:rsidRPr="00EE0F78">
        <w:rPr>
          <w:rFonts w:asciiTheme="majorBidi" w:hAnsiTheme="majorBidi"/>
          <w:sz w:val="24"/>
        </w:rPr>
        <w:lastRenderedPageBreak/>
        <w:t>(95% CI 2</w:t>
      </w:r>
      <w:r w:rsidR="001D0370" w:rsidRPr="00EE0F78">
        <w:rPr>
          <w:rFonts w:asciiTheme="majorBidi" w:hAnsiTheme="majorBidi"/>
          <w:sz w:val="24"/>
        </w:rPr>
        <w:t>.</w:t>
      </w:r>
      <w:r w:rsidR="00FC5324" w:rsidRPr="00EE0F78">
        <w:rPr>
          <w:rFonts w:asciiTheme="majorBidi" w:hAnsiTheme="majorBidi"/>
          <w:sz w:val="24"/>
        </w:rPr>
        <w:t>0</w:t>
      </w:r>
      <w:r w:rsidR="001D0370" w:rsidRPr="00EE0F78">
        <w:rPr>
          <w:rFonts w:asciiTheme="majorBidi" w:hAnsiTheme="majorBidi"/>
          <w:sz w:val="24"/>
        </w:rPr>
        <w:t>2</w:t>
      </w:r>
      <w:r w:rsidR="003C594C" w:rsidRPr="00EE0F78">
        <w:rPr>
          <w:rFonts w:asciiTheme="majorBidi" w:hAnsiTheme="majorBidi"/>
          <w:sz w:val="24"/>
        </w:rPr>
        <w:t>–</w:t>
      </w:r>
      <w:r w:rsidR="001D0370" w:rsidRPr="00EE0F78">
        <w:rPr>
          <w:rFonts w:asciiTheme="majorBidi" w:hAnsiTheme="majorBidi"/>
          <w:sz w:val="24"/>
        </w:rPr>
        <w:t>4</w:t>
      </w:r>
      <w:r w:rsidR="00D641E5" w:rsidRPr="00EE0F78">
        <w:rPr>
          <w:rFonts w:asciiTheme="majorBidi" w:hAnsiTheme="majorBidi"/>
          <w:sz w:val="24"/>
        </w:rPr>
        <w:t>.</w:t>
      </w:r>
      <w:r w:rsidR="00FC5324" w:rsidRPr="00EE0F78">
        <w:rPr>
          <w:rFonts w:asciiTheme="majorBidi" w:hAnsiTheme="majorBidi"/>
          <w:sz w:val="24"/>
        </w:rPr>
        <w:t>74</w:t>
      </w:r>
      <w:r w:rsidR="00EA7A9D" w:rsidRPr="00EE0F78">
        <w:rPr>
          <w:rFonts w:asciiTheme="majorBidi" w:hAnsiTheme="majorBidi"/>
          <w:sz w:val="24"/>
        </w:rPr>
        <w:t>)</w:t>
      </w:r>
      <w:r w:rsidR="001D0370" w:rsidRPr="00EE0F78">
        <w:rPr>
          <w:rFonts w:asciiTheme="majorBidi" w:hAnsiTheme="majorBidi"/>
          <w:sz w:val="24"/>
        </w:rPr>
        <w:t xml:space="preserve"> increased risk of TB compared to 1</w:t>
      </w:r>
      <w:r w:rsidR="00D641E5" w:rsidRPr="00EE0F78">
        <w:rPr>
          <w:rFonts w:asciiTheme="majorBidi" w:hAnsiTheme="majorBidi"/>
          <w:sz w:val="24"/>
        </w:rPr>
        <w:t>.</w:t>
      </w:r>
      <w:r w:rsidR="001D0370" w:rsidRPr="00EE0F78">
        <w:rPr>
          <w:rFonts w:asciiTheme="majorBidi" w:hAnsiTheme="majorBidi"/>
          <w:sz w:val="24"/>
        </w:rPr>
        <w:t>60</w:t>
      </w:r>
      <w:r w:rsidR="00B32667" w:rsidRPr="00EE0F78">
        <w:rPr>
          <w:rFonts w:asciiTheme="majorBidi" w:hAnsiTheme="majorBidi"/>
          <w:sz w:val="24"/>
        </w:rPr>
        <w:t>-fold</w:t>
      </w:r>
      <w:r w:rsidR="001D0370" w:rsidRPr="00EE0F78">
        <w:rPr>
          <w:rFonts w:asciiTheme="majorBidi" w:hAnsiTheme="majorBidi"/>
          <w:sz w:val="24"/>
        </w:rPr>
        <w:t xml:space="preserve"> (95% CI 1</w:t>
      </w:r>
      <w:r w:rsidR="00D641E5" w:rsidRPr="00EE0F78">
        <w:rPr>
          <w:rFonts w:asciiTheme="majorBidi" w:hAnsiTheme="majorBidi"/>
          <w:sz w:val="24"/>
        </w:rPr>
        <w:t>.</w:t>
      </w:r>
      <w:r w:rsidR="001D0370" w:rsidRPr="00EE0F78">
        <w:rPr>
          <w:rFonts w:asciiTheme="majorBidi" w:hAnsiTheme="majorBidi"/>
          <w:sz w:val="24"/>
        </w:rPr>
        <w:t>18</w:t>
      </w:r>
      <w:r w:rsidR="003C594C" w:rsidRPr="00EE0F78">
        <w:rPr>
          <w:rFonts w:asciiTheme="majorBidi" w:hAnsiTheme="majorBidi"/>
          <w:sz w:val="24"/>
        </w:rPr>
        <w:t>–</w:t>
      </w:r>
      <w:r w:rsidR="001D0370" w:rsidRPr="00EE0F78">
        <w:rPr>
          <w:rFonts w:asciiTheme="majorBidi" w:hAnsiTheme="majorBidi"/>
          <w:sz w:val="24"/>
        </w:rPr>
        <w:t>2</w:t>
      </w:r>
      <w:r w:rsidR="00D641E5" w:rsidRPr="00EE0F78">
        <w:rPr>
          <w:rFonts w:asciiTheme="majorBidi" w:hAnsiTheme="majorBidi"/>
          <w:sz w:val="24"/>
        </w:rPr>
        <w:t>.</w:t>
      </w:r>
      <w:r w:rsidR="001D0370" w:rsidRPr="00EE0F78">
        <w:rPr>
          <w:rFonts w:asciiTheme="majorBidi" w:hAnsiTheme="majorBidi"/>
          <w:sz w:val="24"/>
        </w:rPr>
        <w:t>17</w:t>
      </w:r>
      <w:r w:rsidR="00EA7A9D" w:rsidRPr="00EE0F78">
        <w:rPr>
          <w:rFonts w:asciiTheme="majorBidi" w:hAnsiTheme="majorBidi"/>
          <w:sz w:val="24"/>
        </w:rPr>
        <w:t>)</w:t>
      </w:r>
      <w:r w:rsidR="001D0370" w:rsidRPr="00EE0F78">
        <w:rPr>
          <w:rFonts w:asciiTheme="majorBidi" w:hAnsiTheme="majorBidi"/>
          <w:sz w:val="24"/>
        </w:rPr>
        <w:t xml:space="preserve"> and 1</w:t>
      </w:r>
      <w:r w:rsidR="00D641E5" w:rsidRPr="00EE0F78">
        <w:rPr>
          <w:rFonts w:asciiTheme="majorBidi" w:hAnsiTheme="majorBidi"/>
          <w:sz w:val="24"/>
        </w:rPr>
        <w:t>.</w:t>
      </w:r>
      <w:r w:rsidR="001D0370" w:rsidRPr="00EE0F78">
        <w:rPr>
          <w:rFonts w:asciiTheme="majorBidi" w:hAnsiTheme="majorBidi"/>
          <w:sz w:val="24"/>
        </w:rPr>
        <w:t>95</w:t>
      </w:r>
      <w:r w:rsidR="00B32667" w:rsidRPr="00EE0F78">
        <w:rPr>
          <w:rFonts w:asciiTheme="majorBidi" w:hAnsiTheme="majorBidi"/>
          <w:sz w:val="24"/>
        </w:rPr>
        <w:t>-fold</w:t>
      </w:r>
      <w:r w:rsidR="001D0370" w:rsidRPr="00EE0F78">
        <w:rPr>
          <w:rFonts w:asciiTheme="majorBidi" w:hAnsiTheme="majorBidi"/>
          <w:sz w:val="24"/>
        </w:rPr>
        <w:t xml:space="preserve"> (95% CI 0</w:t>
      </w:r>
      <w:r w:rsidR="00D641E5" w:rsidRPr="00EE0F78">
        <w:rPr>
          <w:rFonts w:asciiTheme="majorBidi" w:hAnsiTheme="majorBidi"/>
          <w:sz w:val="24"/>
        </w:rPr>
        <w:t>.</w:t>
      </w:r>
      <w:r w:rsidR="001D0370" w:rsidRPr="00EE0F78">
        <w:rPr>
          <w:rFonts w:asciiTheme="majorBidi" w:hAnsiTheme="majorBidi"/>
          <w:sz w:val="24"/>
        </w:rPr>
        <w:t>90</w:t>
      </w:r>
      <w:r w:rsidR="003C594C" w:rsidRPr="00EE0F78">
        <w:rPr>
          <w:rFonts w:asciiTheme="majorBidi" w:hAnsiTheme="majorBidi"/>
          <w:sz w:val="24"/>
        </w:rPr>
        <w:t>–</w:t>
      </w:r>
      <w:r w:rsidR="001D0370" w:rsidRPr="00EE0F78">
        <w:rPr>
          <w:rFonts w:asciiTheme="majorBidi" w:hAnsiTheme="majorBidi"/>
          <w:sz w:val="24"/>
        </w:rPr>
        <w:t>4</w:t>
      </w:r>
      <w:r w:rsidR="00D641E5" w:rsidRPr="00EE0F78">
        <w:rPr>
          <w:rFonts w:asciiTheme="majorBidi" w:hAnsiTheme="majorBidi"/>
          <w:sz w:val="24"/>
        </w:rPr>
        <w:t>.</w:t>
      </w:r>
      <w:r w:rsidR="001D0370" w:rsidRPr="00EE0F78">
        <w:rPr>
          <w:rFonts w:asciiTheme="majorBidi" w:hAnsiTheme="majorBidi"/>
          <w:sz w:val="24"/>
        </w:rPr>
        <w:t>25</w:t>
      </w:r>
      <w:r w:rsidR="00637AEC" w:rsidRPr="00EE0F78">
        <w:rPr>
          <w:rFonts w:asciiTheme="majorBidi" w:hAnsiTheme="majorBidi"/>
          <w:sz w:val="24"/>
        </w:rPr>
        <w:t>)</w:t>
      </w:r>
      <w:r w:rsidR="001D0370" w:rsidRPr="00EE0F78">
        <w:rPr>
          <w:rFonts w:asciiTheme="majorBidi" w:hAnsiTheme="majorBidi"/>
          <w:sz w:val="24"/>
        </w:rPr>
        <w:t xml:space="preserve"> based on medical records </w:t>
      </w:r>
      <w:r w:rsidR="00F039DA" w:rsidRPr="00EE0F78">
        <w:rPr>
          <w:rFonts w:asciiTheme="majorBidi" w:hAnsiTheme="majorBidi"/>
          <w:sz w:val="24"/>
        </w:rPr>
        <w:t>or</w:t>
      </w:r>
      <w:r w:rsidR="00C720D1" w:rsidRPr="00EE0F78">
        <w:rPr>
          <w:rFonts w:asciiTheme="majorBidi" w:hAnsiTheme="majorBidi"/>
          <w:sz w:val="24"/>
        </w:rPr>
        <w:t xml:space="preserve"> self</w:t>
      </w:r>
      <w:r w:rsidR="00B90F77" w:rsidRPr="00EE0F78">
        <w:rPr>
          <w:rFonts w:asciiTheme="majorBidi" w:hAnsiTheme="majorBidi"/>
          <w:sz w:val="24"/>
        </w:rPr>
        <w:t>-report</w:t>
      </w:r>
      <w:r w:rsidR="00B63A2D" w:rsidRPr="00EE0F78">
        <w:rPr>
          <w:rFonts w:asciiTheme="majorBidi" w:hAnsiTheme="majorBidi"/>
          <w:sz w:val="24"/>
        </w:rPr>
        <w:t>ed DM</w:t>
      </w:r>
      <w:r w:rsidR="00B90F77" w:rsidRPr="00EE0F78">
        <w:rPr>
          <w:rFonts w:asciiTheme="majorBidi" w:hAnsiTheme="majorBidi"/>
          <w:sz w:val="24"/>
        </w:rPr>
        <w:t>, respectively</w:t>
      </w:r>
      <w:r w:rsidR="00FF699D" w:rsidRPr="00EE0F78">
        <w:rPr>
          <w:rFonts w:asciiTheme="majorBidi" w:hAnsiTheme="majorBidi"/>
          <w:sz w:val="24"/>
        </w:rPr>
        <w:t xml:space="preserve"> (</w:t>
      </w:r>
      <w:r w:rsidR="00BB470C" w:rsidRPr="00EE0F78">
        <w:rPr>
          <w:rFonts w:asciiTheme="majorBidi" w:hAnsiTheme="majorBidi"/>
          <w:sz w:val="24"/>
        </w:rPr>
        <w:t xml:space="preserve">S1 </w:t>
      </w:r>
      <w:r w:rsidR="00FF699D" w:rsidRPr="00EE0F78">
        <w:rPr>
          <w:rFonts w:asciiTheme="majorBidi" w:hAnsiTheme="majorBidi"/>
          <w:sz w:val="24"/>
        </w:rPr>
        <w:t>Table).</w:t>
      </w:r>
    </w:p>
    <w:p w14:paraId="55DEA259" w14:textId="45355C44" w:rsidR="00FF699D" w:rsidRPr="00EE0F78" w:rsidRDefault="00FF699D" w:rsidP="0094560E">
      <w:pPr>
        <w:pStyle w:val="NoSpacing"/>
        <w:tabs>
          <w:tab w:val="left" w:pos="882"/>
        </w:tabs>
        <w:spacing w:before="360" w:after="120" w:line="480" w:lineRule="auto"/>
        <w:rPr>
          <w:rFonts w:asciiTheme="majorBidi" w:hAnsiTheme="majorBidi"/>
          <w:sz w:val="24"/>
        </w:rPr>
      </w:pPr>
      <w:r w:rsidRPr="00EE0F78">
        <w:rPr>
          <w:rFonts w:asciiTheme="majorBidi" w:hAnsiTheme="majorBidi"/>
          <w:sz w:val="24"/>
        </w:rPr>
        <w:t xml:space="preserve">Overall, </w:t>
      </w:r>
      <w:r w:rsidR="006C1D63" w:rsidRPr="00EE0F78">
        <w:rPr>
          <w:rFonts w:asciiTheme="majorBidi" w:hAnsiTheme="majorBidi"/>
          <w:sz w:val="24"/>
        </w:rPr>
        <w:t>DM patients with HbA1c ≥</w:t>
      </w:r>
      <w:r w:rsidR="00DF4D82" w:rsidRPr="00EE0F78">
        <w:rPr>
          <w:rFonts w:asciiTheme="majorBidi" w:hAnsiTheme="majorBidi"/>
          <w:sz w:val="24"/>
        </w:rPr>
        <w:t xml:space="preserve"> </w:t>
      </w:r>
      <w:r w:rsidRPr="00EE0F78">
        <w:rPr>
          <w:rFonts w:asciiTheme="majorBidi" w:hAnsiTheme="majorBidi"/>
          <w:sz w:val="24"/>
        </w:rPr>
        <w:t xml:space="preserve">6.5%, </w:t>
      </w:r>
      <w:r w:rsidR="001C5084" w:rsidRPr="00EE0F78">
        <w:rPr>
          <w:rFonts w:asciiTheme="majorBidi" w:hAnsiTheme="majorBidi"/>
          <w:sz w:val="24"/>
        </w:rPr>
        <w:t xml:space="preserve">FBG </w:t>
      </w:r>
      <w:r w:rsidRPr="00EE0F78">
        <w:rPr>
          <w:rFonts w:asciiTheme="majorBidi" w:hAnsiTheme="majorBidi"/>
          <w:sz w:val="24"/>
        </w:rPr>
        <w:t xml:space="preserve">≥ 120 mg/dl, or </w:t>
      </w:r>
      <w:r w:rsidR="00784E6D" w:rsidRPr="00EE0F78">
        <w:rPr>
          <w:rFonts w:asciiTheme="majorBidi" w:hAnsiTheme="majorBidi"/>
          <w:sz w:val="24"/>
        </w:rPr>
        <w:t xml:space="preserve">on </w:t>
      </w:r>
      <w:r w:rsidRPr="00EE0F78">
        <w:rPr>
          <w:rFonts w:asciiTheme="majorBidi" w:hAnsiTheme="majorBidi"/>
          <w:sz w:val="24"/>
        </w:rPr>
        <w:t xml:space="preserve">insulin </w:t>
      </w:r>
      <w:r w:rsidR="00784E6D" w:rsidRPr="00EE0F78">
        <w:rPr>
          <w:rFonts w:asciiTheme="majorBidi" w:hAnsiTheme="majorBidi"/>
          <w:sz w:val="24"/>
        </w:rPr>
        <w:t xml:space="preserve">treatment, </w:t>
      </w:r>
      <w:r w:rsidR="002F67BB" w:rsidRPr="00EE0F78">
        <w:rPr>
          <w:rFonts w:asciiTheme="majorBidi" w:hAnsiTheme="majorBidi"/>
          <w:sz w:val="24"/>
        </w:rPr>
        <w:t>were at</w:t>
      </w:r>
      <w:r w:rsidR="00766DD3" w:rsidRPr="00EE0F78">
        <w:rPr>
          <w:rFonts w:asciiTheme="majorBidi" w:hAnsiTheme="majorBidi"/>
          <w:sz w:val="24"/>
        </w:rPr>
        <w:t xml:space="preserve"> </w:t>
      </w:r>
      <w:r w:rsidR="006C1D63" w:rsidRPr="00EE0F78">
        <w:rPr>
          <w:rFonts w:asciiTheme="majorBidi" w:hAnsiTheme="majorBidi"/>
          <w:sz w:val="24"/>
        </w:rPr>
        <w:t>1</w:t>
      </w:r>
      <w:r w:rsidR="00D641E5" w:rsidRPr="00EE0F78">
        <w:rPr>
          <w:rFonts w:asciiTheme="majorBidi" w:hAnsiTheme="majorBidi"/>
          <w:sz w:val="24"/>
        </w:rPr>
        <w:t>.</w:t>
      </w:r>
      <w:r w:rsidR="006C1D63" w:rsidRPr="00EE0F78">
        <w:rPr>
          <w:rFonts w:asciiTheme="majorBidi" w:hAnsiTheme="majorBidi"/>
          <w:sz w:val="24"/>
        </w:rPr>
        <w:t>87</w:t>
      </w:r>
      <w:r w:rsidR="0099275D" w:rsidRPr="00EE0F78">
        <w:rPr>
          <w:rFonts w:asciiTheme="majorBidi" w:hAnsiTheme="majorBidi"/>
          <w:sz w:val="24"/>
        </w:rPr>
        <w:t>–</w:t>
      </w:r>
      <w:r w:rsidR="00B32667" w:rsidRPr="00EE0F78">
        <w:rPr>
          <w:rFonts w:asciiTheme="majorBidi" w:hAnsiTheme="majorBidi"/>
          <w:sz w:val="24"/>
        </w:rPr>
        <w:t>fold</w:t>
      </w:r>
      <w:r w:rsidR="006C1D63" w:rsidRPr="00EE0F78">
        <w:rPr>
          <w:rFonts w:asciiTheme="majorBidi" w:hAnsiTheme="majorBidi"/>
          <w:sz w:val="24"/>
        </w:rPr>
        <w:t xml:space="preserve"> (95% CI 1</w:t>
      </w:r>
      <w:r w:rsidR="00D641E5" w:rsidRPr="00EE0F78">
        <w:rPr>
          <w:rFonts w:asciiTheme="majorBidi" w:hAnsiTheme="majorBidi"/>
          <w:sz w:val="24"/>
        </w:rPr>
        <w:t>.</w:t>
      </w:r>
      <w:r w:rsidR="006C1D63" w:rsidRPr="00EE0F78">
        <w:rPr>
          <w:rFonts w:asciiTheme="majorBidi" w:hAnsiTheme="majorBidi"/>
          <w:sz w:val="24"/>
        </w:rPr>
        <w:t>19–2</w:t>
      </w:r>
      <w:r w:rsidR="00D641E5" w:rsidRPr="00EE0F78">
        <w:rPr>
          <w:rFonts w:asciiTheme="majorBidi" w:hAnsiTheme="majorBidi"/>
          <w:sz w:val="24"/>
        </w:rPr>
        <w:t>.</w:t>
      </w:r>
      <w:r w:rsidR="006C1D63" w:rsidRPr="00EE0F78">
        <w:rPr>
          <w:rFonts w:asciiTheme="majorBidi" w:hAnsiTheme="majorBidi"/>
          <w:sz w:val="24"/>
        </w:rPr>
        <w:t>93)</w:t>
      </w:r>
      <w:r w:rsidRPr="00EE0F78">
        <w:rPr>
          <w:rFonts w:asciiTheme="majorBidi" w:hAnsiTheme="majorBidi"/>
          <w:sz w:val="24"/>
        </w:rPr>
        <w:t>, 3</w:t>
      </w:r>
      <w:r w:rsidR="00D641E5" w:rsidRPr="00EE0F78">
        <w:rPr>
          <w:rFonts w:asciiTheme="majorBidi" w:hAnsiTheme="majorBidi"/>
          <w:sz w:val="24"/>
        </w:rPr>
        <w:t>.</w:t>
      </w:r>
      <w:r w:rsidRPr="00EE0F78">
        <w:rPr>
          <w:rFonts w:asciiTheme="majorBidi" w:hAnsiTheme="majorBidi"/>
          <w:sz w:val="24"/>
        </w:rPr>
        <w:t>30</w:t>
      </w:r>
      <w:r w:rsidR="00B32667" w:rsidRPr="00EE0F78">
        <w:rPr>
          <w:rFonts w:asciiTheme="majorBidi" w:hAnsiTheme="majorBidi"/>
          <w:sz w:val="24"/>
        </w:rPr>
        <w:t>-fold</w:t>
      </w:r>
      <w:r w:rsidRPr="00EE0F78">
        <w:rPr>
          <w:rFonts w:asciiTheme="majorBidi" w:hAnsiTheme="majorBidi"/>
          <w:sz w:val="24"/>
        </w:rPr>
        <w:t xml:space="preserve"> (95</w:t>
      </w:r>
      <w:r w:rsidR="005029B3" w:rsidRPr="00EE0F78">
        <w:rPr>
          <w:rFonts w:asciiTheme="majorBidi" w:hAnsiTheme="majorBidi"/>
          <w:sz w:val="24"/>
        </w:rPr>
        <w:t xml:space="preserve">% </w:t>
      </w:r>
      <w:r w:rsidRPr="00EE0F78">
        <w:rPr>
          <w:rFonts w:asciiTheme="majorBidi" w:hAnsiTheme="majorBidi"/>
          <w:sz w:val="24"/>
        </w:rPr>
        <w:t>CI 2</w:t>
      </w:r>
      <w:r w:rsidR="00D641E5" w:rsidRPr="00EE0F78">
        <w:rPr>
          <w:rFonts w:asciiTheme="majorBidi" w:hAnsiTheme="majorBidi"/>
          <w:sz w:val="24"/>
        </w:rPr>
        <w:t>.</w:t>
      </w:r>
      <w:r w:rsidRPr="00EE0F78">
        <w:rPr>
          <w:rFonts w:asciiTheme="majorBidi" w:hAnsiTheme="majorBidi"/>
          <w:sz w:val="24"/>
        </w:rPr>
        <w:t>12–5</w:t>
      </w:r>
      <w:r w:rsidR="00D641E5" w:rsidRPr="00EE0F78">
        <w:rPr>
          <w:rFonts w:asciiTheme="majorBidi" w:hAnsiTheme="majorBidi"/>
          <w:sz w:val="24"/>
        </w:rPr>
        <w:t>.</w:t>
      </w:r>
      <w:r w:rsidRPr="00EE0F78">
        <w:rPr>
          <w:rFonts w:asciiTheme="majorBidi" w:hAnsiTheme="majorBidi"/>
          <w:sz w:val="24"/>
        </w:rPr>
        <w:t>14), or 2</w:t>
      </w:r>
      <w:r w:rsidR="00D641E5" w:rsidRPr="00EE0F78">
        <w:rPr>
          <w:rFonts w:asciiTheme="majorBidi" w:hAnsiTheme="majorBidi"/>
          <w:sz w:val="24"/>
        </w:rPr>
        <w:t>.</w:t>
      </w:r>
      <w:r w:rsidRPr="00EE0F78">
        <w:rPr>
          <w:rFonts w:asciiTheme="majorBidi" w:hAnsiTheme="majorBidi"/>
          <w:sz w:val="24"/>
        </w:rPr>
        <w:t>51</w:t>
      </w:r>
      <w:r w:rsidR="008E445F" w:rsidRPr="00EE0F78">
        <w:rPr>
          <w:rFonts w:asciiTheme="majorBidi" w:hAnsiTheme="majorBidi"/>
          <w:sz w:val="24"/>
        </w:rPr>
        <w:t>–</w:t>
      </w:r>
      <w:r w:rsidR="00B32667" w:rsidRPr="00EE0F78">
        <w:rPr>
          <w:rFonts w:asciiTheme="majorBidi" w:hAnsiTheme="majorBidi"/>
          <w:sz w:val="24"/>
        </w:rPr>
        <w:t>fold</w:t>
      </w:r>
      <w:r w:rsidRPr="00EE0F78">
        <w:rPr>
          <w:rFonts w:asciiTheme="majorBidi" w:hAnsiTheme="majorBidi"/>
          <w:sz w:val="24"/>
        </w:rPr>
        <w:t xml:space="preserve"> (95% CI 1</w:t>
      </w:r>
      <w:r w:rsidR="00D641E5" w:rsidRPr="00EE0F78">
        <w:rPr>
          <w:rFonts w:asciiTheme="majorBidi" w:hAnsiTheme="majorBidi"/>
          <w:sz w:val="24"/>
        </w:rPr>
        <w:t>.</w:t>
      </w:r>
      <w:r w:rsidRPr="00EE0F78">
        <w:rPr>
          <w:rFonts w:asciiTheme="majorBidi" w:hAnsiTheme="majorBidi"/>
          <w:sz w:val="24"/>
        </w:rPr>
        <w:t>62–3</w:t>
      </w:r>
      <w:r w:rsidR="00D641E5" w:rsidRPr="00EE0F78">
        <w:rPr>
          <w:rFonts w:asciiTheme="majorBidi" w:hAnsiTheme="majorBidi"/>
          <w:sz w:val="24"/>
        </w:rPr>
        <w:t>.</w:t>
      </w:r>
      <w:r w:rsidRPr="00EE0F78">
        <w:rPr>
          <w:rFonts w:asciiTheme="majorBidi" w:hAnsiTheme="majorBidi"/>
          <w:sz w:val="24"/>
        </w:rPr>
        <w:t xml:space="preserve">87) </w:t>
      </w:r>
      <w:r w:rsidR="006C1D63" w:rsidRPr="00EE0F78">
        <w:rPr>
          <w:rFonts w:asciiTheme="majorBidi" w:hAnsiTheme="majorBidi"/>
          <w:sz w:val="24"/>
        </w:rPr>
        <w:t>increased risk of TB</w:t>
      </w:r>
      <w:r w:rsidR="005724C0" w:rsidRPr="00EE0F78">
        <w:rPr>
          <w:rFonts w:asciiTheme="majorBidi" w:hAnsiTheme="majorBidi"/>
          <w:sz w:val="24"/>
        </w:rPr>
        <w:t>, respectively (</w:t>
      </w:r>
      <w:r w:rsidR="0094560E" w:rsidRPr="00EE0F78">
        <w:rPr>
          <w:rFonts w:asciiTheme="majorBidi" w:hAnsiTheme="majorBidi"/>
          <w:sz w:val="24"/>
        </w:rPr>
        <w:t xml:space="preserve">S2 </w:t>
      </w:r>
      <w:r w:rsidR="005724C0" w:rsidRPr="00EE0F78">
        <w:rPr>
          <w:rFonts w:asciiTheme="majorBidi" w:hAnsiTheme="majorBidi"/>
          <w:sz w:val="24"/>
        </w:rPr>
        <w:t>Table).</w:t>
      </w:r>
    </w:p>
    <w:p w14:paraId="2E615DAA" w14:textId="568E3D32" w:rsidR="00945E06" w:rsidRPr="00B07C1B" w:rsidRDefault="00F25B21" w:rsidP="00FE5DA8">
      <w:pPr>
        <w:autoSpaceDE w:val="0"/>
        <w:autoSpaceDN w:val="0"/>
        <w:adjustRightInd w:val="0"/>
        <w:spacing w:before="360" w:after="120" w:line="480" w:lineRule="auto"/>
        <w:jc w:val="both"/>
        <w:rPr>
          <w:rFonts w:asciiTheme="majorBidi" w:hAnsiTheme="majorBidi" w:cstheme="majorBidi"/>
          <w:sz w:val="24"/>
          <w:szCs w:val="24"/>
        </w:rPr>
      </w:pPr>
      <w:r w:rsidRPr="00B07C1B">
        <w:rPr>
          <w:rFonts w:asciiTheme="majorBidi" w:hAnsiTheme="majorBidi" w:cstheme="majorBidi"/>
          <w:sz w:val="24"/>
          <w:szCs w:val="24"/>
        </w:rPr>
        <w:t>In the four prospective (</w:t>
      </w:r>
      <w:r w:rsidRPr="00B07C1B">
        <w:rPr>
          <w:rFonts w:asciiTheme="majorBidi" w:hAnsiTheme="majorBidi" w:cstheme="majorBidi"/>
          <w:i/>
          <w:iCs/>
          <w:sz w:val="24"/>
          <w:szCs w:val="24"/>
        </w:rPr>
        <w:t>p</w:t>
      </w:r>
      <w:r w:rsidRPr="00B07C1B">
        <w:rPr>
          <w:rFonts w:asciiTheme="majorBidi" w:hAnsiTheme="majorBidi" w:cstheme="majorBidi"/>
          <w:sz w:val="24"/>
          <w:szCs w:val="24"/>
        </w:rPr>
        <w:t xml:space="preserve"> = 0.495), </w:t>
      </w:r>
      <w:r w:rsidR="00E80CBF" w:rsidRPr="00B07C1B">
        <w:rPr>
          <w:rFonts w:asciiTheme="majorBidi" w:hAnsiTheme="majorBidi" w:cstheme="majorBidi"/>
          <w:sz w:val="24"/>
          <w:szCs w:val="24"/>
        </w:rPr>
        <w:t xml:space="preserve">16 </w:t>
      </w:r>
      <w:proofErr w:type="gramStart"/>
      <w:r w:rsidR="00E80CBF" w:rsidRPr="00B07C1B">
        <w:rPr>
          <w:rFonts w:asciiTheme="majorBidi" w:hAnsiTheme="majorBidi" w:cstheme="majorBidi"/>
          <w:sz w:val="24"/>
          <w:szCs w:val="24"/>
        </w:rPr>
        <w:t>retrospective</w:t>
      </w:r>
      <w:proofErr w:type="gramEnd"/>
      <w:r w:rsidR="00E80CBF" w:rsidRPr="00B07C1B">
        <w:rPr>
          <w:rFonts w:asciiTheme="majorBidi" w:hAnsiTheme="majorBidi" w:cstheme="majorBidi"/>
          <w:sz w:val="24"/>
          <w:szCs w:val="24"/>
        </w:rPr>
        <w:t xml:space="preserve"> </w:t>
      </w:r>
      <w:r w:rsidR="00752D1B" w:rsidRPr="00B07C1B">
        <w:rPr>
          <w:rFonts w:asciiTheme="majorBidi" w:hAnsiTheme="majorBidi" w:cstheme="majorBidi"/>
          <w:sz w:val="24"/>
          <w:szCs w:val="24"/>
        </w:rPr>
        <w:t xml:space="preserve">that reported RR, RRs, or HR </w:t>
      </w:r>
      <w:r w:rsidR="00C05F91" w:rsidRPr="00B07C1B">
        <w:rPr>
          <w:rFonts w:asciiTheme="majorBidi" w:hAnsiTheme="majorBidi" w:cstheme="majorBidi"/>
          <w:sz w:val="24"/>
          <w:szCs w:val="24"/>
        </w:rPr>
        <w:t>(</w:t>
      </w:r>
      <w:r w:rsidR="00C05F91" w:rsidRPr="00B07C1B">
        <w:rPr>
          <w:rFonts w:asciiTheme="majorBidi" w:hAnsiTheme="majorBidi" w:cstheme="majorBidi"/>
          <w:i/>
          <w:iCs/>
          <w:sz w:val="24"/>
          <w:szCs w:val="24"/>
        </w:rPr>
        <w:t>p</w:t>
      </w:r>
      <w:r w:rsidR="00C05F91" w:rsidRPr="00B07C1B">
        <w:rPr>
          <w:rFonts w:asciiTheme="majorBidi" w:hAnsiTheme="majorBidi" w:cstheme="majorBidi"/>
          <w:sz w:val="24"/>
          <w:szCs w:val="24"/>
        </w:rPr>
        <w:t xml:space="preserve"> = 0.439</w:t>
      </w:r>
      <w:r w:rsidR="00B403E4" w:rsidRPr="00B07C1B">
        <w:rPr>
          <w:rFonts w:asciiTheme="majorBidi" w:hAnsiTheme="majorBidi" w:cstheme="majorBidi"/>
          <w:sz w:val="24"/>
          <w:szCs w:val="24"/>
        </w:rPr>
        <w:t>)</w:t>
      </w:r>
      <w:r w:rsidR="00B403E4" w:rsidRPr="00EE0F78">
        <w:rPr>
          <w:rStyle w:val="CommentReference"/>
          <w:rFonts w:asciiTheme="majorBidi" w:hAnsiTheme="majorBidi"/>
          <w:sz w:val="24"/>
        </w:rPr>
        <w:t xml:space="preserve">, </w:t>
      </w:r>
      <w:r w:rsidR="00B403E4" w:rsidRPr="00B07C1B">
        <w:rPr>
          <w:rFonts w:asciiTheme="majorBidi" w:hAnsiTheme="majorBidi" w:cstheme="majorBidi"/>
          <w:sz w:val="24"/>
          <w:szCs w:val="24"/>
        </w:rPr>
        <w:t>three</w:t>
      </w:r>
      <w:r w:rsidR="00C05F91" w:rsidRPr="00B07C1B">
        <w:rPr>
          <w:rFonts w:asciiTheme="majorBidi" w:hAnsiTheme="majorBidi" w:cstheme="majorBidi"/>
          <w:sz w:val="24"/>
          <w:szCs w:val="24"/>
        </w:rPr>
        <w:t xml:space="preserve"> </w:t>
      </w:r>
      <w:r w:rsidRPr="00B07C1B">
        <w:rPr>
          <w:rFonts w:asciiTheme="majorBidi" w:hAnsiTheme="majorBidi" w:cstheme="majorBidi"/>
          <w:sz w:val="24"/>
          <w:szCs w:val="24"/>
        </w:rPr>
        <w:t xml:space="preserve">retrospective </w:t>
      </w:r>
      <w:r w:rsidR="00B2322D" w:rsidRPr="00B07C1B">
        <w:rPr>
          <w:rFonts w:asciiTheme="majorBidi" w:hAnsiTheme="majorBidi" w:cstheme="majorBidi"/>
          <w:sz w:val="24"/>
          <w:szCs w:val="24"/>
        </w:rPr>
        <w:t xml:space="preserve">that reported an OR </w:t>
      </w:r>
      <w:r w:rsidRPr="00B07C1B">
        <w:rPr>
          <w:rFonts w:asciiTheme="majorBidi" w:hAnsiTheme="majorBidi" w:cstheme="majorBidi"/>
          <w:sz w:val="24"/>
          <w:szCs w:val="24"/>
        </w:rPr>
        <w:t>(</w:t>
      </w:r>
      <w:r w:rsidRPr="00B07C1B">
        <w:rPr>
          <w:rFonts w:asciiTheme="majorBidi" w:hAnsiTheme="majorBidi" w:cstheme="majorBidi"/>
          <w:i/>
          <w:iCs/>
          <w:sz w:val="24"/>
          <w:szCs w:val="24"/>
        </w:rPr>
        <w:t>p</w:t>
      </w:r>
      <w:r w:rsidRPr="00B07C1B">
        <w:rPr>
          <w:rFonts w:asciiTheme="majorBidi" w:hAnsiTheme="majorBidi" w:cstheme="majorBidi"/>
          <w:sz w:val="24"/>
          <w:szCs w:val="24"/>
        </w:rPr>
        <w:t xml:space="preserve"> = 0.864)</w:t>
      </w:r>
      <w:r w:rsidR="003D7EDD" w:rsidRPr="00EE0F78">
        <w:rPr>
          <w:rFonts w:asciiTheme="majorBidi" w:hAnsiTheme="majorBidi"/>
          <w:sz w:val="24"/>
        </w:rPr>
        <w:t>, and three</w:t>
      </w:r>
      <w:r w:rsidRPr="00EE0F78">
        <w:rPr>
          <w:rFonts w:asciiTheme="majorBidi" w:hAnsiTheme="majorBidi"/>
          <w:sz w:val="24"/>
        </w:rPr>
        <w:t xml:space="preserve"> cross-sectional (</w:t>
      </w:r>
      <w:r w:rsidRPr="00B07C1B">
        <w:rPr>
          <w:rFonts w:asciiTheme="majorBidi" w:hAnsiTheme="majorBidi" w:cstheme="majorBidi"/>
          <w:i/>
          <w:iCs/>
          <w:sz w:val="24"/>
          <w:szCs w:val="24"/>
        </w:rPr>
        <w:t>p</w:t>
      </w:r>
      <w:r w:rsidRPr="00B07C1B">
        <w:rPr>
          <w:rFonts w:asciiTheme="majorBidi" w:hAnsiTheme="majorBidi" w:cstheme="majorBidi"/>
          <w:sz w:val="24"/>
          <w:szCs w:val="24"/>
        </w:rPr>
        <w:t xml:space="preserve"> = 0.696) studies</w:t>
      </w:r>
      <w:r w:rsidR="002D3396" w:rsidRPr="00B07C1B">
        <w:rPr>
          <w:rFonts w:asciiTheme="majorBidi" w:hAnsiTheme="majorBidi" w:cstheme="majorBidi"/>
          <w:sz w:val="24"/>
          <w:szCs w:val="24"/>
        </w:rPr>
        <w:t>,</w:t>
      </w:r>
      <w:r w:rsidRPr="00B07C1B">
        <w:rPr>
          <w:rFonts w:asciiTheme="majorBidi" w:hAnsiTheme="majorBidi" w:cstheme="majorBidi"/>
          <w:sz w:val="24"/>
          <w:szCs w:val="24"/>
        </w:rPr>
        <w:t xml:space="preserve"> </w:t>
      </w:r>
      <w:r w:rsidR="00B2596D" w:rsidRPr="00B07C1B">
        <w:rPr>
          <w:rFonts w:asciiTheme="majorBidi" w:hAnsiTheme="majorBidi" w:cstheme="majorBidi"/>
          <w:sz w:val="24"/>
          <w:szCs w:val="24"/>
        </w:rPr>
        <w:t xml:space="preserve">reporting on the association between DM and TB, the Egger’s </w:t>
      </w:r>
      <w:r w:rsidR="00B2596D" w:rsidRPr="00B07C1B">
        <w:rPr>
          <w:rFonts w:asciiTheme="majorBidi" w:hAnsiTheme="majorBidi" w:cstheme="majorBidi"/>
          <w:i/>
          <w:iCs/>
          <w:sz w:val="24"/>
          <w:szCs w:val="24"/>
        </w:rPr>
        <w:t xml:space="preserve">t </w:t>
      </w:r>
      <w:r w:rsidR="00B2596D" w:rsidRPr="00B07C1B">
        <w:rPr>
          <w:rFonts w:asciiTheme="majorBidi" w:hAnsiTheme="majorBidi" w:cstheme="majorBidi"/>
          <w:sz w:val="24"/>
          <w:szCs w:val="24"/>
        </w:rPr>
        <w:t xml:space="preserve">statistic for asymmetry in the funnel plot </w:t>
      </w:r>
      <w:r w:rsidR="00CB23CB" w:rsidRPr="00B07C1B">
        <w:rPr>
          <w:rFonts w:asciiTheme="majorBidi" w:hAnsiTheme="majorBidi" w:cstheme="majorBidi"/>
          <w:sz w:val="24"/>
          <w:szCs w:val="24"/>
        </w:rPr>
        <w:t>indicat</w:t>
      </w:r>
      <w:r w:rsidR="002B15F0" w:rsidRPr="00B07C1B">
        <w:rPr>
          <w:rFonts w:asciiTheme="majorBidi" w:hAnsiTheme="majorBidi" w:cstheme="majorBidi"/>
          <w:sz w:val="24"/>
          <w:szCs w:val="24"/>
        </w:rPr>
        <w:t>ed</w:t>
      </w:r>
      <w:r w:rsidR="00CB23CB" w:rsidRPr="00B07C1B">
        <w:rPr>
          <w:rFonts w:asciiTheme="majorBidi" w:hAnsiTheme="majorBidi" w:cstheme="majorBidi"/>
          <w:sz w:val="24"/>
          <w:szCs w:val="24"/>
        </w:rPr>
        <w:t xml:space="preserve"> no</w:t>
      </w:r>
      <w:r w:rsidR="00B2596D" w:rsidRPr="00B07C1B">
        <w:rPr>
          <w:rFonts w:asciiTheme="majorBidi" w:hAnsiTheme="majorBidi" w:cstheme="majorBidi"/>
          <w:sz w:val="24"/>
          <w:szCs w:val="24"/>
        </w:rPr>
        <w:t xml:space="preserve"> evidence for the presence of </w:t>
      </w:r>
      <w:r w:rsidR="00BE6FC8" w:rsidRPr="00B07C1B">
        <w:rPr>
          <w:rFonts w:asciiTheme="majorBidi" w:hAnsiTheme="majorBidi" w:cstheme="majorBidi"/>
          <w:sz w:val="24"/>
          <w:szCs w:val="24"/>
        </w:rPr>
        <w:t xml:space="preserve">a </w:t>
      </w:r>
      <w:r w:rsidR="00B2596D" w:rsidRPr="00B07C1B">
        <w:rPr>
          <w:rFonts w:asciiTheme="majorBidi" w:hAnsiTheme="majorBidi" w:cstheme="majorBidi"/>
          <w:sz w:val="24"/>
          <w:szCs w:val="24"/>
        </w:rPr>
        <w:t>small-study effect</w:t>
      </w:r>
      <w:r w:rsidR="00C05F91" w:rsidRPr="00B07C1B">
        <w:rPr>
          <w:rFonts w:asciiTheme="majorBidi" w:hAnsiTheme="majorBidi" w:cstheme="majorBidi"/>
          <w:sz w:val="24"/>
          <w:szCs w:val="24"/>
        </w:rPr>
        <w:t xml:space="preserve"> (</w:t>
      </w:r>
      <w:r w:rsidR="00C05F91" w:rsidRPr="00EE0F78">
        <w:rPr>
          <w:rFonts w:asciiTheme="majorBidi" w:hAnsiTheme="majorBidi"/>
          <w:sz w:val="24"/>
        </w:rPr>
        <w:t>S2a</w:t>
      </w:r>
      <w:r w:rsidRPr="00EE0F78">
        <w:rPr>
          <w:rFonts w:asciiTheme="majorBidi" w:hAnsiTheme="majorBidi"/>
          <w:sz w:val="24"/>
        </w:rPr>
        <w:t>,</w:t>
      </w:r>
      <w:r w:rsidR="008C5654" w:rsidRPr="00EE0F78">
        <w:rPr>
          <w:rFonts w:asciiTheme="majorBidi" w:hAnsiTheme="majorBidi"/>
          <w:sz w:val="24"/>
        </w:rPr>
        <w:t xml:space="preserve"> S2</w:t>
      </w:r>
      <w:r w:rsidRPr="00EE0F78">
        <w:rPr>
          <w:rFonts w:asciiTheme="majorBidi" w:hAnsiTheme="majorBidi"/>
          <w:sz w:val="24"/>
        </w:rPr>
        <w:t>b,</w:t>
      </w:r>
      <w:r w:rsidR="00703BC4" w:rsidRPr="00EE0F78">
        <w:rPr>
          <w:rFonts w:asciiTheme="majorBidi" w:hAnsiTheme="majorBidi"/>
          <w:sz w:val="24"/>
        </w:rPr>
        <w:t xml:space="preserve"> </w:t>
      </w:r>
      <w:r w:rsidR="008C5654" w:rsidRPr="00EE0F78">
        <w:rPr>
          <w:rFonts w:asciiTheme="majorBidi" w:hAnsiTheme="majorBidi"/>
          <w:sz w:val="24"/>
        </w:rPr>
        <w:t>S2</w:t>
      </w:r>
      <w:r w:rsidRPr="00EE0F78">
        <w:rPr>
          <w:rFonts w:asciiTheme="majorBidi" w:hAnsiTheme="majorBidi"/>
          <w:sz w:val="24"/>
        </w:rPr>
        <w:t>c</w:t>
      </w:r>
      <w:r w:rsidR="00C05F91" w:rsidRPr="00EE0F78">
        <w:rPr>
          <w:rFonts w:asciiTheme="majorBidi" w:hAnsiTheme="majorBidi"/>
          <w:sz w:val="24"/>
        </w:rPr>
        <w:t xml:space="preserve"> </w:t>
      </w:r>
      <w:r w:rsidR="00617049" w:rsidRPr="00EE0F78">
        <w:rPr>
          <w:rFonts w:asciiTheme="majorBidi" w:hAnsiTheme="majorBidi"/>
          <w:sz w:val="24"/>
        </w:rPr>
        <w:t>and S2d</w:t>
      </w:r>
      <w:r w:rsidR="00703BC4" w:rsidRPr="00EE0F78">
        <w:rPr>
          <w:rFonts w:asciiTheme="majorBidi" w:hAnsiTheme="majorBidi"/>
          <w:sz w:val="24"/>
        </w:rPr>
        <w:t xml:space="preserve"> </w:t>
      </w:r>
      <w:r w:rsidR="00FE5DA8" w:rsidRPr="00EE0F78">
        <w:rPr>
          <w:rFonts w:asciiTheme="majorBidi" w:hAnsiTheme="majorBidi"/>
          <w:sz w:val="24"/>
        </w:rPr>
        <w:t>Figs</w:t>
      </w:r>
      <w:r w:rsidR="00512AB1" w:rsidRPr="00EE0F78">
        <w:rPr>
          <w:rFonts w:asciiTheme="majorBidi" w:hAnsiTheme="majorBidi"/>
          <w:sz w:val="24"/>
        </w:rPr>
        <w:t>,</w:t>
      </w:r>
      <w:r w:rsidR="00C05F91" w:rsidRPr="00B07C1B">
        <w:rPr>
          <w:rFonts w:asciiTheme="majorBidi" w:hAnsiTheme="majorBidi" w:cstheme="majorBidi"/>
          <w:sz w:val="24"/>
          <w:szCs w:val="24"/>
        </w:rPr>
        <w:t xml:space="preserve"> respectively</w:t>
      </w:r>
      <w:r w:rsidR="00C05F91" w:rsidRPr="00EE0F78">
        <w:rPr>
          <w:rFonts w:asciiTheme="majorBidi" w:hAnsiTheme="majorBidi"/>
          <w:sz w:val="24"/>
        </w:rPr>
        <w:t>)</w:t>
      </w:r>
      <w:r w:rsidR="00853A06" w:rsidRPr="00B07C1B">
        <w:rPr>
          <w:rFonts w:asciiTheme="majorBidi" w:hAnsiTheme="majorBidi" w:cstheme="majorBidi"/>
          <w:sz w:val="24"/>
          <w:szCs w:val="24"/>
        </w:rPr>
        <w:t xml:space="preserve">. </w:t>
      </w:r>
      <w:r w:rsidRPr="00B07C1B">
        <w:rPr>
          <w:rFonts w:asciiTheme="majorBidi" w:hAnsiTheme="majorBidi" w:cstheme="majorBidi"/>
          <w:sz w:val="24"/>
          <w:szCs w:val="24"/>
        </w:rPr>
        <w:t xml:space="preserve">However, in the </w:t>
      </w:r>
      <w:r w:rsidR="00575E50" w:rsidRPr="00B07C1B">
        <w:rPr>
          <w:rFonts w:asciiTheme="majorBidi" w:hAnsiTheme="majorBidi" w:cstheme="majorBidi"/>
          <w:sz w:val="24"/>
          <w:szCs w:val="24"/>
        </w:rPr>
        <w:t>1</w:t>
      </w:r>
      <w:r w:rsidRPr="00B07C1B">
        <w:rPr>
          <w:rFonts w:asciiTheme="majorBidi" w:hAnsiTheme="majorBidi" w:cstheme="majorBidi"/>
          <w:sz w:val="24"/>
          <w:szCs w:val="24"/>
        </w:rPr>
        <w:t>7</w:t>
      </w:r>
      <w:r w:rsidR="004B6455" w:rsidRPr="00B07C1B">
        <w:rPr>
          <w:rFonts w:asciiTheme="majorBidi" w:hAnsiTheme="majorBidi" w:cstheme="majorBidi"/>
          <w:sz w:val="24"/>
          <w:szCs w:val="24"/>
        </w:rPr>
        <w:t xml:space="preserve"> case-control studies</w:t>
      </w:r>
      <w:r w:rsidRPr="00B07C1B">
        <w:rPr>
          <w:rFonts w:asciiTheme="majorBidi" w:hAnsiTheme="majorBidi" w:cstheme="majorBidi"/>
          <w:sz w:val="24"/>
          <w:szCs w:val="24"/>
        </w:rPr>
        <w:t xml:space="preserve">, the Egger’s </w:t>
      </w:r>
      <w:r w:rsidRPr="00B07C1B">
        <w:rPr>
          <w:rFonts w:asciiTheme="majorBidi" w:hAnsiTheme="majorBidi" w:cstheme="majorBidi"/>
          <w:i/>
          <w:iCs/>
          <w:sz w:val="24"/>
          <w:szCs w:val="24"/>
        </w:rPr>
        <w:t xml:space="preserve">t </w:t>
      </w:r>
      <w:r w:rsidRPr="00B07C1B">
        <w:rPr>
          <w:rFonts w:asciiTheme="majorBidi" w:hAnsiTheme="majorBidi" w:cstheme="majorBidi"/>
          <w:sz w:val="24"/>
          <w:szCs w:val="24"/>
        </w:rPr>
        <w:t xml:space="preserve">statistic for asymmetry in the funnel plot </w:t>
      </w:r>
      <w:r w:rsidR="00B65777" w:rsidRPr="00B07C1B">
        <w:rPr>
          <w:rFonts w:asciiTheme="majorBidi" w:hAnsiTheme="majorBidi" w:cstheme="majorBidi"/>
          <w:sz w:val="24"/>
          <w:szCs w:val="24"/>
        </w:rPr>
        <w:t>indicat</w:t>
      </w:r>
      <w:r w:rsidR="00626836" w:rsidRPr="00B07C1B">
        <w:rPr>
          <w:rFonts w:asciiTheme="majorBidi" w:hAnsiTheme="majorBidi" w:cstheme="majorBidi"/>
          <w:sz w:val="24"/>
          <w:szCs w:val="24"/>
        </w:rPr>
        <w:t>ed</w:t>
      </w:r>
      <w:r w:rsidRPr="00B07C1B">
        <w:rPr>
          <w:rFonts w:asciiTheme="majorBidi" w:hAnsiTheme="majorBidi" w:cstheme="majorBidi"/>
          <w:sz w:val="24"/>
          <w:szCs w:val="24"/>
        </w:rPr>
        <w:t xml:space="preserve"> evidence for the presence of </w:t>
      </w:r>
      <w:r w:rsidR="005A3196" w:rsidRPr="00B07C1B">
        <w:rPr>
          <w:rFonts w:asciiTheme="majorBidi" w:hAnsiTheme="majorBidi" w:cstheme="majorBidi"/>
          <w:sz w:val="24"/>
          <w:szCs w:val="24"/>
        </w:rPr>
        <w:t xml:space="preserve">a </w:t>
      </w:r>
      <w:r w:rsidRPr="00B07C1B">
        <w:rPr>
          <w:rFonts w:asciiTheme="majorBidi" w:hAnsiTheme="majorBidi" w:cstheme="majorBidi"/>
          <w:sz w:val="24"/>
          <w:szCs w:val="24"/>
        </w:rPr>
        <w:t>small-study effect</w:t>
      </w:r>
      <w:r w:rsidR="001B3B50" w:rsidRPr="00B07C1B">
        <w:rPr>
          <w:rFonts w:asciiTheme="majorBidi" w:hAnsiTheme="majorBidi" w:cstheme="majorBidi"/>
          <w:sz w:val="24"/>
          <w:szCs w:val="24"/>
        </w:rPr>
        <w:t xml:space="preserve"> </w:t>
      </w:r>
      <w:r w:rsidR="009E52C1" w:rsidRPr="00B07C1B">
        <w:rPr>
          <w:rFonts w:asciiTheme="majorBidi" w:hAnsiTheme="majorBidi" w:cstheme="majorBidi"/>
          <w:sz w:val="24"/>
          <w:szCs w:val="24"/>
        </w:rPr>
        <w:t>(</w:t>
      </w:r>
      <w:r w:rsidR="009E52C1" w:rsidRPr="00B07C1B">
        <w:rPr>
          <w:rFonts w:asciiTheme="majorBidi" w:hAnsiTheme="majorBidi" w:cstheme="majorBidi"/>
          <w:i/>
          <w:iCs/>
          <w:sz w:val="24"/>
          <w:szCs w:val="24"/>
        </w:rPr>
        <w:t>p</w:t>
      </w:r>
      <w:r w:rsidR="009E52C1" w:rsidRPr="00B07C1B">
        <w:rPr>
          <w:rFonts w:asciiTheme="majorBidi" w:hAnsiTheme="majorBidi" w:cstheme="majorBidi"/>
          <w:sz w:val="24"/>
          <w:szCs w:val="24"/>
        </w:rPr>
        <w:t xml:space="preserve"> = 0.005) </w:t>
      </w:r>
      <w:r w:rsidR="008C6FD4" w:rsidRPr="00B07C1B">
        <w:rPr>
          <w:rFonts w:asciiTheme="majorBidi" w:hAnsiTheme="majorBidi" w:cstheme="majorBidi"/>
          <w:sz w:val="24"/>
          <w:szCs w:val="24"/>
        </w:rPr>
        <w:t>(</w:t>
      </w:r>
      <w:r w:rsidR="0079504D" w:rsidRPr="00EE0F78">
        <w:rPr>
          <w:rFonts w:asciiTheme="majorBidi" w:hAnsiTheme="majorBidi"/>
          <w:sz w:val="24"/>
        </w:rPr>
        <w:t>S</w:t>
      </w:r>
      <w:r w:rsidR="00BA5382" w:rsidRPr="00EE0F78">
        <w:rPr>
          <w:rFonts w:asciiTheme="majorBidi" w:hAnsiTheme="majorBidi"/>
          <w:sz w:val="24"/>
        </w:rPr>
        <w:t>2e</w:t>
      </w:r>
      <w:r w:rsidR="0079504D" w:rsidRPr="00EE0F78">
        <w:rPr>
          <w:rFonts w:asciiTheme="majorBidi" w:hAnsiTheme="majorBidi"/>
          <w:sz w:val="24"/>
        </w:rPr>
        <w:t xml:space="preserve"> </w:t>
      </w:r>
      <w:r w:rsidR="00FA68C1" w:rsidRPr="00EE0F78">
        <w:rPr>
          <w:rFonts w:asciiTheme="majorBidi" w:hAnsiTheme="majorBidi"/>
          <w:sz w:val="24"/>
        </w:rPr>
        <w:t>Fig</w:t>
      </w:r>
      <w:r w:rsidR="008C6FD4" w:rsidRPr="00EE0F78">
        <w:rPr>
          <w:rFonts w:asciiTheme="majorBidi" w:hAnsiTheme="majorBidi"/>
          <w:sz w:val="24"/>
        </w:rPr>
        <w:t>)</w:t>
      </w:r>
      <w:r w:rsidR="00843DF5" w:rsidRPr="00B07C1B">
        <w:rPr>
          <w:rFonts w:asciiTheme="majorBidi" w:hAnsiTheme="majorBidi" w:cstheme="majorBidi"/>
          <w:sz w:val="24"/>
          <w:szCs w:val="24"/>
        </w:rPr>
        <w:t>.</w:t>
      </w:r>
    </w:p>
    <w:p w14:paraId="2CF52BF0" w14:textId="7B1445AD" w:rsidR="00E03E50" w:rsidRPr="007952A2" w:rsidRDefault="00DB21AB" w:rsidP="002D0163">
      <w:pPr>
        <w:autoSpaceDE w:val="0"/>
        <w:autoSpaceDN w:val="0"/>
        <w:adjustRightInd w:val="0"/>
        <w:spacing w:before="360" w:after="120" w:line="480" w:lineRule="auto"/>
        <w:rPr>
          <w:rFonts w:asciiTheme="majorBidi" w:hAnsiTheme="majorBidi"/>
          <w:i/>
          <w:sz w:val="24"/>
        </w:rPr>
      </w:pPr>
      <w:r w:rsidRPr="00EE0F78">
        <w:rPr>
          <w:rFonts w:asciiTheme="majorBidi" w:hAnsiTheme="majorBidi"/>
          <w:sz w:val="24"/>
          <w:shd w:val="clear" w:color="auto" w:fill="FFFFFF"/>
        </w:rPr>
        <w:t>W</w:t>
      </w:r>
      <w:r w:rsidRPr="00EE0F78">
        <w:rPr>
          <w:rFonts w:asciiTheme="majorBidi" w:hAnsiTheme="majorBidi"/>
          <w:sz w:val="24"/>
        </w:rPr>
        <w:t xml:space="preserve">ith </w:t>
      </w:r>
      <w:r w:rsidR="000D768C" w:rsidRPr="00EE0F78">
        <w:rPr>
          <w:rFonts w:asciiTheme="majorBidi" w:hAnsiTheme="majorBidi"/>
          <w:sz w:val="24"/>
        </w:rPr>
        <w:t>a summary RRs</w:t>
      </w:r>
      <w:r w:rsidR="0036006F" w:rsidRPr="00EE0F78">
        <w:rPr>
          <w:rFonts w:asciiTheme="majorBidi" w:hAnsiTheme="majorBidi"/>
          <w:sz w:val="24"/>
        </w:rPr>
        <w:t xml:space="preserve"> of 3.59 among DM patients in the four prospective studies, DM account</w:t>
      </w:r>
      <w:r w:rsidR="00D67D30" w:rsidRPr="00EE0F78">
        <w:rPr>
          <w:rFonts w:asciiTheme="majorBidi" w:hAnsiTheme="majorBidi"/>
          <w:sz w:val="24"/>
        </w:rPr>
        <w:t>s</w:t>
      </w:r>
      <w:r w:rsidR="0036006F" w:rsidRPr="00EE0F78">
        <w:rPr>
          <w:rFonts w:asciiTheme="majorBidi" w:hAnsiTheme="majorBidi"/>
          <w:sz w:val="24"/>
        </w:rPr>
        <w:t xml:space="preserve"> for 72% of </w:t>
      </w:r>
      <w:r w:rsidR="00813943" w:rsidRPr="00EE0F78">
        <w:rPr>
          <w:rFonts w:asciiTheme="majorBidi" w:hAnsiTheme="majorBidi"/>
          <w:sz w:val="24"/>
        </w:rPr>
        <w:t xml:space="preserve">active </w:t>
      </w:r>
      <w:r w:rsidR="0036006F" w:rsidRPr="00EE0F78">
        <w:rPr>
          <w:rFonts w:asciiTheme="majorBidi" w:hAnsiTheme="majorBidi"/>
          <w:sz w:val="24"/>
        </w:rPr>
        <w:t xml:space="preserve">TB </w:t>
      </w:r>
      <w:r w:rsidR="00813943" w:rsidRPr="00EE0F78">
        <w:rPr>
          <w:rFonts w:asciiTheme="majorBidi" w:hAnsiTheme="majorBidi"/>
          <w:sz w:val="24"/>
        </w:rPr>
        <w:t xml:space="preserve">cases </w:t>
      </w:r>
      <w:r w:rsidR="0036006F" w:rsidRPr="00EE0F78">
        <w:rPr>
          <w:rFonts w:asciiTheme="majorBidi" w:hAnsiTheme="majorBidi"/>
          <w:sz w:val="24"/>
        </w:rPr>
        <w:t xml:space="preserve">among </w:t>
      </w:r>
      <w:r w:rsidRPr="00DA2681">
        <w:rPr>
          <w:sz w:val="24"/>
          <w:szCs w:val="24"/>
        </w:rPr>
        <w:t xml:space="preserve">strictly </w:t>
      </w:r>
      <w:r w:rsidR="0036006F" w:rsidRPr="007952A2">
        <w:rPr>
          <w:rFonts w:asciiTheme="majorBidi" w:hAnsiTheme="majorBidi"/>
          <w:sz w:val="24"/>
        </w:rPr>
        <w:t>DM patients</w:t>
      </w:r>
      <w:r w:rsidR="00147788" w:rsidRPr="007952A2">
        <w:rPr>
          <w:rFonts w:asciiTheme="majorBidi" w:hAnsiTheme="majorBidi"/>
          <w:sz w:val="24"/>
        </w:rPr>
        <w:t xml:space="preserve"> (attributable risk fraction)</w:t>
      </w:r>
      <w:r w:rsidR="0036006F" w:rsidRPr="007952A2">
        <w:rPr>
          <w:rFonts w:asciiTheme="majorBidi" w:hAnsiTheme="majorBidi"/>
          <w:sz w:val="24"/>
        </w:rPr>
        <w:t xml:space="preserve">. </w:t>
      </w:r>
      <w:r w:rsidR="00B11533" w:rsidRPr="007952A2">
        <w:rPr>
          <w:rFonts w:asciiTheme="majorBidi" w:hAnsiTheme="majorBidi"/>
          <w:sz w:val="24"/>
        </w:rPr>
        <w:t>I</w:t>
      </w:r>
      <w:r w:rsidR="006E1D63" w:rsidRPr="00B07C1B">
        <w:rPr>
          <w:rFonts w:asciiTheme="majorBidi" w:hAnsiTheme="majorBidi" w:cstheme="majorBidi"/>
          <w:sz w:val="24"/>
          <w:szCs w:val="24"/>
        </w:rPr>
        <w:t>n the six high-TB-burden countries (India, Indonesia, China, Nigeria, Pakistan, and South Africa), that accounted for 60% of new TB cases in 2015</w:t>
      </w:r>
      <w:r w:rsidR="000E6915" w:rsidRPr="00B07C1B">
        <w:rPr>
          <w:rFonts w:asciiTheme="majorBidi" w:hAnsiTheme="majorBidi" w:cstheme="majorBidi"/>
          <w:sz w:val="24"/>
          <w:szCs w:val="24"/>
        </w:rPr>
        <w:t>,</w:t>
      </w:r>
      <w:r w:rsidR="006E1D63" w:rsidRPr="00B07C1B">
        <w:rPr>
          <w:rFonts w:asciiTheme="majorBidi" w:hAnsiTheme="majorBidi" w:cstheme="majorBidi"/>
          <w:sz w:val="24"/>
          <w:szCs w:val="24"/>
        </w:rPr>
        <w:t xml:space="preserve"> </w:t>
      </w:r>
      <w:r w:rsidR="0036006F" w:rsidRPr="007952A2">
        <w:rPr>
          <w:rFonts w:asciiTheme="majorBidi" w:hAnsiTheme="majorBidi"/>
          <w:sz w:val="24"/>
        </w:rPr>
        <w:t xml:space="preserve">18%, 14%, 22%, </w:t>
      </w:r>
      <w:r w:rsidR="002D0163" w:rsidRPr="00B07C1B">
        <w:rPr>
          <w:rFonts w:asciiTheme="majorBidi" w:hAnsiTheme="majorBidi" w:cstheme="majorBidi"/>
          <w:sz w:val="24"/>
          <w:szCs w:val="24"/>
        </w:rPr>
        <w:t>11</w:t>
      </w:r>
      <w:r w:rsidR="0036006F" w:rsidRPr="007952A2">
        <w:rPr>
          <w:rFonts w:asciiTheme="majorBidi" w:hAnsiTheme="majorBidi"/>
          <w:sz w:val="24"/>
        </w:rPr>
        <w:t xml:space="preserve">%, 15%, and 15% of </w:t>
      </w:r>
      <w:r w:rsidR="00FC06AE" w:rsidRPr="007952A2">
        <w:rPr>
          <w:rFonts w:asciiTheme="majorBidi" w:hAnsiTheme="majorBidi"/>
          <w:sz w:val="24"/>
        </w:rPr>
        <w:t xml:space="preserve">active </w:t>
      </w:r>
      <w:r w:rsidR="0036006F" w:rsidRPr="007952A2">
        <w:rPr>
          <w:rFonts w:asciiTheme="majorBidi" w:hAnsiTheme="majorBidi"/>
          <w:sz w:val="24"/>
        </w:rPr>
        <w:t>TB cases</w:t>
      </w:r>
      <w:r w:rsidR="00FC06AE" w:rsidRPr="007952A2">
        <w:rPr>
          <w:rFonts w:asciiTheme="majorBidi" w:hAnsiTheme="majorBidi"/>
          <w:sz w:val="24"/>
        </w:rPr>
        <w:t xml:space="preserve"> </w:t>
      </w:r>
      <w:r w:rsidR="00574390" w:rsidRPr="007952A2">
        <w:rPr>
          <w:rFonts w:asciiTheme="majorBidi" w:hAnsiTheme="majorBidi"/>
          <w:sz w:val="24"/>
        </w:rPr>
        <w:t>in</w:t>
      </w:r>
      <w:r w:rsidR="00B36CFD" w:rsidRPr="007952A2">
        <w:rPr>
          <w:rFonts w:asciiTheme="majorBidi" w:hAnsiTheme="majorBidi"/>
          <w:sz w:val="24"/>
        </w:rPr>
        <w:t xml:space="preserve"> the </w:t>
      </w:r>
      <w:r w:rsidR="00574390" w:rsidRPr="007952A2">
        <w:rPr>
          <w:rFonts w:asciiTheme="majorBidi" w:hAnsiTheme="majorBidi"/>
          <w:sz w:val="24"/>
        </w:rPr>
        <w:t>entire</w:t>
      </w:r>
      <w:r w:rsidR="00B36CFD" w:rsidRPr="007952A2">
        <w:rPr>
          <w:rFonts w:asciiTheme="majorBidi" w:hAnsiTheme="majorBidi"/>
          <w:sz w:val="24"/>
        </w:rPr>
        <w:t xml:space="preserve"> population </w:t>
      </w:r>
      <w:r w:rsidR="00574390" w:rsidRPr="007952A2">
        <w:rPr>
          <w:rFonts w:asciiTheme="majorBidi" w:hAnsiTheme="majorBidi"/>
          <w:sz w:val="24"/>
        </w:rPr>
        <w:t xml:space="preserve">in these countries </w:t>
      </w:r>
      <w:r w:rsidR="00B36CFD" w:rsidRPr="007952A2">
        <w:rPr>
          <w:rFonts w:asciiTheme="majorBidi" w:hAnsiTheme="majorBidi"/>
          <w:sz w:val="24"/>
        </w:rPr>
        <w:t>is</w:t>
      </w:r>
      <w:r w:rsidR="00E7138D" w:rsidRPr="007952A2">
        <w:rPr>
          <w:rFonts w:asciiTheme="majorBidi" w:hAnsiTheme="majorBidi"/>
          <w:sz w:val="24"/>
        </w:rPr>
        <w:t xml:space="preserve"> attributed to DM</w:t>
      </w:r>
      <w:r w:rsidR="0036006F" w:rsidRPr="007952A2">
        <w:rPr>
          <w:rFonts w:asciiTheme="majorBidi" w:hAnsiTheme="majorBidi"/>
          <w:sz w:val="24"/>
        </w:rPr>
        <w:t>,</w:t>
      </w:r>
      <w:r w:rsidR="0036006F" w:rsidRPr="007952A2">
        <w:rPr>
          <w:rFonts w:asciiTheme="majorBidi" w:hAnsiTheme="majorBidi"/>
          <w:b/>
          <w:sz w:val="24"/>
        </w:rPr>
        <w:t xml:space="preserve"> </w:t>
      </w:r>
      <w:r w:rsidR="0036006F" w:rsidRPr="007952A2">
        <w:rPr>
          <w:rFonts w:asciiTheme="majorBidi" w:hAnsiTheme="majorBidi"/>
          <w:sz w:val="24"/>
        </w:rPr>
        <w:t>respectively</w:t>
      </w:r>
      <w:r w:rsidR="00B86BEC" w:rsidRPr="007952A2">
        <w:rPr>
          <w:rFonts w:asciiTheme="majorBidi" w:hAnsiTheme="majorBidi"/>
          <w:sz w:val="24"/>
        </w:rPr>
        <w:t xml:space="preserve">. For the </w:t>
      </w:r>
      <w:r w:rsidR="00856E2C" w:rsidRPr="007952A2">
        <w:rPr>
          <w:rFonts w:asciiTheme="majorBidi" w:hAnsiTheme="majorBidi"/>
          <w:sz w:val="24"/>
        </w:rPr>
        <w:t>population attributable risk fraction</w:t>
      </w:r>
      <w:r w:rsidR="00B86BEC" w:rsidRPr="007952A2">
        <w:rPr>
          <w:rFonts w:asciiTheme="majorBidi" w:hAnsiTheme="majorBidi"/>
          <w:sz w:val="24"/>
        </w:rPr>
        <w:t>,</w:t>
      </w:r>
      <w:r w:rsidR="000E6915" w:rsidRPr="007952A2">
        <w:rPr>
          <w:rFonts w:asciiTheme="majorBidi" w:hAnsiTheme="majorBidi"/>
          <w:sz w:val="24"/>
        </w:rPr>
        <w:t xml:space="preserve"> </w:t>
      </w:r>
      <w:r w:rsidR="00FC06AE" w:rsidRPr="007952A2">
        <w:rPr>
          <w:rFonts w:asciiTheme="majorBidi" w:hAnsiTheme="majorBidi"/>
          <w:sz w:val="24"/>
        </w:rPr>
        <w:t>calculation</w:t>
      </w:r>
      <w:r w:rsidR="00983BF7" w:rsidRPr="007952A2">
        <w:rPr>
          <w:rFonts w:asciiTheme="majorBidi" w:hAnsiTheme="majorBidi"/>
          <w:sz w:val="24"/>
        </w:rPr>
        <w:t>s</w:t>
      </w:r>
      <w:r w:rsidR="00FC06AE" w:rsidRPr="007952A2">
        <w:rPr>
          <w:rFonts w:asciiTheme="majorBidi" w:hAnsiTheme="majorBidi"/>
          <w:sz w:val="24"/>
        </w:rPr>
        <w:t xml:space="preserve"> </w:t>
      </w:r>
      <w:r w:rsidR="00983BF7" w:rsidRPr="007952A2">
        <w:rPr>
          <w:rFonts w:asciiTheme="majorBidi" w:hAnsiTheme="majorBidi"/>
          <w:sz w:val="24"/>
        </w:rPr>
        <w:t xml:space="preserve">are </w:t>
      </w:r>
      <w:r w:rsidR="00FC06AE" w:rsidRPr="007952A2">
        <w:rPr>
          <w:rFonts w:asciiTheme="majorBidi" w:hAnsiTheme="majorBidi"/>
          <w:sz w:val="24"/>
        </w:rPr>
        <w:t xml:space="preserve">presented in </w:t>
      </w:r>
      <w:r w:rsidR="000E0DCF" w:rsidRPr="007952A2">
        <w:rPr>
          <w:rFonts w:asciiTheme="majorBidi" w:hAnsiTheme="majorBidi"/>
          <w:sz w:val="24"/>
        </w:rPr>
        <w:t>S1</w:t>
      </w:r>
      <w:r w:rsidR="00B86BEC" w:rsidRPr="007952A2">
        <w:rPr>
          <w:rFonts w:asciiTheme="majorBidi" w:hAnsiTheme="majorBidi"/>
          <w:sz w:val="24"/>
        </w:rPr>
        <w:t xml:space="preserve"> </w:t>
      </w:r>
      <w:r w:rsidR="00B813A0" w:rsidRPr="007952A2">
        <w:rPr>
          <w:rFonts w:asciiTheme="majorBidi" w:hAnsiTheme="majorBidi"/>
          <w:sz w:val="24"/>
        </w:rPr>
        <w:t>Text</w:t>
      </w:r>
      <w:r w:rsidR="000D768C" w:rsidRPr="007952A2">
        <w:rPr>
          <w:rFonts w:asciiTheme="majorBidi" w:hAnsiTheme="majorBidi"/>
          <w:sz w:val="24"/>
        </w:rPr>
        <w:t>.</w:t>
      </w:r>
    </w:p>
    <w:p w14:paraId="59070A2B" w14:textId="1F573AFC" w:rsidR="00D52C8A" w:rsidRPr="007952A2" w:rsidRDefault="00D52C8A" w:rsidP="001464A3">
      <w:pPr>
        <w:autoSpaceDE w:val="0"/>
        <w:autoSpaceDN w:val="0"/>
        <w:adjustRightInd w:val="0"/>
        <w:spacing w:before="360" w:after="120" w:line="480" w:lineRule="auto"/>
        <w:rPr>
          <w:rFonts w:asciiTheme="majorBidi" w:hAnsiTheme="majorBidi"/>
          <w:sz w:val="24"/>
        </w:rPr>
      </w:pPr>
      <w:r w:rsidRPr="007952A2">
        <w:rPr>
          <w:rFonts w:asciiTheme="majorBidi" w:eastAsia="AlegreyaSans-Regular" w:hAnsiTheme="majorBidi"/>
          <w:b/>
          <w:sz w:val="24"/>
        </w:rPr>
        <w:t>Discussion</w:t>
      </w:r>
    </w:p>
    <w:p w14:paraId="6B4D743E" w14:textId="101D5DC0" w:rsidR="001916F3" w:rsidRPr="007952A2" w:rsidRDefault="00D52C8A" w:rsidP="00BC41EE">
      <w:pPr>
        <w:autoSpaceDE w:val="0"/>
        <w:autoSpaceDN w:val="0"/>
        <w:adjustRightInd w:val="0"/>
        <w:spacing w:before="360" w:after="120" w:line="480" w:lineRule="auto"/>
        <w:rPr>
          <w:rFonts w:asciiTheme="majorBidi" w:hAnsiTheme="majorBidi"/>
          <w:sz w:val="24"/>
        </w:rPr>
      </w:pPr>
      <w:r w:rsidRPr="007952A2">
        <w:rPr>
          <w:rFonts w:asciiTheme="majorBidi" w:hAnsiTheme="majorBidi"/>
          <w:sz w:val="24"/>
        </w:rPr>
        <w:t xml:space="preserve">In this systematic review and meta-analysis </w:t>
      </w:r>
      <w:r w:rsidR="002D7F0E" w:rsidRPr="007952A2">
        <w:rPr>
          <w:rFonts w:asciiTheme="majorBidi" w:hAnsiTheme="majorBidi"/>
          <w:sz w:val="24"/>
        </w:rPr>
        <w:t xml:space="preserve">of studies on </w:t>
      </w:r>
      <w:r w:rsidR="00B97631" w:rsidRPr="007952A2">
        <w:rPr>
          <w:rFonts w:asciiTheme="majorBidi" w:hAnsiTheme="majorBidi"/>
          <w:sz w:val="24"/>
        </w:rPr>
        <w:t xml:space="preserve">the </w:t>
      </w:r>
      <w:r w:rsidR="00B76BB2" w:rsidRPr="007952A2">
        <w:rPr>
          <w:rFonts w:asciiTheme="majorBidi" w:hAnsiTheme="majorBidi"/>
          <w:sz w:val="24"/>
        </w:rPr>
        <w:t xml:space="preserve">TB–DM </w:t>
      </w:r>
      <w:r w:rsidR="00B97631" w:rsidRPr="007952A2">
        <w:rPr>
          <w:rFonts w:asciiTheme="majorBidi" w:hAnsiTheme="majorBidi"/>
          <w:sz w:val="24"/>
        </w:rPr>
        <w:t>association</w:t>
      </w:r>
      <w:r w:rsidR="00510467" w:rsidRPr="007952A2">
        <w:rPr>
          <w:rFonts w:asciiTheme="majorBidi" w:hAnsiTheme="majorBidi"/>
          <w:sz w:val="24"/>
        </w:rPr>
        <w:t>,</w:t>
      </w:r>
      <w:r w:rsidR="00B97631" w:rsidRPr="007952A2">
        <w:rPr>
          <w:rFonts w:asciiTheme="majorBidi" w:hAnsiTheme="majorBidi"/>
          <w:sz w:val="24"/>
        </w:rPr>
        <w:t xml:space="preserve"> </w:t>
      </w:r>
      <w:r w:rsidRPr="007952A2">
        <w:rPr>
          <w:rFonts w:asciiTheme="majorBidi" w:hAnsiTheme="majorBidi"/>
          <w:sz w:val="24"/>
        </w:rPr>
        <w:t xml:space="preserve">we </w:t>
      </w:r>
      <w:r w:rsidR="00487950" w:rsidRPr="007952A2">
        <w:rPr>
          <w:rFonts w:asciiTheme="majorBidi" w:hAnsiTheme="majorBidi"/>
          <w:sz w:val="24"/>
        </w:rPr>
        <w:t>identified</w:t>
      </w:r>
      <w:r w:rsidRPr="007952A2">
        <w:rPr>
          <w:rFonts w:asciiTheme="majorBidi" w:hAnsiTheme="majorBidi"/>
          <w:sz w:val="24"/>
        </w:rPr>
        <w:t xml:space="preserve"> a </w:t>
      </w:r>
      <w:r w:rsidR="002D7F0E" w:rsidRPr="007952A2">
        <w:rPr>
          <w:rFonts w:asciiTheme="majorBidi" w:hAnsiTheme="majorBidi"/>
          <w:sz w:val="24"/>
        </w:rPr>
        <w:t xml:space="preserve">strong </w:t>
      </w:r>
      <w:r w:rsidRPr="007952A2">
        <w:rPr>
          <w:rFonts w:asciiTheme="majorBidi" w:hAnsiTheme="majorBidi"/>
          <w:sz w:val="24"/>
        </w:rPr>
        <w:t>positive association</w:t>
      </w:r>
      <w:r w:rsidR="00240657" w:rsidRPr="007952A2">
        <w:rPr>
          <w:rFonts w:asciiTheme="majorBidi" w:hAnsiTheme="majorBidi"/>
          <w:sz w:val="24"/>
        </w:rPr>
        <w:t>,</w:t>
      </w:r>
      <w:r w:rsidRPr="007952A2">
        <w:rPr>
          <w:rFonts w:asciiTheme="majorBidi" w:hAnsiTheme="majorBidi"/>
          <w:sz w:val="24"/>
        </w:rPr>
        <w:t xml:space="preserve"> </w:t>
      </w:r>
      <w:r w:rsidR="00510467" w:rsidRPr="007952A2">
        <w:rPr>
          <w:rFonts w:asciiTheme="majorBidi" w:hAnsiTheme="majorBidi"/>
          <w:sz w:val="24"/>
        </w:rPr>
        <w:t>but</w:t>
      </w:r>
      <w:r w:rsidR="00487950" w:rsidRPr="007952A2">
        <w:rPr>
          <w:rFonts w:asciiTheme="majorBidi" w:hAnsiTheme="majorBidi"/>
          <w:sz w:val="24"/>
        </w:rPr>
        <w:t xml:space="preserve"> </w:t>
      </w:r>
      <w:r w:rsidR="00EE27BA" w:rsidRPr="007952A2">
        <w:rPr>
          <w:rFonts w:asciiTheme="majorBidi" w:hAnsiTheme="majorBidi"/>
          <w:sz w:val="24"/>
        </w:rPr>
        <w:t xml:space="preserve">with substantial heterogeneity </w:t>
      </w:r>
      <w:r w:rsidR="00510467" w:rsidRPr="007952A2">
        <w:rPr>
          <w:rFonts w:asciiTheme="majorBidi" w:hAnsiTheme="majorBidi"/>
          <w:sz w:val="24"/>
        </w:rPr>
        <w:t xml:space="preserve">in effect size </w:t>
      </w:r>
      <w:r w:rsidR="00EE27BA" w:rsidRPr="007952A2">
        <w:rPr>
          <w:rFonts w:asciiTheme="majorBidi" w:hAnsiTheme="majorBidi"/>
          <w:sz w:val="24"/>
        </w:rPr>
        <w:t xml:space="preserve">between </w:t>
      </w:r>
      <w:r w:rsidR="001C313E" w:rsidRPr="007952A2">
        <w:rPr>
          <w:rFonts w:asciiTheme="majorBidi" w:hAnsiTheme="majorBidi"/>
          <w:sz w:val="24"/>
        </w:rPr>
        <w:t>studies</w:t>
      </w:r>
      <w:r w:rsidRPr="007952A2">
        <w:rPr>
          <w:rFonts w:asciiTheme="majorBidi" w:hAnsiTheme="majorBidi"/>
          <w:sz w:val="24"/>
        </w:rPr>
        <w:t xml:space="preserve">. </w:t>
      </w:r>
      <w:r w:rsidR="00EE27BA" w:rsidRPr="007952A2">
        <w:rPr>
          <w:rFonts w:asciiTheme="majorBidi" w:hAnsiTheme="majorBidi"/>
          <w:sz w:val="24"/>
        </w:rPr>
        <w:lastRenderedPageBreak/>
        <w:t>Stronger association</w:t>
      </w:r>
      <w:r w:rsidR="00487950" w:rsidRPr="007952A2">
        <w:rPr>
          <w:rFonts w:asciiTheme="majorBidi" w:hAnsiTheme="majorBidi"/>
          <w:sz w:val="24"/>
        </w:rPr>
        <w:t>s</w:t>
      </w:r>
      <w:r w:rsidR="00EE27BA" w:rsidRPr="007952A2">
        <w:rPr>
          <w:rFonts w:asciiTheme="majorBidi" w:hAnsiTheme="majorBidi"/>
          <w:sz w:val="24"/>
        </w:rPr>
        <w:t xml:space="preserve"> </w:t>
      </w:r>
      <w:r w:rsidR="00487950" w:rsidRPr="007952A2">
        <w:rPr>
          <w:rFonts w:asciiTheme="majorBidi" w:hAnsiTheme="majorBidi"/>
          <w:sz w:val="24"/>
        </w:rPr>
        <w:t>were</w:t>
      </w:r>
      <w:r w:rsidR="00EE27BA" w:rsidRPr="007952A2">
        <w:rPr>
          <w:rFonts w:asciiTheme="majorBidi" w:hAnsiTheme="majorBidi"/>
          <w:sz w:val="24"/>
        </w:rPr>
        <w:t xml:space="preserve"> noted among </w:t>
      </w:r>
      <w:r w:rsidR="0023482D" w:rsidRPr="007952A2">
        <w:rPr>
          <w:rFonts w:asciiTheme="majorBidi" w:hAnsiTheme="majorBidi"/>
          <w:sz w:val="24"/>
        </w:rPr>
        <w:t xml:space="preserve">DM </w:t>
      </w:r>
      <w:r w:rsidR="00EE27BA" w:rsidRPr="007952A2">
        <w:rPr>
          <w:rFonts w:asciiTheme="majorBidi" w:hAnsiTheme="majorBidi"/>
          <w:sz w:val="24"/>
        </w:rPr>
        <w:t>patients</w:t>
      </w:r>
      <w:r w:rsidR="00D36F56" w:rsidRPr="007952A2">
        <w:rPr>
          <w:rFonts w:asciiTheme="majorBidi" w:hAnsiTheme="majorBidi"/>
          <w:sz w:val="24"/>
        </w:rPr>
        <w:t xml:space="preserve"> where TB was confirmed microbiologically, </w:t>
      </w:r>
      <w:r w:rsidR="00240657" w:rsidRPr="007952A2">
        <w:rPr>
          <w:rFonts w:asciiTheme="majorBidi" w:hAnsiTheme="majorBidi"/>
          <w:sz w:val="24"/>
        </w:rPr>
        <w:t xml:space="preserve">where </w:t>
      </w:r>
      <w:r w:rsidR="00D36F56" w:rsidRPr="007952A2">
        <w:rPr>
          <w:rFonts w:asciiTheme="majorBidi" w:hAnsiTheme="majorBidi"/>
          <w:sz w:val="24"/>
        </w:rPr>
        <w:t>DM ascertainment was based on blood testing</w:t>
      </w:r>
      <w:r w:rsidR="005D3D50" w:rsidRPr="00B07C1B">
        <w:rPr>
          <w:rFonts w:asciiTheme="majorBidi" w:hAnsiTheme="majorBidi" w:cstheme="majorBidi"/>
          <w:sz w:val="24"/>
          <w:szCs w:val="24"/>
        </w:rPr>
        <w:t xml:space="preserve"> (rather than self-report or medical records only)</w:t>
      </w:r>
      <w:r w:rsidR="00D36F56" w:rsidRPr="00B07C1B">
        <w:rPr>
          <w:rFonts w:asciiTheme="majorBidi" w:hAnsiTheme="majorBidi" w:cstheme="majorBidi"/>
          <w:sz w:val="24"/>
          <w:szCs w:val="24"/>
        </w:rPr>
        <w:t>,</w:t>
      </w:r>
      <w:r w:rsidR="00D36F56" w:rsidRPr="007952A2">
        <w:rPr>
          <w:rFonts w:asciiTheme="majorBidi" w:hAnsiTheme="majorBidi"/>
          <w:sz w:val="24"/>
        </w:rPr>
        <w:t xml:space="preserve"> and among DM patients</w:t>
      </w:r>
      <w:r w:rsidR="00EE27BA" w:rsidRPr="007952A2">
        <w:rPr>
          <w:rFonts w:asciiTheme="majorBidi" w:hAnsiTheme="majorBidi"/>
          <w:sz w:val="24"/>
        </w:rPr>
        <w:t xml:space="preserve"> with uncontrolled </w:t>
      </w:r>
      <w:r w:rsidR="0023482D" w:rsidRPr="007952A2">
        <w:rPr>
          <w:rFonts w:asciiTheme="majorBidi" w:hAnsiTheme="majorBidi"/>
          <w:sz w:val="24"/>
        </w:rPr>
        <w:t>blood glucose</w:t>
      </w:r>
      <w:r w:rsidR="00D36F56" w:rsidRPr="007952A2">
        <w:rPr>
          <w:rFonts w:asciiTheme="majorBidi" w:hAnsiTheme="majorBidi"/>
          <w:sz w:val="24"/>
        </w:rPr>
        <w:t xml:space="preserve">. </w:t>
      </w:r>
      <w:r w:rsidRPr="007952A2">
        <w:rPr>
          <w:rFonts w:asciiTheme="majorBidi" w:hAnsiTheme="majorBidi"/>
          <w:sz w:val="24"/>
        </w:rPr>
        <w:t xml:space="preserve">This most comprehensive review </w:t>
      </w:r>
      <w:r w:rsidR="00510467" w:rsidRPr="007952A2">
        <w:rPr>
          <w:rFonts w:asciiTheme="majorBidi" w:hAnsiTheme="majorBidi"/>
          <w:sz w:val="24"/>
        </w:rPr>
        <w:t xml:space="preserve">and </w:t>
      </w:r>
      <w:r w:rsidR="00EC0747" w:rsidRPr="007952A2">
        <w:rPr>
          <w:rFonts w:asciiTheme="majorBidi" w:hAnsiTheme="majorBidi"/>
          <w:sz w:val="24"/>
        </w:rPr>
        <w:t>meta-</w:t>
      </w:r>
      <w:r w:rsidR="00510467" w:rsidRPr="007952A2">
        <w:rPr>
          <w:rFonts w:asciiTheme="majorBidi" w:hAnsiTheme="majorBidi"/>
          <w:sz w:val="24"/>
        </w:rPr>
        <w:t>analysis</w:t>
      </w:r>
      <w:r w:rsidR="00347FAD" w:rsidRPr="007952A2">
        <w:rPr>
          <w:rFonts w:asciiTheme="majorBidi" w:hAnsiTheme="majorBidi"/>
          <w:sz w:val="24"/>
        </w:rPr>
        <w:t xml:space="preserve"> </w:t>
      </w:r>
      <w:r w:rsidR="00487950" w:rsidRPr="007952A2">
        <w:rPr>
          <w:rFonts w:asciiTheme="majorBidi" w:hAnsiTheme="majorBidi"/>
          <w:sz w:val="24"/>
        </w:rPr>
        <w:t xml:space="preserve">included 44 observational </w:t>
      </w:r>
      <w:r w:rsidR="00347FAD" w:rsidRPr="007952A2">
        <w:rPr>
          <w:rFonts w:asciiTheme="majorBidi" w:hAnsiTheme="majorBidi"/>
          <w:sz w:val="24"/>
        </w:rPr>
        <w:t>studies</w:t>
      </w:r>
      <w:r w:rsidR="00510467" w:rsidRPr="007952A2">
        <w:rPr>
          <w:rFonts w:asciiTheme="majorBidi" w:hAnsiTheme="majorBidi"/>
          <w:sz w:val="24"/>
        </w:rPr>
        <w:t xml:space="preserve">, </w:t>
      </w:r>
      <w:r w:rsidRPr="007952A2">
        <w:rPr>
          <w:rFonts w:asciiTheme="majorBidi" w:hAnsiTheme="majorBidi"/>
          <w:sz w:val="24"/>
        </w:rPr>
        <w:t xml:space="preserve">compared to </w:t>
      </w:r>
      <w:r w:rsidR="00BF7F5F" w:rsidRPr="007952A2">
        <w:rPr>
          <w:rFonts w:asciiTheme="majorBidi" w:hAnsiTheme="majorBidi"/>
          <w:sz w:val="24"/>
        </w:rPr>
        <w:t>nine</w:t>
      </w:r>
      <w:r w:rsidR="00460426" w:rsidRPr="007952A2">
        <w:rPr>
          <w:rFonts w:asciiTheme="majorBidi" w:hAnsiTheme="majorBidi"/>
          <w:sz w:val="24"/>
        </w:rPr>
        <w:t xml:space="preserve"> </w:t>
      </w:r>
      <w:r w:rsidR="00BF7F5F" w:rsidRPr="007952A2">
        <w:rPr>
          <w:rFonts w:asciiTheme="majorBidi" w:hAnsiTheme="majorBidi"/>
          <w:sz w:val="24"/>
        </w:rPr>
        <w:t xml:space="preserve"> and 13</w:t>
      </w:r>
      <w:r w:rsidR="00460426" w:rsidRPr="007952A2">
        <w:rPr>
          <w:rFonts w:asciiTheme="majorBidi" w:hAnsiTheme="majorBidi"/>
          <w:sz w:val="24"/>
        </w:rPr>
        <w:t xml:space="preserve"> </w:t>
      </w:r>
      <w:r w:rsidR="0037101B" w:rsidRPr="007952A2">
        <w:rPr>
          <w:rFonts w:asciiTheme="majorBidi" w:hAnsiTheme="majorBidi"/>
          <w:sz w:val="24"/>
        </w:rPr>
        <w:fldChar w:fldCharType="begin"/>
      </w:r>
      <w:r w:rsidR="007F41B1" w:rsidRPr="007952A2">
        <w:rPr>
          <w:rFonts w:asciiTheme="majorBidi" w:hAnsiTheme="majorBidi"/>
          <w:sz w:val="24"/>
        </w:rPr>
        <w:instrText xml:space="preserve"> ADDIN EN.CITE &lt;EndNote&gt;&lt;Cite&gt;&lt;Author&gt;Jeon&lt;/Author&gt;&lt;Year&gt;2008&lt;/Year&gt;&lt;RecNum&gt;54&lt;/RecNum&gt;&lt;DisplayText&gt;[13]&lt;/DisplayText&gt;&lt;record&gt;&lt;rec-number&gt;54&lt;/rec-number&gt;&lt;foreign-keys&gt;&lt;key app="EN" db-id="5d022eeabw5z0vedzpaptefp25a90x5fxw9t" timestamp="0"&gt;54&lt;/key&gt;&lt;/foreign-keys&gt;&lt;ref-type name="Journal Article"&gt;17&lt;/ref-type&gt;&lt;contributors&gt;&lt;authors&gt;&lt;author&gt;Jeon, C. Y.&lt;/author&gt;&lt;author&gt;Murray, M. B.&lt;/author&gt;&lt;/authors&gt;&lt;/contributors&gt;&lt;titles&gt;&lt;title&gt;Diabetes mellitus increases the risk of active tuberculosis: A systematic review of 13 observational studies (vol 5, pg e152, 2008)&lt;/title&gt;&lt;secondary-title&gt;Plos Medicine&lt;/secondary-title&gt;&lt;alt-title&gt;Plos Med&lt;/alt-title&gt;&lt;/titles&gt;&lt;pages&gt;1298-1298&lt;/pages&gt;&lt;volume&gt;5&lt;/volume&gt;&lt;number&gt;8&lt;/number&gt;&lt;dates&gt;&lt;year&gt;2008&lt;/year&gt;&lt;pub-dates&gt;&lt;date&gt;Aug&lt;/date&gt;&lt;/pub-dates&gt;&lt;/dates&gt;&lt;isbn&gt;1549-1676&lt;/isbn&gt;&lt;accession-num&gt;WOS:000258739200019&lt;/accession-num&gt;&lt;urls&gt;&lt;related-urls&gt;&lt;url&gt;&amp;lt;Go to ISI&amp;gt;://WOS:000258739200019&lt;/url&gt;&lt;/related-urls&gt;&lt;/urls&gt;&lt;language&gt;English&lt;/language&gt;&lt;/record&gt;&lt;/Cite&gt;&lt;/EndNote&gt;</w:instrText>
      </w:r>
      <w:r w:rsidR="0037101B" w:rsidRPr="007952A2">
        <w:rPr>
          <w:rFonts w:asciiTheme="majorBidi" w:hAnsiTheme="majorBidi"/>
          <w:sz w:val="24"/>
        </w:rPr>
        <w:fldChar w:fldCharType="separate"/>
      </w:r>
      <w:r w:rsidR="007F41B1" w:rsidRPr="007952A2">
        <w:rPr>
          <w:rFonts w:asciiTheme="majorBidi" w:hAnsiTheme="majorBidi"/>
          <w:sz w:val="24"/>
        </w:rPr>
        <w:t>[</w:t>
      </w:r>
      <w:hyperlink w:anchor="_ENREF_13" w:tooltip="Jeon, 2008 #54" w:history="1">
        <w:r w:rsidR="00BC41EE" w:rsidRPr="007952A2">
          <w:rPr>
            <w:rFonts w:asciiTheme="majorBidi" w:hAnsiTheme="majorBidi"/>
            <w:sz w:val="24"/>
          </w:rPr>
          <w:t>13</w:t>
        </w:r>
      </w:hyperlink>
      <w:r w:rsidR="007F41B1" w:rsidRPr="007952A2">
        <w:rPr>
          <w:rFonts w:asciiTheme="majorBidi" w:hAnsiTheme="majorBidi"/>
          <w:sz w:val="24"/>
        </w:rPr>
        <w:t>]</w:t>
      </w:r>
      <w:r w:rsidR="0037101B" w:rsidRPr="007952A2">
        <w:rPr>
          <w:rFonts w:asciiTheme="majorBidi" w:hAnsiTheme="majorBidi"/>
          <w:sz w:val="24"/>
        </w:rPr>
        <w:fldChar w:fldCharType="end"/>
      </w:r>
      <w:r w:rsidR="00BF7F5F" w:rsidRPr="007952A2">
        <w:rPr>
          <w:rFonts w:asciiTheme="majorBidi" w:hAnsiTheme="majorBidi"/>
          <w:sz w:val="24"/>
        </w:rPr>
        <w:t xml:space="preserve"> </w:t>
      </w:r>
      <w:r w:rsidR="00510467" w:rsidRPr="007952A2">
        <w:rPr>
          <w:rFonts w:asciiTheme="majorBidi" w:hAnsiTheme="majorBidi"/>
          <w:sz w:val="24"/>
        </w:rPr>
        <w:t xml:space="preserve">studies in </w:t>
      </w:r>
      <w:r w:rsidRPr="007952A2">
        <w:rPr>
          <w:rFonts w:asciiTheme="majorBidi" w:hAnsiTheme="majorBidi"/>
          <w:sz w:val="24"/>
        </w:rPr>
        <w:t xml:space="preserve">the previously published </w:t>
      </w:r>
      <w:r w:rsidR="007140B7" w:rsidRPr="007952A2">
        <w:rPr>
          <w:rFonts w:asciiTheme="majorBidi" w:hAnsiTheme="majorBidi"/>
          <w:sz w:val="24"/>
        </w:rPr>
        <w:t xml:space="preserve">two </w:t>
      </w:r>
      <w:r w:rsidRPr="007952A2">
        <w:rPr>
          <w:rFonts w:asciiTheme="majorBidi" w:hAnsiTheme="majorBidi"/>
          <w:sz w:val="24"/>
        </w:rPr>
        <w:t>reviews</w:t>
      </w:r>
      <w:r w:rsidR="003954F2" w:rsidRPr="007952A2">
        <w:rPr>
          <w:rFonts w:asciiTheme="majorBidi" w:hAnsiTheme="majorBidi"/>
          <w:sz w:val="24"/>
        </w:rPr>
        <w:t>,</w:t>
      </w:r>
      <w:hyperlink w:anchor="_ENREF_59" w:tooltip="Stevenson, 2007 #107" w:history="1"/>
      <w:r w:rsidR="00500D3D" w:rsidRPr="007952A2">
        <w:rPr>
          <w:rFonts w:asciiTheme="majorBidi" w:hAnsiTheme="majorBidi"/>
          <w:sz w:val="24"/>
        </w:rPr>
        <w:t xml:space="preserve"> one of which included a meta-analysis of prospective studies</w:t>
      </w:r>
      <w:r w:rsidR="00BA7DFB" w:rsidRPr="007952A2">
        <w:rPr>
          <w:rFonts w:asciiTheme="majorBidi" w:hAnsiTheme="majorBidi"/>
          <w:sz w:val="24"/>
        </w:rPr>
        <w:t xml:space="preserve"> </w:t>
      </w:r>
      <w:r w:rsidR="0037101B" w:rsidRPr="007952A2">
        <w:rPr>
          <w:rFonts w:asciiTheme="majorBidi" w:hAnsiTheme="majorBidi"/>
          <w:sz w:val="24"/>
        </w:rPr>
        <w:fldChar w:fldCharType="begin"/>
      </w:r>
      <w:r w:rsidR="007F41B1" w:rsidRPr="007952A2">
        <w:rPr>
          <w:rFonts w:asciiTheme="majorBidi" w:hAnsiTheme="majorBidi"/>
          <w:sz w:val="24"/>
        </w:rPr>
        <w:instrText xml:space="preserve"> ADDIN EN.CITE &lt;EndNote&gt;&lt;Cite&gt;&lt;Author&gt;Jeon&lt;/Author&gt;&lt;Year&gt;2008&lt;/Year&gt;&lt;RecNum&gt;54&lt;/RecNum&gt;&lt;DisplayText&gt;[13]&lt;/DisplayText&gt;&lt;record&gt;&lt;rec-number&gt;54&lt;/rec-number&gt;&lt;foreign-keys&gt;&lt;key app="EN" db-id="5d022eeabw5z0vedzpaptefp25a90x5fxw9t" timestamp="0"&gt;54&lt;/key&gt;&lt;/foreign-keys&gt;&lt;ref-type name="Journal Article"&gt;17&lt;/ref-type&gt;&lt;contributors&gt;&lt;authors&gt;&lt;author&gt;Jeon, C. Y.&lt;/author&gt;&lt;author&gt;Murray, M. B.&lt;/author&gt;&lt;/authors&gt;&lt;/contributors&gt;&lt;titles&gt;&lt;title&gt;Diabetes mellitus increases the risk of active tuberculosis: A systematic review of 13 observational studies (vol 5, pg e152, 2008)&lt;/title&gt;&lt;secondary-title&gt;Plos Medicine&lt;/secondary-title&gt;&lt;alt-title&gt;Plos Med&lt;/alt-title&gt;&lt;/titles&gt;&lt;pages&gt;1298-1298&lt;/pages&gt;&lt;volume&gt;5&lt;/volume&gt;&lt;number&gt;8&lt;/number&gt;&lt;dates&gt;&lt;year&gt;2008&lt;/year&gt;&lt;pub-dates&gt;&lt;date&gt;Aug&lt;/date&gt;&lt;/pub-dates&gt;&lt;/dates&gt;&lt;isbn&gt;1549-1676&lt;/isbn&gt;&lt;accession-num&gt;WOS:000258739200019&lt;/accession-num&gt;&lt;urls&gt;&lt;related-urls&gt;&lt;url&gt;&amp;lt;Go to ISI&amp;gt;://WOS:000258739200019&lt;/url&gt;&lt;/related-urls&gt;&lt;/urls&gt;&lt;language&gt;English&lt;/language&gt;&lt;/record&gt;&lt;/Cite&gt;&lt;/EndNote&gt;</w:instrText>
      </w:r>
      <w:r w:rsidR="0037101B" w:rsidRPr="007952A2">
        <w:rPr>
          <w:rFonts w:asciiTheme="majorBidi" w:hAnsiTheme="majorBidi"/>
          <w:sz w:val="24"/>
        </w:rPr>
        <w:fldChar w:fldCharType="separate"/>
      </w:r>
      <w:r w:rsidR="007F41B1" w:rsidRPr="007952A2">
        <w:rPr>
          <w:rFonts w:asciiTheme="majorBidi" w:hAnsiTheme="majorBidi"/>
          <w:sz w:val="24"/>
        </w:rPr>
        <w:t>[</w:t>
      </w:r>
      <w:hyperlink w:anchor="_ENREF_13" w:tooltip="Jeon, 2008 #54" w:history="1">
        <w:r w:rsidR="00BC41EE" w:rsidRPr="007952A2">
          <w:rPr>
            <w:rFonts w:asciiTheme="majorBidi" w:hAnsiTheme="majorBidi"/>
            <w:sz w:val="24"/>
          </w:rPr>
          <w:t>13</w:t>
        </w:r>
      </w:hyperlink>
      <w:r w:rsidR="007F41B1" w:rsidRPr="007952A2">
        <w:rPr>
          <w:rFonts w:asciiTheme="majorBidi" w:hAnsiTheme="majorBidi"/>
          <w:sz w:val="24"/>
        </w:rPr>
        <w:t>]</w:t>
      </w:r>
      <w:r w:rsidR="0037101B" w:rsidRPr="007952A2">
        <w:rPr>
          <w:rFonts w:asciiTheme="majorBidi" w:hAnsiTheme="majorBidi"/>
          <w:sz w:val="24"/>
        </w:rPr>
        <w:fldChar w:fldCharType="end"/>
      </w:r>
      <w:r w:rsidR="00BA7DFB" w:rsidRPr="007952A2">
        <w:rPr>
          <w:rFonts w:asciiTheme="majorBidi" w:hAnsiTheme="majorBidi"/>
          <w:sz w:val="24"/>
        </w:rPr>
        <w:t>.</w:t>
      </w:r>
      <w:r w:rsidRPr="007952A2">
        <w:rPr>
          <w:rFonts w:asciiTheme="majorBidi" w:hAnsiTheme="majorBidi"/>
          <w:sz w:val="24"/>
        </w:rPr>
        <w:t xml:space="preserve"> </w:t>
      </w:r>
      <w:r w:rsidR="001916F3" w:rsidRPr="007952A2">
        <w:rPr>
          <w:rFonts w:asciiTheme="majorBidi" w:hAnsiTheme="majorBidi"/>
          <w:sz w:val="24"/>
        </w:rPr>
        <w:t>With this increase in published evidence, our meta-analysis confirmed the result of the earlier meta-analysis</w:t>
      </w:r>
      <w:r w:rsidR="00BA7DFB" w:rsidRPr="007952A2">
        <w:rPr>
          <w:rFonts w:asciiTheme="majorBidi" w:hAnsiTheme="majorBidi"/>
          <w:sz w:val="24"/>
        </w:rPr>
        <w:t xml:space="preserve"> </w:t>
      </w:r>
      <w:r w:rsidR="0037101B" w:rsidRPr="007952A2">
        <w:rPr>
          <w:rFonts w:asciiTheme="majorBidi" w:hAnsiTheme="majorBidi"/>
          <w:sz w:val="24"/>
        </w:rPr>
        <w:fldChar w:fldCharType="begin"/>
      </w:r>
      <w:r w:rsidR="007F41B1" w:rsidRPr="007952A2">
        <w:rPr>
          <w:rFonts w:asciiTheme="majorBidi" w:hAnsiTheme="majorBidi"/>
          <w:sz w:val="24"/>
        </w:rPr>
        <w:instrText xml:space="preserve"> ADDIN EN.CITE &lt;EndNote&gt;&lt;Cite&gt;&lt;Author&gt;Jeon&lt;/Author&gt;&lt;Year&gt;2008&lt;/Year&gt;&lt;RecNum&gt;54&lt;/RecNum&gt;&lt;DisplayText&gt;[13]&lt;/DisplayText&gt;&lt;record&gt;&lt;rec-number&gt;54&lt;/rec-number&gt;&lt;foreign-keys&gt;&lt;key app="EN" db-id="5d022eeabw5z0vedzpaptefp25a90x5fxw9t" timestamp="0"&gt;54&lt;/key&gt;&lt;/foreign-keys&gt;&lt;ref-type name="Journal Article"&gt;17&lt;/ref-type&gt;&lt;contributors&gt;&lt;authors&gt;&lt;author&gt;Jeon, C. Y.&lt;/author&gt;&lt;author&gt;Murray, M. B.&lt;/author&gt;&lt;/authors&gt;&lt;/contributors&gt;&lt;titles&gt;&lt;title&gt;Diabetes mellitus increases the risk of active tuberculosis: A systematic review of 13 observational studies (vol 5, pg e152, 2008)&lt;/title&gt;&lt;secondary-title&gt;Plos Medicine&lt;/secondary-title&gt;&lt;alt-title&gt;Plos Med&lt;/alt-title&gt;&lt;/titles&gt;&lt;pages&gt;1298-1298&lt;/pages&gt;&lt;volume&gt;5&lt;/volume&gt;&lt;number&gt;8&lt;/number&gt;&lt;dates&gt;&lt;year&gt;2008&lt;/year&gt;&lt;pub-dates&gt;&lt;date&gt;Aug&lt;/date&gt;&lt;/pub-dates&gt;&lt;/dates&gt;&lt;isbn&gt;1549-1676&lt;/isbn&gt;&lt;accession-num&gt;WOS:000258739200019&lt;/accession-num&gt;&lt;urls&gt;&lt;related-urls&gt;&lt;url&gt;&amp;lt;Go to ISI&amp;gt;://WOS:000258739200019&lt;/url&gt;&lt;/related-urls&gt;&lt;/urls&gt;&lt;language&gt;English&lt;/language&gt;&lt;/record&gt;&lt;/Cite&gt;&lt;/EndNote&gt;</w:instrText>
      </w:r>
      <w:r w:rsidR="0037101B" w:rsidRPr="007952A2">
        <w:rPr>
          <w:rFonts w:asciiTheme="majorBidi" w:hAnsiTheme="majorBidi"/>
          <w:sz w:val="24"/>
        </w:rPr>
        <w:fldChar w:fldCharType="separate"/>
      </w:r>
      <w:r w:rsidR="007F41B1" w:rsidRPr="007952A2">
        <w:rPr>
          <w:rFonts w:asciiTheme="majorBidi" w:hAnsiTheme="majorBidi"/>
          <w:sz w:val="24"/>
        </w:rPr>
        <w:t>[</w:t>
      </w:r>
      <w:hyperlink w:anchor="_ENREF_13" w:tooltip="Jeon, 2008 #54" w:history="1">
        <w:r w:rsidR="00BC41EE" w:rsidRPr="007952A2">
          <w:rPr>
            <w:rFonts w:asciiTheme="majorBidi" w:hAnsiTheme="majorBidi"/>
            <w:sz w:val="24"/>
          </w:rPr>
          <w:t>13</w:t>
        </w:r>
      </w:hyperlink>
      <w:r w:rsidR="007F41B1" w:rsidRPr="007952A2">
        <w:rPr>
          <w:rFonts w:asciiTheme="majorBidi" w:hAnsiTheme="majorBidi"/>
          <w:sz w:val="24"/>
        </w:rPr>
        <w:t>]</w:t>
      </w:r>
      <w:r w:rsidR="0037101B" w:rsidRPr="007952A2">
        <w:rPr>
          <w:rFonts w:asciiTheme="majorBidi" w:hAnsiTheme="majorBidi"/>
          <w:sz w:val="24"/>
        </w:rPr>
        <w:fldChar w:fldCharType="end"/>
      </w:r>
      <w:r w:rsidR="001916F3" w:rsidRPr="007952A2">
        <w:rPr>
          <w:rFonts w:asciiTheme="majorBidi" w:hAnsiTheme="majorBidi"/>
          <w:sz w:val="24"/>
        </w:rPr>
        <w:t xml:space="preserve"> and strengthened the evidence base for a strong association between DM and active TB. </w:t>
      </w:r>
      <w:r w:rsidR="001916F3" w:rsidRPr="007952A2">
        <w:rPr>
          <w:rFonts w:asciiTheme="majorBidi" w:eastAsia="AlegreyaSans-Regular" w:hAnsiTheme="majorBidi"/>
          <w:sz w:val="24"/>
        </w:rPr>
        <w:t xml:space="preserve">Our results demonstrated consistent evidence of a </w:t>
      </w:r>
      <w:r w:rsidR="001916F3" w:rsidRPr="007952A2">
        <w:rPr>
          <w:rFonts w:asciiTheme="majorBidi" w:hAnsiTheme="majorBidi"/>
          <w:sz w:val="24"/>
        </w:rPr>
        <w:t>two- to four-fold increased risk of developing TB disease for DM patients compared to non-DM patients.</w:t>
      </w:r>
    </w:p>
    <w:p w14:paraId="0717811A" w14:textId="6E57EC2E" w:rsidR="00656368" w:rsidRPr="007952A2" w:rsidRDefault="00F07A0F" w:rsidP="00040F5F">
      <w:pPr>
        <w:spacing w:before="120" w:after="240" w:line="480" w:lineRule="auto"/>
        <w:rPr>
          <w:rFonts w:asciiTheme="majorBidi" w:hAnsiTheme="majorBidi"/>
          <w:sz w:val="24"/>
        </w:rPr>
      </w:pPr>
      <w:r w:rsidRPr="00856D8B">
        <w:rPr>
          <w:rFonts w:asciiTheme="majorBidi" w:hAnsiTheme="majorBidi"/>
          <w:sz w:val="24"/>
        </w:rPr>
        <w:t>A</w:t>
      </w:r>
      <w:r w:rsidR="00564293" w:rsidRPr="00856D8B">
        <w:rPr>
          <w:rFonts w:asciiTheme="majorBidi" w:hAnsiTheme="majorBidi"/>
          <w:sz w:val="24"/>
        </w:rPr>
        <w:t xml:space="preserve">s a result of </w:t>
      </w:r>
      <w:r w:rsidR="00F857B8" w:rsidRPr="00856D8B">
        <w:rPr>
          <w:rFonts w:asciiTheme="majorBidi" w:hAnsiTheme="majorBidi" w:cstheme="majorBidi"/>
          <w:sz w:val="24"/>
          <w:szCs w:val="24"/>
        </w:rPr>
        <w:t>aging</w:t>
      </w:r>
      <w:r w:rsidR="0007370A" w:rsidRPr="00856D8B">
        <w:rPr>
          <w:rFonts w:asciiTheme="majorBidi" w:hAnsiTheme="majorBidi" w:cstheme="majorBidi"/>
          <w:sz w:val="24"/>
          <w:szCs w:val="24"/>
        </w:rPr>
        <w:t xml:space="preserve"> and</w:t>
      </w:r>
      <w:r w:rsidR="0007370A" w:rsidRPr="00856D8B">
        <w:rPr>
          <w:rFonts w:asciiTheme="majorBidi" w:hAnsiTheme="majorBidi"/>
          <w:sz w:val="24"/>
        </w:rPr>
        <w:t xml:space="preserve"> </w:t>
      </w:r>
      <w:r w:rsidR="00040F5F" w:rsidRPr="00856D8B">
        <w:rPr>
          <w:rFonts w:asciiTheme="majorBidi" w:hAnsiTheme="majorBidi"/>
          <w:sz w:val="24"/>
        </w:rPr>
        <w:t xml:space="preserve">increasing </w:t>
      </w:r>
      <w:r w:rsidR="00564293" w:rsidRPr="00856D8B">
        <w:rPr>
          <w:rFonts w:asciiTheme="majorBidi" w:hAnsiTheme="majorBidi"/>
          <w:sz w:val="24"/>
        </w:rPr>
        <w:t xml:space="preserve">prevalence of major DM risk factors; particularly obesity and </w:t>
      </w:r>
      <w:r w:rsidR="00564293" w:rsidRPr="007952A2">
        <w:rPr>
          <w:rFonts w:asciiTheme="majorBidi" w:hAnsiTheme="majorBidi"/>
          <w:sz w:val="24"/>
        </w:rPr>
        <w:t>tobacco use</w:t>
      </w:r>
      <w:r w:rsidRPr="007952A2">
        <w:rPr>
          <w:rFonts w:asciiTheme="majorBidi" w:hAnsiTheme="majorBidi"/>
          <w:sz w:val="24"/>
        </w:rPr>
        <w:t xml:space="preserve"> </w:t>
      </w:r>
      <w:r w:rsidRPr="007952A2">
        <w:rPr>
          <w:rFonts w:asciiTheme="majorBidi" w:hAnsiTheme="majorBidi"/>
          <w:sz w:val="24"/>
        </w:rPr>
        <w:fldChar w:fldCharType="begin">
          <w:fldData xml:space="preserve">PEVuZE5vdGU+PENpdGU+PEF1dGhvcj5HYXppYW5vPC9BdXRob3I+PFllYXI+MjAxMDwvWWVhcj48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</w:fldData>
        </w:fldChar>
      </w:r>
      <w:r w:rsidR="007F41B1" w:rsidRPr="007952A2">
        <w:rPr>
          <w:rFonts w:asciiTheme="majorBidi" w:hAnsiTheme="majorBidi"/>
          <w:sz w:val="24"/>
        </w:rPr>
        <w:instrText xml:space="preserve"> ADDIN EN.CITE </w:instrText>
      </w:r>
      <w:r w:rsidR="007F41B1" w:rsidRPr="007952A2">
        <w:rPr>
          <w:rFonts w:asciiTheme="majorBidi" w:hAnsiTheme="majorBidi"/>
          <w:sz w:val="24"/>
        </w:rPr>
        <w:fldChar w:fldCharType="begin">
          <w:fldData xml:space="preserve">PEVuZE5vdGU+PENpdGU+PEF1dGhvcj5HYXppYW5vPC9BdXRob3I+PFllYXI+MjAxMDwvWWVhcj48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</w:fldData>
        </w:fldChar>
      </w:r>
      <w:r w:rsidR="007F41B1" w:rsidRPr="00B07C1B">
        <w:rPr>
          <w:rFonts w:asciiTheme="majorBidi" w:hAnsiTheme="majorBidi" w:cstheme="majorBidi"/>
          <w:sz w:val="24"/>
          <w:szCs w:val="24"/>
        </w:rPr>
        <w:instrText xml:space="preserve"> ADDIN EN.CITE.DATA </w:instrText>
      </w:r>
      <w:r w:rsidR="007F41B1" w:rsidRPr="007952A2">
        <w:rPr>
          <w:rFonts w:asciiTheme="majorBidi" w:hAnsiTheme="majorBidi"/>
          <w:sz w:val="24"/>
        </w:rPr>
      </w:r>
      <w:r w:rsidR="007F41B1" w:rsidRPr="007952A2">
        <w:rPr>
          <w:rFonts w:asciiTheme="majorBidi" w:hAnsiTheme="majorBidi"/>
          <w:sz w:val="24"/>
        </w:rPr>
        <w:fldChar w:fldCharType="end"/>
      </w:r>
      <w:r w:rsidRPr="007952A2">
        <w:rPr>
          <w:rFonts w:asciiTheme="majorBidi" w:hAnsiTheme="majorBidi"/>
          <w:sz w:val="24"/>
        </w:rPr>
      </w:r>
      <w:r w:rsidRPr="007952A2">
        <w:rPr>
          <w:rFonts w:asciiTheme="majorBidi" w:hAnsiTheme="majorBidi"/>
          <w:sz w:val="24"/>
        </w:rPr>
        <w:fldChar w:fldCharType="separate"/>
      </w:r>
      <w:r w:rsidR="007F41B1" w:rsidRPr="00B07C1B">
        <w:rPr>
          <w:rFonts w:asciiTheme="majorBidi" w:hAnsiTheme="majorBidi" w:cstheme="majorBidi"/>
          <w:noProof/>
          <w:sz w:val="24"/>
          <w:szCs w:val="24"/>
        </w:rPr>
        <w:t>[</w:t>
      </w:r>
      <w:hyperlink w:anchor="_ENREF_1" w:tooltip=",  #55" w:history="1">
        <w:r w:rsidR="00BC41EE" w:rsidRPr="00B07C1B">
          <w:rPr>
            <w:rFonts w:asciiTheme="majorBidi" w:hAnsiTheme="majorBidi" w:cstheme="majorBidi"/>
            <w:noProof/>
            <w:sz w:val="24"/>
            <w:szCs w:val="24"/>
          </w:rPr>
          <w:t>1</w:t>
        </w:r>
      </w:hyperlink>
      <w:r w:rsidR="007F41B1" w:rsidRPr="00B07C1B">
        <w:rPr>
          <w:rFonts w:asciiTheme="majorBidi" w:hAnsiTheme="majorBidi" w:cstheme="majorBidi"/>
          <w:noProof/>
          <w:sz w:val="24"/>
          <w:szCs w:val="24"/>
        </w:rPr>
        <w:t xml:space="preserve">, </w:t>
      </w:r>
      <w:hyperlink w:anchor="_ENREF_67" w:tooltip="Gaziano, 2010 #22" w:history="1">
        <w:r w:rsidR="00BC41EE" w:rsidRPr="00B07C1B">
          <w:rPr>
            <w:rFonts w:asciiTheme="majorBidi" w:hAnsiTheme="majorBidi" w:cstheme="majorBidi"/>
            <w:noProof/>
            <w:sz w:val="24"/>
            <w:szCs w:val="24"/>
          </w:rPr>
          <w:t>67-69</w:t>
        </w:r>
      </w:hyperlink>
      <w:r w:rsidR="007F41B1" w:rsidRPr="00B07C1B">
        <w:rPr>
          <w:rFonts w:asciiTheme="majorBidi" w:hAnsiTheme="majorBidi" w:cstheme="majorBidi"/>
          <w:noProof/>
          <w:sz w:val="24"/>
          <w:szCs w:val="24"/>
        </w:rPr>
        <w:t>]</w:t>
      </w:r>
      <w:r w:rsidRPr="007952A2">
        <w:rPr>
          <w:rFonts w:asciiTheme="majorBidi" w:hAnsiTheme="majorBidi"/>
          <w:sz w:val="24"/>
        </w:rPr>
        <w:fldChar w:fldCharType="end"/>
      </w:r>
      <w:r w:rsidR="008C1DBE" w:rsidRPr="00B07C1B">
        <w:rPr>
          <w:rFonts w:asciiTheme="majorBidi" w:hAnsiTheme="majorBidi" w:cstheme="majorBidi"/>
          <w:sz w:val="24"/>
          <w:szCs w:val="24"/>
        </w:rPr>
        <w:t>,</w:t>
      </w:r>
      <w:r w:rsidRPr="00B07C1B">
        <w:rPr>
          <w:rFonts w:asciiTheme="majorBidi" w:hAnsiTheme="majorBidi" w:cstheme="majorBidi"/>
          <w:sz w:val="24"/>
          <w:szCs w:val="24"/>
        </w:rPr>
        <w:t xml:space="preserve"> it is </w:t>
      </w:r>
      <w:r w:rsidRPr="00B07C1B">
        <w:rPr>
          <w:rFonts w:asciiTheme="majorBidi" w:hAnsiTheme="majorBidi" w:cstheme="majorBidi"/>
          <w:color w:val="000000"/>
          <w:sz w:val="24"/>
          <w:szCs w:val="24"/>
          <w:shd w:val="clear" w:color="auto" w:fill="FFFFFF"/>
        </w:rPr>
        <w:t xml:space="preserve">projected that the number of individuals with DM </w:t>
      </w:r>
      <w:r w:rsidR="0007370A" w:rsidRPr="00B07C1B">
        <w:rPr>
          <w:rFonts w:asciiTheme="majorBidi" w:hAnsiTheme="majorBidi" w:cstheme="majorBidi"/>
          <w:color w:val="000000"/>
          <w:sz w:val="24"/>
          <w:szCs w:val="24"/>
          <w:shd w:val="clear" w:color="auto" w:fill="FFFFFF"/>
        </w:rPr>
        <w:t>will</w:t>
      </w:r>
      <w:r w:rsidRPr="00B07C1B">
        <w:rPr>
          <w:rFonts w:asciiTheme="majorBidi" w:hAnsiTheme="majorBidi" w:cstheme="majorBidi"/>
          <w:color w:val="000000"/>
          <w:sz w:val="24"/>
          <w:szCs w:val="24"/>
          <w:shd w:val="clear" w:color="auto" w:fill="FFFFFF"/>
        </w:rPr>
        <w:t xml:space="preserve"> rise from 415 million in 2015 to 642 million by 2040</w:t>
      </w:r>
      <w:r w:rsidR="00065710" w:rsidRPr="00B07C1B">
        <w:rPr>
          <w:rFonts w:asciiTheme="majorBidi" w:hAnsiTheme="majorBidi" w:cstheme="majorBidi"/>
          <w:color w:val="000000"/>
          <w:sz w:val="24"/>
          <w:szCs w:val="24"/>
          <w:shd w:val="clear" w:color="auto" w:fill="FFFFFF"/>
        </w:rPr>
        <w:t xml:space="preserve"> </w:t>
      </w:r>
      <w:r w:rsidR="00065710" w:rsidRPr="00B07C1B">
        <w:rPr>
          <w:rFonts w:asciiTheme="majorBidi" w:hAnsiTheme="majorBidi" w:cstheme="majorBidi"/>
          <w:color w:val="000000"/>
          <w:sz w:val="24"/>
          <w:szCs w:val="24"/>
          <w:shd w:val="clear" w:color="auto" w:fill="FFFFFF"/>
        </w:rPr>
        <w:fldChar w:fldCharType="begin"/>
      </w:r>
      <w:r w:rsidR="00065710" w:rsidRPr="00B07C1B">
        <w:rPr>
          <w:rFonts w:asciiTheme="majorBidi" w:hAnsiTheme="majorBidi" w:cstheme="majorBidi"/>
          <w:color w:val="000000"/>
          <w:sz w:val="24"/>
          <w:szCs w:val="24"/>
          <w:shd w:val="clear" w:color="auto" w:fill="FFFFFF"/>
        </w:rPr>
        <w:instrText xml:space="preserve"> ADDIN EN.CITE &lt;EndNote&gt;&lt;Cite ExcludeAuth="1" ExcludeYear="1"&gt;&lt;RecNum&gt;100&lt;/RecNum&gt;&lt;DisplayText&gt;[3]&lt;/DisplayText&gt;&lt;record&gt;&lt;rec-number&gt;100&lt;/rec-number&gt;&lt;foreign-keys&gt;&lt;key app="EN" db-id="5d022eeabw5z0vedzpaptefp25a90x5fxw9t" timestamp="0"&gt;100&lt;/key&gt;&lt;/foreign-keys&gt;&lt;ref-type name="Journal Article"&gt;17&lt;/ref-type&gt;&lt;contributors&gt;&lt;/contributors&gt;&lt;titles&gt;&lt;title&gt;International Diabetese Fedration. International Diabetese Fedration Atals 2015. http://www.diabetesatlas.org/(accessed September 15, 2016)&lt;/title&gt;&lt;/titles&gt;&lt;dates&gt;&lt;/dates&gt;&lt;urls&gt;&lt;related-urls&gt;&lt;url&gt;http://www.diabetesatlas.org/. Accessed September 15 2016&lt;/url&gt;&lt;/related-urls&gt;&lt;/urls&gt;&lt;/record&gt;&lt;/Cite&gt;&lt;/EndNote&gt;</w:instrText>
      </w:r>
      <w:r w:rsidR="00065710" w:rsidRPr="00B07C1B">
        <w:rPr>
          <w:rFonts w:asciiTheme="majorBidi" w:hAnsiTheme="majorBidi" w:cstheme="majorBidi"/>
          <w:color w:val="000000"/>
          <w:sz w:val="24"/>
          <w:szCs w:val="24"/>
          <w:shd w:val="clear" w:color="auto" w:fill="FFFFFF"/>
        </w:rPr>
        <w:fldChar w:fldCharType="separate"/>
      </w:r>
      <w:r w:rsidR="00065710" w:rsidRPr="00B07C1B">
        <w:rPr>
          <w:rFonts w:asciiTheme="majorBidi" w:hAnsiTheme="majorBidi" w:cstheme="majorBidi"/>
          <w:noProof/>
          <w:color w:val="000000"/>
          <w:sz w:val="24"/>
          <w:szCs w:val="24"/>
          <w:shd w:val="clear" w:color="auto" w:fill="FFFFFF"/>
        </w:rPr>
        <w:t>[</w:t>
      </w:r>
      <w:hyperlink w:anchor="_ENREF_3" w:tooltip=",  #100" w:history="1">
        <w:r w:rsidR="00BC41EE" w:rsidRPr="00B07C1B">
          <w:rPr>
            <w:rFonts w:asciiTheme="majorBidi" w:hAnsiTheme="majorBidi" w:cstheme="majorBidi"/>
            <w:noProof/>
            <w:color w:val="000000"/>
            <w:sz w:val="24"/>
            <w:szCs w:val="24"/>
            <w:shd w:val="clear" w:color="auto" w:fill="FFFFFF"/>
          </w:rPr>
          <w:t>3</w:t>
        </w:r>
      </w:hyperlink>
      <w:r w:rsidR="00065710" w:rsidRPr="00B07C1B">
        <w:rPr>
          <w:rFonts w:asciiTheme="majorBidi" w:hAnsiTheme="majorBidi" w:cstheme="majorBidi"/>
          <w:noProof/>
          <w:color w:val="000000"/>
          <w:sz w:val="24"/>
          <w:szCs w:val="24"/>
          <w:shd w:val="clear" w:color="auto" w:fill="FFFFFF"/>
        </w:rPr>
        <w:t>]</w:t>
      </w:r>
      <w:r w:rsidR="00065710" w:rsidRPr="00B07C1B">
        <w:rPr>
          <w:rFonts w:asciiTheme="majorBidi" w:hAnsiTheme="majorBidi" w:cstheme="majorBidi"/>
          <w:color w:val="000000"/>
          <w:sz w:val="24"/>
          <w:szCs w:val="24"/>
          <w:shd w:val="clear" w:color="auto" w:fill="FFFFFF"/>
        </w:rPr>
        <w:fldChar w:fldCharType="end"/>
      </w:r>
      <w:r w:rsidR="002C0F88" w:rsidRPr="007952A2">
        <w:rPr>
          <w:rFonts w:asciiTheme="majorBidi" w:hAnsiTheme="majorBidi"/>
          <w:color w:val="000000"/>
          <w:sz w:val="24"/>
          <w:shd w:val="clear" w:color="auto" w:fill="FFFFFF"/>
        </w:rPr>
        <w:t>.</w:t>
      </w:r>
      <w:r w:rsidR="002C1796" w:rsidRPr="007952A2">
        <w:rPr>
          <w:rFonts w:asciiTheme="majorBidi" w:hAnsiTheme="majorBidi"/>
          <w:color w:val="000000"/>
          <w:sz w:val="24"/>
          <w:shd w:val="clear" w:color="auto" w:fill="FFFFFF"/>
        </w:rPr>
        <w:t xml:space="preserve"> </w:t>
      </w:r>
      <w:r w:rsidR="002C1796" w:rsidRPr="00FE29AE">
        <w:rPr>
          <w:color w:val="000000"/>
          <w:sz w:val="24"/>
          <w:szCs w:val="24"/>
          <w:shd w:val="clear" w:color="auto" w:fill="FFFFFF"/>
        </w:rPr>
        <w:t>W</w:t>
      </w:r>
      <w:r w:rsidR="002C1796" w:rsidRPr="00FE29AE">
        <w:rPr>
          <w:rFonts w:asciiTheme="majorBidi" w:hAnsiTheme="majorBidi" w:cstheme="majorBidi"/>
          <w:sz w:val="24"/>
          <w:szCs w:val="24"/>
        </w:rPr>
        <w:t xml:space="preserve">ith the observed TB relative risk of 3.59 among DM patients in prospective studies, </w:t>
      </w:r>
      <w:r w:rsidR="002C1796" w:rsidRPr="00B07C1B">
        <w:rPr>
          <w:rFonts w:asciiTheme="majorBidi" w:hAnsiTheme="majorBidi" w:cstheme="majorBidi"/>
          <w:sz w:val="24"/>
          <w:szCs w:val="24"/>
        </w:rPr>
        <w:t xml:space="preserve">DM will </w:t>
      </w:r>
      <w:r w:rsidR="0007370A" w:rsidRPr="00B07C1B">
        <w:rPr>
          <w:rFonts w:asciiTheme="majorBidi" w:hAnsiTheme="majorBidi" w:cstheme="majorBidi"/>
          <w:sz w:val="24"/>
          <w:szCs w:val="24"/>
        </w:rPr>
        <w:t xml:space="preserve">therefore </w:t>
      </w:r>
      <w:r w:rsidR="002C1796" w:rsidRPr="00B07C1B">
        <w:rPr>
          <w:rFonts w:asciiTheme="majorBidi" w:hAnsiTheme="majorBidi" w:cstheme="majorBidi"/>
          <w:sz w:val="24"/>
          <w:szCs w:val="24"/>
        </w:rPr>
        <w:t xml:space="preserve">account </w:t>
      </w:r>
      <w:r w:rsidR="00CB3D6E" w:rsidRPr="00B07C1B">
        <w:rPr>
          <w:rFonts w:asciiTheme="majorBidi" w:hAnsiTheme="majorBidi" w:cstheme="majorBidi"/>
          <w:sz w:val="24"/>
          <w:szCs w:val="24"/>
        </w:rPr>
        <w:t xml:space="preserve">for </w:t>
      </w:r>
      <w:r w:rsidR="00F83933" w:rsidRPr="00B07C1B">
        <w:rPr>
          <w:rFonts w:asciiTheme="majorBidi" w:hAnsiTheme="majorBidi" w:cstheme="majorBidi"/>
          <w:sz w:val="24"/>
          <w:szCs w:val="24"/>
        </w:rPr>
        <w:t xml:space="preserve">an </w:t>
      </w:r>
      <w:r w:rsidR="00CB3D6E" w:rsidRPr="00B07C1B">
        <w:rPr>
          <w:rFonts w:asciiTheme="majorBidi" w:hAnsiTheme="majorBidi" w:cstheme="majorBidi"/>
          <w:sz w:val="24"/>
          <w:szCs w:val="24"/>
        </w:rPr>
        <w:t xml:space="preserve">increasing fraction of </w:t>
      </w:r>
      <w:r w:rsidR="002C1796" w:rsidRPr="00B07C1B">
        <w:rPr>
          <w:rFonts w:asciiTheme="majorBidi" w:hAnsiTheme="majorBidi" w:cstheme="majorBidi"/>
          <w:sz w:val="24"/>
          <w:szCs w:val="24"/>
        </w:rPr>
        <w:t>active TB cases</w:t>
      </w:r>
      <w:r w:rsidR="0007370A" w:rsidRPr="00B07C1B">
        <w:rPr>
          <w:rFonts w:asciiTheme="majorBidi" w:hAnsiTheme="majorBidi" w:cstheme="majorBidi"/>
          <w:sz w:val="24"/>
          <w:szCs w:val="24"/>
        </w:rPr>
        <w:t xml:space="preserve"> in the entire population in the future</w:t>
      </w:r>
      <w:r w:rsidR="002C1796" w:rsidRPr="00B07C1B">
        <w:rPr>
          <w:rFonts w:asciiTheme="majorBidi" w:hAnsiTheme="majorBidi" w:cstheme="majorBidi"/>
          <w:sz w:val="24"/>
          <w:szCs w:val="24"/>
        </w:rPr>
        <w:t xml:space="preserve">. </w:t>
      </w:r>
      <w:r w:rsidRPr="007952A2">
        <w:rPr>
          <w:rFonts w:asciiTheme="majorBidi" w:hAnsiTheme="majorBidi"/>
          <w:color w:val="000000"/>
          <w:sz w:val="24"/>
          <w:shd w:val="clear" w:color="auto" w:fill="FFFFFF"/>
        </w:rPr>
        <w:t xml:space="preserve">A </w:t>
      </w:r>
      <w:r w:rsidRPr="007952A2">
        <w:rPr>
          <w:rFonts w:asciiTheme="majorBidi" w:hAnsiTheme="majorBidi"/>
          <w:sz w:val="24"/>
        </w:rPr>
        <w:t xml:space="preserve">frequent misperception is that chronic diseases such </w:t>
      </w:r>
      <w:r w:rsidR="00655A95" w:rsidRPr="007952A2">
        <w:rPr>
          <w:rFonts w:asciiTheme="majorBidi" w:hAnsiTheme="majorBidi"/>
          <w:sz w:val="24"/>
        </w:rPr>
        <w:t xml:space="preserve">as DM are diseases of affluence </w:t>
      </w:r>
      <w:r w:rsidR="00655A95" w:rsidRPr="007952A2">
        <w:rPr>
          <w:rFonts w:asciiTheme="majorBidi" w:hAnsiTheme="majorBidi"/>
          <w:sz w:val="24"/>
        </w:rPr>
        <w:fldChar w:fldCharType="begin">
          <w:fldData xml:space="preserve">PEVuZE5vdGU+PENpdGU+PEF1dGhvcj5FenphdGk8L0F1dGhvcj48WWVhcj4yMDA1PC9ZZWFyPjxS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</w:fldData>
        </w:fldChar>
      </w:r>
      <w:r w:rsidR="00954844" w:rsidRPr="007952A2">
        <w:rPr>
          <w:rFonts w:asciiTheme="majorBidi" w:hAnsiTheme="majorBidi"/>
          <w:sz w:val="24"/>
        </w:rPr>
        <w:instrText xml:space="preserve"> ADDIN EN.CITE </w:instrText>
      </w:r>
      <w:r w:rsidR="00954844" w:rsidRPr="007952A2">
        <w:rPr>
          <w:rFonts w:asciiTheme="majorBidi" w:hAnsiTheme="majorBidi"/>
          <w:sz w:val="24"/>
        </w:rPr>
        <w:fldChar w:fldCharType="begin">
          <w:fldData xml:space="preserve">PEVuZE5vdGU+PENpdGU+PEF1dGhvcj5FenphdGk8L0F1dGhvcj48WWVhcj4yMDA1PC9ZZWFyPjxS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</w:fldData>
        </w:fldChar>
      </w:r>
      <w:r w:rsidR="00954844" w:rsidRPr="00B07C1B">
        <w:rPr>
          <w:rFonts w:asciiTheme="majorBidi" w:hAnsiTheme="majorBidi" w:cstheme="majorBidi"/>
          <w:sz w:val="24"/>
          <w:szCs w:val="24"/>
        </w:rPr>
        <w:instrText xml:space="preserve"> ADDIN EN.CITE.DATA </w:instrText>
      </w:r>
      <w:r w:rsidR="00954844" w:rsidRPr="007952A2">
        <w:rPr>
          <w:rFonts w:asciiTheme="majorBidi" w:hAnsiTheme="majorBidi"/>
          <w:sz w:val="24"/>
        </w:rPr>
      </w:r>
      <w:r w:rsidR="00954844" w:rsidRPr="007952A2">
        <w:rPr>
          <w:rFonts w:asciiTheme="majorBidi" w:hAnsiTheme="majorBidi"/>
          <w:sz w:val="24"/>
        </w:rPr>
        <w:fldChar w:fldCharType="end"/>
      </w:r>
      <w:r w:rsidR="00655A95" w:rsidRPr="007952A2">
        <w:rPr>
          <w:rFonts w:asciiTheme="majorBidi" w:hAnsiTheme="majorBidi"/>
          <w:sz w:val="24"/>
        </w:rPr>
      </w:r>
      <w:r w:rsidR="00655A95" w:rsidRPr="007952A2">
        <w:rPr>
          <w:rFonts w:asciiTheme="majorBidi" w:hAnsiTheme="majorBidi"/>
          <w:sz w:val="24"/>
        </w:rPr>
        <w:fldChar w:fldCharType="separate"/>
      </w:r>
      <w:r w:rsidR="00954844" w:rsidRPr="00B07C1B">
        <w:rPr>
          <w:rFonts w:asciiTheme="majorBidi" w:hAnsiTheme="majorBidi" w:cstheme="majorBidi"/>
          <w:noProof/>
          <w:sz w:val="24"/>
          <w:szCs w:val="24"/>
        </w:rPr>
        <w:t>[</w:t>
      </w:r>
      <w:hyperlink w:anchor="_ENREF_20" w:tooltip="Kamper-Jorgensen, 2015 #26" w:history="1">
        <w:r w:rsidR="00BC41EE" w:rsidRPr="00B07C1B">
          <w:rPr>
            <w:rFonts w:asciiTheme="majorBidi" w:hAnsiTheme="majorBidi" w:cstheme="majorBidi"/>
            <w:noProof/>
            <w:sz w:val="24"/>
            <w:szCs w:val="24"/>
          </w:rPr>
          <w:t>20</w:t>
        </w:r>
      </w:hyperlink>
      <w:r w:rsidR="00954844" w:rsidRPr="00B07C1B">
        <w:rPr>
          <w:rFonts w:asciiTheme="majorBidi" w:hAnsiTheme="majorBidi" w:cstheme="majorBidi"/>
          <w:noProof/>
          <w:sz w:val="24"/>
          <w:szCs w:val="24"/>
        </w:rPr>
        <w:t xml:space="preserve">, </w:t>
      </w:r>
      <w:hyperlink w:anchor="_ENREF_70" w:tooltip="Ezzati, 2005 #25" w:history="1">
        <w:r w:rsidR="00BC41EE" w:rsidRPr="00B07C1B">
          <w:rPr>
            <w:rFonts w:asciiTheme="majorBidi" w:hAnsiTheme="majorBidi" w:cstheme="majorBidi"/>
            <w:noProof/>
            <w:sz w:val="24"/>
            <w:szCs w:val="24"/>
          </w:rPr>
          <w:t>70</w:t>
        </w:r>
      </w:hyperlink>
      <w:r w:rsidR="00954844" w:rsidRPr="00B07C1B">
        <w:rPr>
          <w:rFonts w:asciiTheme="majorBidi" w:hAnsiTheme="majorBidi" w:cstheme="majorBidi"/>
          <w:noProof/>
          <w:sz w:val="24"/>
          <w:szCs w:val="24"/>
        </w:rPr>
        <w:t>]</w:t>
      </w:r>
      <w:r w:rsidR="00655A95" w:rsidRPr="007952A2">
        <w:rPr>
          <w:rFonts w:asciiTheme="majorBidi" w:hAnsiTheme="majorBidi"/>
          <w:sz w:val="24"/>
        </w:rPr>
        <w:fldChar w:fldCharType="end"/>
      </w:r>
      <w:r w:rsidR="001855AD" w:rsidRPr="007952A2">
        <w:rPr>
          <w:rFonts w:asciiTheme="majorBidi" w:hAnsiTheme="majorBidi"/>
          <w:sz w:val="24"/>
        </w:rPr>
        <w:t>,</w:t>
      </w:r>
      <w:r w:rsidR="00655A95" w:rsidRPr="007952A2">
        <w:rPr>
          <w:rFonts w:asciiTheme="majorBidi" w:hAnsiTheme="majorBidi"/>
          <w:sz w:val="24"/>
        </w:rPr>
        <w:t xml:space="preserve"> </w:t>
      </w:r>
      <w:r w:rsidRPr="007952A2">
        <w:rPr>
          <w:rFonts w:asciiTheme="majorBidi" w:hAnsiTheme="majorBidi"/>
          <w:sz w:val="24"/>
        </w:rPr>
        <w:t>in fact they are also common amongst poorer populations, where infectious diseases such as TB remain prevalent. Estimates suggest that the DM burden is increasing fastest in those regions where TB remains endemic</w:t>
      </w:r>
      <w:r w:rsidR="00A63690" w:rsidRPr="007952A2">
        <w:rPr>
          <w:rFonts w:asciiTheme="majorBidi" w:hAnsiTheme="majorBidi"/>
          <w:sz w:val="24"/>
        </w:rPr>
        <w:t xml:space="preserve"> </w:t>
      </w:r>
      <w:r w:rsidR="00C84EB3" w:rsidRPr="00B07C1B">
        <w:rPr>
          <w:rFonts w:asciiTheme="majorBidi" w:hAnsiTheme="majorBidi" w:cstheme="majorBidi"/>
          <w:sz w:val="24"/>
          <w:szCs w:val="24"/>
        </w:rPr>
        <w:fldChar w:fldCharType="begin"/>
      </w:r>
      <w:r w:rsidR="007F41B1" w:rsidRPr="00B07C1B">
        <w:rPr>
          <w:rFonts w:asciiTheme="majorBidi" w:hAnsiTheme="majorBidi" w:cstheme="majorBidi"/>
          <w:sz w:val="24"/>
          <w:szCs w:val="24"/>
        </w:rPr>
        <w:instrText xml:space="preserve"> ADDIN EN.CITE &lt;EndNote&gt;&lt;Cite ExcludeAuth="1" ExcludeYear="1"&gt;&lt;RecNum&gt;27&lt;/RecNum&gt;&lt;DisplayText&gt;[46]&lt;/DisplayText&gt;&lt;record&gt;&lt;rec-number&gt;27&lt;/rec-number&gt;&lt;foreign-keys&gt;&lt;key app="EN" db-id="5d022eeabw5z0vedzpaptefp25a90x5fxw9t" timestamp="0"&gt;27&lt;/key&gt;&lt;/foreign-keys&gt;&lt;ref-type name="Journal Article"&gt;17&lt;/ref-type&gt;&lt;contributors&gt;&lt;authors&gt;&lt;author&gt;Young, F.&lt;/author&gt;&lt;author&gt;Wotton, C. J.&lt;/author&gt;&lt;author&gt;Critchley, J. A.&lt;/author&gt;&lt;author&gt;Unwin, N. C.&lt;/author&gt;&lt;author&gt;Goldacre, M. J.&lt;/author&gt;&lt;/authors&gt;&lt;/contributors&gt;&lt;auth-address&gt;Newcastle Univ, Inst Hlth &amp;amp; Soc, Newcastle Upon Tyne NE2 4AX, Tyne &amp;amp; Wear, England&amp;#xD;Univ Oxford, Unit Health Care Epidemiol, Dept Publ Hlth, Oxford, England&amp;#xD;Univ London, Div Populat Hlth Sci &amp;amp; Educ, London, England&amp;#xD;Univ W Indies Cave Hill Campus, Fac Med Sci, Bridgetown, Barbados&lt;/auth-address&gt;&lt;titles&gt;&lt;title&gt;Increased risk of tuberculosis disease in people with diabetes mellitus: record-linkage study in a UK population&lt;/title&gt;&lt;secondary-title&gt;Journal of Epidemiology and Community Health&lt;/secondary-title&gt;&lt;alt-title&gt;J Epidemiol Commun H&lt;/alt-title&gt;&lt;/titles&gt;&lt;pages&gt;519-523&lt;/pages&gt;&lt;volume&gt;66&lt;/volume&gt;&lt;number&gt;6&lt;/number&gt;&lt;keywords&gt;&lt;keyword&gt;united-kingdom&lt;/keyword&gt;&lt;keyword&gt;management&lt;/keyword&gt;&lt;keyword&gt;pulmonary&lt;/keyword&gt;&lt;keyword&gt;impact&lt;/keyword&gt;&lt;/keywords&gt;&lt;dates&gt;&lt;year&gt;2012&lt;/year&gt;&lt;pub-dates&gt;&lt;date&gt;Jun&lt;/date&gt;&lt;/pub-dates&gt;&lt;/dates&gt;&lt;isbn&gt;0143-005x&lt;/isbn&gt;&lt;accession-num&gt;WOS:000303608800020&lt;/accession-num&gt;&lt;urls&gt;&lt;related-urls&gt;&lt;url&gt;&amp;lt;Go to ISI&amp;gt;://WOS:000303608800020&lt;/url&gt;&lt;/related-urls&gt;&lt;/urls&gt;&lt;electronic-resource-num&gt;10.1136/jech.2010.114595&lt;/electronic-resource-num&gt;&lt;language&gt;English&lt;/language&gt;&lt;/record&gt;&lt;/Cite&gt;&lt;/EndNote&gt;</w:instrText>
      </w:r>
      <w:r w:rsidR="00C84EB3" w:rsidRPr="00B07C1B">
        <w:rPr>
          <w:rFonts w:asciiTheme="majorBidi" w:hAnsiTheme="majorBidi" w:cstheme="majorBidi"/>
          <w:sz w:val="24"/>
          <w:szCs w:val="24"/>
        </w:rPr>
        <w:fldChar w:fldCharType="separate"/>
      </w:r>
      <w:r w:rsidR="007F41B1" w:rsidRPr="00B07C1B">
        <w:rPr>
          <w:rFonts w:asciiTheme="majorBidi" w:hAnsiTheme="majorBidi" w:cstheme="majorBidi"/>
          <w:noProof/>
          <w:sz w:val="24"/>
          <w:szCs w:val="24"/>
        </w:rPr>
        <w:t>[</w:t>
      </w:r>
      <w:hyperlink w:anchor="_ENREF_46" w:tooltip="Young, 2012 #27" w:history="1">
        <w:r w:rsidR="00BC41EE" w:rsidRPr="00B07C1B">
          <w:rPr>
            <w:rFonts w:asciiTheme="majorBidi" w:hAnsiTheme="majorBidi" w:cstheme="majorBidi"/>
            <w:noProof/>
            <w:sz w:val="24"/>
            <w:szCs w:val="24"/>
          </w:rPr>
          <w:t>46</w:t>
        </w:r>
      </w:hyperlink>
      <w:r w:rsidR="007F41B1" w:rsidRPr="00B07C1B">
        <w:rPr>
          <w:rFonts w:asciiTheme="majorBidi" w:hAnsiTheme="majorBidi" w:cstheme="majorBidi"/>
          <w:noProof/>
          <w:sz w:val="24"/>
          <w:szCs w:val="24"/>
        </w:rPr>
        <w:t>]</w:t>
      </w:r>
      <w:r w:rsidR="00C84EB3" w:rsidRPr="00B07C1B">
        <w:rPr>
          <w:rFonts w:asciiTheme="majorBidi" w:hAnsiTheme="majorBidi" w:cstheme="majorBidi"/>
          <w:sz w:val="24"/>
          <w:szCs w:val="24"/>
        </w:rPr>
        <w:fldChar w:fldCharType="end"/>
      </w:r>
      <w:r w:rsidR="00A63690" w:rsidRPr="00B07C1B">
        <w:rPr>
          <w:rFonts w:asciiTheme="majorBidi" w:hAnsiTheme="majorBidi" w:cstheme="majorBidi"/>
          <w:sz w:val="24"/>
          <w:szCs w:val="24"/>
        </w:rPr>
        <w:t>.</w:t>
      </w:r>
      <w:r w:rsidRPr="007952A2">
        <w:rPr>
          <w:rFonts w:asciiTheme="majorBidi" w:hAnsiTheme="majorBidi"/>
          <w:sz w:val="24"/>
        </w:rPr>
        <w:t xml:space="preserve"> From a public health perspective, it is of note that there are now more TB patients with concomitant DM than with HIV</w:t>
      </w:r>
      <w:r w:rsidR="00A63690" w:rsidRPr="007952A2">
        <w:rPr>
          <w:rFonts w:asciiTheme="majorBidi" w:hAnsiTheme="majorBidi"/>
          <w:sz w:val="24"/>
        </w:rPr>
        <w:t xml:space="preserve"> </w:t>
      </w:r>
      <w:r w:rsidR="00655A95" w:rsidRPr="007952A2">
        <w:rPr>
          <w:rFonts w:asciiTheme="majorBidi" w:hAnsiTheme="majorBidi"/>
          <w:sz w:val="24"/>
        </w:rPr>
        <w:fldChar w:fldCharType="begin">
          <w:fldData xml:space="preserve">PEVuZE5vdGU+PENpdGU+PEF1dGhvcj5SdXNsYW1pPC9BdXRob3I+PFllYXI+MjAxMDwvWWVhcj48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</w:fldData>
        </w:fldChar>
      </w:r>
      <w:r w:rsidR="00954844" w:rsidRPr="007952A2">
        <w:rPr>
          <w:rFonts w:asciiTheme="majorBidi" w:hAnsiTheme="majorBidi"/>
          <w:sz w:val="24"/>
        </w:rPr>
        <w:instrText xml:space="preserve"> ADDIN EN.CITE </w:instrText>
      </w:r>
      <w:r w:rsidR="00954844" w:rsidRPr="007952A2">
        <w:rPr>
          <w:rFonts w:asciiTheme="majorBidi" w:hAnsiTheme="majorBidi"/>
          <w:sz w:val="24"/>
        </w:rPr>
        <w:fldChar w:fldCharType="begin">
          <w:fldData xml:space="preserve">PEVuZE5vdGU+PENpdGU+PEF1dGhvcj5SdXNsYW1pPC9BdXRob3I+PFllYXI+MjAxMDwvWWVhcj48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</w:fldData>
        </w:fldChar>
      </w:r>
      <w:r w:rsidR="00954844" w:rsidRPr="00B07C1B">
        <w:rPr>
          <w:rFonts w:asciiTheme="majorBidi" w:hAnsiTheme="majorBidi" w:cstheme="majorBidi"/>
          <w:sz w:val="24"/>
          <w:szCs w:val="24"/>
        </w:rPr>
        <w:instrText xml:space="preserve"> ADDIN EN.CITE.DATA </w:instrText>
      </w:r>
      <w:r w:rsidR="00954844" w:rsidRPr="007952A2">
        <w:rPr>
          <w:rFonts w:asciiTheme="majorBidi" w:hAnsiTheme="majorBidi"/>
          <w:sz w:val="24"/>
        </w:rPr>
      </w:r>
      <w:r w:rsidR="00954844" w:rsidRPr="007952A2">
        <w:rPr>
          <w:rFonts w:asciiTheme="majorBidi" w:hAnsiTheme="majorBidi"/>
          <w:sz w:val="24"/>
        </w:rPr>
        <w:fldChar w:fldCharType="end"/>
      </w:r>
      <w:r w:rsidR="00655A95" w:rsidRPr="007952A2">
        <w:rPr>
          <w:rFonts w:asciiTheme="majorBidi" w:hAnsiTheme="majorBidi"/>
          <w:sz w:val="24"/>
        </w:rPr>
      </w:r>
      <w:r w:rsidR="00655A95" w:rsidRPr="007952A2">
        <w:rPr>
          <w:rFonts w:asciiTheme="majorBidi" w:hAnsiTheme="majorBidi"/>
          <w:sz w:val="24"/>
        </w:rPr>
        <w:fldChar w:fldCharType="separate"/>
      </w:r>
      <w:r w:rsidR="00954844" w:rsidRPr="00B07C1B">
        <w:rPr>
          <w:rFonts w:asciiTheme="majorBidi" w:hAnsiTheme="majorBidi" w:cstheme="majorBidi"/>
          <w:noProof/>
          <w:sz w:val="24"/>
          <w:szCs w:val="24"/>
        </w:rPr>
        <w:t>[</w:t>
      </w:r>
      <w:hyperlink w:anchor="_ENREF_71" w:tooltip="Ruslami, 2010 #28" w:history="1">
        <w:r w:rsidR="00BC41EE" w:rsidRPr="00B07C1B">
          <w:rPr>
            <w:rFonts w:asciiTheme="majorBidi" w:hAnsiTheme="majorBidi" w:cstheme="majorBidi"/>
            <w:noProof/>
            <w:sz w:val="24"/>
            <w:szCs w:val="24"/>
          </w:rPr>
          <w:t>71</w:t>
        </w:r>
      </w:hyperlink>
      <w:r w:rsidR="00954844" w:rsidRPr="00B07C1B">
        <w:rPr>
          <w:rFonts w:asciiTheme="majorBidi" w:hAnsiTheme="majorBidi" w:cstheme="majorBidi"/>
          <w:noProof/>
          <w:sz w:val="24"/>
          <w:szCs w:val="24"/>
        </w:rPr>
        <w:t>]</w:t>
      </w:r>
      <w:r w:rsidR="00655A95" w:rsidRPr="007952A2">
        <w:rPr>
          <w:rFonts w:asciiTheme="majorBidi" w:hAnsiTheme="majorBidi"/>
          <w:sz w:val="24"/>
        </w:rPr>
        <w:fldChar w:fldCharType="end"/>
      </w:r>
      <w:r w:rsidR="00A63690" w:rsidRPr="007952A2">
        <w:rPr>
          <w:rFonts w:asciiTheme="majorBidi" w:hAnsiTheme="majorBidi"/>
          <w:sz w:val="24"/>
        </w:rPr>
        <w:t>.</w:t>
      </w:r>
      <w:r w:rsidR="002C1796" w:rsidRPr="007952A2">
        <w:rPr>
          <w:rFonts w:asciiTheme="majorBidi" w:hAnsiTheme="majorBidi"/>
          <w:sz w:val="24"/>
        </w:rPr>
        <w:t xml:space="preserve"> </w:t>
      </w:r>
      <w:r w:rsidR="0045405A" w:rsidRPr="007952A2">
        <w:rPr>
          <w:rFonts w:asciiTheme="majorBidi" w:hAnsiTheme="majorBidi"/>
          <w:sz w:val="24"/>
        </w:rPr>
        <w:t>Given these findings</w:t>
      </w:r>
      <w:r w:rsidR="00361BBB" w:rsidRPr="007952A2">
        <w:rPr>
          <w:rFonts w:asciiTheme="majorBidi" w:hAnsiTheme="majorBidi"/>
          <w:sz w:val="24"/>
        </w:rPr>
        <w:t>,</w:t>
      </w:r>
      <w:r w:rsidR="0045405A" w:rsidRPr="007952A2">
        <w:rPr>
          <w:rFonts w:asciiTheme="majorBidi" w:hAnsiTheme="majorBidi"/>
          <w:sz w:val="24"/>
        </w:rPr>
        <w:t xml:space="preserve"> it may be </w:t>
      </w:r>
      <w:r w:rsidR="00BF71D3" w:rsidRPr="007952A2">
        <w:rPr>
          <w:rFonts w:asciiTheme="majorBidi" w:hAnsiTheme="majorBidi"/>
          <w:sz w:val="24"/>
        </w:rPr>
        <w:t>challenging</w:t>
      </w:r>
      <w:r w:rsidR="0045405A" w:rsidRPr="007952A2">
        <w:rPr>
          <w:rFonts w:asciiTheme="majorBidi" w:hAnsiTheme="majorBidi"/>
          <w:sz w:val="24"/>
        </w:rPr>
        <w:t xml:space="preserve"> to </w:t>
      </w:r>
      <w:r w:rsidR="00BF71D3" w:rsidRPr="007952A2">
        <w:rPr>
          <w:rFonts w:asciiTheme="majorBidi" w:hAnsiTheme="majorBidi"/>
          <w:sz w:val="24"/>
        </w:rPr>
        <w:t>control</w:t>
      </w:r>
      <w:r w:rsidR="0045405A" w:rsidRPr="007952A2">
        <w:rPr>
          <w:rFonts w:asciiTheme="majorBidi" w:hAnsiTheme="majorBidi"/>
          <w:sz w:val="24"/>
        </w:rPr>
        <w:t xml:space="preserve"> TB, particularly in settings that experience </w:t>
      </w:r>
      <w:r w:rsidR="00C54FCB" w:rsidRPr="007952A2">
        <w:rPr>
          <w:rFonts w:asciiTheme="majorBidi" w:hAnsiTheme="majorBidi"/>
          <w:sz w:val="24"/>
        </w:rPr>
        <w:t>the</w:t>
      </w:r>
      <w:r w:rsidR="0045405A" w:rsidRPr="007952A2">
        <w:rPr>
          <w:rFonts w:asciiTheme="majorBidi" w:hAnsiTheme="majorBidi"/>
          <w:sz w:val="24"/>
        </w:rPr>
        <w:t xml:space="preserve"> </w:t>
      </w:r>
      <w:r w:rsidR="00BF71D3" w:rsidRPr="007952A2">
        <w:rPr>
          <w:rFonts w:asciiTheme="majorBidi" w:hAnsiTheme="majorBidi"/>
          <w:sz w:val="24"/>
        </w:rPr>
        <w:t>double</w:t>
      </w:r>
      <w:r w:rsidR="0045405A" w:rsidRPr="007952A2">
        <w:rPr>
          <w:rFonts w:asciiTheme="majorBidi" w:hAnsiTheme="majorBidi"/>
          <w:sz w:val="24"/>
        </w:rPr>
        <w:t xml:space="preserve"> burden of the twin–epidemic of TB and DM. </w:t>
      </w:r>
      <w:r w:rsidR="00BF7595" w:rsidRPr="00B07C1B">
        <w:rPr>
          <w:rFonts w:asciiTheme="majorBidi" w:hAnsiTheme="majorBidi" w:cstheme="majorBidi"/>
          <w:sz w:val="24"/>
          <w:szCs w:val="24"/>
        </w:rPr>
        <w:t>Robust</w:t>
      </w:r>
      <w:r w:rsidR="00F857B8" w:rsidRPr="00B07C1B">
        <w:rPr>
          <w:rFonts w:asciiTheme="majorBidi" w:hAnsiTheme="majorBidi" w:cstheme="majorBidi"/>
          <w:sz w:val="24"/>
          <w:szCs w:val="24"/>
        </w:rPr>
        <w:t xml:space="preserve"> p</w:t>
      </w:r>
      <w:r w:rsidR="002C1796" w:rsidRPr="00B07C1B">
        <w:rPr>
          <w:rFonts w:asciiTheme="majorBidi" w:hAnsiTheme="majorBidi" w:cstheme="majorBidi"/>
          <w:sz w:val="24"/>
          <w:szCs w:val="24"/>
        </w:rPr>
        <w:t xml:space="preserve">ublic health </w:t>
      </w:r>
      <w:r w:rsidR="00F857B8" w:rsidRPr="00B07C1B">
        <w:rPr>
          <w:rFonts w:asciiTheme="majorBidi" w:hAnsiTheme="majorBidi" w:cstheme="majorBidi"/>
          <w:sz w:val="24"/>
          <w:szCs w:val="24"/>
        </w:rPr>
        <w:t xml:space="preserve">intervention </w:t>
      </w:r>
      <w:r w:rsidR="002C1796" w:rsidRPr="00B07C1B">
        <w:rPr>
          <w:rFonts w:asciiTheme="majorBidi" w:hAnsiTheme="majorBidi" w:cstheme="majorBidi"/>
          <w:sz w:val="24"/>
          <w:szCs w:val="24"/>
        </w:rPr>
        <w:t>programs should consider</w:t>
      </w:r>
      <w:r w:rsidR="00F857B8" w:rsidRPr="00B07C1B">
        <w:rPr>
          <w:rFonts w:asciiTheme="majorBidi" w:hAnsiTheme="majorBidi" w:cstheme="majorBidi"/>
          <w:sz w:val="24"/>
          <w:szCs w:val="24"/>
        </w:rPr>
        <w:t xml:space="preserve"> tackling the underlying factors of DM such as lack of physical activity and obesity. As well as, programs to </w:t>
      </w:r>
      <w:r w:rsidR="002C1796" w:rsidRPr="00B07C1B">
        <w:rPr>
          <w:rFonts w:asciiTheme="majorBidi" w:hAnsiTheme="majorBidi" w:cstheme="majorBidi"/>
          <w:sz w:val="24"/>
          <w:szCs w:val="24"/>
        </w:rPr>
        <w:t>screen</w:t>
      </w:r>
      <w:r w:rsidR="00F857B8" w:rsidRPr="00B07C1B">
        <w:rPr>
          <w:rFonts w:asciiTheme="majorBidi" w:hAnsiTheme="majorBidi" w:cstheme="majorBidi"/>
          <w:sz w:val="24"/>
          <w:szCs w:val="24"/>
        </w:rPr>
        <w:t xml:space="preserve"> </w:t>
      </w:r>
      <w:r w:rsidR="002C1796" w:rsidRPr="00B07C1B">
        <w:rPr>
          <w:rFonts w:asciiTheme="majorBidi" w:hAnsiTheme="majorBidi" w:cstheme="majorBidi"/>
          <w:sz w:val="24"/>
          <w:szCs w:val="24"/>
        </w:rPr>
        <w:t xml:space="preserve">DM patients for TB alongside </w:t>
      </w:r>
      <w:r w:rsidR="002C1796" w:rsidRPr="00B07C1B">
        <w:rPr>
          <w:rFonts w:asciiTheme="majorBidi" w:hAnsiTheme="majorBidi" w:cstheme="majorBidi"/>
          <w:sz w:val="24"/>
          <w:szCs w:val="24"/>
        </w:rPr>
        <w:lastRenderedPageBreak/>
        <w:t xml:space="preserve">controlling blood glucose in TB patients </w:t>
      </w:r>
      <w:r w:rsidR="00F857B8" w:rsidRPr="00B07C1B">
        <w:rPr>
          <w:rFonts w:asciiTheme="majorBidi" w:hAnsiTheme="majorBidi" w:cstheme="majorBidi"/>
          <w:sz w:val="24"/>
          <w:szCs w:val="24"/>
        </w:rPr>
        <w:t>to</w:t>
      </w:r>
      <w:r w:rsidR="002C1796" w:rsidRPr="00B07C1B">
        <w:rPr>
          <w:rFonts w:asciiTheme="majorBidi" w:hAnsiTheme="majorBidi" w:cstheme="majorBidi"/>
          <w:sz w:val="24"/>
          <w:szCs w:val="24"/>
        </w:rPr>
        <w:t xml:space="preserve"> improve TB/DM treatment outcomes and to control this “twin epidemic”.</w:t>
      </w:r>
      <w:r w:rsidR="007F568B" w:rsidRPr="00B07C1B">
        <w:rPr>
          <w:rFonts w:asciiTheme="majorBidi" w:hAnsiTheme="majorBidi" w:cstheme="majorBidi"/>
          <w:sz w:val="24"/>
          <w:szCs w:val="24"/>
        </w:rPr>
        <w:t xml:space="preserve"> </w:t>
      </w:r>
      <w:r w:rsidR="002C1796" w:rsidRPr="007952A2">
        <w:rPr>
          <w:rFonts w:asciiTheme="majorBidi" w:hAnsiTheme="majorBidi"/>
          <w:sz w:val="24"/>
        </w:rPr>
        <w:t>O</w:t>
      </w:r>
      <w:r w:rsidR="002C1796" w:rsidRPr="00B07C1B">
        <w:rPr>
          <w:rFonts w:asciiTheme="majorBidi" w:hAnsiTheme="majorBidi" w:cstheme="majorBidi"/>
          <w:sz w:val="24"/>
          <w:szCs w:val="24"/>
        </w:rPr>
        <w:t>ur</w:t>
      </w:r>
      <w:r w:rsidR="007F568B" w:rsidRPr="00B07C1B">
        <w:rPr>
          <w:rFonts w:asciiTheme="majorBidi" w:hAnsiTheme="majorBidi" w:cstheme="majorBidi"/>
          <w:sz w:val="24"/>
          <w:szCs w:val="24"/>
        </w:rPr>
        <w:t xml:space="preserve"> </w:t>
      </w:r>
      <w:r w:rsidR="002C1796" w:rsidRPr="00B07C1B">
        <w:rPr>
          <w:rFonts w:asciiTheme="majorBidi" w:hAnsiTheme="majorBidi" w:cstheme="majorBidi"/>
          <w:sz w:val="24"/>
          <w:szCs w:val="24"/>
        </w:rPr>
        <w:t xml:space="preserve">findings strengthen the evidence base for </w:t>
      </w:r>
      <w:r w:rsidR="00BF71D3" w:rsidRPr="00B07C1B">
        <w:rPr>
          <w:rFonts w:asciiTheme="majorBidi" w:hAnsiTheme="majorBidi" w:cstheme="majorBidi"/>
          <w:sz w:val="24"/>
          <w:szCs w:val="24"/>
        </w:rPr>
        <w:t xml:space="preserve">how </w:t>
      </w:r>
      <w:r w:rsidR="002C1796" w:rsidRPr="00B07C1B">
        <w:rPr>
          <w:rFonts w:asciiTheme="majorBidi" w:hAnsiTheme="majorBidi" w:cstheme="majorBidi"/>
          <w:sz w:val="24"/>
          <w:szCs w:val="24"/>
        </w:rPr>
        <w:t>DM can impact upon the achievements of the WHO “</w:t>
      </w:r>
      <w:r w:rsidR="002C1796" w:rsidRPr="00B07C1B">
        <w:rPr>
          <w:rFonts w:asciiTheme="majorBidi" w:hAnsiTheme="majorBidi" w:cstheme="majorBidi"/>
          <w:i/>
          <w:sz w:val="24"/>
          <w:szCs w:val="24"/>
        </w:rPr>
        <w:t>End TB Strategy</w:t>
      </w:r>
      <w:r w:rsidR="002C1796" w:rsidRPr="00B07C1B">
        <w:rPr>
          <w:rFonts w:asciiTheme="majorBidi" w:hAnsiTheme="majorBidi" w:cstheme="majorBidi"/>
          <w:sz w:val="24"/>
          <w:szCs w:val="24"/>
        </w:rPr>
        <w:t>”</w:t>
      </w:r>
      <w:r w:rsidR="00A63690" w:rsidRPr="00B07C1B">
        <w:rPr>
          <w:rFonts w:asciiTheme="majorBidi" w:hAnsiTheme="majorBidi" w:cstheme="majorBidi"/>
          <w:sz w:val="24"/>
          <w:szCs w:val="24"/>
        </w:rPr>
        <w:t xml:space="preserve"> </w:t>
      </w:r>
      <w:r w:rsidR="007F568B" w:rsidRPr="00B07C1B">
        <w:rPr>
          <w:rFonts w:asciiTheme="majorBidi" w:eastAsia="AlegreyaSans-Regular" w:hAnsiTheme="majorBidi" w:cstheme="majorBidi"/>
          <w:sz w:val="24"/>
          <w:szCs w:val="24"/>
        </w:rPr>
        <w:fldChar w:fldCharType="begin"/>
      </w:r>
      <w:r w:rsidR="005E20E6" w:rsidRPr="00B07C1B">
        <w:rPr>
          <w:rFonts w:asciiTheme="majorBidi" w:eastAsia="AlegreyaSans-Regular" w:hAnsiTheme="majorBidi" w:cstheme="majorBidi"/>
          <w:sz w:val="24"/>
          <w:szCs w:val="24"/>
        </w:rPr>
        <w:instrText xml:space="preserve"> ADDIN EN.CITE &lt;EndNote&gt;&lt;Cite&gt;&lt;RecNum&gt;55&lt;/RecNum&gt;&lt;DisplayText&gt;[1]&lt;/DisplayText&gt;&lt;record&gt;&lt;rec-number&gt;55&lt;/rec-number&gt;&lt;foreign-keys&gt;&lt;key app="EN" db-id="5d022eeabw5z0vedzpaptefp25a90x5fxw9t" timestamp="0"&gt;55&lt;/key&gt;&lt;/foreign-keys&gt;&lt;ref-type name="Journal Article"&gt;17&lt;/ref-type&gt;&lt;contributors&gt;&lt;/contributors&gt;&lt;titles&gt;&lt;title&gt;World Health Organization. Global tuberculosis report 2016.&lt;/title&gt;&lt;secondary-title&gt;http://www.who.int/tb/publications/global_report/gtbr2016_main_text.pdf?ua=1 (accessed September 15, 2016)&lt;/secondary-title&gt;&lt;/titles&gt;&lt;periodical&gt;&lt;full-title&gt;http://www.who.int/tb/publications/global_report/gtbr2016_main_text.pdf?ua=1 (accessed September 15, 2016)&lt;/full-title&gt;&lt;/periodical&gt;&lt;dates&gt;&lt;/dates&gt;&lt;urls&gt;&lt;related-urls&gt;&lt;url&gt;http://www.who.int/tb/publications/global_report/gtbr2016_main_text.pdf?ua=1&lt;/url&gt;&lt;/related-urls&gt;&lt;/urls&gt;&lt;access-date&gt;June 5 2016&lt;/access-date&gt;&lt;/record&gt;&lt;/Cite&gt;&lt;/EndNote&gt;</w:instrText>
      </w:r>
      <w:r w:rsidR="007F568B" w:rsidRPr="00B07C1B">
        <w:rPr>
          <w:rFonts w:asciiTheme="majorBidi" w:eastAsia="AlegreyaSans-Regular" w:hAnsiTheme="majorBidi" w:cstheme="majorBidi"/>
          <w:sz w:val="24"/>
          <w:szCs w:val="24"/>
        </w:rPr>
        <w:fldChar w:fldCharType="separate"/>
      </w:r>
      <w:r w:rsidR="007F568B" w:rsidRPr="00B07C1B">
        <w:rPr>
          <w:rFonts w:asciiTheme="majorBidi" w:eastAsia="AlegreyaSans-Regular" w:hAnsiTheme="majorBidi" w:cstheme="majorBidi"/>
          <w:noProof/>
          <w:sz w:val="24"/>
          <w:szCs w:val="24"/>
        </w:rPr>
        <w:t>[</w:t>
      </w:r>
      <w:hyperlink w:anchor="_ENREF_1" w:tooltip=",  #55" w:history="1">
        <w:r w:rsidR="00BC41EE" w:rsidRPr="00B07C1B">
          <w:rPr>
            <w:rFonts w:asciiTheme="majorBidi" w:eastAsia="AlegreyaSans-Regular" w:hAnsiTheme="majorBidi" w:cstheme="majorBidi"/>
            <w:noProof/>
            <w:sz w:val="24"/>
            <w:szCs w:val="24"/>
          </w:rPr>
          <w:t>1</w:t>
        </w:r>
      </w:hyperlink>
      <w:r w:rsidR="007F568B" w:rsidRPr="00B07C1B">
        <w:rPr>
          <w:rFonts w:asciiTheme="majorBidi" w:eastAsia="AlegreyaSans-Regular" w:hAnsiTheme="majorBidi" w:cstheme="majorBidi"/>
          <w:noProof/>
          <w:sz w:val="24"/>
          <w:szCs w:val="24"/>
        </w:rPr>
        <w:t>]</w:t>
      </w:r>
      <w:r w:rsidR="007F568B" w:rsidRPr="00B07C1B">
        <w:rPr>
          <w:rFonts w:asciiTheme="majorBidi" w:eastAsia="AlegreyaSans-Regular" w:hAnsiTheme="majorBidi" w:cstheme="majorBidi"/>
          <w:sz w:val="24"/>
          <w:szCs w:val="24"/>
        </w:rPr>
        <w:fldChar w:fldCharType="end"/>
      </w:r>
      <w:r w:rsidR="00A63690" w:rsidRPr="007952A2">
        <w:rPr>
          <w:rFonts w:asciiTheme="majorBidi" w:eastAsia="AlegreyaSans-Regular" w:hAnsiTheme="majorBidi"/>
          <w:sz w:val="24"/>
        </w:rPr>
        <w:t>.</w:t>
      </w:r>
    </w:p>
    <w:p w14:paraId="61B2056B" w14:textId="6C77FCC3" w:rsidR="00D52C8A" w:rsidRPr="007952A2" w:rsidRDefault="00A1211C" w:rsidP="00D91CBC">
      <w:pPr>
        <w:autoSpaceDE w:val="0"/>
        <w:autoSpaceDN w:val="0"/>
        <w:adjustRightInd w:val="0"/>
        <w:spacing w:before="360" w:after="120" w:line="480" w:lineRule="auto"/>
        <w:rPr>
          <w:rFonts w:asciiTheme="majorBidi" w:hAnsiTheme="majorBidi"/>
          <w:sz w:val="24"/>
        </w:rPr>
      </w:pPr>
      <w:r w:rsidRPr="007952A2">
        <w:rPr>
          <w:rFonts w:asciiTheme="majorBidi" w:hAnsiTheme="majorBidi"/>
          <w:sz w:val="24"/>
        </w:rPr>
        <w:t>The</w:t>
      </w:r>
      <w:r w:rsidR="00D52C8A" w:rsidRPr="007952A2">
        <w:rPr>
          <w:rFonts w:asciiTheme="majorBidi" w:hAnsiTheme="majorBidi"/>
          <w:sz w:val="24"/>
        </w:rPr>
        <w:t xml:space="preserve"> observed slight discrepancy </w:t>
      </w:r>
      <w:r w:rsidRPr="007952A2">
        <w:rPr>
          <w:rFonts w:asciiTheme="majorBidi" w:hAnsiTheme="majorBidi"/>
          <w:sz w:val="24"/>
        </w:rPr>
        <w:t xml:space="preserve">in the </w:t>
      </w:r>
      <w:r w:rsidR="00CB5AAE" w:rsidRPr="007952A2">
        <w:rPr>
          <w:rFonts w:asciiTheme="majorBidi" w:hAnsiTheme="majorBidi"/>
          <w:sz w:val="24"/>
        </w:rPr>
        <w:t>summary</w:t>
      </w:r>
      <w:r w:rsidRPr="007952A2">
        <w:rPr>
          <w:rFonts w:asciiTheme="majorBidi" w:hAnsiTheme="majorBidi"/>
          <w:sz w:val="24"/>
        </w:rPr>
        <w:t xml:space="preserve"> estimate in the present and the previous </w:t>
      </w:r>
      <w:r w:rsidR="001C6AC0" w:rsidRPr="007952A2">
        <w:rPr>
          <w:rFonts w:asciiTheme="majorBidi" w:hAnsiTheme="majorBidi"/>
          <w:sz w:val="24"/>
        </w:rPr>
        <w:t>meta-analysis</w:t>
      </w:r>
      <w:r w:rsidR="00A25D75" w:rsidRPr="007952A2">
        <w:rPr>
          <w:rFonts w:asciiTheme="majorBidi" w:hAnsiTheme="majorBidi"/>
          <w:sz w:val="24"/>
        </w:rPr>
        <w:t xml:space="preserve"> </w:t>
      </w:r>
      <w:r w:rsidR="0037101B" w:rsidRPr="007952A2">
        <w:rPr>
          <w:rFonts w:asciiTheme="majorBidi" w:hAnsiTheme="majorBidi"/>
          <w:sz w:val="24"/>
        </w:rPr>
        <w:fldChar w:fldCharType="begin"/>
      </w:r>
      <w:r w:rsidR="007F41B1" w:rsidRPr="007952A2">
        <w:rPr>
          <w:rFonts w:asciiTheme="majorBidi" w:hAnsiTheme="majorBidi"/>
          <w:sz w:val="24"/>
        </w:rPr>
        <w:instrText xml:space="preserve"> ADDIN EN.CITE &lt;EndNote&gt;&lt;Cite&gt;&lt;Author&gt;Jeon&lt;/Author&gt;&lt;Year&gt;2008&lt;/Year&gt;&lt;RecNum&gt;54&lt;/RecNum&gt;&lt;DisplayText&gt;[13]&lt;/DisplayText&gt;&lt;record&gt;&lt;rec-number&gt;54&lt;/rec-number&gt;&lt;foreign-keys&gt;&lt;key app="EN" db-id="5d022eeabw5z0vedzpaptefp25a90x5fxw9t" timestamp="0"&gt;54&lt;/key&gt;&lt;/foreign-keys&gt;&lt;ref-type name="Journal Article"&gt;17&lt;/ref-type&gt;&lt;contributors&gt;&lt;authors&gt;&lt;author&gt;Jeon, C. Y.&lt;/author&gt;&lt;author&gt;Murray, M. B.&lt;/author&gt;&lt;/authors&gt;&lt;/contributors&gt;&lt;titles&gt;&lt;title&gt;Diabetes mellitus increases the risk of active tuberculosis: A systematic review of 13 observational studies (vol 5, pg e152, 2008)&lt;/title&gt;&lt;secondary-title&gt;Plos Medicine&lt;/secondary-title&gt;&lt;alt-title&gt;Plos Med&lt;/alt-title&gt;&lt;/titles&gt;&lt;pages&gt;1298-1298&lt;/pages&gt;&lt;volume&gt;5&lt;/volume&gt;&lt;number&gt;8&lt;/number&gt;&lt;dates&gt;&lt;year&gt;2008&lt;/year&gt;&lt;pub-dates&gt;&lt;date&gt;Aug&lt;/date&gt;&lt;/pub-dates&gt;&lt;/dates&gt;&lt;isbn&gt;1549-1676&lt;/isbn&gt;&lt;accession-num&gt;WOS:000258739200019&lt;/accession-num&gt;&lt;urls&gt;&lt;related-urls&gt;&lt;url&gt;&amp;lt;Go to ISI&amp;gt;://WOS:000258739200019&lt;/url&gt;&lt;/related-urls&gt;&lt;/urls&gt;&lt;language&gt;English&lt;/language&gt;&lt;/record&gt;&lt;/Cite&gt;&lt;/EndNote&gt;</w:instrText>
      </w:r>
      <w:r w:rsidR="0037101B" w:rsidRPr="007952A2">
        <w:rPr>
          <w:rFonts w:asciiTheme="majorBidi" w:hAnsiTheme="majorBidi"/>
          <w:sz w:val="24"/>
        </w:rPr>
        <w:fldChar w:fldCharType="separate"/>
      </w:r>
      <w:r w:rsidR="007F41B1" w:rsidRPr="007952A2">
        <w:rPr>
          <w:rFonts w:asciiTheme="majorBidi" w:hAnsiTheme="majorBidi"/>
          <w:sz w:val="24"/>
        </w:rPr>
        <w:t>[</w:t>
      </w:r>
      <w:hyperlink w:anchor="_ENREF_13" w:tooltip="Jeon, 2008 #54" w:history="1">
        <w:r w:rsidR="00BC41EE" w:rsidRPr="007952A2">
          <w:rPr>
            <w:rFonts w:asciiTheme="majorBidi" w:hAnsiTheme="majorBidi"/>
            <w:sz w:val="24"/>
          </w:rPr>
          <w:t>13</w:t>
        </w:r>
      </w:hyperlink>
      <w:r w:rsidR="007F41B1" w:rsidRPr="007952A2">
        <w:rPr>
          <w:rFonts w:asciiTheme="majorBidi" w:hAnsiTheme="majorBidi"/>
          <w:sz w:val="24"/>
        </w:rPr>
        <w:t>]</w:t>
      </w:r>
      <w:r w:rsidR="0037101B" w:rsidRPr="007952A2">
        <w:rPr>
          <w:rFonts w:asciiTheme="majorBidi" w:hAnsiTheme="majorBidi"/>
          <w:sz w:val="24"/>
        </w:rPr>
        <w:fldChar w:fldCharType="end"/>
      </w:r>
      <w:r w:rsidRPr="007952A2">
        <w:rPr>
          <w:rFonts w:asciiTheme="majorBidi" w:hAnsiTheme="majorBidi"/>
          <w:sz w:val="24"/>
        </w:rPr>
        <w:t xml:space="preserve"> </w:t>
      </w:r>
      <w:r w:rsidR="00376CB0" w:rsidRPr="007952A2">
        <w:rPr>
          <w:rFonts w:asciiTheme="majorBidi" w:hAnsiTheme="majorBidi"/>
          <w:sz w:val="24"/>
        </w:rPr>
        <w:t xml:space="preserve">is partially </w:t>
      </w:r>
      <w:r w:rsidR="001D032C" w:rsidRPr="007952A2">
        <w:rPr>
          <w:rFonts w:asciiTheme="majorBidi" w:hAnsiTheme="majorBidi"/>
          <w:sz w:val="24"/>
        </w:rPr>
        <w:t>due to the fact that</w:t>
      </w:r>
      <w:r w:rsidR="00D52C8A" w:rsidRPr="007952A2">
        <w:rPr>
          <w:rFonts w:asciiTheme="majorBidi" w:hAnsiTheme="majorBidi"/>
          <w:sz w:val="24"/>
        </w:rPr>
        <w:t xml:space="preserve"> one of the prospective studies</w:t>
      </w:r>
      <w:r w:rsidR="00A25D75" w:rsidRPr="007952A2">
        <w:rPr>
          <w:rFonts w:asciiTheme="majorBidi" w:hAnsiTheme="majorBidi"/>
          <w:sz w:val="24"/>
        </w:rPr>
        <w:t xml:space="preserve"> </w:t>
      </w:r>
      <w:r w:rsidR="0037101B" w:rsidRPr="007952A2">
        <w:rPr>
          <w:rFonts w:asciiTheme="majorBidi" w:hAnsiTheme="majorBidi"/>
          <w:sz w:val="24"/>
        </w:rPr>
        <w:fldChar w:fldCharType="begin"/>
      </w:r>
      <w:r w:rsidR="007F41B1" w:rsidRPr="007952A2">
        <w:rPr>
          <w:rFonts w:asciiTheme="majorBidi" w:hAnsiTheme="majorBidi"/>
          <w:sz w:val="24"/>
        </w:rPr>
        <w:instrText xml:space="preserve"> ADDIN EN.CITE &lt;EndNote&gt;&lt;Cite&gt;&lt;Author&gt;Chen&lt;/Author&gt;&lt;Year&gt;2006&lt;/Year&gt;&lt;RecNum&gt;9&lt;/RecNum&gt;&lt;DisplayText&gt;[24]&lt;/DisplayText&gt;&lt;record&gt;&lt;rec-number&gt;9&lt;/rec-number&gt;&lt;foreign-keys&gt;&lt;key app="EN" db-id="5d022eeabw5z0vedzpaptefp25a90x5fxw9t" timestamp="0"&gt;9&lt;/key&gt;&lt;/foreign-keys&gt;&lt;ref-type name="Journal Article"&gt;17&lt;/ref-type&gt;&lt;contributors&gt;&lt;authors&gt;&lt;author&gt;Chen, C. H.&lt;/author&gt;&lt;author&gt;Lian, J. D.&lt;/author&gt;&lt;author&gt;Cheng, C. H.&lt;/author&gt;&lt;author&gt;Wu, M. J.&lt;/author&gt;&lt;author&gt;Lee, W. C.&lt;/author&gt;&lt;author&gt;Shu, K. H.&lt;/author&gt;&lt;/authors&gt;&lt;/contributors&gt;&lt;auth-address&gt;Taichung Vet Gen Hosp, Dept Internal Med, Div Nephrol, Taichung, Taiwan&amp;#xD;Hung Kuang Univ, Dept Biotechnol, Taichung, Taiwan&amp;#xD;Tunghai Univ, Dept Life Sci, Taichung 40704, Taiwan&amp;#xD;Chung Shan Med Univ Hosp, Div Nephrol, Taichung, Taiwan&lt;/auth-address&gt;&lt;titles&gt;&lt;title&gt;Mycobacterium tuberculosis infection following renal transplantation in Taiwan&lt;/title&gt;&lt;secondary-title&gt;Transplant Infectious Disease&lt;/secondary-title&gt;&lt;alt-title&gt;Transpl Infect Dis&lt;/alt-title&gt;&lt;/titles&gt;&lt;pages&gt;148-156&lt;/pages&gt;&lt;volume&gt;8&lt;/volume&gt;&lt;number&gt;3&lt;/number&gt;&lt;keywords&gt;&lt;keyword&gt;renal transplantation&lt;/keyword&gt;&lt;keyword&gt;pulmonary tuberculosis&lt;/keyword&gt;&lt;keyword&gt;extrapulmonary tuberculosis&lt;/keyword&gt;&lt;keyword&gt;immunosuppressive regimens&lt;/keyword&gt;&lt;keyword&gt;infection&lt;/keyword&gt;&lt;keyword&gt;systemic lupus-erythematosus&lt;/keyword&gt;&lt;keyword&gt;risk-factors&lt;/keyword&gt;&lt;keyword&gt;kidney-transplantation&lt;/keyword&gt;&lt;keyword&gt;recipients&lt;/keyword&gt;&lt;keyword&gt;epidemiology&lt;/keyword&gt;&lt;keyword&gt;transmission&lt;/keyword&gt;&lt;keyword&gt;antibodies&lt;/keyword&gt;&lt;keyword&gt;management&lt;/keyword&gt;&lt;/keywords&gt;&lt;dates&gt;&lt;year&gt;2006&lt;/year&gt;&lt;pub-dates&gt;&lt;date&gt;Sep&lt;/date&gt;&lt;/pub-dates&gt;&lt;/dates&gt;&lt;isbn&gt;1398-2273&lt;/isbn&gt;&lt;accession-num&gt;WOS:000239964200004&lt;/accession-num&gt;&lt;urls&gt;&lt;related-urls&gt;&lt;url&gt;&amp;lt;Go to ISI&amp;gt;://WOS:000239964200004&lt;/url&gt;&lt;/related-urls&gt;&lt;/urls&gt;&lt;electronic-resource-num&gt;DOI 10.1111/j.1399-3062.2006.00147.x&lt;/electronic-resource-num&gt;&lt;language&gt;English&lt;/language&gt;&lt;/record&gt;&lt;/Cite&gt;&lt;/EndNote&gt;</w:instrText>
      </w:r>
      <w:r w:rsidR="0037101B" w:rsidRPr="007952A2">
        <w:rPr>
          <w:rFonts w:asciiTheme="majorBidi" w:hAnsiTheme="majorBidi"/>
          <w:sz w:val="24"/>
        </w:rPr>
        <w:fldChar w:fldCharType="separate"/>
      </w:r>
      <w:r w:rsidR="007F41B1" w:rsidRPr="007952A2">
        <w:rPr>
          <w:rFonts w:asciiTheme="majorBidi" w:hAnsiTheme="majorBidi"/>
          <w:sz w:val="24"/>
        </w:rPr>
        <w:t>[</w:t>
      </w:r>
      <w:hyperlink w:anchor="_ENREF_24" w:tooltip="Chen, 2006 #9" w:history="1">
        <w:r w:rsidR="00BC41EE" w:rsidRPr="007952A2">
          <w:rPr>
            <w:rFonts w:asciiTheme="majorBidi" w:hAnsiTheme="majorBidi"/>
            <w:sz w:val="24"/>
          </w:rPr>
          <w:t>24</w:t>
        </w:r>
      </w:hyperlink>
      <w:r w:rsidR="007F41B1" w:rsidRPr="007952A2">
        <w:rPr>
          <w:rFonts w:asciiTheme="majorBidi" w:hAnsiTheme="majorBidi"/>
          <w:sz w:val="24"/>
        </w:rPr>
        <w:t>]</w:t>
      </w:r>
      <w:r w:rsidR="0037101B" w:rsidRPr="007952A2">
        <w:rPr>
          <w:rFonts w:asciiTheme="majorBidi" w:hAnsiTheme="majorBidi"/>
          <w:sz w:val="24"/>
        </w:rPr>
        <w:fldChar w:fldCharType="end"/>
      </w:r>
      <w:r w:rsidR="00D52C8A" w:rsidRPr="007952A2">
        <w:rPr>
          <w:rFonts w:asciiTheme="majorBidi" w:hAnsiTheme="majorBidi"/>
          <w:sz w:val="24"/>
        </w:rPr>
        <w:t xml:space="preserve"> included in the previous </w:t>
      </w:r>
      <w:r w:rsidR="00B11C02" w:rsidRPr="007952A2">
        <w:rPr>
          <w:rFonts w:asciiTheme="majorBidi" w:hAnsiTheme="majorBidi"/>
          <w:sz w:val="24"/>
        </w:rPr>
        <w:t>meta-analysis</w:t>
      </w:r>
      <w:r w:rsidR="00D52C8A" w:rsidRPr="007952A2">
        <w:rPr>
          <w:rFonts w:asciiTheme="majorBidi" w:hAnsiTheme="majorBidi"/>
          <w:sz w:val="24"/>
        </w:rPr>
        <w:t xml:space="preserve"> was </w:t>
      </w:r>
      <w:r w:rsidR="00A7100B" w:rsidRPr="007952A2">
        <w:rPr>
          <w:rFonts w:asciiTheme="majorBidi" w:hAnsiTheme="majorBidi"/>
          <w:sz w:val="24"/>
        </w:rPr>
        <w:t xml:space="preserve">classified as </w:t>
      </w:r>
      <w:r w:rsidR="00D52C8A" w:rsidRPr="007952A2">
        <w:rPr>
          <w:rFonts w:asciiTheme="majorBidi" w:hAnsiTheme="majorBidi"/>
          <w:sz w:val="24"/>
        </w:rPr>
        <w:t xml:space="preserve">retrospective in </w:t>
      </w:r>
      <w:r w:rsidRPr="007952A2">
        <w:rPr>
          <w:rFonts w:asciiTheme="majorBidi" w:hAnsiTheme="majorBidi"/>
          <w:sz w:val="24"/>
        </w:rPr>
        <w:t>our</w:t>
      </w:r>
      <w:r w:rsidR="00D52C8A" w:rsidRPr="007952A2">
        <w:rPr>
          <w:rFonts w:asciiTheme="majorBidi" w:hAnsiTheme="majorBidi"/>
          <w:sz w:val="24"/>
        </w:rPr>
        <w:t xml:space="preserve"> review. </w:t>
      </w:r>
      <w:r w:rsidR="00371DA0" w:rsidRPr="007952A2">
        <w:rPr>
          <w:rFonts w:asciiTheme="majorBidi" w:hAnsiTheme="majorBidi"/>
          <w:sz w:val="24"/>
        </w:rPr>
        <w:t>Also</w:t>
      </w:r>
      <w:r w:rsidR="00D52C8A" w:rsidRPr="007952A2">
        <w:rPr>
          <w:rFonts w:asciiTheme="majorBidi" w:hAnsiTheme="majorBidi"/>
          <w:sz w:val="24"/>
        </w:rPr>
        <w:t xml:space="preserve">, we used </w:t>
      </w:r>
      <w:r w:rsidR="00EA64FB" w:rsidRPr="007952A2">
        <w:rPr>
          <w:rFonts w:asciiTheme="majorBidi" w:hAnsiTheme="majorBidi"/>
          <w:sz w:val="24"/>
        </w:rPr>
        <w:t xml:space="preserve">estimates </w:t>
      </w:r>
      <w:r w:rsidR="00D314C3" w:rsidRPr="00856D8B">
        <w:rPr>
          <w:rFonts w:asciiTheme="majorBidi" w:hAnsiTheme="majorBidi"/>
          <w:sz w:val="24"/>
        </w:rPr>
        <w:t>from</w:t>
      </w:r>
      <w:r w:rsidR="00EA64FB" w:rsidRPr="00856D8B">
        <w:rPr>
          <w:rFonts w:asciiTheme="majorBidi" w:hAnsiTheme="majorBidi"/>
          <w:sz w:val="24"/>
        </w:rPr>
        <w:t xml:space="preserve"> </w:t>
      </w:r>
      <w:r w:rsidR="00D52C8A" w:rsidRPr="00856D8B">
        <w:rPr>
          <w:rFonts w:asciiTheme="majorBidi" w:hAnsiTheme="majorBidi"/>
          <w:sz w:val="24"/>
        </w:rPr>
        <w:t xml:space="preserve">more </w:t>
      </w:r>
      <w:r w:rsidR="00A25EAC" w:rsidRPr="00856D8B">
        <w:rPr>
          <w:rFonts w:asciiTheme="majorBidi" w:hAnsiTheme="majorBidi"/>
          <w:sz w:val="24"/>
        </w:rPr>
        <w:t xml:space="preserve">confirmatory </w:t>
      </w:r>
      <w:r w:rsidR="002A5956" w:rsidRPr="00856D8B">
        <w:rPr>
          <w:rFonts w:asciiTheme="majorBidi" w:hAnsiTheme="majorBidi"/>
          <w:sz w:val="24"/>
        </w:rPr>
        <w:t xml:space="preserve">TB </w:t>
      </w:r>
      <w:r w:rsidR="00BF7595" w:rsidRPr="00856D8B">
        <w:rPr>
          <w:rFonts w:asciiTheme="majorBidi" w:hAnsiTheme="majorBidi" w:cstheme="majorBidi"/>
          <w:sz w:val="24"/>
          <w:szCs w:val="24"/>
        </w:rPr>
        <w:t>(</w:t>
      </w:r>
      <w:r w:rsidR="00040F5F" w:rsidRPr="00856D8B">
        <w:rPr>
          <w:rFonts w:asciiTheme="majorBidi" w:hAnsiTheme="majorBidi" w:cstheme="majorBidi"/>
          <w:sz w:val="24"/>
          <w:szCs w:val="24"/>
        </w:rPr>
        <w:t xml:space="preserve">bacterial </w:t>
      </w:r>
      <w:r w:rsidR="00BF7595" w:rsidRPr="00856D8B">
        <w:rPr>
          <w:rFonts w:asciiTheme="majorBidi" w:hAnsiTheme="majorBidi" w:cstheme="majorBidi"/>
          <w:sz w:val="24"/>
          <w:szCs w:val="24"/>
        </w:rPr>
        <w:t xml:space="preserve">culture confirmed rather than X-ray ascertained TB) </w:t>
      </w:r>
      <w:r w:rsidR="002A5956" w:rsidRPr="00856D8B">
        <w:rPr>
          <w:rFonts w:asciiTheme="majorBidi" w:hAnsiTheme="majorBidi"/>
          <w:sz w:val="24"/>
        </w:rPr>
        <w:t xml:space="preserve">and </w:t>
      </w:r>
      <w:r w:rsidR="002A5956" w:rsidRPr="007952A2">
        <w:rPr>
          <w:rFonts w:asciiTheme="majorBidi" w:hAnsiTheme="majorBidi"/>
          <w:sz w:val="24"/>
        </w:rPr>
        <w:t>DM</w:t>
      </w:r>
      <w:r w:rsidR="00BF7595" w:rsidRPr="00B07C1B">
        <w:rPr>
          <w:rFonts w:asciiTheme="majorBidi" w:hAnsiTheme="majorBidi" w:cstheme="majorBidi"/>
          <w:sz w:val="24"/>
          <w:szCs w:val="24"/>
        </w:rPr>
        <w:t xml:space="preserve"> (HbA1c rather than FBG ascertained DM)</w:t>
      </w:r>
      <w:r w:rsidR="002A5956" w:rsidRPr="007952A2">
        <w:rPr>
          <w:rFonts w:asciiTheme="majorBidi" w:hAnsiTheme="majorBidi"/>
          <w:sz w:val="24"/>
        </w:rPr>
        <w:t xml:space="preserve"> </w:t>
      </w:r>
      <w:r w:rsidR="00D52C8A" w:rsidRPr="007952A2">
        <w:rPr>
          <w:rFonts w:asciiTheme="majorBidi" w:hAnsiTheme="majorBidi"/>
          <w:sz w:val="24"/>
        </w:rPr>
        <w:t>ascertainment criteria that adjusted for the largest number of variables to pool strata-specific estimates</w:t>
      </w:r>
      <w:r w:rsidR="00756ADF" w:rsidRPr="00B07C1B">
        <w:rPr>
          <w:rFonts w:asciiTheme="majorBidi" w:hAnsiTheme="majorBidi" w:cstheme="majorBidi"/>
          <w:sz w:val="24"/>
          <w:szCs w:val="24"/>
        </w:rPr>
        <w:t xml:space="preserve">, </w:t>
      </w:r>
      <w:r w:rsidR="00432E58" w:rsidRPr="00B07C1B">
        <w:rPr>
          <w:rFonts w:asciiTheme="majorBidi" w:hAnsiTheme="majorBidi" w:cstheme="majorBidi"/>
          <w:sz w:val="24"/>
          <w:szCs w:val="24"/>
        </w:rPr>
        <w:t xml:space="preserve">which </w:t>
      </w:r>
      <w:r w:rsidR="00756ADF" w:rsidRPr="00B07C1B">
        <w:rPr>
          <w:rFonts w:asciiTheme="majorBidi" w:hAnsiTheme="majorBidi" w:cstheme="majorBidi"/>
          <w:sz w:val="24"/>
          <w:szCs w:val="24"/>
        </w:rPr>
        <w:t xml:space="preserve">in turn would </w:t>
      </w:r>
      <w:r w:rsidR="00432E58" w:rsidRPr="00B07C1B">
        <w:rPr>
          <w:rFonts w:asciiTheme="majorBidi" w:hAnsiTheme="majorBidi" w:cstheme="majorBidi"/>
          <w:sz w:val="24"/>
          <w:szCs w:val="24"/>
        </w:rPr>
        <w:t>produce more reliable association between TB and DM</w:t>
      </w:r>
      <w:r w:rsidR="00D52C8A" w:rsidRPr="00B07C1B">
        <w:rPr>
          <w:rFonts w:asciiTheme="majorBidi" w:hAnsiTheme="majorBidi" w:cstheme="majorBidi"/>
          <w:sz w:val="24"/>
          <w:szCs w:val="24"/>
        </w:rPr>
        <w:t>.</w:t>
      </w:r>
      <w:r w:rsidR="00D52C8A" w:rsidRPr="007952A2">
        <w:rPr>
          <w:rFonts w:asciiTheme="majorBidi" w:hAnsiTheme="majorBidi"/>
          <w:sz w:val="24"/>
        </w:rPr>
        <w:t xml:space="preserve"> </w:t>
      </w:r>
      <w:r w:rsidRPr="007952A2">
        <w:rPr>
          <w:rFonts w:asciiTheme="majorBidi" w:hAnsiTheme="majorBidi"/>
          <w:sz w:val="24"/>
        </w:rPr>
        <w:t>I</w:t>
      </w:r>
      <w:r w:rsidR="00D52C8A" w:rsidRPr="007952A2">
        <w:rPr>
          <w:rFonts w:asciiTheme="majorBidi" w:hAnsiTheme="majorBidi"/>
          <w:sz w:val="24"/>
        </w:rPr>
        <w:t xml:space="preserve">n the previous </w:t>
      </w:r>
      <w:r w:rsidR="00B11C02" w:rsidRPr="007952A2">
        <w:rPr>
          <w:rFonts w:asciiTheme="majorBidi" w:hAnsiTheme="majorBidi"/>
          <w:sz w:val="24"/>
        </w:rPr>
        <w:t>meta-analysis</w:t>
      </w:r>
      <w:r w:rsidR="00A25D75" w:rsidRPr="007952A2">
        <w:rPr>
          <w:rFonts w:asciiTheme="majorBidi" w:hAnsiTheme="majorBidi"/>
          <w:sz w:val="24"/>
        </w:rPr>
        <w:t xml:space="preserve"> </w:t>
      </w:r>
      <w:r w:rsidR="0037101B" w:rsidRPr="007952A2">
        <w:rPr>
          <w:rFonts w:asciiTheme="majorBidi" w:hAnsiTheme="majorBidi"/>
          <w:sz w:val="24"/>
        </w:rPr>
        <w:fldChar w:fldCharType="begin"/>
      </w:r>
      <w:r w:rsidR="007F41B1" w:rsidRPr="007952A2">
        <w:rPr>
          <w:rFonts w:asciiTheme="majorBidi" w:hAnsiTheme="majorBidi"/>
          <w:sz w:val="24"/>
        </w:rPr>
        <w:instrText xml:space="preserve"> ADDIN EN.CITE &lt;EndNote&gt;&lt;Cite&gt;&lt;Author&gt;Jeon&lt;/Author&gt;&lt;Year&gt;2008&lt;/Year&gt;&lt;RecNum&gt;54&lt;/RecNum&gt;&lt;DisplayText&gt;[13]&lt;/DisplayText&gt;&lt;record&gt;&lt;rec-number&gt;54&lt;/rec-number&gt;&lt;foreign-keys&gt;&lt;key app="EN" db-id="5d022eeabw5z0vedzpaptefp25a90x5fxw9t" timestamp="0"&gt;54&lt;/key&gt;&lt;/foreign-keys&gt;&lt;ref-type name="Journal Article"&gt;17&lt;/ref-type&gt;&lt;contributors&gt;&lt;authors&gt;&lt;author&gt;Jeon, C. Y.&lt;/author&gt;&lt;author&gt;Murray, M. B.&lt;/author&gt;&lt;/authors&gt;&lt;/contributors&gt;&lt;titles&gt;&lt;title&gt;Diabetes mellitus increases the risk of active tuberculosis: A systematic review of 13 observational studies (vol 5, pg e152, 2008)&lt;/title&gt;&lt;secondary-title&gt;Plos Medicine&lt;/secondary-title&gt;&lt;alt-title&gt;Plos Med&lt;/alt-title&gt;&lt;/titles&gt;&lt;pages&gt;1298-1298&lt;/pages&gt;&lt;volume&gt;5&lt;/volume&gt;&lt;number&gt;8&lt;/number&gt;&lt;dates&gt;&lt;year&gt;2008&lt;/year&gt;&lt;pub-dates&gt;&lt;date&gt;Aug&lt;/date&gt;&lt;/pub-dates&gt;&lt;/dates&gt;&lt;isbn&gt;1549-1676&lt;/isbn&gt;&lt;accession-num&gt;WOS:000258739200019&lt;/accession-num&gt;&lt;urls&gt;&lt;related-urls&gt;&lt;url&gt;&amp;lt;Go to ISI&amp;gt;://WOS:000258739200019&lt;/url&gt;&lt;/related-urls&gt;&lt;/urls&gt;&lt;language&gt;English&lt;/language&gt;&lt;/record&gt;&lt;/Cite&gt;&lt;/EndNote&gt;</w:instrText>
      </w:r>
      <w:r w:rsidR="0037101B" w:rsidRPr="007952A2">
        <w:rPr>
          <w:rFonts w:asciiTheme="majorBidi" w:hAnsiTheme="majorBidi"/>
          <w:sz w:val="24"/>
        </w:rPr>
        <w:fldChar w:fldCharType="separate"/>
      </w:r>
      <w:r w:rsidR="007F41B1" w:rsidRPr="007952A2">
        <w:rPr>
          <w:rFonts w:asciiTheme="majorBidi" w:hAnsiTheme="majorBidi"/>
          <w:sz w:val="24"/>
        </w:rPr>
        <w:t>[</w:t>
      </w:r>
      <w:hyperlink w:anchor="_ENREF_13" w:tooltip="Jeon, 2008 #54" w:history="1">
        <w:r w:rsidR="00BC41EE" w:rsidRPr="007952A2">
          <w:rPr>
            <w:rFonts w:asciiTheme="majorBidi" w:hAnsiTheme="majorBidi"/>
            <w:sz w:val="24"/>
          </w:rPr>
          <w:t>13</w:t>
        </w:r>
      </w:hyperlink>
      <w:r w:rsidR="007F41B1" w:rsidRPr="007952A2">
        <w:rPr>
          <w:rFonts w:asciiTheme="majorBidi" w:hAnsiTheme="majorBidi"/>
          <w:sz w:val="24"/>
        </w:rPr>
        <w:t>]</w:t>
      </w:r>
      <w:r w:rsidR="0037101B" w:rsidRPr="007952A2">
        <w:rPr>
          <w:rFonts w:asciiTheme="majorBidi" w:hAnsiTheme="majorBidi"/>
          <w:sz w:val="24"/>
        </w:rPr>
        <w:fldChar w:fldCharType="end"/>
      </w:r>
      <w:r w:rsidR="00A25D75" w:rsidRPr="007952A2">
        <w:rPr>
          <w:rFonts w:asciiTheme="majorBidi" w:hAnsiTheme="majorBidi"/>
          <w:sz w:val="24"/>
        </w:rPr>
        <w:t>,</w:t>
      </w:r>
      <w:r w:rsidR="00D52C8A" w:rsidRPr="007952A2">
        <w:rPr>
          <w:rFonts w:asciiTheme="majorBidi" w:hAnsiTheme="majorBidi"/>
          <w:sz w:val="24"/>
        </w:rPr>
        <w:t xml:space="preserve"> </w:t>
      </w:r>
      <w:r w:rsidRPr="007952A2">
        <w:rPr>
          <w:rFonts w:asciiTheme="majorBidi" w:hAnsiTheme="majorBidi"/>
          <w:sz w:val="24"/>
        </w:rPr>
        <w:t>the</w:t>
      </w:r>
      <w:r w:rsidR="00D52C8A" w:rsidRPr="007952A2">
        <w:rPr>
          <w:rFonts w:asciiTheme="majorBidi" w:hAnsiTheme="majorBidi"/>
          <w:sz w:val="24"/>
        </w:rPr>
        <w:t xml:space="preserve"> estimate </w:t>
      </w:r>
      <w:r w:rsidR="00371DA0" w:rsidRPr="007952A2">
        <w:rPr>
          <w:rFonts w:asciiTheme="majorBidi" w:hAnsiTheme="majorBidi"/>
          <w:sz w:val="24"/>
        </w:rPr>
        <w:t>obtained from Kim et al., 1995</w:t>
      </w:r>
      <w:r w:rsidR="00F7706B" w:rsidRPr="007952A2">
        <w:rPr>
          <w:rFonts w:asciiTheme="majorBidi" w:hAnsiTheme="majorBidi"/>
          <w:sz w:val="24"/>
        </w:rPr>
        <w:t xml:space="preserve"> </w:t>
      </w:r>
      <w:r w:rsidR="0037101B" w:rsidRPr="007952A2">
        <w:rPr>
          <w:rFonts w:asciiTheme="majorBidi" w:hAnsiTheme="majorBidi"/>
          <w:sz w:val="24"/>
        </w:rPr>
        <w:fldChar w:fldCharType="begin"/>
      </w:r>
      <w:r w:rsidR="007F41B1" w:rsidRPr="007952A2">
        <w:rPr>
          <w:rFonts w:asciiTheme="majorBidi" w:hAnsiTheme="majorBidi"/>
          <w:sz w:val="24"/>
        </w:rPr>
        <w:instrText xml:space="preserve"> ADDIN EN.CITE &lt;EndNote&gt;&lt;Cite&gt;&lt;Author&gt;Kim&lt;/Author&gt;&lt;Year&gt;1995&lt;/Year&gt;&lt;RecNum&gt;5&lt;/RecNum&gt;&lt;DisplayText&gt;[8]&lt;/DisplayText&gt;&lt;record&gt;&lt;rec-number&gt;5&lt;/rec-number&gt;&lt;foreign-keys&gt;&lt;key app="EN" db-id="5d022eeabw5z0vedzpaptefp25a90x5fxw9t" timestamp="0"&gt;5&lt;/key&gt;&lt;/foreign-keys&gt;&lt;ref-type name="Journal Article"&gt;17&lt;/ref-type&gt;&lt;contributors&gt;&lt;authors&gt;&lt;author&gt;Kim, S. J.&lt;/author&gt;&lt;author&gt;Hong, Y. P.&lt;/author&gt;&lt;author&gt;Lew, W. J.&lt;/author&gt;&lt;author&gt;Yang, S. C.&lt;/author&gt;&lt;author&gt;Lee, E. G.&lt;/author&gt;&lt;/authors&gt;&lt;/contributors&gt;&lt;titles&gt;&lt;title&gt;Incidence of pulmonary tuberculosis among diabetics&lt;/title&gt;&lt;secondary-title&gt;Tubercle and Lung Disease&lt;/secondary-title&gt;&lt;alt-title&gt;Tubercle Lung Dis&lt;/alt-title&gt;&lt;/titles&gt;&lt;pages&gt;529-533&lt;/pages&gt;&lt;volume&gt;76&lt;/volume&gt;&lt;number&gt;6&lt;/number&gt;&lt;dates&gt;&lt;year&gt;1995&lt;/year&gt;&lt;pub-dates&gt;&lt;date&gt;Dec&lt;/date&gt;&lt;/pub-dates&gt;&lt;/dates&gt;&lt;isbn&gt;0962-8479&lt;/isbn&gt;&lt;accession-num&gt;WOS:A1995TK62300010&lt;/accession-num&gt;&lt;urls&gt;&lt;related-urls&gt;&lt;url&gt;&amp;lt;Go to ISI&amp;gt;://WOS:A1995TK62300010&lt;/url&gt;&lt;/related-urls&gt;&lt;/urls&gt;&lt;electronic-resource-num&gt;Doi 10.1016/0962-8479(95)90529-4&lt;/electronic-resource-num&gt;&lt;language&gt;English&lt;/language&gt;&lt;/record&gt;&lt;/Cite&gt;&lt;/EndNote&gt;</w:instrText>
      </w:r>
      <w:r w:rsidR="0037101B" w:rsidRPr="007952A2">
        <w:rPr>
          <w:rFonts w:asciiTheme="majorBidi" w:hAnsiTheme="majorBidi"/>
          <w:sz w:val="24"/>
        </w:rPr>
        <w:fldChar w:fldCharType="separate"/>
      </w:r>
      <w:r w:rsidR="007F41B1" w:rsidRPr="007952A2">
        <w:rPr>
          <w:rFonts w:asciiTheme="majorBidi" w:hAnsiTheme="majorBidi"/>
          <w:sz w:val="24"/>
        </w:rPr>
        <w:t>[</w:t>
      </w:r>
      <w:hyperlink w:anchor="_ENREF_8" w:tooltip="Kim, 1995 #5" w:history="1">
        <w:r w:rsidR="00BC41EE" w:rsidRPr="007952A2">
          <w:rPr>
            <w:rFonts w:asciiTheme="majorBidi" w:hAnsiTheme="majorBidi"/>
            <w:sz w:val="24"/>
          </w:rPr>
          <w:t>8</w:t>
        </w:r>
      </w:hyperlink>
      <w:r w:rsidR="007F41B1" w:rsidRPr="007952A2">
        <w:rPr>
          <w:rFonts w:asciiTheme="majorBidi" w:hAnsiTheme="majorBidi"/>
          <w:sz w:val="24"/>
        </w:rPr>
        <w:t>]</w:t>
      </w:r>
      <w:r w:rsidR="0037101B" w:rsidRPr="007952A2">
        <w:rPr>
          <w:rFonts w:asciiTheme="majorBidi" w:hAnsiTheme="majorBidi"/>
          <w:sz w:val="24"/>
        </w:rPr>
        <w:fldChar w:fldCharType="end"/>
      </w:r>
      <w:r w:rsidRPr="007952A2">
        <w:rPr>
          <w:rFonts w:asciiTheme="majorBidi" w:hAnsiTheme="majorBidi"/>
          <w:sz w:val="24"/>
        </w:rPr>
        <w:t xml:space="preserve"> was</w:t>
      </w:r>
      <w:r w:rsidR="00D52C8A" w:rsidRPr="007952A2">
        <w:rPr>
          <w:rFonts w:asciiTheme="majorBidi" w:hAnsiTheme="majorBidi"/>
          <w:sz w:val="24"/>
        </w:rPr>
        <w:t xml:space="preserve"> age-</w:t>
      </w:r>
      <w:r w:rsidR="00D762E7" w:rsidRPr="007952A2">
        <w:rPr>
          <w:rFonts w:asciiTheme="majorBidi" w:hAnsiTheme="majorBidi"/>
          <w:sz w:val="24"/>
        </w:rPr>
        <w:t>adjusted</w:t>
      </w:r>
      <w:r w:rsidR="00CB5AAE" w:rsidRPr="007952A2">
        <w:rPr>
          <w:rFonts w:asciiTheme="majorBidi" w:hAnsiTheme="majorBidi"/>
          <w:sz w:val="24"/>
        </w:rPr>
        <w:t xml:space="preserve"> </w:t>
      </w:r>
      <w:r w:rsidR="00D52C8A" w:rsidRPr="007952A2">
        <w:rPr>
          <w:rFonts w:asciiTheme="majorBidi" w:hAnsiTheme="majorBidi"/>
          <w:sz w:val="24"/>
        </w:rPr>
        <w:t xml:space="preserve">for all types of TB using </w:t>
      </w:r>
      <w:r w:rsidR="00B11C02" w:rsidRPr="007952A2">
        <w:rPr>
          <w:rFonts w:asciiTheme="majorBidi" w:hAnsiTheme="majorBidi"/>
          <w:sz w:val="24"/>
        </w:rPr>
        <w:t xml:space="preserve">a </w:t>
      </w:r>
      <w:r w:rsidR="00D52C8A" w:rsidRPr="007952A2">
        <w:rPr>
          <w:rFonts w:asciiTheme="majorBidi" w:hAnsiTheme="majorBidi"/>
          <w:sz w:val="24"/>
        </w:rPr>
        <w:t xml:space="preserve">fixed-effect model, whereas we </w:t>
      </w:r>
      <w:r w:rsidR="003F3FAF" w:rsidRPr="007952A2">
        <w:rPr>
          <w:rFonts w:asciiTheme="majorBidi" w:hAnsiTheme="majorBidi"/>
          <w:sz w:val="24"/>
        </w:rPr>
        <w:t xml:space="preserve">adjusted </w:t>
      </w:r>
      <w:r w:rsidR="00371DA0" w:rsidRPr="007952A2">
        <w:rPr>
          <w:rFonts w:asciiTheme="majorBidi" w:hAnsiTheme="majorBidi"/>
          <w:sz w:val="24"/>
        </w:rPr>
        <w:t>for sex</w:t>
      </w:r>
      <w:r w:rsidR="001F3EF6" w:rsidRPr="007952A2">
        <w:rPr>
          <w:rFonts w:asciiTheme="majorBidi" w:hAnsiTheme="majorBidi"/>
          <w:sz w:val="24"/>
        </w:rPr>
        <w:t xml:space="preserve"> </w:t>
      </w:r>
      <w:r w:rsidR="00D52C8A" w:rsidRPr="007952A2">
        <w:rPr>
          <w:rFonts w:asciiTheme="majorBidi" w:hAnsiTheme="majorBidi"/>
          <w:sz w:val="24"/>
        </w:rPr>
        <w:t xml:space="preserve">for bacteriologically proven TB </w:t>
      </w:r>
      <w:r w:rsidR="001F3EF6" w:rsidRPr="007952A2">
        <w:rPr>
          <w:rFonts w:asciiTheme="majorBidi" w:hAnsiTheme="majorBidi"/>
          <w:sz w:val="24"/>
        </w:rPr>
        <w:t>only</w:t>
      </w:r>
      <w:r w:rsidR="00D52C8A" w:rsidRPr="007952A2">
        <w:rPr>
          <w:rFonts w:asciiTheme="majorBidi" w:hAnsiTheme="majorBidi"/>
          <w:sz w:val="24"/>
        </w:rPr>
        <w:t>,</w:t>
      </w:r>
      <w:r w:rsidR="00D52C8A" w:rsidRPr="007952A2">
        <w:rPr>
          <w:rFonts w:asciiTheme="majorBidi" w:hAnsiTheme="majorBidi"/>
          <w:color w:val="000000" w:themeColor="text1"/>
          <w:sz w:val="24"/>
        </w:rPr>
        <w:t xml:space="preserve"> using </w:t>
      </w:r>
      <w:r w:rsidR="00B11C02" w:rsidRPr="007952A2">
        <w:rPr>
          <w:rFonts w:asciiTheme="majorBidi" w:hAnsiTheme="majorBidi"/>
          <w:color w:val="000000" w:themeColor="text1"/>
          <w:sz w:val="24"/>
        </w:rPr>
        <w:t xml:space="preserve">a </w:t>
      </w:r>
      <w:r w:rsidR="00D52C8A" w:rsidRPr="007952A2">
        <w:rPr>
          <w:rFonts w:asciiTheme="majorBidi" w:hAnsiTheme="majorBidi"/>
          <w:color w:val="000000" w:themeColor="text1"/>
          <w:sz w:val="24"/>
        </w:rPr>
        <w:t>random-effect</w:t>
      </w:r>
      <w:r w:rsidR="0093493F" w:rsidRPr="007952A2">
        <w:rPr>
          <w:rFonts w:asciiTheme="majorBidi" w:hAnsiTheme="majorBidi"/>
          <w:color w:val="000000" w:themeColor="text1"/>
          <w:sz w:val="24"/>
        </w:rPr>
        <w:t>s</w:t>
      </w:r>
      <w:r w:rsidR="00D52C8A" w:rsidRPr="007952A2">
        <w:rPr>
          <w:rFonts w:asciiTheme="majorBidi" w:hAnsiTheme="majorBidi"/>
          <w:color w:val="000000" w:themeColor="text1"/>
          <w:sz w:val="24"/>
        </w:rPr>
        <w:t xml:space="preserve"> model. </w:t>
      </w:r>
      <w:r w:rsidR="000B5E6D" w:rsidRPr="007952A2">
        <w:rPr>
          <w:rFonts w:asciiTheme="majorBidi" w:hAnsiTheme="majorBidi"/>
          <w:sz w:val="24"/>
        </w:rPr>
        <w:t>Moreover</w:t>
      </w:r>
      <w:r w:rsidR="00D52C8A" w:rsidRPr="007952A2">
        <w:rPr>
          <w:rFonts w:asciiTheme="majorBidi" w:hAnsiTheme="majorBidi"/>
          <w:sz w:val="24"/>
        </w:rPr>
        <w:t>, we identified two more prospective studies</w:t>
      </w:r>
      <w:r w:rsidR="00F7706B" w:rsidRPr="007952A2">
        <w:rPr>
          <w:rFonts w:asciiTheme="majorBidi" w:hAnsiTheme="majorBidi"/>
          <w:sz w:val="24"/>
        </w:rPr>
        <w:t xml:space="preserve"> </w:t>
      </w:r>
      <w:r w:rsidR="006479D7" w:rsidRPr="007952A2">
        <w:rPr>
          <w:rFonts w:asciiTheme="majorBidi" w:hAnsiTheme="majorBidi"/>
          <w:sz w:val="24"/>
        </w:rPr>
        <w:fldChar w:fldCharType="begin">
          <w:fldData xml:space="preserve">PEVuZE5vdGU+PENpdGU+PEF1dGhvcj5MZXVuZzwvQXV0aG9yPjxZZWFyPjIwMDg8L1llYXI+PFJl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</w:fldData>
        </w:fldChar>
      </w:r>
      <w:r w:rsidR="007F41B1" w:rsidRPr="007952A2">
        <w:rPr>
          <w:rFonts w:asciiTheme="majorBidi" w:hAnsiTheme="majorBidi"/>
          <w:sz w:val="24"/>
        </w:rPr>
        <w:instrText xml:space="preserve"> ADDIN EN.CITE </w:instrText>
      </w:r>
      <w:r w:rsidR="007F41B1" w:rsidRPr="007952A2">
        <w:rPr>
          <w:rFonts w:asciiTheme="majorBidi" w:hAnsiTheme="majorBidi"/>
          <w:sz w:val="24"/>
        </w:rPr>
        <w:fldChar w:fldCharType="begin">
          <w:fldData xml:space="preserve">PEVuZE5vdGU+PENpdGU+PEF1dGhvcj5MZXVuZzwvQXV0aG9yPjxZZWFyPjIwMDg8L1llYXI+PFJl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</w:fldData>
        </w:fldChar>
      </w:r>
      <w:r w:rsidR="007F41B1" w:rsidRPr="007952A2">
        <w:rPr>
          <w:rFonts w:asciiTheme="majorBidi" w:hAnsiTheme="majorBidi"/>
          <w:sz w:val="24"/>
        </w:rPr>
        <w:instrText xml:space="preserve"> ADDIN EN.CITE.DATA </w:instrText>
      </w:r>
      <w:r w:rsidR="007F41B1" w:rsidRPr="007952A2">
        <w:rPr>
          <w:rFonts w:asciiTheme="majorBidi" w:hAnsiTheme="majorBidi"/>
          <w:sz w:val="24"/>
        </w:rPr>
      </w:r>
      <w:r w:rsidR="007F41B1" w:rsidRPr="007952A2">
        <w:rPr>
          <w:rFonts w:asciiTheme="majorBidi" w:hAnsiTheme="majorBidi"/>
          <w:sz w:val="24"/>
        </w:rPr>
        <w:fldChar w:fldCharType="end"/>
      </w:r>
      <w:r w:rsidR="006479D7" w:rsidRPr="007952A2">
        <w:rPr>
          <w:rFonts w:asciiTheme="majorBidi" w:hAnsiTheme="majorBidi"/>
          <w:sz w:val="24"/>
        </w:rPr>
      </w:r>
      <w:r w:rsidR="006479D7" w:rsidRPr="007952A2">
        <w:rPr>
          <w:rFonts w:asciiTheme="majorBidi" w:hAnsiTheme="majorBidi"/>
          <w:sz w:val="24"/>
        </w:rPr>
        <w:fldChar w:fldCharType="separate"/>
      </w:r>
      <w:r w:rsidR="007F41B1" w:rsidRPr="007952A2">
        <w:rPr>
          <w:rFonts w:asciiTheme="majorBidi" w:hAnsiTheme="majorBidi"/>
          <w:sz w:val="24"/>
        </w:rPr>
        <w:t>[</w:t>
      </w:r>
      <w:hyperlink w:anchor="_ENREF_23" w:tooltip="Cegielski, 2012 #24" w:history="1">
        <w:r w:rsidR="00BC41EE" w:rsidRPr="007952A2">
          <w:rPr>
            <w:rFonts w:asciiTheme="majorBidi" w:hAnsiTheme="majorBidi"/>
            <w:sz w:val="24"/>
          </w:rPr>
          <w:t>23</w:t>
        </w:r>
      </w:hyperlink>
      <w:r w:rsidR="007F41B1" w:rsidRPr="007952A2">
        <w:rPr>
          <w:rFonts w:asciiTheme="majorBidi" w:hAnsiTheme="majorBidi"/>
          <w:sz w:val="24"/>
        </w:rPr>
        <w:t xml:space="preserve">, </w:t>
      </w:r>
      <w:hyperlink w:anchor="_ENREF_35" w:tooltip="Leung, 2008 #6" w:history="1">
        <w:r w:rsidR="00BC41EE" w:rsidRPr="007952A2">
          <w:rPr>
            <w:rFonts w:asciiTheme="majorBidi" w:hAnsiTheme="majorBidi"/>
            <w:sz w:val="24"/>
          </w:rPr>
          <w:t>35</w:t>
        </w:r>
      </w:hyperlink>
      <w:r w:rsidR="007F41B1" w:rsidRPr="007952A2">
        <w:rPr>
          <w:rFonts w:asciiTheme="majorBidi" w:hAnsiTheme="majorBidi"/>
          <w:sz w:val="24"/>
        </w:rPr>
        <w:t>]</w:t>
      </w:r>
      <w:r w:rsidR="006479D7" w:rsidRPr="007952A2">
        <w:rPr>
          <w:rFonts w:asciiTheme="majorBidi" w:hAnsiTheme="majorBidi"/>
          <w:sz w:val="24"/>
        </w:rPr>
        <w:fldChar w:fldCharType="end"/>
      </w:r>
      <w:r w:rsidR="00D52C8A" w:rsidRPr="007952A2">
        <w:rPr>
          <w:rFonts w:asciiTheme="majorBidi" w:hAnsiTheme="majorBidi"/>
          <w:sz w:val="24"/>
        </w:rPr>
        <w:t xml:space="preserve"> </w:t>
      </w:r>
      <w:r w:rsidR="000B5E6D" w:rsidRPr="007952A2">
        <w:rPr>
          <w:rFonts w:asciiTheme="majorBidi" w:hAnsiTheme="majorBidi"/>
          <w:sz w:val="24"/>
        </w:rPr>
        <w:t>that contributed</w:t>
      </w:r>
      <w:r w:rsidR="00D52C8A" w:rsidRPr="007952A2">
        <w:rPr>
          <w:rFonts w:asciiTheme="majorBidi" w:hAnsiTheme="majorBidi"/>
          <w:sz w:val="24"/>
        </w:rPr>
        <w:t xml:space="preserve"> 44% of </w:t>
      </w:r>
      <w:r w:rsidR="00376CB0" w:rsidRPr="007952A2">
        <w:rPr>
          <w:rFonts w:asciiTheme="majorBidi" w:hAnsiTheme="majorBidi"/>
          <w:sz w:val="24"/>
        </w:rPr>
        <w:t xml:space="preserve">the </w:t>
      </w:r>
      <w:r w:rsidR="00D52C8A" w:rsidRPr="007952A2">
        <w:rPr>
          <w:rFonts w:asciiTheme="majorBidi" w:hAnsiTheme="majorBidi"/>
          <w:sz w:val="24"/>
        </w:rPr>
        <w:t xml:space="preserve">weight in </w:t>
      </w:r>
      <w:r w:rsidR="000B5E6D" w:rsidRPr="007952A2">
        <w:rPr>
          <w:rFonts w:asciiTheme="majorBidi" w:hAnsiTheme="majorBidi"/>
          <w:sz w:val="24"/>
        </w:rPr>
        <w:t>our</w:t>
      </w:r>
      <w:r w:rsidR="00BA6045" w:rsidRPr="007952A2">
        <w:rPr>
          <w:rFonts w:asciiTheme="majorBidi" w:hAnsiTheme="majorBidi"/>
          <w:sz w:val="24"/>
        </w:rPr>
        <w:t xml:space="preserve"> </w:t>
      </w:r>
      <w:r w:rsidR="00D52C8A" w:rsidRPr="007952A2">
        <w:rPr>
          <w:rFonts w:asciiTheme="majorBidi" w:hAnsiTheme="majorBidi"/>
          <w:sz w:val="24"/>
        </w:rPr>
        <w:t>summary estimate</w:t>
      </w:r>
      <w:r w:rsidR="00553926" w:rsidRPr="007952A2">
        <w:rPr>
          <w:rFonts w:asciiTheme="majorBidi" w:hAnsiTheme="majorBidi"/>
          <w:sz w:val="24"/>
        </w:rPr>
        <w:t>.</w:t>
      </w:r>
      <w:r w:rsidR="001500F1" w:rsidRPr="007952A2">
        <w:rPr>
          <w:rFonts w:asciiTheme="majorBidi" w:hAnsiTheme="majorBidi"/>
          <w:sz w:val="24"/>
        </w:rPr>
        <w:t xml:space="preserve"> </w:t>
      </w:r>
      <w:r w:rsidR="00F27E84" w:rsidRPr="00B07C1B">
        <w:rPr>
          <w:rFonts w:asciiTheme="majorBidi" w:hAnsiTheme="majorBidi" w:cstheme="majorBidi"/>
          <w:sz w:val="24"/>
          <w:szCs w:val="24"/>
        </w:rPr>
        <w:t xml:space="preserve">However, excluding </w:t>
      </w:r>
      <w:r w:rsidR="00D52C8A" w:rsidRPr="00B07C1B">
        <w:rPr>
          <w:rFonts w:asciiTheme="majorBidi" w:hAnsiTheme="majorBidi" w:cstheme="majorBidi"/>
          <w:sz w:val="24"/>
          <w:szCs w:val="24"/>
        </w:rPr>
        <w:t>one of these two studies</w:t>
      </w:r>
      <w:r w:rsidR="00F7706B" w:rsidRPr="00B07C1B">
        <w:rPr>
          <w:rFonts w:asciiTheme="majorBidi" w:hAnsiTheme="majorBidi" w:cstheme="majorBidi"/>
          <w:sz w:val="24"/>
          <w:szCs w:val="24"/>
        </w:rPr>
        <w:t xml:space="preserve"> ,</w:t>
      </w:r>
      <w:r w:rsidR="00D52C8A" w:rsidRPr="007952A2">
        <w:rPr>
          <w:rFonts w:asciiTheme="majorBidi" w:hAnsiTheme="majorBidi"/>
          <w:sz w:val="24"/>
        </w:rPr>
        <w:t xml:space="preserve"> </w:t>
      </w:r>
      <w:r w:rsidR="005F1DA7" w:rsidRPr="007952A2">
        <w:rPr>
          <w:rFonts w:asciiTheme="majorBidi" w:hAnsiTheme="majorBidi"/>
          <w:sz w:val="24"/>
        </w:rPr>
        <w:t xml:space="preserve">as </w:t>
      </w:r>
      <w:r w:rsidR="00D52C8A" w:rsidRPr="007952A2">
        <w:rPr>
          <w:rFonts w:asciiTheme="majorBidi" w:hAnsiTheme="majorBidi"/>
          <w:sz w:val="24"/>
        </w:rPr>
        <w:t xml:space="preserve">DM and one-third of TB cases were ascertained </w:t>
      </w:r>
      <w:r w:rsidRPr="007952A2">
        <w:rPr>
          <w:rFonts w:asciiTheme="majorBidi" w:hAnsiTheme="majorBidi"/>
          <w:sz w:val="24"/>
        </w:rPr>
        <w:t>by</w:t>
      </w:r>
      <w:r w:rsidR="00D52C8A" w:rsidRPr="007952A2">
        <w:rPr>
          <w:rFonts w:asciiTheme="majorBidi" w:hAnsiTheme="majorBidi"/>
          <w:sz w:val="24"/>
        </w:rPr>
        <w:t xml:space="preserve"> “self-report”, the summary estimate </w:t>
      </w:r>
      <w:r w:rsidR="00B230B3" w:rsidRPr="007952A2">
        <w:rPr>
          <w:rFonts w:asciiTheme="majorBidi" w:hAnsiTheme="majorBidi"/>
          <w:sz w:val="24"/>
        </w:rPr>
        <w:t>was</w:t>
      </w:r>
      <w:r w:rsidR="00D52C8A" w:rsidRPr="007952A2">
        <w:rPr>
          <w:rFonts w:asciiTheme="majorBidi" w:hAnsiTheme="majorBidi"/>
          <w:sz w:val="24"/>
        </w:rPr>
        <w:t xml:space="preserve"> 3</w:t>
      </w:r>
      <w:r w:rsidR="00D641E5" w:rsidRPr="007952A2">
        <w:rPr>
          <w:rFonts w:asciiTheme="majorBidi" w:hAnsiTheme="majorBidi"/>
          <w:sz w:val="24"/>
        </w:rPr>
        <w:t>.</w:t>
      </w:r>
      <w:r w:rsidR="00D52C8A" w:rsidRPr="007952A2">
        <w:rPr>
          <w:rFonts w:asciiTheme="majorBidi" w:hAnsiTheme="majorBidi"/>
          <w:sz w:val="24"/>
        </w:rPr>
        <w:t>18 (95%</w:t>
      </w:r>
      <w:r w:rsidR="00C15ECE" w:rsidRPr="007952A2">
        <w:rPr>
          <w:rFonts w:asciiTheme="majorBidi" w:hAnsiTheme="majorBidi"/>
          <w:sz w:val="24"/>
        </w:rPr>
        <w:t xml:space="preserve"> </w:t>
      </w:r>
      <w:r w:rsidR="00D52C8A" w:rsidRPr="007952A2">
        <w:rPr>
          <w:rFonts w:asciiTheme="majorBidi" w:hAnsiTheme="majorBidi"/>
          <w:sz w:val="24"/>
        </w:rPr>
        <w:t>CI 1</w:t>
      </w:r>
      <w:r w:rsidR="00D641E5" w:rsidRPr="007952A2">
        <w:rPr>
          <w:rFonts w:asciiTheme="majorBidi" w:hAnsiTheme="majorBidi"/>
          <w:sz w:val="24"/>
        </w:rPr>
        <w:t>.</w:t>
      </w:r>
      <w:r w:rsidR="00D52C8A" w:rsidRPr="007952A2">
        <w:rPr>
          <w:rFonts w:asciiTheme="majorBidi" w:hAnsiTheme="majorBidi"/>
          <w:sz w:val="24"/>
        </w:rPr>
        <w:t>95</w:t>
      </w:r>
      <w:r w:rsidR="00C15A3D" w:rsidRPr="007952A2">
        <w:rPr>
          <w:rFonts w:asciiTheme="majorBidi" w:hAnsiTheme="majorBidi"/>
          <w:sz w:val="24"/>
        </w:rPr>
        <w:t>–</w:t>
      </w:r>
      <w:r w:rsidR="00D52C8A" w:rsidRPr="007952A2">
        <w:rPr>
          <w:rFonts w:asciiTheme="majorBidi" w:hAnsiTheme="majorBidi"/>
          <w:sz w:val="24"/>
        </w:rPr>
        <w:t>5</w:t>
      </w:r>
      <w:r w:rsidR="00D641E5" w:rsidRPr="007952A2">
        <w:rPr>
          <w:rFonts w:asciiTheme="majorBidi" w:hAnsiTheme="majorBidi"/>
          <w:sz w:val="24"/>
        </w:rPr>
        <w:t>.</w:t>
      </w:r>
      <w:r w:rsidR="00D52C8A" w:rsidRPr="007952A2">
        <w:rPr>
          <w:rFonts w:asciiTheme="majorBidi" w:hAnsiTheme="majorBidi"/>
          <w:sz w:val="24"/>
        </w:rPr>
        <w:t>18)</w:t>
      </w:r>
      <w:r w:rsidR="00BA6045" w:rsidRPr="007952A2">
        <w:rPr>
          <w:rFonts w:asciiTheme="majorBidi" w:hAnsiTheme="majorBidi"/>
          <w:sz w:val="24"/>
        </w:rPr>
        <w:t>,</w:t>
      </w:r>
      <w:r w:rsidR="00D52C8A" w:rsidRPr="007952A2">
        <w:rPr>
          <w:rFonts w:asciiTheme="majorBidi" w:hAnsiTheme="majorBidi"/>
          <w:sz w:val="24"/>
        </w:rPr>
        <w:t xml:space="preserve"> which is </w:t>
      </w:r>
      <w:r w:rsidR="00D10F80" w:rsidRPr="007952A2">
        <w:rPr>
          <w:rFonts w:asciiTheme="majorBidi" w:hAnsiTheme="majorBidi"/>
          <w:sz w:val="24"/>
        </w:rPr>
        <w:t xml:space="preserve">more </w:t>
      </w:r>
      <w:r w:rsidR="007A314B" w:rsidRPr="007952A2">
        <w:rPr>
          <w:rFonts w:asciiTheme="majorBidi" w:hAnsiTheme="majorBidi"/>
          <w:sz w:val="24"/>
        </w:rPr>
        <w:t>comparable</w:t>
      </w:r>
      <w:r w:rsidR="00D52C8A" w:rsidRPr="007952A2">
        <w:rPr>
          <w:rFonts w:asciiTheme="majorBidi" w:hAnsiTheme="majorBidi"/>
          <w:sz w:val="24"/>
        </w:rPr>
        <w:t xml:space="preserve"> to </w:t>
      </w:r>
      <w:r w:rsidR="00B230B3" w:rsidRPr="007952A2">
        <w:rPr>
          <w:rFonts w:asciiTheme="majorBidi" w:hAnsiTheme="majorBidi"/>
          <w:sz w:val="24"/>
        </w:rPr>
        <w:t>that</w:t>
      </w:r>
      <w:r w:rsidR="005F1DA7" w:rsidRPr="007952A2">
        <w:rPr>
          <w:rFonts w:asciiTheme="majorBidi" w:hAnsiTheme="majorBidi"/>
          <w:sz w:val="24"/>
        </w:rPr>
        <w:t xml:space="preserve"> </w:t>
      </w:r>
      <w:r w:rsidR="00D52C8A" w:rsidRPr="007952A2">
        <w:rPr>
          <w:rFonts w:asciiTheme="majorBidi" w:hAnsiTheme="majorBidi"/>
          <w:sz w:val="24"/>
        </w:rPr>
        <w:t xml:space="preserve">reported </w:t>
      </w:r>
      <w:r w:rsidR="00D03E0C" w:rsidRPr="007952A2">
        <w:rPr>
          <w:rFonts w:asciiTheme="majorBidi" w:hAnsiTheme="majorBidi"/>
          <w:sz w:val="24"/>
        </w:rPr>
        <w:t xml:space="preserve">in the previous </w:t>
      </w:r>
      <w:r w:rsidR="00376CB0" w:rsidRPr="007952A2">
        <w:rPr>
          <w:rFonts w:asciiTheme="majorBidi" w:hAnsiTheme="majorBidi"/>
          <w:sz w:val="24"/>
        </w:rPr>
        <w:t>meta-analysis</w:t>
      </w:r>
      <w:r w:rsidR="006C4398" w:rsidRPr="007952A2">
        <w:rPr>
          <w:rFonts w:asciiTheme="majorBidi" w:hAnsiTheme="majorBidi"/>
          <w:sz w:val="24"/>
        </w:rPr>
        <w:t xml:space="preserve"> </w:t>
      </w:r>
      <w:r w:rsidR="0037101B" w:rsidRPr="007952A2">
        <w:rPr>
          <w:rFonts w:asciiTheme="majorBidi" w:hAnsiTheme="majorBidi"/>
          <w:sz w:val="24"/>
        </w:rPr>
        <w:fldChar w:fldCharType="begin"/>
      </w:r>
      <w:r w:rsidR="007F41B1" w:rsidRPr="00B07C1B">
        <w:rPr>
          <w:rFonts w:asciiTheme="majorBidi" w:hAnsiTheme="majorBidi" w:cstheme="majorBidi"/>
          <w:sz w:val="24"/>
          <w:szCs w:val="24"/>
        </w:rPr>
        <w:instrText xml:space="preserve"> ADDIN EN.CITE &lt;EndNote&gt;&lt;Cite&gt;&lt;Author&gt;Jeon&lt;/Author&gt;&lt;Year&gt;2008&lt;/Year&gt;&lt;RecNum&gt;54&lt;/RecNum&gt;&lt;DisplayText&gt;[13]&lt;/DisplayText&gt;&lt;record&gt;&lt;rec-number&gt;54&lt;/rec-number&gt;&lt;foreign-keys&gt;&lt;key app="EN" db-id="5d022eeabw5z0vedzpaptefp25a90x5fxw9t" timestamp="0"&gt;54&lt;/key&gt;&lt;/foreign-keys&gt;&lt;ref-type name="Journal Article"&gt;17&lt;/ref-type&gt;&lt;contributors&gt;&lt;authors&gt;&lt;author&gt;Jeon, C. Y.&lt;/author&gt;&lt;author&gt;Murray, M. B.&lt;/author&gt;&lt;/authors&gt;&lt;/contributors&gt;&lt;titles&gt;&lt;title&gt;Diabetes mellitus increases the risk of active tuberculosis: A systematic review of 13 observational studies (vol 5, pg e152, 2008)&lt;/title&gt;&lt;secondary-title&gt;Plos Medicine&lt;/secondary-title&gt;&lt;alt-title&gt;Plos Med&lt;/alt-title&gt;&lt;/titles&gt;&lt;pages&gt;1298-1298&lt;/pages&gt;&lt;volume&gt;5&lt;/volume&gt;&lt;number&gt;8&lt;/number&gt;&lt;dates&gt;&lt;year&gt;2008&lt;/year&gt;&lt;pub-dates&gt;&lt;date&gt;Aug&lt;/date&gt;&lt;/pub-dates&gt;&lt;/dates&gt;&lt;isbn&gt;1549-1676&lt;/isbn&gt;&lt;accession-num&gt;WOS:000258739200019&lt;/accession-num&gt;&lt;urls&gt;&lt;related-urls&gt;&lt;url&gt;&amp;lt;Go to ISI&amp;gt;://WOS:000258739200019&lt;/url&gt;&lt;/related-urls&gt;&lt;/urls&gt;&lt;language&gt;English&lt;/language&gt;&lt;/record&gt;&lt;/Cite&gt;&lt;/EndNote&gt;</w:instrText>
      </w:r>
      <w:r w:rsidR="0037101B" w:rsidRPr="007952A2">
        <w:rPr>
          <w:rFonts w:asciiTheme="majorBidi" w:hAnsiTheme="majorBidi"/>
          <w:sz w:val="24"/>
        </w:rPr>
        <w:fldChar w:fldCharType="separate"/>
      </w:r>
      <w:r w:rsidR="007F41B1" w:rsidRPr="007952A2">
        <w:rPr>
          <w:rFonts w:asciiTheme="majorBidi" w:hAnsiTheme="majorBidi"/>
          <w:sz w:val="24"/>
        </w:rPr>
        <w:t>[</w:t>
      </w:r>
      <w:hyperlink w:anchor="_ENREF_13" w:tooltip="Jeon, 2008 #54" w:history="1">
        <w:r w:rsidR="00BC41EE" w:rsidRPr="007952A2">
          <w:rPr>
            <w:rFonts w:asciiTheme="majorBidi" w:hAnsiTheme="majorBidi"/>
            <w:sz w:val="24"/>
          </w:rPr>
          <w:t>13</w:t>
        </w:r>
      </w:hyperlink>
      <w:r w:rsidR="007F41B1" w:rsidRPr="007952A2">
        <w:rPr>
          <w:rFonts w:asciiTheme="majorBidi" w:hAnsiTheme="majorBidi"/>
          <w:sz w:val="24"/>
        </w:rPr>
        <w:t>]</w:t>
      </w:r>
      <w:r w:rsidR="0037101B" w:rsidRPr="007952A2">
        <w:rPr>
          <w:rFonts w:asciiTheme="majorBidi" w:hAnsiTheme="majorBidi"/>
          <w:sz w:val="24"/>
        </w:rPr>
        <w:fldChar w:fldCharType="end"/>
      </w:r>
      <w:r w:rsidR="006C4398" w:rsidRPr="007952A2">
        <w:rPr>
          <w:rFonts w:asciiTheme="majorBidi" w:hAnsiTheme="majorBidi"/>
          <w:sz w:val="24"/>
        </w:rPr>
        <w:t>.</w:t>
      </w:r>
      <w:r w:rsidR="0004646E" w:rsidRPr="007952A2">
        <w:rPr>
          <w:rFonts w:asciiTheme="majorBidi" w:hAnsiTheme="majorBidi"/>
          <w:sz w:val="24"/>
        </w:rPr>
        <w:t xml:space="preserve"> </w:t>
      </w:r>
      <w:r w:rsidR="00B25F2D" w:rsidRPr="007952A2">
        <w:rPr>
          <w:rFonts w:asciiTheme="majorBidi" w:hAnsiTheme="majorBidi"/>
          <w:sz w:val="24"/>
        </w:rPr>
        <w:t>In the</w:t>
      </w:r>
      <w:r w:rsidR="00E5580D" w:rsidRPr="007952A2">
        <w:rPr>
          <w:rFonts w:asciiTheme="majorBidi" w:hAnsiTheme="majorBidi"/>
          <w:sz w:val="24"/>
        </w:rPr>
        <w:t xml:space="preserve"> prospective studies, DM was </w:t>
      </w:r>
      <w:r w:rsidR="005D3D50" w:rsidRPr="00B07C1B">
        <w:rPr>
          <w:rFonts w:asciiTheme="majorBidi" w:hAnsiTheme="majorBidi" w:cstheme="majorBidi"/>
          <w:sz w:val="24"/>
          <w:szCs w:val="24"/>
        </w:rPr>
        <w:t xml:space="preserve">mostly </w:t>
      </w:r>
      <w:r w:rsidR="00E5580D" w:rsidRPr="007952A2">
        <w:rPr>
          <w:rFonts w:asciiTheme="majorBidi" w:hAnsiTheme="majorBidi"/>
          <w:sz w:val="24"/>
        </w:rPr>
        <w:t xml:space="preserve">ascertained prior to the development of TB, </w:t>
      </w:r>
      <w:r w:rsidR="005D3D50" w:rsidRPr="00B07C1B">
        <w:rPr>
          <w:rFonts w:asciiTheme="majorBidi" w:hAnsiTheme="majorBidi" w:cstheme="majorBidi"/>
          <w:sz w:val="24"/>
          <w:szCs w:val="24"/>
        </w:rPr>
        <w:t>suggesting that</w:t>
      </w:r>
      <w:r w:rsidR="00E5580D" w:rsidRPr="00B07C1B">
        <w:rPr>
          <w:rFonts w:asciiTheme="majorBidi" w:hAnsiTheme="majorBidi" w:cstheme="majorBidi"/>
          <w:sz w:val="24"/>
          <w:szCs w:val="24"/>
        </w:rPr>
        <w:t xml:space="preserve"> DM </w:t>
      </w:r>
      <w:r w:rsidR="005D3D50" w:rsidRPr="00B07C1B">
        <w:rPr>
          <w:rFonts w:asciiTheme="majorBidi" w:hAnsiTheme="majorBidi" w:cstheme="majorBidi"/>
          <w:sz w:val="24"/>
          <w:szCs w:val="24"/>
        </w:rPr>
        <w:t>increases the risk</w:t>
      </w:r>
      <w:r w:rsidR="005D3D50" w:rsidRPr="007952A2">
        <w:rPr>
          <w:rFonts w:asciiTheme="majorBidi" w:hAnsiTheme="majorBidi"/>
          <w:sz w:val="24"/>
        </w:rPr>
        <w:t xml:space="preserve"> of</w:t>
      </w:r>
      <w:r w:rsidR="009F0054" w:rsidRPr="007952A2">
        <w:rPr>
          <w:rFonts w:asciiTheme="majorBidi" w:hAnsiTheme="majorBidi"/>
          <w:sz w:val="24"/>
        </w:rPr>
        <w:t xml:space="preserve"> developing active</w:t>
      </w:r>
      <w:r w:rsidR="00E5580D" w:rsidRPr="007952A2">
        <w:rPr>
          <w:rFonts w:asciiTheme="majorBidi" w:hAnsiTheme="majorBidi"/>
          <w:sz w:val="24"/>
        </w:rPr>
        <w:t xml:space="preserve"> TB</w:t>
      </w:r>
      <w:r w:rsidR="005D3D50" w:rsidRPr="00B07C1B">
        <w:rPr>
          <w:rFonts w:asciiTheme="majorBidi" w:hAnsiTheme="majorBidi" w:cstheme="majorBidi"/>
          <w:sz w:val="24"/>
          <w:szCs w:val="24"/>
        </w:rPr>
        <w:t xml:space="preserve">, though some studies screened for DM at the time of TB diagnosis, </w:t>
      </w:r>
      <w:r w:rsidR="0026004D">
        <w:rPr>
          <w:rFonts w:asciiTheme="majorBidi" w:hAnsiTheme="majorBidi" w:cstheme="majorBidi"/>
          <w:sz w:val="24"/>
          <w:szCs w:val="24"/>
        </w:rPr>
        <w:t xml:space="preserve">and thus </w:t>
      </w:r>
      <w:r w:rsidR="005D3D50" w:rsidRPr="00B07C1B">
        <w:rPr>
          <w:rFonts w:asciiTheme="majorBidi" w:hAnsiTheme="majorBidi" w:cstheme="majorBidi"/>
          <w:sz w:val="24"/>
          <w:szCs w:val="24"/>
        </w:rPr>
        <w:t xml:space="preserve">infection-related </w:t>
      </w:r>
      <w:r w:rsidR="007952A2" w:rsidRPr="00B07C1B">
        <w:rPr>
          <w:rFonts w:asciiTheme="majorBidi" w:hAnsiTheme="majorBidi" w:cstheme="majorBidi"/>
          <w:sz w:val="24"/>
          <w:szCs w:val="24"/>
        </w:rPr>
        <w:t>hyperglycemia</w:t>
      </w:r>
      <w:r w:rsidR="005D3D50" w:rsidRPr="00B07C1B">
        <w:rPr>
          <w:rFonts w:asciiTheme="majorBidi" w:hAnsiTheme="majorBidi" w:cstheme="majorBidi"/>
          <w:sz w:val="24"/>
          <w:szCs w:val="24"/>
        </w:rPr>
        <w:t xml:space="preserve"> could also explain some of the association</w:t>
      </w:r>
      <w:r w:rsidR="006F6AB3" w:rsidRPr="00B07C1B">
        <w:rPr>
          <w:rFonts w:asciiTheme="majorBidi" w:hAnsiTheme="majorBidi" w:cstheme="majorBidi"/>
          <w:sz w:val="24"/>
          <w:szCs w:val="24"/>
        </w:rPr>
        <w:t>.</w:t>
      </w:r>
    </w:p>
    <w:p w14:paraId="1FAE307E" w14:textId="10BA0861" w:rsidR="0003563C" w:rsidRPr="007952A2" w:rsidRDefault="00BB3C2B" w:rsidP="001464A3">
      <w:pPr>
        <w:autoSpaceDE w:val="0"/>
        <w:autoSpaceDN w:val="0"/>
        <w:adjustRightInd w:val="0"/>
        <w:spacing w:before="360" w:after="120" w:line="480" w:lineRule="auto"/>
        <w:rPr>
          <w:rFonts w:asciiTheme="majorBidi" w:hAnsiTheme="majorBidi"/>
          <w:sz w:val="24"/>
        </w:rPr>
      </w:pPr>
      <w:r w:rsidRPr="007952A2">
        <w:rPr>
          <w:rFonts w:asciiTheme="majorBidi" w:hAnsiTheme="majorBidi"/>
          <w:sz w:val="24"/>
        </w:rPr>
        <w:t xml:space="preserve">We conducted sub-group sensitivity analyses to assess the heterogeneity in effect size. </w:t>
      </w:r>
      <w:r w:rsidR="005B2F76" w:rsidRPr="007952A2">
        <w:rPr>
          <w:rFonts w:asciiTheme="majorBidi" w:hAnsiTheme="majorBidi"/>
          <w:sz w:val="24"/>
        </w:rPr>
        <w:t xml:space="preserve">Several factors </w:t>
      </w:r>
      <w:r w:rsidR="006D4BF8" w:rsidRPr="007952A2">
        <w:rPr>
          <w:rFonts w:asciiTheme="majorBidi" w:hAnsiTheme="majorBidi"/>
          <w:sz w:val="24"/>
        </w:rPr>
        <w:t xml:space="preserve">appeared to have contributed </w:t>
      </w:r>
      <w:r w:rsidR="005B2F76" w:rsidRPr="007952A2">
        <w:rPr>
          <w:rFonts w:asciiTheme="majorBidi" w:hAnsiTheme="majorBidi"/>
          <w:sz w:val="24"/>
        </w:rPr>
        <w:t xml:space="preserve">to this </w:t>
      </w:r>
      <w:r w:rsidR="006D4BF8" w:rsidRPr="007952A2">
        <w:rPr>
          <w:rFonts w:asciiTheme="majorBidi" w:hAnsiTheme="majorBidi"/>
          <w:sz w:val="24"/>
        </w:rPr>
        <w:t>he</w:t>
      </w:r>
      <w:r w:rsidR="005B2F76" w:rsidRPr="007952A2">
        <w:rPr>
          <w:rFonts w:asciiTheme="majorBidi" w:hAnsiTheme="majorBidi"/>
          <w:sz w:val="24"/>
        </w:rPr>
        <w:t xml:space="preserve">terogeneity, </w:t>
      </w:r>
      <w:r w:rsidR="00E049AF" w:rsidRPr="007952A2">
        <w:rPr>
          <w:rFonts w:asciiTheme="majorBidi" w:hAnsiTheme="majorBidi"/>
          <w:sz w:val="24"/>
        </w:rPr>
        <w:t xml:space="preserve">including sampling methodology, </w:t>
      </w:r>
      <w:r w:rsidR="005B2F76" w:rsidRPr="007952A2">
        <w:rPr>
          <w:rFonts w:asciiTheme="majorBidi" w:hAnsiTheme="majorBidi"/>
          <w:sz w:val="24"/>
        </w:rPr>
        <w:lastRenderedPageBreak/>
        <w:t>study subjects, year of study, geographical location, exposure and outcome ascertainment methodology, variability within the specific subpopulation studied, sex and age-group representation in t</w:t>
      </w:r>
      <w:r w:rsidR="00345E22" w:rsidRPr="007952A2">
        <w:rPr>
          <w:rFonts w:asciiTheme="majorBidi" w:hAnsiTheme="majorBidi"/>
          <w:sz w:val="24"/>
        </w:rPr>
        <w:t xml:space="preserve">he sample, and publication bias. </w:t>
      </w:r>
      <w:r w:rsidR="005B2F76" w:rsidRPr="007952A2">
        <w:rPr>
          <w:rFonts w:asciiTheme="majorBidi" w:hAnsiTheme="majorBidi"/>
          <w:sz w:val="24"/>
        </w:rPr>
        <w:t xml:space="preserve">However, with the relatively small number of outcome measures according to study design, it was not possible to quantify </w:t>
      </w:r>
      <w:r w:rsidR="00D452DD" w:rsidRPr="007952A2">
        <w:rPr>
          <w:rFonts w:asciiTheme="majorBidi" w:hAnsiTheme="majorBidi"/>
          <w:sz w:val="24"/>
        </w:rPr>
        <w:t xml:space="preserve">the </w:t>
      </w:r>
      <w:r w:rsidR="005B2F76" w:rsidRPr="007952A2">
        <w:rPr>
          <w:rFonts w:asciiTheme="majorBidi" w:hAnsiTheme="majorBidi"/>
          <w:sz w:val="24"/>
        </w:rPr>
        <w:t xml:space="preserve">contribution of these sources of variation to the heterogeneity in </w:t>
      </w:r>
      <w:r w:rsidR="00954578" w:rsidRPr="007952A2">
        <w:rPr>
          <w:rFonts w:asciiTheme="majorBidi" w:hAnsiTheme="majorBidi"/>
          <w:sz w:val="24"/>
        </w:rPr>
        <w:t xml:space="preserve">the association </w:t>
      </w:r>
      <w:r w:rsidR="005B2F76" w:rsidRPr="007952A2">
        <w:rPr>
          <w:rFonts w:asciiTheme="majorBidi" w:hAnsiTheme="majorBidi"/>
          <w:sz w:val="24"/>
        </w:rPr>
        <w:t>through a meta-regression analysis.</w:t>
      </w:r>
    </w:p>
    <w:p w14:paraId="788719A0" w14:textId="05BB22DD" w:rsidR="00141F6D" w:rsidRPr="007952A2" w:rsidRDefault="007140B7" w:rsidP="00BC41EE">
      <w:pPr>
        <w:autoSpaceDE w:val="0"/>
        <w:autoSpaceDN w:val="0"/>
        <w:adjustRightInd w:val="0"/>
        <w:spacing w:before="360" w:after="120" w:line="480" w:lineRule="auto"/>
        <w:rPr>
          <w:rFonts w:asciiTheme="majorBidi" w:hAnsiTheme="majorBidi"/>
          <w:sz w:val="24"/>
        </w:rPr>
      </w:pPr>
      <w:r w:rsidRPr="007952A2">
        <w:rPr>
          <w:rFonts w:asciiTheme="majorBidi" w:eastAsia="AlegreyaSans-Regular" w:hAnsiTheme="majorBidi"/>
          <w:sz w:val="24"/>
        </w:rPr>
        <w:t>A</w:t>
      </w:r>
      <w:r w:rsidR="006E119D" w:rsidRPr="007952A2">
        <w:rPr>
          <w:rFonts w:asciiTheme="majorBidi" w:eastAsia="AlegreyaSans-Regular" w:hAnsiTheme="majorBidi"/>
          <w:sz w:val="24"/>
        </w:rPr>
        <w:t xml:space="preserve">ll included studies were adjusted for </w:t>
      </w:r>
      <w:r w:rsidR="00945A64" w:rsidRPr="007952A2">
        <w:rPr>
          <w:rFonts w:asciiTheme="majorBidi" w:eastAsia="AlegreyaSans-Regular" w:hAnsiTheme="majorBidi"/>
          <w:sz w:val="24"/>
        </w:rPr>
        <w:t xml:space="preserve">at least </w:t>
      </w:r>
      <w:r w:rsidR="006E119D" w:rsidRPr="007952A2">
        <w:rPr>
          <w:rFonts w:asciiTheme="majorBidi" w:eastAsia="AlegreyaSans-Regular" w:hAnsiTheme="majorBidi"/>
          <w:sz w:val="24"/>
        </w:rPr>
        <w:t>age or sex</w:t>
      </w:r>
      <w:r w:rsidR="007D7B28" w:rsidRPr="007952A2">
        <w:rPr>
          <w:rFonts w:asciiTheme="majorBidi" w:eastAsia="AlegreyaSans-Regular" w:hAnsiTheme="majorBidi"/>
          <w:sz w:val="24"/>
        </w:rPr>
        <w:t>,</w:t>
      </w:r>
      <w:r w:rsidR="006E119D" w:rsidRPr="007952A2">
        <w:rPr>
          <w:rFonts w:asciiTheme="majorBidi" w:eastAsia="AlegreyaSans-Regular" w:hAnsiTheme="majorBidi"/>
          <w:sz w:val="24"/>
        </w:rPr>
        <w:t xml:space="preserve"> and estimates from majority of studies were </w:t>
      </w:r>
      <w:r w:rsidR="00A42F2B" w:rsidRPr="007952A2">
        <w:rPr>
          <w:rFonts w:asciiTheme="majorBidi" w:eastAsia="AlegreyaSans-Regular" w:hAnsiTheme="majorBidi"/>
          <w:sz w:val="24"/>
        </w:rPr>
        <w:t>also</w:t>
      </w:r>
      <w:r w:rsidR="006E119D" w:rsidRPr="007952A2">
        <w:rPr>
          <w:rFonts w:asciiTheme="majorBidi" w:eastAsia="AlegreyaSans-Regular" w:hAnsiTheme="majorBidi"/>
          <w:sz w:val="24"/>
        </w:rPr>
        <w:t xml:space="preserve"> adjusted </w:t>
      </w:r>
      <w:r w:rsidR="00D90F00" w:rsidRPr="007952A2">
        <w:rPr>
          <w:rFonts w:asciiTheme="majorBidi" w:eastAsia="AlegreyaSans-Regular" w:hAnsiTheme="majorBidi"/>
          <w:sz w:val="24"/>
        </w:rPr>
        <w:t>for</w:t>
      </w:r>
      <w:r w:rsidR="006E119D" w:rsidRPr="007952A2">
        <w:rPr>
          <w:rFonts w:asciiTheme="majorBidi" w:eastAsia="AlegreyaSans-Regular" w:hAnsiTheme="majorBidi"/>
          <w:sz w:val="24"/>
        </w:rPr>
        <w:t xml:space="preserve"> different demographic and </w:t>
      </w:r>
      <w:r w:rsidR="004549AB" w:rsidRPr="007952A2">
        <w:rPr>
          <w:rFonts w:asciiTheme="majorBidi" w:eastAsia="AlegreyaSans-Regular" w:hAnsiTheme="majorBidi"/>
          <w:sz w:val="24"/>
        </w:rPr>
        <w:t>other</w:t>
      </w:r>
      <w:r w:rsidR="006E119D" w:rsidRPr="007952A2">
        <w:rPr>
          <w:rFonts w:asciiTheme="majorBidi" w:eastAsia="AlegreyaSans-Regular" w:hAnsiTheme="majorBidi"/>
          <w:sz w:val="24"/>
        </w:rPr>
        <w:t xml:space="preserve"> </w:t>
      </w:r>
      <w:r w:rsidR="004549AB" w:rsidRPr="007952A2">
        <w:rPr>
          <w:rFonts w:asciiTheme="majorBidi" w:eastAsia="AlegreyaSans-Regular" w:hAnsiTheme="majorBidi"/>
          <w:sz w:val="24"/>
        </w:rPr>
        <w:t xml:space="preserve">potential </w:t>
      </w:r>
      <w:r w:rsidR="006E119D" w:rsidRPr="007952A2">
        <w:rPr>
          <w:rFonts w:asciiTheme="majorBidi" w:eastAsia="AlegreyaSans-Regular" w:hAnsiTheme="majorBidi"/>
          <w:sz w:val="24"/>
        </w:rPr>
        <w:t>confounders</w:t>
      </w:r>
      <w:r w:rsidR="006E119D" w:rsidRPr="007952A2">
        <w:rPr>
          <w:rFonts w:asciiTheme="majorBidi" w:hAnsiTheme="majorBidi"/>
          <w:sz w:val="24"/>
        </w:rPr>
        <w:t xml:space="preserve">. </w:t>
      </w:r>
      <w:r w:rsidR="006E119D" w:rsidRPr="007952A2">
        <w:rPr>
          <w:rFonts w:asciiTheme="majorBidi" w:eastAsia="AlegreyaSans-Regular" w:hAnsiTheme="majorBidi"/>
          <w:sz w:val="24"/>
        </w:rPr>
        <w:t xml:space="preserve">This </w:t>
      </w:r>
      <w:r w:rsidR="00BF3457" w:rsidRPr="007952A2">
        <w:rPr>
          <w:rFonts w:asciiTheme="majorBidi" w:eastAsia="AlegreyaSans-Regular" w:hAnsiTheme="majorBidi"/>
          <w:sz w:val="24"/>
        </w:rPr>
        <w:t>ensured that</w:t>
      </w:r>
      <w:r w:rsidR="006E119D" w:rsidRPr="007952A2">
        <w:rPr>
          <w:rFonts w:asciiTheme="majorBidi" w:eastAsia="AlegreyaSans-Regular" w:hAnsiTheme="majorBidi"/>
          <w:sz w:val="24"/>
        </w:rPr>
        <w:t xml:space="preserve"> overall summary estimates </w:t>
      </w:r>
      <w:r w:rsidR="007B42DD" w:rsidRPr="007952A2">
        <w:rPr>
          <w:rFonts w:asciiTheme="majorBidi" w:eastAsia="AlegreyaSans-Regular" w:hAnsiTheme="majorBidi"/>
          <w:sz w:val="24"/>
        </w:rPr>
        <w:t xml:space="preserve">were </w:t>
      </w:r>
      <w:r w:rsidR="006E119D" w:rsidRPr="007952A2">
        <w:rPr>
          <w:rFonts w:asciiTheme="majorBidi" w:eastAsia="AlegreyaSans-Regular" w:hAnsiTheme="majorBidi"/>
          <w:sz w:val="24"/>
        </w:rPr>
        <w:t xml:space="preserve">adjusted </w:t>
      </w:r>
      <w:r w:rsidR="004B7767" w:rsidRPr="007952A2">
        <w:rPr>
          <w:rFonts w:asciiTheme="majorBidi" w:eastAsia="AlegreyaSans-Regular" w:hAnsiTheme="majorBidi"/>
          <w:sz w:val="24"/>
        </w:rPr>
        <w:t>for</w:t>
      </w:r>
      <w:r w:rsidR="006E119D" w:rsidRPr="007952A2">
        <w:rPr>
          <w:rFonts w:asciiTheme="majorBidi" w:eastAsia="AlegreyaSans-Regular" w:hAnsiTheme="majorBidi"/>
          <w:sz w:val="24"/>
        </w:rPr>
        <w:t xml:space="preserve"> </w:t>
      </w:r>
      <w:r w:rsidR="007B42DD" w:rsidRPr="007952A2">
        <w:rPr>
          <w:rFonts w:asciiTheme="majorBidi" w:eastAsia="AlegreyaSans-Regular" w:hAnsiTheme="majorBidi"/>
          <w:sz w:val="24"/>
        </w:rPr>
        <w:t xml:space="preserve">at least the </w:t>
      </w:r>
      <w:r w:rsidR="006E119D" w:rsidRPr="007952A2">
        <w:rPr>
          <w:rFonts w:asciiTheme="majorBidi" w:eastAsia="AlegreyaSans-Regular" w:hAnsiTheme="majorBidi"/>
          <w:sz w:val="24"/>
        </w:rPr>
        <w:t>major</w:t>
      </w:r>
      <w:r w:rsidRPr="007952A2">
        <w:rPr>
          <w:rFonts w:asciiTheme="majorBidi" w:eastAsia="AlegreyaSans-Regular" w:hAnsiTheme="majorBidi"/>
          <w:sz w:val="24"/>
        </w:rPr>
        <w:t xml:space="preserve"> confounding effect</w:t>
      </w:r>
      <w:r w:rsidR="007B42DD" w:rsidRPr="007952A2">
        <w:rPr>
          <w:rFonts w:asciiTheme="majorBidi" w:eastAsia="AlegreyaSans-Regular" w:hAnsiTheme="majorBidi"/>
          <w:sz w:val="24"/>
        </w:rPr>
        <w:t>s</w:t>
      </w:r>
      <w:r w:rsidRPr="007952A2">
        <w:rPr>
          <w:rFonts w:asciiTheme="majorBidi" w:eastAsia="AlegreyaSans-Regular" w:hAnsiTheme="majorBidi"/>
          <w:sz w:val="24"/>
        </w:rPr>
        <w:t xml:space="preserve"> of age or sex</w:t>
      </w:r>
      <w:r w:rsidR="006E119D" w:rsidRPr="007952A2">
        <w:rPr>
          <w:rFonts w:asciiTheme="majorBidi" w:eastAsia="AlegreyaSans-Regular" w:hAnsiTheme="majorBidi"/>
          <w:sz w:val="24"/>
        </w:rPr>
        <w:t xml:space="preserve">. The strongest </w:t>
      </w:r>
      <w:r w:rsidR="00B76BB2" w:rsidRPr="007952A2">
        <w:rPr>
          <w:rFonts w:asciiTheme="majorBidi" w:eastAsia="AlegreyaSans-Regular" w:hAnsiTheme="majorBidi"/>
          <w:sz w:val="24"/>
        </w:rPr>
        <w:t xml:space="preserve">TB–DM </w:t>
      </w:r>
      <w:r w:rsidR="006E119D" w:rsidRPr="007952A2">
        <w:rPr>
          <w:rFonts w:asciiTheme="majorBidi" w:eastAsia="AlegreyaSans-Regular" w:hAnsiTheme="majorBidi"/>
          <w:sz w:val="24"/>
        </w:rPr>
        <w:t xml:space="preserve">association was observed from </w:t>
      </w:r>
      <w:r w:rsidR="00A42F2B" w:rsidRPr="007952A2">
        <w:rPr>
          <w:rFonts w:asciiTheme="majorBidi" w:eastAsia="AlegreyaSans-Regular" w:hAnsiTheme="majorBidi"/>
          <w:sz w:val="24"/>
        </w:rPr>
        <w:t xml:space="preserve">the </w:t>
      </w:r>
      <w:r w:rsidR="006E119D" w:rsidRPr="007952A2">
        <w:rPr>
          <w:rFonts w:asciiTheme="majorBidi" w:eastAsia="AlegreyaSans-Regular" w:hAnsiTheme="majorBidi"/>
          <w:sz w:val="24"/>
        </w:rPr>
        <w:t xml:space="preserve">four </w:t>
      </w:r>
      <w:r w:rsidR="006E119D" w:rsidRPr="007952A2">
        <w:rPr>
          <w:rFonts w:asciiTheme="majorBidi" w:hAnsiTheme="majorBidi"/>
          <w:sz w:val="24"/>
        </w:rPr>
        <w:t>prospective studies</w:t>
      </w:r>
      <w:r w:rsidR="00ED2E48" w:rsidRPr="007952A2">
        <w:rPr>
          <w:rFonts w:asciiTheme="majorBidi" w:hAnsiTheme="majorBidi"/>
          <w:sz w:val="24"/>
        </w:rPr>
        <w:t xml:space="preserve"> </w:t>
      </w:r>
      <w:r w:rsidR="006E119D" w:rsidRPr="007952A2">
        <w:rPr>
          <w:rFonts w:asciiTheme="majorBidi" w:hAnsiTheme="majorBidi"/>
          <w:sz w:val="24"/>
        </w:rPr>
        <w:fldChar w:fldCharType="begin">
          <w:fldData xml:space="preserve">PEVuZE5vdGU+PENpdGU+PEF1dGhvcj5LaW08L0F1dGhvcj48WWVhcj4xOTk1PC9ZZWFyPjxSZWNO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</w:fldData>
        </w:fldChar>
      </w:r>
      <w:r w:rsidR="007F41B1" w:rsidRPr="007952A2">
        <w:rPr>
          <w:rFonts w:asciiTheme="majorBidi" w:hAnsiTheme="majorBidi"/>
          <w:sz w:val="24"/>
        </w:rPr>
        <w:instrText xml:space="preserve"> ADDIN EN.CITE </w:instrText>
      </w:r>
      <w:r w:rsidR="007F41B1" w:rsidRPr="007952A2">
        <w:rPr>
          <w:rFonts w:asciiTheme="majorBidi" w:hAnsiTheme="majorBidi"/>
          <w:sz w:val="24"/>
        </w:rPr>
        <w:fldChar w:fldCharType="begin">
          <w:fldData xml:space="preserve">PEVuZE5vdGU+PENpdGU+PEF1dGhvcj5LaW08L0F1dGhvcj48WWVhcj4xOTk1PC9ZZWFyPjxSZWNO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</w:fldData>
        </w:fldChar>
      </w:r>
      <w:r w:rsidR="007F41B1" w:rsidRPr="007952A2">
        <w:rPr>
          <w:rFonts w:asciiTheme="majorBidi" w:hAnsiTheme="majorBidi"/>
          <w:sz w:val="24"/>
        </w:rPr>
        <w:instrText xml:space="preserve"> ADDIN EN.CITE.DATA </w:instrText>
      </w:r>
      <w:r w:rsidR="007F41B1" w:rsidRPr="007952A2">
        <w:rPr>
          <w:rFonts w:asciiTheme="majorBidi" w:hAnsiTheme="majorBidi"/>
          <w:sz w:val="24"/>
        </w:rPr>
      </w:r>
      <w:r w:rsidR="007F41B1" w:rsidRPr="007952A2">
        <w:rPr>
          <w:rFonts w:asciiTheme="majorBidi" w:hAnsiTheme="majorBidi"/>
          <w:sz w:val="24"/>
        </w:rPr>
        <w:fldChar w:fldCharType="end"/>
      </w:r>
      <w:r w:rsidR="006E119D" w:rsidRPr="007952A2">
        <w:rPr>
          <w:rFonts w:asciiTheme="majorBidi" w:hAnsiTheme="majorBidi"/>
          <w:sz w:val="24"/>
        </w:rPr>
      </w:r>
      <w:r w:rsidR="006E119D" w:rsidRPr="007952A2">
        <w:rPr>
          <w:rFonts w:asciiTheme="majorBidi" w:hAnsiTheme="majorBidi"/>
          <w:sz w:val="24"/>
        </w:rPr>
        <w:fldChar w:fldCharType="separate"/>
      </w:r>
      <w:r w:rsidR="007F41B1" w:rsidRPr="007952A2">
        <w:rPr>
          <w:rFonts w:asciiTheme="majorBidi" w:hAnsiTheme="majorBidi"/>
          <w:sz w:val="24"/>
        </w:rPr>
        <w:t>[</w:t>
      </w:r>
      <w:hyperlink w:anchor="_ENREF_8" w:tooltip="Kim, 1995 #5" w:history="1">
        <w:r w:rsidR="00BC41EE" w:rsidRPr="007952A2">
          <w:rPr>
            <w:rFonts w:asciiTheme="majorBidi" w:hAnsiTheme="majorBidi"/>
            <w:sz w:val="24"/>
          </w:rPr>
          <w:t>8</w:t>
        </w:r>
      </w:hyperlink>
      <w:r w:rsidR="007F41B1" w:rsidRPr="007952A2">
        <w:rPr>
          <w:rFonts w:asciiTheme="majorBidi" w:hAnsiTheme="majorBidi"/>
          <w:sz w:val="24"/>
        </w:rPr>
        <w:t xml:space="preserve">, </w:t>
      </w:r>
      <w:hyperlink w:anchor="_ENREF_23" w:tooltip="Cegielski, 2012 #24" w:history="1">
        <w:r w:rsidR="00BC41EE" w:rsidRPr="007952A2">
          <w:rPr>
            <w:rFonts w:asciiTheme="majorBidi" w:hAnsiTheme="majorBidi"/>
            <w:sz w:val="24"/>
          </w:rPr>
          <w:t>23</w:t>
        </w:r>
      </w:hyperlink>
      <w:r w:rsidR="007F41B1" w:rsidRPr="007952A2">
        <w:rPr>
          <w:rFonts w:asciiTheme="majorBidi" w:hAnsiTheme="majorBidi"/>
          <w:sz w:val="24"/>
        </w:rPr>
        <w:t xml:space="preserve">, </w:t>
      </w:r>
      <w:hyperlink w:anchor="_ENREF_35" w:tooltip="Leung, 2008 #6" w:history="1">
        <w:r w:rsidR="00BC41EE" w:rsidRPr="007952A2">
          <w:rPr>
            <w:rFonts w:asciiTheme="majorBidi" w:hAnsiTheme="majorBidi"/>
            <w:sz w:val="24"/>
          </w:rPr>
          <w:t>35</w:t>
        </w:r>
      </w:hyperlink>
      <w:r w:rsidR="007F41B1" w:rsidRPr="007952A2">
        <w:rPr>
          <w:rFonts w:asciiTheme="majorBidi" w:hAnsiTheme="majorBidi"/>
          <w:sz w:val="24"/>
        </w:rPr>
        <w:t xml:space="preserve">, </w:t>
      </w:r>
      <w:hyperlink w:anchor="_ENREF_36" w:tooltip="John, 2001 #13" w:history="1">
        <w:r w:rsidR="00BC41EE" w:rsidRPr="007952A2">
          <w:rPr>
            <w:rFonts w:asciiTheme="majorBidi" w:hAnsiTheme="majorBidi"/>
            <w:sz w:val="24"/>
          </w:rPr>
          <w:t>36</w:t>
        </w:r>
      </w:hyperlink>
      <w:r w:rsidR="007F41B1" w:rsidRPr="007952A2">
        <w:rPr>
          <w:rFonts w:asciiTheme="majorBidi" w:hAnsiTheme="majorBidi"/>
          <w:sz w:val="24"/>
        </w:rPr>
        <w:t>]</w:t>
      </w:r>
      <w:r w:rsidR="006E119D" w:rsidRPr="007952A2">
        <w:rPr>
          <w:rFonts w:asciiTheme="majorBidi" w:hAnsiTheme="majorBidi"/>
          <w:sz w:val="24"/>
        </w:rPr>
        <w:fldChar w:fldCharType="end"/>
      </w:r>
      <w:r w:rsidR="00C3287A" w:rsidRPr="007952A2">
        <w:rPr>
          <w:rFonts w:asciiTheme="majorBidi" w:hAnsiTheme="majorBidi"/>
          <w:sz w:val="24"/>
        </w:rPr>
        <w:t xml:space="preserve">. </w:t>
      </w:r>
      <w:r w:rsidR="00772058" w:rsidRPr="007952A2">
        <w:rPr>
          <w:rFonts w:asciiTheme="majorBidi" w:eastAsia="AlegreyaSans-Regular" w:hAnsiTheme="majorBidi"/>
          <w:sz w:val="24"/>
        </w:rPr>
        <w:t>Data from</w:t>
      </w:r>
      <w:r w:rsidR="006E119D" w:rsidRPr="007952A2">
        <w:rPr>
          <w:rFonts w:asciiTheme="majorBidi" w:eastAsia="AlegreyaSans-Regular" w:hAnsiTheme="majorBidi"/>
          <w:sz w:val="24"/>
        </w:rPr>
        <w:t xml:space="preserve"> almost three-quarters of included studies</w:t>
      </w:r>
      <w:r w:rsidR="009D3BE7" w:rsidRPr="007952A2">
        <w:rPr>
          <w:rFonts w:asciiTheme="majorBidi" w:eastAsia="AlegreyaSans-Regular" w:hAnsiTheme="majorBidi"/>
          <w:sz w:val="24"/>
        </w:rPr>
        <w:t xml:space="preserve"> were </w:t>
      </w:r>
      <w:r w:rsidR="006E119D" w:rsidRPr="007952A2">
        <w:rPr>
          <w:rFonts w:asciiTheme="majorBidi" w:eastAsia="AlegreyaSans-Regular" w:hAnsiTheme="majorBidi"/>
          <w:sz w:val="24"/>
        </w:rPr>
        <w:t xml:space="preserve">representative </w:t>
      </w:r>
      <w:r w:rsidR="0060441E" w:rsidRPr="007952A2">
        <w:rPr>
          <w:rFonts w:asciiTheme="majorBidi" w:eastAsia="AlegreyaSans-Regular" w:hAnsiTheme="majorBidi"/>
          <w:sz w:val="24"/>
        </w:rPr>
        <w:t>of</w:t>
      </w:r>
      <w:r w:rsidR="006E119D" w:rsidRPr="007952A2">
        <w:rPr>
          <w:rFonts w:asciiTheme="majorBidi" w:eastAsia="AlegreyaSans-Regular" w:hAnsiTheme="majorBidi"/>
          <w:sz w:val="24"/>
        </w:rPr>
        <w:t xml:space="preserve"> the general population. In studies report</w:t>
      </w:r>
      <w:r w:rsidR="00BE047F" w:rsidRPr="007952A2">
        <w:rPr>
          <w:rFonts w:asciiTheme="majorBidi" w:eastAsia="AlegreyaSans-Regular" w:hAnsiTheme="majorBidi"/>
          <w:sz w:val="24"/>
        </w:rPr>
        <w:t>ing</w:t>
      </w:r>
      <w:r w:rsidR="006E119D" w:rsidRPr="007952A2">
        <w:rPr>
          <w:rFonts w:asciiTheme="majorBidi" w:eastAsia="AlegreyaSans-Regular" w:hAnsiTheme="majorBidi"/>
          <w:sz w:val="24"/>
        </w:rPr>
        <w:t xml:space="preserve"> more than one </w:t>
      </w:r>
      <w:r w:rsidR="00DF4D52" w:rsidRPr="007952A2">
        <w:rPr>
          <w:rFonts w:asciiTheme="majorBidi" w:eastAsia="AlegreyaSans-Regular" w:hAnsiTheme="majorBidi"/>
          <w:sz w:val="24"/>
        </w:rPr>
        <w:t xml:space="preserve">adjusted estimate or </w:t>
      </w:r>
      <w:r w:rsidR="006E119D" w:rsidRPr="007952A2">
        <w:rPr>
          <w:rFonts w:asciiTheme="majorBidi" w:eastAsia="AlegreyaSans-Regular" w:hAnsiTheme="majorBidi"/>
          <w:sz w:val="24"/>
        </w:rPr>
        <w:t xml:space="preserve">strata-specific estimates, we included </w:t>
      </w:r>
      <w:r w:rsidR="00BE047F" w:rsidRPr="007952A2">
        <w:rPr>
          <w:rFonts w:asciiTheme="majorBidi" w:eastAsia="AlegreyaSans-Regular" w:hAnsiTheme="majorBidi"/>
          <w:sz w:val="24"/>
        </w:rPr>
        <w:t xml:space="preserve">the </w:t>
      </w:r>
      <w:r w:rsidR="006E119D" w:rsidRPr="007952A2">
        <w:rPr>
          <w:rFonts w:asciiTheme="majorBidi" w:eastAsia="AlegreyaSans-Regular" w:hAnsiTheme="majorBidi"/>
          <w:sz w:val="24"/>
        </w:rPr>
        <w:t xml:space="preserve">estimates with </w:t>
      </w:r>
      <w:r w:rsidR="00436ED3" w:rsidRPr="007952A2">
        <w:rPr>
          <w:rFonts w:asciiTheme="majorBidi" w:eastAsia="AlegreyaSans-Regular" w:hAnsiTheme="majorBidi"/>
          <w:sz w:val="24"/>
        </w:rPr>
        <w:t>more confirmatory</w:t>
      </w:r>
      <w:r w:rsidR="006E119D" w:rsidRPr="007952A2">
        <w:rPr>
          <w:rFonts w:asciiTheme="majorBidi" w:eastAsia="AlegreyaSans-Regular" w:hAnsiTheme="majorBidi"/>
          <w:sz w:val="24"/>
        </w:rPr>
        <w:t xml:space="preserve"> ascertainment criteria for TB and/or DM</w:t>
      </w:r>
      <w:r w:rsidR="00680AB2" w:rsidRPr="007952A2">
        <w:rPr>
          <w:rFonts w:asciiTheme="majorBidi" w:eastAsia="AlegreyaSans-Regular" w:hAnsiTheme="majorBidi"/>
          <w:sz w:val="24"/>
        </w:rPr>
        <w:t>,</w:t>
      </w:r>
      <w:r w:rsidR="006E119D" w:rsidRPr="007952A2">
        <w:rPr>
          <w:rFonts w:asciiTheme="majorBidi" w:eastAsia="AlegreyaSans-Regular" w:hAnsiTheme="majorBidi"/>
          <w:sz w:val="24"/>
        </w:rPr>
        <w:t xml:space="preserve"> </w:t>
      </w:r>
      <w:r w:rsidR="00BE047F" w:rsidRPr="007952A2">
        <w:rPr>
          <w:rFonts w:asciiTheme="majorBidi" w:eastAsia="AlegreyaSans-Regular" w:hAnsiTheme="majorBidi"/>
          <w:sz w:val="24"/>
        </w:rPr>
        <w:t xml:space="preserve">and </w:t>
      </w:r>
      <w:r w:rsidR="006E119D" w:rsidRPr="007952A2">
        <w:rPr>
          <w:rFonts w:asciiTheme="majorBidi" w:eastAsia="AlegreyaSans-Regular" w:hAnsiTheme="majorBidi"/>
          <w:sz w:val="24"/>
        </w:rPr>
        <w:t>that adjusted for the largest number of variables. Th</w:t>
      </w:r>
      <w:r w:rsidR="009F20EA" w:rsidRPr="007952A2">
        <w:rPr>
          <w:rFonts w:asciiTheme="majorBidi" w:eastAsia="AlegreyaSans-Regular" w:hAnsiTheme="majorBidi"/>
          <w:sz w:val="24"/>
        </w:rPr>
        <w:t xml:space="preserve">is </w:t>
      </w:r>
      <w:r w:rsidR="006E119D" w:rsidRPr="007952A2">
        <w:rPr>
          <w:rFonts w:asciiTheme="majorBidi" w:eastAsia="AlegreyaSans-Regular" w:hAnsiTheme="majorBidi"/>
          <w:sz w:val="24"/>
        </w:rPr>
        <w:t>in turn produced summary estimates with low</w:t>
      </w:r>
      <w:r w:rsidR="00BE047F" w:rsidRPr="007952A2">
        <w:rPr>
          <w:rFonts w:asciiTheme="majorBidi" w:eastAsia="AlegreyaSans-Regular" w:hAnsiTheme="majorBidi"/>
          <w:sz w:val="24"/>
        </w:rPr>
        <w:t>er</w:t>
      </w:r>
      <w:r w:rsidR="006E119D" w:rsidRPr="007952A2">
        <w:rPr>
          <w:rFonts w:asciiTheme="majorBidi" w:eastAsia="AlegreyaSans-Regular" w:hAnsiTheme="majorBidi"/>
          <w:sz w:val="24"/>
        </w:rPr>
        <w:t xml:space="preserve"> potential of including false positive or false negative DM or TB cases.</w:t>
      </w:r>
      <w:r w:rsidR="00141F6D" w:rsidRPr="007952A2">
        <w:rPr>
          <w:rFonts w:asciiTheme="majorBidi" w:eastAsia="AlegreyaSans-Regular" w:hAnsiTheme="majorBidi"/>
          <w:sz w:val="24"/>
        </w:rPr>
        <w:t xml:space="preserve"> </w:t>
      </w:r>
      <w:r w:rsidR="00141F6D" w:rsidRPr="007952A2">
        <w:rPr>
          <w:rFonts w:asciiTheme="majorBidi" w:hAnsiTheme="majorBidi"/>
          <w:sz w:val="24"/>
        </w:rPr>
        <w:t xml:space="preserve">Overall, limiting </w:t>
      </w:r>
      <w:r w:rsidR="00BE047F" w:rsidRPr="007952A2">
        <w:rPr>
          <w:rFonts w:asciiTheme="majorBidi" w:hAnsiTheme="majorBidi"/>
          <w:sz w:val="24"/>
        </w:rPr>
        <w:t xml:space="preserve">the </w:t>
      </w:r>
      <w:r w:rsidR="00141F6D" w:rsidRPr="007952A2">
        <w:rPr>
          <w:rFonts w:asciiTheme="majorBidi" w:hAnsiTheme="majorBidi"/>
          <w:sz w:val="24"/>
        </w:rPr>
        <w:t xml:space="preserve">meta-analysis to studies judged </w:t>
      </w:r>
      <w:r w:rsidR="000A2BFC" w:rsidRPr="007952A2">
        <w:rPr>
          <w:rFonts w:asciiTheme="majorBidi" w:hAnsiTheme="majorBidi"/>
          <w:sz w:val="24"/>
        </w:rPr>
        <w:t xml:space="preserve">as </w:t>
      </w:r>
      <w:r w:rsidR="00141F6D" w:rsidRPr="007952A2">
        <w:rPr>
          <w:rFonts w:asciiTheme="majorBidi" w:hAnsiTheme="majorBidi"/>
          <w:sz w:val="24"/>
        </w:rPr>
        <w:t>“</w:t>
      </w:r>
      <w:r w:rsidR="00EF2589" w:rsidRPr="007952A2">
        <w:rPr>
          <w:rFonts w:asciiTheme="majorBidi" w:hAnsiTheme="majorBidi"/>
          <w:sz w:val="24"/>
        </w:rPr>
        <w:t xml:space="preserve">potentially </w:t>
      </w:r>
      <w:r w:rsidR="000A2BFC" w:rsidRPr="007952A2">
        <w:rPr>
          <w:rFonts w:asciiTheme="majorBidi" w:hAnsiTheme="majorBidi"/>
          <w:sz w:val="24"/>
        </w:rPr>
        <w:t xml:space="preserve">of </w:t>
      </w:r>
      <w:r w:rsidR="00EF2589" w:rsidRPr="007952A2">
        <w:rPr>
          <w:rFonts w:asciiTheme="majorBidi" w:hAnsiTheme="majorBidi"/>
          <w:sz w:val="24"/>
        </w:rPr>
        <w:t>low ROB</w:t>
      </w:r>
      <w:r w:rsidR="00141F6D" w:rsidRPr="007952A2">
        <w:rPr>
          <w:rFonts w:asciiTheme="majorBidi" w:hAnsiTheme="majorBidi"/>
          <w:sz w:val="24"/>
        </w:rPr>
        <w:t>”</w:t>
      </w:r>
      <w:r w:rsidR="003C03DA" w:rsidRPr="007952A2">
        <w:rPr>
          <w:rFonts w:asciiTheme="majorBidi" w:hAnsiTheme="majorBidi"/>
          <w:sz w:val="24"/>
        </w:rPr>
        <w:t xml:space="preserve"> and</w:t>
      </w:r>
      <w:r w:rsidR="00141F6D" w:rsidRPr="007952A2">
        <w:rPr>
          <w:rFonts w:asciiTheme="majorBidi" w:hAnsiTheme="majorBidi"/>
          <w:sz w:val="24"/>
        </w:rPr>
        <w:t xml:space="preserve"> excluding potentially duplicate studies did not change the direction </w:t>
      </w:r>
      <w:r w:rsidR="00680AB2" w:rsidRPr="007952A2">
        <w:rPr>
          <w:rFonts w:asciiTheme="majorBidi" w:hAnsiTheme="majorBidi"/>
          <w:sz w:val="24"/>
        </w:rPr>
        <w:t>n</w:t>
      </w:r>
      <w:r w:rsidR="00141F6D" w:rsidRPr="007952A2">
        <w:rPr>
          <w:rFonts w:asciiTheme="majorBidi" w:hAnsiTheme="majorBidi"/>
          <w:sz w:val="24"/>
        </w:rPr>
        <w:t xml:space="preserve">or magnitude of </w:t>
      </w:r>
      <w:r w:rsidR="001A2B0F" w:rsidRPr="007952A2">
        <w:rPr>
          <w:rFonts w:asciiTheme="majorBidi" w:hAnsiTheme="majorBidi"/>
          <w:sz w:val="24"/>
        </w:rPr>
        <w:t xml:space="preserve">the </w:t>
      </w:r>
      <w:r w:rsidR="00141F6D" w:rsidRPr="007952A2">
        <w:rPr>
          <w:rFonts w:asciiTheme="majorBidi" w:hAnsiTheme="majorBidi"/>
          <w:sz w:val="24"/>
        </w:rPr>
        <w:t>association.</w:t>
      </w:r>
    </w:p>
    <w:p w14:paraId="71EF16BE" w14:textId="31070215" w:rsidR="00D52C8A" w:rsidRPr="007952A2" w:rsidRDefault="001F6256" w:rsidP="00BC41EE">
      <w:pPr>
        <w:autoSpaceDE w:val="0"/>
        <w:autoSpaceDN w:val="0"/>
        <w:adjustRightInd w:val="0"/>
        <w:spacing w:before="360" w:after="120" w:line="480" w:lineRule="auto"/>
        <w:rPr>
          <w:rFonts w:asciiTheme="majorBidi" w:hAnsiTheme="majorBidi"/>
          <w:sz w:val="24"/>
        </w:rPr>
      </w:pPr>
      <w:r w:rsidRPr="007952A2">
        <w:rPr>
          <w:rFonts w:asciiTheme="majorBidi" w:hAnsiTheme="majorBidi"/>
          <w:sz w:val="24"/>
        </w:rPr>
        <w:t>I</w:t>
      </w:r>
      <w:r w:rsidR="005D37A9" w:rsidRPr="007952A2">
        <w:rPr>
          <w:rFonts w:asciiTheme="majorBidi" w:hAnsiTheme="majorBidi"/>
          <w:sz w:val="24"/>
        </w:rPr>
        <w:t>n the present review</w:t>
      </w:r>
      <w:r w:rsidRPr="007952A2">
        <w:rPr>
          <w:rFonts w:asciiTheme="majorBidi" w:hAnsiTheme="majorBidi"/>
          <w:sz w:val="24"/>
        </w:rPr>
        <w:t xml:space="preserve">, </w:t>
      </w:r>
      <w:r w:rsidR="001925BA" w:rsidRPr="007952A2">
        <w:rPr>
          <w:rFonts w:asciiTheme="majorBidi" w:hAnsiTheme="majorBidi"/>
          <w:sz w:val="24"/>
        </w:rPr>
        <w:t xml:space="preserve">the overall </w:t>
      </w:r>
      <w:r w:rsidRPr="007952A2">
        <w:rPr>
          <w:rFonts w:asciiTheme="majorBidi" w:hAnsiTheme="majorBidi"/>
          <w:sz w:val="24"/>
        </w:rPr>
        <w:t>summary estimate in</w:t>
      </w:r>
      <w:r w:rsidR="005D37A9" w:rsidRPr="007952A2">
        <w:rPr>
          <w:rFonts w:asciiTheme="majorBidi" w:hAnsiTheme="majorBidi"/>
          <w:sz w:val="24"/>
        </w:rPr>
        <w:t xml:space="preserve"> setting</w:t>
      </w:r>
      <w:r w:rsidRPr="007952A2">
        <w:rPr>
          <w:rFonts w:asciiTheme="majorBidi" w:hAnsiTheme="majorBidi"/>
          <w:sz w:val="24"/>
        </w:rPr>
        <w:t>s</w:t>
      </w:r>
      <w:r w:rsidR="005D37A9" w:rsidRPr="007952A2">
        <w:rPr>
          <w:rFonts w:asciiTheme="majorBidi" w:hAnsiTheme="majorBidi"/>
          <w:sz w:val="24"/>
        </w:rPr>
        <w:t xml:space="preserve"> with TB incidence &gt;50</w:t>
      </w:r>
      <w:r w:rsidR="0004220A" w:rsidRPr="007952A2">
        <w:rPr>
          <w:rFonts w:asciiTheme="majorBidi" w:hAnsiTheme="majorBidi"/>
          <w:sz w:val="24"/>
        </w:rPr>
        <w:t xml:space="preserve"> case</w:t>
      </w:r>
      <w:r w:rsidR="00DE5210" w:rsidRPr="007952A2">
        <w:rPr>
          <w:rFonts w:asciiTheme="majorBidi" w:hAnsiTheme="majorBidi"/>
          <w:sz w:val="24"/>
        </w:rPr>
        <w:t>s</w:t>
      </w:r>
      <w:r w:rsidR="005D37A9" w:rsidRPr="007952A2">
        <w:rPr>
          <w:rFonts w:asciiTheme="majorBidi" w:hAnsiTheme="majorBidi"/>
          <w:sz w:val="24"/>
        </w:rPr>
        <w:t xml:space="preserve"> per 100,000 person-year showed stronger association compared to </w:t>
      </w:r>
      <w:r w:rsidR="001369B8" w:rsidRPr="007952A2">
        <w:rPr>
          <w:rFonts w:asciiTheme="majorBidi" w:hAnsiTheme="majorBidi"/>
          <w:sz w:val="24"/>
        </w:rPr>
        <w:t>that</w:t>
      </w:r>
      <w:r w:rsidRPr="007952A2">
        <w:rPr>
          <w:rFonts w:asciiTheme="majorBidi" w:hAnsiTheme="majorBidi"/>
          <w:sz w:val="24"/>
        </w:rPr>
        <w:t xml:space="preserve"> </w:t>
      </w:r>
      <w:r w:rsidR="005D37A9" w:rsidRPr="007952A2">
        <w:rPr>
          <w:rFonts w:asciiTheme="majorBidi" w:hAnsiTheme="majorBidi"/>
          <w:sz w:val="24"/>
        </w:rPr>
        <w:t>in settings with TB incidence ≤50</w:t>
      </w:r>
      <w:r w:rsidR="00B306DF" w:rsidRPr="007952A2">
        <w:rPr>
          <w:rFonts w:asciiTheme="majorBidi" w:hAnsiTheme="majorBidi"/>
          <w:sz w:val="24"/>
        </w:rPr>
        <w:t xml:space="preserve"> (Table </w:t>
      </w:r>
      <w:r w:rsidR="008B3A2C" w:rsidRPr="007952A2">
        <w:rPr>
          <w:rFonts w:asciiTheme="majorBidi" w:hAnsiTheme="majorBidi"/>
          <w:sz w:val="24"/>
        </w:rPr>
        <w:t>S1</w:t>
      </w:r>
      <w:r w:rsidR="00A838F0" w:rsidRPr="007952A2">
        <w:rPr>
          <w:rFonts w:asciiTheme="majorBidi" w:hAnsiTheme="majorBidi"/>
          <w:sz w:val="24"/>
        </w:rPr>
        <w:t>)</w:t>
      </w:r>
      <w:r w:rsidR="005D37A9" w:rsidRPr="007952A2">
        <w:rPr>
          <w:rFonts w:asciiTheme="majorBidi" w:hAnsiTheme="majorBidi"/>
          <w:sz w:val="24"/>
        </w:rPr>
        <w:t xml:space="preserve">. </w:t>
      </w:r>
      <w:r w:rsidRPr="007952A2">
        <w:rPr>
          <w:rFonts w:asciiTheme="majorBidi" w:hAnsiTheme="majorBidi"/>
          <w:sz w:val="24"/>
        </w:rPr>
        <w:t xml:space="preserve">This </w:t>
      </w:r>
      <w:r w:rsidR="005F0503" w:rsidRPr="007952A2">
        <w:rPr>
          <w:rFonts w:asciiTheme="majorBidi" w:hAnsiTheme="majorBidi"/>
          <w:sz w:val="24"/>
        </w:rPr>
        <w:t xml:space="preserve">is </w:t>
      </w:r>
      <w:r w:rsidRPr="007952A2">
        <w:rPr>
          <w:rFonts w:asciiTheme="majorBidi" w:hAnsiTheme="majorBidi"/>
          <w:sz w:val="24"/>
        </w:rPr>
        <w:t xml:space="preserve">in line with </w:t>
      </w:r>
      <w:r w:rsidR="00677D5D" w:rsidRPr="007952A2">
        <w:rPr>
          <w:rFonts w:asciiTheme="majorBidi" w:hAnsiTheme="majorBidi"/>
          <w:sz w:val="24"/>
        </w:rPr>
        <w:t xml:space="preserve">the </w:t>
      </w:r>
      <w:r w:rsidRPr="007952A2">
        <w:rPr>
          <w:rFonts w:asciiTheme="majorBidi" w:hAnsiTheme="majorBidi"/>
          <w:sz w:val="24"/>
        </w:rPr>
        <w:t xml:space="preserve">findings </w:t>
      </w:r>
      <w:r w:rsidR="00677D5D" w:rsidRPr="007952A2">
        <w:rPr>
          <w:rFonts w:asciiTheme="majorBidi" w:hAnsiTheme="majorBidi"/>
          <w:sz w:val="24"/>
        </w:rPr>
        <w:t>of the previous meta-analysis</w:t>
      </w:r>
      <w:r w:rsidR="00ED2E48" w:rsidRPr="007952A2">
        <w:rPr>
          <w:rFonts w:asciiTheme="majorBidi" w:hAnsiTheme="majorBidi"/>
          <w:sz w:val="24"/>
        </w:rPr>
        <w:t xml:space="preserve"> </w:t>
      </w:r>
      <w:r w:rsidR="0037101B" w:rsidRPr="007952A2">
        <w:rPr>
          <w:rFonts w:asciiTheme="majorBidi" w:hAnsiTheme="majorBidi"/>
          <w:sz w:val="24"/>
        </w:rPr>
        <w:fldChar w:fldCharType="begin"/>
      </w:r>
      <w:r w:rsidR="007F41B1" w:rsidRPr="007952A2">
        <w:rPr>
          <w:rFonts w:asciiTheme="majorBidi" w:hAnsiTheme="majorBidi"/>
          <w:sz w:val="24"/>
        </w:rPr>
        <w:instrText xml:space="preserve"> ADDIN EN.CITE &lt;EndNote&gt;&lt;Cite&gt;&lt;Author&gt;Jeon&lt;/Author&gt;&lt;Year&gt;2008&lt;/Year&gt;&lt;RecNum&gt;54&lt;/RecNum&gt;&lt;DisplayText&gt;[13]&lt;/DisplayText&gt;&lt;record&gt;&lt;rec-number&gt;54&lt;/rec-number&gt;&lt;foreign-keys&gt;&lt;key app="EN" db-id="5d022eeabw5z0vedzpaptefp25a90x5fxw9t" timestamp="0"&gt;54&lt;/key&gt;&lt;/foreign-keys&gt;&lt;ref-type name="Journal Article"&gt;17&lt;/ref-type&gt;&lt;contributors&gt;&lt;authors&gt;&lt;author&gt;Jeon, C. Y.&lt;/author&gt;&lt;author&gt;Murray, M. B.&lt;/author&gt;&lt;/authors&gt;&lt;/contributors&gt;&lt;titles&gt;&lt;title&gt;Diabetes mellitus increases the risk of active tuberculosis: A systematic review of 13 observational studies (vol 5, pg e152, 2008)&lt;/title&gt;&lt;secondary-title&gt;Plos Medicine&lt;/secondary-title&gt;&lt;alt-title&gt;Plos Med&lt;/alt-title&gt;&lt;/titles&gt;&lt;pages&gt;1298-1298&lt;/pages&gt;&lt;volume&gt;5&lt;/volume&gt;&lt;number&gt;8&lt;/number&gt;&lt;dates&gt;&lt;year&gt;2008&lt;/year&gt;&lt;pub-dates&gt;&lt;date&gt;Aug&lt;/date&gt;&lt;/pub-dates&gt;&lt;/dates&gt;&lt;isbn&gt;1549-1676&lt;/isbn&gt;&lt;accession-num&gt;WOS:000258739200019&lt;/accession-num&gt;&lt;urls&gt;&lt;related-urls&gt;&lt;url&gt;&amp;lt;Go to ISI&amp;gt;://WOS:000258739200019&lt;/url&gt;&lt;/related-urls&gt;&lt;/urls&gt;&lt;language&gt;English&lt;/language&gt;&lt;/record&gt;&lt;/Cite&gt;&lt;/EndNote&gt;</w:instrText>
      </w:r>
      <w:r w:rsidR="0037101B" w:rsidRPr="007952A2">
        <w:rPr>
          <w:rFonts w:asciiTheme="majorBidi" w:hAnsiTheme="majorBidi"/>
          <w:sz w:val="24"/>
        </w:rPr>
        <w:fldChar w:fldCharType="separate"/>
      </w:r>
      <w:r w:rsidR="007F41B1" w:rsidRPr="007952A2">
        <w:rPr>
          <w:rFonts w:asciiTheme="majorBidi" w:hAnsiTheme="majorBidi"/>
          <w:sz w:val="24"/>
        </w:rPr>
        <w:t>[</w:t>
      </w:r>
      <w:hyperlink w:anchor="_ENREF_13" w:tooltip="Jeon, 2008 #54" w:history="1">
        <w:r w:rsidR="00BC41EE" w:rsidRPr="007952A2">
          <w:rPr>
            <w:rFonts w:asciiTheme="majorBidi" w:hAnsiTheme="majorBidi"/>
            <w:sz w:val="24"/>
          </w:rPr>
          <w:t>13</w:t>
        </w:r>
      </w:hyperlink>
      <w:r w:rsidR="007F41B1" w:rsidRPr="007952A2">
        <w:rPr>
          <w:rFonts w:asciiTheme="majorBidi" w:hAnsiTheme="majorBidi"/>
          <w:sz w:val="24"/>
        </w:rPr>
        <w:t>]</w:t>
      </w:r>
      <w:r w:rsidR="0037101B" w:rsidRPr="007952A2">
        <w:rPr>
          <w:rFonts w:asciiTheme="majorBidi" w:hAnsiTheme="majorBidi"/>
          <w:sz w:val="24"/>
        </w:rPr>
        <w:fldChar w:fldCharType="end"/>
      </w:r>
      <w:r w:rsidR="00ED2E48" w:rsidRPr="007952A2">
        <w:rPr>
          <w:rFonts w:asciiTheme="majorBidi" w:hAnsiTheme="majorBidi"/>
          <w:sz w:val="24"/>
        </w:rPr>
        <w:t>.</w:t>
      </w:r>
      <w:r w:rsidRPr="007952A2">
        <w:rPr>
          <w:rFonts w:asciiTheme="majorBidi" w:hAnsiTheme="majorBidi"/>
          <w:sz w:val="24"/>
        </w:rPr>
        <w:t xml:space="preserve"> </w:t>
      </w:r>
      <w:proofErr w:type="spellStart"/>
      <w:r w:rsidR="00D52C8A" w:rsidRPr="007952A2">
        <w:rPr>
          <w:rFonts w:asciiTheme="majorBidi" w:hAnsiTheme="majorBidi"/>
          <w:sz w:val="24"/>
        </w:rPr>
        <w:t>Dobler</w:t>
      </w:r>
      <w:proofErr w:type="spellEnd"/>
      <w:r w:rsidR="00D52C8A" w:rsidRPr="007952A2">
        <w:rPr>
          <w:rFonts w:asciiTheme="majorBidi" w:hAnsiTheme="majorBidi"/>
          <w:sz w:val="24"/>
        </w:rPr>
        <w:t xml:space="preserve"> et al., 2012</w:t>
      </w:r>
      <w:r w:rsidR="00ED2E48" w:rsidRPr="007952A2">
        <w:rPr>
          <w:rFonts w:asciiTheme="majorBidi" w:hAnsiTheme="majorBidi"/>
          <w:sz w:val="24"/>
        </w:rPr>
        <w:t xml:space="preserve"> </w:t>
      </w:r>
      <w:r w:rsidR="0037101B" w:rsidRPr="007952A2">
        <w:rPr>
          <w:rFonts w:asciiTheme="majorBidi" w:hAnsiTheme="majorBidi"/>
          <w:sz w:val="24"/>
        </w:rPr>
        <w:fldChar w:fldCharType="begin"/>
      </w:r>
      <w:r w:rsidR="007F41B1" w:rsidRPr="007952A2">
        <w:rPr>
          <w:rFonts w:asciiTheme="majorBidi" w:hAnsiTheme="majorBidi"/>
          <w:sz w:val="24"/>
        </w:rPr>
        <w:instrText xml:space="preserve"> ADDIN EN.CITE &lt;EndNote&gt;&lt;Cite&gt;&lt;Author&gt;Dobler&lt;/Author&gt;&lt;Year&gt;2012&lt;/Year&gt;&lt;RecNum&gt;28&lt;/RecNum&gt;&lt;DisplayText&gt;[47]&lt;/DisplayText&gt;&lt;record&gt;&lt;rec-number&gt;28&lt;/rec-number&gt;&lt;foreign-keys&gt;&lt;key app="EN" db-id="5d022eeabw5z0vedzpaptefp25a90x5fxw9t" timestamp="0"&gt;28&lt;/key&gt;&lt;/foreign-keys&gt;&lt;ref-type name="Journal Article"&gt;17&lt;/ref-type&gt;&lt;contributors&gt;&lt;authors&gt;&lt;author&gt;Dobler, C. C.&lt;/author&gt;&lt;author&gt;Flack, J. R.&lt;/author&gt;&lt;author&gt;Marks, G. B.&lt;/author&gt;&lt;/authors&gt;&lt;/contributors&gt;&lt;auth-address&gt;Univ Sydney, Woolcock Inst Med Res, Dept Resp &amp;amp; Environm Epidemiol, Sydney, NSW 2006, Australia&amp;#xD;Liverpool Hosp, Dept Resp Med, Sydney, NSW, Australia&amp;#xD;Bankstown Lidcombe Hosp, Ctr Diabet, Sydney, NSW, Australia&lt;/auth-address&gt;&lt;titles&gt;&lt;title&gt;Risk of tuberculosis among people with diabetes mellitus: an Australian nationwide cohort study&lt;/title&gt;&lt;secondary-title&gt;Bmj Open&lt;/secondary-title&gt;&lt;alt-title&gt;Bmj Open&lt;/alt-title&gt;&lt;/titles&gt;&lt;volume&gt;2&lt;/volume&gt;&lt;number&gt;1&lt;/number&gt;&lt;keywords&gt;&lt;keyword&gt;prevalence&lt;/keyword&gt;&lt;keyword&gt;infection&lt;/keyword&gt;&lt;/keywords&gt;&lt;dates&gt;&lt;year&gt;2012&lt;/year&gt;&lt;/dates&gt;&lt;isbn&gt;2044-6055&lt;/isbn&gt;&lt;accession-num&gt;WOS:000315037200075&lt;/accession-num&gt;&lt;urls&gt;&lt;related-urls&gt;&lt;url&gt;&amp;lt;Go to ISI&amp;gt;://WOS:000315037200075&lt;/url&gt;&lt;/related-urls&gt;&lt;/urls&gt;&lt;electronic-resource-num&gt;ARTN e000666&amp;#xD;10.1136/bmjopen-2011-000666&lt;/electronic-resource-num&gt;&lt;language&gt;English&lt;/language&gt;&lt;/record&gt;&lt;/Cite&gt;&lt;/EndNote&gt;</w:instrText>
      </w:r>
      <w:r w:rsidR="0037101B" w:rsidRPr="007952A2">
        <w:rPr>
          <w:rFonts w:asciiTheme="majorBidi" w:hAnsiTheme="majorBidi"/>
          <w:sz w:val="24"/>
        </w:rPr>
        <w:fldChar w:fldCharType="separate"/>
      </w:r>
      <w:r w:rsidR="007F41B1" w:rsidRPr="007952A2">
        <w:rPr>
          <w:rFonts w:asciiTheme="majorBidi" w:hAnsiTheme="majorBidi"/>
          <w:sz w:val="24"/>
        </w:rPr>
        <w:t>[</w:t>
      </w:r>
      <w:hyperlink w:anchor="_ENREF_47" w:tooltip="Dobler, 2012 #28" w:history="1">
        <w:r w:rsidR="00BC41EE" w:rsidRPr="007952A2">
          <w:rPr>
            <w:rFonts w:asciiTheme="majorBidi" w:hAnsiTheme="majorBidi"/>
            <w:sz w:val="24"/>
          </w:rPr>
          <w:t>47</w:t>
        </w:r>
      </w:hyperlink>
      <w:r w:rsidR="007F41B1" w:rsidRPr="007952A2">
        <w:rPr>
          <w:rFonts w:asciiTheme="majorBidi" w:hAnsiTheme="majorBidi"/>
          <w:sz w:val="24"/>
        </w:rPr>
        <w:t>]</w:t>
      </w:r>
      <w:r w:rsidR="0037101B" w:rsidRPr="007952A2">
        <w:rPr>
          <w:rFonts w:asciiTheme="majorBidi" w:hAnsiTheme="majorBidi"/>
          <w:sz w:val="24"/>
        </w:rPr>
        <w:fldChar w:fldCharType="end"/>
      </w:r>
      <w:r w:rsidR="00ED2E48" w:rsidRPr="007952A2">
        <w:rPr>
          <w:rFonts w:asciiTheme="majorBidi" w:hAnsiTheme="majorBidi"/>
          <w:sz w:val="24"/>
        </w:rPr>
        <w:t>,</w:t>
      </w:r>
      <w:r w:rsidR="00D52C8A" w:rsidRPr="007952A2">
        <w:rPr>
          <w:rFonts w:asciiTheme="majorBidi" w:hAnsiTheme="majorBidi"/>
          <w:sz w:val="24"/>
        </w:rPr>
        <w:t xml:space="preserve"> hypothesized that the reason for the stronger association in settings with high</w:t>
      </w:r>
      <w:r w:rsidR="001F74AF" w:rsidRPr="007952A2">
        <w:rPr>
          <w:rFonts w:asciiTheme="majorBidi" w:hAnsiTheme="majorBidi"/>
          <w:sz w:val="24"/>
        </w:rPr>
        <w:t>er</w:t>
      </w:r>
      <w:r w:rsidR="00D52C8A" w:rsidRPr="007952A2">
        <w:rPr>
          <w:rFonts w:asciiTheme="majorBidi" w:hAnsiTheme="majorBidi"/>
          <w:sz w:val="24"/>
        </w:rPr>
        <w:t xml:space="preserve"> TB </w:t>
      </w:r>
      <w:r w:rsidR="00D52C8A" w:rsidRPr="007952A2">
        <w:rPr>
          <w:rFonts w:asciiTheme="majorBidi" w:hAnsiTheme="majorBidi"/>
          <w:sz w:val="24"/>
        </w:rPr>
        <w:lastRenderedPageBreak/>
        <w:t xml:space="preserve">incidence could relate to the </w:t>
      </w:r>
      <w:r w:rsidR="00EB76EA" w:rsidRPr="007952A2">
        <w:rPr>
          <w:rFonts w:asciiTheme="majorBidi" w:hAnsiTheme="majorBidi"/>
          <w:sz w:val="24"/>
        </w:rPr>
        <w:t xml:space="preserve">quality of diabetes management, </w:t>
      </w:r>
      <w:r w:rsidR="00D52C8A" w:rsidRPr="007952A2">
        <w:rPr>
          <w:rFonts w:asciiTheme="majorBidi" w:hAnsiTheme="majorBidi"/>
          <w:sz w:val="24"/>
        </w:rPr>
        <w:t xml:space="preserve">assuming healthcare services </w:t>
      </w:r>
      <w:r w:rsidR="00EB76EA" w:rsidRPr="007952A2">
        <w:rPr>
          <w:rFonts w:asciiTheme="majorBidi" w:hAnsiTheme="majorBidi"/>
          <w:sz w:val="24"/>
        </w:rPr>
        <w:t xml:space="preserve">may be poorer or harder to access </w:t>
      </w:r>
      <w:r w:rsidR="00D52C8A" w:rsidRPr="007952A2">
        <w:rPr>
          <w:rFonts w:asciiTheme="majorBidi" w:hAnsiTheme="majorBidi"/>
          <w:sz w:val="24"/>
        </w:rPr>
        <w:t>in high</w:t>
      </w:r>
      <w:r w:rsidR="001F74AF" w:rsidRPr="007952A2">
        <w:rPr>
          <w:rFonts w:asciiTheme="majorBidi" w:hAnsiTheme="majorBidi"/>
          <w:sz w:val="24"/>
        </w:rPr>
        <w:t>er</w:t>
      </w:r>
      <w:r w:rsidR="00D52C8A" w:rsidRPr="007952A2">
        <w:rPr>
          <w:rFonts w:asciiTheme="majorBidi" w:hAnsiTheme="majorBidi"/>
          <w:sz w:val="24"/>
        </w:rPr>
        <w:t xml:space="preserve"> TB incidence settings.</w:t>
      </w:r>
    </w:p>
    <w:p w14:paraId="6F289965" w14:textId="744FBB58" w:rsidR="0076425E" w:rsidRPr="007952A2" w:rsidRDefault="003D7774" w:rsidP="00BC41EE">
      <w:pPr>
        <w:pStyle w:val="NoSpacing"/>
        <w:spacing w:before="360" w:after="120" w:line="480" w:lineRule="auto"/>
        <w:rPr>
          <w:rFonts w:asciiTheme="majorBidi" w:hAnsiTheme="majorBidi"/>
          <w:sz w:val="24"/>
        </w:rPr>
      </w:pPr>
      <w:r w:rsidRPr="007952A2">
        <w:rPr>
          <w:rFonts w:asciiTheme="majorBidi" w:hAnsiTheme="majorBidi"/>
          <w:sz w:val="24"/>
        </w:rPr>
        <w:t xml:space="preserve">We noticed a stronger association </w:t>
      </w:r>
      <w:r w:rsidR="00C736A5" w:rsidRPr="007952A2">
        <w:rPr>
          <w:rFonts w:asciiTheme="majorBidi" w:hAnsiTheme="majorBidi"/>
          <w:sz w:val="24"/>
        </w:rPr>
        <w:t>in</w:t>
      </w:r>
      <w:r w:rsidR="00082762" w:rsidRPr="007952A2">
        <w:rPr>
          <w:rFonts w:asciiTheme="majorBidi" w:hAnsiTheme="majorBidi"/>
          <w:sz w:val="24"/>
        </w:rPr>
        <w:t xml:space="preserve"> blood-</w:t>
      </w:r>
      <w:r w:rsidRPr="007952A2">
        <w:rPr>
          <w:rFonts w:asciiTheme="majorBidi" w:hAnsiTheme="majorBidi"/>
          <w:sz w:val="24"/>
        </w:rPr>
        <w:t xml:space="preserve">tested DM </w:t>
      </w:r>
      <w:r w:rsidR="00BE7C22" w:rsidRPr="007952A2">
        <w:rPr>
          <w:rFonts w:asciiTheme="majorBidi" w:hAnsiTheme="majorBidi"/>
          <w:sz w:val="24"/>
        </w:rPr>
        <w:t>patients</w:t>
      </w:r>
      <w:r w:rsidRPr="007952A2">
        <w:rPr>
          <w:rFonts w:asciiTheme="majorBidi" w:hAnsiTheme="majorBidi"/>
          <w:sz w:val="24"/>
        </w:rPr>
        <w:t xml:space="preserve">. </w:t>
      </w:r>
      <w:r w:rsidR="00A72E3B" w:rsidRPr="007952A2">
        <w:rPr>
          <w:rFonts w:asciiTheme="majorBidi" w:hAnsiTheme="majorBidi"/>
          <w:sz w:val="24"/>
        </w:rPr>
        <w:t>DM p</w:t>
      </w:r>
      <w:r w:rsidR="00A83E6D" w:rsidRPr="007952A2">
        <w:rPr>
          <w:rFonts w:asciiTheme="majorBidi" w:hAnsiTheme="majorBidi"/>
          <w:sz w:val="24"/>
        </w:rPr>
        <w:t xml:space="preserve">atients with well-controlled </w:t>
      </w:r>
      <w:r w:rsidR="00A83E6D" w:rsidRPr="00B07C1B">
        <w:rPr>
          <w:rFonts w:asciiTheme="majorBidi" w:hAnsiTheme="majorBidi" w:cstheme="majorBidi"/>
          <w:sz w:val="24"/>
          <w:szCs w:val="24"/>
        </w:rPr>
        <w:t>glucose levels are less likely to be included when the definition of DM is based on blood glucose levels, which impli</w:t>
      </w:r>
      <w:r w:rsidR="004430BD" w:rsidRPr="00B07C1B">
        <w:rPr>
          <w:rFonts w:asciiTheme="majorBidi" w:hAnsiTheme="majorBidi" w:cstheme="majorBidi"/>
          <w:sz w:val="24"/>
          <w:szCs w:val="24"/>
        </w:rPr>
        <w:t xml:space="preserve">es that </w:t>
      </w:r>
      <w:proofErr w:type="spellStart"/>
      <w:r w:rsidR="004430BD" w:rsidRPr="00B07C1B">
        <w:rPr>
          <w:rFonts w:asciiTheme="majorBidi" w:hAnsiTheme="majorBidi" w:cstheme="majorBidi"/>
          <w:sz w:val="24"/>
          <w:szCs w:val="24"/>
        </w:rPr>
        <w:t>hyperglycaemia</w:t>
      </w:r>
      <w:proofErr w:type="spellEnd"/>
      <w:r w:rsidR="00A83E6D" w:rsidRPr="00B07C1B">
        <w:rPr>
          <w:rFonts w:asciiTheme="majorBidi" w:hAnsiTheme="majorBidi" w:cstheme="majorBidi"/>
          <w:sz w:val="24"/>
          <w:szCs w:val="24"/>
        </w:rPr>
        <w:t xml:space="preserve"> rather than a DM diagnosis per se, increases the risk of TB</w:t>
      </w:r>
      <w:r w:rsidR="00ED2E48" w:rsidRPr="00B07C1B">
        <w:rPr>
          <w:rFonts w:asciiTheme="majorBidi" w:hAnsiTheme="majorBidi" w:cstheme="majorBidi"/>
          <w:sz w:val="24"/>
          <w:szCs w:val="24"/>
        </w:rPr>
        <w:t xml:space="preserve"> </w:t>
      </w:r>
      <w:r w:rsidR="0037101B" w:rsidRPr="00B07C1B">
        <w:rPr>
          <w:rFonts w:asciiTheme="majorBidi" w:hAnsiTheme="majorBidi" w:cstheme="majorBidi"/>
          <w:sz w:val="24"/>
          <w:szCs w:val="24"/>
        </w:rPr>
        <w:fldChar w:fldCharType="begin"/>
      </w:r>
      <w:r w:rsidR="007F41B1" w:rsidRPr="00B07C1B">
        <w:rPr>
          <w:rFonts w:asciiTheme="majorBidi" w:hAnsiTheme="majorBidi" w:cstheme="majorBidi"/>
          <w:sz w:val="24"/>
          <w:szCs w:val="24"/>
        </w:rPr>
        <w:instrText xml:space="preserve"> ADDIN EN.CITE &lt;EndNote&gt;&lt;Cite&gt;&lt;Author&gt;Dobler&lt;/Author&gt;&lt;Year&gt;2012&lt;/Year&gt;&lt;RecNum&gt;28&lt;/RecNum&gt;&lt;DisplayText&gt;[47]&lt;/DisplayText&gt;&lt;record&gt;&lt;rec-number&gt;28&lt;/rec-number&gt;&lt;foreign-keys&gt;&lt;key app="EN" db-id="5d022eeabw5z0vedzpaptefp25a90x5fxw9t" timestamp="0"&gt;28&lt;/key&gt;&lt;/foreign-keys&gt;&lt;ref-type name="Journal Article"&gt;17&lt;/ref-type&gt;&lt;contributors&gt;&lt;authors&gt;&lt;author&gt;Dobler, C. C.&lt;/author&gt;&lt;author&gt;Flack, J. R.&lt;/author&gt;&lt;author&gt;Marks, G. B.&lt;/author&gt;&lt;/authors&gt;&lt;/contributors&gt;&lt;auth-address&gt;Univ Sydney, Woolcock Inst Med Res, Dept Resp &amp;amp; Environm Epidemiol, Sydney, NSW 2006, Australia&amp;#xD;Liverpool Hosp, Dept Resp Med, Sydney, NSW, Australia&amp;#xD;Bankstown Lidcombe Hosp, Ctr Diabet, Sydney, NSW, Australia&lt;/auth-address&gt;&lt;titles&gt;&lt;title&gt;Risk of tuberculosis among people with diabetes mellitus: an Australian nationwide cohort study&lt;/title&gt;&lt;secondary-title&gt;Bmj Open&lt;/secondary-title&gt;&lt;alt-title&gt;Bmj Open&lt;/alt-title&gt;&lt;/titles&gt;&lt;volume&gt;2&lt;/volume&gt;&lt;number&gt;1&lt;/number&gt;&lt;keywords&gt;&lt;keyword&gt;prevalence&lt;/keyword&gt;&lt;keyword&gt;infection&lt;/keyword&gt;&lt;/keywords&gt;&lt;dates&gt;&lt;year&gt;2012&lt;/year&gt;&lt;/dates&gt;&lt;isbn&gt;2044-6055&lt;/isbn&gt;&lt;accession-num&gt;WOS:000315037200075&lt;/accession-num&gt;&lt;urls&gt;&lt;related-urls&gt;&lt;url&gt;&amp;lt;Go to ISI&amp;gt;://WOS:000315037200075&lt;/url&gt;&lt;/related-urls&gt;&lt;/urls&gt;&lt;electronic-resource-num&gt;ARTN e000666&amp;#xD;10.1136/bmjopen-2011-000666&lt;/electronic-resource-num&gt;&lt;language&gt;English&lt;/language&gt;&lt;/record&gt;&lt;/Cite&gt;&lt;/EndNote&gt;</w:instrText>
      </w:r>
      <w:r w:rsidR="0037101B" w:rsidRPr="00B07C1B">
        <w:rPr>
          <w:rFonts w:asciiTheme="majorBidi" w:hAnsiTheme="majorBidi" w:cstheme="majorBidi"/>
          <w:sz w:val="24"/>
          <w:szCs w:val="24"/>
        </w:rPr>
        <w:fldChar w:fldCharType="separate"/>
      </w:r>
      <w:r w:rsidR="007F41B1" w:rsidRPr="00B07C1B">
        <w:rPr>
          <w:rFonts w:asciiTheme="majorBidi" w:hAnsiTheme="majorBidi" w:cstheme="majorBidi"/>
          <w:noProof/>
          <w:sz w:val="24"/>
          <w:szCs w:val="24"/>
        </w:rPr>
        <w:t>[</w:t>
      </w:r>
      <w:hyperlink w:anchor="_ENREF_47" w:tooltip="Dobler, 2012 #28" w:history="1">
        <w:r w:rsidR="00BC41EE" w:rsidRPr="00B07C1B">
          <w:rPr>
            <w:rFonts w:asciiTheme="majorBidi" w:hAnsiTheme="majorBidi" w:cstheme="majorBidi"/>
            <w:noProof/>
            <w:sz w:val="24"/>
            <w:szCs w:val="24"/>
          </w:rPr>
          <w:t>47</w:t>
        </w:r>
      </w:hyperlink>
      <w:r w:rsidR="007F41B1" w:rsidRPr="00B07C1B">
        <w:rPr>
          <w:rFonts w:asciiTheme="majorBidi" w:hAnsiTheme="majorBidi" w:cstheme="majorBidi"/>
          <w:noProof/>
          <w:sz w:val="24"/>
          <w:szCs w:val="24"/>
        </w:rPr>
        <w:t>]</w:t>
      </w:r>
      <w:r w:rsidR="0037101B" w:rsidRPr="00B07C1B">
        <w:rPr>
          <w:rFonts w:asciiTheme="majorBidi" w:hAnsiTheme="majorBidi" w:cstheme="majorBidi"/>
          <w:sz w:val="24"/>
          <w:szCs w:val="24"/>
        </w:rPr>
        <w:fldChar w:fldCharType="end"/>
      </w:r>
      <w:r w:rsidR="00ED2E48" w:rsidRPr="00B07C1B">
        <w:rPr>
          <w:rFonts w:asciiTheme="majorBidi" w:hAnsiTheme="majorBidi" w:cstheme="majorBidi"/>
          <w:sz w:val="24"/>
          <w:szCs w:val="24"/>
        </w:rPr>
        <w:t>.</w:t>
      </w:r>
      <w:r w:rsidR="00810871" w:rsidRPr="00B07C1B">
        <w:rPr>
          <w:rFonts w:asciiTheme="majorBidi" w:hAnsiTheme="majorBidi" w:cstheme="majorBidi"/>
          <w:sz w:val="24"/>
          <w:szCs w:val="24"/>
        </w:rPr>
        <w:t xml:space="preserve"> </w:t>
      </w:r>
      <w:r w:rsidR="004F473B" w:rsidRPr="007952A2">
        <w:rPr>
          <w:rFonts w:asciiTheme="majorBidi" w:hAnsiTheme="majorBidi"/>
          <w:sz w:val="24"/>
        </w:rPr>
        <w:t>DM patients suffer from immune system impairments, resulting in a lack of energy supply to immune cells, that subsequently increases virulence of infectious microorganisms</w:t>
      </w:r>
      <w:r w:rsidR="00A63690" w:rsidRPr="007952A2">
        <w:rPr>
          <w:rFonts w:asciiTheme="majorBidi" w:hAnsiTheme="majorBidi"/>
          <w:sz w:val="24"/>
        </w:rPr>
        <w:t xml:space="preserve"> </w:t>
      </w:r>
      <w:r w:rsidR="004F473B" w:rsidRPr="00B07C1B">
        <w:rPr>
          <w:rFonts w:asciiTheme="majorBidi" w:hAnsiTheme="majorBidi" w:cstheme="majorBidi"/>
          <w:sz w:val="24"/>
          <w:szCs w:val="24"/>
        </w:rPr>
        <w:fldChar w:fldCharType="begin">
          <w:fldData xml:space="preserve">PEVuZE5vdGU+PENpdGU+PEF1dGhvcj5DYXNxdWVpcm88L0F1dGhvcj48WWVhcj4yMDEyPC9ZZWFy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=
</w:fldData>
        </w:fldChar>
      </w:r>
      <w:r w:rsidR="00954844" w:rsidRPr="00B07C1B">
        <w:rPr>
          <w:rFonts w:asciiTheme="majorBidi" w:hAnsiTheme="majorBidi" w:cstheme="majorBidi"/>
          <w:sz w:val="24"/>
          <w:szCs w:val="24"/>
        </w:rPr>
        <w:instrText xml:space="preserve"> ADDIN EN.CITE </w:instrText>
      </w:r>
      <w:r w:rsidR="00954844" w:rsidRPr="00B07C1B">
        <w:rPr>
          <w:rFonts w:asciiTheme="majorBidi" w:hAnsiTheme="majorBidi" w:cstheme="majorBidi"/>
          <w:sz w:val="24"/>
          <w:szCs w:val="24"/>
        </w:rPr>
        <w:fldChar w:fldCharType="begin">
          <w:fldData xml:space="preserve">PEVuZE5vdGU+PENpdGU+PEF1dGhvcj5DYXNxdWVpcm88L0F1dGhvcj48WWVhcj4yMDEyPC9ZZWFy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=
</w:fldData>
        </w:fldChar>
      </w:r>
      <w:r w:rsidR="00954844" w:rsidRPr="00B07C1B">
        <w:rPr>
          <w:rFonts w:asciiTheme="majorBidi" w:hAnsiTheme="majorBidi" w:cstheme="majorBidi"/>
          <w:sz w:val="24"/>
          <w:szCs w:val="24"/>
        </w:rPr>
        <w:instrText xml:space="preserve"> ADDIN EN.CITE.DATA </w:instrText>
      </w:r>
      <w:r w:rsidR="00954844" w:rsidRPr="00B07C1B">
        <w:rPr>
          <w:rFonts w:asciiTheme="majorBidi" w:hAnsiTheme="majorBidi" w:cstheme="majorBidi"/>
          <w:sz w:val="24"/>
          <w:szCs w:val="24"/>
        </w:rPr>
      </w:r>
      <w:r w:rsidR="00954844" w:rsidRPr="00B07C1B">
        <w:rPr>
          <w:rFonts w:asciiTheme="majorBidi" w:hAnsiTheme="majorBidi" w:cstheme="majorBidi"/>
          <w:sz w:val="24"/>
          <w:szCs w:val="24"/>
        </w:rPr>
        <w:fldChar w:fldCharType="end"/>
      </w:r>
      <w:r w:rsidR="004F473B" w:rsidRPr="00B07C1B">
        <w:rPr>
          <w:rFonts w:asciiTheme="majorBidi" w:hAnsiTheme="majorBidi" w:cstheme="majorBidi"/>
          <w:sz w:val="24"/>
          <w:szCs w:val="24"/>
        </w:rPr>
      </w:r>
      <w:r w:rsidR="004F473B" w:rsidRPr="00B07C1B">
        <w:rPr>
          <w:rFonts w:asciiTheme="majorBidi" w:hAnsiTheme="majorBidi" w:cstheme="majorBidi"/>
          <w:sz w:val="24"/>
          <w:szCs w:val="24"/>
        </w:rPr>
        <w:fldChar w:fldCharType="separate"/>
      </w:r>
      <w:r w:rsidR="00954844" w:rsidRPr="00B07C1B">
        <w:rPr>
          <w:rFonts w:asciiTheme="majorBidi" w:hAnsiTheme="majorBidi" w:cstheme="majorBidi"/>
          <w:noProof/>
          <w:sz w:val="24"/>
          <w:szCs w:val="24"/>
        </w:rPr>
        <w:t>[</w:t>
      </w:r>
      <w:hyperlink w:anchor="_ENREF_72" w:tooltip="Casqueiro, 2012 #86" w:history="1">
        <w:r w:rsidR="00BC41EE" w:rsidRPr="00B07C1B">
          <w:rPr>
            <w:rFonts w:asciiTheme="majorBidi" w:hAnsiTheme="majorBidi" w:cstheme="majorBidi"/>
            <w:noProof/>
            <w:sz w:val="24"/>
            <w:szCs w:val="24"/>
          </w:rPr>
          <w:t>72-75</w:t>
        </w:r>
      </w:hyperlink>
      <w:r w:rsidR="00954844" w:rsidRPr="00B07C1B">
        <w:rPr>
          <w:rFonts w:asciiTheme="majorBidi" w:hAnsiTheme="majorBidi" w:cstheme="majorBidi"/>
          <w:noProof/>
          <w:sz w:val="24"/>
          <w:szCs w:val="24"/>
        </w:rPr>
        <w:t>]</w:t>
      </w:r>
      <w:r w:rsidR="004F473B" w:rsidRPr="00B07C1B">
        <w:rPr>
          <w:rFonts w:asciiTheme="majorBidi" w:hAnsiTheme="majorBidi" w:cstheme="majorBidi"/>
          <w:sz w:val="24"/>
          <w:szCs w:val="24"/>
        </w:rPr>
        <w:fldChar w:fldCharType="end"/>
      </w:r>
      <w:r w:rsidR="00A63690" w:rsidRPr="00B07C1B">
        <w:rPr>
          <w:rFonts w:asciiTheme="majorBidi" w:hAnsiTheme="majorBidi" w:cstheme="majorBidi"/>
          <w:sz w:val="24"/>
          <w:szCs w:val="24"/>
        </w:rPr>
        <w:t>.</w:t>
      </w:r>
      <w:hyperlink w:anchor="_ENREF_63" w:tooltip="Peleg, 2007 #93" w:history="1"/>
      <w:r w:rsidR="004F473B" w:rsidRPr="00B07C1B">
        <w:rPr>
          <w:rFonts w:asciiTheme="majorBidi" w:hAnsiTheme="majorBidi" w:cstheme="majorBidi"/>
          <w:sz w:val="24"/>
          <w:szCs w:val="24"/>
        </w:rPr>
        <w:t xml:space="preserve"> These </w:t>
      </w:r>
      <w:r w:rsidR="00815EF6" w:rsidRPr="00B07C1B">
        <w:rPr>
          <w:rFonts w:asciiTheme="majorBidi" w:hAnsiTheme="majorBidi" w:cstheme="majorBidi"/>
          <w:sz w:val="24"/>
          <w:szCs w:val="24"/>
        </w:rPr>
        <w:t>impairments</w:t>
      </w:r>
      <w:r w:rsidR="00815EF6" w:rsidRPr="00B07C1B" w:rsidDel="00815EF6">
        <w:rPr>
          <w:rFonts w:asciiTheme="majorBidi" w:hAnsiTheme="majorBidi" w:cstheme="majorBidi"/>
          <w:sz w:val="24"/>
          <w:szCs w:val="24"/>
        </w:rPr>
        <w:t xml:space="preserve"> </w:t>
      </w:r>
      <w:r w:rsidR="004F473B" w:rsidRPr="00B07C1B">
        <w:rPr>
          <w:rFonts w:asciiTheme="majorBidi" w:hAnsiTheme="majorBidi" w:cstheme="majorBidi"/>
          <w:sz w:val="24"/>
          <w:szCs w:val="24"/>
        </w:rPr>
        <w:t xml:space="preserve">weaken the immune system response to </w:t>
      </w:r>
      <w:r w:rsidR="004F473B" w:rsidRPr="00B07C1B">
        <w:rPr>
          <w:rFonts w:asciiTheme="majorBidi" w:hAnsiTheme="majorBidi" w:cstheme="majorBidi"/>
          <w:i/>
          <w:sz w:val="24"/>
          <w:szCs w:val="24"/>
        </w:rPr>
        <w:t xml:space="preserve">Mycobacterium tuberculosis </w:t>
      </w:r>
      <w:r w:rsidR="004F473B" w:rsidRPr="00B07C1B">
        <w:rPr>
          <w:rFonts w:asciiTheme="majorBidi" w:hAnsiTheme="majorBidi" w:cstheme="majorBidi"/>
          <w:sz w:val="24"/>
          <w:szCs w:val="24"/>
        </w:rPr>
        <w:fldChar w:fldCharType="begin">
          <w:fldData xml:space="preserve">PEVuZE5vdGU+PENpdGU+PEF1dGhvcj5SZXN0cmVwbzwvQXV0aG9yPjxZZWFyPjIwMTE8L1llYXI+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</w:fldData>
        </w:fldChar>
      </w:r>
      <w:r w:rsidR="00954844" w:rsidRPr="00B07C1B">
        <w:rPr>
          <w:rFonts w:asciiTheme="majorBidi" w:hAnsiTheme="majorBidi" w:cstheme="majorBidi"/>
          <w:sz w:val="24"/>
          <w:szCs w:val="24"/>
        </w:rPr>
        <w:instrText xml:space="preserve"> ADDIN EN.CITE </w:instrText>
      </w:r>
      <w:r w:rsidR="00954844" w:rsidRPr="00B07C1B">
        <w:rPr>
          <w:rFonts w:asciiTheme="majorBidi" w:hAnsiTheme="majorBidi" w:cstheme="majorBidi"/>
          <w:sz w:val="24"/>
          <w:szCs w:val="24"/>
        </w:rPr>
        <w:fldChar w:fldCharType="begin">
          <w:fldData xml:space="preserve">PEVuZE5vdGU+PENpdGU+PEF1dGhvcj5SZXN0cmVwbzwvQXV0aG9yPjxZZWFyPjIwMTE8L1llYXI+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</w:fldData>
        </w:fldChar>
      </w:r>
      <w:r w:rsidR="00954844" w:rsidRPr="00B07C1B">
        <w:rPr>
          <w:rFonts w:asciiTheme="majorBidi" w:hAnsiTheme="majorBidi" w:cstheme="majorBidi"/>
          <w:sz w:val="24"/>
          <w:szCs w:val="24"/>
        </w:rPr>
        <w:instrText xml:space="preserve"> ADDIN EN.CITE.DATA </w:instrText>
      </w:r>
      <w:r w:rsidR="00954844" w:rsidRPr="00B07C1B">
        <w:rPr>
          <w:rFonts w:asciiTheme="majorBidi" w:hAnsiTheme="majorBidi" w:cstheme="majorBidi"/>
          <w:sz w:val="24"/>
          <w:szCs w:val="24"/>
        </w:rPr>
      </w:r>
      <w:r w:rsidR="00954844" w:rsidRPr="00B07C1B">
        <w:rPr>
          <w:rFonts w:asciiTheme="majorBidi" w:hAnsiTheme="majorBidi" w:cstheme="majorBidi"/>
          <w:sz w:val="24"/>
          <w:szCs w:val="24"/>
        </w:rPr>
        <w:fldChar w:fldCharType="end"/>
      </w:r>
      <w:r w:rsidR="004F473B" w:rsidRPr="00B07C1B">
        <w:rPr>
          <w:rFonts w:asciiTheme="majorBidi" w:hAnsiTheme="majorBidi" w:cstheme="majorBidi"/>
          <w:sz w:val="24"/>
          <w:szCs w:val="24"/>
        </w:rPr>
      </w:r>
      <w:r w:rsidR="004F473B" w:rsidRPr="00B07C1B">
        <w:rPr>
          <w:rFonts w:asciiTheme="majorBidi" w:hAnsiTheme="majorBidi" w:cstheme="majorBidi"/>
          <w:sz w:val="24"/>
          <w:szCs w:val="24"/>
        </w:rPr>
        <w:fldChar w:fldCharType="separate"/>
      </w:r>
      <w:r w:rsidR="00954844" w:rsidRPr="00B07C1B">
        <w:rPr>
          <w:rFonts w:asciiTheme="majorBidi" w:hAnsiTheme="majorBidi" w:cstheme="majorBidi"/>
          <w:noProof/>
          <w:sz w:val="24"/>
          <w:szCs w:val="24"/>
        </w:rPr>
        <w:t>[</w:t>
      </w:r>
      <w:hyperlink w:anchor="_ENREF_76" w:tooltip="Restrepo, 2011 #103" w:history="1">
        <w:r w:rsidR="00BC41EE" w:rsidRPr="00B07C1B">
          <w:rPr>
            <w:rFonts w:asciiTheme="majorBidi" w:hAnsiTheme="majorBidi" w:cstheme="majorBidi"/>
            <w:noProof/>
            <w:sz w:val="24"/>
            <w:szCs w:val="24"/>
          </w:rPr>
          <w:t>76-78</w:t>
        </w:r>
      </w:hyperlink>
      <w:r w:rsidR="00954844" w:rsidRPr="00B07C1B">
        <w:rPr>
          <w:rFonts w:asciiTheme="majorBidi" w:hAnsiTheme="majorBidi" w:cstheme="majorBidi"/>
          <w:noProof/>
          <w:sz w:val="24"/>
          <w:szCs w:val="24"/>
        </w:rPr>
        <w:t>]</w:t>
      </w:r>
      <w:r w:rsidR="004F473B" w:rsidRPr="00B07C1B">
        <w:rPr>
          <w:rFonts w:asciiTheme="majorBidi" w:hAnsiTheme="majorBidi" w:cstheme="majorBidi"/>
          <w:sz w:val="24"/>
          <w:szCs w:val="24"/>
        </w:rPr>
        <w:fldChar w:fldCharType="end"/>
      </w:r>
      <w:r w:rsidR="004F473B" w:rsidRPr="00B07C1B">
        <w:rPr>
          <w:rFonts w:asciiTheme="majorBidi" w:hAnsiTheme="majorBidi" w:cstheme="majorBidi"/>
          <w:sz w:val="24"/>
          <w:szCs w:val="24"/>
        </w:rPr>
        <w:t>. This is supported by the observed stronger association in patients with uncontrolled blood glucose level (FBG ≥120 mg/dl or HbA1c ≥6.5%) (S2 Table).</w:t>
      </w:r>
      <w:r w:rsidR="004F473B" w:rsidRPr="007952A2">
        <w:rPr>
          <w:rFonts w:asciiTheme="majorBidi" w:hAnsiTheme="majorBidi"/>
          <w:sz w:val="24"/>
        </w:rPr>
        <w:t xml:space="preserve"> </w:t>
      </w:r>
    </w:p>
    <w:p w14:paraId="4F2C23BC" w14:textId="4BBB344B" w:rsidR="00844305" w:rsidRPr="00B07C1B" w:rsidRDefault="00CC5E40" w:rsidP="00BC41EE">
      <w:pPr>
        <w:pStyle w:val="NoSpacing"/>
        <w:spacing w:before="360" w:after="120" w:line="480" w:lineRule="auto"/>
        <w:rPr>
          <w:rFonts w:asciiTheme="majorBidi" w:hAnsiTheme="majorBidi" w:cstheme="majorBidi"/>
          <w:sz w:val="24"/>
          <w:szCs w:val="24"/>
        </w:rPr>
      </w:pPr>
      <w:r w:rsidRPr="00B07C1B">
        <w:rPr>
          <w:rFonts w:asciiTheme="majorBidi" w:hAnsiTheme="majorBidi" w:cstheme="majorBidi"/>
          <w:sz w:val="24"/>
          <w:szCs w:val="24"/>
        </w:rPr>
        <w:t xml:space="preserve">There are several </w:t>
      </w:r>
      <w:r w:rsidR="00882EE8" w:rsidRPr="00B07C1B">
        <w:rPr>
          <w:rFonts w:asciiTheme="majorBidi" w:hAnsiTheme="majorBidi" w:cstheme="majorBidi"/>
          <w:sz w:val="24"/>
          <w:szCs w:val="24"/>
        </w:rPr>
        <w:t xml:space="preserve">biological </w:t>
      </w:r>
      <w:r w:rsidRPr="00B07C1B">
        <w:rPr>
          <w:rFonts w:asciiTheme="majorBidi" w:hAnsiTheme="majorBidi" w:cstheme="majorBidi"/>
          <w:sz w:val="24"/>
          <w:szCs w:val="24"/>
        </w:rPr>
        <w:t xml:space="preserve">mechanisms </w:t>
      </w:r>
      <w:r w:rsidR="004F473B" w:rsidRPr="00B07C1B">
        <w:rPr>
          <w:rFonts w:asciiTheme="majorBidi" w:hAnsiTheme="majorBidi" w:cstheme="majorBidi"/>
          <w:sz w:val="24"/>
          <w:szCs w:val="24"/>
        </w:rPr>
        <w:t xml:space="preserve">that </w:t>
      </w:r>
      <w:r w:rsidR="0076425E" w:rsidRPr="00B07C1B">
        <w:rPr>
          <w:rFonts w:asciiTheme="majorBidi" w:hAnsiTheme="majorBidi" w:cstheme="majorBidi"/>
          <w:sz w:val="24"/>
          <w:szCs w:val="24"/>
        </w:rPr>
        <w:t xml:space="preserve">appear to </w:t>
      </w:r>
      <w:r w:rsidR="004F473B" w:rsidRPr="00B07C1B">
        <w:rPr>
          <w:rFonts w:asciiTheme="majorBidi" w:hAnsiTheme="majorBidi" w:cstheme="majorBidi"/>
          <w:sz w:val="24"/>
          <w:szCs w:val="24"/>
        </w:rPr>
        <w:t xml:space="preserve">alter the immune system and </w:t>
      </w:r>
      <w:r w:rsidRPr="00B07C1B">
        <w:rPr>
          <w:rFonts w:asciiTheme="majorBidi" w:hAnsiTheme="majorBidi" w:cstheme="majorBidi"/>
          <w:sz w:val="24"/>
          <w:szCs w:val="24"/>
        </w:rPr>
        <w:t>by which DM patients may develop TB</w:t>
      </w:r>
      <w:r w:rsidR="00ED2E48" w:rsidRPr="00B07C1B">
        <w:rPr>
          <w:rFonts w:asciiTheme="majorBidi" w:hAnsiTheme="majorBidi" w:cstheme="majorBidi"/>
          <w:sz w:val="24"/>
          <w:szCs w:val="24"/>
        </w:rPr>
        <w:t xml:space="preserve"> </w:t>
      </w:r>
      <w:r w:rsidR="0037101B" w:rsidRPr="00B07C1B">
        <w:rPr>
          <w:rFonts w:asciiTheme="majorBidi" w:hAnsiTheme="majorBidi" w:cstheme="majorBidi"/>
          <w:sz w:val="24"/>
          <w:szCs w:val="24"/>
        </w:rPr>
        <w:fldChar w:fldCharType="begin">
          <w:fldData xml:space="preserve">PEVuZE5vdGU+PENpdGU+PEF1dGhvcj5DYXNxdWVpcm88L0F1dGhvcj48WWVhcj4yMDEyPC9ZZWFy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</w:fldData>
        </w:fldChar>
      </w:r>
      <w:r w:rsidR="00954844" w:rsidRPr="00B07C1B">
        <w:rPr>
          <w:rFonts w:asciiTheme="majorBidi" w:hAnsiTheme="majorBidi" w:cstheme="majorBidi"/>
          <w:sz w:val="24"/>
          <w:szCs w:val="24"/>
        </w:rPr>
        <w:instrText xml:space="preserve"> ADDIN EN.CITE </w:instrText>
      </w:r>
      <w:r w:rsidR="00954844" w:rsidRPr="00B07C1B">
        <w:rPr>
          <w:rFonts w:asciiTheme="majorBidi" w:hAnsiTheme="majorBidi" w:cstheme="majorBidi"/>
          <w:sz w:val="24"/>
          <w:szCs w:val="24"/>
        </w:rPr>
        <w:fldChar w:fldCharType="begin">
          <w:fldData xml:space="preserve">PEVuZE5vdGU+PENpdGU+PEF1dGhvcj5DYXNxdWVpcm88L0F1dGhvcj48WWVhcj4yMDEyPC9ZZWFy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</w:fldData>
        </w:fldChar>
      </w:r>
      <w:r w:rsidR="00954844" w:rsidRPr="00B07C1B">
        <w:rPr>
          <w:rFonts w:asciiTheme="majorBidi" w:hAnsiTheme="majorBidi" w:cstheme="majorBidi"/>
          <w:sz w:val="24"/>
          <w:szCs w:val="24"/>
        </w:rPr>
        <w:instrText xml:space="preserve"> ADDIN EN.CITE.DATA </w:instrText>
      </w:r>
      <w:r w:rsidR="00954844" w:rsidRPr="00B07C1B">
        <w:rPr>
          <w:rFonts w:asciiTheme="majorBidi" w:hAnsiTheme="majorBidi" w:cstheme="majorBidi"/>
          <w:sz w:val="24"/>
          <w:szCs w:val="24"/>
        </w:rPr>
      </w:r>
      <w:r w:rsidR="00954844" w:rsidRPr="00B07C1B">
        <w:rPr>
          <w:rFonts w:asciiTheme="majorBidi" w:hAnsiTheme="majorBidi" w:cstheme="majorBidi"/>
          <w:sz w:val="24"/>
          <w:szCs w:val="24"/>
        </w:rPr>
        <w:fldChar w:fldCharType="end"/>
      </w:r>
      <w:r w:rsidR="0037101B" w:rsidRPr="00B07C1B">
        <w:rPr>
          <w:rFonts w:asciiTheme="majorBidi" w:hAnsiTheme="majorBidi" w:cstheme="majorBidi"/>
          <w:sz w:val="24"/>
          <w:szCs w:val="24"/>
        </w:rPr>
      </w:r>
      <w:r w:rsidR="0037101B" w:rsidRPr="00B07C1B">
        <w:rPr>
          <w:rFonts w:asciiTheme="majorBidi" w:hAnsiTheme="majorBidi" w:cstheme="majorBidi"/>
          <w:sz w:val="24"/>
          <w:szCs w:val="24"/>
        </w:rPr>
        <w:fldChar w:fldCharType="separate"/>
      </w:r>
      <w:r w:rsidR="00954844" w:rsidRPr="00B07C1B">
        <w:rPr>
          <w:rFonts w:asciiTheme="majorBidi" w:hAnsiTheme="majorBidi" w:cstheme="majorBidi"/>
          <w:noProof/>
          <w:sz w:val="24"/>
          <w:szCs w:val="24"/>
        </w:rPr>
        <w:t>[</w:t>
      </w:r>
      <w:hyperlink w:anchor="_ENREF_72" w:tooltip="Casqueiro, 2012 #86" w:history="1">
        <w:r w:rsidR="00BC41EE" w:rsidRPr="00B07C1B">
          <w:rPr>
            <w:rFonts w:asciiTheme="majorBidi" w:hAnsiTheme="majorBidi" w:cstheme="majorBidi"/>
            <w:noProof/>
            <w:sz w:val="24"/>
            <w:szCs w:val="24"/>
          </w:rPr>
          <w:t>72-84</w:t>
        </w:r>
      </w:hyperlink>
      <w:r w:rsidR="00954844" w:rsidRPr="00B07C1B">
        <w:rPr>
          <w:rFonts w:asciiTheme="majorBidi" w:hAnsiTheme="majorBidi" w:cstheme="majorBidi"/>
          <w:noProof/>
          <w:sz w:val="24"/>
          <w:szCs w:val="24"/>
        </w:rPr>
        <w:t>]</w:t>
      </w:r>
      <w:r w:rsidR="0037101B" w:rsidRPr="00B07C1B">
        <w:rPr>
          <w:rFonts w:asciiTheme="majorBidi" w:hAnsiTheme="majorBidi" w:cstheme="majorBidi"/>
          <w:sz w:val="24"/>
          <w:szCs w:val="24"/>
        </w:rPr>
        <w:fldChar w:fldCharType="end"/>
      </w:r>
      <w:r w:rsidR="00E064AC" w:rsidRPr="00B07C1B">
        <w:rPr>
          <w:rFonts w:asciiTheme="majorBidi" w:hAnsiTheme="majorBidi" w:cstheme="majorBidi"/>
          <w:sz w:val="24"/>
          <w:szCs w:val="24"/>
        </w:rPr>
        <w:t>.</w:t>
      </w:r>
      <w:r w:rsidR="00E8098A" w:rsidRPr="00B07C1B">
        <w:rPr>
          <w:rFonts w:asciiTheme="majorBidi" w:hAnsiTheme="majorBidi" w:cstheme="majorBidi"/>
          <w:sz w:val="24"/>
          <w:szCs w:val="24"/>
        </w:rPr>
        <w:t xml:space="preserve"> </w:t>
      </w:r>
      <w:r w:rsidR="00DF25D0" w:rsidRPr="00B07C1B">
        <w:rPr>
          <w:rFonts w:asciiTheme="majorBidi" w:hAnsiTheme="majorBidi" w:cstheme="majorBidi"/>
          <w:sz w:val="24"/>
          <w:szCs w:val="24"/>
        </w:rPr>
        <w:t xml:space="preserve">High levels of insulin were associated with a decrease in </w:t>
      </w:r>
      <w:r w:rsidR="00022800" w:rsidRPr="00B07C1B">
        <w:rPr>
          <w:rFonts w:asciiTheme="majorBidi" w:hAnsiTheme="majorBidi" w:cstheme="majorBidi"/>
          <w:sz w:val="24"/>
          <w:szCs w:val="24"/>
        </w:rPr>
        <w:t xml:space="preserve">T helper 1 (Th1) </w:t>
      </w:r>
      <w:r w:rsidR="00DF25D0" w:rsidRPr="00B07C1B">
        <w:rPr>
          <w:rFonts w:asciiTheme="majorBidi" w:hAnsiTheme="majorBidi" w:cstheme="majorBidi"/>
          <w:sz w:val="24"/>
          <w:szCs w:val="24"/>
        </w:rPr>
        <w:t xml:space="preserve">immunity through a reduction in the </w:t>
      </w:r>
      <w:r w:rsidR="007068DA" w:rsidRPr="00B07C1B">
        <w:rPr>
          <w:rFonts w:asciiTheme="majorBidi" w:hAnsiTheme="majorBidi" w:cstheme="majorBidi"/>
          <w:sz w:val="24"/>
          <w:szCs w:val="24"/>
        </w:rPr>
        <w:t>Th1</w:t>
      </w:r>
      <w:r w:rsidR="00DF25D0" w:rsidRPr="00B07C1B">
        <w:rPr>
          <w:rFonts w:asciiTheme="majorBidi" w:hAnsiTheme="majorBidi" w:cstheme="majorBidi"/>
          <w:sz w:val="24"/>
          <w:szCs w:val="24"/>
        </w:rPr>
        <w:t xml:space="preserve"> cell to </w:t>
      </w:r>
      <w:r w:rsidR="007068DA" w:rsidRPr="00B07C1B">
        <w:rPr>
          <w:rFonts w:asciiTheme="majorBidi" w:hAnsiTheme="majorBidi" w:cstheme="majorBidi"/>
          <w:sz w:val="24"/>
          <w:szCs w:val="24"/>
        </w:rPr>
        <w:t xml:space="preserve">T helper </w:t>
      </w:r>
      <w:r w:rsidR="00022800" w:rsidRPr="00B07C1B">
        <w:rPr>
          <w:rFonts w:asciiTheme="majorBidi" w:hAnsiTheme="majorBidi" w:cstheme="majorBidi"/>
          <w:sz w:val="24"/>
          <w:szCs w:val="24"/>
        </w:rPr>
        <w:t>2</w:t>
      </w:r>
      <w:r w:rsidR="007068DA" w:rsidRPr="00B07C1B">
        <w:rPr>
          <w:rFonts w:asciiTheme="majorBidi" w:hAnsiTheme="majorBidi" w:cstheme="majorBidi"/>
          <w:sz w:val="24"/>
          <w:szCs w:val="24"/>
        </w:rPr>
        <w:t xml:space="preserve"> (Th2)</w:t>
      </w:r>
      <w:r w:rsidR="001C21A5" w:rsidRPr="00B07C1B">
        <w:rPr>
          <w:rFonts w:asciiTheme="majorBidi" w:hAnsiTheme="majorBidi" w:cstheme="majorBidi"/>
          <w:sz w:val="24"/>
          <w:szCs w:val="24"/>
        </w:rPr>
        <w:t xml:space="preserve"> </w:t>
      </w:r>
      <w:r w:rsidR="00DF25D0" w:rsidRPr="00B07C1B">
        <w:rPr>
          <w:rFonts w:asciiTheme="majorBidi" w:hAnsiTheme="majorBidi" w:cstheme="majorBidi"/>
          <w:sz w:val="24"/>
          <w:szCs w:val="24"/>
        </w:rPr>
        <w:t xml:space="preserve">cell ratio and </w:t>
      </w:r>
      <w:r w:rsidR="007068DA" w:rsidRPr="00B07C1B">
        <w:rPr>
          <w:rFonts w:asciiTheme="majorBidi" w:hAnsiTheme="majorBidi" w:cstheme="majorBidi"/>
          <w:sz w:val="24"/>
          <w:szCs w:val="24"/>
        </w:rPr>
        <w:t>interferon-c (</w:t>
      </w:r>
      <w:r w:rsidR="00DF25D0" w:rsidRPr="00B07C1B">
        <w:rPr>
          <w:rFonts w:asciiTheme="majorBidi" w:hAnsiTheme="majorBidi" w:cstheme="majorBidi"/>
          <w:sz w:val="24"/>
          <w:szCs w:val="24"/>
        </w:rPr>
        <w:t>IFN-c</w:t>
      </w:r>
      <w:r w:rsidR="007068DA" w:rsidRPr="00B07C1B">
        <w:rPr>
          <w:rFonts w:asciiTheme="majorBidi" w:hAnsiTheme="majorBidi" w:cstheme="majorBidi"/>
          <w:sz w:val="24"/>
          <w:szCs w:val="24"/>
        </w:rPr>
        <w:t>)</w:t>
      </w:r>
      <w:r w:rsidR="00DF25D0" w:rsidRPr="00B07C1B">
        <w:rPr>
          <w:rFonts w:asciiTheme="majorBidi" w:hAnsiTheme="majorBidi" w:cstheme="majorBidi"/>
          <w:sz w:val="24"/>
          <w:szCs w:val="24"/>
        </w:rPr>
        <w:t xml:space="preserve"> to</w:t>
      </w:r>
      <w:r w:rsidR="007068DA" w:rsidRPr="00B07C1B">
        <w:rPr>
          <w:rFonts w:asciiTheme="majorBidi" w:hAnsiTheme="majorBidi" w:cstheme="majorBidi"/>
          <w:sz w:val="24"/>
          <w:szCs w:val="24"/>
        </w:rPr>
        <w:t xml:space="preserve"> interleukin-4 (</w:t>
      </w:r>
      <w:r w:rsidR="00DF25D0" w:rsidRPr="00B07C1B">
        <w:rPr>
          <w:rFonts w:asciiTheme="majorBidi" w:hAnsiTheme="majorBidi" w:cstheme="majorBidi"/>
          <w:sz w:val="24"/>
          <w:szCs w:val="24"/>
        </w:rPr>
        <w:t>IL-4</w:t>
      </w:r>
      <w:r w:rsidR="007068DA" w:rsidRPr="00B07C1B">
        <w:rPr>
          <w:rFonts w:asciiTheme="majorBidi" w:hAnsiTheme="majorBidi" w:cstheme="majorBidi"/>
          <w:sz w:val="24"/>
          <w:szCs w:val="24"/>
        </w:rPr>
        <w:t>)</w:t>
      </w:r>
      <w:r w:rsidR="00DF25D0" w:rsidRPr="00B07C1B">
        <w:rPr>
          <w:rFonts w:asciiTheme="majorBidi" w:hAnsiTheme="majorBidi" w:cstheme="majorBidi"/>
          <w:sz w:val="24"/>
          <w:szCs w:val="24"/>
        </w:rPr>
        <w:t xml:space="preserve"> ratio</w:t>
      </w:r>
      <w:r w:rsidR="009C4033" w:rsidRPr="00B07C1B">
        <w:rPr>
          <w:rFonts w:asciiTheme="majorBidi" w:hAnsiTheme="majorBidi" w:cstheme="majorBidi"/>
          <w:sz w:val="24"/>
          <w:szCs w:val="24"/>
        </w:rPr>
        <w:t xml:space="preserve"> </w:t>
      </w:r>
      <w:r w:rsidR="008F71BF" w:rsidRPr="00B07C1B">
        <w:rPr>
          <w:rFonts w:asciiTheme="majorBidi" w:hAnsiTheme="majorBidi" w:cstheme="majorBidi"/>
          <w:sz w:val="24"/>
          <w:szCs w:val="24"/>
        </w:rPr>
        <w:fldChar w:fldCharType="begin">
          <w:fldData xml:space="preserve">PEVuZE5vdGU+PENpdGU+PEF1dGhvcj5WaWFyZG90PC9BdXRob3I+PFllYXI+MjAwNzwvWWVhcj48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</w:fldData>
        </w:fldChar>
      </w:r>
      <w:r w:rsidR="00954844" w:rsidRPr="00B07C1B">
        <w:rPr>
          <w:rFonts w:asciiTheme="majorBidi" w:hAnsiTheme="majorBidi" w:cstheme="majorBidi"/>
          <w:sz w:val="24"/>
          <w:szCs w:val="24"/>
        </w:rPr>
        <w:instrText xml:space="preserve"> ADDIN EN.CITE </w:instrText>
      </w:r>
      <w:r w:rsidR="00954844" w:rsidRPr="00B07C1B">
        <w:rPr>
          <w:rFonts w:asciiTheme="majorBidi" w:hAnsiTheme="majorBidi" w:cstheme="majorBidi"/>
          <w:sz w:val="24"/>
          <w:szCs w:val="24"/>
        </w:rPr>
        <w:fldChar w:fldCharType="begin">
          <w:fldData xml:space="preserve">PEVuZE5vdGU+PENpdGU+PEF1dGhvcj5WaWFyZG90PC9BdXRob3I+PFllYXI+MjAwNzwvWWVhcj48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</w:fldData>
        </w:fldChar>
      </w:r>
      <w:r w:rsidR="00954844" w:rsidRPr="00B07C1B">
        <w:rPr>
          <w:rFonts w:asciiTheme="majorBidi" w:hAnsiTheme="majorBidi" w:cstheme="majorBidi"/>
          <w:sz w:val="24"/>
          <w:szCs w:val="24"/>
        </w:rPr>
        <w:instrText xml:space="preserve"> ADDIN EN.CITE.DATA </w:instrText>
      </w:r>
      <w:r w:rsidR="00954844" w:rsidRPr="00B07C1B">
        <w:rPr>
          <w:rFonts w:asciiTheme="majorBidi" w:hAnsiTheme="majorBidi" w:cstheme="majorBidi"/>
          <w:sz w:val="24"/>
          <w:szCs w:val="24"/>
        </w:rPr>
      </w:r>
      <w:r w:rsidR="00954844" w:rsidRPr="00B07C1B">
        <w:rPr>
          <w:rFonts w:asciiTheme="majorBidi" w:hAnsiTheme="majorBidi" w:cstheme="majorBidi"/>
          <w:sz w:val="24"/>
          <w:szCs w:val="24"/>
        </w:rPr>
        <w:fldChar w:fldCharType="end"/>
      </w:r>
      <w:r w:rsidR="008F71BF" w:rsidRPr="00B07C1B">
        <w:rPr>
          <w:rFonts w:asciiTheme="majorBidi" w:hAnsiTheme="majorBidi" w:cstheme="majorBidi"/>
          <w:sz w:val="24"/>
          <w:szCs w:val="24"/>
        </w:rPr>
      </w:r>
      <w:r w:rsidR="008F71BF" w:rsidRPr="00B07C1B">
        <w:rPr>
          <w:rFonts w:asciiTheme="majorBidi" w:hAnsiTheme="majorBidi" w:cstheme="majorBidi"/>
          <w:sz w:val="24"/>
          <w:szCs w:val="24"/>
        </w:rPr>
        <w:fldChar w:fldCharType="separate"/>
      </w:r>
      <w:r w:rsidR="00954844" w:rsidRPr="00B07C1B">
        <w:rPr>
          <w:rFonts w:asciiTheme="majorBidi" w:hAnsiTheme="majorBidi" w:cstheme="majorBidi"/>
          <w:noProof/>
          <w:sz w:val="24"/>
          <w:szCs w:val="24"/>
        </w:rPr>
        <w:t>[</w:t>
      </w:r>
      <w:hyperlink w:anchor="_ENREF_80" w:tooltip="Viardot, 2007 #21" w:history="1">
        <w:r w:rsidR="00BC41EE" w:rsidRPr="00B07C1B">
          <w:rPr>
            <w:rFonts w:asciiTheme="majorBidi" w:hAnsiTheme="majorBidi" w:cstheme="majorBidi"/>
            <w:noProof/>
            <w:sz w:val="24"/>
            <w:szCs w:val="24"/>
          </w:rPr>
          <w:t>80</w:t>
        </w:r>
      </w:hyperlink>
      <w:r w:rsidR="00954844" w:rsidRPr="00B07C1B">
        <w:rPr>
          <w:rFonts w:asciiTheme="majorBidi" w:hAnsiTheme="majorBidi" w:cstheme="majorBidi"/>
          <w:noProof/>
          <w:sz w:val="24"/>
          <w:szCs w:val="24"/>
        </w:rPr>
        <w:t>]</w:t>
      </w:r>
      <w:r w:rsidR="008F71BF" w:rsidRPr="00B07C1B">
        <w:rPr>
          <w:rFonts w:asciiTheme="majorBidi" w:hAnsiTheme="majorBidi" w:cstheme="majorBidi"/>
          <w:sz w:val="24"/>
          <w:szCs w:val="24"/>
        </w:rPr>
        <w:fldChar w:fldCharType="end"/>
      </w:r>
      <w:r w:rsidR="009C4033" w:rsidRPr="00B07C1B">
        <w:rPr>
          <w:rFonts w:asciiTheme="majorBidi" w:hAnsiTheme="majorBidi" w:cstheme="majorBidi"/>
          <w:sz w:val="24"/>
          <w:szCs w:val="24"/>
        </w:rPr>
        <w:t>.</w:t>
      </w:r>
      <w:r w:rsidR="00DF25D0" w:rsidRPr="00B07C1B">
        <w:rPr>
          <w:rFonts w:asciiTheme="majorBidi" w:hAnsiTheme="majorBidi" w:cstheme="majorBidi"/>
          <w:sz w:val="24"/>
          <w:szCs w:val="24"/>
        </w:rPr>
        <w:t xml:space="preserve"> Other studies showed that nonspecific IFN-c levels were significantly reduced in people with diabetes compared to </w:t>
      </w:r>
      <w:r w:rsidR="008D0F74" w:rsidRPr="00B07C1B">
        <w:rPr>
          <w:rFonts w:asciiTheme="majorBidi" w:hAnsiTheme="majorBidi" w:cstheme="majorBidi"/>
          <w:sz w:val="24"/>
          <w:szCs w:val="24"/>
        </w:rPr>
        <w:t xml:space="preserve">people with no diabetes </w:t>
      </w:r>
      <w:r w:rsidR="008F71BF" w:rsidRPr="00B07C1B">
        <w:rPr>
          <w:rFonts w:asciiTheme="majorBidi" w:hAnsiTheme="majorBidi" w:cstheme="majorBidi"/>
          <w:sz w:val="24"/>
          <w:szCs w:val="24"/>
        </w:rPr>
        <w:fldChar w:fldCharType="begin"/>
      </w:r>
      <w:r w:rsidR="00954844" w:rsidRPr="00B07C1B">
        <w:rPr>
          <w:rFonts w:asciiTheme="majorBidi" w:hAnsiTheme="majorBidi" w:cstheme="majorBidi"/>
          <w:sz w:val="24"/>
          <w:szCs w:val="24"/>
        </w:rPr>
        <w:instrText xml:space="preserve"> ADDIN EN.CITE &lt;EndNote&gt;&lt;Cite&gt;&lt;Author&gt;Stalenhoef&lt;/Author&gt;&lt;Year&gt;2008&lt;/Year&gt;&lt;RecNum&gt;22&lt;/RecNum&gt;&lt;DisplayText&gt;[81]&lt;/DisplayText&gt;&lt;record&gt;&lt;rec-number&gt;22&lt;/rec-number&gt;&lt;foreign-keys&gt;&lt;key app="EN" db-id="pdz9fz9z1vv5pres9scv2aspsa0r9tt95fww" timestamp="1506416853"&gt;22&lt;/key&gt;&lt;/foreign-keys&gt;&lt;ref-type name="Journal Article"&gt;17&lt;/ref-type&gt;&lt;contributors&gt;&lt;authors&gt;&lt;author&gt;Stalenhoef, J. E.&lt;/author&gt;&lt;author&gt;Alisjahbana, B.&lt;/author&gt;&lt;author&gt;Nelwan, E. J.&lt;/author&gt;&lt;author&gt;van der Ven-Jongekrijg, J.&lt;/author&gt;&lt;author&gt;Ottenhoff, T. H.&lt;/author&gt;&lt;author&gt;van der Meer, J. W.&lt;/author&gt;&lt;author&gt;Nelwan, R. H.&lt;/author&gt;&lt;author&gt;Netea, M. G.&lt;/author&gt;&lt;author&gt;van Crevel, R.&lt;/author&gt;&lt;/authors&gt;&lt;/contributors&gt;&lt;auth-address&gt;Department of Internal Medicine, Radboud University Nijmegen Medical Center, 9101, 6500 HB Nijmegen, The Netherlands.&lt;/auth-address&gt;&lt;titles&gt;&lt;title&gt;The role of interferon-gamma in the increased tuberculosis risk in type 2 diabetes mellitus&lt;/title&gt;&lt;secondary-title&gt;Eur J Clin Microbiol Infect Dis&lt;/secondary-title&gt;&lt;/titles&gt;&lt;periodical&gt;&lt;full-title&gt;Eur J Clin Microbiol Infect Dis&lt;/full-title&gt;&lt;/periodical&gt;&lt;pages&gt;97-103&lt;/pages&gt;&lt;volume&gt;27&lt;/volume&gt;&lt;number&gt;2&lt;/number&gt;&lt;keywords&gt;&lt;keyword&gt;Adult&lt;/keyword&gt;&lt;keyword&gt;Cells, Cultured&lt;/keyword&gt;&lt;keyword&gt;Diabetes Complications/*immunology&lt;/keyword&gt;&lt;keyword&gt;Diabetes Mellitus, Type 2/*immunology&lt;/keyword&gt;&lt;keyword&gt;Disease Susceptibility/immunology&lt;/keyword&gt;&lt;keyword&gt;Female&lt;/keyword&gt;&lt;keyword&gt;Humans&lt;/keyword&gt;&lt;keyword&gt;Indonesia&lt;/keyword&gt;&lt;keyword&gt;Interferon-gamma/*immunology&lt;/keyword&gt;&lt;keyword&gt;Leukocytes, Mononuclear/immunology&lt;/keyword&gt;&lt;keyword&gt;Male&lt;/keyword&gt;&lt;keyword&gt;Middle Aged&lt;/keyword&gt;&lt;keyword&gt;Risk&lt;/keyword&gt;&lt;keyword&gt;Tuberculosis/*immunology&lt;/keyword&gt;&lt;/keywords&gt;&lt;dates&gt;&lt;year&gt;2008&lt;/year&gt;&lt;pub-dates&gt;&lt;date&gt;Feb&lt;/date&gt;&lt;/pub-dates&gt;&lt;/dates&gt;&lt;isbn&gt;0934-9723 (Print)&amp;#xD;0934-9723 (Linking)&lt;/isbn&gt;&lt;accession-num&gt;17962984&lt;/accession-num&gt;&lt;urls&gt;&lt;related-urls&gt;&lt;url&gt;https://www.ncbi.nlm.nih.gov/pubmed/17962984&lt;/url&gt;&lt;/related-urls&gt;&lt;/urls&gt;&lt;electronic-resource-num&gt;10.1007/s10096-007-0395-0&lt;/electronic-resource-num&gt;&lt;/record&gt;&lt;/Cite&gt;&lt;/EndNote&gt;</w:instrText>
      </w:r>
      <w:r w:rsidR="008F71BF" w:rsidRPr="00B07C1B">
        <w:rPr>
          <w:rFonts w:asciiTheme="majorBidi" w:hAnsiTheme="majorBidi" w:cstheme="majorBidi"/>
          <w:sz w:val="24"/>
          <w:szCs w:val="24"/>
        </w:rPr>
        <w:fldChar w:fldCharType="separate"/>
      </w:r>
      <w:r w:rsidR="00954844" w:rsidRPr="00B07C1B">
        <w:rPr>
          <w:rFonts w:asciiTheme="majorBidi" w:hAnsiTheme="majorBidi" w:cstheme="majorBidi"/>
          <w:noProof/>
          <w:sz w:val="24"/>
          <w:szCs w:val="24"/>
        </w:rPr>
        <w:t>[</w:t>
      </w:r>
      <w:hyperlink w:anchor="_ENREF_81" w:tooltip="Stalenhoef, 2008 #22" w:history="1">
        <w:r w:rsidR="00BC41EE" w:rsidRPr="00B07C1B">
          <w:rPr>
            <w:rFonts w:asciiTheme="majorBidi" w:hAnsiTheme="majorBidi" w:cstheme="majorBidi"/>
            <w:noProof/>
            <w:sz w:val="24"/>
            <w:szCs w:val="24"/>
          </w:rPr>
          <w:t>81</w:t>
        </w:r>
      </w:hyperlink>
      <w:r w:rsidR="00954844" w:rsidRPr="00B07C1B">
        <w:rPr>
          <w:rFonts w:asciiTheme="majorBidi" w:hAnsiTheme="majorBidi" w:cstheme="majorBidi"/>
          <w:noProof/>
          <w:sz w:val="24"/>
          <w:szCs w:val="24"/>
        </w:rPr>
        <w:t>]</w:t>
      </w:r>
      <w:r w:rsidR="008F71BF" w:rsidRPr="00B07C1B">
        <w:rPr>
          <w:rFonts w:asciiTheme="majorBidi" w:hAnsiTheme="majorBidi" w:cstheme="majorBidi"/>
          <w:sz w:val="24"/>
          <w:szCs w:val="24"/>
        </w:rPr>
        <w:fldChar w:fldCharType="end"/>
      </w:r>
      <w:r w:rsidR="00DD665D" w:rsidRPr="00B07C1B">
        <w:rPr>
          <w:rFonts w:asciiTheme="majorBidi" w:hAnsiTheme="majorBidi" w:cstheme="majorBidi"/>
          <w:sz w:val="24"/>
          <w:szCs w:val="24"/>
        </w:rPr>
        <w:t>,</w:t>
      </w:r>
      <w:r w:rsidR="00DF25D0" w:rsidRPr="00B07C1B">
        <w:rPr>
          <w:rFonts w:asciiTheme="majorBidi" w:hAnsiTheme="majorBidi" w:cstheme="majorBidi"/>
          <w:sz w:val="24"/>
          <w:szCs w:val="24"/>
        </w:rPr>
        <w:t xml:space="preserve"> and </w:t>
      </w:r>
      <w:r w:rsidR="00DD665D" w:rsidRPr="00B07C1B">
        <w:rPr>
          <w:rFonts w:asciiTheme="majorBidi" w:hAnsiTheme="majorBidi" w:cstheme="majorBidi"/>
          <w:sz w:val="24"/>
          <w:szCs w:val="24"/>
        </w:rPr>
        <w:t xml:space="preserve">that </w:t>
      </w:r>
      <w:r w:rsidR="00DF25D0" w:rsidRPr="00B07C1B">
        <w:rPr>
          <w:rFonts w:asciiTheme="majorBidi" w:hAnsiTheme="majorBidi" w:cstheme="majorBidi"/>
          <w:sz w:val="24"/>
          <w:szCs w:val="24"/>
        </w:rPr>
        <w:t>levels of IFN-c were negatively correlated with levels of HbA1c</w:t>
      </w:r>
      <w:r w:rsidR="00DD665D" w:rsidRPr="00B07C1B">
        <w:rPr>
          <w:rFonts w:asciiTheme="majorBidi" w:hAnsiTheme="majorBidi" w:cstheme="majorBidi"/>
          <w:sz w:val="24"/>
          <w:szCs w:val="24"/>
        </w:rPr>
        <w:t xml:space="preserve"> </w:t>
      </w:r>
      <w:r w:rsidR="008F71BF" w:rsidRPr="00B07C1B">
        <w:rPr>
          <w:rFonts w:asciiTheme="majorBidi" w:hAnsiTheme="majorBidi" w:cstheme="majorBidi"/>
          <w:sz w:val="24"/>
          <w:szCs w:val="24"/>
        </w:rPr>
        <w:fldChar w:fldCharType="begin"/>
      </w:r>
      <w:r w:rsidR="00954844" w:rsidRPr="00B07C1B">
        <w:rPr>
          <w:rFonts w:asciiTheme="majorBidi" w:hAnsiTheme="majorBidi" w:cstheme="majorBidi"/>
          <w:sz w:val="24"/>
          <w:szCs w:val="24"/>
        </w:rPr>
        <w:instrText xml:space="preserve"> ADDIN EN.CITE &lt;EndNote&gt;&lt;Cite&gt;&lt;Author&gt;Tsukaguchi&lt;/Author&gt;&lt;Year&gt;1997&lt;/Year&gt;&lt;RecNum&gt;23&lt;/RecNum&gt;&lt;DisplayText&gt;[82]&lt;/DisplayText&gt;&lt;record&gt;&lt;rec-number&gt;23&lt;/rec-number&gt;&lt;foreign-keys&gt;&lt;key app="EN" db-id="pdz9fz9z1vv5pres9scv2aspsa0r9tt95fww" timestamp="1506417071"&gt;23&lt;/key&gt;&lt;/foreign-keys&gt;&lt;ref-type name="Journal Article"&gt;17&lt;/ref-type&gt;&lt;contributors&gt;&lt;authors&gt;&lt;author&gt;Tsukaguchi, K.&lt;/author&gt;&lt;author&gt;Okamura, H.&lt;/author&gt;&lt;author&gt;Ikuno, M.&lt;/author&gt;&lt;author&gt;Kobayashi, A.&lt;/author&gt;&lt;author&gt;Fukuoka, A.&lt;/author&gt;&lt;author&gt;Takenaka, H.&lt;/author&gt;&lt;author&gt;Yamamoto, C.&lt;/author&gt;&lt;author&gt;Tokuyama, T.&lt;/author&gt;&lt;author&gt;Okamoto, Y.&lt;/author&gt;&lt;author&gt;Fu, A.&lt;/author&gt;&lt;author&gt;Yoshikawa, M.&lt;/author&gt;&lt;author&gt;Yoneda, T.&lt;/author&gt;&lt;author&gt;Narita, N.&lt;/author&gt;&lt;/authors&gt;&lt;/contributors&gt;&lt;auth-address&gt;Second Department of Internal Medicine, Nara Medical University, Japan.&lt;/auth-address&gt;&lt;titles&gt;&lt;title&gt;[The relation between diabetes mellitus and IFN-gamma, IL-12 and IL-10 productions by CD4+ alpha beta T cells and monocytes in patients with pulmonary tuberculosis]&lt;/title&gt;&lt;secondary-title&gt;Kekkaku&lt;/secondary-title&gt;&lt;/titles&gt;&lt;periodical&gt;&lt;full-title&gt;Kekkaku&lt;/full-title&gt;&lt;/periodical&gt;&lt;pages&gt;617-22&lt;/pages&gt;&lt;volume&gt;72&lt;/volume&gt;&lt;number&gt;11&lt;/number&gt;&lt;keywords&gt;&lt;keyword&gt;Adult&lt;/keyword&gt;&lt;keyword&gt;Aged&lt;/keyword&gt;&lt;keyword&gt;CD4-Positive T-Lymphocytes/*immunology/metabolism&lt;/keyword&gt;&lt;keyword&gt;Diabetes Complications&lt;/keyword&gt;&lt;keyword&gt;Diabetes Mellitus/*immunology&lt;/keyword&gt;&lt;keyword&gt;Disease Susceptibility&lt;/keyword&gt;&lt;keyword&gt;Humans&lt;/keyword&gt;&lt;keyword&gt;Interferon-gamma/*biosynthesis&lt;/keyword&gt;&lt;keyword&gt;Interleukin-10/*biosynthesis&lt;/keyword&gt;&lt;keyword&gt;Interleukin-12/*biosynthesis&lt;/keyword&gt;&lt;keyword&gt;Middle Aged&lt;/keyword&gt;&lt;keyword&gt;Monocytes/*immunology/metabolism&lt;/keyword&gt;&lt;keyword&gt;Tuberculosis, Pulmonary/*etiology/immunology&lt;/keyword&gt;&lt;/keywords&gt;&lt;dates&gt;&lt;year&gt;1997&lt;/year&gt;&lt;pub-dates&gt;&lt;date&gt;Nov&lt;/date&gt;&lt;/pub-dates&gt;&lt;/dates&gt;&lt;isbn&gt;0022-9776 (Print)&amp;#xD;0022-9776 (Linking)&lt;/isbn&gt;&lt;accession-num&gt;9423299&lt;/accession-num&gt;&lt;urls&gt;&lt;related-urls&gt;&lt;url&gt;https://www.ncbi.nlm.nih.gov/pubmed/9423299&lt;/url&gt;&lt;/related-urls&gt;&lt;/urls&gt;&lt;/record&gt;&lt;/Cite&gt;&lt;/EndNote&gt;</w:instrText>
      </w:r>
      <w:r w:rsidR="008F71BF" w:rsidRPr="00B07C1B">
        <w:rPr>
          <w:rFonts w:asciiTheme="majorBidi" w:hAnsiTheme="majorBidi" w:cstheme="majorBidi"/>
          <w:sz w:val="24"/>
          <w:szCs w:val="24"/>
        </w:rPr>
        <w:fldChar w:fldCharType="separate"/>
      </w:r>
      <w:r w:rsidR="00954844" w:rsidRPr="00B07C1B">
        <w:rPr>
          <w:rFonts w:asciiTheme="majorBidi" w:hAnsiTheme="majorBidi" w:cstheme="majorBidi"/>
          <w:noProof/>
          <w:sz w:val="24"/>
          <w:szCs w:val="24"/>
        </w:rPr>
        <w:t>[</w:t>
      </w:r>
      <w:hyperlink w:anchor="_ENREF_82" w:tooltip="Tsukaguchi, 1997 #23" w:history="1">
        <w:r w:rsidR="00BC41EE" w:rsidRPr="00B07C1B">
          <w:rPr>
            <w:rFonts w:asciiTheme="majorBidi" w:hAnsiTheme="majorBidi" w:cstheme="majorBidi"/>
            <w:noProof/>
            <w:sz w:val="24"/>
            <w:szCs w:val="24"/>
          </w:rPr>
          <w:t>82</w:t>
        </w:r>
      </w:hyperlink>
      <w:r w:rsidR="00954844" w:rsidRPr="00B07C1B">
        <w:rPr>
          <w:rFonts w:asciiTheme="majorBidi" w:hAnsiTheme="majorBidi" w:cstheme="majorBidi"/>
          <w:noProof/>
          <w:sz w:val="24"/>
          <w:szCs w:val="24"/>
        </w:rPr>
        <w:t>]</w:t>
      </w:r>
      <w:r w:rsidR="008F71BF" w:rsidRPr="00B07C1B">
        <w:rPr>
          <w:rFonts w:asciiTheme="majorBidi" w:hAnsiTheme="majorBidi" w:cstheme="majorBidi"/>
          <w:sz w:val="24"/>
          <w:szCs w:val="24"/>
        </w:rPr>
        <w:fldChar w:fldCharType="end"/>
      </w:r>
      <w:r w:rsidR="00DD665D" w:rsidRPr="00B07C1B">
        <w:rPr>
          <w:rFonts w:asciiTheme="majorBidi" w:hAnsiTheme="majorBidi" w:cstheme="majorBidi"/>
          <w:sz w:val="24"/>
          <w:szCs w:val="24"/>
        </w:rPr>
        <w:t>.</w:t>
      </w:r>
      <w:r w:rsidR="00DF25D0" w:rsidRPr="00B07C1B">
        <w:rPr>
          <w:rFonts w:asciiTheme="majorBidi" w:hAnsiTheme="majorBidi" w:cstheme="majorBidi"/>
          <w:sz w:val="24"/>
          <w:szCs w:val="24"/>
        </w:rPr>
        <w:t xml:space="preserve"> </w:t>
      </w:r>
      <w:r w:rsidR="004F473B" w:rsidRPr="00B07C1B">
        <w:rPr>
          <w:rFonts w:asciiTheme="majorBidi" w:hAnsiTheme="majorBidi" w:cstheme="majorBidi"/>
          <w:sz w:val="24"/>
          <w:szCs w:val="24"/>
        </w:rPr>
        <w:t>N</w:t>
      </w:r>
      <w:r w:rsidR="00DF25D0" w:rsidRPr="00B07C1B">
        <w:rPr>
          <w:rFonts w:asciiTheme="majorBidi" w:hAnsiTheme="majorBidi" w:cstheme="majorBidi"/>
          <w:sz w:val="24"/>
          <w:szCs w:val="24"/>
        </w:rPr>
        <w:t xml:space="preserve">eutrophils </w:t>
      </w:r>
      <w:r w:rsidR="004F473B" w:rsidRPr="00B07C1B">
        <w:rPr>
          <w:rFonts w:asciiTheme="majorBidi" w:hAnsiTheme="majorBidi" w:cstheme="majorBidi"/>
          <w:sz w:val="24"/>
          <w:szCs w:val="24"/>
        </w:rPr>
        <w:t xml:space="preserve">in </w:t>
      </w:r>
      <w:r w:rsidR="0076425E" w:rsidRPr="00B07C1B">
        <w:rPr>
          <w:rFonts w:asciiTheme="majorBidi" w:hAnsiTheme="majorBidi" w:cstheme="majorBidi"/>
          <w:sz w:val="24"/>
          <w:szCs w:val="24"/>
        </w:rPr>
        <w:t>people with diabetes</w:t>
      </w:r>
      <w:r w:rsidR="004F473B" w:rsidRPr="00B07C1B">
        <w:rPr>
          <w:rFonts w:asciiTheme="majorBidi" w:hAnsiTheme="majorBidi" w:cstheme="majorBidi"/>
          <w:sz w:val="24"/>
          <w:szCs w:val="24"/>
        </w:rPr>
        <w:t xml:space="preserve"> were found </w:t>
      </w:r>
      <w:r w:rsidR="00AE01FB" w:rsidRPr="00B07C1B">
        <w:rPr>
          <w:rFonts w:asciiTheme="majorBidi" w:hAnsiTheme="majorBidi" w:cstheme="majorBidi"/>
          <w:sz w:val="24"/>
          <w:szCs w:val="24"/>
        </w:rPr>
        <w:t>with a</w:t>
      </w:r>
      <w:r w:rsidR="004F473B" w:rsidRPr="00B07C1B">
        <w:rPr>
          <w:rFonts w:asciiTheme="majorBidi" w:hAnsiTheme="majorBidi" w:cstheme="majorBidi"/>
          <w:sz w:val="24"/>
          <w:szCs w:val="24"/>
        </w:rPr>
        <w:t xml:space="preserve"> </w:t>
      </w:r>
      <w:r w:rsidR="00AE01FB" w:rsidRPr="00B07C1B">
        <w:rPr>
          <w:rFonts w:asciiTheme="majorBidi" w:hAnsiTheme="majorBidi" w:cstheme="majorBidi"/>
          <w:sz w:val="24"/>
          <w:szCs w:val="24"/>
        </w:rPr>
        <w:t>lack in</w:t>
      </w:r>
      <w:r w:rsidR="00DF25D0" w:rsidRPr="00B07C1B">
        <w:rPr>
          <w:rFonts w:asciiTheme="majorBidi" w:hAnsiTheme="majorBidi" w:cstheme="majorBidi"/>
          <w:sz w:val="24"/>
          <w:szCs w:val="24"/>
        </w:rPr>
        <w:t xml:space="preserve"> chemotaxis and oxidative killing potential </w:t>
      </w:r>
      <w:r w:rsidR="00DD665D" w:rsidRPr="00B07C1B">
        <w:rPr>
          <w:rFonts w:asciiTheme="majorBidi" w:hAnsiTheme="majorBidi" w:cstheme="majorBidi"/>
          <w:sz w:val="24"/>
          <w:szCs w:val="24"/>
        </w:rPr>
        <w:t>compared to</w:t>
      </w:r>
      <w:r w:rsidR="00DF25D0" w:rsidRPr="00B07C1B">
        <w:rPr>
          <w:rFonts w:asciiTheme="majorBidi" w:hAnsiTheme="majorBidi" w:cstheme="majorBidi"/>
          <w:sz w:val="24"/>
          <w:szCs w:val="24"/>
        </w:rPr>
        <w:t xml:space="preserve"> </w:t>
      </w:r>
      <w:r w:rsidR="00AE01FB" w:rsidRPr="00B07C1B">
        <w:rPr>
          <w:rFonts w:asciiTheme="majorBidi" w:hAnsiTheme="majorBidi" w:cstheme="majorBidi"/>
          <w:sz w:val="24"/>
          <w:szCs w:val="24"/>
        </w:rPr>
        <w:t xml:space="preserve">non-diabetic </w:t>
      </w:r>
      <w:r w:rsidR="00DF25D0" w:rsidRPr="00B07C1B">
        <w:rPr>
          <w:rFonts w:asciiTheme="majorBidi" w:hAnsiTheme="majorBidi" w:cstheme="majorBidi"/>
          <w:sz w:val="24"/>
          <w:szCs w:val="24"/>
        </w:rPr>
        <w:t>controls</w:t>
      </w:r>
      <w:r w:rsidR="0076425E" w:rsidRPr="00B07C1B">
        <w:rPr>
          <w:rFonts w:asciiTheme="majorBidi" w:hAnsiTheme="majorBidi" w:cstheme="majorBidi"/>
          <w:sz w:val="24"/>
          <w:szCs w:val="24"/>
        </w:rPr>
        <w:t xml:space="preserve"> </w:t>
      </w:r>
      <w:r w:rsidR="008F71BF" w:rsidRPr="00B07C1B">
        <w:rPr>
          <w:rFonts w:asciiTheme="majorBidi" w:hAnsiTheme="majorBidi" w:cstheme="majorBidi"/>
          <w:sz w:val="24"/>
          <w:szCs w:val="24"/>
        </w:rPr>
        <w:fldChar w:fldCharType="begin"/>
      </w:r>
      <w:r w:rsidR="00954844" w:rsidRPr="00B07C1B">
        <w:rPr>
          <w:rFonts w:asciiTheme="majorBidi" w:hAnsiTheme="majorBidi" w:cstheme="majorBidi"/>
          <w:sz w:val="24"/>
          <w:szCs w:val="24"/>
        </w:rPr>
        <w:instrText xml:space="preserve"> ADDIN EN.CITE &lt;EndNote&gt;&lt;Cite&gt;&lt;Author&gt;Delamaire&lt;/Author&gt;&lt;Year&gt;1997&lt;/Year&gt;&lt;RecNum&gt;97&lt;/RecNum&gt;&lt;DisplayText&gt;[83]&lt;/DisplayText&gt;&lt;record&gt;&lt;rec-number&gt;97&lt;/rec-number&gt;&lt;foreign-keys&gt;&lt;key app="EN" db-id="5d022eeabw5z0vedzpaptefp25a90x5fxw9t" timestamp="0"&gt;97&lt;/key&gt;&lt;/foreign-keys&gt;&lt;ref-type name="Journal Article"&gt;17&lt;/ref-type&gt;&lt;contributors&gt;&lt;authors&gt;&lt;author&gt;Delamaire, M.&lt;/author&gt;&lt;author&gt;Maugendre, D.&lt;/author&gt;&lt;author&gt;Moreno, M.&lt;/author&gt;&lt;author&gt;Le Goff, M. C.&lt;/author&gt;&lt;author&gt;Allannic, H.&lt;/author&gt;&lt;author&gt;Genetet, B.&lt;/author&gt;&lt;/authors&gt;&lt;/contributors&gt;&lt;auth-address&gt;Centre Regional de Transfusion Sanguine, Centre Hospitalier Universitaire, Rennes, France.&lt;/auth-address&gt;&lt;titles&gt;&lt;title&gt;Impaired leucocyte functions in diabetic patients&lt;/title&gt;&lt;secondary-title&gt;Diabet Med&lt;/secondary-title&gt;&lt;/titles&gt;&lt;pages&gt;29-34&lt;/pages&gt;&lt;volume&gt;14&lt;/volume&gt;&lt;number&gt;1&lt;/number&gt;&lt;keywords&gt;&lt;keyword&gt;Adult&lt;/keyword&gt;&lt;keyword&gt;Cell Adhesion/physiology&lt;/keyword&gt;&lt;keyword&gt;Chemotaxis, Leukocyte/physiology&lt;/keyword&gt;&lt;keyword&gt;Diabetes Mellitus, Type 1/blood/*physiopathology&lt;/keyword&gt;&lt;keyword&gt;Diabetes Mellitus, Type 2/blood/*physiopathology&lt;/keyword&gt;&lt;keyword&gt;Female&lt;/keyword&gt;&lt;keyword&gt;Humans&lt;/keyword&gt;&lt;keyword&gt;Male&lt;/keyword&gt;&lt;keyword&gt;Middle Aged&lt;/keyword&gt;&lt;keyword&gt;Neutrophil Activation/*physiology&lt;/keyword&gt;&lt;keyword&gt;Neutrophils/cytology/*physiology&lt;/keyword&gt;&lt;keyword&gt;Phagocytosis/physiology&lt;/keyword&gt;&lt;/keywords&gt;&lt;dates&gt;&lt;year&gt;1997&lt;/year&gt;&lt;pub-dates&gt;&lt;date&gt;Jan&lt;/date&gt;&lt;/pub-dates&gt;&lt;/dates&gt;&lt;isbn&gt;0742-3071 (Print)&amp;#xD;0742-3071 (Linking)&lt;/isbn&gt;&lt;accession-num&gt;9017350&lt;/accession-num&gt;&lt;urls&gt;&lt;related-urls&gt;&lt;url&gt;http://www.ncbi.nlm.nih.gov/pubmed/9017350&lt;/url&gt;&lt;/related-urls&gt;&lt;/urls&gt;&lt;electronic-resource-num&gt;10.1002/(SICI)1096-9136(199701)14:1&amp;lt;29::AID-DIA300&amp;gt;3.0.CO;2-V&lt;/electronic-resource-num&gt;&lt;/record&gt;&lt;/Cite&gt;&lt;/EndNote&gt;</w:instrText>
      </w:r>
      <w:r w:rsidR="008F71BF" w:rsidRPr="00B07C1B">
        <w:rPr>
          <w:rFonts w:asciiTheme="majorBidi" w:hAnsiTheme="majorBidi" w:cstheme="majorBidi"/>
          <w:sz w:val="24"/>
          <w:szCs w:val="24"/>
        </w:rPr>
        <w:fldChar w:fldCharType="separate"/>
      </w:r>
      <w:r w:rsidR="00954844" w:rsidRPr="00B07C1B">
        <w:rPr>
          <w:rFonts w:asciiTheme="majorBidi" w:hAnsiTheme="majorBidi" w:cstheme="majorBidi"/>
          <w:noProof/>
          <w:sz w:val="24"/>
          <w:szCs w:val="24"/>
        </w:rPr>
        <w:t>[</w:t>
      </w:r>
      <w:hyperlink w:anchor="_ENREF_83" w:tooltip="Delamaire, 1997 #97" w:history="1">
        <w:r w:rsidR="00BC41EE" w:rsidRPr="00B07C1B">
          <w:rPr>
            <w:rFonts w:asciiTheme="majorBidi" w:hAnsiTheme="majorBidi" w:cstheme="majorBidi"/>
            <w:noProof/>
            <w:sz w:val="24"/>
            <w:szCs w:val="24"/>
          </w:rPr>
          <w:t>83</w:t>
        </w:r>
      </w:hyperlink>
      <w:r w:rsidR="00954844" w:rsidRPr="00B07C1B">
        <w:rPr>
          <w:rFonts w:asciiTheme="majorBidi" w:hAnsiTheme="majorBidi" w:cstheme="majorBidi"/>
          <w:noProof/>
          <w:sz w:val="24"/>
          <w:szCs w:val="24"/>
        </w:rPr>
        <w:t>]</w:t>
      </w:r>
      <w:r w:rsidR="008F71BF" w:rsidRPr="00B07C1B">
        <w:rPr>
          <w:rFonts w:asciiTheme="majorBidi" w:hAnsiTheme="majorBidi" w:cstheme="majorBidi"/>
          <w:sz w:val="24"/>
          <w:szCs w:val="24"/>
        </w:rPr>
        <w:fldChar w:fldCharType="end"/>
      </w:r>
      <w:r w:rsidR="00DD665D" w:rsidRPr="00B07C1B">
        <w:rPr>
          <w:rFonts w:asciiTheme="majorBidi" w:hAnsiTheme="majorBidi" w:cstheme="majorBidi"/>
          <w:sz w:val="24"/>
          <w:szCs w:val="24"/>
        </w:rPr>
        <w:t>.</w:t>
      </w:r>
      <w:r w:rsidR="004F473B" w:rsidRPr="00B07C1B">
        <w:rPr>
          <w:rFonts w:asciiTheme="majorBidi" w:hAnsiTheme="majorBidi" w:cstheme="majorBidi"/>
          <w:sz w:val="24"/>
          <w:szCs w:val="24"/>
        </w:rPr>
        <w:t xml:space="preserve"> </w:t>
      </w:r>
      <w:r w:rsidR="00DD665D" w:rsidRPr="00B07C1B">
        <w:rPr>
          <w:rFonts w:asciiTheme="majorBidi" w:hAnsiTheme="majorBidi" w:cstheme="majorBidi"/>
          <w:sz w:val="24"/>
          <w:szCs w:val="24"/>
        </w:rPr>
        <w:t>L</w:t>
      </w:r>
      <w:r w:rsidR="00DF25D0" w:rsidRPr="00B07C1B">
        <w:rPr>
          <w:rFonts w:asciiTheme="majorBidi" w:hAnsiTheme="majorBidi" w:cstheme="majorBidi"/>
          <w:sz w:val="24"/>
          <w:szCs w:val="24"/>
        </w:rPr>
        <w:t xml:space="preserve">eukocyte bactericidal activity </w:t>
      </w:r>
      <w:r w:rsidR="00CA3530" w:rsidRPr="00B07C1B">
        <w:rPr>
          <w:rFonts w:asciiTheme="majorBidi" w:hAnsiTheme="majorBidi" w:cstheme="majorBidi"/>
          <w:sz w:val="24"/>
          <w:szCs w:val="24"/>
        </w:rPr>
        <w:t xml:space="preserve">was found to be </w:t>
      </w:r>
      <w:r w:rsidR="00DF25D0" w:rsidRPr="00B07C1B">
        <w:rPr>
          <w:rFonts w:asciiTheme="majorBidi" w:hAnsiTheme="majorBidi" w:cstheme="majorBidi"/>
          <w:sz w:val="24"/>
          <w:szCs w:val="24"/>
        </w:rPr>
        <w:t>reduced in people with diabetes, especially those with poor glucose control</w:t>
      </w:r>
      <w:r w:rsidR="0076425E" w:rsidRPr="00B07C1B">
        <w:rPr>
          <w:rFonts w:asciiTheme="majorBidi" w:hAnsiTheme="majorBidi" w:cstheme="majorBidi"/>
          <w:sz w:val="24"/>
          <w:szCs w:val="24"/>
        </w:rPr>
        <w:t xml:space="preserve"> </w:t>
      </w:r>
      <w:r w:rsidR="008F71BF" w:rsidRPr="00B07C1B">
        <w:rPr>
          <w:rFonts w:asciiTheme="majorBidi" w:hAnsiTheme="majorBidi" w:cstheme="majorBidi"/>
          <w:sz w:val="24"/>
          <w:szCs w:val="24"/>
        </w:rPr>
        <w:fldChar w:fldCharType="begin"/>
      </w:r>
      <w:r w:rsidR="00954844" w:rsidRPr="00B07C1B">
        <w:rPr>
          <w:rFonts w:asciiTheme="majorBidi" w:hAnsiTheme="majorBidi" w:cstheme="majorBidi"/>
          <w:sz w:val="24"/>
          <w:szCs w:val="24"/>
        </w:rPr>
        <w:instrText xml:space="preserve"> ADDIN EN.CITE &lt;EndNote&gt;&lt;Cite&gt;&lt;Author&gt;Rayfield&lt;/Author&gt;&lt;Year&gt;1982&lt;/Year&gt;&lt;RecNum&gt;25&lt;/RecNum&gt;&lt;DisplayText&gt;[84]&lt;/DisplayText&gt;&lt;record&gt;&lt;rec-number&gt;25&lt;/rec-number&gt;&lt;foreign-keys&gt;&lt;key app="EN" db-id="pdz9fz9z1vv5pres9scv2aspsa0r9tt95fww" timestamp="1506417436"&gt;25&lt;/key&gt;&lt;/foreign-keys&gt;&lt;ref-type name="Journal Article"&gt;17&lt;/ref-type&gt;&lt;contributors&gt;&lt;authors&gt;&lt;author&gt;Rayfield, E. J.&lt;/author&gt;&lt;author&gt;Ault, M. J.&lt;/author&gt;&lt;author&gt;Keusch, G. T.&lt;/author&gt;&lt;author&gt;Brothers, M. J.&lt;/author&gt;&lt;author&gt;Nechemias, C.&lt;/author&gt;&lt;author&gt;Smith, H.&lt;/author&gt;&lt;/authors&gt;&lt;/contributors&gt;&lt;titles&gt;&lt;title&gt;Infection and diabetes: the case for glucose control&lt;/title&gt;&lt;secondary-title&gt;Am J Med&lt;/secondary-title&gt;&lt;/titles&gt;&lt;periodical&gt;&lt;full-title&gt;Am J Med&lt;/full-title&gt;&lt;/periodical&gt;&lt;pages&gt;439-50&lt;/pages&gt;&lt;volume&gt;72&lt;/volume&gt;&lt;number&gt;3&lt;/number&gt;&lt;keywords&gt;&lt;keyword&gt;Antibody Formation&lt;/keyword&gt;&lt;keyword&gt;Blood Bactericidal Activity&lt;/keyword&gt;&lt;keyword&gt;*Blood Glucose&lt;/keyword&gt;&lt;keyword&gt;Chemotaxis, Leukocyte&lt;/keyword&gt;&lt;keyword&gt;*Diabetes Complications&lt;/keyword&gt;&lt;keyword&gt;Diabetes Mellitus/immunology&lt;/keyword&gt;&lt;keyword&gt;Female&lt;/keyword&gt;&lt;keyword&gt;Humans&lt;/keyword&gt;&lt;keyword&gt;Immunity, Cellular&lt;/keyword&gt;&lt;keyword&gt;Immunity, Innate&lt;/keyword&gt;&lt;keyword&gt;Infection/*complications/immunology&lt;/keyword&gt;&lt;keyword&gt;Leukocytes/metabolism&lt;/keyword&gt;&lt;keyword&gt;Male&lt;/keyword&gt;&lt;keyword&gt;Neutrophils/immunology&lt;/keyword&gt;&lt;keyword&gt;Phagocytosis&lt;/keyword&gt;&lt;/keywords&gt;&lt;dates&gt;&lt;year&gt;1982&lt;/year&gt;&lt;pub-dates&gt;&lt;date&gt;Mar&lt;/date&gt;&lt;/pub-dates&gt;&lt;/dates&gt;&lt;isbn&gt;0002-9343 (Print)&amp;#xD;0002-9343 (Linking)&lt;/isbn&gt;&lt;accession-num&gt;7036735&lt;/accession-num&gt;&lt;urls&gt;&lt;related-urls&gt;&lt;url&gt;https://www.ncbi.nlm.nih.gov/pubmed/7036735&lt;/url&gt;&lt;/related-urls&gt;&lt;/urls&gt;&lt;/record&gt;&lt;/Cite&gt;&lt;/EndNote&gt;</w:instrText>
      </w:r>
      <w:r w:rsidR="008F71BF" w:rsidRPr="00B07C1B">
        <w:rPr>
          <w:rFonts w:asciiTheme="majorBidi" w:hAnsiTheme="majorBidi" w:cstheme="majorBidi"/>
          <w:sz w:val="24"/>
          <w:szCs w:val="24"/>
        </w:rPr>
        <w:fldChar w:fldCharType="separate"/>
      </w:r>
      <w:r w:rsidR="00954844" w:rsidRPr="00B07C1B">
        <w:rPr>
          <w:rFonts w:asciiTheme="majorBidi" w:hAnsiTheme="majorBidi" w:cstheme="majorBidi"/>
          <w:noProof/>
          <w:sz w:val="24"/>
          <w:szCs w:val="24"/>
        </w:rPr>
        <w:t>[</w:t>
      </w:r>
      <w:hyperlink w:anchor="_ENREF_84" w:tooltip="Rayfield, 1982 #25" w:history="1">
        <w:r w:rsidR="00BC41EE" w:rsidRPr="00B07C1B">
          <w:rPr>
            <w:rFonts w:asciiTheme="majorBidi" w:hAnsiTheme="majorBidi" w:cstheme="majorBidi"/>
            <w:noProof/>
            <w:sz w:val="24"/>
            <w:szCs w:val="24"/>
          </w:rPr>
          <w:t>84</w:t>
        </w:r>
      </w:hyperlink>
      <w:r w:rsidR="00954844" w:rsidRPr="00B07C1B">
        <w:rPr>
          <w:rFonts w:asciiTheme="majorBidi" w:hAnsiTheme="majorBidi" w:cstheme="majorBidi"/>
          <w:noProof/>
          <w:sz w:val="24"/>
          <w:szCs w:val="24"/>
        </w:rPr>
        <w:t>]</w:t>
      </w:r>
      <w:r w:rsidR="008F71BF" w:rsidRPr="00B07C1B">
        <w:rPr>
          <w:rFonts w:asciiTheme="majorBidi" w:hAnsiTheme="majorBidi" w:cstheme="majorBidi"/>
          <w:sz w:val="24"/>
          <w:szCs w:val="24"/>
        </w:rPr>
        <w:fldChar w:fldCharType="end"/>
      </w:r>
      <w:r w:rsidR="0076425E" w:rsidRPr="00B07C1B">
        <w:rPr>
          <w:rFonts w:asciiTheme="majorBidi" w:hAnsiTheme="majorBidi" w:cstheme="majorBidi"/>
          <w:sz w:val="24"/>
          <w:szCs w:val="24"/>
        </w:rPr>
        <w:t>.</w:t>
      </w:r>
      <w:r w:rsidR="008F71BF" w:rsidRPr="00B07C1B">
        <w:rPr>
          <w:rFonts w:asciiTheme="majorBidi" w:hAnsiTheme="majorBidi" w:cstheme="majorBidi"/>
          <w:sz w:val="24"/>
          <w:szCs w:val="24"/>
        </w:rPr>
        <w:t xml:space="preserve"> These observed immunologic alterations seen in people </w:t>
      </w:r>
      <w:r w:rsidR="0076425E" w:rsidRPr="00B07C1B">
        <w:rPr>
          <w:rFonts w:asciiTheme="majorBidi" w:hAnsiTheme="majorBidi" w:cstheme="majorBidi"/>
          <w:sz w:val="24"/>
          <w:szCs w:val="24"/>
        </w:rPr>
        <w:t xml:space="preserve">with diabetes </w:t>
      </w:r>
      <w:r w:rsidR="008F71BF" w:rsidRPr="00B07C1B">
        <w:rPr>
          <w:rFonts w:asciiTheme="majorBidi" w:hAnsiTheme="majorBidi" w:cstheme="majorBidi"/>
          <w:sz w:val="24"/>
          <w:szCs w:val="24"/>
        </w:rPr>
        <w:t xml:space="preserve">have </w:t>
      </w:r>
      <w:r w:rsidR="00F27089" w:rsidRPr="00B07C1B">
        <w:rPr>
          <w:rFonts w:asciiTheme="majorBidi" w:hAnsiTheme="majorBidi" w:cstheme="majorBidi"/>
          <w:sz w:val="24"/>
          <w:szCs w:val="24"/>
        </w:rPr>
        <w:t xml:space="preserve">also </w:t>
      </w:r>
      <w:r w:rsidR="008F71BF" w:rsidRPr="00B07C1B">
        <w:rPr>
          <w:rFonts w:asciiTheme="majorBidi" w:hAnsiTheme="majorBidi" w:cstheme="majorBidi"/>
          <w:sz w:val="24"/>
          <w:szCs w:val="24"/>
        </w:rPr>
        <w:t xml:space="preserve">been supported in </w:t>
      </w:r>
      <w:r w:rsidR="00F27089" w:rsidRPr="00B07C1B">
        <w:rPr>
          <w:rFonts w:asciiTheme="majorBidi" w:hAnsiTheme="majorBidi" w:cstheme="majorBidi"/>
          <w:sz w:val="24"/>
          <w:szCs w:val="24"/>
        </w:rPr>
        <w:t>experimental animal studies</w:t>
      </w:r>
      <w:r w:rsidR="008F71BF" w:rsidRPr="00B07C1B">
        <w:rPr>
          <w:rFonts w:asciiTheme="majorBidi" w:hAnsiTheme="majorBidi" w:cstheme="majorBidi"/>
          <w:sz w:val="24"/>
          <w:szCs w:val="24"/>
        </w:rPr>
        <w:t xml:space="preserve">. Diabetic mice experimentally infected with </w:t>
      </w:r>
      <w:r w:rsidR="008F71BF" w:rsidRPr="00B07C1B">
        <w:rPr>
          <w:rFonts w:asciiTheme="majorBidi" w:hAnsiTheme="majorBidi" w:cstheme="majorBidi"/>
          <w:i/>
          <w:iCs/>
          <w:sz w:val="24"/>
          <w:szCs w:val="24"/>
        </w:rPr>
        <w:t>Mycobacterium tuberculosis</w:t>
      </w:r>
      <w:r w:rsidR="008F71BF" w:rsidRPr="00B07C1B">
        <w:rPr>
          <w:rFonts w:asciiTheme="majorBidi" w:hAnsiTheme="majorBidi" w:cstheme="majorBidi"/>
          <w:sz w:val="24"/>
          <w:szCs w:val="24"/>
        </w:rPr>
        <w:t xml:space="preserve"> have </w:t>
      </w:r>
      <w:r w:rsidR="008F71BF" w:rsidRPr="00B07C1B">
        <w:rPr>
          <w:rFonts w:asciiTheme="majorBidi" w:hAnsiTheme="majorBidi" w:cstheme="majorBidi"/>
          <w:sz w:val="24"/>
          <w:szCs w:val="24"/>
        </w:rPr>
        <w:lastRenderedPageBreak/>
        <w:t>higher bacterial loa</w:t>
      </w:r>
      <w:r w:rsidR="00F27089" w:rsidRPr="00B07C1B">
        <w:rPr>
          <w:rFonts w:asciiTheme="majorBidi" w:hAnsiTheme="majorBidi" w:cstheme="majorBidi"/>
          <w:sz w:val="24"/>
          <w:szCs w:val="24"/>
        </w:rPr>
        <w:t>ds compared to euglycemic mice</w:t>
      </w:r>
      <w:r w:rsidR="0076425E" w:rsidRPr="00B07C1B">
        <w:rPr>
          <w:rFonts w:asciiTheme="majorBidi" w:hAnsiTheme="majorBidi" w:cstheme="majorBidi"/>
          <w:sz w:val="24"/>
          <w:szCs w:val="24"/>
        </w:rPr>
        <w:t xml:space="preserve"> </w:t>
      </w:r>
      <w:r w:rsidR="00F27089" w:rsidRPr="00B07C1B">
        <w:rPr>
          <w:rFonts w:asciiTheme="majorBidi" w:hAnsiTheme="majorBidi" w:cstheme="majorBidi"/>
          <w:sz w:val="24"/>
          <w:szCs w:val="24"/>
        </w:rPr>
        <w:fldChar w:fldCharType="begin">
          <w:fldData xml:space="preserve">PEVuZE5vdGU+PENpdGU+PEF1dGhvcj5ZYW1hc2hpcm88L0F1dGhvcj48WWVhcj4yMDA1PC9ZZWFy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</w:fldData>
        </w:fldChar>
      </w:r>
      <w:r w:rsidR="00954844" w:rsidRPr="00B07C1B">
        <w:rPr>
          <w:rFonts w:asciiTheme="majorBidi" w:hAnsiTheme="majorBidi" w:cstheme="majorBidi"/>
          <w:sz w:val="24"/>
          <w:szCs w:val="24"/>
        </w:rPr>
        <w:instrText xml:space="preserve"> ADDIN EN.CITE </w:instrText>
      </w:r>
      <w:r w:rsidR="00954844" w:rsidRPr="00B07C1B">
        <w:rPr>
          <w:rFonts w:asciiTheme="majorBidi" w:hAnsiTheme="majorBidi" w:cstheme="majorBidi"/>
          <w:sz w:val="24"/>
          <w:szCs w:val="24"/>
        </w:rPr>
        <w:fldChar w:fldCharType="begin">
          <w:fldData xml:space="preserve">PEVuZE5vdGU+PENpdGU+PEF1dGhvcj5ZYW1hc2hpcm88L0F1dGhvcj48WWVhcj4yMDA1PC9ZZWFy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</w:fldData>
        </w:fldChar>
      </w:r>
      <w:r w:rsidR="00954844" w:rsidRPr="00B07C1B">
        <w:rPr>
          <w:rFonts w:asciiTheme="majorBidi" w:hAnsiTheme="majorBidi" w:cstheme="majorBidi"/>
          <w:sz w:val="24"/>
          <w:szCs w:val="24"/>
        </w:rPr>
        <w:instrText xml:space="preserve"> ADDIN EN.CITE.DATA </w:instrText>
      </w:r>
      <w:r w:rsidR="00954844" w:rsidRPr="00B07C1B">
        <w:rPr>
          <w:rFonts w:asciiTheme="majorBidi" w:hAnsiTheme="majorBidi" w:cstheme="majorBidi"/>
          <w:sz w:val="24"/>
          <w:szCs w:val="24"/>
        </w:rPr>
      </w:r>
      <w:r w:rsidR="00954844" w:rsidRPr="00B07C1B">
        <w:rPr>
          <w:rFonts w:asciiTheme="majorBidi" w:hAnsiTheme="majorBidi" w:cstheme="majorBidi"/>
          <w:sz w:val="24"/>
          <w:szCs w:val="24"/>
        </w:rPr>
        <w:fldChar w:fldCharType="end"/>
      </w:r>
      <w:r w:rsidR="00F27089" w:rsidRPr="00B07C1B">
        <w:rPr>
          <w:rFonts w:asciiTheme="majorBidi" w:hAnsiTheme="majorBidi" w:cstheme="majorBidi"/>
          <w:sz w:val="24"/>
          <w:szCs w:val="24"/>
        </w:rPr>
      </w:r>
      <w:r w:rsidR="00F27089" w:rsidRPr="00B07C1B">
        <w:rPr>
          <w:rFonts w:asciiTheme="majorBidi" w:hAnsiTheme="majorBidi" w:cstheme="majorBidi"/>
          <w:sz w:val="24"/>
          <w:szCs w:val="24"/>
        </w:rPr>
        <w:fldChar w:fldCharType="separate"/>
      </w:r>
      <w:r w:rsidR="00954844" w:rsidRPr="00B07C1B">
        <w:rPr>
          <w:rFonts w:asciiTheme="majorBidi" w:hAnsiTheme="majorBidi" w:cstheme="majorBidi"/>
          <w:noProof/>
          <w:sz w:val="24"/>
          <w:szCs w:val="24"/>
        </w:rPr>
        <w:t>[</w:t>
      </w:r>
      <w:hyperlink w:anchor="_ENREF_85" w:tooltip="Yamashiro, 2005 #136" w:history="1">
        <w:r w:rsidR="00BC41EE" w:rsidRPr="00B07C1B">
          <w:rPr>
            <w:rFonts w:asciiTheme="majorBidi" w:hAnsiTheme="majorBidi" w:cstheme="majorBidi"/>
            <w:noProof/>
            <w:sz w:val="24"/>
            <w:szCs w:val="24"/>
          </w:rPr>
          <w:t>85</w:t>
        </w:r>
      </w:hyperlink>
      <w:r w:rsidR="00954844" w:rsidRPr="00B07C1B">
        <w:rPr>
          <w:rFonts w:asciiTheme="majorBidi" w:hAnsiTheme="majorBidi" w:cstheme="majorBidi"/>
          <w:noProof/>
          <w:sz w:val="24"/>
          <w:szCs w:val="24"/>
        </w:rPr>
        <w:t xml:space="preserve">, </w:t>
      </w:r>
      <w:hyperlink w:anchor="_ENREF_86" w:tooltip="Martens, 2007 #137" w:history="1">
        <w:r w:rsidR="00BC41EE" w:rsidRPr="00B07C1B">
          <w:rPr>
            <w:rFonts w:asciiTheme="majorBidi" w:hAnsiTheme="majorBidi" w:cstheme="majorBidi"/>
            <w:noProof/>
            <w:sz w:val="24"/>
            <w:szCs w:val="24"/>
          </w:rPr>
          <w:t>86</w:t>
        </w:r>
      </w:hyperlink>
      <w:r w:rsidR="00954844" w:rsidRPr="00B07C1B">
        <w:rPr>
          <w:rFonts w:asciiTheme="majorBidi" w:hAnsiTheme="majorBidi" w:cstheme="majorBidi"/>
          <w:noProof/>
          <w:sz w:val="24"/>
          <w:szCs w:val="24"/>
        </w:rPr>
        <w:t>]</w:t>
      </w:r>
      <w:r w:rsidR="00F27089" w:rsidRPr="00B07C1B">
        <w:rPr>
          <w:rFonts w:asciiTheme="majorBidi" w:hAnsiTheme="majorBidi" w:cstheme="majorBidi"/>
          <w:sz w:val="24"/>
          <w:szCs w:val="24"/>
        </w:rPr>
        <w:fldChar w:fldCharType="end"/>
      </w:r>
      <w:r w:rsidR="007068DA" w:rsidRPr="00B07C1B">
        <w:rPr>
          <w:rFonts w:asciiTheme="majorBidi" w:hAnsiTheme="majorBidi" w:cstheme="majorBidi"/>
          <w:sz w:val="24"/>
          <w:szCs w:val="24"/>
        </w:rPr>
        <w:t xml:space="preserve"> with significant</w:t>
      </w:r>
      <w:r w:rsidR="0076425E" w:rsidRPr="00B07C1B">
        <w:rPr>
          <w:rFonts w:asciiTheme="majorBidi" w:hAnsiTheme="majorBidi" w:cstheme="majorBidi"/>
          <w:sz w:val="24"/>
          <w:szCs w:val="24"/>
        </w:rPr>
        <w:t>ly</w:t>
      </w:r>
      <w:r w:rsidR="007068DA" w:rsidRPr="00B07C1B">
        <w:rPr>
          <w:rFonts w:asciiTheme="majorBidi" w:hAnsiTheme="majorBidi" w:cstheme="majorBidi"/>
          <w:sz w:val="24"/>
          <w:szCs w:val="24"/>
        </w:rPr>
        <w:t xml:space="preserve"> lower production of IFN-c and interleukin-12 and fewer T cells</w:t>
      </w:r>
      <w:r w:rsidR="0076425E" w:rsidRPr="00B07C1B">
        <w:rPr>
          <w:rFonts w:asciiTheme="majorBidi" w:hAnsiTheme="majorBidi" w:cstheme="majorBidi"/>
          <w:sz w:val="24"/>
          <w:szCs w:val="24"/>
        </w:rPr>
        <w:t xml:space="preserve"> </w:t>
      </w:r>
      <w:r w:rsidR="007068DA" w:rsidRPr="00B07C1B">
        <w:rPr>
          <w:rFonts w:asciiTheme="majorBidi" w:hAnsiTheme="majorBidi" w:cstheme="majorBidi"/>
          <w:sz w:val="24"/>
          <w:szCs w:val="24"/>
        </w:rPr>
        <w:fldChar w:fldCharType="begin">
          <w:fldData xml:space="preserve">PEVuZE5vdGU+PENpdGU+PEF1dGhvcj5NYXJ0ZW5zPC9BdXRob3I+PFllYXI+MjAwNzwvWWVhcj48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</w:fldData>
        </w:fldChar>
      </w:r>
      <w:r w:rsidR="00954844" w:rsidRPr="00B07C1B">
        <w:rPr>
          <w:rFonts w:asciiTheme="majorBidi" w:hAnsiTheme="majorBidi" w:cstheme="majorBidi"/>
          <w:sz w:val="24"/>
          <w:szCs w:val="24"/>
        </w:rPr>
        <w:instrText xml:space="preserve"> ADDIN EN.CITE </w:instrText>
      </w:r>
      <w:r w:rsidR="00954844" w:rsidRPr="00B07C1B">
        <w:rPr>
          <w:rFonts w:asciiTheme="majorBidi" w:hAnsiTheme="majorBidi" w:cstheme="majorBidi"/>
          <w:sz w:val="24"/>
          <w:szCs w:val="24"/>
        </w:rPr>
        <w:fldChar w:fldCharType="begin">
          <w:fldData xml:space="preserve">PEVuZE5vdGU+PENpdGU+PEF1dGhvcj5NYXJ0ZW5zPC9BdXRob3I+PFllYXI+MjAwNzwvWWVhcj48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</w:fldData>
        </w:fldChar>
      </w:r>
      <w:r w:rsidR="00954844" w:rsidRPr="00B07C1B">
        <w:rPr>
          <w:rFonts w:asciiTheme="majorBidi" w:hAnsiTheme="majorBidi" w:cstheme="majorBidi"/>
          <w:sz w:val="24"/>
          <w:szCs w:val="24"/>
        </w:rPr>
        <w:instrText xml:space="preserve"> ADDIN EN.CITE.DATA </w:instrText>
      </w:r>
      <w:r w:rsidR="00954844" w:rsidRPr="00B07C1B">
        <w:rPr>
          <w:rFonts w:asciiTheme="majorBidi" w:hAnsiTheme="majorBidi" w:cstheme="majorBidi"/>
          <w:sz w:val="24"/>
          <w:szCs w:val="24"/>
        </w:rPr>
      </w:r>
      <w:r w:rsidR="00954844" w:rsidRPr="00B07C1B">
        <w:rPr>
          <w:rFonts w:asciiTheme="majorBidi" w:hAnsiTheme="majorBidi" w:cstheme="majorBidi"/>
          <w:sz w:val="24"/>
          <w:szCs w:val="24"/>
        </w:rPr>
        <w:fldChar w:fldCharType="end"/>
      </w:r>
      <w:r w:rsidR="007068DA" w:rsidRPr="00B07C1B">
        <w:rPr>
          <w:rFonts w:asciiTheme="majorBidi" w:hAnsiTheme="majorBidi" w:cstheme="majorBidi"/>
          <w:sz w:val="24"/>
          <w:szCs w:val="24"/>
        </w:rPr>
      </w:r>
      <w:r w:rsidR="007068DA" w:rsidRPr="00B07C1B">
        <w:rPr>
          <w:rFonts w:asciiTheme="majorBidi" w:hAnsiTheme="majorBidi" w:cstheme="majorBidi"/>
          <w:sz w:val="24"/>
          <w:szCs w:val="24"/>
        </w:rPr>
        <w:fldChar w:fldCharType="separate"/>
      </w:r>
      <w:r w:rsidR="00954844" w:rsidRPr="00B07C1B">
        <w:rPr>
          <w:rFonts w:asciiTheme="majorBidi" w:hAnsiTheme="majorBidi" w:cstheme="majorBidi"/>
          <w:noProof/>
          <w:sz w:val="24"/>
          <w:szCs w:val="24"/>
        </w:rPr>
        <w:t>[</w:t>
      </w:r>
      <w:hyperlink w:anchor="_ENREF_86" w:tooltip="Martens, 2007 #137" w:history="1">
        <w:r w:rsidR="00BC41EE" w:rsidRPr="00B07C1B">
          <w:rPr>
            <w:rFonts w:asciiTheme="majorBidi" w:hAnsiTheme="majorBidi" w:cstheme="majorBidi"/>
            <w:noProof/>
            <w:sz w:val="24"/>
            <w:szCs w:val="24"/>
          </w:rPr>
          <w:t>86</w:t>
        </w:r>
      </w:hyperlink>
      <w:r w:rsidR="00954844" w:rsidRPr="00B07C1B">
        <w:rPr>
          <w:rFonts w:asciiTheme="majorBidi" w:hAnsiTheme="majorBidi" w:cstheme="majorBidi"/>
          <w:noProof/>
          <w:sz w:val="24"/>
          <w:szCs w:val="24"/>
        </w:rPr>
        <w:t>]</w:t>
      </w:r>
      <w:r w:rsidR="007068DA" w:rsidRPr="00B07C1B">
        <w:rPr>
          <w:rFonts w:asciiTheme="majorBidi" w:hAnsiTheme="majorBidi" w:cstheme="majorBidi"/>
          <w:sz w:val="24"/>
          <w:szCs w:val="24"/>
        </w:rPr>
        <w:fldChar w:fldCharType="end"/>
      </w:r>
      <w:r w:rsidR="0076425E" w:rsidRPr="00B07C1B">
        <w:rPr>
          <w:rFonts w:asciiTheme="majorBidi" w:hAnsiTheme="majorBidi" w:cstheme="majorBidi"/>
          <w:sz w:val="24"/>
          <w:szCs w:val="24"/>
        </w:rPr>
        <w:t xml:space="preserve">. </w:t>
      </w:r>
    </w:p>
    <w:p w14:paraId="19D5941F" w14:textId="2CA97495" w:rsidR="00C40900" w:rsidRPr="00A34442" w:rsidRDefault="00C40900" w:rsidP="006042CD">
      <w:pPr>
        <w:autoSpaceDE w:val="0"/>
        <w:autoSpaceDN w:val="0"/>
        <w:adjustRightInd w:val="0"/>
        <w:spacing w:before="360" w:after="120" w:line="480" w:lineRule="auto"/>
        <w:rPr>
          <w:rFonts w:asciiTheme="majorBidi" w:hAnsiTheme="majorBidi"/>
          <w:sz w:val="24"/>
        </w:rPr>
      </w:pPr>
      <w:r w:rsidRPr="007952A2">
        <w:rPr>
          <w:rFonts w:asciiTheme="majorBidi" w:hAnsiTheme="majorBidi"/>
          <w:sz w:val="24"/>
        </w:rPr>
        <w:t xml:space="preserve">Several of the included studies had methodological </w:t>
      </w:r>
      <w:r w:rsidR="001F6CE5" w:rsidRPr="00B07C1B">
        <w:rPr>
          <w:rFonts w:asciiTheme="majorBidi" w:hAnsiTheme="majorBidi" w:cstheme="majorBidi"/>
          <w:sz w:val="24"/>
          <w:szCs w:val="24"/>
        </w:rPr>
        <w:t>weaknesses</w:t>
      </w:r>
      <w:r w:rsidRPr="007952A2">
        <w:rPr>
          <w:rFonts w:asciiTheme="majorBidi" w:hAnsiTheme="majorBidi"/>
          <w:sz w:val="24"/>
        </w:rPr>
        <w:t xml:space="preserve">. </w:t>
      </w:r>
      <w:r w:rsidRPr="007952A2">
        <w:rPr>
          <w:rFonts w:asciiTheme="majorBidi" w:eastAsia="AlegreyaSans-Regular" w:hAnsiTheme="majorBidi"/>
          <w:sz w:val="24"/>
        </w:rPr>
        <w:t xml:space="preserve">Eight studies </w:t>
      </w:r>
      <w:r w:rsidRPr="007952A2">
        <w:rPr>
          <w:rFonts w:asciiTheme="majorBidi" w:eastAsia="AlegreyaSans-Regular" w:hAnsiTheme="majorBidi"/>
          <w:sz w:val="24"/>
        </w:rPr>
        <w:fldChar w:fldCharType="begin">
          <w:fldData xml:space="preserve">PEVuZE5vdGU+PENpdGU+PEF1dGhvcj5DZWdpZWxza2k8L0F1dGhvcj48WWVhcj4yMDEyPC9ZZWFy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</w:fldData>
        </w:fldChar>
      </w:r>
      <w:r w:rsidR="007F41B1" w:rsidRPr="007952A2">
        <w:rPr>
          <w:rFonts w:asciiTheme="majorBidi" w:eastAsia="AlegreyaSans-Regular" w:hAnsiTheme="majorBidi"/>
          <w:sz w:val="24"/>
        </w:rPr>
        <w:instrText xml:space="preserve"> ADDIN EN.CITE </w:instrText>
      </w:r>
      <w:r w:rsidR="007F41B1" w:rsidRPr="007952A2">
        <w:rPr>
          <w:rFonts w:asciiTheme="majorBidi" w:eastAsia="AlegreyaSans-Regular" w:hAnsiTheme="majorBidi"/>
          <w:sz w:val="24"/>
        </w:rPr>
        <w:fldChar w:fldCharType="begin">
          <w:fldData xml:space="preserve">PEVuZE5vdGU+PENpdGU+PEF1dGhvcj5DZWdpZWxza2k8L0F1dGhvcj48WWVhcj4yMDEyPC9ZZWFy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</w:fldData>
        </w:fldChar>
      </w:r>
      <w:r w:rsidR="007F41B1" w:rsidRPr="007952A2">
        <w:rPr>
          <w:rFonts w:asciiTheme="majorBidi" w:eastAsia="AlegreyaSans-Regular" w:hAnsiTheme="majorBidi"/>
          <w:sz w:val="24"/>
        </w:rPr>
        <w:instrText xml:space="preserve"> ADDIN EN.CITE.DATA </w:instrText>
      </w:r>
      <w:r w:rsidR="007F41B1" w:rsidRPr="007952A2">
        <w:rPr>
          <w:rFonts w:asciiTheme="majorBidi" w:eastAsia="AlegreyaSans-Regular" w:hAnsiTheme="majorBidi"/>
          <w:sz w:val="24"/>
        </w:rPr>
      </w:r>
      <w:r w:rsidR="007F41B1" w:rsidRPr="007952A2">
        <w:rPr>
          <w:rFonts w:asciiTheme="majorBidi" w:eastAsia="AlegreyaSans-Regular" w:hAnsiTheme="majorBidi"/>
          <w:sz w:val="24"/>
        </w:rPr>
        <w:fldChar w:fldCharType="end"/>
      </w:r>
      <w:r w:rsidRPr="007952A2">
        <w:rPr>
          <w:rFonts w:asciiTheme="majorBidi" w:eastAsia="AlegreyaSans-Regular" w:hAnsiTheme="majorBidi"/>
          <w:sz w:val="24"/>
        </w:rPr>
      </w:r>
      <w:r w:rsidRPr="007952A2">
        <w:rPr>
          <w:rFonts w:asciiTheme="majorBidi" w:eastAsia="AlegreyaSans-Regular" w:hAnsiTheme="majorBidi"/>
          <w:sz w:val="24"/>
        </w:rPr>
        <w:fldChar w:fldCharType="separate"/>
      </w:r>
      <w:r w:rsidR="007F41B1" w:rsidRPr="007952A2">
        <w:rPr>
          <w:rFonts w:asciiTheme="majorBidi" w:eastAsia="AlegreyaSans-Regular" w:hAnsiTheme="majorBidi"/>
          <w:sz w:val="24"/>
        </w:rPr>
        <w:t>[</w:t>
      </w:r>
      <w:hyperlink w:anchor="_ENREF_5" w:tooltip="Chen, 2013 #10" w:history="1">
        <w:r w:rsidR="00BC41EE" w:rsidRPr="007952A2">
          <w:rPr>
            <w:rFonts w:asciiTheme="majorBidi" w:eastAsia="AlegreyaSans-Regular" w:hAnsiTheme="majorBidi"/>
            <w:sz w:val="24"/>
          </w:rPr>
          <w:t>5</w:t>
        </w:r>
      </w:hyperlink>
      <w:r w:rsidR="007F41B1" w:rsidRPr="007952A2">
        <w:rPr>
          <w:rFonts w:asciiTheme="majorBidi" w:eastAsia="AlegreyaSans-Regular" w:hAnsiTheme="majorBidi"/>
          <w:sz w:val="24"/>
        </w:rPr>
        <w:t xml:space="preserve">, </w:t>
      </w:r>
      <w:hyperlink w:anchor="_ENREF_12" w:tooltip="Marks, 2011 #47" w:history="1">
        <w:r w:rsidR="00BC41EE" w:rsidRPr="007952A2">
          <w:rPr>
            <w:rFonts w:asciiTheme="majorBidi" w:eastAsia="AlegreyaSans-Regular" w:hAnsiTheme="majorBidi"/>
            <w:sz w:val="24"/>
          </w:rPr>
          <w:t>12</w:t>
        </w:r>
      </w:hyperlink>
      <w:r w:rsidR="007F41B1" w:rsidRPr="007952A2">
        <w:rPr>
          <w:rFonts w:asciiTheme="majorBidi" w:eastAsia="AlegreyaSans-Regular" w:hAnsiTheme="majorBidi"/>
          <w:sz w:val="24"/>
        </w:rPr>
        <w:t xml:space="preserve">, </w:t>
      </w:r>
      <w:hyperlink w:anchor="_ENREF_23" w:tooltip="Cegielski, 2012 #24" w:history="1">
        <w:r w:rsidR="00BC41EE" w:rsidRPr="007952A2">
          <w:rPr>
            <w:rFonts w:asciiTheme="majorBidi" w:eastAsia="AlegreyaSans-Regular" w:hAnsiTheme="majorBidi"/>
            <w:sz w:val="24"/>
          </w:rPr>
          <w:t>23</w:t>
        </w:r>
      </w:hyperlink>
      <w:r w:rsidR="007F41B1" w:rsidRPr="007952A2">
        <w:rPr>
          <w:rFonts w:asciiTheme="majorBidi" w:eastAsia="AlegreyaSans-Regular" w:hAnsiTheme="majorBidi"/>
          <w:sz w:val="24"/>
        </w:rPr>
        <w:t xml:space="preserve">, </w:t>
      </w:r>
      <w:hyperlink w:anchor="_ENREF_52" w:tooltip="Jurcev-Savicevic, 2013 #33" w:history="1">
        <w:r w:rsidR="00BC41EE" w:rsidRPr="007952A2">
          <w:rPr>
            <w:rFonts w:asciiTheme="majorBidi" w:eastAsia="AlegreyaSans-Regular" w:hAnsiTheme="majorBidi"/>
            <w:sz w:val="24"/>
          </w:rPr>
          <w:t>52</w:t>
        </w:r>
      </w:hyperlink>
      <w:r w:rsidR="007F41B1" w:rsidRPr="007952A2">
        <w:rPr>
          <w:rFonts w:asciiTheme="majorBidi" w:eastAsia="AlegreyaSans-Regular" w:hAnsiTheme="majorBidi"/>
          <w:sz w:val="24"/>
        </w:rPr>
        <w:t xml:space="preserve">, </w:t>
      </w:r>
      <w:hyperlink w:anchor="_ENREF_54" w:tooltip="Valerie Corris, 2012 #37" w:history="1">
        <w:r w:rsidR="00BC41EE" w:rsidRPr="007952A2">
          <w:rPr>
            <w:rFonts w:asciiTheme="majorBidi" w:eastAsia="AlegreyaSans-Regular" w:hAnsiTheme="majorBidi"/>
            <w:sz w:val="24"/>
          </w:rPr>
          <w:t>54</w:t>
        </w:r>
      </w:hyperlink>
      <w:r w:rsidR="007F41B1" w:rsidRPr="007952A2">
        <w:rPr>
          <w:rFonts w:asciiTheme="majorBidi" w:eastAsia="AlegreyaSans-Regular" w:hAnsiTheme="majorBidi"/>
          <w:sz w:val="24"/>
        </w:rPr>
        <w:t xml:space="preserve">, </w:t>
      </w:r>
      <w:hyperlink w:anchor="_ENREF_55" w:tooltip="Buskin, 1994 #38" w:history="1">
        <w:r w:rsidR="00BC41EE" w:rsidRPr="007952A2">
          <w:rPr>
            <w:rFonts w:asciiTheme="majorBidi" w:eastAsia="AlegreyaSans-Regular" w:hAnsiTheme="majorBidi"/>
            <w:sz w:val="24"/>
          </w:rPr>
          <w:t>55</w:t>
        </w:r>
      </w:hyperlink>
      <w:r w:rsidR="007F41B1" w:rsidRPr="007952A2">
        <w:rPr>
          <w:rFonts w:asciiTheme="majorBidi" w:eastAsia="AlegreyaSans-Regular" w:hAnsiTheme="majorBidi"/>
          <w:sz w:val="24"/>
        </w:rPr>
        <w:t xml:space="preserve">, </w:t>
      </w:r>
      <w:hyperlink w:anchor="_ENREF_61" w:tooltip="Rosenman, 1996 #45" w:history="1">
        <w:r w:rsidR="00BC41EE" w:rsidRPr="007952A2">
          <w:rPr>
            <w:rFonts w:asciiTheme="majorBidi" w:eastAsia="AlegreyaSans-Regular" w:hAnsiTheme="majorBidi"/>
            <w:sz w:val="24"/>
          </w:rPr>
          <w:t>61</w:t>
        </w:r>
      </w:hyperlink>
      <w:r w:rsidR="007F41B1" w:rsidRPr="007952A2">
        <w:rPr>
          <w:rFonts w:asciiTheme="majorBidi" w:eastAsia="AlegreyaSans-Regular" w:hAnsiTheme="majorBidi"/>
          <w:sz w:val="24"/>
        </w:rPr>
        <w:t xml:space="preserve">, </w:t>
      </w:r>
      <w:hyperlink w:anchor="_ENREF_62" w:tooltip="Goldhaber-Fiebert, 2011 #46" w:history="1">
        <w:r w:rsidR="00BC41EE" w:rsidRPr="007952A2">
          <w:rPr>
            <w:rFonts w:asciiTheme="majorBidi" w:eastAsia="AlegreyaSans-Regular" w:hAnsiTheme="majorBidi"/>
            <w:sz w:val="24"/>
          </w:rPr>
          <w:t>62</w:t>
        </w:r>
      </w:hyperlink>
      <w:r w:rsidR="007F41B1" w:rsidRPr="007952A2">
        <w:rPr>
          <w:rFonts w:asciiTheme="majorBidi" w:eastAsia="AlegreyaSans-Regular" w:hAnsiTheme="majorBidi"/>
          <w:sz w:val="24"/>
        </w:rPr>
        <w:t>]</w:t>
      </w:r>
      <w:r w:rsidRPr="007952A2">
        <w:rPr>
          <w:rFonts w:asciiTheme="majorBidi" w:eastAsia="AlegreyaSans-Regular" w:hAnsiTheme="majorBidi"/>
          <w:sz w:val="24"/>
        </w:rPr>
        <w:fldChar w:fldCharType="end"/>
      </w:r>
      <w:r w:rsidRPr="007952A2">
        <w:rPr>
          <w:rFonts w:asciiTheme="majorBidi" w:eastAsia="AlegreyaSans-Regular" w:hAnsiTheme="majorBidi"/>
          <w:sz w:val="24"/>
        </w:rPr>
        <w:t xml:space="preserve"> relied on “self-reported” DM and four studies </w:t>
      </w:r>
      <w:r w:rsidRPr="007952A2">
        <w:rPr>
          <w:rFonts w:asciiTheme="majorBidi" w:eastAsia="AlegreyaSans-Regular" w:hAnsiTheme="majorBidi"/>
          <w:sz w:val="24"/>
        </w:rPr>
        <w:fldChar w:fldCharType="begin">
          <w:fldData xml:space="preserve">PEVuZE5vdGU+PENpdGU+PEF1dGhvcj5DZWdpZWxza2k8L0F1dGhvcj48WWVhcj4yMDEyPC9ZZWFy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</w:fldData>
        </w:fldChar>
      </w:r>
      <w:r w:rsidR="007F41B1" w:rsidRPr="007952A2">
        <w:rPr>
          <w:rFonts w:asciiTheme="majorBidi" w:eastAsia="AlegreyaSans-Regular" w:hAnsiTheme="majorBidi"/>
          <w:sz w:val="24"/>
        </w:rPr>
        <w:instrText xml:space="preserve"> ADDIN EN.CITE </w:instrText>
      </w:r>
      <w:r w:rsidR="007F41B1" w:rsidRPr="007952A2">
        <w:rPr>
          <w:rFonts w:asciiTheme="majorBidi" w:eastAsia="AlegreyaSans-Regular" w:hAnsiTheme="majorBidi"/>
          <w:sz w:val="24"/>
        </w:rPr>
        <w:fldChar w:fldCharType="begin">
          <w:fldData xml:space="preserve">PEVuZE5vdGU+PENpdGU+PEF1dGhvcj5DZWdpZWxza2k8L0F1dGhvcj48WWVhcj4yMDEyPC9ZZWFy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</w:fldData>
        </w:fldChar>
      </w:r>
      <w:r w:rsidR="007F41B1" w:rsidRPr="007952A2">
        <w:rPr>
          <w:rFonts w:asciiTheme="majorBidi" w:eastAsia="AlegreyaSans-Regular" w:hAnsiTheme="majorBidi"/>
          <w:sz w:val="24"/>
        </w:rPr>
        <w:instrText xml:space="preserve"> ADDIN EN.CITE.DATA </w:instrText>
      </w:r>
      <w:r w:rsidR="007F41B1" w:rsidRPr="007952A2">
        <w:rPr>
          <w:rFonts w:asciiTheme="majorBidi" w:eastAsia="AlegreyaSans-Regular" w:hAnsiTheme="majorBidi"/>
          <w:sz w:val="24"/>
        </w:rPr>
      </w:r>
      <w:r w:rsidR="007F41B1" w:rsidRPr="007952A2">
        <w:rPr>
          <w:rFonts w:asciiTheme="majorBidi" w:eastAsia="AlegreyaSans-Regular" w:hAnsiTheme="majorBidi"/>
          <w:sz w:val="24"/>
        </w:rPr>
        <w:fldChar w:fldCharType="end"/>
      </w:r>
      <w:r w:rsidRPr="007952A2">
        <w:rPr>
          <w:rFonts w:asciiTheme="majorBidi" w:eastAsia="AlegreyaSans-Regular" w:hAnsiTheme="majorBidi"/>
          <w:sz w:val="24"/>
        </w:rPr>
      </w:r>
      <w:r w:rsidRPr="007952A2">
        <w:rPr>
          <w:rFonts w:asciiTheme="majorBidi" w:eastAsia="AlegreyaSans-Regular" w:hAnsiTheme="majorBidi"/>
          <w:sz w:val="24"/>
        </w:rPr>
        <w:fldChar w:fldCharType="separate"/>
      </w:r>
      <w:r w:rsidR="007F41B1" w:rsidRPr="007952A2">
        <w:rPr>
          <w:rFonts w:asciiTheme="majorBidi" w:eastAsia="AlegreyaSans-Regular" w:hAnsiTheme="majorBidi"/>
          <w:sz w:val="24"/>
        </w:rPr>
        <w:t>[</w:t>
      </w:r>
      <w:hyperlink w:anchor="_ENREF_12" w:tooltip="Marks, 2011 #47" w:history="1">
        <w:r w:rsidR="00BC41EE" w:rsidRPr="007952A2">
          <w:rPr>
            <w:rFonts w:asciiTheme="majorBidi" w:eastAsia="AlegreyaSans-Regular" w:hAnsiTheme="majorBidi"/>
            <w:sz w:val="24"/>
          </w:rPr>
          <w:t>12</w:t>
        </w:r>
      </w:hyperlink>
      <w:r w:rsidR="007F41B1" w:rsidRPr="007952A2">
        <w:rPr>
          <w:rFonts w:asciiTheme="majorBidi" w:eastAsia="AlegreyaSans-Regular" w:hAnsiTheme="majorBidi"/>
          <w:sz w:val="24"/>
        </w:rPr>
        <w:t xml:space="preserve">, </w:t>
      </w:r>
      <w:hyperlink w:anchor="_ENREF_23" w:tooltip="Cegielski, 2012 #24" w:history="1">
        <w:r w:rsidR="00BC41EE" w:rsidRPr="007952A2">
          <w:rPr>
            <w:rFonts w:asciiTheme="majorBidi" w:eastAsia="AlegreyaSans-Regular" w:hAnsiTheme="majorBidi"/>
            <w:sz w:val="24"/>
          </w:rPr>
          <w:t>23</w:t>
        </w:r>
      </w:hyperlink>
      <w:r w:rsidR="007F41B1" w:rsidRPr="007952A2">
        <w:rPr>
          <w:rFonts w:asciiTheme="majorBidi" w:eastAsia="AlegreyaSans-Regular" w:hAnsiTheme="majorBidi"/>
          <w:sz w:val="24"/>
        </w:rPr>
        <w:t xml:space="preserve">, </w:t>
      </w:r>
      <w:hyperlink w:anchor="_ENREF_54" w:tooltip="Valerie Corris, 2012 #37" w:history="1">
        <w:r w:rsidR="00BC41EE" w:rsidRPr="007952A2">
          <w:rPr>
            <w:rFonts w:asciiTheme="majorBidi" w:eastAsia="AlegreyaSans-Regular" w:hAnsiTheme="majorBidi"/>
            <w:sz w:val="24"/>
          </w:rPr>
          <w:t>54</w:t>
        </w:r>
      </w:hyperlink>
      <w:r w:rsidR="007F41B1" w:rsidRPr="007952A2">
        <w:rPr>
          <w:rFonts w:asciiTheme="majorBidi" w:eastAsia="AlegreyaSans-Regular" w:hAnsiTheme="majorBidi"/>
          <w:sz w:val="24"/>
        </w:rPr>
        <w:t xml:space="preserve">, </w:t>
      </w:r>
      <w:hyperlink w:anchor="_ENREF_62" w:tooltip="Goldhaber-Fiebert, 2011 #46" w:history="1">
        <w:r w:rsidR="00BC41EE" w:rsidRPr="007952A2">
          <w:rPr>
            <w:rFonts w:asciiTheme="majorBidi" w:eastAsia="AlegreyaSans-Regular" w:hAnsiTheme="majorBidi"/>
            <w:sz w:val="24"/>
          </w:rPr>
          <w:t>62</w:t>
        </w:r>
      </w:hyperlink>
      <w:r w:rsidR="007F41B1" w:rsidRPr="007952A2">
        <w:rPr>
          <w:rFonts w:asciiTheme="majorBidi" w:eastAsia="AlegreyaSans-Regular" w:hAnsiTheme="majorBidi"/>
          <w:sz w:val="24"/>
        </w:rPr>
        <w:t>]</w:t>
      </w:r>
      <w:r w:rsidRPr="007952A2">
        <w:rPr>
          <w:rFonts w:asciiTheme="majorBidi" w:eastAsia="AlegreyaSans-Regular" w:hAnsiTheme="majorBidi"/>
          <w:sz w:val="24"/>
        </w:rPr>
        <w:fldChar w:fldCharType="end"/>
      </w:r>
      <w:r w:rsidRPr="007952A2">
        <w:rPr>
          <w:rFonts w:asciiTheme="majorBidi" w:eastAsia="AlegreyaSans-Regular" w:hAnsiTheme="majorBidi"/>
          <w:sz w:val="24"/>
        </w:rPr>
        <w:t xml:space="preserve"> relied on “self-reported” TB. </w:t>
      </w:r>
      <w:r w:rsidRPr="007952A2">
        <w:rPr>
          <w:rFonts w:asciiTheme="majorBidi" w:hAnsiTheme="majorBidi"/>
          <w:sz w:val="24"/>
        </w:rPr>
        <w:t xml:space="preserve">Studies that utilized blood tests to define DM may also </w:t>
      </w:r>
      <w:r w:rsidR="002D447B" w:rsidRPr="007952A2">
        <w:rPr>
          <w:rFonts w:asciiTheme="majorBidi" w:hAnsiTheme="majorBidi"/>
          <w:sz w:val="24"/>
        </w:rPr>
        <w:t xml:space="preserve">have reported </w:t>
      </w:r>
      <w:r w:rsidR="005D3D50" w:rsidRPr="00B07C1B">
        <w:rPr>
          <w:rFonts w:asciiTheme="majorBidi" w:hAnsiTheme="majorBidi" w:cstheme="majorBidi"/>
          <w:sz w:val="24"/>
          <w:szCs w:val="24"/>
        </w:rPr>
        <w:t>stronger associations between DM and</w:t>
      </w:r>
      <w:r w:rsidR="005D3D50" w:rsidRPr="007952A2">
        <w:rPr>
          <w:rFonts w:asciiTheme="majorBidi" w:hAnsiTheme="majorBidi"/>
          <w:sz w:val="24"/>
        </w:rPr>
        <w:t xml:space="preserve"> TB</w:t>
      </w:r>
      <w:r w:rsidRPr="007952A2">
        <w:rPr>
          <w:rFonts w:asciiTheme="majorBidi" w:hAnsiTheme="majorBidi"/>
          <w:sz w:val="24"/>
        </w:rPr>
        <w:t>, since they can identify undiagnosed DM</w:t>
      </w:r>
      <w:r w:rsidR="006042CD">
        <w:rPr>
          <w:rFonts w:asciiTheme="majorBidi" w:hAnsiTheme="majorBidi"/>
          <w:sz w:val="24"/>
        </w:rPr>
        <w:t xml:space="preserve"> </w:t>
      </w:r>
      <w:r w:rsidR="006042CD" w:rsidRPr="007952A2">
        <w:rPr>
          <w:rFonts w:asciiTheme="majorBidi" w:hAnsiTheme="majorBidi"/>
          <w:sz w:val="24"/>
        </w:rPr>
        <w:fldChar w:fldCharType="begin"/>
      </w:r>
      <w:r w:rsidR="006042CD" w:rsidRPr="007952A2">
        <w:rPr>
          <w:rFonts w:asciiTheme="majorBidi" w:hAnsiTheme="majorBidi"/>
          <w:sz w:val="24"/>
        </w:rPr>
        <w:instrText xml:space="preserve"> ADDIN EN.CITE &lt;EndNote&gt;&lt;Cite&gt;&lt;Author&gt;Jeon&lt;/Author&gt;&lt;Year&gt;2008&lt;/Year&gt;&lt;RecNum&gt;54&lt;/RecNum&gt;&lt;DisplayText&gt;[13]&lt;/DisplayText&gt;&lt;record&gt;&lt;rec-number&gt;54&lt;/rec-number&gt;&lt;foreign-keys&gt;&lt;key app="EN" db-id="5d022eeabw5z0vedzpaptefp25a90x5fxw9t" timestamp="0"&gt;54&lt;/key&gt;&lt;/foreign-keys&gt;&lt;ref-type name="Journal Article"&gt;17&lt;/ref-type&gt;&lt;contributors&gt;&lt;authors&gt;&lt;author&gt;Jeon, C. Y.&lt;/author&gt;&lt;author&gt;Murray, M. B.&lt;/author&gt;&lt;/authors&gt;&lt;/contributors&gt;&lt;titles&gt;&lt;title&gt;Diabetes mellitus increases the risk of active tuberculosis: A systematic review of 13 observational studies (vol 5, pg e152, 2008)&lt;/title&gt;&lt;secondary-title&gt;Plos Medicine&lt;/secondary-title&gt;&lt;alt-title&gt;Plos Med&lt;/alt-title&gt;&lt;/titles&gt;&lt;pages&gt;1298-1298&lt;/pages&gt;&lt;volume&gt;5&lt;/volume&gt;&lt;number&gt;8&lt;/number&gt;&lt;dates&gt;&lt;year&gt;2008&lt;/year&gt;&lt;pub-dates&gt;&lt;date&gt;Aug&lt;/date&gt;&lt;/pub-dates&gt;&lt;/dates&gt;&lt;isbn&gt;1549-1676&lt;/isbn&gt;&lt;accession-num&gt;WOS:000258739200019&lt;/accession-num&gt;&lt;urls&gt;&lt;related-urls&gt;&lt;url&gt;&amp;lt;Go to ISI&amp;gt;://WOS:000258739200019&lt;/url&gt;&lt;/related-urls&gt;&lt;/urls&gt;&lt;language&gt;English&lt;/language&gt;&lt;/record&gt;&lt;/Cite&gt;&lt;/EndNote&gt;</w:instrText>
      </w:r>
      <w:r w:rsidR="006042CD" w:rsidRPr="007952A2">
        <w:rPr>
          <w:rFonts w:asciiTheme="majorBidi" w:hAnsiTheme="majorBidi"/>
          <w:sz w:val="24"/>
        </w:rPr>
        <w:fldChar w:fldCharType="separate"/>
      </w:r>
      <w:r w:rsidR="006042CD" w:rsidRPr="007952A2">
        <w:rPr>
          <w:rFonts w:asciiTheme="majorBidi" w:hAnsiTheme="majorBidi"/>
          <w:sz w:val="24"/>
        </w:rPr>
        <w:t>[</w:t>
      </w:r>
      <w:hyperlink w:anchor="_ENREF_13" w:tooltip="Jeon, 2008 #54" w:history="1">
        <w:r w:rsidR="006042CD" w:rsidRPr="007952A2">
          <w:rPr>
            <w:rFonts w:asciiTheme="majorBidi" w:hAnsiTheme="majorBidi"/>
            <w:sz w:val="24"/>
          </w:rPr>
          <w:t>13</w:t>
        </w:r>
      </w:hyperlink>
      <w:r w:rsidR="006042CD" w:rsidRPr="007952A2">
        <w:rPr>
          <w:rFonts w:asciiTheme="majorBidi" w:hAnsiTheme="majorBidi"/>
          <w:sz w:val="24"/>
        </w:rPr>
        <w:t>]</w:t>
      </w:r>
      <w:r w:rsidR="006042CD" w:rsidRPr="007952A2">
        <w:rPr>
          <w:rFonts w:asciiTheme="majorBidi" w:hAnsiTheme="majorBidi"/>
          <w:sz w:val="24"/>
        </w:rPr>
        <w:fldChar w:fldCharType="end"/>
      </w:r>
      <w:r w:rsidR="005D3D50" w:rsidRPr="00B07C1B">
        <w:rPr>
          <w:rFonts w:asciiTheme="majorBidi" w:hAnsiTheme="majorBidi" w:cstheme="majorBidi"/>
          <w:sz w:val="24"/>
          <w:szCs w:val="24"/>
        </w:rPr>
        <w:t xml:space="preserve">, which is common in many </w:t>
      </w:r>
      <w:r w:rsidR="002D447B" w:rsidRPr="00B07C1B">
        <w:rPr>
          <w:rFonts w:asciiTheme="majorBidi" w:hAnsiTheme="majorBidi" w:cstheme="majorBidi"/>
          <w:sz w:val="24"/>
          <w:szCs w:val="24"/>
        </w:rPr>
        <w:t>low– and middle–income countries</w:t>
      </w:r>
      <w:r w:rsidRPr="007952A2">
        <w:rPr>
          <w:rFonts w:asciiTheme="majorBidi" w:hAnsiTheme="majorBidi"/>
          <w:sz w:val="24"/>
        </w:rPr>
        <w:t xml:space="preserve">. In studies that relied on </w:t>
      </w:r>
      <w:r w:rsidRPr="007952A2">
        <w:rPr>
          <w:rFonts w:asciiTheme="majorBidi" w:eastAsia="AlegreyaSans-Regular" w:hAnsiTheme="majorBidi"/>
          <w:sz w:val="24"/>
        </w:rPr>
        <w:t xml:space="preserve">“self-reported” DM, subjects with controlled blood glucose (euglycemic) would be “misclassified” as DM patients. This assumption is supported in our </w:t>
      </w:r>
      <w:r w:rsidRPr="00D91CBC">
        <w:rPr>
          <w:rFonts w:asciiTheme="majorBidi" w:eastAsia="AlegreyaSans-Regular" w:hAnsiTheme="majorBidi"/>
          <w:sz w:val="24"/>
        </w:rPr>
        <w:t>sensitivity analys</w:t>
      </w:r>
      <w:r w:rsidRPr="00EF730C">
        <w:rPr>
          <w:rFonts w:asciiTheme="majorBidi" w:eastAsia="AlegreyaSans-Regular" w:hAnsiTheme="majorBidi"/>
          <w:sz w:val="24"/>
        </w:rPr>
        <w:t xml:space="preserve">es </w:t>
      </w:r>
      <w:r w:rsidRPr="00EF730C">
        <w:rPr>
          <w:rFonts w:asciiTheme="majorBidi" w:hAnsiTheme="majorBidi"/>
          <w:sz w:val="24"/>
        </w:rPr>
        <w:t>(S1 Table)</w:t>
      </w:r>
      <w:r w:rsidRPr="00B62013">
        <w:rPr>
          <w:rFonts w:asciiTheme="majorBidi" w:eastAsia="AlegreyaSans-Regular" w:hAnsiTheme="majorBidi"/>
          <w:sz w:val="24"/>
        </w:rPr>
        <w:t xml:space="preserve">. There is an additional potential misclassification of TB and DM cases as </w:t>
      </w:r>
      <w:r w:rsidRPr="00EF730C">
        <w:rPr>
          <w:rFonts w:asciiTheme="majorBidi" w:eastAsia="AlegreyaSans-Regular" w:hAnsiTheme="majorBidi"/>
          <w:sz w:val="24"/>
        </w:rPr>
        <w:t xml:space="preserve">studies often used routinely collected data without validation using laboratory tests </w:t>
      </w:r>
      <w:r w:rsidRPr="00EF730C">
        <w:rPr>
          <w:rFonts w:asciiTheme="majorBidi" w:eastAsia="AlegreyaSans-Regular" w:hAnsiTheme="majorBidi"/>
          <w:sz w:val="24"/>
        </w:rPr>
        <w:fldChar w:fldCharType="begin"/>
      </w:r>
      <w:r w:rsidR="007F41B1" w:rsidRPr="00EF730C">
        <w:rPr>
          <w:rFonts w:asciiTheme="majorBidi" w:eastAsia="AlegreyaSans-Regular" w:hAnsiTheme="majorBidi"/>
          <w:sz w:val="24"/>
        </w:rPr>
        <w:instrText xml:space="preserve"> ADDIN EN.CITE &lt;EndNote&gt;&lt;Cite&gt;&lt;Author&gt;Pealing&lt;/Author&gt;&lt;Year&gt;2015&lt;/Year&gt;&lt;RecNum&gt;15&lt;/RecNum&gt;&lt;DisplayText&gt;[38]&lt;/DisplayText&gt;&lt;record&gt;&lt;rec-number&gt;15&lt;/rec-number&gt;&lt;foreign-keys&gt;&lt;key app="EN" db-id="5d022eeabw5z0vedzpaptefp25a90x5fxw9t" timestamp="0"&gt;15&lt;/key&gt;&lt;/foreign-keys&gt;&lt;ref-type name="Journal Article"&gt;17&lt;/ref-type&gt;&lt;contributors&gt;&lt;authors&gt;&lt;author&gt;Pealing, L.&lt;/author&gt;&lt;author&gt;Wing, K.&lt;/author&gt;&lt;author&gt;Mathur, R.&lt;/author&gt;&lt;author&gt;Prieto-Merino, D.&lt;/author&gt;&lt;author&gt;Smeeth, L.&lt;/author&gt;&lt;author&gt;Moore, D. A. J.&lt;/author&gt;&lt;/authors&gt;&lt;/contributors&gt;&lt;auth-address&gt;London Sch Hyg &amp;amp; Trop Med, Fac Infect &amp;amp; Trop Dis, London WC1E 7HT, England&amp;#xD;London Sch Hyg &amp;amp; Trop Med, TB Ctr, London WC1E 7HT, England&amp;#xD;London Sch Hyg &amp;amp; Trop Med, Fac Epidemiol &amp;amp; Populat Hlth, London WC1E 7HT, England&lt;/auth-address&gt;&lt;titles&gt;&lt;title&gt;Risk of tuberculosis in patients with diabetes: population based cohort study using the UK Clinical Practice Research Datalink&lt;/title&gt;&lt;secondary-title&gt;Bmc Medicine&lt;/secondary-title&gt;&lt;alt-title&gt;Bmc Med&lt;/alt-title&gt;&lt;/titles&gt;&lt;volume&gt;13&lt;/volume&gt;&lt;keywords&gt;&lt;keyword&gt;tuberculosis&lt;/keyword&gt;&lt;keyword&gt;diabetes&lt;/keyword&gt;&lt;keyword&gt;cprd&lt;/keyword&gt;&lt;keyword&gt;epidemiology&lt;/keyword&gt;&lt;keyword&gt;cohort&lt;/keyword&gt;&lt;keyword&gt;general-practice&lt;/keyword&gt;&lt;keyword&gt;pulmonary tuberculosis&lt;/keyword&gt;&lt;keyword&gt;hiv-infection&lt;/keyword&gt;&lt;keyword&gt;mellitus&lt;/keyword&gt;&lt;keyword&gt;time&lt;/keyword&gt;&lt;keyword&gt;convergence&lt;/keyword&gt;&lt;keyword&gt;prevalence&lt;/keyword&gt;&lt;keyword&gt;epidemics&lt;/keyword&gt;&lt;keyword&gt;diagnosis&lt;/keyword&gt;&lt;keyword&gt;disease&lt;/keyword&gt;&lt;/keywords&gt;&lt;dates&gt;&lt;year&gt;2015&lt;/year&gt;&lt;pub-dates&gt;&lt;date&gt;Jun 5&lt;/date&gt;&lt;/pub-dates&gt;&lt;/dates&gt;&lt;isbn&gt;1741-7015&lt;/isbn&gt;&lt;accession-num&gt;WOS:000356483400001&lt;/accession-num&gt;&lt;urls&gt;&lt;related-urls&gt;&lt;url&gt;&amp;lt;Go to ISI&amp;gt;://WOS:000356483400001&lt;/url&gt;&lt;/related-urls&gt;&lt;/urls&gt;&lt;electronic-resource-num&gt;ARTN 135&amp;#xD;10.1186/s12916-015-0381-9&lt;/electronic-resource-num&gt;&lt;language&gt;English&lt;/language&gt;&lt;/record&gt;&lt;/Cite&gt;&lt;/EndNote&gt;</w:instrText>
      </w:r>
      <w:r w:rsidRPr="00EF730C">
        <w:rPr>
          <w:rFonts w:asciiTheme="majorBidi" w:eastAsia="AlegreyaSans-Regular" w:hAnsiTheme="majorBidi"/>
          <w:sz w:val="24"/>
        </w:rPr>
        <w:fldChar w:fldCharType="separate"/>
      </w:r>
      <w:r w:rsidR="007F41B1" w:rsidRPr="00EF730C">
        <w:rPr>
          <w:rFonts w:asciiTheme="majorBidi" w:eastAsia="AlegreyaSans-Regular" w:hAnsiTheme="majorBidi"/>
          <w:sz w:val="24"/>
        </w:rPr>
        <w:t>[</w:t>
      </w:r>
      <w:hyperlink w:anchor="_ENREF_38" w:tooltip="Pealing, 2015 #15" w:history="1">
        <w:r w:rsidR="00BC41EE" w:rsidRPr="00EF730C">
          <w:rPr>
            <w:rFonts w:asciiTheme="majorBidi" w:eastAsia="AlegreyaSans-Regular" w:hAnsiTheme="majorBidi"/>
            <w:sz w:val="24"/>
          </w:rPr>
          <w:t>38</w:t>
        </w:r>
      </w:hyperlink>
      <w:r w:rsidR="007F41B1" w:rsidRPr="00EF730C">
        <w:rPr>
          <w:rFonts w:asciiTheme="majorBidi" w:eastAsia="AlegreyaSans-Regular" w:hAnsiTheme="majorBidi"/>
          <w:sz w:val="24"/>
        </w:rPr>
        <w:t>]</w:t>
      </w:r>
      <w:r w:rsidRPr="00EF730C">
        <w:rPr>
          <w:rFonts w:asciiTheme="majorBidi" w:eastAsia="AlegreyaSans-Regular" w:hAnsiTheme="majorBidi"/>
          <w:sz w:val="24"/>
        </w:rPr>
        <w:fldChar w:fldCharType="end"/>
      </w:r>
      <w:r w:rsidR="00836711" w:rsidRPr="00D91CBC">
        <w:rPr>
          <w:rFonts w:asciiTheme="majorBidi" w:eastAsia="AlegreyaSans-Regular" w:hAnsiTheme="majorBidi"/>
          <w:sz w:val="24"/>
        </w:rPr>
        <w:t xml:space="preserve">. </w:t>
      </w:r>
      <w:r w:rsidR="000D1965" w:rsidRPr="00856D8B">
        <w:rPr>
          <w:rFonts w:asciiTheme="majorBidi" w:eastAsia="AlegreyaSans-Regular" w:hAnsiTheme="majorBidi"/>
          <w:sz w:val="24"/>
        </w:rPr>
        <w:t xml:space="preserve">For instance, </w:t>
      </w:r>
      <w:r w:rsidR="006B3FA0" w:rsidRPr="00856D8B">
        <w:rPr>
          <w:rFonts w:asciiTheme="majorBidi" w:eastAsia="AlegreyaSans-Regular" w:hAnsiTheme="majorBidi"/>
          <w:sz w:val="24"/>
        </w:rPr>
        <w:t xml:space="preserve">a </w:t>
      </w:r>
      <w:r w:rsidR="000D1965" w:rsidRPr="00856D8B">
        <w:rPr>
          <w:rFonts w:asciiTheme="majorBidi" w:eastAsia="AlegreyaSans-Regular" w:hAnsiTheme="majorBidi"/>
          <w:sz w:val="24"/>
        </w:rPr>
        <w:t>s</w:t>
      </w:r>
      <w:r w:rsidR="00836711" w:rsidRPr="00856D8B">
        <w:rPr>
          <w:rFonts w:asciiTheme="majorBidi" w:eastAsia="AlegreyaSans-Regular" w:hAnsiTheme="majorBidi" w:cstheme="majorBidi"/>
          <w:sz w:val="24"/>
          <w:szCs w:val="24"/>
        </w:rPr>
        <w:t xml:space="preserve">ingle HbA1c measurement </w:t>
      </w:r>
      <w:r w:rsidR="006B3FA0" w:rsidRPr="00856D8B">
        <w:rPr>
          <w:rFonts w:asciiTheme="majorBidi" w:eastAsia="AlegreyaSans-Regular" w:hAnsiTheme="majorBidi" w:cstheme="majorBidi"/>
          <w:sz w:val="24"/>
          <w:szCs w:val="24"/>
        </w:rPr>
        <w:t>might</w:t>
      </w:r>
      <w:r w:rsidR="00836711" w:rsidRPr="00856D8B">
        <w:rPr>
          <w:rFonts w:asciiTheme="majorBidi" w:eastAsia="AlegreyaSans-Regular" w:hAnsiTheme="majorBidi" w:cstheme="majorBidi"/>
          <w:sz w:val="24"/>
          <w:szCs w:val="24"/>
        </w:rPr>
        <w:t xml:space="preserve"> misclassify </w:t>
      </w:r>
      <w:r w:rsidR="0077609B" w:rsidRPr="00856D8B">
        <w:rPr>
          <w:rFonts w:asciiTheme="majorBidi" w:eastAsia="AlegreyaSans-Regular" w:hAnsiTheme="majorBidi" w:cstheme="majorBidi"/>
          <w:sz w:val="24"/>
          <w:szCs w:val="24"/>
        </w:rPr>
        <w:t>individuals as either DM or non-DM patients</w:t>
      </w:r>
      <w:r w:rsidR="00836711" w:rsidRPr="00856D8B">
        <w:rPr>
          <w:rFonts w:asciiTheme="majorBidi" w:eastAsia="AlegreyaSans-Regular" w:hAnsiTheme="majorBidi" w:cstheme="majorBidi"/>
          <w:sz w:val="24"/>
          <w:szCs w:val="24"/>
        </w:rPr>
        <w:t xml:space="preserve">. It is recommended that DM </w:t>
      </w:r>
      <w:r w:rsidR="00836711" w:rsidRPr="00856D8B">
        <w:rPr>
          <w:rFonts w:asciiTheme="majorBidi" w:hAnsiTheme="majorBidi" w:cstheme="majorBidi"/>
          <w:sz w:val="24"/>
          <w:szCs w:val="24"/>
        </w:rPr>
        <w:t xml:space="preserve">diagnosis should be confirmed with a repeat HbA1c test, unless clinical symptoms and plasma glucose levels &gt;11.1mmol/l (200 mg/dl) are present </w:t>
      </w:r>
      <w:r w:rsidR="008C4A6E" w:rsidRPr="00856D8B">
        <w:rPr>
          <w:rFonts w:asciiTheme="majorBidi" w:hAnsiTheme="majorBidi" w:cstheme="majorBidi"/>
          <w:sz w:val="24"/>
          <w:szCs w:val="24"/>
        </w:rPr>
        <w:fldChar w:fldCharType="begin"/>
      </w:r>
      <w:r w:rsidR="008C4A6E" w:rsidRPr="00856D8B">
        <w:rPr>
          <w:rFonts w:asciiTheme="majorBidi" w:hAnsiTheme="majorBidi" w:cstheme="majorBidi"/>
          <w:sz w:val="24"/>
          <w:szCs w:val="24"/>
        </w:rPr>
        <w:instrText xml:space="preserve"> ADDIN EN.CITE &lt;EndNote&gt;&lt;Cite ExcludeAuth="1"&gt;&lt;Year&gt;2011&lt;/Year&gt;&lt;RecNum&gt;133&lt;/RecNum&gt;&lt;DisplayText&gt;[87]&lt;/DisplayText&gt;&lt;record&gt;&lt;rec-number&gt;133&lt;/rec-number&gt;&lt;foreign-keys&gt;&lt;key app="EN" db-id="5d022eeabw5z0vedzpaptefp25a90x5fxw9t" timestamp="1508220713"&gt;133&lt;/key&gt;&lt;/foreign-keys&gt;&lt;ref-type name="Journal Article"&gt;17&lt;/ref-type&gt;&lt;contributors&gt;&lt;/contributors&gt;&lt;titles&gt;&lt;title&gt;World Health Organization. Use of Glycated Haemoglobin (HbA1c) in the Diagnosis of Diabetes Mellitus. http://www.who.int/cardiovascular_diseases/report-hba1c_2011_edited.pdf?ua=1 (accessed October 15, 2017).&lt;/title&gt;&lt;/titles&gt;&lt;dates&gt;&lt;year&gt;2011&lt;/year&gt;&lt;/dates&gt;&lt;urls&gt;&lt;/urls&gt;&lt;/record&gt;&lt;/Cite&gt;&lt;/EndNote&gt;</w:instrText>
      </w:r>
      <w:r w:rsidR="008C4A6E" w:rsidRPr="00856D8B">
        <w:rPr>
          <w:rFonts w:asciiTheme="majorBidi" w:hAnsiTheme="majorBidi" w:cstheme="majorBidi"/>
          <w:sz w:val="24"/>
          <w:szCs w:val="24"/>
        </w:rPr>
        <w:fldChar w:fldCharType="separate"/>
      </w:r>
      <w:r w:rsidR="008C4A6E" w:rsidRPr="00856D8B">
        <w:rPr>
          <w:rFonts w:asciiTheme="majorBidi" w:hAnsiTheme="majorBidi" w:cstheme="majorBidi"/>
          <w:noProof/>
          <w:sz w:val="24"/>
          <w:szCs w:val="24"/>
        </w:rPr>
        <w:t>[</w:t>
      </w:r>
      <w:hyperlink w:anchor="_ENREF_87" w:tooltip=", 2011 #133" w:history="1">
        <w:r w:rsidR="00BC41EE" w:rsidRPr="00856D8B">
          <w:rPr>
            <w:rFonts w:asciiTheme="majorBidi" w:hAnsiTheme="majorBidi" w:cstheme="majorBidi"/>
            <w:noProof/>
            <w:sz w:val="24"/>
            <w:szCs w:val="24"/>
          </w:rPr>
          <w:t>87</w:t>
        </w:r>
      </w:hyperlink>
      <w:r w:rsidR="008C4A6E" w:rsidRPr="00856D8B">
        <w:rPr>
          <w:rFonts w:asciiTheme="majorBidi" w:hAnsiTheme="majorBidi" w:cstheme="majorBidi"/>
          <w:noProof/>
          <w:sz w:val="24"/>
          <w:szCs w:val="24"/>
        </w:rPr>
        <w:t>]</w:t>
      </w:r>
      <w:r w:rsidR="008C4A6E" w:rsidRPr="00856D8B">
        <w:rPr>
          <w:rFonts w:asciiTheme="majorBidi" w:hAnsiTheme="majorBidi" w:cstheme="majorBidi"/>
          <w:sz w:val="24"/>
          <w:szCs w:val="24"/>
        </w:rPr>
        <w:fldChar w:fldCharType="end"/>
      </w:r>
      <w:r w:rsidR="007E3D09" w:rsidRPr="00856D8B">
        <w:rPr>
          <w:rFonts w:asciiTheme="majorBidi" w:hAnsiTheme="majorBidi" w:cstheme="majorBidi"/>
          <w:sz w:val="24"/>
          <w:szCs w:val="24"/>
        </w:rPr>
        <w:t xml:space="preserve">. </w:t>
      </w:r>
      <w:r w:rsidRPr="00D91CBC">
        <w:rPr>
          <w:rFonts w:asciiTheme="majorBidi" w:eastAsia="AlegreyaSans-Regular" w:hAnsiTheme="majorBidi" w:cstheme="majorBidi"/>
          <w:sz w:val="24"/>
          <w:szCs w:val="24"/>
        </w:rPr>
        <w:t>Missing</w:t>
      </w:r>
      <w:r w:rsidRPr="00EF730C">
        <w:rPr>
          <w:rFonts w:asciiTheme="majorBidi" w:eastAsia="AlegreyaSans-Regular" w:hAnsiTheme="majorBidi" w:cstheme="majorBidi"/>
          <w:sz w:val="24"/>
          <w:szCs w:val="24"/>
        </w:rPr>
        <w:t xml:space="preserve"> adjustment for potential confounders is also a noteworthy limitation. </w:t>
      </w:r>
      <w:r w:rsidRPr="00B62013">
        <w:rPr>
          <w:rFonts w:asciiTheme="majorBidi" w:hAnsiTheme="majorBidi" w:cstheme="majorBidi"/>
          <w:sz w:val="24"/>
          <w:szCs w:val="24"/>
        </w:rPr>
        <w:t xml:space="preserve">In six studies </w:t>
      </w:r>
      <w:r w:rsidRPr="00EF730C">
        <w:rPr>
          <w:rFonts w:asciiTheme="majorBidi" w:hAnsiTheme="majorBidi" w:cstheme="majorBidi"/>
          <w:sz w:val="24"/>
          <w:szCs w:val="24"/>
        </w:rPr>
        <w:fldChar w:fldCharType="begin">
          <w:fldData xml:space="preserve">PEVuZE5vdGU+PENpdGU+PEF1dGhvcj5GYXVyaG9sdC1KZXBzZW48L0F1dGhvcj48WWVhcj4yMDEy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</w:fldData>
        </w:fldChar>
      </w:r>
      <w:r w:rsidR="00954844" w:rsidRPr="00B62013">
        <w:rPr>
          <w:rFonts w:asciiTheme="majorBidi" w:hAnsiTheme="majorBidi" w:cstheme="majorBidi"/>
          <w:sz w:val="24"/>
          <w:szCs w:val="24"/>
        </w:rPr>
        <w:instrText xml:space="preserve"> ADDIN EN.CITE </w:instrText>
      </w:r>
      <w:r w:rsidR="00954844" w:rsidRPr="00B62013">
        <w:rPr>
          <w:rFonts w:asciiTheme="majorBidi" w:hAnsiTheme="majorBidi" w:cstheme="majorBidi"/>
          <w:sz w:val="24"/>
          <w:szCs w:val="24"/>
        </w:rPr>
        <w:fldChar w:fldCharType="begin">
          <w:fldData xml:space="preserve">PEVuZE5vdGU+PENpdGU+PEF1dGhvcj5GYXVyaG9sdC1KZXBzZW48L0F1dGhvcj48WWVhcj4yMDEy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</w:fldData>
        </w:fldChar>
      </w:r>
      <w:r w:rsidR="00954844" w:rsidRPr="00B62013">
        <w:rPr>
          <w:rFonts w:asciiTheme="majorBidi" w:hAnsiTheme="majorBidi" w:cstheme="majorBidi"/>
          <w:sz w:val="24"/>
          <w:szCs w:val="24"/>
        </w:rPr>
        <w:instrText xml:space="preserve"> ADDIN EN.CITE.DATA </w:instrText>
      </w:r>
      <w:r w:rsidR="00954844" w:rsidRPr="00B62013">
        <w:rPr>
          <w:rFonts w:asciiTheme="majorBidi" w:hAnsiTheme="majorBidi" w:cstheme="majorBidi"/>
          <w:sz w:val="24"/>
          <w:szCs w:val="24"/>
        </w:rPr>
      </w:r>
      <w:r w:rsidR="00954844" w:rsidRPr="00B62013">
        <w:rPr>
          <w:rFonts w:asciiTheme="majorBidi" w:hAnsiTheme="majorBidi" w:cstheme="majorBidi"/>
          <w:sz w:val="24"/>
          <w:szCs w:val="24"/>
        </w:rPr>
        <w:fldChar w:fldCharType="end"/>
      </w:r>
      <w:r w:rsidRPr="00EF730C">
        <w:rPr>
          <w:rFonts w:asciiTheme="majorBidi" w:hAnsiTheme="majorBidi" w:cstheme="majorBidi"/>
          <w:sz w:val="24"/>
          <w:szCs w:val="24"/>
        </w:rPr>
      </w:r>
      <w:r w:rsidRPr="00EF730C">
        <w:rPr>
          <w:rFonts w:asciiTheme="majorBidi" w:hAnsiTheme="majorBidi" w:cstheme="majorBidi"/>
          <w:sz w:val="24"/>
          <w:szCs w:val="24"/>
        </w:rPr>
        <w:fldChar w:fldCharType="separate"/>
      </w:r>
      <w:r w:rsidR="00954844" w:rsidRPr="00EF730C">
        <w:rPr>
          <w:rFonts w:asciiTheme="majorBidi" w:hAnsiTheme="majorBidi" w:cstheme="majorBidi"/>
          <w:noProof/>
          <w:sz w:val="24"/>
          <w:szCs w:val="24"/>
        </w:rPr>
        <w:t>[</w:t>
      </w:r>
      <w:hyperlink w:anchor="_ENREF_16" w:tooltip="Faurholt-Jepsen, 2012 #124" w:history="1">
        <w:r w:rsidR="00BC41EE" w:rsidRPr="00B62013">
          <w:rPr>
            <w:rFonts w:asciiTheme="majorBidi" w:hAnsiTheme="majorBidi" w:cstheme="majorBidi"/>
            <w:noProof/>
            <w:sz w:val="24"/>
            <w:szCs w:val="24"/>
          </w:rPr>
          <w:t>16</w:t>
        </w:r>
      </w:hyperlink>
      <w:r w:rsidR="00954844" w:rsidRPr="00EF730C">
        <w:rPr>
          <w:rFonts w:asciiTheme="majorBidi" w:hAnsiTheme="majorBidi" w:cstheme="majorBidi"/>
          <w:noProof/>
          <w:sz w:val="24"/>
          <w:szCs w:val="24"/>
        </w:rPr>
        <w:t xml:space="preserve">, </w:t>
      </w:r>
      <w:hyperlink w:anchor="_ENREF_45" w:tooltip="Suwanpimolkul, 2014 #25" w:history="1">
        <w:r w:rsidR="00BC41EE" w:rsidRPr="00B62013">
          <w:rPr>
            <w:rFonts w:asciiTheme="majorBidi" w:hAnsiTheme="majorBidi" w:cstheme="majorBidi"/>
            <w:noProof/>
            <w:sz w:val="24"/>
            <w:szCs w:val="24"/>
          </w:rPr>
          <w:t>45-48</w:t>
        </w:r>
      </w:hyperlink>
      <w:r w:rsidR="00954844" w:rsidRPr="00EF730C">
        <w:rPr>
          <w:rFonts w:asciiTheme="majorBidi" w:hAnsiTheme="majorBidi" w:cstheme="majorBidi"/>
          <w:noProof/>
          <w:sz w:val="24"/>
          <w:szCs w:val="24"/>
        </w:rPr>
        <w:t xml:space="preserve">, </w:t>
      </w:r>
      <w:hyperlink w:anchor="_ENREF_76" w:tooltip="Restrepo, 2011 #103" w:history="1">
        <w:r w:rsidR="00BC41EE" w:rsidRPr="00B62013">
          <w:rPr>
            <w:rFonts w:asciiTheme="majorBidi" w:hAnsiTheme="majorBidi" w:cstheme="majorBidi"/>
            <w:noProof/>
            <w:sz w:val="24"/>
            <w:szCs w:val="24"/>
          </w:rPr>
          <w:t>76</w:t>
        </w:r>
      </w:hyperlink>
      <w:r w:rsidR="00954844" w:rsidRPr="00EF730C">
        <w:rPr>
          <w:rFonts w:asciiTheme="majorBidi" w:hAnsiTheme="majorBidi" w:cstheme="majorBidi"/>
          <w:noProof/>
          <w:sz w:val="24"/>
          <w:szCs w:val="24"/>
        </w:rPr>
        <w:t>]</w:t>
      </w:r>
      <w:r w:rsidRPr="00EF730C">
        <w:rPr>
          <w:rFonts w:asciiTheme="majorBidi" w:hAnsiTheme="majorBidi" w:cstheme="majorBidi"/>
          <w:sz w:val="24"/>
          <w:szCs w:val="24"/>
        </w:rPr>
        <w:fldChar w:fldCharType="end"/>
      </w:r>
      <w:r w:rsidRPr="00B07C1B">
        <w:rPr>
          <w:rFonts w:asciiTheme="majorBidi" w:hAnsiTheme="majorBidi" w:cstheme="majorBidi"/>
          <w:sz w:val="24"/>
          <w:szCs w:val="24"/>
        </w:rPr>
        <w:t>,</w:t>
      </w:r>
      <w:r w:rsidRPr="00B07C1B">
        <w:rPr>
          <w:rFonts w:asciiTheme="majorBidi" w:hAnsiTheme="majorBidi" w:cstheme="majorBidi"/>
          <w:noProof/>
          <w:sz w:val="24"/>
          <w:szCs w:val="24"/>
          <w:vertAlign w:val="superscript"/>
        </w:rPr>
        <w:t xml:space="preserve"> </w:t>
      </w:r>
      <w:r w:rsidRPr="00B07C1B">
        <w:rPr>
          <w:rFonts w:asciiTheme="majorBidi" w:hAnsiTheme="majorBidi" w:cstheme="majorBidi"/>
          <w:sz w:val="24"/>
          <w:szCs w:val="24"/>
        </w:rPr>
        <w:t>estimates were adjusted only for age and/or sex.</w:t>
      </w:r>
      <w:r w:rsidRPr="007952A2">
        <w:rPr>
          <w:rFonts w:asciiTheme="majorBidi" w:hAnsiTheme="majorBidi"/>
          <w:sz w:val="24"/>
        </w:rPr>
        <w:t xml:space="preserve"> </w:t>
      </w:r>
      <w:r w:rsidRPr="00A34442">
        <w:rPr>
          <w:rFonts w:asciiTheme="majorBidi" w:hAnsiTheme="majorBidi"/>
          <w:sz w:val="24"/>
        </w:rPr>
        <w:t xml:space="preserve">Individual studies that controlled for the influence of age, sex, and smoking </w:t>
      </w:r>
      <w:r w:rsidRPr="00A34442">
        <w:rPr>
          <w:rFonts w:asciiTheme="majorBidi" w:hAnsiTheme="majorBidi"/>
          <w:sz w:val="24"/>
        </w:rPr>
        <w:fldChar w:fldCharType="begin">
          <w:fldData xml:space="preserve">PEVuZE5vdGU+PENpdGU+PEF1dGhvcj5MZXVuZzwvQXV0aG9yPjxZZWFyPjIwMDg8L1llYXI+PFJl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==
</w:fldData>
        </w:fldChar>
      </w:r>
      <w:r w:rsidR="007F41B1" w:rsidRPr="00A34442">
        <w:rPr>
          <w:rFonts w:asciiTheme="majorBidi" w:hAnsiTheme="majorBidi"/>
          <w:sz w:val="24"/>
        </w:rPr>
        <w:instrText xml:space="preserve"> ADDIN EN.CITE </w:instrText>
      </w:r>
      <w:r w:rsidR="007F41B1" w:rsidRPr="00A34442">
        <w:rPr>
          <w:rFonts w:asciiTheme="majorBidi" w:hAnsiTheme="majorBidi"/>
          <w:sz w:val="24"/>
        </w:rPr>
        <w:fldChar w:fldCharType="begin">
          <w:fldData xml:space="preserve">PEVuZE5vdGU+PENpdGU+PEF1dGhvcj5MZXVuZzwvQXV0aG9yPjxZZWFyPjIwMDg8L1llYXI+PFJl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==
</w:fldData>
        </w:fldChar>
      </w:r>
      <w:r w:rsidR="007F41B1" w:rsidRPr="00A34442">
        <w:rPr>
          <w:rFonts w:asciiTheme="majorBidi" w:hAnsiTheme="majorBidi"/>
          <w:sz w:val="24"/>
        </w:rPr>
        <w:instrText xml:space="preserve"> ADDIN EN.CITE.DATA </w:instrText>
      </w:r>
      <w:r w:rsidR="007F41B1" w:rsidRPr="00A34442">
        <w:rPr>
          <w:rFonts w:asciiTheme="majorBidi" w:hAnsiTheme="majorBidi"/>
          <w:sz w:val="24"/>
        </w:rPr>
      </w:r>
      <w:r w:rsidR="007F41B1" w:rsidRPr="00A34442">
        <w:rPr>
          <w:rFonts w:asciiTheme="majorBidi" w:hAnsiTheme="majorBidi"/>
          <w:sz w:val="24"/>
        </w:rPr>
        <w:fldChar w:fldCharType="end"/>
      </w:r>
      <w:r w:rsidRPr="00A34442">
        <w:rPr>
          <w:rFonts w:asciiTheme="majorBidi" w:hAnsiTheme="majorBidi"/>
          <w:sz w:val="24"/>
        </w:rPr>
      </w:r>
      <w:r w:rsidRPr="00A34442">
        <w:rPr>
          <w:rFonts w:asciiTheme="majorBidi" w:hAnsiTheme="majorBidi"/>
          <w:sz w:val="24"/>
        </w:rPr>
        <w:fldChar w:fldCharType="separate"/>
      </w:r>
      <w:r w:rsidR="007F41B1" w:rsidRPr="00A34442">
        <w:rPr>
          <w:rFonts w:asciiTheme="majorBidi" w:hAnsiTheme="majorBidi"/>
          <w:sz w:val="24"/>
        </w:rPr>
        <w:t>[</w:t>
      </w:r>
      <w:hyperlink w:anchor="_ENREF_35" w:tooltip="Leung, 2008 #6" w:history="1">
        <w:r w:rsidR="00BC41EE" w:rsidRPr="00A34442">
          <w:rPr>
            <w:rFonts w:asciiTheme="majorBidi" w:hAnsiTheme="majorBidi"/>
            <w:sz w:val="24"/>
          </w:rPr>
          <w:t>35</w:t>
        </w:r>
      </w:hyperlink>
      <w:r w:rsidR="007F41B1" w:rsidRPr="00A34442">
        <w:rPr>
          <w:rFonts w:asciiTheme="majorBidi" w:hAnsiTheme="majorBidi"/>
          <w:sz w:val="24"/>
        </w:rPr>
        <w:t xml:space="preserve">, </w:t>
      </w:r>
      <w:hyperlink w:anchor="_ENREF_53" w:tooltip="Jick, 2006 #34" w:history="1">
        <w:r w:rsidR="00BC41EE" w:rsidRPr="00A34442">
          <w:rPr>
            <w:rFonts w:asciiTheme="majorBidi" w:hAnsiTheme="majorBidi"/>
            <w:sz w:val="24"/>
          </w:rPr>
          <w:t>53</w:t>
        </w:r>
      </w:hyperlink>
      <w:r w:rsidR="007F41B1" w:rsidRPr="00A34442">
        <w:rPr>
          <w:rFonts w:asciiTheme="majorBidi" w:hAnsiTheme="majorBidi"/>
          <w:sz w:val="24"/>
        </w:rPr>
        <w:t xml:space="preserve">, </w:t>
      </w:r>
      <w:hyperlink w:anchor="_ENREF_58" w:tooltip="Coker, 2006 #42" w:history="1">
        <w:r w:rsidR="00BC41EE" w:rsidRPr="00A34442">
          <w:rPr>
            <w:rFonts w:asciiTheme="majorBidi" w:hAnsiTheme="majorBidi"/>
            <w:sz w:val="24"/>
          </w:rPr>
          <w:t>58</w:t>
        </w:r>
      </w:hyperlink>
      <w:r w:rsidR="007F41B1" w:rsidRPr="00A34442">
        <w:rPr>
          <w:rFonts w:asciiTheme="majorBidi" w:hAnsiTheme="majorBidi"/>
          <w:sz w:val="24"/>
        </w:rPr>
        <w:t>]</w:t>
      </w:r>
      <w:r w:rsidRPr="00A34442">
        <w:rPr>
          <w:rFonts w:asciiTheme="majorBidi" w:hAnsiTheme="majorBidi"/>
          <w:sz w:val="24"/>
        </w:rPr>
        <w:fldChar w:fldCharType="end"/>
      </w:r>
      <w:r w:rsidRPr="00A34442">
        <w:rPr>
          <w:rFonts w:asciiTheme="majorBidi" w:hAnsiTheme="majorBidi"/>
          <w:sz w:val="24"/>
        </w:rPr>
        <w:t xml:space="preserve"> produced stronger estimates than those controlled for age and sex </w:t>
      </w:r>
      <w:r w:rsidRPr="00A34442">
        <w:rPr>
          <w:rFonts w:asciiTheme="majorBidi" w:hAnsiTheme="majorBidi"/>
          <w:sz w:val="24"/>
        </w:rPr>
        <w:fldChar w:fldCharType="begin">
          <w:fldData xml:space="preserve">PEVuZE5vdGU+PENpdGU+PEF1dGhvcj5LYW1wZXItSm9yZ2Vuc2VuPC9BdXRob3I+PFllYXI+MjAx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</w:fldData>
        </w:fldChar>
      </w:r>
      <w:r w:rsidR="007F41B1" w:rsidRPr="00A34442">
        <w:rPr>
          <w:rFonts w:asciiTheme="majorBidi" w:hAnsiTheme="majorBidi"/>
          <w:sz w:val="24"/>
        </w:rPr>
        <w:instrText xml:space="preserve"> ADDIN EN.CITE </w:instrText>
      </w:r>
      <w:r w:rsidR="007F41B1" w:rsidRPr="00A34442">
        <w:rPr>
          <w:rFonts w:asciiTheme="majorBidi" w:hAnsiTheme="majorBidi"/>
          <w:sz w:val="24"/>
        </w:rPr>
        <w:fldChar w:fldCharType="begin">
          <w:fldData xml:space="preserve">PEVuZE5vdGU+PENpdGU+PEF1dGhvcj5LYW1wZXItSm9yZ2Vuc2VuPC9BdXRob3I+PFllYXI+MjAx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</w:fldData>
        </w:fldChar>
      </w:r>
      <w:r w:rsidR="007F41B1" w:rsidRPr="00A34442">
        <w:rPr>
          <w:rFonts w:asciiTheme="majorBidi" w:hAnsiTheme="majorBidi"/>
          <w:sz w:val="24"/>
        </w:rPr>
        <w:instrText xml:space="preserve"> ADDIN EN.CITE.DATA </w:instrText>
      </w:r>
      <w:r w:rsidR="007F41B1" w:rsidRPr="00A34442">
        <w:rPr>
          <w:rFonts w:asciiTheme="majorBidi" w:hAnsiTheme="majorBidi"/>
          <w:sz w:val="24"/>
        </w:rPr>
      </w:r>
      <w:r w:rsidR="007F41B1" w:rsidRPr="00A34442">
        <w:rPr>
          <w:rFonts w:asciiTheme="majorBidi" w:hAnsiTheme="majorBidi"/>
          <w:sz w:val="24"/>
        </w:rPr>
        <w:fldChar w:fldCharType="end"/>
      </w:r>
      <w:r w:rsidRPr="00A34442">
        <w:rPr>
          <w:rFonts w:asciiTheme="majorBidi" w:hAnsiTheme="majorBidi"/>
          <w:sz w:val="24"/>
        </w:rPr>
      </w:r>
      <w:r w:rsidRPr="00A34442">
        <w:rPr>
          <w:rFonts w:asciiTheme="majorBidi" w:hAnsiTheme="majorBidi"/>
          <w:sz w:val="24"/>
        </w:rPr>
        <w:fldChar w:fldCharType="separate"/>
      </w:r>
      <w:r w:rsidR="007F41B1" w:rsidRPr="00A34442">
        <w:rPr>
          <w:rFonts w:asciiTheme="majorBidi" w:hAnsiTheme="majorBidi"/>
          <w:sz w:val="24"/>
        </w:rPr>
        <w:t>[</w:t>
      </w:r>
      <w:hyperlink w:anchor="_ENREF_20" w:tooltip="Kamper-Jorgensen, 2015 #26" w:history="1">
        <w:r w:rsidR="00BC41EE" w:rsidRPr="00A34442">
          <w:rPr>
            <w:rFonts w:asciiTheme="majorBidi" w:hAnsiTheme="majorBidi"/>
            <w:sz w:val="24"/>
          </w:rPr>
          <w:t>20</w:t>
        </w:r>
      </w:hyperlink>
      <w:r w:rsidR="007F41B1" w:rsidRPr="00A34442">
        <w:rPr>
          <w:rFonts w:asciiTheme="majorBidi" w:hAnsiTheme="majorBidi"/>
          <w:sz w:val="24"/>
        </w:rPr>
        <w:t xml:space="preserve">, </w:t>
      </w:r>
      <w:hyperlink w:anchor="_ENREF_43" w:tooltip="Wu, 2011 #19" w:history="1">
        <w:r w:rsidR="00BC41EE" w:rsidRPr="00A34442">
          <w:rPr>
            <w:rFonts w:asciiTheme="majorBidi" w:hAnsiTheme="majorBidi"/>
            <w:sz w:val="24"/>
          </w:rPr>
          <w:t>43</w:t>
        </w:r>
      </w:hyperlink>
      <w:r w:rsidR="007F41B1" w:rsidRPr="00A34442">
        <w:rPr>
          <w:rFonts w:asciiTheme="majorBidi" w:hAnsiTheme="majorBidi"/>
          <w:sz w:val="24"/>
        </w:rPr>
        <w:t xml:space="preserve">, </w:t>
      </w:r>
      <w:hyperlink w:anchor="_ENREF_47" w:tooltip="Dobler, 2012 #28" w:history="1">
        <w:r w:rsidR="00BC41EE" w:rsidRPr="00A34442">
          <w:rPr>
            <w:rFonts w:asciiTheme="majorBidi" w:hAnsiTheme="majorBidi"/>
            <w:sz w:val="24"/>
          </w:rPr>
          <w:t>47</w:t>
        </w:r>
      </w:hyperlink>
      <w:r w:rsidR="007F41B1" w:rsidRPr="00A34442">
        <w:rPr>
          <w:rFonts w:asciiTheme="majorBidi" w:hAnsiTheme="majorBidi"/>
          <w:sz w:val="24"/>
        </w:rPr>
        <w:t>]</w:t>
      </w:r>
      <w:r w:rsidRPr="00A34442">
        <w:rPr>
          <w:rFonts w:asciiTheme="majorBidi" w:hAnsiTheme="majorBidi"/>
          <w:sz w:val="24"/>
        </w:rPr>
        <w:fldChar w:fldCharType="end"/>
      </w:r>
      <w:r w:rsidRPr="00A34442">
        <w:rPr>
          <w:rFonts w:asciiTheme="majorBidi" w:hAnsiTheme="majorBidi"/>
          <w:sz w:val="24"/>
        </w:rPr>
        <w:t xml:space="preserve">. Biased estimates on the TB–DM association may have occurred in studies among patients receiving dialysis </w:t>
      </w:r>
      <w:r w:rsidRPr="00A34442">
        <w:rPr>
          <w:rFonts w:asciiTheme="majorBidi" w:hAnsiTheme="majorBidi"/>
          <w:sz w:val="24"/>
        </w:rPr>
        <w:fldChar w:fldCharType="begin">
          <w:fldData xml:space="preserve">PEVuZE5vdGU+PENpdGU+PEF1dGhvcj5IdTwvQXV0aG9yPjxZZWFyPjIwMTQ8L1llYXI+PFJlY051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==
</w:fldData>
        </w:fldChar>
      </w:r>
      <w:r w:rsidR="007F41B1" w:rsidRPr="00A34442">
        <w:rPr>
          <w:rFonts w:asciiTheme="majorBidi" w:hAnsiTheme="majorBidi"/>
          <w:sz w:val="24"/>
        </w:rPr>
        <w:instrText xml:space="preserve"> ADDIN EN.CITE </w:instrText>
      </w:r>
      <w:r w:rsidR="007F41B1" w:rsidRPr="00A34442">
        <w:rPr>
          <w:rFonts w:asciiTheme="majorBidi" w:hAnsiTheme="majorBidi"/>
          <w:sz w:val="24"/>
        </w:rPr>
        <w:fldChar w:fldCharType="begin">
          <w:fldData xml:space="preserve">PEVuZE5vdGU+PENpdGU+PEF1dGhvcj5IdTwvQXV0aG9yPjxZZWFyPjIwMTQ8L1llYXI+PFJlY051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==
</w:fldData>
        </w:fldChar>
      </w:r>
      <w:r w:rsidR="007F41B1" w:rsidRPr="00A34442">
        <w:rPr>
          <w:rFonts w:asciiTheme="majorBidi" w:hAnsiTheme="majorBidi"/>
          <w:sz w:val="24"/>
        </w:rPr>
        <w:instrText xml:space="preserve"> ADDIN EN.CITE.DATA </w:instrText>
      </w:r>
      <w:r w:rsidR="007F41B1" w:rsidRPr="00A34442">
        <w:rPr>
          <w:rFonts w:asciiTheme="majorBidi" w:hAnsiTheme="majorBidi"/>
          <w:sz w:val="24"/>
        </w:rPr>
      </w:r>
      <w:r w:rsidR="007F41B1" w:rsidRPr="00A34442">
        <w:rPr>
          <w:rFonts w:asciiTheme="majorBidi" w:hAnsiTheme="majorBidi"/>
          <w:sz w:val="24"/>
        </w:rPr>
        <w:fldChar w:fldCharType="end"/>
      </w:r>
      <w:r w:rsidRPr="00A34442">
        <w:rPr>
          <w:rFonts w:asciiTheme="majorBidi" w:hAnsiTheme="majorBidi"/>
          <w:sz w:val="24"/>
        </w:rPr>
      </w:r>
      <w:r w:rsidRPr="00A34442">
        <w:rPr>
          <w:rFonts w:asciiTheme="majorBidi" w:hAnsiTheme="majorBidi"/>
          <w:sz w:val="24"/>
        </w:rPr>
        <w:fldChar w:fldCharType="separate"/>
      </w:r>
      <w:r w:rsidR="007F41B1" w:rsidRPr="00A34442">
        <w:rPr>
          <w:rFonts w:asciiTheme="majorBidi" w:hAnsiTheme="majorBidi"/>
          <w:sz w:val="24"/>
        </w:rPr>
        <w:t>[</w:t>
      </w:r>
      <w:hyperlink w:anchor="_ENREF_24" w:tooltip="Chen, 2006 #9" w:history="1">
        <w:r w:rsidR="00BC41EE" w:rsidRPr="00A34442">
          <w:rPr>
            <w:rFonts w:asciiTheme="majorBidi" w:hAnsiTheme="majorBidi"/>
            <w:sz w:val="24"/>
          </w:rPr>
          <w:t>24</w:t>
        </w:r>
      </w:hyperlink>
      <w:r w:rsidR="007F41B1" w:rsidRPr="00A34442">
        <w:rPr>
          <w:rFonts w:asciiTheme="majorBidi" w:hAnsiTheme="majorBidi"/>
          <w:sz w:val="24"/>
        </w:rPr>
        <w:t xml:space="preserve">, </w:t>
      </w:r>
      <w:hyperlink w:anchor="_ENREF_41" w:tooltip="Hu, 2014 #17" w:history="1">
        <w:r w:rsidR="00BC41EE" w:rsidRPr="00A34442">
          <w:rPr>
            <w:rFonts w:asciiTheme="majorBidi" w:hAnsiTheme="majorBidi"/>
            <w:sz w:val="24"/>
          </w:rPr>
          <w:t>41</w:t>
        </w:r>
      </w:hyperlink>
      <w:r w:rsidR="007F41B1" w:rsidRPr="00A34442">
        <w:rPr>
          <w:rFonts w:asciiTheme="majorBidi" w:hAnsiTheme="majorBidi"/>
          <w:sz w:val="24"/>
        </w:rPr>
        <w:t>]</w:t>
      </w:r>
      <w:r w:rsidRPr="00A34442">
        <w:rPr>
          <w:rFonts w:asciiTheme="majorBidi" w:hAnsiTheme="majorBidi"/>
          <w:sz w:val="24"/>
        </w:rPr>
        <w:fldChar w:fldCharType="end"/>
      </w:r>
      <w:r w:rsidRPr="00A34442">
        <w:rPr>
          <w:rFonts w:asciiTheme="majorBidi" w:hAnsiTheme="majorBidi"/>
          <w:sz w:val="24"/>
        </w:rPr>
        <w:t xml:space="preserve"> or among subjects from specialty clinics or hospitals rather than the general population </w:t>
      </w:r>
      <w:r w:rsidRPr="00B07C1B">
        <w:rPr>
          <w:rFonts w:asciiTheme="majorBidi" w:hAnsiTheme="majorBidi" w:cstheme="majorBidi"/>
          <w:sz w:val="24"/>
          <w:szCs w:val="24"/>
        </w:rPr>
        <w:fldChar w:fldCharType="begin"/>
      </w:r>
      <w:r w:rsidR="008C4A6E" w:rsidRPr="00B07C1B">
        <w:rPr>
          <w:rFonts w:asciiTheme="majorBidi" w:hAnsiTheme="majorBidi" w:cstheme="majorBidi"/>
          <w:sz w:val="24"/>
          <w:szCs w:val="24"/>
        </w:rPr>
        <w:instrText xml:space="preserve"> ADDIN EN.CITE &lt;EndNote&gt;&lt;Cite&gt;&lt;Author&gt;Feinstein&lt;/Author&gt;&lt;Year&gt;1986&lt;/Year&gt;&lt;RecNum&gt;115&lt;/RecNum&gt;&lt;DisplayText&gt;[88]&lt;/DisplayText&gt;&lt;record&gt;&lt;rec-number&gt;115&lt;/rec-number&gt;&lt;foreign-keys&gt;&lt;key app="EN" db-id="5d022eeabw5z0vedzpaptefp25a90x5fxw9t" timestamp="0"&gt;115&lt;/key&gt;&lt;/foreign-keys&gt;&lt;ref-type name="Journal Article"&gt;17&lt;/ref-type&gt;&lt;contributors&gt;&lt;authors&gt;&lt;author&gt;Feinstein, A. R.&lt;/author&gt;&lt;author&gt;Walter, S. D.&lt;/author&gt;&lt;author&gt;Horwitz, R. I.&lt;/author&gt;&lt;/authors&gt;&lt;/contributors&gt;&lt;auth-address&gt;Mcmaster Univ,Dept Clin Epidemiol &amp;amp; Biostat,Hamilton L8s 4l8,Ontario,Canada&lt;/auth-address&gt;&lt;titles&gt;&lt;title&gt;An Analysis of Berksons Bias in Case Control Studies&lt;/title&gt;&lt;secondary-title&gt;Journal of Chronic Diseases&lt;/secondary-title&gt;&lt;alt-title&gt;J Chron Dis&lt;/alt-title&gt;&lt;/titles&gt;&lt;pages&gt;495-504&lt;/pages&gt;&lt;volume&gt;39&lt;/volume&gt;&lt;number&gt;7&lt;/number&gt;&lt;dates&gt;&lt;year&gt;1986&lt;/year&gt;&lt;/dates&gt;&lt;isbn&gt;0021-9681&lt;/isbn&gt;&lt;accession-num&gt;WOS:A1986D295500002&lt;/accession-num&gt;&lt;urls&gt;&lt;related-urls&gt;&lt;url&gt;&amp;lt;Go to ISI&amp;gt;://WOS:A1986D295500002&lt;/url&gt;&lt;/related-urls&gt;&lt;/urls&gt;&lt;electronic-resource-num&gt;Doi 10.1016/0021-9681(86)90194-3&lt;/electronic-resource-num&gt;&lt;language&gt;English&lt;/language&gt;&lt;/record&gt;&lt;/Cite&gt;&lt;/EndNote&gt;</w:instrText>
      </w:r>
      <w:r w:rsidRPr="00B07C1B">
        <w:rPr>
          <w:rFonts w:asciiTheme="majorBidi" w:hAnsiTheme="majorBidi" w:cstheme="majorBidi"/>
          <w:sz w:val="24"/>
          <w:szCs w:val="24"/>
        </w:rPr>
        <w:fldChar w:fldCharType="separate"/>
      </w:r>
      <w:r w:rsidR="008C4A6E" w:rsidRPr="00B07C1B">
        <w:rPr>
          <w:rFonts w:asciiTheme="majorBidi" w:hAnsiTheme="majorBidi" w:cstheme="majorBidi"/>
          <w:noProof/>
          <w:sz w:val="24"/>
          <w:szCs w:val="24"/>
        </w:rPr>
        <w:t>[</w:t>
      </w:r>
      <w:hyperlink w:anchor="_ENREF_88" w:tooltip="Feinstein, 1986 #115" w:history="1">
        <w:r w:rsidR="00BC41EE" w:rsidRPr="00B07C1B">
          <w:rPr>
            <w:rFonts w:asciiTheme="majorBidi" w:hAnsiTheme="majorBidi" w:cstheme="majorBidi"/>
            <w:noProof/>
            <w:sz w:val="24"/>
            <w:szCs w:val="24"/>
          </w:rPr>
          <w:t>88</w:t>
        </w:r>
      </w:hyperlink>
      <w:r w:rsidR="008C4A6E" w:rsidRPr="00B07C1B">
        <w:rPr>
          <w:rFonts w:asciiTheme="majorBidi" w:hAnsiTheme="majorBidi" w:cstheme="majorBidi"/>
          <w:noProof/>
          <w:sz w:val="24"/>
          <w:szCs w:val="24"/>
        </w:rPr>
        <w:t>]</w:t>
      </w:r>
      <w:r w:rsidRPr="00B07C1B">
        <w:rPr>
          <w:rFonts w:asciiTheme="majorBidi" w:hAnsiTheme="majorBidi" w:cstheme="majorBidi"/>
          <w:sz w:val="24"/>
          <w:szCs w:val="24"/>
        </w:rPr>
        <w:fldChar w:fldCharType="end"/>
      </w:r>
      <w:r w:rsidRPr="00B07C1B">
        <w:rPr>
          <w:rFonts w:asciiTheme="majorBidi" w:hAnsiTheme="majorBidi" w:cstheme="majorBidi"/>
          <w:sz w:val="24"/>
          <w:szCs w:val="24"/>
        </w:rPr>
        <w:t>.</w:t>
      </w:r>
      <w:r w:rsidRPr="00A34442">
        <w:rPr>
          <w:rFonts w:asciiTheme="majorBidi" w:hAnsiTheme="majorBidi"/>
          <w:sz w:val="24"/>
        </w:rPr>
        <w:t xml:space="preserve"> In almost all case-control studies, sampling of cases and/or controls was based on non-probability sampling. Studies using hospital-based controls reported weaker estimates for the association </w:t>
      </w:r>
      <w:r w:rsidRPr="00A34442">
        <w:rPr>
          <w:rFonts w:asciiTheme="majorBidi" w:hAnsiTheme="majorBidi"/>
          <w:sz w:val="24"/>
        </w:rPr>
        <w:fldChar w:fldCharType="begin"/>
      </w:r>
      <w:r w:rsidR="007F41B1" w:rsidRPr="00A34442">
        <w:rPr>
          <w:rFonts w:asciiTheme="majorBidi" w:hAnsiTheme="majorBidi"/>
          <w:sz w:val="24"/>
        </w:rPr>
        <w:instrText xml:space="preserve"> ADDIN EN.CITE &lt;EndNote&gt;&lt;Cite&gt;&lt;Author&gt;Jeon&lt;/Author&gt;&lt;Year&gt;2008&lt;/Year&gt;&lt;RecNum&gt;54&lt;/RecNum&gt;&lt;DisplayText&gt;[13]&lt;/DisplayText&gt;&lt;record&gt;&lt;rec-number&gt;54&lt;/rec-number&gt;&lt;foreign-keys&gt;&lt;key app="EN" db-id="5d022eeabw5z0vedzpaptefp25a90x5fxw9t" timestamp="0"&gt;54&lt;/key&gt;&lt;/foreign-keys&gt;&lt;ref-type name="Journal Article"&gt;17&lt;/ref-type&gt;&lt;contributors&gt;&lt;authors&gt;&lt;author&gt;Jeon, C. Y.&lt;/author&gt;&lt;author&gt;Murray, M. B.&lt;/author&gt;&lt;/authors&gt;&lt;/contributors&gt;&lt;titles&gt;&lt;title&gt;Diabetes mellitus increases the risk of active tuberculosis: A systematic review of 13 observational studies (vol 5, pg e152, 2008)&lt;/title&gt;&lt;secondary-title&gt;Plos Medicine&lt;/secondary-title&gt;&lt;alt-title&gt;Plos Med&lt;/alt-title&gt;&lt;/titles&gt;&lt;pages&gt;1298-1298&lt;/pages&gt;&lt;volume&gt;5&lt;/volume&gt;&lt;number&gt;8&lt;/number&gt;&lt;dates&gt;&lt;year&gt;2008&lt;/year&gt;&lt;pub-dates&gt;&lt;date&gt;Aug&lt;/date&gt;&lt;/pub-dates&gt;&lt;/dates&gt;&lt;isbn&gt;1549-1676&lt;/isbn&gt;&lt;accession-num&gt;WOS:000258739200019&lt;/accession-num&gt;&lt;urls&gt;&lt;related-urls&gt;&lt;url&gt;&amp;lt;Go to ISI&amp;gt;://WOS:000258739200019&lt;/url&gt;&lt;/related-urls&gt;&lt;/urls&gt;&lt;language&gt;English&lt;/language&gt;&lt;/record&gt;&lt;/Cite&gt;&lt;/EndNote&gt;</w:instrText>
      </w:r>
      <w:r w:rsidRPr="00A34442">
        <w:rPr>
          <w:rFonts w:asciiTheme="majorBidi" w:hAnsiTheme="majorBidi"/>
          <w:sz w:val="24"/>
        </w:rPr>
        <w:fldChar w:fldCharType="separate"/>
      </w:r>
      <w:r w:rsidR="007F41B1" w:rsidRPr="00A34442">
        <w:rPr>
          <w:rFonts w:asciiTheme="majorBidi" w:hAnsiTheme="majorBidi"/>
          <w:sz w:val="24"/>
        </w:rPr>
        <w:t>[</w:t>
      </w:r>
      <w:hyperlink w:anchor="_ENREF_13" w:tooltip="Jeon, 2008 #54" w:history="1">
        <w:r w:rsidR="00BC41EE" w:rsidRPr="00A34442">
          <w:rPr>
            <w:rFonts w:asciiTheme="majorBidi" w:hAnsiTheme="majorBidi"/>
            <w:sz w:val="24"/>
          </w:rPr>
          <w:t>13</w:t>
        </w:r>
      </w:hyperlink>
      <w:r w:rsidR="007F41B1" w:rsidRPr="00A34442">
        <w:rPr>
          <w:rFonts w:asciiTheme="majorBidi" w:hAnsiTheme="majorBidi"/>
          <w:sz w:val="24"/>
        </w:rPr>
        <w:t>]</w:t>
      </w:r>
      <w:r w:rsidRPr="00A34442">
        <w:rPr>
          <w:rFonts w:asciiTheme="majorBidi" w:hAnsiTheme="majorBidi"/>
          <w:sz w:val="24"/>
        </w:rPr>
        <w:fldChar w:fldCharType="end"/>
      </w:r>
      <w:r w:rsidRPr="00A34442">
        <w:rPr>
          <w:rFonts w:asciiTheme="majorBidi" w:hAnsiTheme="majorBidi"/>
          <w:sz w:val="24"/>
        </w:rPr>
        <w:t>.</w:t>
      </w:r>
    </w:p>
    <w:p w14:paraId="5201FC6C" w14:textId="10DA544C" w:rsidR="00A672B1" w:rsidRPr="00A34442" w:rsidRDefault="00A672B1" w:rsidP="00BC41EE">
      <w:pPr>
        <w:autoSpaceDE w:val="0"/>
        <w:autoSpaceDN w:val="0"/>
        <w:adjustRightInd w:val="0"/>
        <w:spacing w:before="360" w:after="120" w:line="480" w:lineRule="auto"/>
        <w:rPr>
          <w:rFonts w:asciiTheme="majorBidi" w:hAnsiTheme="majorBidi"/>
          <w:sz w:val="24"/>
        </w:rPr>
      </w:pPr>
      <w:r w:rsidRPr="00A34442">
        <w:rPr>
          <w:rFonts w:asciiTheme="majorBidi" w:hAnsiTheme="majorBidi"/>
          <w:sz w:val="24"/>
        </w:rPr>
        <w:lastRenderedPageBreak/>
        <w:t xml:space="preserve">DM can affect different aspects of TB natural history and treatment outcomes, and therefore can impact TB transmission dynamics. An ongoing study has identified seven epidemiologically-relevant plausible effects for DM on TB natural history, and three for DM on TB treatment outcomes </w:t>
      </w:r>
      <w:r w:rsidRPr="00B07C1B">
        <w:rPr>
          <w:rFonts w:asciiTheme="majorBidi" w:hAnsiTheme="majorBidi" w:cstheme="majorBidi"/>
          <w:sz w:val="24"/>
          <w:szCs w:val="24"/>
        </w:rPr>
        <w:fldChar w:fldCharType="begin"/>
      </w:r>
      <w:r w:rsidR="008C4A6E" w:rsidRPr="00B07C1B">
        <w:rPr>
          <w:rFonts w:asciiTheme="majorBidi" w:hAnsiTheme="majorBidi" w:cstheme="majorBidi"/>
          <w:sz w:val="24"/>
          <w:szCs w:val="24"/>
        </w:rPr>
        <w:instrText xml:space="preserve"> ADDIN EN.CITE &lt;EndNote&gt;&lt;Cite&gt;&lt;Author&gt;Awad&lt;/Author&gt;&lt;Year&gt;2017&lt;/Year&gt;&lt;RecNum&gt;710&lt;/RecNum&gt;&lt;DisplayText&gt;[89]&lt;/DisplayText&gt;&lt;record&gt;&lt;rec-number&gt;710&lt;/rec-number&gt;&lt;foreign-keys&gt;&lt;key app="EN" db-id="tvfv9s0wuwtfv0ex0dm5rsxaaeepv905t202" timestamp="1507217499"&gt;710&lt;/key&gt;&lt;/foreign-keys&gt;&lt;ref-type name="Journal Article"&gt;17&lt;/ref-type&gt;&lt;contributors&gt;&lt;authors&gt;&lt;author&gt;Susanne F. Awad&lt;/author&gt;&lt;author&gt;Soha R. Dargham &lt;/author&gt;&lt;author&gt;Ryosuke Omori&lt;/author&gt;&lt;author&gt;Fiona Pearson&lt;/author&gt;&lt;author&gt;Julia Critchley&lt;/author&gt;&lt;author&gt;Laith J. Abu-Raddad&lt;/author&gt;&lt;/authors&gt;&lt;/contributors&gt;&lt;titles&gt;&lt;title&gt;Characterizing the Impact of Diabetes Mellitus on Tuberculosis Epidemiology: Analytical Insights&lt;/title&gt;&lt;secondary-title&gt;under preperation&lt;/secondary-title&gt;&lt;/titles&gt;&lt;periodical&gt;&lt;full-title&gt;under preperation&lt;/full-title&gt;&lt;/periodical&gt;&lt;dates&gt;&lt;year&gt;2017&lt;/year&gt;&lt;/dates&gt;&lt;urls&gt;&lt;/urls&gt;&lt;/record&gt;&lt;/Cite&gt;&lt;/EndNote&gt;</w:instrText>
      </w:r>
      <w:r w:rsidRPr="00B07C1B">
        <w:rPr>
          <w:rFonts w:asciiTheme="majorBidi" w:hAnsiTheme="majorBidi" w:cstheme="majorBidi"/>
          <w:sz w:val="24"/>
          <w:szCs w:val="24"/>
        </w:rPr>
        <w:fldChar w:fldCharType="separate"/>
      </w:r>
      <w:r w:rsidR="008C4A6E" w:rsidRPr="00B07C1B">
        <w:rPr>
          <w:rFonts w:asciiTheme="majorBidi" w:hAnsiTheme="majorBidi" w:cstheme="majorBidi"/>
          <w:noProof/>
          <w:sz w:val="24"/>
          <w:szCs w:val="24"/>
        </w:rPr>
        <w:t>[</w:t>
      </w:r>
      <w:hyperlink w:anchor="_ENREF_89" w:tooltip="Awad, 2017 #710" w:history="1">
        <w:r w:rsidR="00BC41EE" w:rsidRPr="00B07C1B">
          <w:rPr>
            <w:rFonts w:asciiTheme="majorBidi" w:hAnsiTheme="majorBidi" w:cstheme="majorBidi"/>
            <w:noProof/>
            <w:sz w:val="24"/>
            <w:szCs w:val="24"/>
          </w:rPr>
          <w:t>89</w:t>
        </w:r>
      </w:hyperlink>
      <w:r w:rsidR="008C4A6E" w:rsidRPr="00B07C1B">
        <w:rPr>
          <w:rFonts w:asciiTheme="majorBidi" w:hAnsiTheme="majorBidi" w:cstheme="majorBidi"/>
          <w:noProof/>
          <w:sz w:val="24"/>
          <w:szCs w:val="24"/>
        </w:rPr>
        <w:t>]</w:t>
      </w:r>
      <w:r w:rsidRPr="00B07C1B">
        <w:rPr>
          <w:rFonts w:asciiTheme="majorBidi" w:hAnsiTheme="majorBidi" w:cstheme="majorBidi"/>
          <w:sz w:val="24"/>
          <w:szCs w:val="24"/>
        </w:rPr>
        <w:fldChar w:fldCharType="end"/>
      </w:r>
      <w:r w:rsidRPr="00B07C1B">
        <w:rPr>
          <w:rFonts w:asciiTheme="majorBidi" w:hAnsiTheme="majorBidi" w:cstheme="majorBidi"/>
          <w:sz w:val="24"/>
          <w:szCs w:val="24"/>
        </w:rPr>
        <w:t>. Our study, however, was focuse</w:t>
      </w:r>
      <w:r w:rsidR="00456EF2">
        <w:rPr>
          <w:rFonts w:asciiTheme="majorBidi" w:hAnsiTheme="majorBidi" w:cstheme="majorBidi"/>
          <w:sz w:val="24"/>
          <w:szCs w:val="24"/>
        </w:rPr>
        <w:t>d on one major aspect of the TB–</w:t>
      </w:r>
      <w:r w:rsidRPr="00A34442">
        <w:rPr>
          <w:rFonts w:asciiTheme="majorBidi" w:hAnsiTheme="majorBidi"/>
          <w:sz w:val="24"/>
        </w:rPr>
        <w:t xml:space="preserve">DM synergy, that of the association between DM status and active TB disease diagnosis—we did not assess other aspects of this synergy such as effects of DM on TB infection acquisition, TB reactivation among those latently infected, TB infectiousness, or TB treatment outcomes. A recent review, for example, </w:t>
      </w:r>
      <w:r w:rsidR="00E21AC2" w:rsidRPr="00B07C1B">
        <w:rPr>
          <w:rFonts w:asciiTheme="majorBidi" w:hAnsiTheme="majorBidi" w:cstheme="majorBidi"/>
          <w:sz w:val="24"/>
          <w:szCs w:val="24"/>
        </w:rPr>
        <w:t>reported</w:t>
      </w:r>
      <w:r w:rsidR="0018438F" w:rsidRPr="00A34442">
        <w:rPr>
          <w:rFonts w:asciiTheme="majorBidi" w:hAnsiTheme="majorBidi"/>
          <w:sz w:val="24"/>
        </w:rPr>
        <w:t xml:space="preserve"> that DM </w:t>
      </w:r>
      <w:r w:rsidRPr="00A34442">
        <w:rPr>
          <w:rFonts w:asciiTheme="majorBidi" w:eastAsia="AlegreyaSans-Regular" w:hAnsiTheme="majorBidi"/>
          <w:sz w:val="24"/>
        </w:rPr>
        <w:t>increase</w:t>
      </w:r>
      <w:r w:rsidR="00006EA8" w:rsidRPr="00A34442">
        <w:rPr>
          <w:rFonts w:asciiTheme="majorBidi" w:eastAsia="AlegreyaSans-Regular" w:hAnsiTheme="majorBidi"/>
          <w:sz w:val="24"/>
        </w:rPr>
        <w:t>s</w:t>
      </w:r>
      <w:r w:rsidRPr="00A34442">
        <w:rPr>
          <w:rFonts w:asciiTheme="majorBidi" w:eastAsia="AlegreyaSans-Regular" w:hAnsiTheme="majorBidi"/>
          <w:sz w:val="24"/>
        </w:rPr>
        <w:t xml:space="preserve"> risk of latent TB </w:t>
      </w:r>
      <w:r w:rsidR="0018438F" w:rsidRPr="00A34442">
        <w:rPr>
          <w:rFonts w:asciiTheme="majorBidi" w:eastAsia="AlegreyaSans-Regular" w:hAnsiTheme="majorBidi"/>
          <w:sz w:val="24"/>
        </w:rPr>
        <w:t xml:space="preserve">by </w:t>
      </w:r>
      <w:r w:rsidRPr="00A34442">
        <w:rPr>
          <w:rFonts w:asciiTheme="majorBidi" w:eastAsia="AlegreyaSans-Regular" w:hAnsiTheme="majorBidi"/>
          <w:sz w:val="24"/>
        </w:rPr>
        <w:t>1</w:t>
      </w:r>
      <w:r w:rsidRPr="00A34442">
        <w:rPr>
          <w:rFonts w:asciiTheme="majorBidi" w:hAnsiTheme="majorBidi"/>
          <w:sz w:val="24"/>
        </w:rPr>
        <w:t>.18–</w:t>
      </w:r>
      <w:r w:rsidRPr="00A34442">
        <w:rPr>
          <w:rFonts w:asciiTheme="majorBidi" w:eastAsia="AlegreyaSans-Regular" w:hAnsiTheme="majorBidi"/>
          <w:sz w:val="24"/>
        </w:rPr>
        <w:t xml:space="preserve">fold </w:t>
      </w:r>
      <w:r w:rsidRPr="00A34442">
        <w:rPr>
          <w:rFonts w:asciiTheme="majorBidi" w:eastAsia="AlegreyaSans-Regular" w:hAnsiTheme="majorBidi"/>
          <w:sz w:val="24"/>
        </w:rPr>
        <w:fldChar w:fldCharType="begin">
          <w:fldData xml:space="preserve">PEVuZE5vdGU+PENpdGU+PEF1dGhvcj5MZWU8L0F1dGhvcj48WWVhcj4yMDE2PC9ZZWFyPjxSZWNO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</w:fldData>
        </w:fldChar>
      </w:r>
      <w:r w:rsidR="007F41B1" w:rsidRPr="00A34442">
        <w:rPr>
          <w:rFonts w:asciiTheme="majorBidi" w:eastAsia="AlegreyaSans-Regular" w:hAnsiTheme="majorBidi"/>
          <w:sz w:val="24"/>
        </w:rPr>
        <w:instrText xml:space="preserve"> ADDIN EN.CITE </w:instrText>
      </w:r>
      <w:r w:rsidR="007F41B1" w:rsidRPr="00A34442">
        <w:rPr>
          <w:rFonts w:asciiTheme="majorBidi" w:eastAsia="AlegreyaSans-Regular" w:hAnsiTheme="majorBidi"/>
          <w:sz w:val="24"/>
        </w:rPr>
        <w:fldChar w:fldCharType="begin">
          <w:fldData xml:space="preserve">PEVuZE5vdGU+PENpdGU+PEF1dGhvcj5MZWU8L0F1dGhvcj48WWVhcj4yMDE2PC9ZZWFyPjxSZWNO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</w:fldData>
        </w:fldChar>
      </w:r>
      <w:r w:rsidR="007F41B1" w:rsidRPr="00A34442">
        <w:rPr>
          <w:rFonts w:asciiTheme="majorBidi" w:eastAsia="AlegreyaSans-Regular" w:hAnsiTheme="majorBidi"/>
          <w:sz w:val="24"/>
        </w:rPr>
        <w:instrText xml:space="preserve"> ADDIN EN.CITE.DATA </w:instrText>
      </w:r>
      <w:r w:rsidR="007F41B1" w:rsidRPr="00A34442">
        <w:rPr>
          <w:rFonts w:asciiTheme="majorBidi" w:eastAsia="AlegreyaSans-Regular" w:hAnsiTheme="majorBidi"/>
          <w:sz w:val="24"/>
        </w:rPr>
      </w:r>
      <w:r w:rsidR="007F41B1" w:rsidRPr="00A34442">
        <w:rPr>
          <w:rFonts w:asciiTheme="majorBidi" w:eastAsia="AlegreyaSans-Regular" w:hAnsiTheme="majorBidi"/>
          <w:sz w:val="24"/>
        </w:rPr>
        <w:fldChar w:fldCharType="end"/>
      </w:r>
      <w:r w:rsidRPr="00A34442">
        <w:rPr>
          <w:rFonts w:asciiTheme="majorBidi" w:eastAsia="AlegreyaSans-Regular" w:hAnsiTheme="majorBidi"/>
          <w:sz w:val="24"/>
        </w:rPr>
      </w:r>
      <w:r w:rsidRPr="00A34442">
        <w:rPr>
          <w:rFonts w:asciiTheme="majorBidi" w:eastAsia="AlegreyaSans-Regular" w:hAnsiTheme="majorBidi"/>
          <w:sz w:val="24"/>
        </w:rPr>
        <w:fldChar w:fldCharType="separate"/>
      </w:r>
      <w:r w:rsidR="007F41B1" w:rsidRPr="00A34442">
        <w:rPr>
          <w:rFonts w:asciiTheme="majorBidi" w:eastAsia="AlegreyaSans-Regular" w:hAnsiTheme="majorBidi"/>
          <w:sz w:val="24"/>
        </w:rPr>
        <w:t>[</w:t>
      </w:r>
      <w:hyperlink w:anchor="_ENREF_14" w:tooltip="Lee, 2016 #138" w:history="1">
        <w:r w:rsidR="00BC41EE" w:rsidRPr="00A34442">
          <w:rPr>
            <w:rFonts w:asciiTheme="majorBidi" w:eastAsia="AlegreyaSans-Regular" w:hAnsiTheme="majorBidi"/>
            <w:sz w:val="24"/>
          </w:rPr>
          <w:t>14</w:t>
        </w:r>
      </w:hyperlink>
      <w:r w:rsidR="007F41B1" w:rsidRPr="00A34442">
        <w:rPr>
          <w:rFonts w:asciiTheme="majorBidi" w:eastAsia="AlegreyaSans-Regular" w:hAnsiTheme="majorBidi"/>
          <w:sz w:val="24"/>
        </w:rPr>
        <w:t>]</w:t>
      </w:r>
      <w:r w:rsidRPr="00A34442">
        <w:rPr>
          <w:rFonts w:asciiTheme="majorBidi" w:eastAsia="AlegreyaSans-Regular" w:hAnsiTheme="majorBidi"/>
          <w:sz w:val="24"/>
        </w:rPr>
        <w:fldChar w:fldCharType="end"/>
      </w:r>
      <w:r w:rsidRPr="00A34442">
        <w:rPr>
          <w:rFonts w:asciiTheme="majorBidi" w:eastAsia="AlegreyaSans-Regular" w:hAnsiTheme="majorBidi"/>
          <w:sz w:val="24"/>
        </w:rPr>
        <w:t xml:space="preserve">, </w:t>
      </w:r>
      <w:r w:rsidR="0018438F" w:rsidRPr="00B07C1B">
        <w:rPr>
          <w:rFonts w:asciiTheme="majorBidi" w:eastAsia="AlegreyaSans-Regular" w:hAnsiTheme="majorBidi" w:cstheme="majorBidi"/>
          <w:sz w:val="24"/>
          <w:szCs w:val="24"/>
        </w:rPr>
        <w:t xml:space="preserve">though with substantial heterogeneity across studies, </w:t>
      </w:r>
      <w:r w:rsidRPr="00A34442">
        <w:rPr>
          <w:rFonts w:asciiTheme="majorBidi" w:eastAsia="AlegreyaSans-Regular" w:hAnsiTheme="majorBidi"/>
          <w:sz w:val="24"/>
        </w:rPr>
        <w:t xml:space="preserve">and other studies have demonstrated </w:t>
      </w:r>
      <w:r w:rsidRPr="00A34442">
        <w:rPr>
          <w:rFonts w:asciiTheme="majorBidi" w:hAnsiTheme="majorBidi"/>
          <w:sz w:val="24"/>
        </w:rPr>
        <w:t xml:space="preserve">major effects for DM on TB treatment outcomes </w:t>
      </w:r>
      <w:r w:rsidRPr="00A34442">
        <w:rPr>
          <w:rFonts w:asciiTheme="majorBidi" w:hAnsiTheme="majorBidi"/>
          <w:sz w:val="24"/>
        </w:rPr>
        <w:fldChar w:fldCharType="begin">
          <w:fldData xml:space="preserve">PEVuZE5vdGU+PENpdGU+PEF1dGhvcj5CYWtlcjwvQXV0aG9yPjxZZWFyPjIwMTE8L1llYXI+PFJl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</w:fldData>
        </w:fldChar>
      </w:r>
      <w:r w:rsidR="007F41B1" w:rsidRPr="00A34442">
        <w:rPr>
          <w:rFonts w:asciiTheme="majorBidi" w:hAnsiTheme="majorBidi"/>
          <w:sz w:val="24"/>
        </w:rPr>
        <w:instrText xml:space="preserve"> ADDIN EN.CITE </w:instrText>
      </w:r>
      <w:r w:rsidR="007F41B1" w:rsidRPr="00A34442">
        <w:rPr>
          <w:rFonts w:asciiTheme="majorBidi" w:hAnsiTheme="majorBidi"/>
          <w:sz w:val="24"/>
        </w:rPr>
        <w:fldChar w:fldCharType="begin">
          <w:fldData xml:space="preserve">PEVuZE5vdGU+PENpdGU+PEF1dGhvcj5CYWtlcjwvQXV0aG9yPjxZZWFyPjIwMTE8L1llYXI+PFJl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</w:fldData>
        </w:fldChar>
      </w:r>
      <w:r w:rsidR="007F41B1" w:rsidRPr="00A34442">
        <w:rPr>
          <w:rFonts w:asciiTheme="majorBidi" w:hAnsiTheme="majorBidi"/>
          <w:sz w:val="24"/>
        </w:rPr>
        <w:instrText xml:space="preserve"> ADDIN EN.CITE.DATA </w:instrText>
      </w:r>
      <w:r w:rsidR="007F41B1" w:rsidRPr="00A34442">
        <w:rPr>
          <w:rFonts w:asciiTheme="majorBidi" w:hAnsiTheme="majorBidi"/>
          <w:sz w:val="24"/>
        </w:rPr>
      </w:r>
      <w:r w:rsidR="007F41B1" w:rsidRPr="00A34442">
        <w:rPr>
          <w:rFonts w:asciiTheme="majorBidi" w:hAnsiTheme="majorBidi"/>
          <w:sz w:val="24"/>
        </w:rPr>
        <w:fldChar w:fldCharType="end"/>
      </w:r>
      <w:r w:rsidRPr="00A34442">
        <w:rPr>
          <w:rFonts w:asciiTheme="majorBidi" w:hAnsiTheme="majorBidi"/>
          <w:sz w:val="24"/>
        </w:rPr>
      </w:r>
      <w:r w:rsidRPr="00A34442">
        <w:rPr>
          <w:rFonts w:asciiTheme="majorBidi" w:hAnsiTheme="majorBidi"/>
          <w:sz w:val="24"/>
        </w:rPr>
        <w:fldChar w:fldCharType="separate"/>
      </w:r>
      <w:r w:rsidR="007F41B1" w:rsidRPr="00A34442">
        <w:rPr>
          <w:rFonts w:asciiTheme="majorBidi" w:hAnsiTheme="majorBidi"/>
          <w:sz w:val="24"/>
        </w:rPr>
        <w:t>[</w:t>
      </w:r>
      <w:hyperlink w:anchor="_ENREF_15" w:tooltip="Baker, 2011 #67" w:history="1">
        <w:r w:rsidR="00BC41EE" w:rsidRPr="00A34442">
          <w:rPr>
            <w:rFonts w:asciiTheme="majorBidi" w:hAnsiTheme="majorBidi"/>
            <w:sz w:val="24"/>
          </w:rPr>
          <w:t>15-17</w:t>
        </w:r>
      </w:hyperlink>
      <w:r w:rsidR="007F41B1" w:rsidRPr="00A34442">
        <w:rPr>
          <w:rFonts w:asciiTheme="majorBidi" w:hAnsiTheme="majorBidi"/>
          <w:sz w:val="24"/>
        </w:rPr>
        <w:t>]</w:t>
      </w:r>
      <w:r w:rsidRPr="00A34442">
        <w:rPr>
          <w:rFonts w:asciiTheme="majorBidi" w:hAnsiTheme="majorBidi"/>
          <w:sz w:val="24"/>
        </w:rPr>
        <w:fldChar w:fldCharType="end"/>
      </w:r>
      <w:r w:rsidRPr="00A34442">
        <w:rPr>
          <w:rFonts w:asciiTheme="majorBidi" w:hAnsiTheme="majorBidi"/>
          <w:sz w:val="24"/>
        </w:rPr>
        <w:t>.</w:t>
      </w:r>
      <w:r w:rsidR="00A85919" w:rsidRPr="00A34442">
        <w:rPr>
          <w:rFonts w:asciiTheme="majorBidi" w:hAnsiTheme="majorBidi"/>
          <w:sz w:val="24"/>
        </w:rPr>
        <w:t xml:space="preserve"> </w:t>
      </w:r>
      <w:r w:rsidRPr="00A34442">
        <w:rPr>
          <w:rFonts w:asciiTheme="majorBidi" w:hAnsiTheme="majorBidi"/>
          <w:sz w:val="24"/>
        </w:rPr>
        <w:t xml:space="preserve">Comprehensive and granular characterization and quantification of the diverse effects of DM on TB is essential for a proper understanding and estimation of the impact of DM on TB epidemiology. </w:t>
      </w:r>
    </w:p>
    <w:p w14:paraId="39FDD3F5" w14:textId="39F6D280" w:rsidR="00DF25D0" w:rsidRPr="00B07C1B" w:rsidRDefault="00844305" w:rsidP="00BC41EE">
      <w:pPr>
        <w:autoSpaceDE w:val="0"/>
        <w:autoSpaceDN w:val="0"/>
        <w:adjustRightInd w:val="0"/>
        <w:spacing w:before="360" w:after="120" w:line="480" w:lineRule="auto"/>
        <w:rPr>
          <w:rFonts w:asciiTheme="majorBidi" w:hAnsiTheme="majorBidi" w:cstheme="majorBidi"/>
          <w:sz w:val="24"/>
          <w:szCs w:val="24"/>
        </w:rPr>
      </w:pPr>
      <w:r w:rsidRPr="00A34442">
        <w:rPr>
          <w:rFonts w:asciiTheme="majorBidi" w:hAnsiTheme="majorBidi"/>
          <w:sz w:val="24"/>
        </w:rPr>
        <w:t xml:space="preserve">In most of included studies, type of DM was unclear, thereby limiting our ability to assess the association by DM type (1, 2, or both). Having said so, in the </w:t>
      </w:r>
      <w:r w:rsidR="004E5AE5" w:rsidRPr="00A34442">
        <w:rPr>
          <w:rFonts w:asciiTheme="majorBidi" w:hAnsiTheme="majorBidi"/>
          <w:sz w:val="24"/>
        </w:rPr>
        <w:t>three</w:t>
      </w:r>
      <w:r w:rsidRPr="00A34442">
        <w:rPr>
          <w:rFonts w:asciiTheme="majorBidi" w:hAnsiTheme="majorBidi"/>
          <w:sz w:val="24"/>
        </w:rPr>
        <w:t xml:space="preserve"> stud</w:t>
      </w:r>
      <w:r w:rsidR="004E5AE5" w:rsidRPr="00A34442">
        <w:rPr>
          <w:rFonts w:asciiTheme="majorBidi" w:hAnsiTheme="majorBidi"/>
          <w:sz w:val="24"/>
        </w:rPr>
        <w:t>ies</w:t>
      </w:r>
      <w:r w:rsidRPr="00A34442">
        <w:rPr>
          <w:rFonts w:asciiTheme="majorBidi" w:hAnsiTheme="majorBidi"/>
          <w:sz w:val="24"/>
        </w:rPr>
        <w:t xml:space="preserve"> that assessed the association </w:t>
      </w:r>
      <w:r w:rsidR="00E473AF">
        <w:rPr>
          <w:rFonts w:asciiTheme="majorBidi" w:hAnsiTheme="majorBidi" w:cstheme="majorBidi"/>
          <w:sz w:val="24"/>
          <w:szCs w:val="24"/>
        </w:rPr>
        <w:t xml:space="preserve">of TB </w:t>
      </w:r>
      <w:r w:rsidRPr="00B07C1B">
        <w:rPr>
          <w:rFonts w:asciiTheme="majorBidi" w:hAnsiTheme="majorBidi" w:cstheme="majorBidi"/>
          <w:sz w:val="24"/>
          <w:szCs w:val="24"/>
        </w:rPr>
        <w:t>with type 1 DM</w:t>
      </w:r>
      <w:r w:rsidR="001F6CE5" w:rsidRPr="00B07C1B">
        <w:rPr>
          <w:rFonts w:asciiTheme="majorBidi" w:hAnsiTheme="majorBidi" w:cstheme="majorBidi"/>
          <w:sz w:val="24"/>
          <w:szCs w:val="24"/>
        </w:rPr>
        <w:t xml:space="preserve"> </w:t>
      </w:r>
      <w:r w:rsidR="001F6CE5" w:rsidRPr="00B07C1B">
        <w:rPr>
          <w:rFonts w:asciiTheme="majorBidi" w:hAnsiTheme="majorBidi" w:cstheme="majorBidi"/>
          <w:sz w:val="24"/>
          <w:szCs w:val="24"/>
        </w:rPr>
        <w:fldChar w:fldCharType="begin">
          <w:fldData xml:space="preserve">PEVuZE5vdGU+PENpdGU+PEF1dGhvcj5TaGVuPC9BdXRob3I+PFllYXI+MjAxNDwvWWVhcj48UmVj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</w:fldData>
        </w:fldChar>
      </w:r>
      <w:r w:rsidR="007F41B1" w:rsidRPr="00B07C1B">
        <w:rPr>
          <w:rFonts w:asciiTheme="majorBidi" w:hAnsiTheme="majorBidi" w:cstheme="majorBidi"/>
          <w:sz w:val="24"/>
          <w:szCs w:val="24"/>
        </w:rPr>
        <w:instrText xml:space="preserve"> ADDIN EN.CITE </w:instrText>
      </w:r>
      <w:r w:rsidR="007F41B1" w:rsidRPr="00B07C1B">
        <w:rPr>
          <w:rFonts w:asciiTheme="majorBidi" w:hAnsiTheme="majorBidi" w:cstheme="majorBidi"/>
          <w:sz w:val="24"/>
          <w:szCs w:val="24"/>
        </w:rPr>
        <w:fldChar w:fldCharType="begin">
          <w:fldData xml:space="preserve">PEVuZE5vdGU+PENpdGU+PEF1dGhvcj5TaGVuPC9BdXRob3I+PFllYXI+MjAxNDwvWWVhcj48UmVj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</w:fldData>
        </w:fldChar>
      </w:r>
      <w:r w:rsidR="007F41B1" w:rsidRPr="00B07C1B">
        <w:rPr>
          <w:rFonts w:asciiTheme="majorBidi" w:hAnsiTheme="majorBidi" w:cstheme="majorBidi"/>
          <w:sz w:val="24"/>
          <w:szCs w:val="24"/>
        </w:rPr>
        <w:instrText xml:space="preserve"> ADDIN EN.CITE.DATA </w:instrText>
      </w:r>
      <w:r w:rsidR="007F41B1" w:rsidRPr="00B07C1B">
        <w:rPr>
          <w:rFonts w:asciiTheme="majorBidi" w:hAnsiTheme="majorBidi" w:cstheme="majorBidi"/>
          <w:sz w:val="24"/>
          <w:szCs w:val="24"/>
        </w:rPr>
      </w:r>
      <w:r w:rsidR="007F41B1" w:rsidRPr="00B07C1B">
        <w:rPr>
          <w:rFonts w:asciiTheme="majorBidi" w:hAnsiTheme="majorBidi" w:cstheme="majorBidi"/>
          <w:sz w:val="24"/>
          <w:szCs w:val="24"/>
        </w:rPr>
        <w:fldChar w:fldCharType="end"/>
      </w:r>
      <w:r w:rsidR="001F6CE5" w:rsidRPr="00B07C1B">
        <w:rPr>
          <w:rFonts w:asciiTheme="majorBidi" w:hAnsiTheme="majorBidi" w:cstheme="majorBidi"/>
          <w:sz w:val="24"/>
          <w:szCs w:val="24"/>
        </w:rPr>
      </w:r>
      <w:r w:rsidR="001F6CE5" w:rsidRPr="00B07C1B">
        <w:rPr>
          <w:rFonts w:asciiTheme="majorBidi" w:hAnsiTheme="majorBidi" w:cstheme="majorBidi"/>
          <w:sz w:val="24"/>
          <w:szCs w:val="24"/>
        </w:rPr>
        <w:fldChar w:fldCharType="separate"/>
      </w:r>
      <w:r w:rsidR="007F41B1" w:rsidRPr="00B07C1B">
        <w:rPr>
          <w:rFonts w:asciiTheme="majorBidi" w:hAnsiTheme="majorBidi" w:cstheme="majorBidi"/>
          <w:noProof/>
          <w:sz w:val="24"/>
          <w:szCs w:val="24"/>
        </w:rPr>
        <w:t>[</w:t>
      </w:r>
      <w:hyperlink w:anchor="_ENREF_9" w:tooltip="PablosMendez, 1997 #35" w:history="1">
        <w:r w:rsidR="00BC41EE" w:rsidRPr="00B07C1B">
          <w:rPr>
            <w:rFonts w:asciiTheme="majorBidi" w:hAnsiTheme="majorBidi" w:cstheme="majorBidi"/>
            <w:noProof/>
            <w:sz w:val="24"/>
            <w:szCs w:val="24"/>
          </w:rPr>
          <w:t>9</w:t>
        </w:r>
      </w:hyperlink>
      <w:r w:rsidR="007F41B1" w:rsidRPr="00B07C1B">
        <w:rPr>
          <w:rFonts w:asciiTheme="majorBidi" w:hAnsiTheme="majorBidi" w:cstheme="majorBidi"/>
          <w:noProof/>
          <w:sz w:val="24"/>
          <w:szCs w:val="24"/>
        </w:rPr>
        <w:t xml:space="preserve">, </w:t>
      </w:r>
      <w:hyperlink w:anchor="_ENREF_48" w:tooltip="Shen, 2014 #8" w:history="1">
        <w:r w:rsidR="00BC41EE" w:rsidRPr="00B07C1B">
          <w:rPr>
            <w:rFonts w:asciiTheme="majorBidi" w:hAnsiTheme="majorBidi" w:cstheme="majorBidi"/>
            <w:noProof/>
            <w:sz w:val="24"/>
            <w:szCs w:val="24"/>
          </w:rPr>
          <w:t>48</w:t>
        </w:r>
      </w:hyperlink>
      <w:r w:rsidR="007F41B1" w:rsidRPr="00B07C1B">
        <w:rPr>
          <w:rFonts w:asciiTheme="majorBidi" w:hAnsiTheme="majorBidi" w:cstheme="majorBidi"/>
          <w:noProof/>
          <w:sz w:val="24"/>
          <w:szCs w:val="24"/>
        </w:rPr>
        <w:t xml:space="preserve">, </w:t>
      </w:r>
      <w:hyperlink w:anchor="_ENREF_51" w:tooltip="Leegaard, 2011 #32" w:history="1">
        <w:r w:rsidR="00BC41EE" w:rsidRPr="00B07C1B">
          <w:rPr>
            <w:rFonts w:asciiTheme="majorBidi" w:hAnsiTheme="majorBidi" w:cstheme="majorBidi"/>
            <w:noProof/>
            <w:sz w:val="24"/>
            <w:szCs w:val="24"/>
          </w:rPr>
          <w:t>51</w:t>
        </w:r>
      </w:hyperlink>
      <w:r w:rsidR="007F41B1" w:rsidRPr="00B07C1B">
        <w:rPr>
          <w:rFonts w:asciiTheme="majorBidi" w:hAnsiTheme="majorBidi" w:cstheme="majorBidi"/>
          <w:noProof/>
          <w:sz w:val="24"/>
          <w:szCs w:val="24"/>
        </w:rPr>
        <w:t>]</w:t>
      </w:r>
      <w:r w:rsidR="001F6CE5" w:rsidRPr="00B07C1B">
        <w:rPr>
          <w:rFonts w:asciiTheme="majorBidi" w:hAnsiTheme="majorBidi" w:cstheme="majorBidi"/>
          <w:sz w:val="24"/>
          <w:szCs w:val="24"/>
        </w:rPr>
        <w:fldChar w:fldCharType="end"/>
      </w:r>
      <w:r w:rsidRPr="00A34442">
        <w:rPr>
          <w:rFonts w:asciiTheme="majorBidi" w:hAnsiTheme="majorBidi"/>
          <w:sz w:val="24"/>
        </w:rPr>
        <w:t xml:space="preserve">, the effect size was comparable to that seen for type 2 DM studies. HIV/AIDS is a strong risk factor for TB </w:t>
      </w:r>
      <w:r w:rsidRPr="00B07C1B">
        <w:rPr>
          <w:rFonts w:asciiTheme="majorBidi" w:hAnsiTheme="majorBidi" w:cstheme="majorBidi"/>
          <w:sz w:val="24"/>
          <w:szCs w:val="24"/>
        </w:rPr>
        <w:fldChar w:fldCharType="begin"/>
      </w:r>
      <w:r w:rsidR="008C4A6E" w:rsidRPr="00B07C1B">
        <w:rPr>
          <w:rFonts w:asciiTheme="majorBidi" w:hAnsiTheme="majorBidi" w:cstheme="majorBidi"/>
          <w:sz w:val="24"/>
          <w:szCs w:val="24"/>
        </w:rPr>
        <w:instrText xml:space="preserve"> ADDIN EN.CITE &lt;EndNote&gt;&lt;Cite&gt;&lt;Author&gt;Lienhardt&lt;/Author&gt;&lt;Year&gt;1997&lt;/Year&gt;&lt;RecNum&gt;21&lt;/RecNum&gt;&lt;DisplayText&gt;[90]&lt;/DisplayText&gt;&lt;record&gt;&lt;rec-number&gt;21&lt;/rec-number&gt;&lt;foreign-keys&gt;&lt;key app="EN" db-id="pdz9fz9z1vv5pres9scv2aspsa0r9tt95fww" timestamp="1506320906"&gt;21&lt;/key&gt;&lt;/foreign-keys&gt;&lt;ref-type name="Journal Article"&gt;17&lt;/ref-type&gt;&lt;contributors&gt;&lt;authors&gt;&lt;author&gt;Lienhardt, C.&lt;/author&gt;&lt;author&gt;Rodrigues, L. C.&lt;/author&gt;&lt;/authors&gt;&lt;/contributors&gt;&lt;auth-address&gt;London School of Hygiene and Tropical Medicine, UK.&lt;/auth-address&gt;&lt;titles&gt;&lt;title&gt;Estimation of the impact of the human immunodeficiency virus infection on tuberculosis: tuberculosis risks re-visited?&lt;/title&gt;&lt;secondary-title&gt;Int J Tuberc Lung Dis&lt;/secondary-title&gt;&lt;/titles&gt;&lt;periodical&gt;&lt;full-title&gt;Int J Tuberc Lung Dis&lt;/full-title&gt;&lt;/periodical&gt;&lt;pages&gt;196-204&lt;/pages&gt;&lt;volume&gt;1&lt;/volume&gt;&lt;number&gt;3&lt;/number&gt;&lt;keywords&gt;&lt;keyword&gt;AIDS-Related Opportunistic Infections/*epidemiology/prevention &amp;amp;&lt;/keyword&gt;&lt;keyword&gt;control/transmission&lt;/keyword&gt;&lt;keyword&gt;Adult&lt;/keyword&gt;&lt;keyword&gt;Child&lt;/keyword&gt;&lt;keyword&gt;Cross-Sectional Studies&lt;/keyword&gt;&lt;keyword&gt;Developing Countries&lt;/keyword&gt;&lt;keyword&gt;Female&lt;/keyword&gt;&lt;keyword&gt;Humans&lt;/keyword&gt;&lt;keyword&gt;Incidence&lt;/keyword&gt;&lt;keyword&gt;Male&lt;/keyword&gt;&lt;keyword&gt;*Population Surveillance&lt;/keyword&gt;&lt;keyword&gt;Risk&lt;/keyword&gt;&lt;keyword&gt;Tuberculosis, Pulmonary/*epidemiology/prevention &amp;amp; control/transmission&lt;/keyword&gt;&lt;/keywords&gt;&lt;dates&gt;&lt;year&gt;1997&lt;/year&gt;&lt;pub-dates&gt;&lt;date&gt;Jun&lt;/date&gt;&lt;/pub-dates&gt;&lt;/dates&gt;&lt;isbn&gt;1027-3719 (Print)&amp;#xD;1027-3719 (Linking)&lt;/isbn&gt;&lt;accession-num&gt;9432364&lt;/accession-num&gt;&lt;urls&gt;&lt;related-urls&gt;&lt;url&gt;https://www.ncbi.nlm.nih.gov/pubmed/9432364&lt;/url&gt;&lt;/related-urls&gt;&lt;/urls&gt;&lt;/record&gt;&lt;/Cite&gt;&lt;/EndNote&gt;</w:instrText>
      </w:r>
      <w:r w:rsidRPr="00B07C1B">
        <w:rPr>
          <w:rFonts w:asciiTheme="majorBidi" w:hAnsiTheme="majorBidi" w:cstheme="majorBidi"/>
          <w:sz w:val="24"/>
          <w:szCs w:val="24"/>
        </w:rPr>
        <w:fldChar w:fldCharType="separate"/>
      </w:r>
      <w:r w:rsidR="008C4A6E" w:rsidRPr="00B07C1B">
        <w:rPr>
          <w:rFonts w:asciiTheme="majorBidi" w:hAnsiTheme="majorBidi" w:cstheme="majorBidi"/>
          <w:noProof/>
          <w:sz w:val="24"/>
          <w:szCs w:val="24"/>
        </w:rPr>
        <w:t>[</w:t>
      </w:r>
      <w:hyperlink w:anchor="_ENREF_90" w:tooltip="Lienhardt, 1997 #21" w:history="1">
        <w:r w:rsidR="00BC41EE" w:rsidRPr="00B07C1B">
          <w:rPr>
            <w:rFonts w:asciiTheme="majorBidi" w:hAnsiTheme="majorBidi" w:cstheme="majorBidi"/>
            <w:noProof/>
            <w:sz w:val="24"/>
            <w:szCs w:val="24"/>
          </w:rPr>
          <w:t>90</w:t>
        </w:r>
      </w:hyperlink>
      <w:r w:rsidR="008C4A6E" w:rsidRPr="00B07C1B">
        <w:rPr>
          <w:rFonts w:asciiTheme="majorBidi" w:hAnsiTheme="majorBidi" w:cstheme="majorBidi"/>
          <w:noProof/>
          <w:sz w:val="24"/>
          <w:szCs w:val="24"/>
        </w:rPr>
        <w:t>]</w:t>
      </w:r>
      <w:r w:rsidRPr="00B07C1B">
        <w:rPr>
          <w:rFonts w:asciiTheme="majorBidi" w:hAnsiTheme="majorBidi" w:cstheme="majorBidi"/>
          <w:sz w:val="24"/>
          <w:szCs w:val="24"/>
        </w:rPr>
        <w:fldChar w:fldCharType="end"/>
      </w:r>
      <w:r w:rsidRPr="00A34442">
        <w:rPr>
          <w:rFonts w:asciiTheme="majorBidi" w:hAnsiTheme="majorBidi"/>
          <w:sz w:val="24"/>
        </w:rPr>
        <w:t>, but only a fraction of included studies controlled for its effect in their assessment of the association</w:t>
      </w:r>
      <w:r w:rsidR="00AB7F2C" w:rsidRPr="00A34442">
        <w:rPr>
          <w:rFonts w:asciiTheme="majorBidi" w:hAnsiTheme="majorBidi"/>
          <w:sz w:val="24"/>
        </w:rPr>
        <w:t xml:space="preserve">. </w:t>
      </w:r>
      <w:r w:rsidR="0018438F" w:rsidRPr="00B07C1B">
        <w:rPr>
          <w:rFonts w:asciiTheme="majorBidi" w:hAnsiTheme="majorBidi" w:cstheme="majorBidi"/>
          <w:sz w:val="24"/>
          <w:szCs w:val="24"/>
        </w:rPr>
        <w:t>T</w:t>
      </w:r>
      <w:r w:rsidRPr="00B07C1B">
        <w:rPr>
          <w:rFonts w:asciiTheme="majorBidi" w:hAnsiTheme="majorBidi" w:cstheme="majorBidi"/>
          <w:sz w:val="24"/>
          <w:szCs w:val="24"/>
        </w:rPr>
        <w:t>his</w:t>
      </w:r>
      <w:r w:rsidRPr="00A34442">
        <w:rPr>
          <w:rFonts w:asciiTheme="majorBidi" w:hAnsiTheme="majorBidi"/>
          <w:sz w:val="24"/>
        </w:rPr>
        <w:t xml:space="preserve"> may not affect appreciably our results, as HIV prevalence is very low in nearly all countries where the association was assessed. Age is another confounding factor for the TB</w:t>
      </w:r>
      <w:r w:rsidR="002C26A0">
        <w:rPr>
          <w:rFonts w:asciiTheme="majorBidi" w:hAnsiTheme="majorBidi" w:cstheme="majorBidi"/>
          <w:sz w:val="24"/>
          <w:szCs w:val="24"/>
        </w:rPr>
        <w:t>–</w:t>
      </w:r>
      <w:r w:rsidRPr="00A34442">
        <w:rPr>
          <w:rFonts w:asciiTheme="majorBidi" w:hAnsiTheme="majorBidi"/>
          <w:sz w:val="24"/>
        </w:rPr>
        <w:t xml:space="preserve">DM association, and nearly all studies controlled for this factor. Our study was focused on the overall effect of DM on TB disease, and we did not provide a pooled effect size stratified by age. Despite these limitations, our review and meta-analyses compiled and summarized important data and </w:t>
      </w:r>
      <w:r w:rsidRPr="00A34442">
        <w:rPr>
          <w:rFonts w:asciiTheme="majorBidi" w:hAnsiTheme="majorBidi"/>
          <w:sz w:val="24"/>
        </w:rPr>
        <w:lastRenderedPageBreak/>
        <w:t>critically provided narrative information from a large number of studies that reported on the TB–DM association.</w:t>
      </w:r>
    </w:p>
    <w:p w14:paraId="5C2B7082" w14:textId="77777777" w:rsidR="00AC038A" w:rsidRPr="00A34442" w:rsidRDefault="00AC038A" w:rsidP="00BB6DD5">
      <w:pPr>
        <w:autoSpaceDE w:val="0"/>
        <w:autoSpaceDN w:val="0"/>
        <w:adjustRightInd w:val="0"/>
        <w:spacing w:before="360" w:after="120" w:line="480" w:lineRule="auto"/>
        <w:rPr>
          <w:rFonts w:asciiTheme="majorBidi" w:hAnsiTheme="majorBidi"/>
          <w:b/>
          <w:sz w:val="24"/>
        </w:rPr>
      </w:pPr>
      <w:r w:rsidRPr="00A34442">
        <w:rPr>
          <w:rFonts w:asciiTheme="majorBidi" w:hAnsiTheme="majorBidi"/>
          <w:b/>
          <w:sz w:val="24"/>
        </w:rPr>
        <w:t xml:space="preserve">Conclusions </w:t>
      </w:r>
    </w:p>
    <w:p w14:paraId="5D4B8DBC" w14:textId="7F8FCCAF" w:rsidR="00F512EA" w:rsidRPr="00A34442" w:rsidRDefault="00AC038A">
      <w:pPr>
        <w:autoSpaceDE w:val="0"/>
        <w:autoSpaceDN w:val="0"/>
        <w:adjustRightInd w:val="0"/>
        <w:spacing w:before="360" w:after="120" w:line="480" w:lineRule="auto"/>
        <w:rPr>
          <w:rFonts w:asciiTheme="majorBidi" w:hAnsiTheme="majorBidi"/>
          <w:sz w:val="24"/>
        </w:rPr>
      </w:pPr>
      <w:r w:rsidRPr="00A34442">
        <w:rPr>
          <w:rFonts w:asciiTheme="majorBidi" w:eastAsia="AlegreyaSans-Regular" w:hAnsiTheme="majorBidi"/>
          <w:sz w:val="24"/>
        </w:rPr>
        <w:t>O</w:t>
      </w:r>
      <w:r w:rsidR="000A071A" w:rsidRPr="00A34442">
        <w:rPr>
          <w:rFonts w:asciiTheme="majorBidi" w:eastAsia="AlegreyaSans-Regular" w:hAnsiTheme="majorBidi"/>
          <w:sz w:val="24"/>
        </w:rPr>
        <w:t>ur systematic</w:t>
      </w:r>
      <w:r w:rsidR="00D52C8A" w:rsidRPr="00A34442">
        <w:rPr>
          <w:rFonts w:asciiTheme="majorBidi" w:eastAsia="AlegreyaSans-Regular" w:hAnsiTheme="majorBidi"/>
          <w:sz w:val="24"/>
        </w:rPr>
        <w:t xml:space="preserve"> review </w:t>
      </w:r>
      <w:r w:rsidR="00F00CEA" w:rsidRPr="00A34442">
        <w:rPr>
          <w:rFonts w:asciiTheme="majorBidi" w:eastAsia="AlegreyaSans-Regular" w:hAnsiTheme="majorBidi"/>
          <w:sz w:val="24"/>
        </w:rPr>
        <w:t xml:space="preserve">and meta-analysis </w:t>
      </w:r>
      <w:r w:rsidR="00097C2C" w:rsidRPr="00A34442">
        <w:rPr>
          <w:rFonts w:asciiTheme="majorBidi" w:eastAsia="AlegreyaSans-Regular" w:hAnsiTheme="majorBidi"/>
          <w:sz w:val="24"/>
        </w:rPr>
        <w:t>demonstrated</w:t>
      </w:r>
      <w:r w:rsidR="00D52C8A" w:rsidRPr="00A34442">
        <w:rPr>
          <w:rFonts w:asciiTheme="majorBidi" w:eastAsia="AlegreyaSans-Regular" w:hAnsiTheme="majorBidi"/>
          <w:sz w:val="24"/>
        </w:rPr>
        <w:t xml:space="preserve"> </w:t>
      </w:r>
      <w:r w:rsidR="0084577F" w:rsidRPr="00A34442">
        <w:rPr>
          <w:rFonts w:asciiTheme="majorBidi" w:eastAsia="AlegreyaSans-Regular" w:hAnsiTheme="majorBidi"/>
          <w:sz w:val="24"/>
        </w:rPr>
        <w:t>consistent evidence of a substantially</w:t>
      </w:r>
      <w:r w:rsidR="00D52C8A" w:rsidRPr="00A34442">
        <w:rPr>
          <w:rFonts w:asciiTheme="majorBidi" w:eastAsia="AlegreyaSans-Regular" w:hAnsiTheme="majorBidi"/>
          <w:sz w:val="24"/>
        </w:rPr>
        <w:t xml:space="preserve"> increased </w:t>
      </w:r>
      <w:r w:rsidR="00C31FDF" w:rsidRPr="00A34442">
        <w:rPr>
          <w:rFonts w:asciiTheme="majorBidi" w:eastAsia="AlegreyaSans-Regular" w:hAnsiTheme="majorBidi"/>
          <w:sz w:val="24"/>
        </w:rPr>
        <w:t>risk</w:t>
      </w:r>
      <w:r w:rsidR="00D52C8A" w:rsidRPr="00A34442">
        <w:rPr>
          <w:rFonts w:asciiTheme="majorBidi" w:eastAsia="AlegreyaSans-Regular" w:hAnsiTheme="majorBidi"/>
          <w:sz w:val="24"/>
        </w:rPr>
        <w:t xml:space="preserve"> of TB</w:t>
      </w:r>
      <w:r w:rsidR="00995F95" w:rsidRPr="00A34442">
        <w:rPr>
          <w:rFonts w:asciiTheme="majorBidi" w:eastAsia="AlegreyaSans-Regular" w:hAnsiTheme="majorBidi"/>
          <w:sz w:val="24"/>
        </w:rPr>
        <w:t xml:space="preserve"> disease among people with DM</w:t>
      </w:r>
      <w:r w:rsidR="00D52C8A" w:rsidRPr="00A34442">
        <w:rPr>
          <w:rFonts w:asciiTheme="majorBidi" w:eastAsia="AlegreyaSans-Regular" w:hAnsiTheme="majorBidi"/>
          <w:sz w:val="24"/>
        </w:rPr>
        <w:t xml:space="preserve">. This </w:t>
      </w:r>
      <w:r w:rsidR="00E56805" w:rsidRPr="00A34442">
        <w:rPr>
          <w:rFonts w:asciiTheme="majorBidi" w:eastAsia="AlegreyaSans-Regular" w:hAnsiTheme="majorBidi"/>
          <w:sz w:val="24"/>
        </w:rPr>
        <w:t>evidence was based on data from</w:t>
      </w:r>
      <w:r w:rsidR="00D52C8A" w:rsidRPr="00A34442">
        <w:rPr>
          <w:rFonts w:asciiTheme="majorBidi" w:eastAsia="AlegreyaSans-Regular" w:hAnsiTheme="majorBidi"/>
          <w:sz w:val="24"/>
        </w:rPr>
        <w:t xml:space="preserve"> studies </w:t>
      </w:r>
      <w:r w:rsidR="00AB54F6" w:rsidRPr="00A34442">
        <w:rPr>
          <w:rFonts w:asciiTheme="majorBidi" w:eastAsia="AlegreyaSans-Regular" w:hAnsiTheme="majorBidi"/>
          <w:sz w:val="24"/>
        </w:rPr>
        <w:t xml:space="preserve">using different designs and </w:t>
      </w:r>
      <w:r w:rsidR="00D52C8A" w:rsidRPr="00A34442">
        <w:rPr>
          <w:rFonts w:asciiTheme="majorBidi" w:eastAsia="AlegreyaSans-Regular" w:hAnsiTheme="majorBidi"/>
          <w:sz w:val="24"/>
        </w:rPr>
        <w:t xml:space="preserve">reported from </w:t>
      </w:r>
      <w:r w:rsidR="000952E8" w:rsidRPr="00A34442">
        <w:rPr>
          <w:rFonts w:asciiTheme="majorBidi" w:eastAsia="AlegreyaSans-Regular" w:hAnsiTheme="majorBidi"/>
          <w:sz w:val="24"/>
        </w:rPr>
        <w:t>six</w:t>
      </w:r>
      <w:r w:rsidR="00D52C8A" w:rsidRPr="00A34442">
        <w:rPr>
          <w:rFonts w:asciiTheme="majorBidi" w:eastAsia="AlegreyaSans-Regular" w:hAnsiTheme="majorBidi"/>
          <w:sz w:val="24"/>
        </w:rPr>
        <w:t xml:space="preserve"> continents. </w:t>
      </w:r>
      <w:r w:rsidR="00E56805" w:rsidRPr="00A34442">
        <w:rPr>
          <w:rFonts w:asciiTheme="majorBidi" w:eastAsia="AlegreyaSans-Regular" w:hAnsiTheme="majorBidi"/>
          <w:sz w:val="24"/>
        </w:rPr>
        <w:t xml:space="preserve">DM patients with uncontrolled blood glucose </w:t>
      </w:r>
      <w:r w:rsidR="003555EA" w:rsidRPr="00A34442">
        <w:rPr>
          <w:rFonts w:asciiTheme="majorBidi" w:eastAsia="AlegreyaSans-Regular" w:hAnsiTheme="majorBidi"/>
          <w:sz w:val="24"/>
        </w:rPr>
        <w:t>(measured by higher FBG</w:t>
      </w:r>
      <w:r w:rsidR="00C736A5" w:rsidRPr="00A34442">
        <w:rPr>
          <w:rFonts w:asciiTheme="majorBidi" w:eastAsia="AlegreyaSans-Regular" w:hAnsiTheme="majorBidi"/>
          <w:sz w:val="24"/>
        </w:rPr>
        <w:t xml:space="preserve"> or </w:t>
      </w:r>
      <w:r w:rsidR="00C736A5" w:rsidRPr="00A34442">
        <w:rPr>
          <w:rFonts w:asciiTheme="majorBidi" w:hAnsiTheme="majorBidi"/>
          <w:sz w:val="24"/>
        </w:rPr>
        <w:t>HbA1c</w:t>
      </w:r>
      <w:r w:rsidR="003555EA" w:rsidRPr="00A34442">
        <w:rPr>
          <w:rFonts w:asciiTheme="majorBidi" w:eastAsia="AlegreyaSans-Regular" w:hAnsiTheme="majorBidi"/>
          <w:sz w:val="24"/>
        </w:rPr>
        <w:t>) appeared to be</w:t>
      </w:r>
      <w:r w:rsidR="00E56805" w:rsidRPr="00A34442">
        <w:rPr>
          <w:rFonts w:asciiTheme="majorBidi" w:eastAsia="AlegreyaSans-Regular" w:hAnsiTheme="majorBidi"/>
          <w:sz w:val="24"/>
        </w:rPr>
        <w:t xml:space="preserve"> at higher risk of </w:t>
      </w:r>
      <w:r w:rsidR="008668EC" w:rsidRPr="00A34442">
        <w:rPr>
          <w:rFonts w:asciiTheme="majorBidi" w:eastAsia="AlegreyaSans-Regular" w:hAnsiTheme="majorBidi"/>
          <w:sz w:val="24"/>
        </w:rPr>
        <w:t xml:space="preserve">active </w:t>
      </w:r>
      <w:r w:rsidR="003555EA" w:rsidRPr="00A34442">
        <w:rPr>
          <w:rFonts w:asciiTheme="majorBidi" w:eastAsia="AlegreyaSans-Regular" w:hAnsiTheme="majorBidi"/>
          <w:sz w:val="24"/>
        </w:rPr>
        <w:t>TB</w:t>
      </w:r>
      <w:r w:rsidR="001A2B0F" w:rsidRPr="00A34442">
        <w:rPr>
          <w:rFonts w:asciiTheme="majorBidi" w:eastAsia="AlegreyaSans-Regular" w:hAnsiTheme="majorBidi"/>
          <w:sz w:val="24"/>
        </w:rPr>
        <w:t xml:space="preserve"> than patients with controlled DM</w:t>
      </w:r>
      <w:r w:rsidR="003555EA" w:rsidRPr="00A34442">
        <w:rPr>
          <w:rFonts w:asciiTheme="majorBidi" w:eastAsia="AlegreyaSans-Regular" w:hAnsiTheme="majorBidi"/>
          <w:sz w:val="24"/>
        </w:rPr>
        <w:t xml:space="preserve">. </w:t>
      </w:r>
      <w:r w:rsidR="00C6278D" w:rsidRPr="00A34442">
        <w:rPr>
          <w:rFonts w:asciiTheme="majorBidi" w:eastAsia="AlegreyaSans-Regular" w:hAnsiTheme="majorBidi"/>
          <w:sz w:val="24"/>
        </w:rPr>
        <w:t>E</w:t>
      </w:r>
      <w:r w:rsidR="00D52C8A" w:rsidRPr="00A34442">
        <w:rPr>
          <w:rFonts w:asciiTheme="majorBidi" w:hAnsiTheme="majorBidi"/>
          <w:sz w:val="24"/>
        </w:rPr>
        <w:t xml:space="preserve">fforts to halt the </w:t>
      </w:r>
      <w:r w:rsidR="00C31FDF" w:rsidRPr="00A34442">
        <w:rPr>
          <w:rFonts w:asciiTheme="majorBidi" w:hAnsiTheme="majorBidi"/>
          <w:sz w:val="24"/>
        </w:rPr>
        <w:t xml:space="preserve">burgeoning DM </w:t>
      </w:r>
      <w:r w:rsidR="00C6278D" w:rsidRPr="00A34442">
        <w:rPr>
          <w:rFonts w:asciiTheme="majorBidi" w:hAnsiTheme="majorBidi"/>
          <w:sz w:val="24"/>
        </w:rPr>
        <w:t xml:space="preserve">epidemic </w:t>
      </w:r>
      <w:r w:rsidR="00D52C8A" w:rsidRPr="00A34442">
        <w:rPr>
          <w:rFonts w:asciiTheme="majorBidi" w:hAnsiTheme="majorBidi"/>
          <w:sz w:val="24"/>
        </w:rPr>
        <w:t>would have an accompanied benefit of alleviating the global burden</w:t>
      </w:r>
      <w:r w:rsidR="00E56805" w:rsidRPr="00A34442">
        <w:rPr>
          <w:rFonts w:asciiTheme="majorBidi" w:hAnsiTheme="majorBidi"/>
          <w:sz w:val="24"/>
        </w:rPr>
        <w:t>s</w:t>
      </w:r>
      <w:r w:rsidR="00D52C8A" w:rsidRPr="00A34442">
        <w:rPr>
          <w:rFonts w:asciiTheme="majorBidi" w:hAnsiTheme="majorBidi"/>
          <w:sz w:val="24"/>
        </w:rPr>
        <w:t xml:space="preserve"> of </w:t>
      </w:r>
      <w:r w:rsidR="00E56805" w:rsidRPr="00A34442">
        <w:rPr>
          <w:rFonts w:asciiTheme="majorBidi" w:hAnsiTheme="majorBidi"/>
          <w:sz w:val="24"/>
        </w:rPr>
        <w:t xml:space="preserve">DM and </w:t>
      </w:r>
      <w:r w:rsidR="00D52C8A" w:rsidRPr="00A34442">
        <w:rPr>
          <w:rFonts w:asciiTheme="majorBidi" w:hAnsiTheme="majorBidi"/>
          <w:sz w:val="24"/>
        </w:rPr>
        <w:t>TB.</w:t>
      </w:r>
      <w:r w:rsidR="00F046BA" w:rsidRPr="00A34442">
        <w:rPr>
          <w:rFonts w:asciiTheme="majorBidi" w:hAnsiTheme="majorBidi"/>
          <w:sz w:val="24"/>
        </w:rPr>
        <w:t xml:space="preserve"> </w:t>
      </w:r>
      <w:r w:rsidR="009B23EE" w:rsidRPr="00A34442">
        <w:rPr>
          <w:rFonts w:asciiTheme="majorBidi" w:hAnsiTheme="majorBidi"/>
          <w:sz w:val="24"/>
        </w:rPr>
        <w:t>The burgeoning epidemic of DM is likely to impact upon the achievement</w:t>
      </w:r>
      <w:r w:rsidR="00F00CEA" w:rsidRPr="00A34442">
        <w:rPr>
          <w:rFonts w:asciiTheme="majorBidi" w:hAnsiTheme="majorBidi"/>
          <w:sz w:val="24"/>
        </w:rPr>
        <w:t>s</w:t>
      </w:r>
      <w:r w:rsidR="009B23EE" w:rsidRPr="00A34442">
        <w:rPr>
          <w:rFonts w:asciiTheme="majorBidi" w:hAnsiTheme="majorBidi"/>
          <w:sz w:val="24"/>
        </w:rPr>
        <w:t xml:space="preserve"> of the WHO “</w:t>
      </w:r>
      <w:r w:rsidR="009B23EE" w:rsidRPr="00A34442">
        <w:rPr>
          <w:rFonts w:asciiTheme="majorBidi" w:hAnsiTheme="majorBidi"/>
          <w:i/>
          <w:sz w:val="24"/>
        </w:rPr>
        <w:t>End TB Strategy</w:t>
      </w:r>
      <w:r w:rsidR="009B23EE" w:rsidRPr="00A34442">
        <w:rPr>
          <w:rFonts w:asciiTheme="majorBidi" w:hAnsiTheme="majorBidi"/>
          <w:sz w:val="24"/>
        </w:rPr>
        <w:t xml:space="preserve">”. </w:t>
      </w:r>
      <w:hyperlink w:anchor="_ENREF_75" w:tooltip="Restrepo, 2011 #103" w:history="1"/>
      <w:hyperlink w:anchor="_ENREF_72" w:tooltip="Peleg, 2007 #93" w:history="1"/>
      <w:r w:rsidR="00F046BA" w:rsidRPr="00A34442">
        <w:rPr>
          <w:rFonts w:asciiTheme="majorBidi" w:hAnsiTheme="majorBidi"/>
          <w:sz w:val="24"/>
        </w:rPr>
        <w:t>O</w:t>
      </w:r>
      <w:r w:rsidR="00F17FF3" w:rsidRPr="00A34442">
        <w:rPr>
          <w:rFonts w:asciiTheme="majorBidi" w:hAnsiTheme="majorBidi"/>
          <w:sz w:val="24"/>
        </w:rPr>
        <w:t>ur</w:t>
      </w:r>
      <w:r w:rsidR="00D52C8A" w:rsidRPr="00A34442">
        <w:rPr>
          <w:rFonts w:asciiTheme="majorBidi" w:hAnsiTheme="majorBidi"/>
          <w:sz w:val="24"/>
        </w:rPr>
        <w:t xml:space="preserve"> findings inform strategy planni</w:t>
      </w:r>
      <w:r w:rsidR="001D1708" w:rsidRPr="00A34442">
        <w:rPr>
          <w:rFonts w:asciiTheme="majorBidi" w:hAnsiTheme="majorBidi"/>
          <w:sz w:val="24"/>
        </w:rPr>
        <w:t xml:space="preserve">ng of health service provision </w:t>
      </w:r>
      <w:r w:rsidR="00D52C8A" w:rsidRPr="00A34442">
        <w:rPr>
          <w:rFonts w:asciiTheme="majorBidi" w:hAnsiTheme="majorBidi"/>
          <w:sz w:val="24"/>
        </w:rPr>
        <w:t>and</w:t>
      </w:r>
      <w:r w:rsidR="00C6278D" w:rsidRPr="00A34442">
        <w:rPr>
          <w:rFonts w:asciiTheme="majorBidi" w:hAnsiTheme="majorBidi"/>
          <w:sz w:val="24"/>
        </w:rPr>
        <w:t xml:space="preserve"> implementation of effective prevention programs</w:t>
      </w:r>
      <w:r w:rsidR="009B23EE" w:rsidRPr="00A34442">
        <w:rPr>
          <w:rFonts w:asciiTheme="majorBidi" w:hAnsiTheme="majorBidi"/>
          <w:sz w:val="24"/>
        </w:rPr>
        <w:t xml:space="preserve"> to control the “twin epidemic” of DM and TB.</w:t>
      </w:r>
      <w:r w:rsidR="00F512EA" w:rsidRPr="00A34442">
        <w:rPr>
          <w:rFonts w:asciiTheme="majorBidi" w:hAnsiTheme="majorBidi"/>
          <w:sz w:val="24"/>
        </w:rPr>
        <w:br w:type="page"/>
      </w:r>
    </w:p>
    <w:p w14:paraId="6AF06601" w14:textId="77777777" w:rsidR="00FF2A7D" w:rsidRPr="00A34442" w:rsidRDefault="00FF2A7D" w:rsidP="00FF2A7D">
      <w:pPr>
        <w:pStyle w:val="PLOSONE"/>
        <w:spacing w:line="480" w:lineRule="auto"/>
        <w:ind w:left="0" w:firstLine="0"/>
        <w:rPr>
          <w:rStyle w:val="Strong"/>
          <w:rFonts w:asciiTheme="majorBidi" w:hAnsiTheme="majorBidi"/>
          <w:b/>
        </w:rPr>
      </w:pPr>
      <w:r w:rsidRPr="00A34442">
        <w:rPr>
          <w:rStyle w:val="Strong"/>
          <w:rFonts w:asciiTheme="majorBidi" w:hAnsiTheme="majorBidi"/>
          <w:b/>
        </w:rPr>
        <w:lastRenderedPageBreak/>
        <w:t>Acknowledgments</w:t>
      </w:r>
    </w:p>
    <w:p w14:paraId="23862372" w14:textId="18D13585" w:rsidR="00FF2A7D" w:rsidRPr="00A34442" w:rsidRDefault="00FF2A7D" w:rsidP="00A34442">
      <w:pPr>
        <w:spacing w:line="360" w:lineRule="auto"/>
        <w:jc w:val="both"/>
        <w:rPr>
          <w:rFonts w:asciiTheme="majorBidi" w:hAnsiTheme="majorBidi"/>
          <w:sz w:val="24"/>
        </w:rPr>
      </w:pPr>
      <w:r w:rsidRPr="00A34442">
        <w:rPr>
          <w:rFonts w:asciiTheme="majorBidi" w:hAnsiTheme="majorBidi"/>
          <w:sz w:val="24"/>
        </w:rPr>
        <w:t xml:space="preserve">The authors are </w:t>
      </w:r>
      <w:r w:rsidR="00D96681" w:rsidRPr="00A34442">
        <w:rPr>
          <w:rFonts w:asciiTheme="majorBidi" w:hAnsiTheme="majorBidi"/>
          <w:sz w:val="24"/>
        </w:rPr>
        <w:t xml:space="preserve">very </w:t>
      </w:r>
      <w:r w:rsidRPr="00A34442">
        <w:rPr>
          <w:rFonts w:asciiTheme="majorBidi" w:hAnsiTheme="majorBidi"/>
          <w:sz w:val="24"/>
        </w:rPr>
        <w:t>grateful for infrastructure support provided by the Biostatistics, Epidemiology, and Biomathematics Research Core at Weill Cornell Medicine-Qatar.</w:t>
      </w:r>
      <w:r w:rsidR="00034B8A" w:rsidRPr="004C5CCC">
        <w:rPr>
          <w:rFonts w:asciiTheme="majorBidi" w:hAnsiTheme="majorBidi" w:cstheme="majorBidi"/>
          <w:sz w:val="24"/>
          <w:szCs w:val="24"/>
        </w:rPr>
        <w:t xml:space="preserve"> This publication was made possible by NPRP grant number 7-627-3-167 from the Qatar National Research Fund (a member of Qatar Foundation). The findings achieved herein are solely the responsibility of the authors. The authors are also grateful for infrastructure support provided by the Biostatistics, Epidemiology, and Biomathematics Research Core at Weill Cornell Medicine-Qatar</w:t>
      </w:r>
      <w:r w:rsidR="0018438F" w:rsidRPr="004C5CCC">
        <w:rPr>
          <w:rFonts w:asciiTheme="majorBidi" w:hAnsiTheme="majorBidi" w:cstheme="majorBidi"/>
          <w:bCs/>
          <w:sz w:val="24"/>
          <w:szCs w:val="24"/>
        </w:rPr>
        <w:t xml:space="preserve">. JAC is also supported by the Higher Education Funding Council for England. </w:t>
      </w:r>
    </w:p>
    <w:p w14:paraId="1794B0E7" w14:textId="77777777" w:rsidR="00E95FB9" w:rsidRPr="00A34442" w:rsidRDefault="00E95FB9" w:rsidP="00935786">
      <w:pPr>
        <w:pStyle w:val="p"/>
        <w:spacing w:before="360" w:after="120" w:line="480" w:lineRule="auto"/>
        <w:ind w:firstLine="0"/>
        <w:rPr>
          <w:rFonts w:asciiTheme="majorBidi" w:hAnsiTheme="majorBidi"/>
          <w:b/>
          <w:sz w:val="36"/>
        </w:rPr>
      </w:pPr>
      <w:r w:rsidRPr="00A34442">
        <w:rPr>
          <w:rFonts w:asciiTheme="majorBidi" w:hAnsiTheme="majorBidi"/>
          <w:b/>
          <w:sz w:val="36"/>
        </w:rPr>
        <w:t>Author Contributions</w:t>
      </w:r>
    </w:p>
    <w:p w14:paraId="623C328C" w14:textId="47F6FA7B" w:rsidR="00E95FB9" w:rsidRPr="00A34442" w:rsidRDefault="00E95FB9" w:rsidP="000F169C">
      <w:pPr>
        <w:pStyle w:val="p"/>
        <w:spacing w:before="120" w:after="120" w:line="480" w:lineRule="auto"/>
        <w:ind w:firstLine="0"/>
        <w:rPr>
          <w:rFonts w:asciiTheme="majorBidi" w:hAnsiTheme="majorBidi"/>
          <w:lang w:val="en-US"/>
        </w:rPr>
      </w:pPr>
      <w:r w:rsidRPr="00A34442">
        <w:rPr>
          <w:rFonts w:asciiTheme="majorBidi" w:hAnsiTheme="majorBidi"/>
          <w:b/>
        </w:rPr>
        <w:t>Conceptualization</w:t>
      </w:r>
      <w:r w:rsidRPr="00A34442">
        <w:rPr>
          <w:rFonts w:asciiTheme="majorBidi" w:hAnsiTheme="majorBidi"/>
        </w:rPr>
        <w:t>:</w:t>
      </w:r>
      <w:r w:rsidRPr="00A34442">
        <w:rPr>
          <w:rFonts w:asciiTheme="majorBidi" w:hAnsiTheme="majorBidi"/>
          <w:lang w:val="en-US"/>
        </w:rPr>
        <w:t xml:space="preserve"> LJA and </w:t>
      </w:r>
      <w:r w:rsidR="00F44EA5" w:rsidRPr="004C5CCC">
        <w:rPr>
          <w:rFonts w:asciiTheme="majorBidi" w:hAnsiTheme="majorBidi" w:cstheme="majorBidi"/>
          <w:bCs/>
          <w:szCs w:val="24"/>
          <w:lang w:val="en-US"/>
        </w:rPr>
        <w:t>JAC</w:t>
      </w:r>
      <w:r w:rsidRPr="00A34442">
        <w:rPr>
          <w:rFonts w:asciiTheme="majorBidi" w:hAnsiTheme="majorBidi"/>
          <w:lang w:val="en-US"/>
        </w:rPr>
        <w:t>.</w:t>
      </w:r>
    </w:p>
    <w:p w14:paraId="1A77EB7A" w14:textId="6DA8D483" w:rsidR="00230E78" w:rsidRDefault="00230E78" w:rsidP="000F169C">
      <w:pPr>
        <w:pStyle w:val="p"/>
        <w:spacing w:before="120" w:after="120" w:line="480" w:lineRule="auto"/>
        <w:ind w:firstLine="0"/>
        <w:rPr>
          <w:rFonts w:asciiTheme="majorBidi" w:hAnsiTheme="majorBidi"/>
          <w:b/>
        </w:rPr>
      </w:pPr>
      <w:r>
        <w:rPr>
          <w:rFonts w:asciiTheme="majorBidi" w:hAnsiTheme="majorBidi"/>
          <w:b/>
        </w:rPr>
        <w:t xml:space="preserve">Data curation: </w:t>
      </w:r>
      <w:r w:rsidRPr="00A34442">
        <w:rPr>
          <w:rFonts w:asciiTheme="majorBidi" w:hAnsiTheme="majorBidi"/>
          <w:lang w:val="en-US"/>
        </w:rPr>
        <w:t>RHA and LJA.</w:t>
      </w:r>
    </w:p>
    <w:p w14:paraId="741E0738" w14:textId="2B4F40DB" w:rsidR="00E95FB9" w:rsidRPr="00A34442" w:rsidRDefault="00E95FB9" w:rsidP="000F169C">
      <w:pPr>
        <w:pStyle w:val="p"/>
        <w:spacing w:before="120" w:after="120" w:line="480" w:lineRule="auto"/>
        <w:ind w:firstLine="0"/>
        <w:rPr>
          <w:rFonts w:asciiTheme="majorBidi" w:hAnsiTheme="majorBidi"/>
          <w:lang w:val="en-US"/>
        </w:rPr>
      </w:pPr>
      <w:r w:rsidRPr="00A34442">
        <w:rPr>
          <w:rFonts w:asciiTheme="majorBidi" w:hAnsiTheme="majorBidi"/>
          <w:b/>
        </w:rPr>
        <w:t>Formal</w:t>
      </w:r>
      <w:r w:rsidRPr="00A34442">
        <w:rPr>
          <w:rFonts w:asciiTheme="majorBidi" w:hAnsiTheme="majorBidi"/>
        </w:rPr>
        <w:t xml:space="preserve"> </w:t>
      </w:r>
      <w:r w:rsidRPr="00A34442">
        <w:rPr>
          <w:rFonts w:asciiTheme="majorBidi" w:hAnsiTheme="majorBidi"/>
          <w:b/>
        </w:rPr>
        <w:t>analysis</w:t>
      </w:r>
      <w:r w:rsidRPr="00A34442">
        <w:rPr>
          <w:rFonts w:asciiTheme="majorBidi" w:hAnsiTheme="majorBidi"/>
        </w:rPr>
        <w:t>:</w:t>
      </w:r>
      <w:r w:rsidRPr="00A34442">
        <w:rPr>
          <w:rFonts w:asciiTheme="majorBidi" w:hAnsiTheme="majorBidi"/>
          <w:lang w:val="en-US"/>
        </w:rPr>
        <w:t xml:space="preserve"> RHA and LJA.</w:t>
      </w:r>
    </w:p>
    <w:p w14:paraId="4401B5A6" w14:textId="68976C33" w:rsidR="00E95FB9" w:rsidRPr="00A34442" w:rsidRDefault="00E95FB9" w:rsidP="000F169C">
      <w:pPr>
        <w:pStyle w:val="p"/>
        <w:spacing w:before="120" w:after="120" w:line="480" w:lineRule="auto"/>
        <w:ind w:firstLine="0"/>
        <w:rPr>
          <w:rFonts w:asciiTheme="majorBidi" w:hAnsiTheme="majorBidi"/>
          <w:lang w:val="en-US"/>
        </w:rPr>
      </w:pPr>
      <w:r w:rsidRPr="00A34442">
        <w:rPr>
          <w:rFonts w:asciiTheme="majorBidi" w:hAnsiTheme="majorBidi"/>
          <w:b/>
        </w:rPr>
        <w:t>Funding</w:t>
      </w:r>
      <w:r w:rsidRPr="00A34442">
        <w:rPr>
          <w:rFonts w:asciiTheme="majorBidi" w:hAnsiTheme="majorBidi"/>
        </w:rPr>
        <w:t xml:space="preserve"> </w:t>
      </w:r>
      <w:r w:rsidRPr="00A34442">
        <w:rPr>
          <w:rFonts w:asciiTheme="majorBidi" w:hAnsiTheme="majorBidi"/>
          <w:b/>
        </w:rPr>
        <w:t>acquisition</w:t>
      </w:r>
      <w:r w:rsidRPr="00A34442">
        <w:rPr>
          <w:rFonts w:asciiTheme="majorBidi" w:hAnsiTheme="majorBidi"/>
        </w:rPr>
        <w:t xml:space="preserve">: </w:t>
      </w:r>
      <w:r w:rsidRPr="00A34442">
        <w:rPr>
          <w:rFonts w:asciiTheme="majorBidi" w:hAnsiTheme="majorBidi"/>
          <w:lang w:val="en-US"/>
        </w:rPr>
        <w:t>LJA</w:t>
      </w:r>
      <w:r w:rsidR="00DC27A9" w:rsidRPr="00A34442">
        <w:rPr>
          <w:rFonts w:asciiTheme="majorBidi" w:hAnsiTheme="majorBidi"/>
          <w:lang w:val="en-US"/>
        </w:rPr>
        <w:t xml:space="preserve"> and </w:t>
      </w:r>
      <w:r w:rsidR="00F44EA5" w:rsidRPr="004C5CCC">
        <w:rPr>
          <w:rFonts w:asciiTheme="majorBidi" w:hAnsiTheme="majorBidi" w:cstheme="majorBidi"/>
          <w:bCs/>
          <w:szCs w:val="24"/>
          <w:lang w:val="en-US"/>
        </w:rPr>
        <w:t>JAC</w:t>
      </w:r>
      <w:r w:rsidRPr="00A34442">
        <w:rPr>
          <w:rFonts w:asciiTheme="majorBidi" w:hAnsiTheme="majorBidi"/>
          <w:lang w:val="en-US"/>
        </w:rPr>
        <w:t>.</w:t>
      </w:r>
    </w:p>
    <w:p w14:paraId="379EB56E" w14:textId="13EC15C7" w:rsidR="00E95FB9" w:rsidRPr="00A34442" w:rsidRDefault="00E95FB9" w:rsidP="000F169C">
      <w:pPr>
        <w:pStyle w:val="p"/>
        <w:spacing w:before="120" w:after="120" w:line="480" w:lineRule="auto"/>
        <w:ind w:firstLine="0"/>
        <w:rPr>
          <w:rFonts w:asciiTheme="majorBidi" w:hAnsiTheme="majorBidi"/>
          <w:lang w:val="en-US"/>
        </w:rPr>
      </w:pPr>
      <w:r w:rsidRPr="00A34442">
        <w:rPr>
          <w:rFonts w:asciiTheme="majorBidi" w:hAnsiTheme="majorBidi"/>
          <w:b/>
        </w:rPr>
        <w:t>Investigation</w:t>
      </w:r>
      <w:r w:rsidRPr="00A34442">
        <w:rPr>
          <w:rFonts w:asciiTheme="majorBidi" w:hAnsiTheme="majorBidi"/>
        </w:rPr>
        <w:t xml:space="preserve">: </w:t>
      </w:r>
      <w:r w:rsidRPr="00A34442">
        <w:rPr>
          <w:rFonts w:asciiTheme="majorBidi" w:hAnsiTheme="majorBidi"/>
          <w:lang w:val="en-US"/>
        </w:rPr>
        <w:t xml:space="preserve">RHA, LJA, </w:t>
      </w:r>
      <w:r w:rsidR="00F44EA5" w:rsidRPr="004C5CCC">
        <w:rPr>
          <w:rFonts w:asciiTheme="majorBidi" w:hAnsiTheme="majorBidi" w:cstheme="majorBidi"/>
          <w:bCs/>
          <w:szCs w:val="24"/>
          <w:lang w:val="en-US"/>
        </w:rPr>
        <w:t>JAC</w:t>
      </w:r>
      <w:r w:rsidRPr="00A34442">
        <w:rPr>
          <w:rFonts w:asciiTheme="majorBidi" w:hAnsiTheme="majorBidi"/>
          <w:lang w:val="en-US"/>
        </w:rPr>
        <w:t>, and FP.</w:t>
      </w:r>
    </w:p>
    <w:p w14:paraId="2F364A15" w14:textId="12E8F8A6" w:rsidR="00E95FB9" w:rsidRPr="00A34442" w:rsidRDefault="00E95FB9" w:rsidP="000F169C">
      <w:pPr>
        <w:pStyle w:val="p"/>
        <w:spacing w:before="120" w:after="120" w:line="480" w:lineRule="auto"/>
        <w:ind w:firstLine="0"/>
        <w:rPr>
          <w:rFonts w:asciiTheme="majorBidi" w:hAnsiTheme="majorBidi"/>
          <w:lang w:val="en-US"/>
        </w:rPr>
      </w:pPr>
      <w:r w:rsidRPr="00A34442">
        <w:rPr>
          <w:rFonts w:asciiTheme="majorBidi" w:hAnsiTheme="majorBidi"/>
          <w:b/>
        </w:rPr>
        <w:t>Methodology</w:t>
      </w:r>
      <w:r w:rsidRPr="00A34442">
        <w:rPr>
          <w:rFonts w:asciiTheme="majorBidi" w:hAnsiTheme="majorBidi"/>
        </w:rPr>
        <w:t xml:space="preserve">: </w:t>
      </w:r>
      <w:r w:rsidRPr="00A34442">
        <w:rPr>
          <w:rFonts w:asciiTheme="majorBidi" w:hAnsiTheme="majorBidi"/>
          <w:lang w:val="en-US"/>
        </w:rPr>
        <w:t xml:space="preserve">RHA, LJA, </w:t>
      </w:r>
      <w:r w:rsidR="00F44EA5" w:rsidRPr="004C5CCC">
        <w:rPr>
          <w:rFonts w:asciiTheme="majorBidi" w:hAnsiTheme="majorBidi" w:cstheme="majorBidi"/>
          <w:bCs/>
          <w:szCs w:val="24"/>
          <w:lang w:val="en-US"/>
        </w:rPr>
        <w:t>JAC</w:t>
      </w:r>
      <w:r w:rsidRPr="00A34442">
        <w:rPr>
          <w:rFonts w:asciiTheme="majorBidi" w:hAnsiTheme="majorBidi"/>
          <w:lang w:val="en-US"/>
        </w:rPr>
        <w:t>, and FP.</w:t>
      </w:r>
    </w:p>
    <w:p w14:paraId="276D8823" w14:textId="1B2D6953" w:rsidR="00E95FB9" w:rsidRPr="00A34442" w:rsidRDefault="00E95FB9" w:rsidP="000F169C">
      <w:pPr>
        <w:pStyle w:val="p"/>
        <w:spacing w:before="120" w:after="120" w:line="480" w:lineRule="auto"/>
        <w:ind w:firstLine="0"/>
        <w:rPr>
          <w:rFonts w:asciiTheme="majorBidi" w:hAnsiTheme="majorBidi"/>
          <w:lang w:val="en-US"/>
        </w:rPr>
      </w:pPr>
      <w:r w:rsidRPr="00A34442">
        <w:rPr>
          <w:rFonts w:asciiTheme="majorBidi" w:hAnsiTheme="majorBidi"/>
          <w:b/>
        </w:rPr>
        <w:t>Project</w:t>
      </w:r>
      <w:r w:rsidRPr="00A34442">
        <w:rPr>
          <w:rFonts w:asciiTheme="majorBidi" w:hAnsiTheme="majorBidi"/>
        </w:rPr>
        <w:t xml:space="preserve"> </w:t>
      </w:r>
      <w:r w:rsidRPr="00A34442">
        <w:rPr>
          <w:rFonts w:asciiTheme="majorBidi" w:hAnsiTheme="majorBidi"/>
          <w:b/>
        </w:rPr>
        <w:t>administration</w:t>
      </w:r>
      <w:r w:rsidRPr="00A34442">
        <w:rPr>
          <w:rFonts w:asciiTheme="majorBidi" w:hAnsiTheme="majorBidi"/>
        </w:rPr>
        <w:t xml:space="preserve">: </w:t>
      </w:r>
      <w:r w:rsidRPr="00A34442">
        <w:rPr>
          <w:rFonts w:asciiTheme="majorBidi" w:hAnsiTheme="majorBidi"/>
          <w:lang w:val="en-US"/>
        </w:rPr>
        <w:t>RHA and LJA.</w:t>
      </w:r>
    </w:p>
    <w:p w14:paraId="382E51EC" w14:textId="0C4779C8" w:rsidR="00E95FB9" w:rsidRPr="00A34442" w:rsidRDefault="00E95FB9" w:rsidP="000F169C">
      <w:pPr>
        <w:pStyle w:val="p"/>
        <w:spacing w:before="120" w:after="120" w:line="480" w:lineRule="auto"/>
        <w:ind w:firstLine="0"/>
        <w:rPr>
          <w:rFonts w:asciiTheme="majorBidi" w:hAnsiTheme="majorBidi"/>
          <w:lang w:val="en-US"/>
        </w:rPr>
      </w:pPr>
      <w:r w:rsidRPr="00A34442">
        <w:rPr>
          <w:rFonts w:asciiTheme="majorBidi" w:hAnsiTheme="majorBidi"/>
          <w:b/>
        </w:rPr>
        <w:t>Resources</w:t>
      </w:r>
      <w:r w:rsidRPr="00A34442">
        <w:rPr>
          <w:rFonts w:asciiTheme="majorBidi" w:hAnsiTheme="majorBidi"/>
        </w:rPr>
        <w:t xml:space="preserve">: </w:t>
      </w:r>
      <w:r w:rsidRPr="00A34442">
        <w:rPr>
          <w:rFonts w:asciiTheme="majorBidi" w:hAnsiTheme="majorBidi"/>
          <w:lang w:val="en-US"/>
        </w:rPr>
        <w:t>RHA and LJA.</w:t>
      </w:r>
    </w:p>
    <w:p w14:paraId="766F1337" w14:textId="6D23D244" w:rsidR="00742A2C" w:rsidRDefault="00742A2C" w:rsidP="000F169C">
      <w:pPr>
        <w:pStyle w:val="p"/>
        <w:spacing w:before="120" w:after="120" w:line="480" w:lineRule="auto"/>
        <w:ind w:firstLine="0"/>
        <w:rPr>
          <w:rFonts w:asciiTheme="majorBidi" w:hAnsiTheme="majorBidi"/>
          <w:b/>
        </w:rPr>
      </w:pPr>
      <w:r>
        <w:rPr>
          <w:rFonts w:asciiTheme="majorBidi" w:hAnsiTheme="majorBidi"/>
          <w:b/>
        </w:rPr>
        <w:t xml:space="preserve">Software: </w:t>
      </w:r>
      <w:r w:rsidRPr="00A34442">
        <w:rPr>
          <w:rFonts w:asciiTheme="majorBidi" w:hAnsiTheme="majorBidi"/>
          <w:lang w:val="en-US"/>
        </w:rPr>
        <w:t>RHA and LJA.</w:t>
      </w:r>
    </w:p>
    <w:p w14:paraId="2D179EA9" w14:textId="684D3ECC" w:rsidR="00E95FB9" w:rsidRPr="00A34442" w:rsidRDefault="00E95FB9" w:rsidP="000F169C">
      <w:pPr>
        <w:pStyle w:val="p"/>
        <w:spacing w:before="120" w:after="120" w:line="480" w:lineRule="auto"/>
        <w:ind w:firstLine="0"/>
        <w:rPr>
          <w:rFonts w:asciiTheme="majorBidi" w:hAnsiTheme="majorBidi"/>
          <w:lang w:val="en-US"/>
        </w:rPr>
      </w:pPr>
      <w:r w:rsidRPr="00A34442">
        <w:rPr>
          <w:rFonts w:asciiTheme="majorBidi" w:hAnsiTheme="majorBidi"/>
          <w:b/>
        </w:rPr>
        <w:t>Supervision</w:t>
      </w:r>
      <w:r w:rsidRPr="00A34442">
        <w:rPr>
          <w:rFonts w:asciiTheme="majorBidi" w:hAnsiTheme="majorBidi"/>
        </w:rPr>
        <w:t xml:space="preserve">: </w:t>
      </w:r>
      <w:r w:rsidRPr="00A34442">
        <w:rPr>
          <w:rFonts w:asciiTheme="majorBidi" w:hAnsiTheme="majorBidi"/>
          <w:lang w:val="en-US"/>
        </w:rPr>
        <w:t xml:space="preserve">LJA and </w:t>
      </w:r>
      <w:r w:rsidR="00F44EA5" w:rsidRPr="004C5CCC">
        <w:rPr>
          <w:rFonts w:asciiTheme="majorBidi" w:hAnsiTheme="majorBidi" w:cstheme="majorBidi"/>
          <w:bCs/>
          <w:szCs w:val="24"/>
          <w:lang w:val="en-US"/>
        </w:rPr>
        <w:t>JAC</w:t>
      </w:r>
      <w:r w:rsidRPr="00A34442">
        <w:rPr>
          <w:rFonts w:asciiTheme="majorBidi" w:hAnsiTheme="majorBidi"/>
          <w:lang w:val="en-US"/>
        </w:rPr>
        <w:t>.</w:t>
      </w:r>
    </w:p>
    <w:p w14:paraId="1513DBA5" w14:textId="112031CC" w:rsidR="00AD3E59" w:rsidRDefault="00AD3E59" w:rsidP="00AD3E59">
      <w:pPr>
        <w:pStyle w:val="p"/>
        <w:spacing w:before="120" w:after="120" w:line="480" w:lineRule="auto"/>
        <w:ind w:firstLine="0"/>
        <w:rPr>
          <w:rFonts w:asciiTheme="majorBidi" w:hAnsiTheme="majorBidi"/>
          <w:b/>
        </w:rPr>
      </w:pPr>
      <w:r>
        <w:rPr>
          <w:rFonts w:asciiTheme="majorBidi" w:hAnsiTheme="majorBidi"/>
          <w:b/>
        </w:rPr>
        <w:t xml:space="preserve">Validation: </w:t>
      </w:r>
      <w:r w:rsidRPr="00AD3E59">
        <w:rPr>
          <w:rFonts w:asciiTheme="majorBidi" w:hAnsiTheme="majorBidi"/>
          <w:lang w:val="en-US"/>
        </w:rPr>
        <w:t>RHA, LJA, JAC, and FP.</w:t>
      </w:r>
    </w:p>
    <w:p w14:paraId="6BC8BFDC" w14:textId="777D1823" w:rsidR="00E95FB9" w:rsidRPr="00A34442" w:rsidRDefault="00E95FB9" w:rsidP="000F169C">
      <w:pPr>
        <w:pStyle w:val="p"/>
        <w:spacing w:before="120" w:after="120" w:line="480" w:lineRule="auto"/>
        <w:ind w:firstLine="0"/>
        <w:rPr>
          <w:rFonts w:asciiTheme="majorBidi" w:hAnsiTheme="majorBidi"/>
          <w:lang w:val="en-US"/>
        </w:rPr>
      </w:pPr>
      <w:r w:rsidRPr="00A34442">
        <w:rPr>
          <w:rFonts w:asciiTheme="majorBidi" w:hAnsiTheme="majorBidi"/>
          <w:b/>
        </w:rPr>
        <w:t>Visualization</w:t>
      </w:r>
      <w:r w:rsidRPr="00A34442">
        <w:rPr>
          <w:rFonts w:asciiTheme="majorBidi" w:hAnsiTheme="majorBidi"/>
        </w:rPr>
        <w:t xml:space="preserve">: </w:t>
      </w:r>
      <w:r w:rsidRPr="00A34442">
        <w:rPr>
          <w:rFonts w:asciiTheme="majorBidi" w:hAnsiTheme="majorBidi"/>
          <w:lang w:val="en-US"/>
        </w:rPr>
        <w:t>RHA and LJA.</w:t>
      </w:r>
    </w:p>
    <w:p w14:paraId="2CFDC82D" w14:textId="77777777" w:rsidR="005A461A" w:rsidRDefault="00E95FB9" w:rsidP="005A461A">
      <w:pPr>
        <w:pStyle w:val="p"/>
        <w:spacing w:before="120" w:after="120" w:line="480" w:lineRule="auto"/>
        <w:ind w:firstLine="0"/>
        <w:rPr>
          <w:rFonts w:asciiTheme="majorBidi" w:hAnsiTheme="majorBidi"/>
        </w:rPr>
      </w:pPr>
      <w:r w:rsidRPr="00A34442">
        <w:rPr>
          <w:rFonts w:asciiTheme="majorBidi" w:hAnsiTheme="majorBidi"/>
          <w:b/>
        </w:rPr>
        <w:lastRenderedPageBreak/>
        <w:t>Writing – original draft</w:t>
      </w:r>
      <w:r w:rsidRPr="00A34442">
        <w:rPr>
          <w:rFonts w:asciiTheme="majorBidi" w:hAnsiTheme="majorBidi"/>
        </w:rPr>
        <w:t>: RHA.</w:t>
      </w:r>
    </w:p>
    <w:p w14:paraId="53F34D48" w14:textId="6DC3C146" w:rsidR="00213BA4" w:rsidRPr="00856D8B" w:rsidRDefault="00E95FB9" w:rsidP="005A461A">
      <w:pPr>
        <w:pStyle w:val="p"/>
        <w:spacing w:before="120" w:after="120" w:line="480" w:lineRule="auto"/>
        <w:ind w:firstLine="0"/>
        <w:rPr>
          <w:rFonts w:asciiTheme="majorBidi" w:eastAsia="AlegreyaSans-Regular" w:hAnsiTheme="majorBidi"/>
          <w:b/>
          <w:sz w:val="36"/>
        </w:rPr>
      </w:pPr>
      <w:r w:rsidRPr="00A34442">
        <w:rPr>
          <w:rFonts w:asciiTheme="majorBidi" w:hAnsiTheme="majorBidi"/>
          <w:b/>
        </w:rPr>
        <w:t>Writing – review &amp; editing</w:t>
      </w:r>
      <w:r w:rsidRPr="00A34442">
        <w:rPr>
          <w:rFonts w:asciiTheme="majorBidi" w:hAnsiTheme="majorBidi"/>
        </w:rPr>
        <w:t xml:space="preserve">: </w:t>
      </w:r>
      <w:r w:rsidR="00AB7E9E">
        <w:rPr>
          <w:rFonts w:asciiTheme="majorBidi" w:hAnsiTheme="majorBidi"/>
        </w:rPr>
        <w:t xml:space="preserve">RHA, </w:t>
      </w:r>
      <w:r w:rsidRPr="00A34442">
        <w:rPr>
          <w:rFonts w:asciiTheme="majorBidi" w:hAnsiTheme="majorBidi"/>
          <w:lang w:val="en-US"/>
        </w:rPr>
        <w:t xml:space="preserve">LJA, </w:t>
      </w:r>
      <w:r w:rsidR="00F44EA5" w:rsidRPr="004C5CCC">
        <w:rPr>
          <w:rFonts w:asciiTheme="majorBidi" w:hAnsiTheme="majorBidi" w:cstheme="majorBidi"/>
          <w:bCs/>
          <w:szCs w:val="24"/>
          <w:lang w:val="en-US"/>
        </w:rPr>
        <w:t>JAC</w:t>
      </w:r>
      <w:r w:rsidRPr="00A34442">
        <w:rPr>
          <w:rFonts w:asciiTheme="majorBidi" w:hAnsiTheme="majorBidi"/>
          <w:lang w:val="en-US"/>
        </w:rPr>
        <w:t>, and FP.</w:t>
      </w:r>
      <w:r w:rsidR="003846D6" w:rsidRPr="00856D8B">
        <w:rPr>
          <w:rFonts w:asciiTheme="majorBidi" w:hAnsiTheme="majorBidi"/>
          <w:b/>
        </w:rPr>
        <w:br w:type="page"/>
      </w:r>
      <w:r w:rsidR="00D52C8A" w:rsidRPr="00856D8B">
        <w:rPr>
          <w:rFonts w:asciiTheme="majorBidi" w:eastAsia="AlegreyaSans-Regular" w:hAnsiTheme="majorBidi"/>
          <w:b/>
          <w:sz w:val="36"/>
        </w:rPr>
        <w:lastRenderedPageBreak/>
        <w:t xml:space="preserve">References </w:t>
      </w:r>
    </w:p>
    <w:p w14:paraId="7AC12FEA" w14:textId="159B75F8" w:rsidR="00BC41EE" w:rsidRPr="00BC41EE" w:rsidRDefault="00D52C8A" w:rsidP="0019136D">
      <w:pPr>
        <w:pStyle w:val="EndNoteBibliography"/>
        <w:ind w:left="426" w:hanging="426"/>
      </w:pPr>
      <w:r w:rsidRPr="004C5CCC">
        <w:rPr>
          <w:rFonts w:asciiTheme="majorBidi" w:hAnsiTheme="majorBidi" w:cstheme="majorBidi"/>
        </w:rPr>
        <w:fldChar w:fldCharType="begin"/>
      </w:r>
      <w:r w:rsidRPr="004C5CCC">
        <w:rPr>
          <w:rFonts w:asciiTheme="majorBidi" w:hAnsiTheme="majorBidi" w:cstheme="majorBidi"/>
          <w:szCs w:val="24"/>
        </w:rPr>
        <w:instrText xml:space="preserve"> ADDIN EN.REFLIST </w:instrText>
      </w:r>
      <w:r w:rsidRPr="004C5CCC">
        <w:rPr>
          <w:rFonts w:asciiTheme="majorBidi" w:hAnsiTheme="majorBidi" w:cstheme="majorBidi"/>
        </w:rPr>
        <w:fldChar w:fldCharType="separate"/>
      </w:r>
      <w:bookmarkStart w:id="1" w:name="_ENREF_1"/>
      <w:r w:rsidR="00BC41EE" w:rsidRPr="00BC41EE">
        <w:t>1.</w:t>
      </w:r>
      <w:r w:rsidR="00BC41EE" w:rsidRPr="00BC41EE">
        <w:tab/>
        <w:t xml:space="preserve">World Health Organization. Global tuberculosis report 2016. </w:t>
      </w:r>
      <w:hyperlink r:id="rId9" w:history="1">
        <w:r w:rsidR="00BC41EE" w:rsidRPr="00BC41EE">
          <w:rPr>
            <w:rStyle w:val="Hyperlink"/>
          </w:rPr>
          <w:t>http://wwwwhoint/tb/publications/global_report/gtbr2016_main_textpdf?ua=1</w:t>
        </w:r>
      </w:hyperlink>
      <w:r w:rsidR="00BC41EE" w:rsidRPr="00BC41EE">
        <w:t xml:space="preserve"> (accessed September 15, 2016).</w:t>
      </w:r>
      <w:bookmarkEnd w:id="1"/>
    </w:p>
    <w:p w14:paraId="52EB8E0E" w14:textId="77777777" w:rsidR="00BC41EE" w:rsidRPr="009944E0" w:rsidRDefault="00BC41EE" w:rsidP="0019136D">
      <w:pPr>
        <w:pStyle w:val="EndNoteBibliography"/>
        <w:ind w:left="426" w:hanging="426"/>
      </w:pPr>
      <w:bookmarkStart w:id="2" w:name="_ENREF_2"/>
      <w:r w:rsidRPr="009944E0">
        <w:t>2.</w:t>
      </w:r>
      <w:r w:rsidRPr="009944E0">
        <w:tab/>
        <w:t>Kassebaum NJ, Arora M, Barber RM, Bhutta ZA, Carter A, Casey DC, et al. Global, regional, and national disability-adjusted life-years (DALYs) for 315 diseases and injuries and healthy life expectancy (HALE), 1990-2015: a systematic analysis for the Global Burden of Disease Study 2015. Lancet. 2016;388(10053):1603-58. PubMed PMID: WOS:000385285000009.</w:t>
      </w:r>
      <w:bookmarkEnd w:id="2"/>
    </w:p>
    <w:p w14:paraId="1E2D086F" w14:textId="4048BAED" w:rsidR="00BC41EE" w:rsidRPr="009944E0" w:rsidRDefault="00BC41EE" w:rsidP="0019136D">
      <w:pPr>
        <w:pStyle w:val="EndNoteBibliography"/>
        <w:ind w:left="426" w:hanging="426"/>
      </w:pPr>
      <w:bookmarkStart w:id="3" w:name="_ENREF_3"/>
      <w:r w:rsidRPr="009944E0">
        <w:t>3.</w:t>
      </w:r>
      <w:r w:rsidRPr="009944E0">
        <w:tab/>
        <w:t xml:space="preserve">International Diabetese Fedration. International Diabetese Fedration Atals 2015. </w:t>
      </w:r>
      <w:hyperlink r:id="rId10" w:history="1">
        <w:r w:rsidRPr="009944E0">
          <w:rPr>
            <w:rStyle w:val="Hyperlink"/>
          </w:rPr>
          <w:t>http://www.diabetesatlas.org/(accessed</w:t>
        </w:r>
      </w:hyperlink>
      <w:r w:rsidRPr="009944E0">
        <w:t xml:space="preserve"> September 15, 2016).</w:t>
      </w:r>
      <w:bookmarkEnd w:id="3"/>
    </w:p>
    <w:p w14:paraId="516B4312" w14:textId="77777777" w:rsidR="00BC41EE" w:rsidRPr="009944E0" w:rsidRDefault="00BC41EE" w:rsidP="0019136D">
      <w:pPr>
        <w:pStyle w:val="EndNoteBibliography"/>
        <w:ind w:left="426" w:hanging="426"/>
      </w:pPr>
      <w:bookmarkStart w:id="4" w:name="_ENREF_4"/>
      <w:r w:rsidRPr="009944E0">
        <w:t>4.</w:t>
      </w:r>
      <w:r w:rsidRPr="009944E0">
        <w:tab/>
        <w:t>Lonnroth K, Roglic G, Harries AD. Improving tuberculosis prevention and care through addressing the global diabetes epidemic: from evidence to policy and practice (vol 2, pg 730, 2014). Lancet Diabetes &amp; Endocrinology. 2014;2(10):E16-E. PubMed PMID: WOS:000347778700001.</w:t>
      </w:r>
      <w:bookmarkEnd w:id="4"/>
    </w:p>
    <w:p w14:paraId="32A8B2D8" w14:textId="1BE82A0F" w:rsidR="00BC41EE" w:rsidRPr="009944E0" w:rsidRDefault="00BC41EE" w:rsidP="00EA6E96">
      <w:pPr>
        <w:pStyle w:val="EndNoteBibliography"/>
        <w:ind w:left="426" w:hanging="426"/>
      </w:pPr>
      <w:bookmarkStart w:id="5" w:name="_ENREF_5"/>
      <w:r w:rsidRPr="009944E0">
        <w:t>5.</w:t>
      </w:r>
      <w:r w:rsidRPr="009944E0">
        <w:tab/>
        <w:t>Chen W, Shu W, Wang M, Hou YC, Xia YY, Xu WG, et al. Pulmonary Tuberculosis Incidence and Risk Factors in Rural Areas of China: A Cohort Study. Plos One. 2013;8(3). doi: ARTN e5817110.1371/journal.pone.0058171. PubMed PMID: WOS:000316252500014.</w:t>
      </w:r>
      <w:bookmarkEnd w:id="5"/>
    </w:p>
    <w:p w14:paraId="70832ABF" w14:textId="0A2977D8" w:rsidR="00BC41EE" w:rsidRPr="009944E0" w:rsidRDefault="00BC41EE" w:rsidP="0019136D">
      <w:pPr>
        <w:pStyle w:val="EndNoteBibliography"/>
        <w:ind w:left="426" w:hanging="426"/>
      </w:pPr>
      <w:bookmarkStart w:id="6" w:name="_ENREF_6"/>
      <w:r w:rsidRPr="009944E0">
        <w:t>6.</w:t>
      </w:r>
      <w:r w:rsidRPr="009944E0">
        <w:tab/>
        <w:t xml:space="preserve">Moran-Mendoza O, Marion SA, Elwood K, Patrick D, FitzGerald JM. Risk factors for developing tuberculosis: a 12-year follow-up of contacts of tuberculosis cases. </w:t>
      </w:r>
      <w:r w:rsidRPr="00BC41EE">
        <w:t>International Journal of Tuberculosis and Lung Disease.</w:t>
      </w:r>
      <w:r w:rsidRPr="009944E0">
        <w:t xml:space="preserve"> 2010;14(9):1112-9. PubMed PMID: WOS:000281275900008.</w:t>
      </w:r>
      <w:bookmarkEnd w:id="6"/>
    </w:p>
    <w:p w14:paraId="3EC3489E" w14:textId="77777777" w:rsidR="00BC41EE" w:rsidRPr="009944E0" w:rsidRDefault="00BC41EE" w:rsidP="0019136D">
      <w:pPr>
        <w:pStyle w:val="EndNoteBibliography"/>
        <w:ind w:left="426" w:hanging="426"/>
      </w:pPr>
      <w:bookmarkStart w:id="7" w:name="_ENREF_7"/>
      <w:r w:rsidRPr="009944E0">
        <w:t>7.</w:t>
      </w:r>
      <w:r w:rsidRPr="009944E0">
        <w:tab/>
        <w:t>Rungruanghiranya S, Ekpanyaskul C, Jirasiritum S, Nilthong C, Pipatpanawong K, Mavichak V. Tuberculosis in Thai renal transplant recipients: A 15-year experience. Transplantation Proceedings. 2008;40(7):2376-9. doi: 10.1016/j.transproceed.2008.07.034. PubMed PMID: WOS:000259333400080.</w:t>
      </w:r>
      <w:bookmarkEnd w:id="7"/>
    </w:p>
    <w:p w14:paraId="552665CF" w14:textId="77777777" w:rsidR="00BC41EE" w:rsidRPr="009944E0" w:rsidRDefault="00BC41EE" w:rsidP="0019136D">
      <w:pPr>
        <w:pStyle w:val="EndNoteBibliography"/>
        <w:ind w:left="426" w:hanging="426"/>
      </w:pPr>
      <w:bookmarkStart w:id="8" w:name="_ENREF_8"/>
      <w:r w:rsidRPr="009944E0">
        <w:t>8.</w:t>
      </w:r>
      <w:r w:rsidRPr="009944E0">
        <w:tab/>
        <w:t>Kim SJ, Hong YP, Lew WJ, Yang SC, Lee EG. Incidence of pulmonary tuberculosis among diabetics. Tubercle and Lung Disease. 1995;76(6):529-33. doi: Doi 10.1016/0962-8479(95)90529-4. PubMed PMID: WOS:A1995TK62300010.</w:t>
      </w:r>
      <w:bookmarkEnd w:id="8"/>
    </w:p>
    <w:p w14:paraId="5D2D96ED" w14:textId="77777777" w:rsidR="00BC41EE" w:rsidRPr="009944E0" w:rsidRDefault="00BC41EE" w:rsidP="0019136D">
      <w:pPr>
        <w:pStyle w:val="EndNoteBibliography"/>
        <w:ind w:left="426" w:hanging="426"/>
      </w:pPr>
      <w:bookmarkStart w:id="9" w:name="_ENREF_9"/>
      <w:r w:rsidRPr="009944E0">
        <w:t>9.</w:t>
      </w:r>
      <w:r w:rsidRPr="009944E0">
        <w:tab/>
        <w:t>PablosMendez A, Blustein J, Knirsch CA. The role of diabetes mellitus in the higher prevalence of tuberculosis among Hispanics. American Journal of Public Health. 1997;87(4):574-9. doi: Doi 10.2105/Ajph.87.4.574. PubMed PMID: WOS:A1997WY03900011.</w:t>
      </w:r>
      <w:bookmarkEnd w:id="9"/>
    </w:p>
    <w:p w14:paraId="4CC7C835" w14:textId="77777777" w:rsidR="00BC41EE" w:rsidRPr="009944E0" w:rsidRDefault="00BC41EE" w:rsidP="0019136D">
      <w:pPr>
        <w:pStyle w:val="EndNoteBibliography"/>
        <w:ind w:left="426" w:hanging="426"/>
      </w:pPr>
      <w:bookmarkStart w:id="10" w:name="_ENREF_10"/>
      <w:r w:rsidRPr="009944E0">
        <w:t>10.</w:t>
      </w:r>
      <w:r w:rsidRPr="009944E0">
        <w:tab/>
        <w:t>Alisjahbana B, van Crevel R, Sahiratmadja E, den Heijer M, Maya A, Istriana E, et al. Diabetes mellitus is strongly associated with tuberculosis in Indonesia. International Journal of Tuberculosis and Lung Disease. 2006;10(6):696-700. PubMed PMID: WOS:000237771100017.</w:t>
      </w:r>
      <w:bookmarkEnd w:id="10"/>
    </w:p>
    <w:p w14:paraId="641A891F" w14:textId="77777777" w:rsidR="00BC41EE" w:rsidRPr="009944E0" w:rsidRDefault="00BC41EE" w:rsidP="0019136D">
      <w:pPr>
        <w:pStyle w:val="EndNoteBibliography"/>
        <w:ind w:left="426" w:hanging="426"/>
      </w:pPr>
      <w:bookmarkStart w:id="11" w:name="_ENREF_11"/>
      <w:r w:rsidRPr="009944E0">
        <w:t>11.</w:t>
      </w:r>
      <w:r w:rsidRPr="009944E0">
        <w:tab/>
        <w:t>Perez A, Brown HS, Restrepo BI. Association between tuberculosis and diabetes in the Mexican border and non-border regions of Texas. American Journal of Tropical Medicine and Hygiene. 2006;74(4):604-11. PubMed PMID: WOS:000236750200021.</w:t>
      </w:r>
      <w:bookmarkEnd w:id="11"/>
    </w:p>
    <w:p w14:paraId="584A6248" w14:textId="77777777" w:rsidR="00BC41EE" w:rsidRPr="009944E0" w:rsidRDefault="00BC41EE" w:rsidP="0019136D">
      <w:pPr>
        <w:pStyle w:val="EndNoteBibliography"/>
        <w:ind w:left="426" w:hanging="426"/>
      </w:pPr>
      <w:bookmarkStart w:id="12" w:name="_ENREF_12"/>
      <w:r w:rsidRPr="009944E0">
        <w:t>12.</w:t>
      </w:r>
      <w:r w:rsidRPr="009944E0">
        <w:tab/>
        <w:t>Marks SM. Diabetes and tuberculosis, US National Health Interview Survey, 2000-2005. International Journal of Tuberculosis and Lung Disease. 2011;15(7):982-4. doi: 10.5588/ijtld.10.0637. PubMed PMID: WOS:000292234000022.</w:t>
      </w:r>
      <w:bookmarkEnd w:id="12"/>
    </w:p>
    <w:p w14:paraId="2123A6F8" w14:textId="77777777" w:rsidR="00BC41EE" w:rsidRPr="009944E0" w:rsidRDefault="00BC41EE" w:rsidP="0019136D">
      <w:pPr>
        <w:pStyle w:val="EndNoteBibliography"/>
        <w:ind w:left="426" w:hanging="426"/>
      </w:pPr>
      <w:bookmarkStart w:id="13" w:name="_ENREF_13"/>
      <w:r w:rsidRPr="009944E0">
        <w:lastRenderedPageBreak/>
        <w:t>13.</w:t>
      </w:r>
      <w:r w:rsidRPr="009944E0">
        <w:tab/>
        <w:t>Jeon CY, Murray MB. Diabetes mellitus increases the risk of active tuberculosis: A systematic review of 13 observational studies (vol 5, pg e152, 2008). Plos Medicine. 2008;5(8):1298-. PubMed PMID: WOS:000258739200019.</w:t>
      </w:r>
      <w:bookmarkEnd w:id="13"/>
    </w:p>
    <w:p w14:paraId="544240EA" w14:textId="77777777" w:rsidR="00BC41EE" w:rsidRPr="009944E0" w:rsidRDefault="00BC41EE" w:rsidP="0019136D">
      <w:pPr>
        <w:pStyle w:val="EndNoteBibliography"/>
        <w:ind w:left="426" w:hanging="426"/>
      </w:pPr>
      <w:bookmarkStart w:id="14" w:name="_ENREF_14"/>
      <w:r w:rsidRPr="009944E0">
        <w:t>14.</w:t>
      </w:r>
      <w:r w:rsidRPr="009944E0">
        <w:tab/>
        <w:t>Lee MR, Huang YP, Kuo YT, Luo CH, Shih YJ, Shu CC, et al. Diabetes mellitus and latent tuberculosis infection: a systemic review and meta-analysis. Clin Infect Dis. 2016. doi: 10.1093/cid/ciw836. PubMed PMID: 27986673.</w:t>
      </w:r>
      <w:bookmarkEnd w:id="14"/>
    </w:p>
    <w:p w14:paraId="230F7EAE" w14:textId="77777777" w:rsidR="00BC41EE" w:rsidRPr="009944E0" w:rsidRDefault="00BC41EE" w:rsidP="0019136D">
      <w:pPr>
        <w:pStyle w:val="EndNoteBibliography"/>
        <w:ind w:left="426" w:hanging="426"/>
      </w:pPr>
      <w:bookmarkStart w:id="15" w:name="_ENREF_15"/>
      <w:r w:rsidRPr="009944E0">
        <w:t>15.</w:t>
      </w:r>
      <w:r w:rsidRPr="009944E0">
        <w:tab/>
        <w:t>Baker MA, Harries AD, Jeon CY, Hart JE, Kapur A, Lonnroth K, et al. The impact of diabetes on tuberculosis treatment outcomes: A systematic review. Bmc Medicine. 2011;9. doi: Artn 81</w:t>
      </w:r>
    </w:p>
    <w:p w14:paraId="33F080AE" w14:textId="77777777" w:rsidR="00BC41EE" w:rsidRPr="009944E0" w:rsidRDefault="00BC41EE" w:rsidP="0019136D">
      <w:pPr>
        <w:pStyle w:val="EndNoteBibliography"/>
        <w:ind w:left="426" w:hanging="426"/>
      </w:pPr>
      <w:r w:rsidRPr="009944E0">
        <w:t>10.1186/1741-7015-9-81. PubMed PMID: WOS:000293892000001.</w:t>
      </w:r>
      <w:bookmarkEnd w:id="15"/>
    </w:p>
    <w:p w14:paraId="23A11B49" w14:textId="28BFE82A" w:rsidR="00BC41EE" w:rsidRPr="00BC41EE" w:rsidRDefault="00BC41EE" w:rsidP="0019136D">
      <w:pPr>
        <w:pStyle w:val="EndNoteBibliography"/>
        <w:ind w:left="426" w:hanging="426"/>
      </w:pPr>
      <w:bookmarkStart w:id="16" w:name="_ENREF_16"/>
      <w:r w:rsidRPr="009944E0">
        <w:t>16.</w:t>
      </w:r>
      <w:r w:rsidRPr="009944E0">
        <w:tab/>
        <w:t xml:space="preserve">Faurholt-Jepsen D, Range N, Praygod G, Kidola J, Faurholt-Jepsen M, Aabye MG, et al. The role of diabetes co-morbidity for tuberculosis treatment outcomes: a prospective cohort study from Mwanza, Tanzania. Bmc Infect Dis. 2012;12. doi: Artn </w:t>
      </w:r>
      <w:r w:rsidRPr="00BC41EE">
        <w:t>165</w:t>
      </w:r>
    </w:p>
    <w:p w14:paraId="09BDD4E2" w14:textId="77777777" w:rsidR="00BC41EE" w:rsidRPr="009944E0" w:rsidRDefault="00BC41EE" w:rsidP="0019136D">
      <w:pPr>
        <w:pStyle w:val="EndNoteBibliography"/>
        <w:ind w:left="426" w:hanging="426"/>
      </w:pPr>
      <w:r w:rsidRPr="00BC41EE">
        <w:t>10</w:t>
      </w:r>
      <w:r w:rsidRPr="009944E0">
        <w:t>.1186/1471-2334-12-165. PubMed PMID: WOS:000309419600001.</w:t>
      </w:r>
      <w:bookmarkEnd w:id="16"/>
    </w:p>
    <w:p w14:paraId="09ACD00C" w14:textId="77777777" w:rsidR="00BC41EE" w:rsidRPr="009944E0" w:rsidRDefault="00BC41EE" w:rsidP="0019136D">
      <w:pPr>
        <w:pStyle w:val="EndNoteBibliography"/>
        <w:ind w:left="426" w:hanging="426"/>
      </w:pPr>
      <w:bookmarkStart w:id="17" w:name="_ENREF_17"/>
      <w:r w:rsidRPr="009944E0">
        <w:t>17.</w:t>
      </w:r>
      <w:r w:rsidRPr="009944E0">
        <w:tab/>
        <w:t>Faurholt-Jepsen D, Range N, PrayGod G, Jeremiah K, Faurholt-Jepsen M, Aabye MG, et al. Diabetes is a strong predictor of mortality during tuberculosis treatment: a prospective cohort study among tuberculosis patients from Mwanza, Tanzania. Trop Med Int Health. 2013;18(7):822-9. doi: 10.1111/tmi.12120. PubMed PMID: WOS:000320335400005.</w:t>
      </w:r>
      <w:bookmarkEnd w:id="17"/>
    </w:p>
    <w:p w14:paraId="7D926AB3" w14:textId="77777777" w:rsidR="00BC41EE" w:rsidRPr="009944E0" w:rsidRDefault="00BC41EE" w:rsidP="0019136D">
      <w:pPr>
        <w:pStyle w:val="EndNoteBibliography"/>
        <w:ind w:left="426" w:hanging="426"/>
      </w:pPr>
      <w:bookmarkStart w:id="18" w:name="_ENREF_18"/>
      <w:r w:rsidRPr="009944E0">
        <w:t>18.</w:t>
      </w:r>
      <w:r w:rsidRPr="009944E0">
        <w:tab/>
        <w:t>Higgins JP, Green S. Cochrane handbook for systematic reviews of interventions: Wiley Online Library; 2008.</w:t>
      </w:r>
      <w:bookmarkEnd w:id="18"/>
    </w:p>
    <w:p w14:paraId="36A86E17" w14:textId="77777777" w:rsidR="00BC41EE" w:rsidRPr="009944E0" w:rsidRDefault="00BC41EE" w:rsidP="0019136D">
      <w:pPr>
        <w:pStyle w:val="EndNoteBibliography"/>
        <w:ind w:left="426" w:hanging="426"/>
      </w:pPr>
      <w:bookmarkStart w:id="19" w:name="_ENREF_19"/>
      <w:r w:rsidRPr="009944E0">
        <w:t>19.</w:t>
      </w:r>
      <w:r w:rsidRPr="009944E0">
        <w:tab/>
        <w:t>Moher D, Liberati A, Tetzlaff J, Altman DG. Preferred reporting items for systematic reviews and meta-analyses: the PRISMA statement. Annals of internal medicine. 2009;151(4):264-9.</w:t>
      </w:r>
      <w:bookmarkEnd w:id="19"/>
    </w:p>
    <w:p w14:paraId="411E1DAD" w14:textId="77777777" w:rsidR="00BC41EE" w:rsidRPr="009944E0" w:rsidRDefault="00BC41EE" w:rsidP="0019136D">
      <w:pPr>
        <w:pStyle w:val="EndNoteBibliography"/>
        <w:ind w:left="426" w:hanging="426"/>
      </w:pPr>
      <w:bookmarkStart w:id="20" w:name="_ENREF_20"/>
      <w:r w:rsidRPr="009944E0">
        <w:t>20.</w:t>
      </w:r>
      <w:r w:rsidRPr="009944E0">
        <w:tab/>
        <w:t>Kamper-Jorgensen Z, Carstensen B, Norredam M, Bygbjerg IC, Andersen PH, Jorgensen ME. Diabetes-related tuberculosis in Denmark: effect of ethnicity, diabetes duration and year of diagnosis. International Journal of Tuberculosis and Lung Disease. 2015;19(10):1169-75. doi: 10.5588/ijtld.14.0932. PubMed PMID: WOS:000362154700008.</w:t>
      </w:r>
      <w:bookmarkEnd w:id="20"/>
    </w:p>
    <w:p w14:paraId="204DEC46" w14:textId="77777777" w:rsidR="00BC41EE" w:rsidRPr="009944E0" w:rsidRDefault="00BC41EE" w:rsidP="0019136D">
      <w:pPr>
        <w:pStyle w:val="EndNoteBibliography"/>
        <w:ind w:left="426" w:hanging="426"/>
      </w:pPr>
      <w:bookmarkStart w:id="21" w:name="_ENREF_21"/>
      <w:r w:rsidRPr="009944E0">
        <w:t>21.</w:t>
      </w:r>
      <w:r w:rsidRPr="009944E0">
        <w:tab/>
        <w:t>Ku NS, Choi YH, Kim YK, Choi JP, Kim JM, Choi JY. Incidence of and risk factors for active tuberculosis in human immunodeficiency virus-infected patients in South Korea. International Journal of Tuberculosis and Lung Disease. 2013;17(6):777-81. doi: 10.5588/ijtld.12.0607. PubMed PMID: WOS:000319845700013.</w:t>
      </w:r>
      <w:bookmarkEnd w:id="21"/>
    </w:p>
    <w:p w14:paraId="4A994902" w14:textId="77777777" w:rsidR="00BC41EE" w:rsidRPr="009944E0" w:rsidRDefault="00BC41EE" w:rsidP="0019136D">
      <w:pPr>
        <w:pStyle w:val="EndNoteBibliography"/>
        <w:ind w:left="426" w:hanging="426"/>
      </w:pPr>
      <w:bookmarkStart w:id="22" w:name="_ENREF_22"/>
      <w:r w:rsidRPr="009944E0">
        <w:t>22.</w:t>
      </w:r>
      <w:r w:rsidRPr="009944E0">
        <w:tab/>
        <w:t>Chung WS, Lin CL, Hung CT, Chu YH, Sung FC, Kao CH, et al. Tuberculosis increases the subsequent risk of acute coronary syndrome: a nationwide population-based cohort study. International Journal of Tuberculosis and Lung Disease. 2014;18(1):79-83. doi: 10.5588/ijtld.13.0288. PubMed PMID: WOS:000329483000016.</w:t>
      </w:r>
      <w:bookmarkEnd w:id="22"/>
    </w:p>
    <w:p w14:paraId="01DCDB99" w14:textId="77777777" w:rsidR="00BC41EE" w:rsidRPr="009944E0" w:rsidRDefault="00BC41EE" w:rsidP="0019136D">
      <w:pPr>
        <w:pStyle w:val="EndNoteBibliography"/>
        <w:ind w:left="426" w:hanging="426"/>
      </w:pPr>
      <w:bookmarkStart w:id="23" w:name="_ENREF_23"/>
      <w:r w:rsidRPr="009944E0">
        <w:t>23.</w:t>
      </w:r>
      <w:r w:rsidRPr="009944E0">
        <w:tab/>
        <w:t>Cegielski JP, Arab L, Cornoni-Huntley J. Nutritional Risk Factors for Tuberculosis Among Adults in the United States, 19711992. American Journal of Epidemiology. 2012;176(5):409-22. doi: 10.1093/aje/kws007. PubMed PMID: WOS:000308226600007.</w:t>
      </w:r>
      <w:bookmarkEnd w:id="23"/>
    </w:p>
    <w:p w14:paraId="79628D6B" w14:textId="77777777" w:rsidR="00BC41EE" w:rsidRPr="009944E0" w:rsidRDefault="00BC41EE" w:rsidP="0019136D">
      <w:pPr>
        <w:pStyle w:val="EndNoteBibliography"/>
        <w:ind w:left="426" w:hanging="426"/>
      </w:pPr>
      <w:bookmarkStart w:id="24" w:name="_ENREF_24"/>
      <w:r w:rsidRPr="009944E0">
        <w:t>24.</w:t>
      </w:r>
      <w:r w:rsidRPr="009944E0">
        <w:tab/>
        <w:t>Chen CH, Lian JD, Cheng CH, Wu MJ, Lee WC, Shu KH. Mycobacterium tuberculosis infection following renal transplantation in Taiwan. Transplant Infectious Disease. 2006;8(3):148-56. doi: DOI 10.1111/j.1399-3062.2006.00147.x. PubMed PMID: WOS:000239964200004.</w:t>
      </w:r>
      <w:bookmarkEnd w:id="24"/>
    </w:p>
    <w:p w14:paraId="500AD0CB" w14:textId="77777777" w:rsidR="00BC41EE" w:rsidRPr="009944E0" w:rsidRDefault="00BC41EE" w:rsidP="0019136D">
      <w:pPr>
        <w:pStyle w:val="EndNoteBibliography"/>
        <w:ind w:left="426" w:hanging="426"/>
      </w:pPr>
      <w:bookmarkStart w:id="25" w:name="_ENREF_25"/>
      <w:r w:rsidRPr="009944E0">
        <w:t>25.</w:t>
      </w:r>
      <w:r w:rsidRPr="009944E0">
        <w:tab/>
        <w:t>Brassard P, Kezouh A, Suissa S. Antirheumatic drugs and the risk of tuberculosis. Clinical Infectious Diseases. 2006;43(6):717-22. doi: Doi 10.1086/506935. PubMed PMID: WOS:000240050000009.</w:t>
      </w:r>
      <w:bookmarkEnd w:id="25"/>
    </w:p>
    <w:p w14:paraId="01C5CCB2" w14:textId="69E58773" w:rsidR="00BC41EE" w:rsidRPr="009944E0" w:rsidRDefault="00BC41EE" w:rsidP="0019136D">
      <w:pPr>
        <w:pStyle w:val="EndNoteBibliography"/>
        <w:ind w:left="426" w:hanging="426"/>
      </w:pPr>
      <w:bookmarkStart w:id="26" w:name="_ENREF_26"/>
      <w:r w:rsidRPr="009944E0">
        <w:lastRenderedPageBreak/>
        <w:t>26.</w:t>
      </w:r>
      <w:r w:rsidRPr="009944E0">
        <w:tab/>
        <w:t>Higgins JPT, Green, S., Cochrane Collaboration. Cochrane Handbook For Systematic Reviews Of Interventions. England, Hoboken, NJ.: Wiley-Blackwell Chichester</w:t>
      </w:r>
    </w:p>
    <w:p w14:paraId="708942C0" w14:textId="77777777" w:rsidR="00BC41EE" w:rsidRPr="00BC41EE" w:rsidRDefault="00BC41EE" w:rsidP="0019136D">
      <w:pPr>
        <w:pStyle w:val="EndNoteBibliography"/>
        <w:ind w:left="426" w:hanging="426"/>
      </w:pPr>
      <w:r w:rsidRPr="00BC41EE">
        <w:t>2008.</w:t>
      </w:r>
      <w:bookmarkEnd w:id="26"/>
    </w:p>
    <w:p w14:paraId="66072085" w14:textId="77777777" w:rsidR="00BC41EE" w:rsidRPr="009944E0" w:rsidRDefault="00BC41EE" w:rsidP="0019136D">
      <w:pPr>
        <w:pStyle w:val="EndNoteBibliography"/>
        <w:ind w:left="426" w:hanging="426"/>
      </w:pPr>
      <w:bookmarkStart w:id="27" w:name="_ENREF_27"/>
      <w:r w:rsidRPr="009944E0">
        <w:t>27.</w:t>
      </w:r>
      <w:r w:rsidRPr="009944E0">
        <w:tab/>
        <w:t>Higgins JP, Altman, D.G., Gotzsche, P.C., Juni, P., Moher, D., Oxman, A.D., Savovic, J., Schulz, K.F., Weeks, L., Sterne, J.A.C., Cochrane Statistical Methods Group. The Cochrane Collaboration’s tool for assessing risk of bias in randomised trials. BMJ. 2011;343:d5928.</w:t>
      </w:r>
      <w:bookmarkEnd w:id="27"/>
    </w:p>
    <w:p w14:paraId="50FDB4A3" w14:textId="3128FA3C" w:rsidR="00BC41EE" w:rsidRPr="009944E0" w:rsidRDefault="00BC41EE" w:rsidP="0019136D">
      <w:pPr>
        <w:pStyle w:val="EndNoteBibliography"/>
        <w:ind w:left="426" w:hanging="426"/>
      </w:pPr>
      <w:bookmarkStart w:id="28" w:name="_ENREF_28"/>
      <w:r w:rsidRPr="009944E0">
        <w:t>28.</w:t>
      </w:r>
      <w:r w:rsidRPr="009944E0">
        <w:tab/>
        <w:t xml:space="preserve">Hoy D, Brooks P, Woolf A, Blyth F, March L, Bain C, et al. Assessing risk of bias in prevalence studies: modification of an existing tool and evidence of interrater agreement. </w:t>
      </w:r>
      <w:r w:rsidRPr="00BC41EE">
        <w:t>J Clin Epidemiol.</w:t>
      </w:r>
      <w:r w:rsidRPr="009944E0">
        <w:t xml:space="preserve"> 2012;65(9):934-9. doi: 10.1016/j.jclinepi.2011.11.014. PubMed PMID: 22742910.</w:t>
      </w:r>
      <w:bookmarkEnd w:id="28"/>
    </w:p>
    <w:p w14:paraId="53CDF589" w14:textId="77777777" w:rsidR="00BC41EE" w:rsidRPr="009944E0" w:rsidRDefault="00BC41EE" w:rsidP="0019136D">
      <w:pPr>
        <w:pStyle w:val="EndNoteBibliography"/>
        <w:ind w:left="426" w:hanging="426"/>
      </w:pPr>
      <w:bookmarkStart w:id="29" w:name="_ENREF_29"/>
      <w:r w:rsidRPr="009944E0">
        <w:t>29.</w:t>
      </w:r>
      <w:r w:rsidRPr="009944E0">
        <w:tab/>
        <w:t>Viswanathan M, Berkman ND, Dryden DM, Hartling L.  Assessing Risk of Bias and Confounding in Observational Studies of Interventions or Exposures: Further Development of the RTI Item Bank. AHRQ Methods for Effective Health Care. Rockville (MD)2013.</w:t>
      </w:r>
      <w:bookmarkEnd w:id="29"/>
    </w:p>
    <w:p w14:paraId="0739A7AD" w14:textId="77777777" w:rsidR="00BC41EE" w:rsidRPr="009944E0" w:rsidRDefault="00BC41EE" w:rsidP="0019136D">
      <w:pPr>
        <w:pStyle w:val="EndNoteBibliography"/>
        <w:ind w:left="426" w:hanging="426"/>
      </w:pPr>
      <w:bookmarkStart w:id="30" w:name="_ENREF_30"/>
      <w:r w:rsidRPr="009944E0">
        <w:t>30.</w:t>
      </w:r>
      <w:r w:rsidRPr="009944E0">
        <w:tab/>
        <w:t>Harris RJ, Bradburn MJ, Deeks JJ, Harbord RM, Altman DG, Sterne JAC. metan: fixed- and random-effects meta-analysis. Stata Journal. 2008;8(1):3-28. PubMed PMID: WOS:000254886200001.</w:t>
      </w:r>
      <w:bookmarkEnd w:id="30"/>
    </w:p>
    <w:p w14:paraId="0A9E5340" w14:textId="77777777" w:rsidR="00BC41EE" w:rsidRPr="009944E0" w:rsidRDefault="00BC41EE" w:rsidP="0019136D">
      <w:pPr>
        <w:pStyle w:val="EndNoteBibliography"/>
        <w:ind w:left="426" w:hanging="426"/>
      </w:pPr>
      <w:bookmarkStart w:id="31" w:name="_ENREF_31"/>
      <w:r w:rsidRPr="009944E0">
        <w:t>31.</w:t>
      </w:r>
      <w:r w:rsidRPr="009944E0">
        <w:tab/>
        <w:t>Borenstein M. Introduction to meta-analysis. Chichester, UK: John Wiley &amp; Sons. 2009;xxviii, :421 p. p.</w:t>
      </w:r>
      <w:bookmarkEnd w:id="31"/>
    </w:p>
    <w:p w14:paraId="123A8848" w14:textId="77777777" w:rsidR="00BC41EE" w:rsidRPr="009944E0" w:rsidRDefault="00BC41EE" w:rsidP="0019136D">
      <w:pPr>
        <w:pStyle w:val="EndNoteBibliography"/>
        <w:ind w:left="426" w:hanging="426"/>
      </w:pPr>
      <w:bookmarkStart w:id="32" w:name="_ENREF_32"/>
      <w:r w:rsidRPr="009944E0">
        <w:t>32.</w:t>
      </w:r>
      <w:r w:rsidRPr="009944E0">
        <w:tab/>
        <w:t>Higgins JPT, Thompson SG, Deeks JJ, Altman DG. Measuring inconsistency in meta-analyses. British Medical Journal. 2003;327(7414):557-60. doi: DOI 10.1136/bmj.327.7414.557. PubMed PMID: WOS:000185283700028.</w:t>
      </w:r>
      <w:bookmarkEnd w:id="32"/>
    </w:p>
    <w:p w14:paraId="70080D75" w14:textId="77777777" w:rsidR="00BC41EE" w:rsidRPr="009944E0" w:rsidRDefault="00BC41EE" w:rsidP="0019136D">
      <w:pPr>
        <w:pStyle w:val="EndNoteBibliography"/>
        <w:ind w:left="426" w:hanging="426"/>
      </w:pPr>
      <w:bookmarkStart w:id="33" w:name="_ENREF_33"/>
      <w:r w:rsidRPr="009944E0">
        <w:t>33.</w:t>
      </w:r>
      <w:r w:rsidRPr="009944E0">
        <w:tab/>
        <w:t>Egger M, Smith GD. Meta-Analysis. Potentials and promise. BMJ. 1997;315(7119):1371-4. PubMed PMID: 9432250; PubMed Central PMCID: PMCPMC2127866.</w:t>
      </w:r>
      <w:bookmarkEnd w:id="33"/>
    </w:p>
    <w:p w14:paraId="51BA44D8" w14:textId="77777777" w:rsidR="00BC41EE" w:rsidRPr="009944E0" w:rsidRDefault="00BC41EE" w:rsidP="0019136D">
      <w:pPr>
        <w:pStyle w:val="EndNoteBibliography"/>
        <w:ind w:left="426" w:hanging="426"/>
      </w:pPr>
      <w:bookmarkStart w:id="34" w:name="_ENREF_34"/>
      <w:r w:rsidRPr="009944E0">
        <w:t>34.</w:t>
      </w:r>
      <w:r w:rsidRPr="009944E0">
        <w:tab/>
        <w:t>StataCorp. 2015. Stata Statistical Software: Release 14. College Station, TX: StataCorp LP.</w:t>
      </w:r>
      <w:bookmarkEnd w:id="34"/>
    </w:p>
    <w:p w14:paraId="68099506" w14:textId="77777777" w:rsidR="00BC41EE" w:rsidRPr="009944E0" w:rsidRDefault="00BC41EE" w:rsidP="0019136D">
      <w:pPr>
        <w:pStyle w:val="EndNoteBibliography"/>
        <w:ind w:left="426" w:hanging="426"/>
      </w:pPr>
      <w:bookmarkStart w:id="35" w:name="_ENREF_35"/>
      <w:r w:rsidRPr="009944E0">
        <w:t>35.</w:t>
      </w:r>
      <w:r w:rsidRPr="009944E0">
        <w:tab/>
        <w:t>Leung CC, Lam TH, Chan WM, Yew WW, Ho KS, Leung GM, et al. Diabetic control and risk of tuberculosis: A cohort study. American Journal of Epidemiology. 2008;167(12):1486-94. doi: 10.1093/aje/kwn075. PubMed PMID: WOS:000256755900012.</w:t>
      </w:r>
      <w:bookmarkEnd w:id="35"/>
    </w:p>
    <w:p w14:paraId="5CCB1CD1" w14:textId="77777777" w:rsidR="00BC41EE" w:rsidRPr="009944E0" w:rsidRDefault="00BC41EE" w:rsidP="0019136D">
      <w:pPr>
        <w:pStyle w:val="EndNoteBibliography"/>
        <w:ind w:left="426" w:hanging="426"/>
      </w:pPr>
      <w:bookmarkStart w:id="36" w:name="_ENREF_36"/>
      <w:r w:rsidRPr="009944E0">
        <w:t>36.</w:t>
      </w:r>
      <w:r w:rsidRPr="009944E0">
        <w:tab/>
        <w:t>John GT, Shankar V, Abraham AM, Mukundan U, Thomas PP, Jacob CK. Risk factors for post-transplant tuberculosis. Kidney International. 2001;60(3):1148-53. doi: DOI 10.1046/j.1523-1755.2001.0600031148.x. PubMed PMID: WOS:000170668100034.</w:t>
      </w:r>
      <w:bookmarkEnd w:id="36"/>
    </w:p>
    <w:p w14:paraId="4AA906CE" w14:textId="77777777" w:rsidR="00BC41EE" w:rsidRPr="009944E0" w:rsidRDefault="00BC41EE" w:rsidP="0019136D">
      <w:pPr>
        <w:pStyle w:val="EndNoteBibliography"/>
        <w:ind w:left="426" w:hanging="426"/>
      </w:pPr>
      <w:bookmarkStart w:id="37" w:name="_ENREF_37"/>
      <w:r w:rsidRPr="009944E0">
        <w:t>37.</w:t>
      </w:r>
      <w:r w:rsidRPr="009944E0">
        <w:tab/>
        <w:t>Ou SM, Liu CJ, Teng CJ, Lin YT, Chang YS, Chiang SC, et al. Impact of pulmonary and extrapulmonary tuberculosis infection in kidney transplantation: a nationwide population-based study in Taiwan. Transplant Infectious Disease. 2012;14(5):502-9. doi: 10.1111/j.1399-3062.2012.00737.x. PubMed PMID: WOS:000309239500024.</w:t>
      </w:r>
      <w:bookmarkEnd w:id="37"/>
    </w:p>
    <w:p w14:paraId="7F1507CF" w14:textId="77777777" w:rsidR="00BC41EE" w:rsidRPr="009944E0" w:rsidRDefault="00BC41EE" w:rsidP="0019136D">
      <w:pPr>
        <w:pStyle w:val="EndNoteBibliography"/>
        <w:ind w:left="426" w:hanging="426"/>
      </w:pPr>
      <w:bookmarkStart w:id="38" w:name="_ENREF_38"/>
      <w:r w:rsidRPr="009944E0">
        <w:t>38.</w:t>
      </w:r>
      <w:r w:rsidRPr="009944E0">
        <w:tab/>
        <w:t>Pealing L, Wing K, Mathur R, Prieto-Merino D, Smeeth L, Moore DAJ. Risk of tuberculosis in patients with diabetes: population based cohort study using the UK Clinical Practice Research Datalink. Bmc Medicine. 2015;13. doi: ARTN 135</w:t>
      </w:r>
    </w:p>
    <w:p w14:paraId="0649B66A" w14:textId="77777777" w:rsidR="00BC41EE" w:rsidRPr="009944E0" w:rsidRDefault="00BC41EE" w:rsidP="0019136D">
      <w:pPr>
        <w:pStyle w:val="EndNoteBibliography"/>
        <w:ind w:left="426" w:hanging="426"/>
      </w:pPr>
      <w:r w:rsidRPr="009944E0">
        <w:t>10.1186/s12916-015-0381-9. PubMed PMID: WOS:000356483400001.</w:t>
      </w:r>
      <w:bookmarkEnd w:id="38"/>
    </w:p>
    <w:p w14:paraId="75C6A9B7" w14:textId="77777777" w:rsidR="00BC41EE" w:rsidRPr="009944E0" w:rsidRDefault="00BC41EE" w:rsidP="0019136D">
      <w:pPr>
        <w:pStyle w:val="EndNoteBibliography"/>
        <w:ind w:left="426" w:hanging="426"/>
      </w:pPr>
      <w:bookmarkStart w:id="39" w:name="_ENREF_39"/>
      <w:r w:rsidRPr="009944E0">
        <w:t>39.</w:t>
      </w:r>
      <w:r w:rsidRPr="009944E0">
        <w:tab/>
        <w:t>Baker MA, Lin HH, Chang HY, Murray MB. The Risk of Tuberculosis Disease Among Persons With Diabetes Mellitus: A Prospective Cohort Study. Clinical Infectious Diseases. 2012;54(6):818-25. doi: 10.1093/cid/cir939. PubMed PMID: WOS:000300790900015.</w:t>
      </w:r>
      <w:bookmarkEnd w:id="39"/>
    </w:p>
    <w:p w14:paraId="7F4DE506" w14:textId="77777777" w:rsidR="00BC41EE" w:rsidRPr="009944E0" w:rsidRDefault="00BC41EE" w:rsidP="0019136D">
      <w:pPr>
        <w:pStyle w:val="EndNoteBibliography"/>
        <w:ind w:left="426" w:hanging="426"/>
      </w:pPr>
      <w:bookmarkStart w:id="40" w:name="_ENREF_40"/>
      <w:r w:rsidRPr="009944E0">
        <w:t>40.</w:t>
      </w:r>
      <w:r w:rsidRPr="009944E0">
        <w:tab/>
        <w:t>Kuo MC, Lin SH, Lin CH, Mao IC, Chang SJ, Hsieh MC. Type 2 Diabetes : An Independent Risk Factor for Tuberculosis: A Nationwide Population-Based Study. Plos One. 2013;8(11). doi: ARTN e78924</w:t>
      </w:r>
    </w:p>
    <w:p w14:paraId="4F272C20" w14:textId="77777777" w:rsidR="00BC41EE" w:rsidRPr="009944E0" w:rsidRDefault="00BC41EE" w:rsidP="0019136D">
      <w:pPr>
        <w:pStyle w:val="EndNoteBibliography"/>
        <w:ind w:left="426" w:hanging="426"/>
      </w:pPr>
      <w:r w:rsidRPr="009944E0">
        <w:t>10.1371/journal.pone.0078924. PubMed PMID: WOS:000327254700066.</w:t>
      </w:r>
      <w:bookmarkEnd w:id="40"/>
    </w:p>
    <w:p w14:paraId="0B8D80E5" w14:textId="77777777" w:rsidR="00BC41EE" w:rsidRPr="009944E0" w:rsidRDefault="00BC41EE" w:rsidP="0019136D">
      <w:pPr>
        <w:pStyle w:val="EndNoteBibliography"/>
        <w:ind w:left="426" w:hanging="426"/>
      </w:pPr>
      <w:bookmarkStart w:id="41" w:name="_ENREF_41"/>
      <w:r w:rsidRPr="009944E0">
        <w:lastRenderedPageBreak/>
        <w:t>41.</w:t>
      </w:r>
      <w:r w:rsidRPr="009944E0">
        <w:tab/>
        <w:t>Hu HY, Wu CY, Huang N, Chou YJ, Chang YC, Chu D. Increased risk of tuberculosis in patients with end-stage renal disease: a population-based cohort study in Taiwan, a country of high incidence of end-stage renal disease. Epidemiology and Infection. 2014;142(1):191-9. doi: 10.1017/S0950268813000551. PubMed PMID: WOS:000332523900023.</w:t>
      </w:r>
      <w:bookmarkEnd w:id="41"/>
    </w:p>
    <w:p w14:paraId="378A81C3" w14:textId="77777777" w:rsidR="00BC41EE" w:rsidRPr="009944E0" w:rsidRDefault="00BC41EE" w:rsidP="0019136D">
      <w:pPr>
        <w:pStyle w:val="EndNoteBibliography"/>
        <w:ind w:left="426" w:hanging="426"/>
      </w:pPr>
      <w:bookmarkStart w:id="42" w:name="_ENREF_42"/>
      <w:r w:rsidRPr="009944E0">
        <w:t>42.</w:t>
      </w:r>
      <w:r w:rsidRPr="009944E0">
        <w:tab/>
        <w:t>Lee CH, Lee MC, Shu CC, Lim CS, Wang JY, Lee LN, et al. Risk factors for pulmonary tuberculosis in patients with chronic obstructive airway disease in Taiwan: a nationwide cohort study. Bmc Infect Dis. 2013;13. doi: Artn 194</w:t>
      </w:r>
    </w:p>
    <w:p w14:paraId="7D9D3975" w14:textId="77777777" w:rsidR="00BC41EE" w:rsidRPr="009944E0" w:rsidRDefault="00BC41EE" w:rsidP="0019136D">
      <w:pPr>
        <w:pStyle w:val="EndNoteBibliography"/>
        <w:ind w:left="426" w:hanging="426"/>
      </w:pPr>
      <w:r w:rsidRPr="009944E0">
        <w:t>10.1186/1471-2334-13-194. PubMed PMID: WOS:000318934000001.</w:t>
      </w:r>
      <w:bookmarkEnd w:id="42"/>
    </w:p>
    <w:p w14:paraId="46076687" w14:textId="77777777" w:rsidR="00BC41EE" w:rsidRPr="009944E0" w:rsidRDefault="00BC41EE" w:rsidP="0019136D">
      <w:pPr>
        <w:pStyle w:val="EndNoteBibliography"/>
        <w:ind w:left="426" w:hanging="426"/>
      </w:pPr>
      <w:bookmarkStart w:id="43" w:name="_ENREF_43"/>
      <w:r w:rsidRPr="009944E0">
        <w:t>43.</w:t>
      </w:r>
      <w:r w:rsidRPr="009944E0">
        <w:tab/>
        <w:t>Wu CY, Hu HY, Pu CY, Huang N, Shen HC, Li CP, et al. Aerodigestive tract, lung and haematological cancers are risk factors for tuberculosis: an 8-year population-based study. International Journal of Tuberculosis and Lung Disease. 2011;15(1):125-30. PubMed PMID: WOS:000286488700022.</w:t>
      </w:r>
      <w:bookmarkEnd w:id="43"/>
    </w:p>
    <w:p w14:paraId="6C843B8C" w14:textId="77777777" w:rsidR="00BC41EE" w:rsidRPr="009944E0" w:rsidRDefault="00BC41EE" w:rsidP="0019136D">
      <w:pPr>
        <w:pStyle w:val="EndNoteBibliography"/>
        <w:ind w:left="426" w:hanging="426"/>
      </w:pPr>
      <w:bookmarkStart w:id="44" w:name="_ENREF_44"/>
      <w:r w:rsidRPr="009944E0">
        <w:t>44.</w:t>
      </w:r>
      <w:r w:rsidRPr="009944E0">
        <w:tab/>
        <w:t>Demlow SE, Oh P, Barry PM. Increased risk of tuberculosis among foreign-born persons with diabetes in California, 2010-2012. Bmc Public Health. 2015;15. doi: ARTN 263</w:t>
      </w:r>
    </w:p>
    <w:p w14:paraId="43DE21AA" w14:textId="77777777" w:rsidR="00BC41EE" w:rsidRPr="009944E0" w:rsidRDefault="00BC41EE" w:rsidP="0019136D">
      <w:pPr>
        <w:pStyle w:val="EndNoteBibliography"/>
        <w:ind w:left="426" w:hanging="426"/>
      </w:pPr>
      <w:r w:rsidRPr="009944E0">
        <w:t>10.1186/s12889-015-1600-1. PubMed PMID: WOS:000351993100001.</w:t>
      </w:r>
      <w:bookmarkEnd w:id="44"/>
    </w:p>
    <w:p w14:paraId="722CECDA" w14:textId="77777777" w:rsidR="00BC41EE" w:rsidRPr="009944E0" w:rsidRDefault="00BC41EE" w:rsidP="0019136D">
      <w:pPr>
        <w:pStyle w:val="EndNoteBibliography"/>
        <w:ind w:left="426" w:hanging="426"/>
      </w:pPr>
      <w:bookmarkStart w:id="45" w:name="_ENREF_45"/>
      <w:r w:rsidRPr="009944E0">
        <w:t>45.</w:t>
      </w:r>
      <w:r w:rsidRPr="009944E0">
        <w:tab/>
        <w:t>Suwanpimolkul G, Grinsdale JA, Jarlsberg LG, Higashi J, Osmond DH, Hopewell PC, et al. Association between Diabetes Mellitus and Tuberculosis in United States-Born and Foreign-Born Populations in San Francisco. Plos One. 2014;9(12). doi: ARTN e114442</w:t>
      </w:r>
    </w:p>
    <w:p w14:paraId="254329A1" w14:textId="77777777" w:rsidR="00BC41EE" w:rsidRPr="009944E0" w:rsidRDefault="00BC41EE" w:rsidP="0019136D">
      <w:pPr>
        <w:pStyle w:val="EndNoteBibliography"/>
        <w:ind w:left="426" w:hanging="426"/>
      </w:pPr>
      <w:r w:rsidRPr="009944E0">
        <w:t>10.1371/journal.pone.0114442. PubMed PMID: WOS:000346907200088.</w:t>
      </w:r>
      <w:bookmarkEnd w:id="45"/>
    </w:p>
    <w:p w14:paraId="3F99FDAD" w14:textId="77777777" w:rsidR="00BC41EE" w:rsidRPr="009944E0" w:rsidRDefault="00BC41EE" w:rsidP="0019136D">
      <w:pPr>
        <w:pStyle w:val="EndNoteBibliography"/>
        <w:ind w:left="426" w:hanging="426"/>
      </w:pPr>
      <w:bookmarkStart w:id="46" w:name="_ENREF_46"/>
      <w:r w:rsidRPr="009944E0">
        <w:t>46.</w:t>
      </w:r>
      <w:r w:rsidRPr="009944E0">
        <w:tab/>
        <w:t>Young F, Wotton CJ, Critchley JA, Unwin NC, Goldacre MJ. Increased risk of tuberculosis disease in people with diabetes mellitus: record-linkage study in a UK population. Journal of Epidemiology and Community Health. 2012;66(6):519-23. doi: 10.1136/jech.2010.114595. PubMed PMID: WOS:000303608800020.</w:t>
      </w:r>
      <w:bookmarkEnd w:id="46"/>
    </w:p>
    <w:p w14:paraId="6C570C4F" w14:textId="77777777" w:rsidR="00BC41EE" w:rsidRPr="009944E0" w:rsidRDefault="00BC41EE" w:rsidP="0019136D">
      <w:pPr>
        <w:pStyle w:val="EndNoteBibliography"/>
        <w:ind w:left="426" w:hanging="426"/>
      </w:pPr>
      <w:bookmarkStart w:id="47" w:name="_ENREF_47"/>
      <w:r w:rsidRPr="009944E0">
        <w:t>47.</w:t>
      </w:r>
      <w:r w:rsidRPr="009944E0">
        <w:tab/>
        <w:t>Dobler CC, Flack JR, Marks GB. Risk of tuberculosis among people with diabetes mellitus: an Australian nationwide cohort study. Bmj Open. 2012;2(1). doi: ARTN e000666</w:t>
      </w:r>
    </w:p>
    <w:p w14:paraId="6A560349" w14:textId="77777777" w:rsidR="00BC41EE" w:rsidRPr="009944E0" w:rsidRDefault="00BC41EE" w:rsidP="0019136D">
      <w:pPr>
        <w:pStyle w:val="EndNoteBibliography"/>
        <w:ind w:left="426" w:hanging="426"/>
      </w:pPr>
      <w:r w:rsidRPr="009944E0">
        <w:t>10.1136/bmjopen-2011-000666. PubMed PMID: WOS:000315037200075.</w:t>
      </w:r>
      <w:bookmarkEnd w:id="47"/>
    </w:p>
    <w:p w14:paraId="26B9B59E" w14:textId="77777777" w:rsidR="00BC41EE" w:rsidRPr="009944E0" w:rsidRDefault="00BC41EE" w:rsidP="0019136D">
      <w:pPr>
        <w:pStyle w:val="EndNoteBibliography"/>
        <w:ind w:left="426" w:hanging="426"/>
      </w:pPr>
      <w:bookmarkStart w:id="48" w:name="_ENREF_48"/>
      <w:r w:rsidRPr="009944E0">
        <w:t>48.</w:t>
      </w:r>
      <w:r w:rsidRPr="009944E0">
        <w:tab/>
        <w:t>Shen TC, Lin CL, Wei CC, Liao WC, Chen WC, Chen CH, et al. Increased Risk of Tuberculosis in Patients With Type 1 Diabetes Mellitus: Results From a Population-Based Cohort Study in Taiwan. Medicine. 2014;93(16). doi: ARTN e96</w:t>
      </w:r>
    </w:p>
    <w:p w14:paraId="6C5A316E" w14:textId="77777777" w:rsidR="00BC41EE" w:rsidRPr="009944E0" w:rsidRDefault="00BC41EE" w:rsidP="0019136D">
      <w:pPr>
        <w:pStyle w:val="EndNoteBibliography"/>
        <w:ind w:left="426" w:hanging="426"/>
      </w:pPr>
      <w:r w:rsidRPr="009944E0">
        <w:t>10.1097/MD.0000000000000096. PubMed PMID: WOS:000344144900004.</w:t>
      </w:r>
      <w:bookmarkEnd w:id="48"/>
    </w:p>
    <w:p w14:paraId="25DEE703" w14:textId="77777777" w:rsidR="00BC41EE" w:rsidRPr="009944E0" w:rsidRDefault="00BC41EE" w:rsidP="0019136D">
      <w:pPr>
        <w:pStyle w:val="EndNoteBibliography"/>
        <w:ind w:left="426" w:hanging="426"/>
      </w:pPr>
      <w:bookmarkStart w:id="49" w:name="_ENREF_49"/>
      <w:r w:rsidRPr="009944E0">
        <w:t>49.</w:t>
      </w:r>
      <w:r w:rsidRPr="009944E0">
        <w:tab/>
        <w:t>Dyck RF, Klomp H, Marciniuk DD, Tan L, Stang MR, Ward HA, et al. The relationship between diabetes and tuberculosis in Saskatchewan - Comparison of registered Indians and other Saskatchewan people. Canadian Journal of Public Health-Revue Canadienne De Sante Publique. 2007;98(1):55-9. PubMed PMID: WOS:000243628300011.</w:t>
      </w:r>
      <w:bookmarkEnd w:id="49"/>
    </w:p>
    <w:p w14:paraId="458117D4" w14:textId="77777777" w:rsidR="00BC41EE" w:rsidRPr="009944E0" w:rsidRDefault="00BC41EE" w:rsidP="0019136D">
      <w:pPr>
        <w:pStyle w:val="EndNoteBibliography"/>
        <w:ind w:left="426" w:hanging="426"/>
      </w:pPr>
      <w:bookmarkStart w:id="50" w:name="_ENREF_50"/>
      <w:r w:rsidRPr="009944E0">
        <w:t>50.</w:t>
      </w:r>
      <w:r w:rsidRPr="009944E0">
        <w:tab/>
        <w:t>Lai SW, Lin CL, Liao KF, Tsai SM. Increased risk of pulmonary tuberculosis among patients with appendectomy in Taiwan. European Journal of Clinical Microbiology &amp; Infectious Diseases. 2014;33(9):1573-7. doi: 10.1007/s10096-014-2112-0. PubMed PMID: WOS:000340538700014.</w:t>
      </w:r>
      <w:bookmarkEnd w:id="50"/>
    </w:p>
    <w:p w14:paraId="2F437341" w14:textId="77777777" w:rsidR="00BC41EE" w:rsidRPr="009944E0" w:rsidRDefault="00BC41EE" w:rsidP="0019136D">
      <w:pPr>
        <w:pStyle w:val="EndNoteBibliography"/>
        <w:ind w:left="426" w:hanging="426"/>
      </w:pPr>
      <w:bookmarkStart w:id="51" w:name="_ENREF_51"/>
      <w:r w:rsidRPr="009944E0">
        <w:t>51.</w:t>
      </w:r>
      <w:r w:rsidRPr="009944E0">
        <w:tab/>
        <w:t>Leegaard A, Riis A, Kornum JB, Prahl JB, Thomsen VO, Sorensen HT, et al. Diabetes, Glycemic Control, and Risk of Tuberculosis A population-based case-control study. Diabetes Care. 2011;34(12):2530-5. doi: 10.2337/dc11-0902. PubMed PMID: WOS:000298122900009.</w:t>
      </w:r>
      <w:bookmarkEnd w:id="51"/>
    </w:p>
    <w:p w14:paraId="1CF9E102" w14:textId="77777777" w:rsidR="00BC41EE" w:rsidRPr="009944E0" w:rsidRDefault="00BC41EE" w:rsidP="0019136D">
      <w:pPr>
        <w:pStyle w:val="EndNoteBibliography"/>
        <w:ind w:left="426" w:hanging="426"/>
      </w:pPr>
      <w:bookmarkStart w:id="52" w:name="_ENREF_52"/>
      <w:r w:rsidRPr="009944E0">
        <w:t>52.</w:t>
      </w:r>
      <w:r w:rsidRPr="009944E0">
        <w:tab/>
        <w:t>Jurcev-Savicevic A, Mulic R, Ban B, Kozul K, Bacun-Ivcek L, Valic J, et al. Risk factors for pulmonary tuberculosis in Croatia: a matched case-control study. Bmc Public Health. 2013;13. doi: Artn 991</w:t>
      </w:r>
    </w:p>
    <w:p w14:paraId="76AF0A79" w14:textId="77777777" w:rsidR="00BC41EE" w:rsidRPr="009944E0" w:rsidRDefault="00BC41EE" w:rsidP="0019136D">
      <w:pPr>
        <w:pStyle w:val="EndNoteBibliography"/>
        <w:ind w:left="426" w:hanging="426"/>
      </w:pPr>
      <w:r w:rsidRPr="009944E0">
        <w:t>10.1186/1471-2458-13-991. PubMed PMID: WOS:000329289000008.</w:t>
      </w:r>
      <w:bookmarkEnd w:id="52"/>
    </w:p>
    <w:p w14:paraId="383A9A00" w14:textId="77777777" w:rsidR="00BC41EE" w:rsidRPr="009944E0" w:rsidRDefault="00BC41EE" w:rsidP="0019136D">
      <w:pPr>
        <w:pStyle w:val="EndNoteBibliography"/>
        <w:ind w:left="426" w:hanging="426"/>
      </w:pPr>
      <w:bookmarkStart w:id="53" w:name="_ENREF_53"/>
      <w:r w:rsidRPr="009944E0">
        <w:lastRenderedPageBreak/>
        <w:t>53.</w:t>
      </w:r>
      <w:r w:rsidRPr="009944E0">
        <w:tab/>
        <w:t>Jick SS, Lieberman ES, Rahman MU, Choi HK. Glucocorticoid use, other associated factors, and the risk of tuberculosis. Arthritis &amp; Rheumatism-Arthritis Care &amp; Research. 2006;55(1):19-26. doi: 10.1002/art.21705. PubMed PMID: WOS:000236800400007.</w:t>
      </w:r>
      <w:bookmarkEnd w:id="53"/>
    </w:p>
    <w:p w14:paraId="09E9BEBF" w14:textId="77777777" w:rsidR="00BC41EE" w:rsidRPr="009944E0" w:rsidRDefault="00BC41EE" w:rsidP="0019136D">
      <w:pPr>
        <w:pStyle w:val="EndNoteBibliography"/>
        <w:ind w:left="426" w:hanging="426"/>
      </w:pPr>
      <w:bookmarkStart w:id="54" w:name="_ENREF_54"/>
      <w:r w:rsidRPr="009944E0">
        <w:t>54.</w:t>
      </w:r>
      <w:r w:rsidRPr="009944E0">
        <w:tab/>
        <w:t>Valerie Corris NUaJC. Quantifying the association between tuberculosis and diabetes in the US: a case-control analysis. Chronic Illness. 2012;8(2):121-34.</w:t>
      </w:r>
      <w:bookmarkEnd w:id="54"/>
    </w:p>
    <w:p w14:paraId="31073DAB" w14:textId="77777777" w:rsidR="00BC41EE" w:rsidRPr="009944E0" w:rsidRDefault="00BC41EE" w:rsidP="0019136D">
      <w:pPr>
        <w:pStyle w:val="EndNoteBibliography"/>
        <w:ind w:left="426" w:hanging="426"/>
      </w:pPr>
      <w:bookmarkStart w:id="55" w:name="_ENREF_55"/>
      <w:r w:rsidRPr="009944E0">
        <w:t>55.</w:t>
      </w:r>
      <w:r w:rsidRPr="009944E0">
        <w:tab/>
        <w:t>Buskin SE, Gale JL, Weiss NS, Nolan CM. Tuberculosis Risk-Factors in Adults in King County, Washington, 1988 through 1990. American Journal of Public Health. 1994;84(11):1750-6. doi: Doi 10.2105/Ajph.84.11.1750. PubMed PMID: WOS:A1994PR44800009.</w:t>
      </w:r>
      <w:bookmarkEnd w:id="55"/>
    </w:p>
    <w:p w14:paraId="41903C4D" w14:textId="77777777" w:rsidR="00BC41EE" w:rsidRPr="009944E0" w:rsidRDefault="00BC41EE" w:rsidP="0019136D">
      <w:pPr>
        <w:pStyle w:val="EndNoteBibliography"/>
        <w:ind w:left="426" w:hanging="426"/>
      </w:pPr>
      <w:bookmarkStart w:id="56" w:name="_ENREF_56"/>
      <w:r w:rsidRPr="009944E0">
        <w:t>56.</w:t>
      </w:r>
      <w:r w:rsidRPr="009944E0">
        <w:tab/>
        <w:t>Mori MA, Leonardson G, Welty TK. The Benefits of Isoniazid Chemoprophylaxis and Risk-Factors for Tuberculosis among Oglala Sioux Indians. Archives of Internal Medicine. 1992;152(3):547-50. doi: DOI 10.1001/archinte.152.3.547. PubMed PMID: WOS:A1992HH85800013.</w:t>
      </w:r>
      <w:bookmarkEnd w:id="56"/>
    </w:p>
    <w:p w14:paraId="6377E98A" w14:textId="77777777" w:rsidR="00BC41EE" w:rsidRPr="009944E0" w:rsidRDefault="00BC41EE" w:rsidP="0019136D">
      <w:pPr>
        <w:pStyle w:val="EndNoteBibliography"/>
        <w:ind w:left="426" w:hanging="426"/>
      </w:pPr>
      <w:bookmarkStart w:id="57" w:name="_ENREF_57"/>
      <w:r w:rsidRPr="009944E0">
        <w:t>57.</w:t>
      </w:r>
      <w:r w:rsidRPr="009944E0">
        <w:tab/>
        <w:t>Viney K, Cavanaugh J, Kienene T, Harley D, Kelly PM, Sleigh A, et al. Tuberculosis and diabetes mellitus in the Republic of Kiribati: a case-control study. Trop Med Int Health. 2015;20(5):650-7. doi: 10.1111/tmi.12462. PubMed PMID: WOS:000352534600010.</w:t>
      </w:r>
      <w:bookmarkEnd w:id="57"/>
    </w:p>
    <w:p w14:paraId="524F7023" w14:textId="77777777" w:rsidR="00BC41EE" w:rsidRPr="009944E0" w:rsidRDefault="00BC41EE" w:rsidP="0019136D">
      <w:pPr>
        <w:pStyle w:val="EndNoteBibliography"/>
        <w:ind w:left="426" w:hanging="426"/>
      </w:pPr>
      <w:bookmarkStart w:id="58" w:name="_ENREF_58"/>
      <w:r w:rsidRPr="009944E0">
        <w:t>58.</w:t>
      </w:r>
      <w:r w:rsidRPr="009944E0">
        <w:tab/>
        <w:t>Coker R, McKee M, Atun R, Dimitrova B, Dodonova E, Kuznetsov S, et al. Risk factors for pulmonary tuberculosis in Russia: case-control study. British Medical Journal. 2006;332(7533):85-7. doi: 10.1136/bmj.38684.687940.80. PubMed PMID: WOS:000234777000019.</w:t>
      </w:r>
      <w:bookmarkEnd w:id="58"/>
    </w:p>
    <w:p w14:paraId="583B50F9" w14:textId="77777777" w:rsidR="00BC41EE" w:rsidRPr="009944E0" w:rsidRDefault="00BC41EE" w:rsidP="0019136D">
      <w:pPr>
        <w:pStyle w:val="EndNoteBibliography"/>
        <w:ind w:left="426" w:hanging="426"/>
      </w:pPr>
      <w:bookmarkStart w:id="59" w:name="_ENREF_59"/>
      <w:r w:rsidRPr="009944E0">
        <w:t>59.</w:t>
      </w:r>
      <w:r w:rsidRPr="009944E0">
        <w:tab/>
        <w:t>Faurholt-Jepsen D, Range N, PrayGod G, Jeremiah K, Faurholt-Jepsen M, Aabye MG, et al. Diabetes Is a Risk Factor for Pulmonary Tuberculosis: A Case-Control Study from Mwanza, Tanzania. Plos One. 2011;6(8). doi: ARTN e24215</w:t>
      </w:r>
    </w:p>
    <w:p w14:paraId="2F68C4B2" w14:textId="77777777" w:rsidR="00BC41EE" w:rsidRPr="009944E0" w:rsidRDefault="00BC41EE" w:rsidP="0019136D">
      <w:pPr>
        <w:pStyle w:val="EndNoteBibliography"/>
        <w:ind w:left="426" w:hanging="426"/>
      </w:pPr>
      <w:r w:rsidRPr="009944E0">
        <w:t>10.1371/journal.pone.0024215. PubMed PMID: WOS:000294678300032.</w:t>
      </w:r>
      <w:bookmarkEnd w:id="59"/>
    </w:p>
    <w:p w14:paraId="119421E9" w14:textId="77777777" w:rsidR="00BC41EE" w:rsidRPr="009944E0" w:rsidRDefault="00BC41EE" w:rsidP="0019136D">
      <w:pPr>
        <w:pStyle w:val="EndNoteBibliography"/>
        <w:ind w:left="426" w:hanging="426"/>
      </w:pPr>
      <w:bookmarkStart w:id="60" w:name="_ENREF_60"/>
      <w:r w:rsidRPr="009944E0">
        <w:t>60.</w:t>
      </w:r>
      <w:r w:rsidRPr="009944E0">
        <w:tab/>
        <w:t>Wu HP PY, Hua CC, Shieh WB, Jiang BY, Yu TJ. Pneumoconiosis and liver cirrhosis are not risk factors for tuberculosis in patients with pulmonary infection. Respirology. 2007;12(3):416-9.</w:t>
      </w:r>
      <w:bookmarkEnd w:id="60"/>
    </w:p>
    <w:p w14:paraId="28EE71FE" w14:textId="77777777" w:rsidR="00BC41EE" w:rsidRPr="009944E0" w:rsidRDefault="00BC41EE" w:rsidP="0019136D">
      <w:pPr>
        <w:pStyle w:val="EndNoteBibliography"/>
        <w:ind w:left="426" w:hanging="426"/>
      </w:pPr>
      <w:bookmarkStart w:id="61" w:name="_ENREF_61"/>
      <w:r w:rsidRPr="009944E0">
        <w:t>61.</w:t>
      </w:r>
      <w:r w:rsidRPr="009944E0">
        <w:tab/>
        <w:t>Rosenman KD, Hall N. Occupational risk factors for developing tuberculosis. American Journal of Industrial Medicine. 1996;30(2):148-54. doi: Doi 10.1002/(Sici)1097-0274(199608)30:2&lt;148::Aid-Ajim5&gt;3.0.Co;2-X. PubMed PMID: WOS:A1996VA19800005.</w:t>
      </w:r>
      <w:bookmarkEnd w:id="61"/>
    </w:p>
    <w:p w14:paraId="6A0867ED" w14:textId="77777777" w:rsidR="00BC41EE" w:rsidRPr="009944E0" w:rsidRDefault="00BC41EE" w:rsidP="0019136D">
      <w:pPr>
        <w:pStyle w:val="EndNoteBibliography"/>
        <w:ind w:left="426" w:hanging="426"/>
      </w:pPr>
      <w:bookmarkStart w:id="62" w:name="_ENREF_62"/>
      <w:r w:rsidRPr="009944E0">
        <w:t>62.</w:t>
      </w:r>
      <w:r w:rsidRPr="009944E0">
        <w:tab/>
        <w:t>Goldhaber-Fiebert JD, Jeon CY, Cohen T, Murray MB. Diabetes mellitus and tuberculosis in countries with high tuberculosis burdens: individual risks and social determinants. International Journal of Epidemiology. 2011;40(2):417-28. doi: 10.1093/ije/dyq238. PubMed PMID: WOS:000289165800020.</w:t>
      </w:r>
      <w:bookmarkEnd w:id="62"/>
    </w:p>
    <w:p w14:paraId="0594A1C6" w14:textId="77777777" w:rsidR="00BC41EE" w:rsidRPr="009944E0" w:rsidRDefault="00BC41EE" w:rsidP="0019136D">
      <w:pPr>
        <w:pStyle w:val="EndNoteBibliography"/>
        <w:ind w:left="426" w:hanging="426"/>
      </w:pPr>
      <w:bookmarkStart w:id="63" w:name="_ENREF_63"/>
      <w:r w:rsidRPr="009944E0">
        <w:t>63.</w:t>
      </w:r>
      <w:r w:rsidRPr="009944E0">
        <w:tab/>
        <w:t>Wang QZ, Ma AG, Han XX, Zhao SL, Cai J, Ma YB, et al. Prevalence of Type 2 Diabetes among Newly Detected Pulmonary Tuberculosis Patients in China: A Community Based Cohort Study. Plos One. 2013;8(12). doi: ARTN e82660</w:t>
      </w:r>
    </w:p>
    <w:p w14:paraId="7D3629F4" w14:textId="77777777" w:rsidR="00BC41EE" w:rsidRPr="009944E0" w:rsidRDefault="00BC41EE" w:rsidP="0019136D">
      <w:pPr>
        <w:pStyle w:val="EndNoteBibliography"/>
        <w:ind w:left="426" w:hanging="426"/>
      </w:pPr>
      <w:r w:rsidRPr="009944E0">
        <w:t>10.1371/journal.pone.0082660. PubMed PMID: WOS:000328740300051.</w:t>
      </w:r>
      <w:bookmarkEnd w:id="63"/>
    </w:p>
    <w:p w14:paraId="78D49544" w14:textId="77777777" w:rsidR="00BC41EE" w:rsidRPr="009944E0" w:rsidRDefault="00BC41EE" w:rsidP="0019136D">
      <w:pPr>
        <w:pStyle w:val="EndNoteBibliography"/>
        <w:ind w:left="426" w:hanging="426"/>
      </w:pPr>
      <w:bookmarkStart w:id="64" w:name="_ENREF_64"/>
      <w:r w:rsidRPr="009944E0">
        <w:t>64.</w:t>
      </w:r>
      <w:r w:rsidRPr="009944E0">
        <w:tab/>
        <w:t>Ponce-De-Leon A, Garcia-Garcia MD, Garcia-Sancho C, Gomez-Perez FJ, Valdespino-Gomez JL, Olaiz-Fernandez G, et al. Tuberculosis and diabetes in southern Mexico. Diabetes Care. 2004;27(7):1584-90. doi: DOI 10.2337/diacare.27.7.1584. PubMed PMID: WOS:000222397100010.</w:t>
      </w:r>
      <w:bookmarkEnd w:id="64"/>
    </w:p>
    <w:p w14:paraId="6928888E" w14:textId="77777777" w:rsidR="00BC41EE" w:rsidRPr="009944E0" w:rsidRDefault="00BC41EE" w:rsidP="0019136D">
      <w:pPr>
        <w:pStyle w:val="EndNoteBibliography"/>
        <w:ind w:left="426" w:hanging="426"/>
      </w:pPr>
      <w:bookmarkStart w:id="65" w:name="_ENREF_65"/>
      <w:r w:rsidRPr="009944E0">
        <w:t>65.</w:t>
      </w:r>
      <w:r w:rsidRPr="009944E0">
        <w:tab/>
        <w:t>Lo HY, Chou P, Yang SL, Lee CY, Kuo HS. Trends in Tuberculosis in Taiwan, 2002-2008. Journal of the Formosan Medical Association. 2011;110(8):501-10. PubMed PMID: WOS:000293490600004.</w:t>
      </w:r>
      <w:bookmarkEnd w:id="65"/>
    </w:p>
    <w:p w14:paraId="7FB1C917" w14:textId="77777777" w:rsidR="00BC41EE" w:rsidRPr="009944E0" w:rsidRDefault="00BC41EE" w:rsidP="0019136D">
      <w:pPr>
        <w:pStyle w:val="EndNoteBibliography"/>
        <w:ind w:left="426" w:hanging="426"/>
      </w:pPr>
      <w:bookmarkStart w:id="66" w:name="_ENREF_66"/>
      <w:r w:rsidRPr="009944E0">
        <w:lastRenderedPageBreak/>
        <w:t>66.</w:t>
      </w:r>
      <w:r w:rsidRPr="009944E0">
        <w:tab/>
        <w:t>Service. UPH. Case definitions for public health surveillance. MMWR. 1990;39:39-40.</w:t>
      </w:r>
      <w:bookmarkEnd w:id="66"/>
    </w:p>
    <w:p w14:paraId="38120FED" w14:textId="4A000036" w:rsidR="00BC41EE" w:rsidRPr="00856D8B" w:rsidRDefault="00BC41EE" w:rsidP="0019136D">
      <w:pPr>
        <w:pStyle w:val="EndNoteBibliography"/>
        <w:ind w:left="426" w:hanging="426"/>
      </w:pPr>
      <w:bookmarkStart w:id="67" w:name="_ENREF_67"/>
      <w:r w:rsidRPr="009944E0">
        <w:t>67.</w:t>
      </w:r>
      <w:r w:rsidRPr="009944E0">
        <w:tab/>
      </w:r>
      <w:r w:rsidRPr="00BC41EE">
        <w:t>Gaziano TA, Bitton A, Anand S, Abrahams-Gessel S, Murphy A. Growing epidemic of coronary heart disease in low- and middle-income countries. Curr Probl Cardiol. 2010;35(2):72-115. doi: 10.1016/j.cpcardiol.2009.10.002. PubMed PMID: 20109979; PubMed Central PMCID: PMCPMC2864143</w:t>
      </w:r>
      <w:r w:rsidRPr="00856D8B">
        <w:t>.</w:t>
      </w:r>
      <w:bookmarkEnd w:id="67"/>
    </w:p>
    <w:p w14:paraId="2C13A8CD" w14:textId="552E3963" w:rsidR="00BC41EE" w:rsidRPr="00856D8B" w:rsidRDefault="00BC41EE" w:rsidP="0019136D">
      <w:pPr>
        <w:pStyle w:val="EndNoteBibliography"/>
        <w:ind w:left="426" w:hanging="426"/>
      </w:pPr>
      <w:bookmarkStart w:id="68" w:name="_ENREF_68"/>
      <w:r w:rsidRPr="00BC41EE">
        <w:t>68.</w:t>
      </w:r>
      <w:r w:rsidRPr="00856D8B">
        <w:tab/>
        <w:t>Hu FB. Globalization of diabetes: the role of diet, lifestyle, and genes. Diabetes Care. 2011;34(6):1249-57. doi: 10.2337/dc11-0442. PubMed PMID: 21617109; PubMed Central PMCID: PMCPMC3114340.</w:t>
      </w:r>
      <w:bookmarkEnd w:id="68"/>
    </w:p>
    <w:p w14:paraId="55275E23" w14:textId="3C75B850" w:rsidR="00BC41EE" w:rsidRPr="00856D8B" w:rsidRDefault="00BC41EE" w:rsidP="0019136D">
      <w:pPr>
        <w:pStyle w:val="EndNoteBibliography"/>
        <w:ind w:left="426" w:hanging="426"/>
      </w:pPr>
      <w:bookmarkStart w:id="69" w:name="_ENREF_69"/>
      <w:r w:rsidRPr="00BC41EE">
        <w:t>69</w:t>
      </w:r>
      <w:r w:rsidRPr="00856D8B">
        <w:t>.</w:t>
      </w:r>
      <w:r w:rsidRPr="00856D8B">
        <w:tab/>
        <w:t>Malik VS, Willett WC, Hu FB. Global obesity: trends, risk factors and policy implications. Nat Rev Endocrinol. 2013;9(1):13-27. doi: 10.1038/nrendo.2012.199. PubMed PMID: 23165161.</w:t>
      </w:r>
      <w:bookmarkEnd w:id="69"/>
    </w:p>
    <w:p w14:paraId="255F2597" w14:textId="1A4FDBF1" w:rsidR="00BC41EE" w:rsidRPr="00856D8B" w:rsidRDefault="00BC41EE" w:rsidP="0019136D">
      <w:pPr>
        <w:pStyle w:val="EndNoteBibliography"/>
        <w:ind w:left="426" w:hanging="426"/>
      </w:pPr>
      <w:bookmarkStart w:id="70" w:name="_ENREF_70"/>
      <w:r w:rsidRPr="00BC41EE">
        <w:t>70</w:t>
      </w:r>
      <w:r w:rsidRPr="00856D8B">
        <w:t>.</w:t>
      </w:r>
      <w:r w:rsidRPr="00856D8B">
        <w:tab/>
        <w:t>Ezzati M, Vander Hoorn S, Lawes CM, Leach R, James WP, Lopez AD, et al. Rethinking the "diseases of affluence" paradigm: global patterns of nutritional risks in relation to economic development. PLoS Med. 2005;2(5):e133. doi: 10.1371/journal.pmed.0020133. PubMed PMID: 15916467; PubMed Central PMCID: PMCPMC1088287.</w:t>
      </w:r>
      <w:bookmarkEnd w:id="70"/>
    </w:p>
    <w:p w14:paraId="21A55AAB" w14:textId="1294CD87" w:rsidR="00BC41EE" w:rsidRPr="00856D8B" w:rsidRDefault="00BC41EE" w:rsidP="0019136D">
      <w:pPr>
        <w:pStyle w:val="EndNoteBibliography"/>
        <w:ind w:left="426" w:hanging="426"/>
      </w:pPr>
      <w:bookmarkStart w:id="71" w:name="_ENREF_71"/>
      <w:r w:rsidRPr="00BC41EE">
        <w:t>71</w:t>
      </w:r>
      <w:r w:rsidRPr="00856D8B">
        <w:t>.</w:t>
      </w:r>
      <w:r w:rsidRPr="00856D8B">
        <w:tab/>
        <w:t>Ruslami R, Aarnoutse RE, Alisjahbana B, van der Ven AJ, van Crevel R. Implications of the global increase of diabetes for tuberculosis control and patient care. Trop Med Int Health. 2010;15(11):1289-99. doi: 10.1111/j.1365-3156.2010.02625.x. PubMed PMID: 20955495.</w:t>
      </w:r>
      <w:bookmarkEnd w:id="71"/>
    </w:p>
    <w:p w14:paraId="590A9331" w14:textId="0FB75783" w:rsidR="00BC41EE" w:rsidRPr="00856D8B" w:rsidRDefault="00BC41EE" w:rsidP="0019136D">
      <w:pPr>
        <w:pStyle w:val="EndNoteBibliography"/>
        <w:ind w:left="426" w:hanging="426"/>
      </w:pPr>
      <w:bookmarkStart w:id="72" w:name="_ENREF_72"/>
      <w:r w:rsidRPr="00BC41EE">
        <w:t>72</w:t>
      </w:r>
      <w:r w:rsidRPr="00856D8B">
        <w:t>.</w:t>
      </w:r>
      <w:r w:rsidRPr="00856D8B">
        <w:tab/>
        <w:t>Casqueiro J, Casqueiro J, Alves C. Infections in patients with diabetes mellitus: A review of pathogenesis. Indian J Endocrinol Metab. 2012;16 Suppl 1:S27-36. doi: 10.4103/2230-8210.94253. PubMed PMID: 22701840; PubMed Central PMCID: PMCPMC3354930.</w:t>
      </w:r>
      <w:bookmarkEnd w:id="72"/>
    </w:p>
    <w:p w14:paraId="3FA3B98C" w14:textId="3366CE43" w:rsidR="00BC41EE" w:rsidRPr="00856D8B" w:rsidRDefault="00BC41EE" w:rsidP="0019136D">
      <w:pPr>
        <w:pStyle w:val="EndNoteBibliography"/>
        <w:ind w:left="426" w:hanging="426"/>
      </w:pPr>
      <w:bookmarkStart w:id="73" w:name="_ENREF_73"/>
      <w:r w:rsidRPr="00BC41EE">
        <w:t>73</w:t>
      </w:r>
      <w:r w:rsidRPr="00856D8B">
        <w:t>.</w:t>
      </w:r>
      <w:r w:rsidRPr="00856D8B">
        <w:tab/>
        <w:t>Peleg AY, Weerarathna T, McCarthy JS, Davis TME. Common infections in diabetes: pathogenesis, management and relationship to glycaemic control. Diabetes-Metabolism Research and Reviews. 2007;23(1):3-13. doi: 10.1002/dmrr.682. PubMed PMID: WOS:000243728600001.</w:t>
      </w:r>
      <w:bookmarkEnd w:id="73"/>
    </w:p>
    <w:p w14:paraId="2F3D53D0" w14:textId="7CC82DC1" w:rsidR="00BC41EE" w:rsidRPr="00856D8B" w:rsidRDefault="00BC41EE" w:rsidP="0019136D">
      <w:pPr>
        <w:pStyle w:val="EndNoteBibliography"/>
        <w:ind w:left="426" w:hanging="426"/>
      </w:pPr>
      <w:bookmarkStart w:id="74" w:name="_ENREF_74"/>
      <w:r w:rsidRPr="00BC41EE">
        <w:t>74</w:t>
      </w:r>
      <w:r w:rsidRPr="00856D8B">
        <w:t>.</w:t>
      </w:r>
      <w:r w:rsidRPr="00856D8B">
        <w:tab/>
        <w:t>Joshi N, Caputo GM, Weitekamp MR, Karchmer AW. Infections in patients with diabetes mellitus. N Engl J Med. 1999;341(25):1906-12. doi: 10.1056/NEJM199912163412507. PubMed PMID: 10601511.</w:t>
      </w:r>
      <w:bookmarkEnd w:id="74"/>
    </w:p>
    <w:p w14:paraId="13CBBBBB" w14:textId="314BFD9C" w:rsidR="00BC41EE" w:rsidRPr="00856D8B" w:rsidRDefault="00BC41EE" w:rsidP="0019136D">
      <w:pPr>
        <w:pStyle w:val="EndNoteBibliography"/>
        <w:ind w:left="426" w:hanging="426"/>
      </w:pPr>
      <w:bookmarkStart w:id="75" w:name="_ENREF_75"/>
      <w:r w:rsidRPr="00BC41EE">
        <w:t>75</w:t>
      </w:r>
      <w:r w:rsidRPr="00856D8B">
        <w:t>.</w:t>
      </w:r>
      <w:r w:rsidRPr="00856D8B">
        <w:tab/>
        <w:t>Vardakas KZ, Siempos II, Falagas ME. Diabetes mellitus as a risk factor for nosocomial pneumonia and associated mortality. Diabetic Medicine. 2007;24(10):1168-71. doi: DOI 10.1111/j.1464-5491.2007.02234.x. PubMed PMID: WOS:000249660600021.</w:t>
      </w:r>
      <w:bookmarkEnd w:id="75"/>
    </w:p>
    <w:p w14:paraId="2FEB5A34" w14:textId="6169F569" w:rsidR="00BC41EE" w:rsidRPr="00856D8B" w:rsidRDefault="00BC41EE" w:rsidP="0019136D">
      <w:pPr>
        <w:pStyle w:val="EndNoteBibliography"/>
        <w:ind w:left="426" w:hanging="426"/>
      </w:pPr>
      <w:bookmarkStart w:id="76" w:name="_ENREF_76"/>
      <w:r w:rsidRPr="00BC41EE">
        <w:t>76</w:t>
      </w:r>
      <w:r w:rsidRPr="00856D8B">
        <w:t>.</w:t>
      </w:r>
      <w:r w:rsidRPr="00856D8B">
        <w:tab/>
        <w:t>Restrepo BI, Camerlin AJ, Rahbar MH, Wang WW, Restrepo MA, Zarate I, et al. Cross-sectional assessment reveals high diabetes prevalence among newly-diagnosed tuberculosis cases. Bulletin of the World Health Organization. 2011;89(5):352-9. doi: 10.2471/Blt.10.085738. PubMed PMID: WOS:000290604500020.</w:t>
      </w:r>
      <w:bookmarkEnd w:id="76"/>
    </w:p>
    <w:p w14:paraId="74C6C147" w14:textId="5A056D68" w:rsidR="00BC41EE" w:rsidRPr="00856D8B" w:rsidRDefault="00BC41EE" w:rsidP="0019136D">
      <w:pPr>
        <w:pStyle w:val="EndNoteBibliography"/>
        <w:ind w:left="426" w:hanging="426"/>
      </w:pPr>
      <w:bookmarkStart w:id="77" w:name="_ENREF_77"/>
      <w:r w:rsidRPr="00BC41EE">
        <w:t>77</w:t>
      </w:r>
      <w:r w:rsidRPr="00856D8B">
        <w:t>.</w:t>
      </w:r>
      <w:r w:rsidRPr="00856D8B">
        <w:tab/>
        <w:t>Harries AD, Lin Y, Satyanarayana S, Lonnroth K, Li L, Wilson N, et al. The looming epidemic of diabetes-associated tuberculosis: learning lessons from HIV-associated tuberculosis. International Journal of Tuberculosis and Lung Disease. 2011;15(11):1436-44. doi: 10.5588/ijtld.11.0503. PubMed PMID: WOS:000296174400007.</w:t>
      </w:r>
      <w:bookmarkEnd w:id="77"/>
    </w:p>
    <w:p w14:paraId="65BCB291" w14:textId="38A00FF6" w:rsidR="00BC41EE" w:rsidRPr="00856D8B" w:rsidRDefault="00BC41EE" w:rsidP="0019136D">
      <w:pPr>
        <w:pStyle w:val="EndNoteBibliography"/>
        <w:ind w:left="426" w:hanging="426"/>
      </w:pPr>
      <w:bookmarkStart w:id="78" w:name="_ENREF_78"/>
      <w:r w:rsidRPr="00BC41EE">
        <w:t>78</w:t>
      </w:r>
      <w:r w:rsidRPr="00856D8B">
        <w:t>.</w:t>
      </w:r>
      <w:r w:rsidRPr="00856D8B">
        <w:tab/>
        <w:t>Dooley KE, Chaisson RE. Tuberculosis and diabetes mellitus: convergence of two epidemics. Lancet Infectious Diseases. 2009;9(12):737-46. PubMed PMID: WOS:000272292000016.</w:t>
      </w:r>
      <w:bookmarkEnd w:id="78"/>
    </w:p>
    <w:p w14:paraId="5C9F7F2E" w14:textId="0BF7CD68" w:rsidR="00BC41EE" w:rsidRPr="00856D8B" w:rsidRDefault="00BC41EE" w:rsidP="0019136D">
      <w:pPr>
        <w:pStyle w:val="EndNoteBibliography"/>
        <w:ind w:left="426" w:hanging="426"/>
      </w:pPr>
      <w:bookmarkStart w:id="79" w:name="_ENREF_79"/>
      <w:r w:rsidRPr="00BC41EE">
        <w:t>79</w:t>
      </w:r>
      <w:r w:rsidRPr="00856D8B">
        <w:t>.</w:t>
      </w:r>
      <w:r w:rsidRPr="00856D8B">
        <w:tab/>
        <w:t>Geerlings SE, Hoepelman AIM. Immune dysfunction in patients with diabetes mellitus (DM). Fems Immunology and Medical Microbiology. 1999;26(3-4):259-65. doi: DOI 10.1111/j.1574-695X.1999.tb01397.x. PubMed PMID: WOS:000083976800011.</w:t>
      </w:r>
      <w:bookmarkEnd w:id="79"/>
    </w:p>
    <w:p w14:paraId="45131BE5" w14:textId="27360C53" w:rsidR="00BC41EE" w:rsidRPr="00856D8B" w:rsidRDefault="00BC41EE" w:rsidP="0019136D">
      <w:pPr>
        <w:pStyle w:val="EndNoteBibliography"/>
        <w:ind w:left="426" w:hanging="426"/>
      </w:pPr>
      <w:bookmarkStart w:id="80" w:name="_ENREF_80"/>
      <w:r w:rsidRPr="00BC41EE">
        <w:lastRenderedPageBreak/>
        <w:t>80</w:t>
      </w:r>
      <w:r w:rsidRPr="00856D8B">
        <w:t>.</w:t>
      </w:r>
      <w:r w:rsidRPr="00856D8B">
        <w:tab/>
        <w:t>Viardot A, Grey ST, Mackay F, Chisholm D. Potential antiinflammatory role of insulin via the preferential polarization of effector T cells toward a T helper 2 phenotype. Endocrinology. 2007;148(1):346-53. doi: 10.1210/en.2006-0686. PubMed PMID: 17008395.</w:t>
      </w:r>
      <w:bookmarkEnd w:id="80"/>
    </w:p>
    <w:p w14:paraId="74D52F19" w14:textId="60183952" w:rsidR="00BC41EE" w:rsidRPr="00856D8B" w:rsidRDefault="00BC41EE" w:rsidP="0019136D">
      <w:pPr>
        <w:pStyle w:val="EndNoteBibliography"/>
        <w:ind w:left="426" w:hanging="426"/>
      </w:pPr>
      <w:bookmarkStart w:id="81" w:name="_ENREF_81"/>
      <w:r w:rsidRPr="00BC41EE">
        <w:t>81</w:t>
      </w:r>
      <w:r w:rsidRPr="00856D8B">
        <w:t>.</w:t>
      </w:r>
      <w:r w:rsidRPr="00856D8B">
        <w:tab/>
        <w:t>Stalenhoef JE, Alisjahbana B, Nelwan EJ, van der Ven-Jongekrijg J, Ottenhoff TH, van der Meer JW, et al. The role of interferon-gamma in the increased tuberculosis risk in type 2 diabetes mellitus. Eur J Clin Microbiol Infect Dis. 2008;27(2):97-103. doi: 10.1007/s10096-007-0395-0. PubMed PMID: 17962984.</w:t>
      </w:r>
      <w:bookmarkEnd w:id="81"/>
    </w:p>
    <w:p w14:paraId="2BF2C58E" w14:textId="2D2091DE" w:rsidR="00BC41EE" w:rsidRPr="00856D8B" w:rsidRDefault="00BC41EE" w:rsidP="0019136D">
      <w:pPr>
        <w:pStyle w:val="EndNoteBibliography"/>
        <w:ind w:left="426" w:hanging="426"/>
      </w:pPr>
      <w:bookmarkStart w:id="82" w:name="_ENREF_82"/>
      <w:r w:rsidRPr="00BC41EE">
        <w:t>82</w:t>
      </w:r>
      <w:r w:rsidRPr="00856D8B">
        <w:t>.</w:t>
      </w:r>
      <w:r w:rsidRPr="00856D8B">
        <w:tab/>
        <w:t>Tsukaguchi K, Okamura H, Ikuno M, Kobayashi A, Fukuoka A, Takenaka H, et al. [The relation between diabetes mellitus and IFN-gamma, IL-12 and IL-10 productions by CD4+ alpha beta T cells and monocytes in patients with pulmonary tuberculosis]. Kekkaku. 1997;72(11):617-22. PubMed PMID: 9423299.</w:t>
      </w:r>
      <w:bookmarkEnd w:id="82"/>
    </w:p>
    <w:p w14:paraId="3C0738D8" w14:textId="5765C1AF" w:rsidR="00BC41EE" w:rsidRPr="00856D8B" w:rsidRDefault="00BC41EE" w:rsidP="0019136D">
      <w:pPr>
        <w:pStyle w:val="EndNoteBibliography"/>
        <w:ind w:left="426" w:hanging="426"/>
      </w:pPr>
      <w:bookmarkStart w:id="83" w:name="_ENREF_83"/>
      <w:r w:rsidRPr="00BC41EE">
        <w:t>83</w:t>
      </w:r>
      <w:r w:rsidRPr="00856D8B">
        <w:t>.</w:t>
      </w:r>
      <w:r w:rsidRPr="00856D8B">
        <w:tab/>
        <w:t>Delamaire M, Maugendre D, Moreno M, Le Goff MC, Allannic H, Genetet B. Impaired leucocyte functions in diabetic patients. Diabet Med. 1997;14(1):29-34. doi: 10.1002/(SICI)1096-9136(199701)14:1&lt;29::AID-DIA300&gt;3.0.CO;2-V. PubMed PMID: 9017350.</w:t>
      </w:r>
      <w:bookmarkEnd w:id="83"/>
    </w:p>
    <w:p w14:paraId="10EF65ED" w14:textId="535723AE" w:rsidR="00BC41EE" w:rsidRPr="00856D8B" w:rsidRDefault="00BC41EE" w:rsidP="0019136D">
      <w:pPr>
        <w:pStyle w:val="EndNoteBibliography"/>
        <w:ind w:left="426" w:hanging="426"/>
      </w:pPr>
      <w:bookmarkStart w:id="84" w:name="_ENREF_84"/>
      <w:r w:rsidRPr="00BC41EE">
        <w:t>84</w:t>
      </w:r>
      <w:r w:rsidRPr="00856D8B">
        <w:t>.</w:t>
      </w:r>
      <w:r w:rsidRPr="00856D8B">
        <w:tab/>
        <w:t>Rayfield EJ, Ault MJ, Keusch GT, Brothers MJ, Nechemias C, Smith H. Infection and diabetes: the case for glucose control. Am J Med. 1982;72(3):439-50. PubMed PMID: 7036735.</w:t>
      </w:r>
      <w:bookmarkEnd w:id="84"/>
    </w:p>
    <w:p w14:paraId="5FA043C7" w14:textId="4E51A378" w:rsidR="00BC41EE" w:rsidRPr="00856D8B" w:rsidRDefault="00BC41EE" w:rsidP="0019136D">
      <w:pPr>
        <w:pStyle w:val="EndNoteBibliography"/>
        <w:ind w:left="426" w:hanging="426"/>
      </w:pPr>
      <w:bookmarkStart w:id="85" w:name="_ENREF_85"/>
      <w:r w:rsidRPr="00BC41EE">
        <w:t>85</w:t>
      </w:r>
      <w:r w:rsidRPr="00856D8B">
        <w:t>.</w:t>
      </w:r>
      <w:r w:rsidRPr="00856D8B">
        <w:tab/>
        <w:t>Yamashiro S, Kawakami K, Uezu K, Kinjo T, Miyagi K, Nakamura K, et al. Lower expression of Th1-related cytokines and inducible nitric oxide synthase in mice with streptozotocin-induced diabetes mellitus infected with Mycobacterium tuberculosis. Clin Exp Immunol. 2005;139(1):57-64. doi: 10.1111/j.1365-2249.2004.02677.x. PubMed PMID: WOS:000225754600009.</w:t>
      </w:r>
      <w:bookmarkEnd w:id="85"/>
    </w:p>
    <w:p w14:paraId="36AA4FE1" w14:textId="7F3489E0" w:rsidR="00BC41EE" w:rsidRPr="00856D8B" w:rsidRDefault="00BC41EE" w:rsidP="0019136D">
      <w:pPr>
        <w:pStyle w:val="EndNoteBibliography"/>
        <w:ind w:left="426" w:hanging="426"/>
      </w:pPr>
      <w:bookmarkStart w:id="86" w:name="_ENREF_86"/>
      <w:r w:rsidRPr="00BC41EE">
        <w:t>86</w:t>
      </w:r>
      <w:r w:rsidRPr="00856D8B">
        <w:t>.</w:t>
      </w:r>
      <w:r w:rsidRPr="00856D8B">
        <w:tab/>
        <w:t>Martens GW, Arikan MC, Lee JH, Ren FC, Greiner D, Kornfeld H. Tuberculosis susceptibility of diabetic mice. Am J Resp Cell Mol. 2007;37(5):518-24. doi: 10.1165/rcmb.2006-04780C. PubMed PMID: WOS:000250738200003.</w:t>
      </w:r>
      <w:bookmarkEnd w:id="86"/>
    </w:p>
    <w:p w14:paraId="57FE3BAC" w14:textId="4B55B672" w:rsidR="00BC41EE" w:rsidRPr="00BC41EE" w:rsidRDefault="00BC41EE" w:rsidP="0019136D">
      <w:pPr>
        <w:pStyle w:val="EndNoteBibliography"/>
        <w:ind w:left="426" w:hanging="426"/>
      </w:pPr>
      <w:bookmarkStart w:id="87" w:name="_ENREF_87"/>
      <w:r w:rsidRPr="00BC41EE">
        <w:t>87.</w:t>
      </w:r>
      <w:r w:rsidRPr="00BC41EE">
        <w:tab/>
        <w:t xml:space="preserve">World Health Organization. Use of Glycated Haemoglobin (HbA1c) in the Diagnosis of Diabetes Mellitus. </w:t>
      </w:r>
      <w:hyperlink r:id="rId11" w:history="1">
        <w:r w:rsidRPr="00BC41EE">
          <w:rPr>
            <w:rStyle w:val="Hyperlink"/>
          </w:rPr>
          <w:t>http://www.who.int/cardiovascular_diseases/report-hba1c_2011_edited.pdf?ua=1</w:t>
        </w:r>
      </w:hyperlink>
      <w:r w:rsidRPr="00BC41EE">
        <w:t xml:space="preserve"> (accessed October 15, 2017). 2011.</w:t>
      </w:r>
      <w:bookmarkEnd w:id="87"/>
    </w:p>
    <w:p w14:paraId="436C05DD" w14:textId="77777777" w:rsidR="00BC41EE" w:rsidRPr="00856D8B" w:rsidRDefault="00BC41EE" w:rsidP="0019136D">
      <w:pPr>
        <w:pStyle w:val="EndNoteBibliography"/>
        <w:ind w:left="426" w:hanging="426"/>
      </w:pPr>
      <w:bookmarkStart w:id="88" w:name="_ENREF_88"/>
      <w:r w:rsidRPr="00BC41EE">
        <w:t>88</w:t>
      </w:r>
      <w:r w:rsidRPr="00856D8B">
        <w:t>.</w:t>
      </w:r>
      <w:r w:rsidRPr="00856D8B">
        <w:tab/>
        <w:t>Feinstein AR, Walter SD, Horwitz RI. An Analysis of Berksons Bias in Case Control Studies. Journal of Chronic Diseases. 1986;39(7):495-504. doi: Doi 10.1016/0021-9681(86)90194-3. PubMed PMID: WOS:A1986D295500002.</w:t>
      </w:r>
      <w:bookmarkEnd w:id="88"/>
    </w:p>
    <w:p w14:paraId="46493B06" w14:textId="587C89FF" w:rsidR="00BC41EE" w:rsidRPr="00856D8B" w:rsidRDefault="00BC41EE" w:rsidP="0019136D">
      <w:pPr>
        <w:pStyle w:val="EndNoteBibliography"/>
        <w:ind w:left="426" w:hanging="426"/>
      </w:pPr>
      <w:bookmarkStart w:id="89" w:name="_ENREF_89"/>
      <w:bookmarkStart w:id="90" w:name="_ENREF_91"/>
      <w:r w:rsidRPr="00BC41EE">
        <w:t>89</w:t>
      </w:r>
      <w:r w:rsidRPr="00856D8B">
        <w:t>.</w:t>
      </w:r>
      <w:r w:rsidRPr="00856D8B">
        <w:tab/>
        <w:t>Awad SF, Dargham SR, Omori R, Pearson F, Critchley J, Abu-Raddad LJ. Characterizing the Impact of Diabetes Mellitus on Tuberculosis Epidemiology: Analytical Insights. under preperation. 2017.</w:t>
      </w:r>
      <w:bookmarkEnd w:id="89"/>
      <w:bookmarkEnd w:id="90"/>
    </w:p>
    <w:p w14:paraId="59C92FD3" w14:textId="20AA0A25" w:rsidR="00BC41EE" w:rsidRPr="00856D8B" w:rsidRDefault="00BC41EE" w:rsidP="0019136D">
      <w:pPr>
        <w:pStyle w:val="EndNoteBibliography"/>
        <w:ind w:left="426" w:hanging="426"/>
      </w:pPr>
      <w:bookmarkStart w:id="91" w:name="_ENREF_90"/>
      <w:bookmarkStart w:id="92" w:name="_ENREF_92"/>
      <w:r w:rsidRPr="00BC41EE">
        <w:t>90</w:t>
      </w:r>
      <w:r w:rsidRPr="00856D8B">
        <w:t>.</w:t>
      </w:r>
      <w:r w:rsidRPr="00856D8B">
        <w:tab/>
        <w:t>Lienhardt C, Rodrigues LC. Estimation of the impact of the human immunodeficiency virus infection on tuberculosis: tuberculosis risks re-visited? Int J Tuberc Lung Dis. 1997;1(3):196-204. PubMed PMID: 9432364.</w:t>
      </w:r>
      <w:bookmarkEnd w:id="91"/>
      <w:bookmarkEnd w:id="92"/>
    </w:p>
    <w:p w14:paraId="1009551D" w14:textId="3CA67AFE" w:rsidR="007F41B1" w:rsidRPr="004C5CCC" w:rsidRDefault="00D52C8A" w:rsidP="0019136D">
      <w:pPr>
        <w:pStyle w:val="EndNoteBibliography"/>
        <w:spacing w:before="240" w:after="360" w:line="480" w:lineRule="auto"/>
        <w:ind w:left="426" w:hanging="426"/>
        <w:rPr>
          <w:rFonts w:asciiTheme="majorBidi" w:hAnsiTheme="majorBidi" w:cstheme="majorBidi"/>
        </w:rPr>
      </w:pPr>
      <w:r w:rsidRPr="004C5CCC">
        <w:rPr>
          <w:rFonts w:asciiTheme="majorBidi" w:hAnsiTheme="majorBidi" w:cstheme="majorBidi"/>
        </w:rPr>
        <w:fldChar w:fldCharType="end"/>
      </w:r>
      <w:r w:rsidR="007F41B1" w:rsidRPr="004C5CCC">
        <w:rPr>
          <w:rFonts w:asciiTheme="majorBidi" w:hAnsiTheme="majorBidi" w:cstheme="majorBidi"/>
        </w:rPr>
        <w:br w:type="page"/>
      </w:r>
    </w:p>
    <w:p w14:paraId="5FAAAA51" w14:textId="06373C1A" w:rsidR="00720B15" w:rsidRPr="004C5CCC" w:rsidRDefault="00720B15" w:rsidP="007F41B1">
      <w:pPr>
        <w:pStyle w:val="EndNoteBibliography"/>
        <w:spacing w:before="240" w:after="360" w:line="480" w:lineRule="auto"/>
        <w:ind w:left="426" w:hanging="426"/>
        <w:rPr>
          <w:rFonts w:asciiTheme="majorBidi" w:hAnsiTheme="majorBidi" w:cstheme="majorBidi"/>
          <w:b/>
          <w:bCs/>
          <w:sz w:val="36"/>
          <w:szCs w:val="36"/>
        </w:rPr>
      </w:pPr>
      <w:r w:rsidRPr="009944E0">
        <w:rPr>
          <w:rFonts w:asciiTheme="majorBidi" w:hAnsiTheme="majorBidi"/>
          <w:b/>
          <w:sz w:val="36"/>
        </w:rPr>
        <w:lastRenderedPageBreak/>
        <w:t>Supporting information</w:t>
      </w:r>
    </w:p>
    <w:p w14:paraId="025F5610" w14:textId="77777777" w:rsidR="00720B15" w:rsidRPr="009944E0" w:rsidRDefault="00720B15" w:rsidP="00720B15">
      <w:pPr>
        <w:spacing w:before="240" w:after="360" w:line="480" w:lineRule="atLeast"/>
        <w:rPr>
          <w:rFonts w:asciiTheme="majorBidi" w:hAnsiTheme="majorBidi"/>
          <w:b/>
          <w:sz w:val="24"/>
        </w:rPr>
      </w:pPr>
      <w:r w:rsidRPr="009944E0">
        <w:rPr>
          <w:rFonts w:asciiTheme="majorBidi" w:hAnsiTheme="majorBidi"/>
          <w:b/>
          <w:sz w:val="24"/>
        </w:rPr>
        <w:t xml:space="preserve">S1 Table: Summary findings of the meta-analyses for the sensitivity analyses of the association between DM and active TB in 44 studies, according to study design and overall. </w:t>
      </w:r>
    </w:p>
    <w:p w14:paraId="1E755498" w14:textId="2A23CEDC" w:rsidR="00720B15" w:rsidRPr="009944E0" w:rsidRDefault="00720B15" w:rsidP="00720B15">
      <w:pPr>
        <w:spacing w:before="240" w:after="360" w:line="480" w:lineRule="atLeast"/>
        <w:rPr>
          <w:rFonts w:asciiTheme="majorBidi" w:hAnsiTheme="majorBidi"/>
          <w:b/>
          <w:sz w:val="24"/>
        </w:rPr>
      </w:pPr>
      <w:r w:rsidRPr="009944E0">
        <w:rPr>
          <w:rFonts w:asciiTheme="majorBidi" w:hAnsiTheme="majorBidi"/>
          <w:b/>
          <w:sz w:val="24"/>
        </w:rPr>
        <w:t xml:space="preserve">S2 Table: Estimates and summary estimates of </w:t>
      </w:r>
      <w:r w:rsidR="00DC27A9" w:rsidRPr="009944E0">
        <w:rPr>
          <w:rFonts w:asciiTheme="majorBidi" w:hAnsiTheme="majorBidi"/>
          <w:b/>
          <w:sz w:val="24"/>
        </w:rPr>
        <w:t xml:space="preserve">the </w:t>
      </w:r>
      <w:r w:rsidRPr="009944E0">
        <w:rPr>
          <w:rFonts w:asciiTheme="majorBidi" w:hAnsiTheme="majorBidi"/>
          <w:b/>
          <w:sz w:val="24"/>
        </w:rPr>
        <w:t>association between DM and active TB, according to DM ascertainment in blood-tested patients and study design.</w:t>
      </w:r>
    </w:p>
    <w:p w14:paraId="163B0837" w14:textId="77777777" w:rsidR="00720B15" w:rsidRPr="009944E0" w:rsidRDefault="00720B15" w:rsidP="00720B15">
      <w:pPr>
        <w:spacing w:before="240" w:after="360" w:line="480" w:lineRule="atLeast"/>
        <w:rPr>
          <w:rFonts w:asciiTheme="majorBidi" w:hAnsiTheme="majorBidi"/>
          <w:b/>
          <w:sz w:val="24"/>
        </w:rPr>
      </w:pPr>
      <w:r w:rsidRPr="004C5CCC">
        <w:rPr>
          <w:rFonts w:asciiTheme="majorBidi" w:hAnsiTheme="majorBidi" w:cstheme="majorBidi"/>
          <w:b/>
          <w:sz w:val="24"/>
          <w:szCs w:val="24"/>
        </w:rPr>
        <w:t>S1 Figure: PRISMA checklist</w:t>
      </w:r>
      <w:r w:rsidRPr="009944E0">
        <w:rPr>
          <w:rFonts w:asciiTheme="majorBidi" w:hAnsiTheme="majorBidi"/>
          <w:b/>
          <w:sz w:val="24"/>
        </w:rPr>
        <w:t>.</w:t>
      </w:r>
    </w:p>
    <w:p w14:paraId="71B6EAE9" w14:textId="77777777" w:rsidR="00720B15" w:rsidRPr="009944E0" w:rsidRDefault="00720B15" w:rsidP="00720B15">
      <w:pPr>
        <w:pStyle w:val="EndNoteBibliography"/>
        <w:spacing w:before="240" w:after="360" w:line="480" w:lineRule="atLeast"/>
        <w:rPr>
          <w:rFonts w:asciiTheme="majorBidi" w:hAnsiTheme="majorBidi"/>
          <w:b/>
        </w:rPr>
      </w:pPr>
      <w:r w:rsidRPr="009944E0">
        <w:rPr>
          <w:rFonts w:asciiTheme="majorBidi" w:hAnsiTheme="majorBidi"/>
          <w:b/>
        </w:rPr>
        <w:t>S2 Figure: Funnel plots assessing the risk of publication bias according to study design.</w:t>
      </w:r>
    </w:p>
    <w:p w14:paraId="115EF10C" w14:textId="77777777" w:rsidR="00720B15" w:rsidRPr="009944E0" w:rsidRDefault="00720B15" w:rsidP="00720B15">
      <w:pPr>
        <w:spacing w:before="240" w:after="360" w:line="480" w:lineRule="atLeast"/>
        <w:rPr>
          <w:rFonts w:asciiTheme="majorBidi" w:hAnsiTheme="majorBidi"/>
          <w:b/>
          <w:sz w:val="24"/>
        </w:rPr>
      </w:pPr>
      <w:r w:rsidRPr="009944E0">
        <w:rPr>
          <w:rFonts w:asciiTheme="majorBidi" w:hAnsiTheme="majorBidi"/>
          <w:b/>
          <w:sz w:val="24"/>
        </w:rPr>
        <w:t>S1 Box. Data sources and search criteria for systematically reviewing literature reporting on active tuberculosis (TB) and diabetes mellitus (DM) association.</w:t>
      </w:r>
    </w:p>
    <w:p w14:paraId="02520B57" w14:textId="77777777" w:rsidR="00720B15" w:rsidRPr="009944E0" w:rsidRDefault="00720B15" w:rsidP="00720B15">
      <w:pPr>
        <w:spacing w:before="240" w:after="360" w:line="480" w:lineRule="atLeast"/>
        <w:rPr>
          <w:rFonts w:asciiTheme="majorBidi" w:hAnsiTheme="majorBidi"/>
          <w:b/>
          <w:sz w:val="24"/>
        </w:rPr>
      </w:pPr>
      <w:r w:rsidRPr="009944E0">
        <w:rPr>
          <w:rFonts w:asciiTheme="majorBidi" w:hAnsiTheme="majorBidi"/>
          <w:b/>
          <w:sz w:val="24"/>
        </w:rPr>
        <w:t>S2 Box. Criteria used to assess quality of included studies.</w:t>
      </w:r>
    </w:p>
    <w:p w14:paraId="5FE45916" w14:textId="538D400F" w:rsidR="00720B15" w:rsidRPr="004C5CCC" w:rsidRDefault="00720B15" w:rsidP="00F5667B">
      <w:pPr>
        <w:pStyle w:val="EndNoteBibliography"/>
        <w:spacing w:before="240" w:after="360" w:line="480" w:lineRule="atLeast"/>
        <w:rPr>
          <w:rFonts w:asciiTheme="majorBidi" w:hAnsiTheme="majorBidi" w:cstheme="majorBidi"/>
          <w:b/>
          <w:sz w:val="32"/>
          <w:szCs w:val="32"/>
        </w:rPr>
      </w:pPr>
      <w:r w:rsidRPr="009944E0">
        <w:rPr>
          <w:rFonts w:asciiTheme="majorBidi" w:hAnsiTheme="majorBidi"/>
          <w:b/>
        </w:rPr>
        <w:t>S</w:t>
      </w:r>
      <w:r w:rsidR="00F5667B" w:rsidRPr="009944E0">
        <w:rPr>
          <w:rFonts w:asciiTheme="majorBidi" w:hAnsiTheme="majorBidi"/>
          <w:b/>
        </w:rPr>
        <w:t>1</w:t>
      </w:r>
      <w:r w:rsidRPr="009944E0">
        <w:rPr>
          <w:rFonts w:asciiTheme="majorBidi" w:hAnsiTheme="majorBidi"/>
          <w:b/>
        </w:rPr>
        <w:t xml:space="preserve"> Text. Calculation of attributable risk fraction of TB among DM patients and population attributable risk fraction of TB due to </w:t>
      </w:r>
      <w:r w:rsidR="00DC27A9" w:rsidRPr="009944E0">
        <w:rPr>
          <w:rFonts w:asciiTheme="majorBidi" w:hAnsiTheme="majorBidi"/>
          <w:b/>
        </w:rPr>
        <w:t>DM</w:t>
      </w:r>
      <w:r w:rsidR="000432A0" w:rsidRPr="009944E0">
        <w:rPr>
          <w:rFonts w:asciiTheme="majorBidi" w:hAnsiTheme="majorBidi"/>
          <w:b/>
        </w:rPr>
        <w:t>.</w:t>
      </w:r>
    </w:p>
    <w:p w14:paraId="46487C26" w14:textId="6CAACF64" w:rsidR="00720B15" w:rsidRPr="004C5CCC" w:rsidRDefault="00720B15" w:rsidP="00A83314">
      <w:pPr>
        <w:pStyle w:val="EndNoteBibliography"/>
        <w:spacing w:before="240" w:after="360" w:line="480" w:lineRule="auto"/>
        <w:rPr>
          <w:rFonts w:asciiTheme="majorBidi" w:hAnsiTheme="majorBidi" w:cstheme="majorBidi"/>
          <w:b/>
          <w:sz w:val="32"/>
          <w:szCs w:val="32"/>
        </w:rPr>
      </w:pPr>
    </w:p>
    <w:sectPr w:rsidR="00720B15" w:rsidRPr="004C5CCC" w:rsidSect="0032172E">
      <w:headerReference w:type="even" r:id="rId12"/>
      <w:headerReference w:type="default" r:id="rId13"/>
      <w:footerReference w:type="default" r:id="rId14"/>
      <w:pgSz w:w="12240" w:h="15840"/>
      <w:pgMar w:top="1440" w:right="1440" w:bottom="1440" w:left="1440" w:header="720" w:footer="720" w:gutter="0"/>
      <w:lnNumType w:countBy="1" w:start="217" w:restart="continuou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A328DB" w14:textId="77777777" w:rsidR="00D1035D" w:rsidRDefault="00D1035D">
      <w:r>
        <w:separator/>
      </w:r>
    </w:p>
  </w:endnote>
  <w:endnote w:type="continuationSeparator" w:id="0">
    <w:p w14:paraId="4FCCF164" w14:textId="77777777" w:rsidR="00D1035D" w:rsidRDefault="00D1035D">
      <w:r>
        <w:continuationSeparator/>
      </w:r>
    </w:p>
  </w:endnote>
  <w:endnote w:type="continuationNotice" w:id="1">
    <w:p w14:paraId="5BBBAF6E" w14:textId="77777777" w:rsidR="00D1035D" w:rsidRDefault="00D103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00002FF" w:usb1="0000F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AlegreyaSans-Regular">
    <w:altName w:val="MS Gothic"/>
    <w:panose1 w:val="00000000000000000000"/>
    <w:charset w:val="80"/>
    <w:family w:val="swiss"/>
    <w:notTrueType/>
    <w:pitch w:val="default"/>
    <w:sig w:usb0="00000001" w:usb1="08070000" w:usb2="00000010" w:usb3="00000000" w:csb0="00020000" w:csb1="00000000"/>
  </w:font>
  <w:font w:name="ScalaLancetPro">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3119"/>
      <w:docPartObj>
        <w:docPartGallery w:val="Page Numbers (Bottom of Page)"/>
        <w:docPartUnique/>
      </w:docPartObj>
    </w:sdtPr>
    <w:sdtEndPr>
      <w:rPr>
        <w:noProof/>
      </w:rPr>
    </w:sdtEndPr>
    <w:sdtContent>
      <w:p w14:paraId="501222B4" w14:textId="782F9E99" w:rsidR="00EE0F78" w:rsidRDefault="00EE0F78">
        <w:pPr>
          <w:pStyle w:val="Footer"/>
          <w:jc w:val="right"/>
        </w:pPr>
        <w:r w:rsidRPr="0014331F">
          <w:rPr>
            <w:sz w:val="18"/>
          </w:rPr>
          <w:fldChar w:fldCharType="begin"/>
        </w:r>
        <w:r w:rsidRPr="0014331F">
          <w:rPr>
            <w:sz w:val="18"/>
          </w:rPr>
          <w:instrText xml:space="preserve"> PAGE   \* MERGEFORMAT </w:instrText>
        </w:r>
        <w:r w:rsidRPr="0014331F">
          <w:rPr>
            <w:sz w:val="18"/>
          </w:rPr>
          <w:fldChar w:fldCharType="separate"/>
        </w:r>
        <w:r w:rsidR="0032172E">
          <w:rPr>
            <w:noProof/>
            <w:sz w:val="18"/>
          </w:rPr>
          <w:t>27</w:t>
        </w:r>
        <w:r w:rsidRPr="0014331F">
          <w:rPr>
            <w:noProof/>
            <w:sz w:val="18"/>
          </w:rPr>
          <w:fldChar w:fldCharType="end"/>
        </w:r>
      </w:p>
    </w:sdtContent>
  </w:sdt>
  <w:p w14:paraId="62CA2EA7" w14:textId="77777777" w:rsidR="00EE0F78" w:rsidRDefault="00EE0F7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8769350"/>
      <w:docPartObj>
        <w:docPartGallery w:val="Page Numbers (Bottom of Page)"/>
        <w:docPartUnique/>
      </w:docPartObj>
    </w:sdtPr>
    <w:sdtEndPr>
      <w:rPr>
        <w:noProof/>
      </w:rPr>
    </w:sdtEndPr>
    <w:sdtContent>
      <w:p w14:paraId="7733551A" w14:textId="56163AC0" w:rsidR="00EE0F78" w:rsidRDefault="00EE0F78">
        <w:pPr>
          <w:pStyle w:val="Footer"/>
          <w:jc w:val="center"/>
        </w:pPr>
        <w:r>
          <w:fldChar w:fldCharType="begin"/>
        </w:r>
        <w:r>
          <w:instrText xml:space="preserve"> PAGE   \* MERGEFORMAT </w:instrText>
        </w:r>
        <w:r>
          <w:fldChar w:fldCharType="separate"/>
        </w:r>
        <w:r w:rsidR="0032172E">
          <w:rPr>
            <w:noProof/>
          </w:rPr>
          <w:t>46</w:t>
        </w:r>
        <w:r>
          <w:rPr>
            <w:noProof/>
          </w:rPr>
          <w:fldChar w:fldCharType="end"/>
        </w:r>
      </w:p>
    </w:sdtContent>
  </w:sdt>
  <w:p w14:paraId="0754C095" w14:textId="77777777" w:rsidR="00EE0F78" w:rsidRDefault="00EE0F7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F09C1" w14:textId="77777777" w:rsidR="00D1035D" w:rsidRDefault="00D1035D">
      <w:r>
        <w:separator/>
      </w:r>
    </w:p>
  </w:footnote>
  <w:footnote w:type="continuationSeparator" w:id="0">
    <w:p w14:paraId="6FAAAF4D" w14:textId="77777777" w:rsidR="00D1035D" w:rsidRDefault="00D1035D">
      <w:r>
        <w:continuationSeparator/>
      </w:r>
    </w:p>
  </w:footnote>
  <w:footnote w:type="continuationNotice" w:id="1">
    <w:p w14:paraId="595F7121" w14:textId="77777777" w:rsidR="00D1035D" w:rsidRDefault="00D1035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57B1F" w14:textId="77777777" w:rsidR="00EE0F78" w:rsidRDefault="00EE0F7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p w14:paraId="01C1299C" w14:textId="77777777" w:rsidR="00EE0F78" w:rsidRDefault="00EE0F78">
    <w:pPr>
      <w:pStyle w:val="Header"/>
      <w:ind w:right="360"/>
      <w:pPrChange w:id="93" w:author="Rami AL Rifai" w:date="2017-10-17T14:11:00Z">
        <w:pPr>
          <w:pStyle w:val="Header"/>
        </w:pPr>
      </w:pPrChang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7EC10" w14:textId="77777777" w:rsidR="00EE0F78" w:rsidRDefault="00EE0F78" w:rsidP="00856D8B">
    <w:pPr>
      <w:pStyle w:val="Header"/>
      <w:tabs>
        <w:tab w:val="left" w:pos="2339"/>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26533"/>
    <w:multiLevelType w:val="hybridMultilevel"/>
    <w:tmpl w:val="4178E30C"/>
    <w:lvl w:ilvl="0" w:tplc="EAF2C634">
      <w:start w:val="1"/>
      <w:numFmt w:val="decimal"/>
      <w:lvlText w:val="%1"/>
      <w:lvlJc w:val="left"/>
      <w:pPr>
        <w:ind w:left="357" w:hanging="360"/>
      </w:pPr>
      <w:rPr>
        <w:rFonts w:hint="default"/>
        <w:b w:val="0"/>
        <w:sz w:val="20"/>
      </w:rPr>
    </w:lvl>
    <w:lvl w:ilvl="1" w:tplc="04090019" w:tentative="1">
      <w:start w:val="1"/>
      <w:numFmt w:val="lowerLetter"/>
      <w:lvlText w:val="%2."/>
      <w:lvlJc w:val="left"/>
      <w:pPr>
        <w:ind w:left="1077" w:hanging="360"/>
      </w:pPr>
    </w:lvl>
    <w:lvl w:ilvl="2" w:tplc="0409001B" w:tentative="1">
      <w:start w:val="1"/>
      <w:numFmt w:val="lowerRoman"/>
      <w:lvlText w:val="%3."/>
      <w:lvlJc w:val="right"/>
      <w:pPr>
        <w:ind w:left="1797" w:hanging="180"/>
      </w:pPr>
    </w:lvl>
    <w:lvl w:ilvl="3" w:tplc="0409000F" w:tentative="1">
      <w:start w:val="1"/>
      <w:numFmt w:val="decimal"/>
      <w:lvlText w:val="%4."/>
      <w:lvlJc w:val="left"/>
      <w:pPr>
        <w:ind w:left="2517" w:hanging="360"/>
      </w:pPr>
    </w:lvl>
    <w:lvl w:ilvl="4" w:tplc="04090019" w:tentative="1">
      <w:start w:val="1"/>
      <w:numFmt w:val="lowerLetter"/>
      <w:lvlText w:val="%5."/>
      <w:lvlJc w:val="left"/>
      <w:pPr>
        <w:ind w:left="3237" w:hanging="360"/>
      </w:pPr>
    </w:lvl>
    <w:lvl w:ilvl="5" w:tplc="0409001B" w:tentative="1">
      <w:start w:val="1"/>
      <w:numFmt w:val="lowerRoman"/>
      <w:lvlText w:val="%6."/>
      <w:lvlJc w:val="right"/>
      <w:pPr>
        <w:ind w:left="3957" w:hanging="180"/>
      </w:pPr>
    </w:lvl>
    <w:lvl w:ilvl="6" w:tplc="0409000F" w:tentative="1">
      <w:start w:val="1"/>
      <w:numFmt w:val="decimal"/>
      <w:lvlText w:val="%7."/>
      <w:lvlJc w:val="left"/>
      <w:pPr>
        <w:ind w:left="4677" w:hanging="360"/>
      </w:pPr>
    </w:lvl>
    <w:lvl w:ilvl="7" w:tplc="04090019" w:tentative="1">
      <w:start w:val="1"/>
      <w:numFmt w:val="lowerLetter"/>
      <w:lvlText w:val="%8."/>
      <w:lvlJc w:val="left"/>
      <w:pPr>
        <w:ind w:left="5397" w:hanging="360"/>
      </w:pPr>
    </w:lvl>
    <w:lvl w:ilvl="8" w:tplc="0409001B" w:tentative="1">
      <w:start w:val="1"/>
      <w:numFmt w:val="lowerRoman"/>
      <w:lvlText w:val="%9."/>
      <w:lvlJc w:val="right"/>
      <w:pPr>
        <w:ind w:left="6117" w:hanging="180"/>
      </w:pPr>
    </w:lvl>
  </w:abstractNum>
  <w:abstractNum w:abstractNumId="1" w15:restartNumberingAfterBreak="0">
    <w:nsid w:val="0B48023E"/>
    <w:multiLevelType w:val="hybridMultilevel"/>
    <w:tmpl w:val="157C985E"/>
    <w:lvl w:ilvl="0" w:tplc="C2DAD89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543EE"/>
    <w:multiLevelType w:val="multilevel"/>
    <w:tmpl w:val="A8D0BBAC"/>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3" w15:restartNumberingAfterBreak="0">
    <w:nsid w:val="0FA97031"/>
    <w:multiLevelType w:val="hybridMultilevel"/>
    <w:tmpl w:val="9BE674EE"/>
    <w:lvl w:ilvl="0" w:tplc="830CDD7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856D59"/>
    <w:multiLevelType w:val="hybridMultilevel"/>
    <w:tmpl w:val="C29A17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7411F"/>
    <w:multiLevelType w:val="hybridMultilevel"/>
    <w:tmpl w:val="FCF29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52038D"/>
    <w:multiLevelType w:val="multilevel"/>
    <w:tmpl w:val="9E360F9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7" w15:restartNumberingAfterBreak="0">
    <w:nsid w:val="33F21A18"/>
    <w:multiLevelType w:val="hybridMultilevel"/>
    <w:tmpl w:val="820437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C17EB5"/>
    <w:multiLevelType w:val="hybridMultilevel"/>
    <w:tmpl w:val="472252E0"/>
    <w:lvl w:ilvl="0" w:tplc="2E224256">
      <w:start w:val="1"/>
      <w:numFmt w:val="decimal"/>
      <w:lvlText w:val="%1."/>
      <w:lvlJc w:val="left"/>
      <w:pPr>
        <w:ind w:left="720" w:hanging="360"/>
      </w:pPr>
      <w:rPr>
        <w:rFonts w:hint="default"/>
      </w:rPr>
    </w:lvl>
    <w:lvl w:ilvl="1" w:tplc="6A581B9C" w:tentative="1">
      <w:start w:val="1"/>
      <w:numFmt w:val="lowerLetter"/>
      <w:lvlText w:val="%2."/>
      <w:lvlJc w:val="left"/>
      <w:pPr>
        <w:ind w:left="1440" w:hanging="360"/>
      </w:pPr>
    </w:lvl>
    <w:lvl w:ilvl="2" w:tplc="8DA2EBA6" w:tentative="1">
      <w:start w:val="1"/>
      <w:numFmt w:val="lowerRoman"/>
      <w:lvlText w:val="%3."/>
      <w:lvlJc w:val="right"/>
      <w:pPr>
        <w:ind w:left="2160" w:hanging="180"/>
      </w:pPr>
    </w:lvl>
    <w:lvl w:ilvl="3" w:tplc="0562EEF2" w:tentative="1">
      <w:start w:val="1"/>
      <w:numFmt w:val="decimal"/>
      <w:lvlText w:val="%4."/>
      <w:lvlJc w:val="left"/>
      <w:pPr>
        <w:ind w:left="2880" w:hanging="360"/>
      </w:pPr>
    </w:lvl>
    <w:lvl w:ilvl="4" w:tplc="4E64C5C2" w:tentative="1">
      <w:start w:val="1"/>
      <w:numFmt w:val="lowerLetter"/>
      <w:lvlText w:val="%5."/>
      <w:lvlJc w:val="left"/>
      <w:pPr>
        <w:ind w:left="3600" w:hanging="360"/>
      </w:pPr>
    </w:lvl>
    <w:lvl w:ilvl="5" w:tplc="5A06141A" w:tentative="1">
      <w:start w:val="1"/>
      <w:numFmt w:val="lowerRoman"/>
      <w:lvlText w:val="%6."/>
      <w:lvlJc w:val="right"/>
      <w:pPr>
        <w:ind w:left="4320" w:hanging="180"/>
      </w:pPr>
    </w:lvl>
    <w:lvl w:ilvl="6" w:tplc="9F144248" w:tentative="1">
      <w:start w:val="1"/>
      <w:numFmt w:val="decimal"/>
      <w:lvlText w:val="%7."/>
      <w:lvlJc w:val="left"/>
      <w:pPr>
        <w:ind w:left="5040" w:hanging="360"/>
      </w:pPr>
    </w:lvl>
    <w:lvl w:ilvl="7" w:tplc="36302228" w:tentative="1">
      <w:start w:val="1"/>
      <w:numFmt w:val="lowerLetter"/>
      <w:lvlText w:val="%8."/>
      <w:lvlJc w:val="left"/>
      <w:pPr>
        <w:ind w:left="5760" w:hanging="360"/>
      </w:pPr>
    </w:lvl>
    <w:lvl w:ilvl="8" w:tplc="A094EE5C" w:tentative="1">
      <w:start w:val="1"/>
      <w:numFmt w:val="lowerRoman"/>
      <w:lvlText w:val="%9."/>
      <w:lvlJc w:val="right"/>
      <w:pPr>
        <w:ind w:left="6480" w:hanging="180"/>
      </w:pPr>
    </w:lvl>
  </w:abstractNum>
  <w:abstractNum w:abstractNumId="9" w15:restartNumberingAfterBreak="0">
    <w:nsid w:val="4B0C4AF2"/>
    <w:multiLevelType w:val="hybridMultilevel"/>
    <w:tmpl w:val="D5744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075115"/>
    <w:multiLevelType w:val="hybridMultilevel"/>
    <w:tmpl w:val="9A60F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F37B49"/>
    <w:multiLevelType w:val="multilevel"/>
    <w:tmpl w:val="42369466"/>
    <w:lvl w:ilvl="0">
      <w:start w:val="2"/>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5D645F9"/>
    <w:multiLevelType w:val="multilevel"/>
    <w:tmpl w:val="29200E4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5E4A0C2D"/>
    <w:multiLevelType w:val="hybridMultilevel"/>
    <w:tmpl w:val="7B60A076"/>
    <w:lvl w:ilvl="0" w:tplc="C436BD88">
      <w:start w:val="1"/>
      <w:numFmt w:val="bullet"/>
      <w:lvlText w:val=""/>
      <w:lvlJc w:val="left"/>
      <w:pPr>
        <w:ind w:left="720" w:hanging="360"/>
      </w:pPr>
      <w:rPr>
        <w:rFonts w:ascii="Symbol" w:hAnsi="Symbol" w:hint="default"/>
      </w:rPr>
    </w:lvl>
    <w:lvl w:ilvl="1" w:tplc="862CBB6A" w:tentative="1">
      <w:start w:val="1"/>
      <w:numFmt w:val="bullet"/>
      <w:lvlText w:val="o"/>
      <w:lvlJc w:val="left"/>
      <w:pPr>
        <w:ind w:left="1440" w:hanging="360"/>
      </w:pPr>
      <w:rPr>
        <w:rFonts w:ascii="Courier New" w:hAnsi="Courier New" w:cs="Courier New" w:hint="default"/>
      </w:rPr>
    </w:lvl>
    <w:lvl w:ilvl="2" w:tplc="5CFEDA92" w:tentative="1">
      <w:start w:val="1"/>
      <w:numFmt w:val="bullet"/>
      <w:lvlText w:val=""/>
      <w:lvlJc w:val="left"/>
      <w:pPr>
        <w:ind w:left="2160" w:hanging="360"/>
      </w:pPr>
      <w:rPr>
        <w:rFonts w:ascii="Wingdings" w:hAnsi="Wingdings" w:hint="default"/>
      </w:rPr>
    </w:lvl>
    <w:lvl w:ilvl="3" w:tplc="CA14E180" w:tentative="1">
      <w:start w:val="1"/>
      <w:numFmt w:val="bullet"/>
      <w:lvlText w:val=""/>
      <w:lvlJc w:val="left"/>
      <w:pPr>
        <w:ind w:left="2880" w:hanging="360"/>
      </w:pPr>
      <w:rPr>
        <w:rFonts w:ascii="Symbol" w:hAnsi="Symbol" w:hint="default"/>
      </w:rPr>
    </w:lvl>
    <w:lvl w:ilvl="4" w:tplc="80FEFFB4" w:tentative="1">
      <w:start w:val="1"/>
      <w:numFmt w:val="bullet"/>
      <w:lvlText w:val="o"/>
      <w:lvlJc w:val="left"/>
      <w:pPr>
        <w:ind w:left="3600" w:hanging="360"/>
      </w:pPr>
      <w:rPr>
        <w:rFonts w:ascii="Courier New" w:hAnsi="Courier New" w:cs="Courier New" w:hint="default"/>
      </w:rPr>
    </w:lvl>
    <w:lvl w:ilvl="5" w:tplc="5C385F82" w:tentative="1">
      <w:start w:val="1"/>
      <w:numFmt w:val="bullet"/>
      <w:lvlText w:val=""/>
      <w:lvlJc w:val="left"/>
      <w:pPr>
        <w:ind w:left="4320" w:hanging="360"/>
      </w:pPr>
      <w:rPr>
        <w:rFonts w:ascii="Wingdings" w:hAnsi="Wingdings" w:hint="default"/>
      </w:rPr>
    </w:lvl>
    <w:lvl w:ilvl="6" w:tplc="672EC8BA" w:tentative="1">
      <w:start w:val="1"/>
      <w:numFmt w:val="bullet"/>
      <w:lvlText w:val=""/>
      <w:lvlJc w:val="left"/>
      <w:pPr>
        <w:ind w:left="5040" w:hanging="360"/>
      </w:pPr>
      <w:rPr>
        <w:rFonts w:ascii="Symbol" w:hAnsi="Symbol" w:hint="default"/>
      </w:rPr>
    </w:lvl>
    <w:lvl w:ilvl="7" w:tplc="08C82BBA" w:tentative="1">
      <w:start w:val="1"/>
      <w:numFmt w:val="bullet"/>
      <w:lvlText w:val="o"/>
      <w:lvlJc w:val="left"/>
      <w:pPr>
        <w:ind w:left="5760" w:hanging="360"/>
      </w:pPr>
      <w:rPr>
        <w:rFonts w:ascii="Courier New" w:hAnsi="Courier New" w:cs="Courier New" w:hint="default"/>
      </w:rPr>
    </w:lvl>
    <w:lvl w:ilvl="8" w:tplc="DEA4D708" w:tentative="1">
      <w:start w:val="1"/>
      <w:numFmt w:val="bullet"/>
      <w:lvlText w:val=""/>
      <w:lvlJc w:val="left"/>
      <w:pPr>
        <w:ind w:left="6480" w:hanging="360"/>
      </w:pPr>
      <w:rPr>
        <w:rFonts w:ascii="Wingdings" w:hAnsi="Wingdings" w:hint="default"/>
      </w:rPr>
    </w:lvl>
  </w:abstractNum>
  <w:abstractNum w:abstractNumId="14" w15:restartNumberingAfterBreak="0">
    <w:nsid w:val="644F6CA9"/>
    <w:multiLevelType w:val="hybridMultilevel"/>
    <w:tmpl w:val="C3621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58973A9"/>
    <w:multiLevelType w:val="hybridMultilevel"/>
    <w:tmpl w:val="2782FDAE"/>
    <w:lvl w:ilvl="0" w:tplc="04090001">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1738ED"/>
    <w:multiLevelType w:val="hybridMultilevel"/>
    <w:tmpl w:val="4CCA4682"/>
    <w:lvl w:ilvl="0" w:tplc="4A3C674C">
      <w:start w:val="1"/>
      <w:numFmt w:val="bullet"/>
      <w:lvlText w:val=""/>
      <w:lvlJc w:val="left"/>
      <w:pPr>
        <w:ind w:left="720" w:hanging="360"/>
      </w:pPr>
      <w:rPr>
        <w:rFonts w:ascii="Symbol" w:hAnsi="Symbo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7" w15:restartNumberingAfterBreak="0">
    <w:nsid w:val="685D11CE"/>
    <w:multiLevelType w:val="hybridMultilevel"/>
    <w:tmpl w:val="E318AD8C"/>
    <w:lvl w:ilvl="0" w:tplc="0409000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D57C11"/>
    <w:multiLevelType w:val="hybridMultilevel"/>
    <w:tmpl w:val="E962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9F34D0"/>
    <w:multiLevelType w:val="multilevel"/>
    <w:tmpl w:val="93F6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321044"/>
    <w:multiLevelType w:val="hybridMultilevel"/>
    <w:tmpl w:val="157C985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B33320"/>
    <w:multiLevelType w:val="hybridMultilevel"/>
    <w:tmpl w:val="026AE2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6D4896"/>
    <w:multiLevelType w:val="hybridMultilevel"/>
    <w:tmpl w:val="A9CC8B7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655CF5"/>
    <w:multiLevelType w:val="hybridMultilevel"/>
    <w:tmpl w:val="C71AD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D11177"/>
    <w:multiLevelType w:val="hybridMultilevel"/>
    <w:tmpl w:val="ABF42586"/>
    <w:lvl w:ilvl="0" w:tplc="C2DAD8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8"/>
  </w:num>
  <w:num w:numId="4">
    <w:abstractNumId w:val="17"/>
  </w:num>
  <w:num w:numId="5">
    <w:abstractNumId w:val="15"/>
  </w:num>
  <w:num w:numId="6">
    <w:abstractNumId w:val="3"/>
  </w:num>
  <w:num w:numId="7">
    <w:abstractNumId w:val="16"/>
  </w:num>
  <w:num w:numId="8">
    <w:abstractNumId w:val="24"/>
  </w:num>
  <w:num w:numId="9">
    <w:abstractNumId w:val="1"/>
  </w:num>
  <w:num w:numId="10">
    <w:abstractNumId w:val="20"/>
  </w:num>
  <w:num w:numId="11">
    <w:abstractNumId w:val="13"/>
  </w:num>
  <w:num w:numId="12">
    <w:abstractNumId w:val="9"/>
  </w:num>
  <w:num w:numId="13">
    <w:abstractNumId w:val="6"/>
  </w:num>
  <w:num w:numId="14">
    <w:abstractNumId w:val="2"/>
  </w:num>
  <w:num w:numId="15">
    <w:abstractNumId w:val="12"/>
  </w:num>
  <w:num w:numId="16">
    <w:abstractNumId w:val="0"/>
  </w:num>
  <w:num w:numId="17">
    <w:abstractNumId w:val="21"/>
  </w:num>
  <w:num w:numId="18">
    <w:abstractNumId w:val="18"/>
  </w:num>
  <w:num w:numId="19">
    <w:abstractNumId w:val="14"/>
  </w:num>
  <w:num w:numId="20">
    <w:abstractNumId w:val="5"/>
  </w:num>
  <w:num w:numId="21">
    <w:abstractNumId w:val="22"/>
  </w:num>
  <w:num w:numId="22">
    <w:abstractNumId w:val="10"/>
  </w:num>
  <w:num w:numId="23">
    <w:abstractNumId w:val="7"/>
  </w:num>
  <w:num w:numId="24">
    <w:abstractNumId w:val="19"/>
  </w:num>
  <w:num w:numId="25">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en-US" w:vendorID="64" w:dllVersion="131078" w:nlCheck="1" w:checkStyle="0"/>
  <w:activeWritingStyle w:appName="MSWord" w:lang="en-GB" w:vendorID="64" w:dllVersion="131078" w:nlCheck="1" w:checkStyle="0"/>
  <w:activeWritingStyle w:appName="MSWord" w:lang="es-E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PLo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5d022eeabw5z0vedzpaptefp25a90x5fxw9t&quot;&gt;EndNote Library_TBDM study&lt;record-ids&gt;&lt;item&gt;5&lt;/item&gt;&lt;item&gt;6&lt;/item&gt;&lt;item&gt;7&lt;/item&gt;&lt;item&gt;8&lt;/item&gt;&lt;item&gt;9&lt;/item&gt;&lt;item&gt;10&lt;/item&gt;&lt;item&gt;11&lt;/item&gt;&lt;item&gt;12&lt;/item&gt;&lt;item&gt;13&lt;/item&gt;&lt;item&gt;14&lt;/item&gt;&lt;item&gt;15&lt;/item&gt;&lt;item&gt;16&lt;/item&gt;&lt;item&gt;17&lt;/item&gt;&lt;item&gt;18&lt;/item&gt;&lt;item&gt;19&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4&lt;/item&gt;&lt;item&gt;55&lt;/item&gt;&lt;item&gt;66&lt;/item&gt;&lt;item&gt;67&lt;/item&gt;&lt;item&gt;69&lt;/item&gt;&lt;item&gt;71&lt;/item&gt;&lt;item&gt;74&lt;/item&gt;&lt;item&gt;86&lt;/item&gt;&lt;item&gt;92&lt;/item&gt;&lt;item&gt;93&lt;/item&gt;&lt;item&gt;95&lt;/item&gt;&lt;item&gt;96&lt;/item&gt;&lt;item&gt;97&lt;/item&gt;&lt;item&gt;100&lt;/item&gt;&lt;item&gt;103&lt;/item&gt;&lt;item&gt;104&lt;/item&gt;&lt;item&gt;105&lt;/item&gt;&lt;item&gt;115&lt;/item&gt;&lt;item&gt;124&lt;/item&gt;&lt;item&gt;125&lt;/item&gt;&lt;item&gt;126&lt;/item&gt;&lt;item&gt;127&lt;/item&gt;&lt;item&gt;128&lt;/item&gt;&lt;item&gt;129&lt;/item&gt;&lt;item&gt;130&lt;/item&gt;&lt;item&gt;131&lt;/item&gt;&lt;item&gt;133&lt;/item&gt;&lt;/record-ids&gt;&lt;/item&gt;&lt;/Libraries&gt;"/>
  </w:docVars>
  <w:rsids>
    <w:rsidRoot w:val="00E40DD7"/>
    <w:rsid w:val="00000612"/>
    <w:rsid w:val="000006EF"/>
    <w:rsid w:val="00001030"/>
    <w:rsid w:val="00001142"/>
    <w:rsid w:val="00001208"/>
    <w:rsid w:val="000012B6"/>
    <w:rsid w:val="00001420"/>
    <w:rsid w:val="0000148D"/>
    <w:rsid w:val="00001918"/>
    <w:rsid w:val="00001AC7"/>
    <w:rsid w:val="00001F0E"/>
    <w:rsid w:val="00001FB5"/>
    <w:rsid w:val="00002116"/>
    <w:rsid w:val="00002499"/>
    <w:rsid w:val="00002961"/>
    <w:rsid w:val="00002CBF"/>
    <w:rsid w:val="00002F5B"/>
    <w:rsid w:val="00003149"/>
    <w:rsid w:val="0000358A"/>
    <w:rsid w:val="0000434D"/>
    <w:rsid w:val="000043DB"/>
    <w:rsid w:val="00004588"/>
    <w:rsid w:val="00004CBD"/>
    <w:rsid w:val="00004CF3"/>
    <w:rsid w:val="00004D1B"/>
    <w:rsid w:val="0000566F"/>
    <w:rsid w:val="0000570D"/>
    <w:rsid w:val="00005B3F"/>
    <w:rsid w:val="00005F0E"/>
    <w:rsid w:val="00006E7D"/>
    <w:rsid w:val="00006EA8"/>
    <w:rsid w:val="000073AB"/>
    <w:rsid w:val="000074C4"/>
    <w:rsid w:val="00007743"/>
    <w:rsid w:val="00007895"/>
    <w:rsid w:val="000078D9"/>
    <w:rsid w:val="000079B9"/>
    <w:rsid w:val="00007E85"/>
    <w:rsid w:val="00007FAD"/>
    <w:rsid w:val="00010083"/>
    <w:rsid w:val="00010121"/>
    <w:rsid w:val="000101DD"/>
    <w:rsid w:val="00010373"/>
    <w:rsid w:val="000103C8"/>
    <w:rsid w:val="0001040B"/>
    <w:rsid w:val="00010726"/>
    <w:rsid w:val="00010E17"/>
    <w:rsid w:val="00011005"/>
    <w:rsid w:val="00011041"/>
    <w:rsid w:val="00011108"/>
    <w:rsid w:val="0001122A"/>
    <w:rsid w:val="00011405"/>
    <w:rsid w:val="0001186F"/>
    <w:rsid w:val="00011896"/>
    <w:rsid w:val="0001198E"/>
    <w:rsid w:val="00011AFC"/>
    <w:rsid w:val="000127EF"/>
    <w:rsid w:val="000128FE"/>
    <w:rsid w:val="00012A4B"/>
    <w:rsid w:val="00012B99"/>
    <w:rsid w:val="00012BB5"/>
    <w:rsid w:val="00012BE4"/>
    <w:rsid w:val="00012C8E"/>
    <w:rsid w:val="00013673"/>
    <w:rsid w:val="0001375E"/>
    <w:rsid w:val="000137D2"/>
    <w:rsid w:val="00013934"/>
    <w:rsid w:val="00014172"/>
    <w:rsid w:val="00014460"/>
    <w:rsid w:val="0001478C"/>
    <w:rsid w:val="00014B95"/>
    <w:rsid w:val="00014C0C"/>
    <w:rsid w:val="00014E79"/>
    <w:rsid w:val="0001550D"/>
    <w:rsid w:val="000157AF"/>
    <w:rsid w:val="000160F2"/>
    <w:rsid w:val="00016150"/>
    <w:rsid w:val="000165D1"/>
    <w:rsid w:val="0001675E"/>
    <w:rsid w:val="00016FA9"/>
    <w:rsid w:val="000173D7"/>
    <w:rsid w:val="00017765"/>
    <w:rsid w:val="00017899"/>
    <w:rsid w:val="000179B3"/>
    <w:rsid w:val="00017B2C"/>
    <w:rsid w:val="00017E77"/>
    <w:rsid w:val="00020100"/>
    <w:rsid w:val="0002024F"/>
    <w:rsid w:val="000206EE"/>
    <w:rsid w:val="0002081A"/>
    <w:rsid w:val="0002087D"/>
    <w:rsid w:val="00020ECD"/>
    <w:rsid w:val="00020FC3"/>
    <w:rsid w:val="0002129E"/>
    <w:rsid w:val="0002138F"/>
    <w:rsid w:val="00021517"/>
    <w:rsid w:val="0002171F"/>
    <w:rsid w:val="0002172C"/>
    <w:rsid w:val="000217EB"/>
    <w:rsid w:val="000218CA"/>
    <w:rsid w:val="00021A9A"/>
    <w:rsid w:val="00022017"/>
    <w:rsid w:val="00022181"/>
    <w:rsid w:val="00022351"/>
    <w:rsid w:val="00022451"/>
    <w:rsid w:val="00022751"/>
    <w:rsid w:val="00022800"/>
    <w:rsid w:val="000228BC"/>
    <w:rsid w:val="00022B02"/>
    <w:rsid w:val="00022D1A"/>
    <w:rsid w:val="00022F9E"/>
    <w:rsid w:val="000230F1"/>
    <w:rsid w:val="00023977"/>
    <w:rsid w:val="00023E6D"/>
    <w:rsid w:val="00023F4D"/>
    <w:rsid w:val="000242A4"/>
    <w:rsid w:val="0002435E"/>
    <w:rsid w:val="0002435F"/>
    <w:rsid w:val="0002450B"/>
    <w:rsid w:val="0002511A"/>
    <w:rsid w:val="000251B4"/>
    <w:rsid w:val="000252DD"/>
    <w:rsid w:val="00025880"/>
    <w:rsid w:val="00025EF6"/>
    <w:rsid w:val="00025F13"/>
    <w:rsid w:val="00026115"/>
    <w:rsid w:val="00026122"/>
    <w:rsid w:val="00026365"/>
    <w:rsid w:val="000266F2"/>
    <w:rsid w:val="00026CD1"/>
    <w:rsid w:val="00026CE8"/>
    <w:rsid w:val="00026D89"/>
    <w:rsid w:val="00026DDF"/>
    <w:rsid w:val="000274A1"/>
    <w:rsid w:val="0002751B"/>
    <w:rsid w:val="000276DA"/>
    <w:rsid w:val="00027710"/>
    <w:rsid w:val="0002776B"/>
    <w:rsid w:val="00027889"/>
    <w:rsid w:val="000278FB"/>
    <w:rsid w:val="000300AF"/>
    <w:rsid w:val="0003026F"/>
    <w:rsid w:val="00030431"/>
    <w:rsid w:val="000304F5"/>
    <w:rsid w:val="00030501"/>
    <w:rsid w:val="00030690"/>
    <w:rsid w:val="000306A7"/>
    <w:rsid w:val="000308F3"/>
    <w:rsid w:val="0003096C"/>
    <w:rsid w:val="00030A2D"/>
    <w:rsid w:val="00030C11"/>
    <w:rsid w:val="0003101D"/>
    <w:rsid w:val="000313C7"/>
    <w:rsid w:val="00031422"/>
    <w:rsid w:val="000317F4"/>
    <w:rsid w:val="0003180B"/>
    <w:rsid w:val="0003218E"/>
    <w:rsid w:val="0003292D"/>
    <w:rsid w:val="00032F8F"/>
    <w:rsid w:val="0003300E"/>
    <w:rsid w:val="00033524"/>
    <w:rsid w:val="0003377C"/>
    <w:rsid w:val="00034598"/>
    <w:rsid w:val="000345AE"/>
    <w:rsid w:val="000348FA"/>
    <w:rsid w:val="00034A04"/>
    <w:rsid w:val="00034B8A"/>
    <w:rsid w:val="000351DF"/>
    <w:rsid w:val="00035318"/>
    <w:rsid w:val="00035418"/>
    <w:rsid w:val="0003563C"/>
    <w:rsid w:val="00035890"/>
    <w:rsid w:val="00035908"/>
    <w:rsid w:val="0003590F"/>
    <w:rsid w:val="0003598F"/>
    <w:rsid w:val="00035F16"/>
    <w:rsid w:val="00035FEB"/>
    <w:rsid w:val="00036394"/>
    <w:rsid w:val="00036528"/>
    <w:rsid w:val="0003689D"/>
    <w:rsid w:val="00036DFE"/>
    <w:rsid w:val="00036EE1"/>
    <w:rsid w:val="000370B1"/>
    <w:rsid w:val="0003733C"/>
    <w:rsid w:val="00037D9B"/>
    <w:rsid w:val="00040120"/>
    <w:rsid w:val="0004014C"/>
    <w:rsid w:val="0004072B"/>
    <w:rsid w:val="0004075F"/>
    <w:rsid w:val="000409A9"/>
    <w:rsid w:val="00040B02"/>
    <w:rsid w:val="00040B0E"/>
    <w:rsid w:val="00040E33"/>
    <w:rsid w:val="00040F5F"/>
    <w:rsid w:val="00041063"/>
    <w:rsid w:val="000413F2"/>
    <w:rsid w:val="00041584"/>
    <w:rsid w:val="00041598"/>
    <w:rsid w:val="00041BF9"/>
    <w:rsid w:val="00041E10"/>
    <w:rsid w:val="00041E1E"/>
    <w:rsid w:val="00041F23"/>
    <w:rsid w:val="000420DD"/>
    <w:rsid w:val="0004220A"/>
    <w:rsid w:val="00043003"/>
    <w:rsid w:val="000432A0"/>
    <w:rsid w:val="00043376"/>
    <w:rsid w:val="0004353D"/>
    <w:rsid w:val="00043A8A"/>
    <w:rsid w:val="000442CB"/>
    <w:rsid w:val="0004434C"/>
    <w:rsid w:val="0004487C"/>
    <w:rsid w:val="000448C7"/>
    <w:rsid w:val="00045701"/>
    <w:rsid w:val="000458FF"/>
    <w:rsid w:val="00045BDE"/>
    <w:rsid w:val="00046284"/>
    <w:rsid w:val="0004646E"/>
    <w:rsid w:val="000467DF"/>
    <w:rsid w:val="000469A0"/>
    <w:rsid w:val="000469B8"/>
    <w:rsid w:val="00046A7E"/>
    <w:rsid w:val="00046B7C"/>
    <w:rsid w:val="00046CC4"/>
    <w:rsid w:val="00046E9B"/>
    <w:rsid w:val="00046EC3"/>
    <w:rsid w:val="000473C1"/>
    <w:rsid w:val="0004746E"/>
    <w:rsid w:val="000474F7"/>
    <w:rsid w:val="00047587"/>
    <w:rsid w:val="000475C9"/>
    <w:rsid w:val="000475F9"/>
    <w:rsid w:val="00047814"/>
    <w:rsid w:val="00047A1C"/>
    <w:rsid w:val="00047E7A"/>
    <w:rsid w:val="00047EC5"/>
    <w:rsid w:val="00050481"/>
    <w:rsid w:val="000505CB"/>
    <w:rsid w:val="000509B0"/>
    <w:rsid w:val="000509E7"/>
    <w:rsid w:val="00050B16"/>
    <w:rsid w:val="00050CF7"/>
    <w:rsid w:val="00050F03"/>
    <w:rsid w:val="00050F46"/>
    <w:rsid w:val="0005126F"/>
    <w:rsid w:val="00051684"/>
    <w:rsid w:val="000516F8"/>
    <w:rsid w:val="00051728"/>
    <w:rsid w:val="00051784"/>
    <w:rsid w:val="00052099"/>
    <w:rsid w:val="000521B6"/>
    <w:rsid w:val="00052247"/>
    <w:rsid w:val="00052447"/>
    <w:rsid w:val="00052550"/>
    <w:rsid w:val="0005293E"/>
    <w:rsid w:val="00052F17"/>
    <w:rsid w:val="000530D6"/>
    <w:rsid w:val="000531CE"/>
    <w:rsid w:val="0005340D"/>
    <w:rsid w:val="000537FA"/>
    <w:rsid w:val="0005391B"/>
    <w:rsid w:val="000539D4"/>
    <w:rsid w:val="00053B05"/>
    <w:rsid w:val="00053B9C"/>
    <w:rsid w:val="00053BCC"/>
    <w:rsid w:val="0005445D"/>
    <w:rsid w:val="000545B5"/>
    <w:rsid w:val="000548DF"/>
    <w:rsid w:val="00054A3E"/>
    <w:rsid w:val="00054E40"/>
    <w:rsid w:val="00055196"/>
    <w:rsid w:val="00055276"/>
    <w:rsid w:val="0005574F"/>
    <w:rsid w:val="00055A21"/>
    <w:rsid w:val="00055D64"/>
    <w:rsid w:val="0005617B"/>
    <w:rsid w:val="000564A0"/>
    <w:rsid w:val="000565B5"/>
    <w:rsid w:val="000566A5"/>
    <w:rsid w:val="000568CD"/>
    <w:rsid w:val="00057E31"/>
    <w:rsid w:val="0006047A"/>
    <w:rsid w:val="00060A6B"/>
    <w:rsid w:val="0006132C"/>
    <w:rsid w:val="00061B76"/>
    <w:rsid w:val="00061D59"/>
    <w:rsid w:val="00062166"/>
    <w:rsid w:val="00062A1C"/>
    <w:rsid w:val="00062C93"/>
    <w:rsid w:val="00062DD5"/>
    <w:rsid w:val="000631EE"/>
    <w:rsid w:val="00063226"/>
    <w:rsid w:val="00063376"/>
    <w:rsid w:val="00063379"/>
    <w:rsid w:val="000635C7"/>
    <w:rsid w:val="0006364D"/>
    <w:rsid w:val="00063734"/>
    <w:rsid w:val="0006393D"/>
    <w:rsid w:val="00063FED"/>
    <w:rsid w:val="000644FF"/>
    <w:rsid w:val="00064547"/>
    <w:rsid w:val="00064C62"/>
    <w:rsid w:val="00064DC6"/>
    <w:rsid w:val="00064FE2"/>
    <w:rsid w:val="00065061"/>
    <w:rsid w:val="000654AE"/>
    <w:rsid w:val="0006558E"/>
    <w:rsid w:val="00065710"/>
    <w:rsid w:val="00065717"/>
    <w:rsid w:val="000658A8"/>
    <w:rsid w:val="00065960"/>
    <w:rsid w:val="00065E1B"/>
    <w:rsid w:val="0006608E"/>
    <w:rsid w:val="00066317"/>
    <w:rsid w:val="000665E3"/>
    <w:rsid w:val="00066699"/>
    <w:rsid w:val="00066E44"/>
    <w:rsid w:val="00066EE1"/>
    <w:rsid w:val="00066F19"/>
    <w:rsid w:val="0006718A"/>
    <w:rsid w:val="000672E6"/>
    <w:rsid w:val="0006753D"/>
    <w:rsid w:val="00067AA3"/>
    <w:rsid w:val="00067BF1"/>
    <w:rsid w:val="00067D05"/>
    <w:rsid w:val="00067DFC"/>
    <w:rsid w:val="000700E3"/>
    <w:rsid w:val="00070245"/>
    <w:rsid w:val="0007035A"/>
    <w:rsid w:val="00070E11"/>
    <w:rsid w:val="00070FD7"/>
    <w:rsid w:val="000717B8"/>
    <w:rsid w:val="00072015"/>
    <w:rsid w:val="00072038"/>
    <w:rsid w:val="000722DF"/>
    <w:rsid w:val="00072378"/>
    <w:rsid w:val="0007258A"/>
    <w:rsid w:val="000726F7"/>
    <w:rsid w:val="0007281B"/>
    <w:rsid w:val="00072B1B"/>
    <w:rsid w:val="00072D17"/>
    <w:rsid w:val="00073347"/>
    <w:rsid w:val="000733EA"/>
    <w:rsid w:val="000733FF"/>
    <w:rsid w:val="000735EE"/>
    <w:rsid w:val="00073628"/>
    <w:rsid w:val="0007370A"/>
    <w:rsid w:val="00074132"/>
    <w:rsid w:val="00074602"/>
    <w:rsid w:val="000746B6"/>
    <w:rsid w:val="0007475A"/>
    <w:rsid w:val="00074AC5"/>
    <w:rsid w:val="00074D68"/>
    <w:rsid w:val="000758D9"/>
    <w:rsid w:val="00076583"/>
    <w:rsid w:val="000765A9"/>
    <w:rsid w:val="00076883"/>
    <w:rsid w:val="00076F3E"/>
    <w:rsid w:val="00076F83"/>
    <w:rsid w:val="0007724C"/>
    <w:rsid w:val="000778CF"/>
    <w:rsid w:val="0007797E"/>
    <w:rsid w:val="000779F2"/>
    <w:rsid w:val="00077E4E"/>
    <w:rsid w:val="0008043E"/>
    <w:rsid w:val="000808A4"/>
    <w:rsid w:val="0008091F"/>
    <w:rsid w:val="000809F3"/>
    <w:rsid w:val="00080B17"/>
    <w:rsid w:val="00080C7F"/>
    <w:rsid w:val="00080CC2"/>
    <w:rsid w:val="0008109B"/>
    <w:rsid w:val="0008120F"/>
    <w:rsid w:val="00081374"/>
    <w:rsid w:val="00081960"/>
    <w:rsid w:val="00081CEF"/>
    <w:rsid w:val="00081DC7"/>
    <w:rsid w:val="00081EAF"/>
    <w:rsid w:val="000822E5"/>
    <w:rsid w:val="00082416"/>
    <w:rsid w:val="00082423"/>
    <w:rsid w:val="000824CF"/>
    <w:rsid w:val="0008256C"/>
    <w:rsid w:val="00082581"/>
    <w:rsid w:val="000825A6"/>
    <w:rsid w:val="00082762"/>
    <w:rsid w:val="00082C1F"/>
    <w:rsid w:val="00082C48"/>
    <w:rsid w:val="00082E5C"/>
    <w:rsid w:val="00083092"/>
    <w:rsid w:val="000832E2"/>
    <w:rsid w:val="00083C32"/>
    <w:rsid w:val="00083C6B"/>
    <w:rsid w:val="00083E03"/>
    <w:rsid w:val="00083EFC"/>
    <w:rsid w:val="000841E3"/>
    <w:rsid w:val="00084E5B"/>
    <w:rsid w:val="00084FFC"/>
    <w:rsid w:val="000853AE"/>
    <w:rsid w:val="000853FC"/>
    <w:rsid w:val="00085491"/>
    <w:rsid w:val="000855D1"/>
    <w:rsid w:val="00085701"/>
    <w:rsid w:val="00085820"/>
    <w:rsid w:val="00085855"/>
    <w:rsid w:val="00085C20"/>
    <w:rsid w:val="00085F72"/>
    <w:rsid w:val="0008689A"/>
    <w:rsid w:val="00086F18"/>
    <w:rsid w:val="00086F8D"/>
    <w:rsid w:val="000872D0"/>
    <w:rsid w:val="00087669"/>
    <w:rsid w:val="0008774B"/>
    <w:rsid w:val="00087774"/>
    <w:rsid w:val="00087CE0"/>
    <w:rsid w:val="00087E3E"/>
    <w:rsid w:val="00087EAD"/>
    <w:rsid w:val="00087F8B"/>
    <w:rsid w:val="00087FA2"/>
    <w:rsid w:val="00087FA6"/>
    <w:rsid w:val="00087FBE"/>
    <w:rsid w:val="00087FF5"/>
    <w:rsid w:val="00090028"/>
    <w:rsid w:val="0009029B"/>
    <w:rsid w:val="000902C5"/>
    <w:rsid w:val="000904CC"/>
    <w:rsid w:val="0009061B"/>
    <w:rsid w:val="0009081F"/>
    <w:rsid w:val="00090E13"/>
    <w:rsid w:val="00090F18"/>
    <w:rsid w:val="000910DA"/>
    <w:rsid w:val="0009112A"/>
    <w:rsid w:val="0009147F"/>
    <w:rsid w:val="00091AB3"/>
    <w:rsid w:val="00091F14"/>
    <w:rsid w:val="000922C4"/>
    <w:rsid w:val="000927DC"/>
    <w:rsid w:val="00092B2D"/>
    <w:rsid w:val="00092E37"/>
    <w:rsid w:val="00092E5A"/>
    <w:rsid w:val="00092F88"/>
    <w:rsid w:val="000930FC"/>
    <w:rsid w:val="0009311C"/>
    <w:rsid w:val="00093D7F"/>
    <w:rsid w:val="00094046"/>
    <w:rsid w:val="00094159"/>
    <w:rsid w:val="000943D4"/>
    <w:rsid w:val="000949CC"/>
    <w:rsid w:val="00094A15"/>
    <w:rsid w:val="00094A23"/>
    <w:rsid w:val="000952E8"/>
    <w:rsid w:val="00095BF2"/>
    <w:rsid w:val="00095E12"/>
    <w:rsid w:val="00095E2A"/>
    <w:rsid w:val="0009610A"/>
    <w:rsid w:val="00096543"/>
    <w:rsid w:val="00096CD4"/>
    <w:rsid w:val="00096DF9"/>
    <w:rsid w:val="00096E5D"/>
    <w:rsid w:val="00096E78"/>
    <w:rsid w:val="000974D9"/>
    <w:rsid w:val="00097641"/>
    <w:rsid w:val="0009779D"/>
    <w:rsid w:val="00097A12"/>
    <w:rsid w:val="00097C02"/>
    <w:rsid w:val="00097C2C"/>
    <w:rsid w:val="00097C4E"/>
    <w:rsid w:val="00097DA2"/>
    <w:rsid w:val="00097FCD"/>
    <w:rsid w:val="000A0020"/>
    <w:rsid w:val="000A0130"/>
    <w:rsid w:val="000A03E9"/>
    <w:rsid w:val="000A0547"/>
    <w:rsid w:val="000A06F6"/>
    <w:rsid w:val="000A071A"/>
    <w:rsid w:val="000A0858"/>
    <w:rsid w:val="000A11FE"/>
    <w:rsid w:val="000A1996"/>
    <w:rsid w:val="000A19F7"/>
    <w:rsid w:val="000A229D"/>
    <w:rsid w:val="000A2756"/>
    <w:rsid w:val="000A27B7"/>
    <w:rsid w:val="000A2808"/>
    <w:rsid w:val="000A2895"/>
    <w:rsid w:val="000A28C3"/>
    <w:rsid w:val="000A2BFC"/>
    <w:rsid w:val="000A2E01"/>
    <w:rsid w:val="000A2E0D"/>
    <w:rsid w:val="000A3292"/>
    <w:rsid w:val="000A32E3"/>
    <w:rsid w:val="000A3ACD"/>
    <w:rsid w:val="000A3F32"/>
    <w:rsid w:val="000A4723"/>
    <w:rsid w:val="000A4AAF"/>
    <w:rsid w:val="000A4C11"/>
    <w:rsid w:val="000A56BB"/>
    <w:rsid w:val="000A583F"/>
    <w:rsid w:val="000A58BE"/>
    <w:rsid w:val="000A5A39"/>
    <w:rsid w:val="000A5B57"/>
    <w:rsid w:val="000A604D"/>
    <w:rsid w:val="000A6293"/>
    <w:rsid w:val="000A687A"/>
    <w:rsid w:val="000A7066"/>
    <w:rsid w:val="000A716D"/>
    <w:rsid w:val="000A733E"/>
    <w:rsid w:val="000A74CA"/>
    <w:rsid w:val="000A751D"/>
    <w:rsid w:val="000A78B4"/>
    <w:rsid w:val="000A7EFB"/>
    <w:rsid w:val="000B008E"/>
    <w:rsid w:val="000B04FA"/>
    <w:rsid w:val="000B0644"/>
    <w:rsid w:val="000B089E"/>
    <w:rsid w:val="000B10DD"/>
    <w:rsid w:val="000B134A"/>
    <w:rsid w:val="000B1980"/>
    <w:rsid w:val="000B199B"/>
    <w:rsid w:val="000B2174"/>
    <w:rsid w:val="000B25A9"/>
    <w:rsid w:val="000B2AD2"/>
    <w:rsid w:val="000B2BD4"/>
    <w:rsid w:val="000B3929"/>
    <w:rsid w:val="000B413F"/>
    <w:rsid w:val="000B42CD"/>
    <w:rsid w:val="000B4372"/>
    <w:rsid w:val="000B46F9"/>
    <w:rsid w:val="000B4AFC"/>
    <w:rsid w:val="000B4C94"/>
    <w:rsid w:val="000B4CA9"/>
    <w:rsid w:val="000B4CC4"/>
    <w:rsid w:val="000B5107"/>
    <w:rsid w:val="000B582A"/>
    <w:rsid w:val="000B5E16"/>
    <w:rsid w:val="000B5E6D"/>
    <w:rsid w:val="000B61C0"/>
    <w:rsid w:val="000B61EE"/>
    <w:rsid w:val="000B64F2"/>
    <w:rsid w:val="000B68E1"/>
    <w:rsid w:val="000B6CEB"/>
    <w:rsid w:val="000B6E77"/>
    <w:rsid w:val="000B77AC"/>
    <w:rsid w:val="000B7CAD"/>
    <w:rsid w:val="000B7DBE"/>
    <w:rsid w:val="000B7E46"/>
    <w:rsid w:val="000B7F4F"/>
    <w:rsid w:val="000C0196"/>
    <w:rsid w:val="000C0576"/>
    <w:rsid w:val="000C0AEE"/>
    <w:rsid w:val="000C0C78"/>
    <w:rsid w:val="000C0D2C"/>
    <w:rsid w:val="000C13D5"/>
    <w:rsid w:val="000C146E"/>
    <w:rsid w:val="000C14F4"/>
    <w:rsid w:val="000C1587"/>
    <w:rsid w:val="000C1CF4"/>
    <w:rsid w:val="000C1F1B"/>
    <w:rsid w:val="000C205A"/>
    <w:rsid w:val="000C20C5"/>
    <w:rsid w:val="000C2390"/>
    <w:rsid w:val="000C2716"/>
    <w:rsid w:val="000C2720"/>
    <w:rsid w:val="000C285B"/>
    <w:rsid w:val="000C28D1"/>
    <w:rsid w:val="000C2AE7"/>
    <w:rsid w:val="000C2CFD"/>
    <w:rsid w:val="000C39ED"/>
    <w:rsid w:val="000C45C2"/>
    <w:rsid w:val="000C4A1B"/>
    <w:rsid w:val="000C4AC8"/>
    <w:rsid w:val="000C4BB1"/>
    <w:rsid w:val="000C4C0A"/>
    <w:rsid w:val="000C4EF7"/>
    <w:rsid w:val="000C5303"/>
    <w:rsid w:val="000C5BEB"/>
    <w:rsid w:val="000C5C09"/>
    <w:rsid w:val="000C5E85"/>
    <w:rsid w:val="000C5F19"/>
    <w:rsid w:val="000C6704"/>
    <w:rsid w:val="000C68D7"/>
    <w:rsid w:val="000C6CBE"/>
    <w:rsid w:val="000C6CCB"/>
    <w:rsid w:val="000C6D13"/>
    <w:rsid w:val="000C7176"/>
    <w:rsid w:val="000C71A2"/>
    <w:rsid w:val="000C71F8"/>
    <w:rsid w:val="000C7269"/>
    <w:rsid w:val="000C73EA"/>
    <w:rsid w:val="000C7690"/>
    <w:rsid w:val="000C7726"/>
    <w:rsid w:val="000C7A0B"/>
    <w:rsid w:val="000C7A43"/>
    <w:rsid w:val="000C7C20"/>
    <w:rsid w:val="000C7DD5"/>
    <w:rsid w:val="000C7E55"/>
    <w:rsid w:val="000D027A"/>
    <w:rsid w:val="000D03A0"/>
    <w:rsid w:val="000D04D3"/>
    <w:rsid w:val="000D052F"/>
    <w:rsid w:val="000D09F1"/>
    <w:rsid w:val="000D0DB8"/>
    <w:rsid w:val="000D1001"/>
    <w:rsid w:val="000D1255"/>
    <w:rsid w:val="000D12EB"/>
    <w:rsid w:val="000D1489"/>
    <w:rsid w:val="000D1965"/>
    <w:rsid w:val="000D2239"/>
    <w:rsid w:val="000D29AD"/>
    <w:rsid w:val="000D2BC1"/>
    <w:rsid w:val="000D2C60"/>
    <w:rsid w:val="000D3314"/>
    <w:rsid w:val="000D3394"/>
    <w:rsid w:val="000D384A"/>
    <w:rsid w:val="000D3A26"/>
    <w:rsid w:val="000D4525"/>
    <w:rsid w:val="000D4867"/>
    <w:rsid w:val="000D49DA"/>
    <w:rsid w:val="000D4A39"/>
    <w:rsid w:val="000D4ABF"/>
    <w:rsid w:val="000D4B55"/>
    <w:rsid w:val="000D5023"/>
    <w:rsid w:val="000D5476"/>
    <w:rsid w:val="000D5571"/>
    <w:rsid w:val="000D58A5"/>
    <w:rsid w:val="000D5C16"/>
    <w:rsid w:val="000D68AE"/>
    <w:rsid w:val="000D6A72"/>
    <w:rsid w:val="000D6C1E"/>
    <w:rsid w:val="000D7291"/>
    <w:rsid w:val="000D7684"/>
    <w:rsid w:val="000D768C"/>
    <w:rsid w:val="000D7921"/>
    <w:rsid w:val="000D79D2"/>
    <w:rsid w:val="000D7B2E"/>
    <w:rsid w:val="000D7CA5"/>
    <w:rsid w:val="000D7CF8"/>
    <w:rsid w:val="000E00AF"/>
    <w:rsid w:val="000E00D6"/>
    <w:rsid w:val="000E0107"/>
    <w:rsid w:val="000E027E"/>
    <w:rsid w:val="000E02A3"/>
    <w:rsid w:val="000E0426"/>
    <w:rsid w:val="000E05B4"/>
    <w:rsid w:val="000E063E"/>
    <w:rsid w:val="000E0720"/>
    <w:rsid w:val="000E0799"/>
    <w:rsid w:val="000E0DCF"/>
    <w:rsid w:val="000E170B"/>
    <w:rsid w:val="000E1821"/>
    <w:rsid w:val="000E1B84"/>
    <w:rsid w:val="000E1E65"/>
    <w:rsid w:val="000E1F6C"/>
    <w:rsid w:val="000E216C"/>
    <w:rsid w:val="000E218A"/>
    <w:rsid w:val="000E21C9"/>
    <w:rsid w:val="000E22E7"/>
    <w:rsid w:val="000E2445"/>
    <w:rsid w:val="000E2504"/>
    <w:rsid w:val="000E270D"/>
    <w:rsid w:val="000E2779"/>
    <w:rsid w:val="000E27C7"/>
    <w:rsid w:val="000E2AE9"/>
    <w:rsid w:val="000E2C97"/>
    <w:rsid w:val="000E339C"/>
    <w:rsid w:val="000E34EE"/>
    <w:rsid w:val="000E3634"/>
    <w:rsid w:val="000E38A8"/>
    <w:rsid w:val="000E3E68"/>
    <w:rsid w:val="000E4392"/>
    <w:rsid w:val="000E4587"/>
    <w:rsid w:val="000E4679"/>
    <w:rsid w:val="000E46F1"/>
    <w:rsid w:val="000E4E4F"/>
    <w:rsid w:val="000E4E7F"/>
    <w:rsid w:val="000E55C3"/>
    <w:rsid w:val="000E574C"/>
    <w:rsid w:val="000E5A17"/>
    <w:rsid w:val="000E5DC3"/>
    <w:rsid w:val="000E6020"/>
    <w:rsid w:val="000E628D"/>
    <w:rsid w:val="000E67C1"/>
    <w:rsid w:val="000E67D7"/>
    <w:rsid w:val="000E6852"/>
    <w:rsid w:val="000E6915"/>
    <w:rsid w:val="000E6A0F"/>
    <w:rsid w:val="000E6BDB"/>
    <w:rsid w:val="000E7B63"/>
    <w:rsid w:val="000E7B84"/>
    <w:rsid w:val="000E7C45"/>
    <w:rsid w:val="000F0148"/>
    <w:rsid w:val="000F0AC2"/>
    <w:rsid w:val="000F0BF4"/>
    <w:rsid w:val="000F0CA0"/>
    <w:rsid w:val="000F0DF3"/>
    <w:rsid w:val="000F0F5B"/>
    <w:rsid w:val="000F169C"/>
    <w:rsid w:val="000F1D51"/>
    <w:rsid w:val="000F21E1"/>
    <w:rsid w:val="000F25A0"/>
    <w:rsid w:val="000F2B87"/>
    <w:rsid w:val="000F2D45"/>
    <w:rsid w:val="000F2E5D"/>
    <w:rsid w:val="000F366F"/>
    <w:rsid w:val="000F367D"/>
    <w:rsid w:val="000F3B63"/>
    <w:rsid w:val="000F3F7B"/>
    <w:rsid w:val="000F418D"/>
    <w:rsid w:val="000F4334"/>
    <w:rsid w:val="000F4475"/>
    <w:rsid w:val="000F451E"/>
    <w:rsid w:val="000F4600"/>
    <w:rsid w:val="000F4980"/>
    <w:rsid w:val="000F5614"/>
    <w:rsid w:val="000F5644"/>
    <w:rsid w:val="000F5723"/>
    <w:rsid w:val="000F5D2D"/>
    <w:rsid w:val="000F6053"/>
    <w:rsid w:val="000F64F8"/>
    <w:rsid w:val="000F6A5B"/>
    <w:rsid w:val="000F6A62"/>
    <w:rsid w:val="000F6BF9"/>
    <w:rsid w:val="000F714F"/>
    <w:rsid w:val="000F76BD"/>
    <w:rsid w:val="000F7B31"/>
    <w:rsid w:val="000F7BCC"/>
    <w:rsid w:val="000F7F4E"/>
    <w:rsid w:val="0010008B"/>
    <w:rsid w:val="0010048D"/>
    <w:rsid w:val="001004AF"/>
    <w:rsid w:val="001004B6"/>
    <w:rsid w:val="001004C8"/>
    <w:rsid w:val="00100664"/>
    <w:rsid w:val="001009C8"/>
    <w:rsid w:val="00100CF0"/>
    <w:rsid w:val="00100DB2"/>
    <w:rsid w:val="00100DD2"/>
    <w:rsid w:val="00100E9C"/>
    <w:rsid w:val="001016ED"/>
    <w:rsid w:val="001019EA"/>
    <w:rsid w:val="00101AD1"/>
    <w:rsid w:val="001020BF"/>
    <w:rsid w:val="00102105"/>
    <w:rsid w:val="00102F4C"/>
    <w:rsid w:val="001033D5"/>
    <w:rsid w:val="00103C4D"/>
    <w:rsid w:val="00103C8D"/>
    <w:rsid w:val="00103CB5"/>
    <w:rsid w:val="00103E64"/>
    <w:rsid w:val="00103EEA"/>
    <w:rsid w:val="0010400B"/>
    <w:rsid w:val="00104668"/>
    <w:rsid w:val="0010468F"/>
    <w:rsid w:val="00104B1C"/>
    <w:rsid w:val="00104D86"/>
    <w:rsid w:val="00105098"/>
    <w:rsid w:val="001052A8"/>
    <w:rsid w:val="00105AC4"/>
    <w:rsid w:val="00105BB6"/>
    <w:rsid w:val="00105DF7"/>
    <w:rsid w:val="00106035"/>
    <w:rsid w:val="001061B8"/>
    <w:rsid w:val="001061D2"/>
    <w:rsid w:val="001063C9"/>
    <w:rsid w:val="001063D0"/>
    <w:rsid w:val="001065EF"/>
    <w:rsid w:val="0010688D"/>
    <w:rsid w:val="001069F6"/>
    <w:rsid w:val="00106F17"/>
    <w:rsid w:val="00106F87"/>
    <w:rsid w:val="00107043"/>
    <w:rsid w:val="00107354"/>
    <w:rsid w:val="00107BEE"/>
    <w:rsid w:val="00107EED"/>
    <w:rsid w:val="00107F11"/>
    <w:rsid w:val="00107FEC"/>
    <w:rsid w:val="001100A7"/>
    <w:rsid w:val="00110354"/>
    <w:rsid w:val="001105E3"/>
    <w:rsid w:val="001109E5"/>
    <w:rsid w:val="001114E5"/>
    <w:rsid w:val="001116E2"/>
    <w:rsid w:val="00111A17"/>
    <w:rsid w:val="00111B40"/>
    <w:rsid w:val="00111D9C"/>
    <w:rsid w:val="00111FBF"/>
    <w:rsid w:val="00111FF3"/>
    <w:rsid w:val="001120BD"/>
    <w:rsid w:val="0011227A"/>
    <w:rsid w:val="00112538"/>
    <w:rsid w:val="00112909"/>
    <w:rsid w:val="00112C9A"/>
    <w:rsid w:val="00112DD3"/>
    <w:rsid w:val="00112DF4"/>
    <w:rsid w:val="00113128"/>
    <w:rsid w:val="00113B6B"/>
    <w:rsid w:val="0011456B"/>
    <w:rsid w:val="001149E8"/>
    <w:rsid w:val="00114B30"/>
    <w:rsid w:val="00114D3A"/>
    <w:rsid w:val="00114D64"/>
    <w:rsid w:val="00115056"/>
    <w:rsid w:val="001151A3"/>
    <w:rsid w:val="0011526E"/>
    <w:rsid w:val="00115473"/>
    <w:rsid w:val="0011587B"/>
    <w:rsid w:val="00115988"/>
    <w:rsid w:val="00115D51"/>
    <w:rsid w:val="00115DC8"/>
    <w:rsid w:val="00115EE4"/>
    <w:rsid w:val="0011673A"/>
    <w:rsid w:val="001167D7"/>
    <w:rsid w:val="00116A53"/>
    <w:rsid w:val="00116C3F"/>
    <w:rsid w:val="001171CD"/>
    <w:rsid w:val="00117224"/>
    <w:rsid w:val="001174E9"/>
    <w:rsid w:val="00117739"/>
    <w:rsid w:val="00117870"/>
    <w:rsid w:val="00117CA9"/>
    <w:rsid w:val="00117D95"/>
    <w:rsid w:val="0012037C"/>
    <w:rsid w:val="00120574"/>
    <w:rsid w:val="001205D2"/>
    <w:rsid w:val="0012075E"/>
    <w:rsid w:val="00120848"/>
    <w:rsid w:val="00120CFA"/>
    <w:rsid w:val="0012100F"/>
    <w:rsid w:val="00121252"/>
    <w:rsid w:val="00121652"/>
    <w:rsid w:val="00121906"/>
    <w:rsid w:val="00121AFA"/>
    <w:rsid w:val="00121F38"/>
    <w:rsid w:val="0012213F"/>
    <w:rsid w:val="00122BF2"/>
    <w:rsid w:val="00122EB2"/>
    <w:rsid w:val="00123495"/>
    <w:rsid w:val="00123609"/>
    <w:rsid w:val="00124897"/>
    <w:rsid w:val="00124A6F"/>
    <w:rsid w:val="00125622"/>
    <w:rsid w:val="00125767"/>
    <w:rsid w:val="001257B0"/>
    <w:rsid w:val="001257BE"/>
    <w:rsid w:val="001259F3"/>
    <w:rsid w:val="00125A52"/>
    <w:rsid w:val="0012612C"/>
    <w:rsid w:val="0012626F"/>
    <w:rsid w:val="001265C7"/>
    <w:rsid w:val="001268F7"/>
    <w:rsid w:val="00126941"/>
    <w:rsid w:val="00126B8A"/>
    <w:rsid w:val="00126D78"/>
    <w:rsid w:val="00127232"/>
    <w:rsid w:val="001272A7"/>
    <w:rsid w:val="0012757F"/>
    <w:rsid w:val="001277BE"/>
    <w:rsid w:val="00127B2B"/>
    <w:rsid w:val="00127F36"/>
    <w:rsid w:val="00130220"/>
    <w:rsid w:val="001302B9"/>
    <w:rsid w:val="00130322"/>
    <w:rsid w:val="0013053B"/>
    <w:rsid w:val="001305AD"/>
    <w:rsid w:val="00130F37"/>
    <w:rsid w:val="00130F52"/>
    <w:rsid w:val="00131030"/>
    <w:rsid w:val="00131063"/>
    <w:rsid w:val="001310E1"/>
    <w:rsid w:val="00131622"/>
    <w:rsid w:val="001319E3"/>
    <w:rsid w:val="00131C12"/>
    <w:rsid w:val="00131C3F"/>
    <w:rsid w:val="00131C89"/>
    <w:rsid w:val="001322C4"/>
    <w:rsid w:val="00132382"/>
    <w:rsid w:val="00132413"/>
    <w:rsid w:val="001324C9"/>
    <w:rsid w:val="001329D9"/>
    <w:rsid w:val="00132A60"/>
    <w:rsid w:val="001331E9"/>
    <w:rsid w:val="0013339F"/>
    <w:rsid w:val="00133882"/>
    <w:rsid w:val="0013399F"/>
    <w:rsid w:val="00133A28"/>
    <w:rsid w:val="00134A05"/>
    <w:rsid w:val="00135416"/>
    <w:rsid w:val="001356C5"/>
    <w:rsid w:val="001358D9"/>
    <w:rsid w:val="001359ED"/>
    <w:rsid w:val="00136185"/>
    <w:rsid w:val="00136604"/>
    <w:rsid w:val="001367D4"/>
    <w:rsid w:val="001368CD"/>
    <w:rsid w:val="001368E8"/>
    <w:rsid w:val="001369B8"/>
    <w:rsid w:val="00136B36"/>
    <w:rsid w:val="00136E45"/>
    <w:rsid w:val="00136EF2"/>
    <w:rsid w:val="001370F1"/>
    <w:rsid w:val="00137162"/>
    <w:rsid w:val="001371C4"/>
    <w:rsid w:val="0013782B"/>
    <w:rsid w:val="00137961"/>
    <w:rsid w:val="00137D14"/>
    <w:rsid w:val="00140122"/>
    <w:rsid w:val="001405AB"/>
    <w:rsid w:val="00140802"/>
    <w:rsid w:val="00140B07"/>
    <w:rsid w:val="001411FB"/>
    <w:rsid w:val="00141F6D"/>
    <w:rsid w:val="00141F8D"/>
    <w:rsid w:val="001422CC"/>
    <w:rsid w:val="00142616"/>
    <w:rsid w:val="00142710"/>
    <w:rsid w:val="001427C5"/>
    <w:rsid w:val="001428E7"/>
    <w:rsid w:val="00142A42"/>
    <w:rsid w:val="00142E50"/>
    <w:rsid w:val="00143536"/>
    <w:rsid w:val="00143755"/>
    <w:rsid w:val="0014376E"/>
    <w:rsid w:val="001438F5"/>
    <w:rsid w:val="001439EA"/>
    <w:rsid w:val="00143C04"/>
    <w:rsid w:val="00143E79"/>
    <w:rsid w:val="0014418B"/>
    <w:rsid w:val="001443A6"/>
    <w:rsid w:val="00144983"/>
    <w:rsid w:val="00144C9A"/>
    <w:rsid w:val="00144D68"/>
    <w:rsid w:val="00144E02"/>
    <w:rsid w:val="00144F64"/>
    <w:rsid w:val="00145001"/>
    <w:rsid w:val="00145029"/>
    <w:rsid w:val="001451D6"/>
    <w:rsid w:val="0014524B"/>
    <w:rsid w:val="0014559F"/>
    <w:rsid w:val="00145673"/>
    <w:rsid w:val="00145B3C"/>
    <w:rsid w:val="00145B7C"/>
    <w:rsid w:val="0014623E"/>
    <w:rsid w:val="001462B6"/>
    <w:rsid w:val="001464A3"/>
    <w:rsid w:val="00146752"/>
    <w:rsid w:val="00146930"/>
    <w:rsid w:val="00146E7E"/>
    <w:rsid w:val="00147331"/>
    <w:rsid w:val="001473FC"/>
    <w:rsid w:val="00147527"/>
    <w:rsid w:val="001475AA"/>
    <w:rsid w:val="00147788"/>
    <w:rsid w:val="001500F1"/>
    <w:rsid w:val="00150192"/>
    <w:rsid w:val="00150343"/>
    <w:rsid w:val="00150D76"/>
    <w:rsid w:val="00150DC0"/>
    <w:rsid w:val="00150F87"/>
    <w:rsid w:val="00151014"/>
    <w:rsid w:val="0015112A"/>
    <w:rsid w:val="00151747"/>
    <w:rsid w:val="001519F2"/>
    <w:rsid w:val="00151BA5"/>
    <w:rsid w:val="00151C04"/>
    <w:rsid w:val="00151C24"/>
    <w:rsid w:val="00151CFB"/>
    <w:rsid w:val="00151DF0"/>
    <w:rsid w:val="0015296E"/>
    <w:rsid w:val="00152ABC"/>
    <w:rsid w:val="00152BFC"/>
    <w:rsid w:val="00152D5F"/>
    <w:rsid w:val="0015326F"/>
    <w:rsid w:val="001534C3"/>
    <w:rsid w:val="00153701"/>
    <w:rsid w:val="00153965"/>
    <w:rsid w:val="00153993"/>
    <w:rsid w:val="00153BDE"/>
    <w:rsid w:val="00154617"/>
    <w:rsid w:val="00154712"/>
    <w:rsid w:val="00154B20"/>
    <w:rsid w:val="00154B59"/>
    <w:rsid w:val="00154CBA"/>
    <w:rsid w:val="00155565"/>
    <w:rsid w:val="001558AC"/>
    <w:rsid w:val="001559B6"/>
    <w:rsid w:val="00155E4E"/>
    <w:rsid w:val="00155F36"/>
    <w:rsid w:val="00156331"/>
    <w:rsid w:val="00156519"/>
    <w:rsid w:val="00156888"/>
    <w:rsid w:val="00156AC2"/>
    <w:rsid w:val="00156B8D"/>
    <w:rsid w:val="00156D2D"/>
    <w:rsid w:val="00157407"/>
    <w:rsid w:val="0015746D"/>
    <w:rsid w:val="00157A70"/>
    <w:rsid w:val="00157A7B"/>
    <w:rsid w:val="00157F5B"/>
    <w:rsid w:val="0016020D"/>
    <w:rsid w:val="001604F4"/>
    <w:rsid w:val="00160DCA"/>
    <w:rsid w:val="00160FF8"/>
    <w:rsid w:val="0016122C"/>
    <w:rsid w:val="00161253"/>
    <w:rsid w:val="001615CE"/>
    <w:rsid w:val="001618AE"/>
    <w:rsid w:val="00161A45"/>
    <w:rsid w:val="00161ED0"/>
    <w:rsid w:val="00162A68"/>
    <w:rsid w:val="00162B7E"/>
    <w:rsid w:val="001631A8"/>
    <w:rsid w:val="001631D7"/>
    <w:rsid w:val="00163548"/>
    <w:rsid w:val="0016365D"/>
    <w:rsid w:val="00163938"/>
    <w:rsid w:val="001641C3"/>
    <w:rsid w:val="00164208"/>
    <w:rsid w:val="00164691"/>
    <w:rsid w:val="00164C20"/>
    <w:rsid w:val="00164EAF"/>
    <w:rsid w:val="00165059"/>
    <w:rsid w:val="00165199"/>
    <w:rsid w:val="00165983"/>
    <w:rsid w:val="00165998"/>
    <w:rsid w:val="00165CFF"/>
    <w:rsid w:val="00165F58"/>
    <w:rsid w:val="001661A5"/>
    <w:rsid w:val="00166483"/>
    <w:rsid w:val="00166B06"/>
    <w:rsid w:val="00166D04"/>
    <w:rsid w:val="00166D95"/>
    <w:rsid w:val="00166E11"/>
    <w:rsid w:val="00166F99"/>
    <w:rsid w:val="00166FE8"/>
    <w:rsid w:val="0016721B"/>
    <w:rsid w:val="001676EF"/>
    <w:rsid w:val="00167880"/>
    <w:rsid w:val="00167A02"/>
    <w:rsid w:val="00167DA3"/>
    <w:rsid w:val="00167E3F"/>
    <w:rsid w:val="00170033"/>
    <w:rsid w:val="001700A5"/>
    <w:rsid w:val="001702DC"/>
    <w:rsid w:val="00170607"/>
    <w:rsid w:val="0017066F"/>
    <w:rsid w:val="001707B7"/>
    <w:rsid w:val="00170915"/>
    <w:rsid w:val="00170FB4"/>
    <w:rsid w:val="00171604"/>
    <w:rsid w:val="001716D4"/>
    <w:rsid w:val="00171D5F"/>
    <w:rsid w:val="00171FBD"/>
    <w:rsid w:val="001721C1"/>
    <w:rsid w:val="00172261"/>
    <w:rsid w:val="001727F9"/>
    <w:rsid w:val="00172A44"/>
    <w:rsid w:val="00172A9F"/>
    <w:rsid w:val="00172C1F"/>
    <w:rsid w:val="001730FB"/>
    <w:rsid w:val="0017337F"/>
    <w:rsid w:val="001733CA"/>
    <w:rsid w:val="00173B43"/>
    <w:rsid w:val="00173B45"/>
    <w:rsid w:val="00173B74"/>
    <w:rsid w:val="00173E18"/>
    <w:rsid w:val="0017423F"/>
    <w:rsid w:val="001749DD"/>
    <w:rsid w:val="0017502E"/>
    <w:rsid w:val="001751A4"/>
    <w:rsid w:val="00175EB9"/>
    <w:rsid w:val="001762E7"/>
    <w:rsid w:val="00176949"/>
    <w:rsid w:val="00176A20"/>
    <w:rsid w:val="00176C41"/>
    <w:rsid w:val="00176C66"/>
    <w:rsid w:val="00176EB0"/>
    <w:rsid w:val="001776D3"/>
    <w:rsid w:val="00177B92"/>
    <w:rsid w:val="00177BB9"/>
    <w:rsid w:val="00177C41"/>
    <w:rsid w:val="00177CF0"/>
    <w:rsid w:val="00177E18"/>
    <w:rsid w:val="00177F0A"/>
    <w:rsid w:val="00177F66"/>
    <w:rsid w:val="0018039C"/>
    <w:rsid w:val="001807FA"/>
    <w:rsid w:val="00180CE8"/>
    <w:rsid w:val="00180F70"/>
    <w:rsid w:val="001812AF"/>
    <w:rsid w:val="001812DC"/>
    <w:rsid w:val="0018150D"/>
    <w:rsid w:val="00181516"/>
    <w:rsid w:val="0018165A"/>
    <w:rsid w:val="00181700"/>
    <w:rsid w:val="00181AB1"/>
    <w:rsid w:val="00181B69"/>
    <w:rsid w:val="00181BDB"/>
    <w:rsid w:val="00181C60"/>
    <w:rsid w:val="00181DE5"/>
    <w:rsid w:val="001820EC"/>
    <w:rsid w:val="001821EF"/>
    <w:rsid w:val="00182488"/>
    <w:rsid w:val="00182633"/>
    <w:rsid w:val="001827FA"/>
    <w:rsid w:val="00182D71"/>
    <w:rsid w:val="001832AD"/>
    <w:rsid w:val="00183306"/>
    <w:rsid w:val="00183433"/>
    <w:rsid w:val="001834B5"/>
    <w:rsid w:val="0018366D"/>
    <w:rsid w:val="00183723"/>
    <w:rsid w:val="0018389C"/>
    <w:rsid w:val="00183A48"/>
    <w:rsid w:val="00183AC3"/>
    <w:rsid w:val="00183E5B"/>
    <w:rsid w:val="00183EC7"/>
    <w:rsid w:val="0018422C"/>
    <w:rsid w:val="0018438F"/>
    <w:rsid w:val="001844B7"/>
    <w:rsid w:val="0018464A"/>
    <w:rsid w:val="00184737"/>
    <w:rsid w:val="00184A72"/>
    <w:rsid w:val="001850FF"/>
    <w:rsid w:val="00185178"/>
    <w:rsid w:val="001855AD"/>
    <w:rsid w:val="00185B87"/>
    <w:rsid w:val="001862C0"/>
    <w:rsid w:val="001863E5"/>
    <w:rsid w:val="0018648A"/>
    <w:rsid w:val="00186985"/>
    <w:rsid w:val="00186E62"/>
    <w:rsid w:val="00186EC6"/>
    <w:rsid w:val="00186F7B"/>
    <w:rsid w:val="00187A9F"/>
    <w:rsid w:val="0019061D"/>
    <w:rsid w:val="0019095E"/>
    <w:rsid w:val="00190BC8"/>
    <w:rsid w:val="00190F2F"/>
    <w:rsid w:val="00191037"/>
    <w:rsid w:val="001912C6"/>
    <w:rsid w:val="001912EF"/>
    <w:rsid w:val="0019136D"/>
    <w:rsid w:val="001916D2"/>
    <w:rsid w:val="001916F3"/>
    <w:rsid w:val="00191863"/>
    <w:rsid w:val="0019192B"/>
    <w:rsid w:val="001919A6"/>
    <w:rsid w:val="00191C43"/>
    <w:rsid w:val="00191CAC"/>
    <w:rsid w:val="0019206F"/>
    <w:rsid w:val="001920BD"/>
    <w:rsid w:val="001920DC"/>
    <w:rsid w:val="00192257"/>
    <w:rsid w:val="00192405"/>
    <w:rsid w:val="001925BA"/>
    <w:rsid w:val="00192CAA"/>
    <w:rsid w:val="001930E2"/>
    <w:rsid w:val="00193249"/>
    <w:rsid w:val="00193925"/>
    <w:rsid w:val="00193F29"/>
    <w:rsid w:val="0019407D"/>
    <w:rsid w:val="00194353"/>
    <w:rsid w:val="00194447"/>
    <w:rsid w:val="0019463F"/>
    <w:rsid w:val="00194F02"/>
    <w:rsid w:val="00194F09"/>
    <w:rsid w:val="00195158"/>
    <w:rsid w:val="00195413"/>
    <w:rsid w:val="001957FC"/>
    <w:rsid w:val="001958F3"/>
    <w:rsid w:val="0019598A"/>
    <w:rsid w:val="001959F1"/>
    <w:rsid w:val="00195E82"/>
    <w:rsid w:val="00195EFE"/>
    <w:rsid w:val="00196221"/>
    <w:rsid w:val="001962F7"/>
    <w:rsid w:val="001963A5"/>
    <w:rsid w:val="001965F8"/>
    <w:rsid w:val="00196862"/>
    <w:rsid w:val="001968DE"/>
    <w:rsid w:val="0019705A"/>
    <w:rsid w:val="001975B1"/>
    <w:rsid w:val="00197E7E"/>
    <w:rsid w:val="00197FBB"/>
    <w:rsid w:val="001A0272"/>
    <w:rsid w:val="001A0352"/>
    <w:rsid w:val="001A087A"/>
    <w:rsid w:val="001A0CA3"/>
    <w:rsid w:val="001A1090"/>
    <w:rsid w:val="001A1092"/>
    <w:rsid w:val="001A14E2"/>
    <w:rsid w:val="001A17AD"/>
    <w:rsid w:val="001A1A10"/>
    <w:rsid w:val="001A1BBA"/>
    <w:rsid w:val="001A23DF"/>
    <w:rsid w:val="001A27A3"/>
    <w:rsid w:val="001A2A38"/>
    <w:rsid w:val="001A2B0F"/>
    <w:rsid w:val="001A2C15"/>
    <w:rsid w:val="001A31E2"/>
    <w:rsid w:val="001A329F"/>
    <w:rsid w:val="001A3718"/>
    <w:rsid w:val="001A3F09"/>
    <w:rsid w:val="001A424C"/>
    <w:rsid w:val="001A4402"/>
    <w:rsid w:val="001A459F"/>
    <w:rsid w:val="001A49D1"/>
    <w:rsid w:val="001A4A56"/>
    <w:rsid w:val="001A4B3D"/>
    <w:rsid w:val="001A4D65"/>
    <w:rsid w:val="001A56C8"/>
    <w:rsid w:val="001A59FC"/>
    <w:rsid w:val="001A5C09"/>
    <w:rsid w:val="001A5E4F"/>
    <w:rsid w:val="001A6153"/>
    <w:rsid w:val="001A61C9"/>
    <w:rsid w:val="001A6231"/>
    <w:rsid w:val="001A634C"/>
    <w:rsid w:val="001A63A8"/>
    <w:rsid w:val="001A6813"/>
    <w:rsid w:val="001A6BA9"/>
    <w:rsid w:val="001A6D88"/>
    <w:rsid w:val="001A6EA3"/>
    <w:rsid w:val="001A6F07"/>
    <w:rsid w:val="001A706C"/>
    <w:rsid w:val="001A712E"/>
    <w:rsid w:val="001A76C1"/>
    <w:rsid w:val="001A7EAA"/>
    <w:rsid w:val="001B022A"/>
    <w:rsid w:val="001B08E0"/>
    <w:rsid w:val="001B0D7B"/>
    <w:rsid w:val="001B0DDD"/>
    <w:rsid w:val="001B1257"/>
    <w:rsid w:val="001B1323"/>
    <w:rsid w:val="001B1664"/>
    <w:rsid w:val="001B1748"/>
    <w:rsid w:val="001B17B0"/>
    <w:rsid w:val="001B18EB"/>
    <w:rsid w:val="001B1E70"/>
    <w:rsid w:val="001B1FB3"/>
    <w:rsid w:val="001B1FF8"/>
    <w:rsid w:val="001B2040"/>
    <w:rsid w:val="001B239F"/>
    <w:rsid w:val="001B24DD"/>
    <w:rsid w:val="001B25E6"/>
    <w:rsid w:val="001B2E36"/>
    <w:rsid w:val="001B303A"/>
    <w:rsid w:val="001B38BA"/>
    <w:rsid w:val="001B39F1"/>
    <w:rsid w:val="001B3B50"/>
    <w:rsid w:val="001B4153"/>
    <w:rsid w:val="001B4698"/>
    <w:rsid w:val="001B46F8"/>
    <w:rsid w:val="001B483D"/>
    <w:rsid w:val="001B48C6"/>
    <w:rsid w:val="001B49F8"/>
    <w:rsid w:val="001B4CB0"/>
    <w:rsid w:val="001B4CCE"/>
    <w:rsid w:val="001B4CF3"/>
    <w:rsid w:val="001B4D17"/>
    <w:rsid w:val="001B52B1"/>
    <w:rsid w:val="001B59F4"/>
    <w:rsid w:val="001B5A41"/>
    <w:rsid w:val="001B5B93"/>
    <w:rsid w:val="001B5C65"/>
    <w:rsid w:val="001B5C7F"/>
    <w:rsid w:val="001B5DD1"/>
    <w:rsid w:val="001B5E81"/>
    <w:rsid w:val="001B5F52"/>
    <w:rsid w:val="001B606C"/>
    <w:rsid w:val="001B609D"/>
    <w:rsid w:val="001B612B"/>
    <w:rsid w:val="001B6930"/>
    <w:rsid w:val="001B6ED8"/>
    <w:rsid w:val="001B70CA"/>
    <w:rsid w:val="001B71E9"/>
    <w:rsid w:val="001B7200"/>
    <w:rsid w:val="001B72C2"/>
    <w:rsid w:val="001B7343"/>
    <w:rsid w:val="001B76B1"/>
    <w:rsid w:val="001B7AC4"/>
    <w:rsid w:val="001C0015"/>
    <w:rsid w:val="001C07AA"/>
    <w:rsid w:val="001C0803"/>
    <w:rsid w:val="001C0EA6"/>
    <w:rsid w:val="001C1245"/>
    <w:rsid w:val="001C187F"/>
    <w:rsid w:val="001C1962"/>
    <w:rsid w:val="001C199D"/>
    <w:rsid w:val="001C1DDA"/>
    <w:rsid w:val="001C21A5"/>
    <w:rsid w:val="001C22E9"/>
    <w:rsid w:val="001C2415"/>
    <w:rsid w:val="001C2646"/>
    <w:rsid w:val="001C2795"/>
    <w:rsid w:val="001C28BC"/>
    <w:rsid w:val="001C2963"/>
    <w:rsid w:val="001C2A11"/>
    <w:rsid w:val="001C2FD8"/>
    <w:rsid w:val="001C313E"/>
    <w:rsid w:val="001C3174"/>
    <w:rsid w:val="001C378C"/>
    <w:rsid w:val="001C3AB7"/>
    <w:rsid w:val="001C3E6A"/>
    <w:rsid w:val="001C4019"/>
    <w:rsid w:val="001C437E"/>
    <w:rsid w:val="001C46A0"/>
    <w:rsid w:val="001C4B8F"/>
    <w:rsid w:val="001C4F58"/>
    <w:rsid w:val="001C5038"/>
    <w:rsid w:val="001C5084"/>
    <w:rsid w:val="001C5BE2"/>
    <w:rsid w:val="001C5C53"/>
    <w:rsid w:val="001C63C2"/>
    <w:rsid w:val="001C651A"/>
    <w:rsid w:val="001C677A"/>
    <w:rsid w:val="001C6791"/>
    <w:rsid w:val="001C67BC"/>
    <w:rsid w:val="001C6AC0"/>
    <w:rsid w:val="001C6AEB"/>
    <w:rsid w:val="001C6BF6"/>
    <w:rsid w:val="001C6CDE"/>
    <w:rsid w:val="001C6F35"/>
    <w:rsid w:val="001C6F8F"/>
    <w:rsid w:val="001C7545"/>
    <w:rsid w:val="001D00B9"/>
    <w:rsid w:val="001D032C"/>
    <w:rsid w:val="001D0370"/>
    <w:rsid w:val="001D072C"/>
    <w:rsid w:val="001D0985"/>
    <w:rsid w:val="001D0B09"/>
    <w:rsid w:val="001D118D"/>
    <w:rsid w:val="001D1282"/>
    <w:rsid w:val="001D14BC"/>
    <w:rsid w:val="001D1708"/>
    <w:rsid w:val="001D1830"/>
    <w:rsid w:val="001D18C1"/>
    <w:rsid w:val="001D1B2D"/>
    <w:rsid w:val="001D1C8D"/>
    <w:rsid w:val="001D1CD4"/>
    <w:rsid w:val="001D1DFA"/>
    <w:rsid w:val="001D223C"/>
    <w:rsid w:val="001D23C3"/>
    <w:rsid w:val="001D260A"/>
    <w:rsid w:val="001D301E"/>
    <w:rsid w:val="001D31DB"/>
    <w:rsid w:val="001D387B"/>
    <w:rsid w:val="001D38D4"/>
    <w:rsid w:val="001D404C"/>
    <w:rsid w:val="001D45F1"/>
    <w:rsid w:val="001D499A"/>
    <w:rsid w:val="001D53AC"/>
    <w:rsid w:val="001D53B2"/>
    <w:rsid w:val="001D54DD"/>
    <w:rsid w:val="001D5621"/>
    <w:rsid w:val="001D595F"/>
    <w:rsid w:val="001D5A64"/>
    <w:rsid w:val="001D5C7D"/>
    <w:rsid w:val="001D5F68"/>
    <w:rsid w:val="001D5F97"/>
    <w:rsid w:val="001D6CC7"/>
    <w:rsid w:val="001D713B"/>
    <w:rsid w:val="001D7B0E"/>
    <w:rsid w:val="001D7D12"/>
    <w:rsid w:val="001E019B"/>
    <w:rsid w:val="001E03F5"/>
    <w:rsid w:val="001E042C"/>
    <w:rsid w:val="001E09E2"/>
    <w:rsid w:val="001E0C74"/>
    <w:rsid w:val="001E1106"/>
    <w:rsid w:val="001E12BC"/>
    <w:rsid w:val="001E12E4"/>
    <w:rsid w:val="001E14EC"/>
    <w:rsid w:val="001E1B73"/>
    <w:rsid w:val="001E2126"/>
    <w:rsid w:val="001E2293"/>
    <w:rsid w:val="001E2618"/>
    <w:rsid w:val="001E3373"/>
    <w:rsid w:val="001E3659"/>
    <w:rsid w:val="001E38EA"/>
    <w:rsid w:val="001E39BA"/>
    <w:rsid w:val="001E3B7C"/>
    <w:rsid w:val="001E3C0B"/>
    <w:rsid w:val="001E41EF"/>
    <w:rsid w:val="001E4613"/>
    <w:rsid w:val="001E48B6"/>
    <w:rsid w:val="001E48DF"/>
    <w:rsid w:val="001E4B7A"/>
    <w:rsid w:val="001E4BAA"/>
    <w:rsid w:val="001E5071"/>
    <w:rsid w:val="001E5344"/>
    <w:rsid w:val="001E543B"/>
    <w:rsid w:val="001E54B9"/>
    <w:rsid w:val="001E56AD"/>
    <w:rsid w:val="001E5C5B"/>
    <w:rsid w:val="001E60F9"/>
    <w:rsid w:val="001E616C"/>
    <w:rsid w:val="001E638C"/>
    <w:rsid w:val="001E64A0"/>
    <w:rsid w:val="001E6521"/>
    <w:rsid w:val="001E653D"/>
    <w:rsid w:val="001E676D"/>
    <w:rsid w:val="001E7128"/>
    <w:rsid w:val="001E71B1"/>
    <w:rsid w:val="001E744C"/>
    <w:rsid w:val="001E774F"/>
    <w:rsid w:val="001E77F8"/>
    <w:rsid w:val="001E7814"/>
    <w:rsid w:val="001E78F0"/>
    <w:rsid w:val="001E794D"/>
    <w:rsid w:val="001E7D2E"/>
    <w:rsid w:val="001E7D60"/>
    <w:rsid w:val="001E7EA8"/>
    <w:rsid w:val="001F0364"/>
    <w:rsid w:val="001F07DC"/>
    <w:rsid w:val="001F0B96"/>
    <w:rsid w:val="001F0F6E"/>
    <w:rsid w:val="001F11AA"/>
    <w:rsid w:val="001F14EA"/>
    <w:rsid w:val="001F14F1"/>
    <w:rsid w:val="001F16D7"/>
    <w:rsid w:val="001F177F"/>
    <w:rsid w:val="001F191E"/>
    <w:rsid w:val="001F1D12"/>
    <w:rsid w:val="001F20E8"/>
    <w:rsid w:val="001F23B5"/>
    <w:rsid w:val="001F2D7A"/>
    <w:rsid w:val="001F3149"/>
    <w:rsid w:val="001F3622"/>
    <w:rsid w:val="001F36B1"/>
    <w:rsid w:val="001F3DED"/>
    <w:rsid w:val="001F3E1C"/>
    <w:rsid w:val="001F3EF6"/>
    <w:rsid w:val="001F4066"/>
    <w:rsid w:val="001F41FD"/>
    <w:rsid w:val="001F4384"/>
    <w:rsid w:val="001F4563"/>
    <w:rsid w:val="001F46E4"/>
    <w:rsid w:val="001F4C49"/>
    <w:rsid w:val="001F5358"/>
    <w:rsid w:val="001F54C7"/>
    <w:rsid w:val="001F5692"/>
    <w:rsid w:val="001F5957"/>
    <w:rsid w:val="001F5ACB"/>
    <w:rsid w:val="001F5EE3"/>
    <w:rsid w:val="001F5F86"/>
    <w:rsid w:val="001F6086"/>
    <w:rsid w:val="001F6256"/>
    <w:rsid w:val="001F62C5"/>
    <w:rsid w:val="001F6614"/>
    <w:rsid w:val="001F6CE5"/>
    <w:rsid w:val="001F6DE6"/>
    <w:rsid w:val="001F74AF"/>
    <w:rsid w:val="001F7562"/>
    <w:rsid w:val="001F798E"/>
    <w:rsid w:val="001F7E4D"/>
    <w:rsid w:val="0020045D"/>
    <w:rsid w:val="00200D4C"/>
    <w:rsid w:val="00200DB3"/>
    <w:rsid w:val="002011F8"/>
    <w:rsid w:val="00201214"/>
    <w:rsid w:val="002012A9"/>
    <w:rsid w:val="00201421"/>
    <w:rsid w:val="00201ABC"/>
    <w:rsid w:val="00201C7E"/>
    <w:rsid w:val="00201DDC"/>
    <w:rsid w:val="002023FA"/>
    <w:rsid w:val="00202C9B"/>
    <w:rsid w:val="00202CCB"/>
    <w:rsid w:val="00202DC3"/>
    <w:rsid w:val="00202E58"/>
    <w:rsid w:val="0020317C"/>
    <w:rsid w:val="00203265"/>
    <w:rsid w:val="00203819"/>
    <w:rsid w:val="00203909"/>
    <w:rsid w:val="00203919"/>
    <w:rsid w:val="00203A23"/>
    <w:rsid w:val="00203ABC"/>
    <w:rsid w:val="00203B9F"/>
    <w:rsid w:val="00203EC8"/>
    <w:rsid w:val="00204696"/>
    <w:rsid w:val="002046AB"/>
    <w:rsid w:val="00204862"/>
    <w:rsid w:val="002049DE"/>
    <w:rsid w:val="00206650"/>
    <w:rsid w:val="002066BB"/>
    <w:rsid w:val="002067D8"/>
    <w:rsid w:val="002069A6"/>
    <w:rsid w:val="00207289"/>
    <w:rsid w:val="00207330"/>
    <w:rsid w:val="002074D8"/>
    <w:rsid w:val="0020779E"/>
    <w:rsid w:val="00207C7E"/>
    <w:rsid w:val="00207ECF"/>
    <w:rsid w:val="00207FF4"/>
    <w:rsid w:val="002106B2"/>
    <w:rsid w:val="00210967"/>
    <w:rsid w:val="00210B82"/>
    <w:rsid w:val="00210E3E"/>
    <w:rsid w:val="00210F20"/>
    <w:rsid w:val="00211087"/>
    <w:rsid w:val="00211504"/>
    <w:rsid w:val="00211C04"/>
    <w:rsid w:val="00211E0A"/>
    <w:rsid w:val="00212143"/>
    <w:rsid w:val="0021246E"/>
    <w:rsid w:val="002127C6"/>
    <w:rsid w:val="002129CF"/>
    <w:rsid w:val="00212C06"/>
    <w:rsid w:val="00212E92"/>
    <w:rsid w:val="0021304C"/>
    <w:rsid w:val="00213084"/>
    <w:rsid w:val="00213A16"/>
    <w:rsid w:val="00213BA4"/>
    <w:rsid w:val="00213E98"/>
    <w:rsid w:val="00214328"/>
    <w:rsid w:val="00214A28"/>
    <w:rsid w:val="00214ABE"/>
    <w:rsid w:val="00214E7A"/>
    <w:rsid w:val="002152C6"/>
    <w:rsid w:val="002158EB"/>
    <w:rsid w:val="00216223"/>
    <w:rsid w:val="0021645A"/>
    <w:rsid w:val="002167C6"/>
    <w:rsid w:val="00216FCD"/>
    <w:rsid w:val="00217003"/>
    <w:rsid w:val="002172AD"/>
    <w:rsid w:val="002178D2"/>
    <w:rsid w:val="00217ABE"/>
    <w:rsid w:val="00217CCD"/>
    <w:rsid w:val="0022019A"/>
    <w:rsid w:val="00220BB1"/>
    <w:rsid w:val="00220CC0"/>
    <w:rsid w:val="00220D45"/>
    <w:rsid w:val="0022104B"/>
    <w:rsid w:val="0022107F"/>
    <w:rsid w:val="002212FC"/>
    <w:rsid w:val="00221448"/>
    <w:rsid w:val="002215DB"/>
    <w:rsid w:val="00221707"/>
    <w:rsid w:val="00221868"/>
    <w:rsid w:val="00221C46"/>
    <w:rsid w:val="00221EE3"/>
    <w:rsid w:val="002226A6"/>
    <w:rsid w:val="002229BB"/>
    <w:rsid w:val="00222B1A"/>
    <w:rsid w:val="00222B87"/>
    <w:rsid w:val="00222D82"/>
    <w:rsid w:val="00222E5E"/>
    <w:rsid w:val="00222F53"/>
    <w:rsid w:val="00223B9F"/>
    <w:rsid w:val="00223D31"/>
    <w:rsid w:val="002243A3"/>
    <w:rsid w:val="002244CD"/>
    <w:rsid w:val="00224857"/>
    <w:rsid w:val="0022493E"/>
    <w:rsid w:val="00224D99"/>
    <w:rsid w:val="00224E2A"/>
    <w:rsid w:val="002251A8"/>
    <w:rsid w:val="002253F9"/>
    <w:rsid w:val="002256B3"/>
    <w:rsid w:val="00225751"/>
    <w:rsid w:val="00225800"/>
    <w:rsid w:val="002258A3"/>
    <w:rsid w:val="00225A18"/>
    <w:rsid w:val="00225EA6"/>
    <w:rsid w:val="0022618D"/>
    <w:rsid w:val="002263AA"/>
    <w:rsid w:val="002263CD"/>
    <w:rsid w:val="0022649D"/>
    <w:rsid w:val="00226BF3"/>
    <w:rsid w:val="00226FD8"/>
    <w:rsid w:val="00227098"/>
    <w:rsid w:val="0022732A"/>
    <w:rsid w:val="00227992"/>
    <w:rsid w:val="002308FA"/>
    <w:rsid w:val="00230AD2"/>
    <w:rsid w:val="00230E78"/>
    <w:rsid w:val="00230F23"/>
    <w:rsid w:val="002310C2"/>
    <w:rsid w:val="002310E9"/>
    <w:rsid w:val="0023150A"/>
    <w:rsid w:val="002316A7"/>
    <w:rsid w:val="00231717"/>
    <w:rsid w:val="002319E4"/>
    <w:rsid w:val="002319E6"/>
    <w:rsid w:val="002319F1"/>
    <w:rsid w:val="00231AFF"/>
    <w:rsid w:val="00231CB4"/>
    <w:rsid w:val="00231E0B"/>
    <w:rsid w:val="002323DF"/>
    <w:rsid w:val="00232891"/>
    <w:rsid w:val="00232E89"/>
    <w:rsid w:val="00233100"/>
    <w:rsid w:val="00233887"/>
    <w:rsid w:val="00233A2F"/>
    <w:rsid w:val="00233E69"/>
    <w:rsid w:val="00233EB4"/>
    <w:rsid w:val="0023482D"/>
    <w:rsid w:val="002349D3"/>
    <w:rsid w:val="00234B7B"/>
    <w:rsid w:val="00234C14"/>
    <w:rsid w:val="00235098"/>
    <w:rsid w:val="00235664"/>
    <w:rsid w:val="0023573F"/>
    <w:rsid w:val="00235AFD"/>
    <w:rsid w:val="00235B9B"/>
    <w:rsid w:val="00235D5C"/>
    <w:rsid w:val="00235F05"/>
    <w:rsid w:val="00236F38"/>
    <w:rsid w:val="0023720F"/>
    <w:rsid w:val="00237E41"/>
    <w:rsid w:val="0024017D"/>
    <w:rsid w:val="002402A5"/>
    <w:rsid w:val="002404A9"/>
    <w:rsid w:val="00240657"/>
    <w:rsid w:val="002406AB"/>
    <w:rsid w:val="00240B78"/>
    <w:rsid w:val="002410E3"/>
    <w:rsid w:val="0024116F"/>
    <w:rsid w:val="002412B9"/>
    <w:rsid w:val="00241413"/>
    <w:rsid w:val="00241466"/>
    <w:rsid w:val="00241A9A"/>
    <w:rsid w:val="00241B9D"/>
    <w:rsid w:val="00241E75"/>
    <w:rsid w:val="0024210A"/>
    <w:rsid w:val="00242440"/>
    <w:rsid w:val="00242719"/>
    <w:rsid w:val="0024277B"/>
    <w:rsid w:val="00242991"/>
    <w:rsid w:val="002434AF"/>
    <w:rsid w:val="00243562"/>
    <w:rsid w:val="00243883"/>
    <w:rsid w:val="00243C3F"/>
    <w:rsid w:val="00243D7E"/>
    <w:rsid w:val="00243E4C"/>
    <w:rsid w:val="00243E75"/>
    <w:rsid w:val="00244185"/>
    <w:rsid w:val="00244454"/>
    <w:rsid w:val="00244734"/>
    <w:rsid w:val="00244802"/>
    <w:rsid w:val="002448F3"/>
    <w:rsid w:val="00244BFB"/>
    <w:rsid w:val="0024553E"/>
    <w:rsid w:val="002455D5"/>
    <w:rsid w:val="0024578C"/>
    <w:rsid w:val="0024581D"/>
    <w:rsid w:val="002459BF"/>
    <w:rsid w:val="00245F08"/>
    <w:rsid w:val="00245F55"/>
    <w:rsid w:val="0024610D"/>
    <w:rsid w:val="00246354"/>
    <w:rsid w:val="002464FA"/>
    <w:rsid w:val="00246707"/>
    <w:rsid w:val="00246A9C"/>
    <w:rsid w:val="00247A06"/>
    <w:rsid w:val="00247A72"/>
    <w:rsid w:val="002505E7"/>
    <w:rsid w:val="00250700"/>
    <w:rsid w:val="0025078E"/>
    <w:rsid w:val="00250832"/>
    <w:rsid w:val="002509B0"/>
    <w:rsid w:val="00250CA3"/>
    <w:rsid w:val="00250D98"/>
    <w:rsid w:val="00251407"/>
    <w:rsid w:val="00251423"/>
    <w:rsid w:val="002516A2"/>
    <w:rsid w:val="00251AD2"/>
    <w:rsid w:val="002521D2"/>
    <w:rsid w:val="0025223D"/>
    <w:rsid w:val="002523D4"/>
    <w:rsid w:val="00252452"/>
    <w:rsid w:val="0025279F"/>
    <w:rsid w:val="00253795"/>
    <w:rsid w:val="002537A6"/>
    <w:rsid w:val="00253B84"/>
    <w:rsid w:val="00253F9E"/>
    <w:rsid w:val="0025407E"/>
    <w:rsid w:val="002541B7"/>
    <w:rsid w:val="002542CB"/>
    <w:rsid w:val="00254B7A"/>
    <w:rsid w:val="00254DE4"/>
    <w:rsid w:val="00254EFB"/>
    <w:rsid w:val="002551BB"/>
    <w:rsid w:val="00255367"/>
    <w:rsid w:val="00255DF1"/>
    <w:rsid w:val="00255F03"/>
    <w:rsid w:val="00256025"/>
    <w:rsid w:val="00256124"/>
    <w:rsid w:val="002566F6"/>
    <w:rsid w:val="002569FC"/>
    <w:rsid w:val="00256CC3"/>
    <w:rsid w:val="00257283"/>
    <w:rsid w:val="0025740E"/>
    <w:rsid w:val="00257537"/>
    <w:rsid w:val="0026004D"/>
    <w:rsid w:val="0026009C"/>
    <w:rsid w:val="002602D6"/>
    <w:rsid w:val="00260416"/>
    <w:rsid w:val="00260450"/>
    <w:rsid w:val="002609D5"/>
    <w:rsid w:val="00260B1C"/>
    <w:rsid w:val="00260D66"/>
    <w:rsid w:val="00260D85"/>
    <w:rsid w:val="00260F8C"/>
    <w:rsid w:val="0026100F"/>
    <w:rsid w:val="002615C5"/>
    <w:rsid w:val="00261790"/>
    <w:rsid w:val="00261A1F"/>
    <w:rsid w:val="00261AC0"/>
    <w:rsid w:val="00262244"/>
    <w:rsid w:val="002625FB"/>
    <w:rsid w:val="00262810"/>
    <w:rsid w:val="00262DEF"/>
    <w:rsid w:val="00262E89"/>
    <w:rsid w:val="00263181"/>
    <w:rsid w:val="00263685"/>
    <w:rsid w:val="002636D1"/>
    <w:rsid w:val="0026445B"/>
    <w:rsid w:val="002644BF"/>
    <w:rsid w:val="002645D1"/>
    <w:rsid w:val="00264B00"/>
    <w:rsid w:val="00264B77"/>
    <w:rsid w:val="00264BA5"/>
    <w:rsid w:val="002650DD"/>
    <w:rsid w:val="0026573F"/>
    <w:rsid w:val="00265A14"/>
    <w:rsid w:val="00265BD4"/>
    <w:rsid w:val="00265C6A"/>
    <w:rsid w:val="00266190"/>
    <w:rsid w:val="0026679A"/>
    <w:rsid w:val="00266ADC"/>
    <w:rsid w:val="00266BC5"/>
    <w:rsid w:val="00266CD2"/>
    <w:rsid w:val="00266F9B"/>
    <w:rsid w:val="002673F7"/>
    <w:rsid w:val="002675E1"/>
    <w:rsid w:val="00267D39"/>
    <w:rsid w:val="00270140"/>
    <w:rsid w:val="00270237"/>
    <w:rsid w:val="0027058A"/>
    <w:rsid w:val="0027066B"/>
    <w:rsid w:val="00270904"/>
    <w:rsid w:val="0027091F"/>
    <w:rsid w:val="002709A1"/>
    <w:rsid w:val="00270A35"/>
    <w:rsid w:val="00270B6F"/>
    <w:rsid w:val="00270BDD"/>
    <w:rsid w:val="00270E57"/>
    <w:rsid w:val="00271D89"/>
    <w:rsid w:val="0027225F"/>
    <w:rsid w:val="002722CC"/>
    <w:rsid w:val="00272FDB"/>
    <w:rsid w:val="00273441"/>
    <w:rsid w:val="002735E5"/>
    <w:rsid w:val="00273CA8"/>
    <w:rsid w:val="00274404"/>
    <w:rsid w:val="00274669"/>
    <w:rsid w:val="00274F11"/>
    <w:rsid w:val="00275098"/>
    <w:rsid w:val="002755C5"/>
    <w:rsid w:val="0027597D"/>
    <w:rsid w:val="00275CE2"/>
    <w:rsid w:val="0027602E"/>
    <w:rsid w:val="00276517"/>
    <w:rsid w:val="0027694A"/>
    <w:rsid w:val="002773EC"/>
    <w:rsid w:val="0027760C"/>
    <w:rsid w:val="002777F6"/>
    <w:rsid w:val="00277A2C"/>
    <w:rsid w:val="00277AA6"/>
    <w:rsid w:val="00277C5A"/>
    <w:rsid w:val="00277E24"/>
    <w:rsid w:val="00277F31"/>
    <w:rsid w:val="00277FD7"/>
    <w:rsid w:val="00280271"/>
    <w:rsid w:val="002806EA"/>
    <w:rsid w:val="00280722"/>
    <w:rsid w:val="00280F05"/>
    <w:rsid w:val="00280F09"/>
    <w:rsid w:val="00281936"/>
    <w:rsid w:val="00281C06"/>
    <w:rsid w:val="00281FF9"/>
    <w:rsid w:val="0028206F"/>
    <w:rsid w:val="002820A0"/>
    <w:rsid w:val="002823C9"/>
    <w:rsid w:val="002824BE"/>
    <w:rsid w:val="00282B08"/>
    <w:rsid w:val="002833B9"/>
    <w:rsid w:val="00283415"/>
    <w:rsid w:val="0028371D"/>
    <w:rsid w:val="00283767"/>
    <w:rsid w:val="00283830"/>
    <w:rsid w:val="00283905"/>
    <w:rsid w:val="00283E12"/>
    <w:rsid w:val="00283EA3"/>
    <w:rsid w:val="002842BA"/>
    <w:rsid w:val="00284751"/>
    <w:rsid w:val="002847A4"/>
    <w:rsid w:val="00284971"/>
    <w:rsid w:val="00284A9C"/>
    <w:rsid w:val="00284B4D"/>
    <w:rsid w:val="00284D8A"/>
    <w:rsid w:val="00284D8B"/>
    <w:rsid w:val="00285679"/>
    <w:rsid w:val="002857A7"/>
    <w:rsid w:val="00285D40"/>
    <w:rsid w:val="0028625F"/>
    <w:rsid w:val="0028657B"/>
    <w:rsid w:val="002865D4"/>
    <w:rsid w:val="00286609"/>
    <w:rsid w:val="00286893"/>
    <w:rsid w:val="00286924"/>
    <w:rsid w:val="002870A6"/>
    <w:rsid w:val="00287BF3"/>
    <w:rsid w:val="00287E00"/>
    <w:rsid w:val="002900A3"/>
    <w:rsid w:val="00290313"/>
    <w:rsid w:val="002905FF"/>
    <w:rsid w:val="00290935"/>
    <w:rsid w:val="00290F8C"/>
    <w:rsid w:val="002911FB"/>
    <w:rsid w:val="00291505"/>
    <w:rsid w:val="00291633"/>
    <w:rsid w:val="0029195B"/>
    <w:rsid w:val="00291F48"/>
    <w:rsid w:val="002925A4"/>
    <w:rsid w:val="002928AE"/>
    <w:rsid w:val="00292967"/>
    <w:rsid w:val="00292A0F"/>
    <w:rsid w:val="00293283"/>
    <w:rsid w:val="00293672"/>
    <w:rsid w:val="002936E1"/>
    <w:rsid w:val="0029374D"/>
    <w:rsid w:val="002937DC"/>
    <w:rsid w:val="002937E1"/>
    <w:rsid w:val="00293B6A"/>
    <w:rsid w:val="00293E21"/>
    <w:rsid w:val="00293F89"/>
    <w:rsid w:val="00294261"/>
    <w:rsid w:val="00294C63"/>
    <w:rsid w:val="002951FE"/>
    <w:rsid w:val="002952FC"/>
    <w:rsid w:val="00295A00"/>
    <w:rsid w:val="00295AF9"/>
    <w:rsid w:val="002961EC"/>
    <w:rsid w:val="00296262"/>
    <w:rsid w:val="002967CF"/>
    <w:rsid w:val="00296F05"/>
    <w:rsid w:val="00296F19"/>
    <w:rsid w:val="002972DD"/>
    <w:rsid w:val="002976AC"/>
    <w:rsid w:val="00297A2A"/>
    <w:rsid w:val="00297E8D"/>
    <w:rsid w:val="002A02B9"/>
    <w:rsid w:val="002A0B70"/>
    <w:rsid w:val="002A0D11"/>
    <w:rsid w:val="002A115E"/>
    <w:rsid w:val="002A1225"/>
    <w:rsid w:val="002A14B4"/>
    <w:rsid w:val="002A1BA3"/>
    <w:rsid w:val="002A1CE0"/>
    <w:rsid w:val="002A204D"/>
    <w:rsid w:val="002A2245"/>
    <w:rsid w:val="002A2E34"/>
    <w:rsid w:val="002A2E66"/>
    <w:rsid w:val="002A3057"/>
    <w:rsid w:val="002A30ED"/>
    <w:rsid w:val="002A3558"/>
    <w:rsid w:val="002A3674"/>
    <w:rsid w:val="002A3776"/>
    <w:rsid w:val="002A3AEB"/>
    <w:rsid w:val="002A3B29"/>
    <w:rsid w:val="002A3C94"/>
    <w:rsid w:val="002A3F71"/>
    <w:rsid w:val="002A41BF"/>
    <w:rsid w:val="002A41CB"/>
    <w:rsid w:val="002A45BD"/>
    <w:rsid w:val="002A4624"/>
    <w:rsid w:val="002A475A"/>
    <w:rsid w:val="002A4A69"/>
    <w:rsid w:val="002A4A92"/>
    <w:rsid w:val="002A4E3B"/>
    <w:rsid w:val="002A504A"/>
    <w:rsid w:val="002A544F"/>
    <w:rsid w:val="002A55B1"/>
    <w:rsid w:val="002A5956"/>
    <w:rsid w:val="002A7263"/>
    <w:rsid w:val="002A74A2"/>
    <w:rsid w:val="002A767C"/>
    <w:rsid w:val="002A771B"/>
    <w:rsid w:val="002A7CA0"/>
    <w:rsid w:val="002A7F82"/>
    <w:rsid w:val="002B02C1"/>
    <w:rsid w:val="002B0602"/>
    <w:rsid w:val="002B07AC"/>
    <w:rsid w:val="002B0C91"/>
    <w:rsid w:val="002B0D65"/>
    <w:rsid w:val="002B1091"/>
    <w:rsid w:val="002B10C3"/>
    <w:rsid w:val="002B13E5"/>
    <w:rsid w:val="002B15F0"/>
    <w:rsid w:val="002B1EB6"/>
    <w:rsid w:val="002B25CE"/>
    <w:rsid w:val="002B2863"/>
    <w:rsid w:val="002B28C2"/>
    <w:rsid w:val="002B2B8E"/>
    <w:rsid w:val="002B2BA0"/>
    <w:rsid w:val="002B2CD3"/>
    <w:rsid w:val="002B2E61"/>
    <w:rsid w:val="002B2F0A"/>
    <w:rsid w:val="002B3388"/>
    <w:rsid w:val="002B3463"/>
    <w:rsid w:val="002B3766"/>
    <w:rsid w:val="002B384A"/>
    <w:rsid w:val="002B3923"/>
    <w:rsid w:val="002B3A6E"/>
    <w:rsid w:val="002B3F43"/>
    <w:rsid w:val="002B4870"/>
    <w:rsid w:val="002B499B"/>
    <w:rsid w:val="002B49B4"/>
    <w:rsid w:val="002B4C43"/>
    <w:rsid w:val="002B4F38"/>
    <w:rsid w:val="002B5937"/>
    <w:rsid w:val="002B59C9"/>
    <w:rsid w:val="002B5ABA"/>
    <w:rsid w:val="002B6B92"/>
    <w:rsid w:val="002B6C7E"/>
    <w:rsid w:val="002B7A11"/>
    <w:rsid w:val="002B7B0B"/>
    <w:rsid w:val="002C0080"/>
    <w:rsid w:val="002C068E"/>
    <w:rsid w:val="002C088D"/>
    <w:rsid w:val="002C0BEE"/>
    <w:rsid w:val="002C0F19"/>
    <w:rsid w:val="002C0F88"/>
    <w:rsid w:val="002C11A0"/>
    <w:rsid w:val="002C13EE"/>
    <w:rsid w:val="002C1796"/>
    <w:rsid w:val="002C17AE"/>
    <w:rsid w:val="002C1C93"/>
    <w:rsid w:val="002C1F43"/>
    <w:rsid w:val="002C1FAB"/>
    <w:rsid w:val="002C1FF7"/>
    <w:rsid w:val="002C26A0"/>
    <w:rsid w:val="002C27C6"/>
    <w:rsid w:val="002C2E28"/>
    <w:rsid w:val="002C30FD"/>
    <w:rsid w:val="002C316B"/>
    <w:rsid w:val="002C3543"/>
    <w:rsid w:val="002C3C28"/>
    <w:rsid w:val="002C4036"/>
    <w:rsid w:val="002C42AD"/>
    <w:rsid w:val="002C4565"/>
    <w:rsid w:val="002C4985"/>
    <w:rsid w:val="002C4B94"/>
    <w:rsid w:val="002C4BBB"/>
    <w:rsid w:val="002C4BF7"/>
    <w:rsid w:val="002C532F"/>
    <w:rsid w:val="002C5336"/>
    <w:rsid w:val="002C56C6"/>
    <w:rsid w:val="002C56E7"/>
    <w:rsid w:val="002C596C"/>
    <w:rsid w:val="002C5A31"/>
    <w:rsid w:val="002C5E2B"/>
    <w:rsid w:val="002C64DC"/>
    <w:rsid w:val="002C653F"/>
    <w:rsid w:val="002C69FC"/>
    <w:rsid w:val="002C6A90"/>
    <w:rsid w:val="002C6BD0"/>
    <w:rsid w:val="002C6CC6"/>
    <w:rsid w:val="002C6EDA"/>
    <w:rsid w:val="002C7649"/>
    <w:rsid w:val="002C7C7C"/>
    <w:rsid w:val="002C7F4C"/>
    <w:rsid w:val="002C7F4F"/>
    <w:rsid w:val="002C7F71"/>
    <w:rsid w:val="002D0163"/>
    <w:rsid w:val="002D0263"/>
    <w:rsid w:val="002D057C"/>
    <w:rsid w:val="002D09DE"/>
    <w:rsid w:val="002D0C36"/>
    <w:rsid w:val="002D0E44"/>
    <w:rsid w:val="002D12C8"/>
    <w:rsid w:val="002D14C8"/>
    <w:rsid w:val="002D17E1"/>
    <w:rsid w:val="002D189C"/>
    <w:rsid w:val="002D2381"/>
    <w:rsid w:val="002D2E58"/>
    <w:rsid w:val="002D2F2D"/>
    <w:rsid w:val="002D3003"/>
    <w:rsid w:val="002D3396"/>
    <w:rsid w:val="002D37CA"/>
    <w:rsid w:val="002D3CD2"/>
    <w:rsid w:val="002D3E10"/>
    <w:rsid w:val="002D4004"/>
    <w:rsid w:val="002D4308"/>
    <w:rsid w:val="002D4315"/>
    <w:rsid w:val="002D447B"/>
    <w:rsid w:val="002D4793"/>
    <w:rsid w:val="002D47A1"/>
    <w:rsid w:val="002D521D"/>
    <w:rsid w:val="002D5273"/>
    <w:rsid w:val="002D59A7"/>
    <w:rsid w:val="002D5CED"/>
    <w:rsid w:val="002D6103"/>
    <w:rsid w:val="002D61EF"/>
    <w:rsid w:val="002D6452"/>
    <w:rsid w:val="002D6C47"/>
    <w:rsid w:val="002D6D63"/>
    <w:rsid w:val="002D70AC"/>
    <w:rsid w:val="002D742A"/>
    <w:rsid w:val="002D78DF"/>
    <w:rsid w:val="002D79CF"/>
    <w:rsid w:val="002D7AB8"/>
    <w:rsid w:val="002D7F0E"/>
    <w:rsid w:val="002E01B0"/>
    <w:rsid w:val="002E04CD"/>
    <w:rsid w:val="002E050D"/>
    <w:rsid w:val="002E073F"/>
    <w:rsid w:val="002E0AF0"/>
    <w:rsid w:val="002E0B65"/>
    <w:rsid w:val="002E0C66"/>
    <w:rsid w:val="002E0D07"/>
    <w:rsid w:val="002E0DCD"/>
    <w:rsid w:val="002E0EE9"/>
    <w:rsid w:val="002E1506"/>
    <w:rsid w:val="002E208F"/>
    <w:rsid w:val="002E20A2"/>
    <w:rsid w:val="002E22E3"/>
    <w:rsid w:val="002E2347"/>
    <w:rsid w:val="002E23E0"/>
    <w:rsid w:val="002E2561"/>
    <w:rsid w:val="002E28E3"/>
    <w:rsid w:val="002E2ACB"/>
    <w:rsid w:val="002E2B12"/>
    <w:rsid w:val="002E2B89"/>
    <w:rsid w:val="002E2D7F"/>
    <w:rsid w:val="002E3663"/>
    <w:rsid w:val="002E375B"/>
    <w:rsid w:val="002E3A55"/>
    <w:rsid w:val="002E3F31"/>
    <w:rsid w:val="002E4076"/>
    <w:rsid w:val="002E41DE"/>
    <w:rsid w:val="002E4395"/>
    <w:rsid w:val="002E46C0"/>
    <w:rsid w:val="002E4842"/>
    <w:rsid w:val="002E49EE"/>
    <w:rsid w:val="002E4C7C"/>
    <w:rsid w:val="002E5236"/>
    <w:rsid w:val="002E545A"/>
    <w:rsid w:val="002E55B6"/>
    <w:rsid w:val="002E5668"/>
    <w:rsid w:val="002E5771"/>
    <w:rsid w:val="002E5E65"/>
    <w:rsid w:val="002E609E"/>
    <w:rsid w:val="002E61ED"/>
    <w:rsid w:val="002E661D"/>
    <w:rsid w:val="002E6623"/>
    <w:rsid w:val="002E66AE"/>
    <w:rsid w:val="002E6816"/>
    <w:rsid w:val="002E6DF2"/>
    <w:rsid w:val="002E6E8B"/>
    <w:rsid w:val="002E6FF6"/>
    <w:rsid w:val="002E7140"/>
    <w:rsid w:val="002E7143"/>
    <w:rsid w:val="002E7308"/>
    <w:rsid w:val="002E7470"/>
    <w:rsid w:val="002E79E5"/>
    <w:rsid w:val="002E7B39"/>
    <w:rsid w:val="002E7D3A"/>
    <w:rsid w:val="002F037C"/>
    <w:rsid w:val="002F1126"/>
    <w:rsid w:val="002F14F0"/>
    <w:rsid w:val="002F1A55"/>
    <w:rsid w:val="002F1B4D"/>
    <w:rsid w:val="002F2050"/>
    <w:rsid w:val="002F21CF"/>
    <w:rsid w:val="002F2270"/>
    <w:rsid w:val="002F2539"/>
    <w:rsid w:val="002F2674"/>
    <w:rsid w:val="002F2852"/>
    <w:rsid w:val="002F2AE2"/>
    <w:rsid w:val="002F2B99"/>
    <w:rsid w:val="002F2C50"/>
    <w:rsid w:val="002F2C93"/>
    <w:rsid w:val="002F315E"/>
    <w:rsid w:val="002F32B6"/>
    <w:rsid w:val="002F361A"/>
    <w:rsid w:val="002F3962"/>
    <w:rsid w:val="002F403C"/>
    <w:rsid w:val="002F4505"/>
    <w:rsid w:val="002F5391"/>
    <w:rsid w:val="002F5557"/>
    <w:rsid w:val="002F5704"/>
    <w:rsid w:val="002F591B"/>
    <w:rsid w:val="002F6616"/>
    <w:rsid w:val="002F67BB"/>
    <w:rsid w:val="002F68C8"/>
    <w:rsid w:val="002F7247"/>
    <w:rsid w:val="002F7257"/>
    <w:rsid w:val="002F729C"/>
    <w:rsid w:val="002F7425"/>
    <w:rsid w:val="002F77D5"/>
    <w:rsid w:val="002F7801"/>
    <w:rsid w:val="002F78A0"/>
    <w:rsid w:val="002F7C68"/>
    <w:rsid w:val="003002A5"/>
    <w:rsid w:val="00300442"/>
    <w:rsid w:val="003004FD"/>
    <w:rsid w:val="003005B5"/>
    <w:rsid w:val="003006E6"/>
    <w:rsid w:val="003007EF"/>
    <w:rsid w:val="003008DB"/>
    <w:rsid w:val="00300F4E"/>
    <w:rsid w:val="00300FA2"/>
    <w:rsid w:val="003011D2"/>
    <w:rsid w:val="0030126E"/>
    <w:rsid w:val="00301952"/>
    <w:rsid w:val="00301C5D"/>
    <w:rsid w:val="00301DAB"/>
    <w:rsid w:val="00301F62"/>
    <w:rsid w:val="00301FB2"/>
    <w:rsid w:val="00302184"/>
    <w:rsid w:val="00302308"/>
    <w:rsid w:val="00302314"/>
    <w:rsid w:val="00302A43"/>
    <w:rsid w:val="00302B11"/>
    <w:rsid w:val="00302CE0"/>
    <w:rsid w:val="00302E3D"/>
    <w:rsid w:val="003030A2"/>
    <w:rsid w:val="0030353A"/>
    <w:rsid w:val="003036A1"/>
    <w:rsid w:val="003037F1"/>
    <w:rsid w:val="003038E9"/>
    <w:rsid w:val="003039AF"/>
    <w:rsid w:val="00303B4E"/>
    <w:rsid w:val="00303DE4"/>
    <w:rsid w:val="003043BF"/>
    <w:rsid w:val="00304495"/>
    <w:rsid w:val="003045EF"/>
    <w:rsid w:val="00304D5C"/>
    <w:rsid w:val="003051FE"/>
    <w:rsid w:val="00305585"/>
    <w:rsid w:val="00305615"/>
    <w:rsid w:val="00305711"/>
    <w:rsid w:val="00305BC0"/>
    <w:rsid w:val="00306273"/>
    <w:rsid w:val="003066B8"/>
    <w:rsid w:val="00306769"/>
    <w:rsid w:val="0030691C"/>
    <w:rsid w:val="00306991"/>
    <w:rsid w:val="00306BD5"/>
    <w:rsid w:val="00306C3A"/>
    <w:rsid w:val="00306C4E"/>
    <w:rsid w:val="00306EF4"/>
    <w:rsid w:val="00307006"/>
    <w:rsid w:val="0030716A"/>
    <w:rsid w:val="00307544"/>
    <w:rsid w:val="0030760F"/>
    <w:rsid w:val="0030797A"/>
    <w:rsid w:val="00307A1A"/>
    <w:rsid w:val="0031014E"/>
    <w:rsid w:val="0031056C"/>
    <w:rsid w:val="003105A0"/>
    <w:rsid w:val="00311134"/>
    <w:rsid w:val="003111B1"/>
    <w:rsid w:val="00311261"/>
    <w:rsid w:val="00311875"/>
    <w:rsid w:val="0031189F"/>
    <w:rsid w:val="00311C59"/>
    <w:rsid w:val="003126ED"/>
    <w:rsid w:val="00312BEC"/>
    <w:rsid w:val="00312D2D"/>
    <w:rsid w:val="00312DBB"/>
    <w:rsid w:val="00312F85"/>
    <w:rsid w:val="0031304B"/>
    <w:rsid w:val="003131E2"/>
    <w:rsid w:val="00313D56"/>
    <w:rsid w:val="00314EAF"/>
    <w:rsid w:val="0031510A"/>
    <w:rsid w:val="00315122"/>
    <w:rsid w:val="0031570D"/>
    <w:rsid w:val="0031576D"/>
    <w:rsid w:val="00315FB5"/>
    <w:rsid w:val="00316057"/>
    <w:rsid w:val="00316227"/>
    <w:rsid w:val="003162DF"/>
    <w:rsid w:val="003162E2"/>
    <w:rsid w:val="00316593"/>
    <w:rsid w:val="00316933"/>
    <w:rsid w:val="003172D0"/>
    <w:rsid w:val="003172D1"/>
    <w:rsid w:val="003172E0"/>
    <w:rsid w:val="0031760D"/>
    <w:rsid w:val="00317738"/>
    <w:rsid w:val="003178E2"/>
    <w:rsid w:val="00317EA5"/>
    <w:rsid w:val="00320474"/>
    <w:rsid w:val="0032079D"/>
    <w:rsid w:val="00320912"/>
    <w:rsid w:val="00320BE7"/>
    <w:rsid w:val="0032116B"/>
    <w:rsid w:val="003214BF"/>
    <w:rsid w:val="003214F9"/>
    <w:rsid w:val="003216C4"/>
    <w:rsid w:val="0032172E"/>
    <w:rsid w:val="00321C7A"/>
    <w:rsid w:val="00321FE8"/>
    <w:rsid w:val="00322367"/>
    <w:rsid w:val="00322467"/>
    <w:rsid w:val="00322850"/>
    <w:rsid w:val="00322A69"/>
    <w:rsid w:val="00322CE2"/>
    <w:rsid w:val="00322DEF"/>
    <w:rsid w:val="00322EF7"/>
    <w:rsid w:val="00323B64"/>
    <w:rsid w:val="003243E7"/>
    <w:rsid w:val="00324511"/>
    <w:rsid w:val="00324606"/>
    <w:rsid w:val="00324866"/>
    <w:rsid w:val="0032514A"/>
    <w:rsid w:val="003256FA"/>
    <w:rsid w:val="00325747"/>
    <w:rsid w:val="00325E2B"/>
    <w:rsid w:val="00326382"/>
    <w:rsid w:val="00326527"/>
    <w:rsid w:val="003266EC"/>
    <w:rsid w:val="00326B17"/>
    <w:rsid w:val="00326C6B"/>
    <w:rsid w:val="00326EF5"/>
    <w:rsid w:val="003270D5"/>
    <w:rsid w:val="00327467"/>
    <w:rsid w:val="00327676"/>
    <w:rsid w:val="00327A99"/>
    <w:rsid w:val="00327A9A"/>
    <w:rsid w:val="00327CE8"/>
    <w:rsid w:val="00330283"/>
    <w:rsid w:val="003302E2"/>
    <w:rsid w:val="00330311"/>
    <w:rsid w:val="00330527"/>
    <w:rsid w:val="0033067A"/>
    <w:rsid w:val="00330976"/>
    <w:rsid w:val="00330E91"/>
    <w:rsid w:val="003310D3"/>
    <w:rsid w:val="003311C0"/>
    <w:rsid w:val="003316AD"/>
    <w:rsid w:val="00331820"/>
    <w:rsid w:val="00331895"/>
    <w:rsid w:val="00331A5A"/>
    <w:rsid w:val="00331F45"/>
    <w:rsid w:val="00332175"/>
    <w:rsid w:val="00332B4E"/>
    <w:rsid w:val="0033323B"/>
    <w:rsid w:val="0033338B"/>
    <w:rsid w:val="00333D00"/>
    <w:rsid w:val="00334005"/>
    <w:rsid w:val="003341EE"/>
    <w:rsid w:val="00334650"/>
    <w:rsid w:val="0033469D"/>
    <w:rsid w:val="00334902"/>
    <w:rsid w:val="00335055"/>
    <w:rsid w:val="003356B8"/>
    <w:rsid w:val="00335ACE"/>
    <w:rsid w:val="00335B1A"/>
    <w:rsid w:val="00335BD3"/>
    <w:rsid w:val="00335E8F"/>
    <w:rsid w:val="0033672E"/>
    <w:rsid w:val="00336805"/>
    <w:rsid w:val="00336870"/>
    <w:rsid w:val="00336BDB"/>
    <w:rsid w:val="00336F1C"/>
    <w:rsid w:val="0033716E"/>
    <w:rsid w:val="003376A6"/>
    <w:rsid w:val="003379A7"/>
    <w:rsid w:val="00337C81"/>
    <w:rsid w:val="00337F5B"/>
    <w:rsid w:val="0034033E"/>
    <w:rsid w:val="00340FA5"/>
    <w:rsid w:val="003410BF"/>
    <w:rsid w:val="003413C4"/>
    <w:rsid w:val="003419D4"/>
    <w:rsid w:val="00341DAB"/>
    <w:rsid w:val="003424AD"/>
    <w:rsid w:val="003424AE"/>
    <w:rsid w:val="00342910"/>
    <w:rsid w:val="00342BEC"/>
    <w:rsid w:val="00342D5C"/>
    <w:rsid w:val="00343083"/>
    <w:rsid w:val="003433AD"/>
    <w:rsid w:val="0034364C"/>
    <w:rsid w:val="0034379D"/>
    <w:rsid w:val="003439CE"/>
    <w:rsid w:val="00343A5A"/>
    <w:rsid w:val="00343AC7"/>
    <w:rsid w:val="00343F37"/>
    <w:rsid w:val="00343F88"/>
    <w:rsid w:val="0034411C"/>
    <w:rsid w:val="0034435B"/>
    <w:rsid w:val="0034440F"/>
    <w:rsid w:val="00344429"/>
    <w:rsid w:val="00344606"/>
    <w:rsid w:val="00344724"/>
    <w:rsid w:val="003448F0"/>
    <w:rsid w:val="00344CA2"/>
    <w:rsid w:val="00344E40"/>
    <w:rsid w:val="00345DBB"/>
    <w:rsid w:val="00345E22"/>
    <w:rsid w:val="003463F6"/>
    <w:rsid w:val="003465C8"/>
    <w:rsid w:val="00346606"/>
    <w:rsid w:val="003468EA"/>
    <w:rsid w:val="00346F35"/>
    <w:rsid w:val="0034709D"/>
    <w:rsid w:val="003472E8"/>
    <w:rsid w:val="003474C7"/>
    <w:rsid w:val="00347893"/>
    <w:rsid w:val="00347C6A"/>
    <w:rsid w:val="00347FAD"/>
    <w:rsid w:val="0035049C"/>
    <w:rsid w:val="00350979"/>
    <w:rsid w:val="00351125"/>
    <w:rsid w:val="0035118F"/>
    <w:rsid w:val="003515FB"/>
    <w:rsid w:val="0035166E"/>
    <w:rsid w:val="003518BA"/>
    <w:rsid w:val="003519EB"/>
    <w:rsid w:val="00351B78"/>
    <w:rsid w:val="00351E32"/>
    <w:rsid w:val="00351FEC"/>
    <w:rsid w:val="00352503"/>
    <w:rsid w:val="0035251C"/>
    <w:rsid w:val="0035295B"/>
    <w:rsid w:val="00352D47"/>
    <w:rsid w:val="00352DE5"/>
    <w:rsid w:val="00352F5B"/>
    <w:rsid w:val="00352FF2"/>
    <w:rsid w:val="0035311A"/>
    <w:rsid w:val="00353426"/>
    <w:rsid w:val="003539A9"/>
    <w:rsid w:val="00353AEF"/>
    <w:rsid w:val="00353B5B"/>
    <w:rsid w:val="00353D07"/>
    <w:rsid w:val="0035412A"/>
    <w:rsid w:val="00354346"/>
    <w:rsid w:val="00354415"/>
    <w:rsid w:val="00354734"/>
    <w:rsid w:val="00354D79"/>
    <w:rsid w:val="003554DA"/>
    <w:rsid w:val="003555EA"/>
    <w:rsid w:val="00355D79"/>
    <w:rsid w:val="00355FAD"/>
    <w:rsid w:val="00356392"/>
    <w:rsid w:val="00356940"/>
    <w:rsid w:val="00356BCF"/>
    <w:rsid w:val="00356F44"/>
    <w:rsid w:val="00357189"/>
    <w:rsid w:val="00357350"/>
    <w:rsid w:val="00357393"/>
    <w:rsid w:val="0035746C"/>
    <w:rsid w:val="00357A67"/>
    <w:rsid w:val="00357B3F"/>
    <w:rsid w:val="00357D55"/>
    <w:rsid w:val="0036006F"/>
    <w:rsid w:val="00360223"/>
    <w:rsid w:val="00360697"/>
    <w:rsid w:val="00360B13"/>
    <w:rsid w:val="00360EA9"/>
    <w:rsid w:val="0036117C"/>
    <w:rsid w:val="00361AA2"/>
    <w:rsid w:val="00361BBB"/>
    <w:rsid w:val="0036207C"/>
    <w:rsid w:val="00362100"/>
    <w:rsid w:val="00362290"/>
    <w:rsid w:val="003623E6"/>
    <w:rsid w:val="003625C4"/>
    <w:rsid w:val="003625DD"/>
    <w:rsid w:val="00362823"/>
    <w:rsid w:val="003629EB"/>
    <w:rsid w:val="00362EB2"/>
    <w:rsid w:val="003632E2"/>
    <w:rsid w:val="003638DA"/>
    <w:rsid w:val="00363F79"/>
    <w:rsid w:val="0036410C"/>
    <w:rsid w:val="00364774"/>
    <w:rsid w:val="00364949"/>
    <w:rsid w:val="00364A4A"/>
    <w:rsid w:val="00364B6B"/>
    <w:rsid w:val="00364B8B"/>
    <w:rsid w:val="00364E10"/>
    <w:rsid w:val="00365142"/>
    <w:rsid w:val="0036566D"/>
    <w:rsid w:val="003656A7"/>
    <w:rsid w:val="003657C6"/>
    <w:rsid w:val="00365E00"/>
    <w:rsid w:val="00365E78"/>
    <w:rsid w:val="003664EA"/>
    <w:rsid w:val="00366570"/>
    <w:rsid w:val="0036659A"/>
    <w:rsid w:val="0036677E"/>
    <w:rsid w:val="00366E22"/>
    <w:rsid w:val="00366F66"/>
    <w:rsid w:val="00367172"/>
    <w:rsid w:val="0036738E"/>
    <w:rsid w:val="003678FA"/>
    <w:rsid w:val="00367995"/>
    <w:rsid w:val="003679AD"/>
    <w:rsid w:val="00367DFB"/>
    <w:rsid w:val="00367E5C"/>
    <w:rsid w:val="00367E9B"/>
    <w:rsid w:val="0037015B"/>
    <w:rsid w:val="0037037A"/>
    <w:rsid w:val="00370469"/>
    <w:rsid w:val="00370687"/>
    <w:rsid w:val="0037095B"/>
    <w:rsid w:val="00370B32"/>
    <w:rsid w:val="00370DC2"/>
    <w:rsid w:val="00370E3A"/>
    <w:rsid w:val="0037101B"/>
    <w:rsid w:val="003711DA"/>
    <w:rsid w:val="003716CD"/>
    <w:rsid w:val="00371DA0"/>
    <w:rsid w:val="00371F36"/>
    <w:rsid w:val="003723AE"/>
    <w:rsid w:val="00372AF9"/>
    <w:rsid w:val="00372C54"/>
    <w:rsid w:val="00372F85"/>
    <w:rsid w:val="003732CF"/>
    <w:rsid w:val="00373533"/>
    <w:rsid w:val="00373B30"/>
    <w:rsid w:val="00373DA0"/>
    <w:rsid w:val="0037423C"/>
    <w:rsid w:val="0037426A"/>
    <w:rsid w:val="00374383"/>
    <w:rsid w:val="0037451E"/>
    <w:rsid w:val="0037455A"/>
    <w:rsid w:val="00374602"/>
    <w:rsid w:val="003747F9"/>
    <w:rsid w:val="00374999"/>
    <w:rsid w:val="00374B91"/>
    <w:rsid w:val="003751E6"/>
    <w:rsid w:val="003751F9"/>
    <w:rsid w:val="00376A98"/>
    <w:rsid w:val="00376AD1"/>
    <w:rsid w:val="00376CB0"/>
    <w:rsid w:val="00376E38"/>
    <w:rsid w:val="00376FA1"/>
    <w:rsid w:val="0037702F"/>
    <w:rsid w:val="0037703F"/>
    <w:rsid w:val="00377274"/>
    <w:rsid w:val="003774B2"/>
    <w:rsid w:val="00377723"/>
    <w:rsid w:val="00377CAF"/>
    <w:rsid w:val="00377EB4"/>
    <w:rsid w:val="00380776"/>
    <w:rsid w:val="0038151F"/>
    <w:rsid w:val="003816B3"/>
    <w:rsid w:val="00381CF3"/>
    <w:rsid w:val="00382260"/>
    <w:rsid w:val="003824C1"/>
    <w:rsid w:val="00382951"/>
    <w:rsid w:val="00382BA9"/>
    <w:rsid w:val="00382CA7"/>
    <w:rsid w:val="00382EEA"/>
    <w:rsid w:val="003832FC"/>
    <w:rsid w:val="00383D49"/>
    <w:rsid w:val="0038442D"/>
    <w:rsid w:val="0038448A"/>
    <w:rsid w:val="003845B0"/>
    <w:rsid w:val="003846D6"/>
    <w:rsid w:val="003849CD"/>
    <w:rsid w:val="00384B6F"/>
    <w:rsid w:val="00384FC9"/>
    <w:rsid w:val="00385102"/>
    <w:rsid w:val="003853CC"/>
    <w:rsid w:val="00385B96"/>
    <w:rsid w:val="003867DC"/>
    <w:rsid w:val="00386884"/>
    <w:rsid w:val="00386912"/>
    <w:rsid w:val="003869DE"/>
    <w:rsid w:val="00386A33"/>
    <w:rsid w:val="00386BD3"/>
    <w:rsid w:val="00386E7C"/>
    <w:rsid w:val="00386F5F"/>
    <w:rsid w:val="00387267"/>
    <w:rsid w:val="003872E2"/>
    <w:rsid w:val="00387790"/>
    <w:rsid w:val="00387925"/>
    <w:rsid w:val="003879E0"/>
    <w:rsid w:val="00387A7C"/>
    <w:rsid w:val="00387C31"/>
    <w:rsid w:val="00387DA7"/>
    <w:rsid w:val="00390176"/>
    <w:rsid w:val="0039038D"/>
    <w:rsid w:val="00390609"/>
    <w:rsid w:val="0039077A"/>
    <w:rsid w:val="003907F9"/>
    <w:rsid w:val="003908EC"/>
    <w:rsid w:val="00390DFC"/>
    <w:rsid w:val="0039108A"/>
    <w:rsid w:val="00391169"/>
    <w:rsid w:val="003915CA"/>
    <w:rsid w:val="00391801"/>
    <w:rsid w:val="003918B3"/>
    <w:rsid w:val="00391A8B"/>
    <w:rsid w:val="003920B2"/>
    <w:rsid w:val="003922F4"/>
    <w:rsid w:val="003923E1"/>
    <w:rsid w:val="0039276B"/>
    <w:rsid w:val="003929B4"/>
    <w:rsid w:val="00392D41"/>
    <w:rsid w:val="003932E5"/>
    <w:rsid w:val="0039373D"/>
    <w:rsid w:val="003938E9"/>
    <w:rsid w:val="0039396F"/>
    <w:rsid w:val="00393A49"/>
    <w:rsid w:val="00393E7C"/>
    <w:rsid w:val="0039426E"/>
    <w:rsid w:val="00394670"/>
    <w:rsid w:val="0039468E"/>
    <w:rsid w:val="0039474D"/>
    <w:rsid w:val="00394BD2"/>
    <w:rsid w:val="003951A5"/>
    <w:rsid w:val="003954D6"/>
    <w:rsid w:val="003954F2"/>
    <w:rsid w:val="0039569A"/>
    <w:rsid w:val="003956E7"/>
    <w:rsid w:val="00395B92"/>
    <w:rsid w:val="00395CBF"/>
    <w:rsid w:val="00395D7E"/>
    <w:rsid w:val="00395F1B"/>
    <w:rsid w:val="00396114"/>
    <w:rsid w:val="003963C3"/>
    <w:rsid w:val="003966AB"/>
    <w:rsid w:val="00396B97"/>
    <w:rsid w:val="003970BB"/>
    <w:rsid w:val="00397166"/>
    <w:rsid w:val="003977F8"/>
    <w:rsid w:val="00397B4D"/>
    <w:rsid w:val="003A01B1"/>
    <w:rsid w:val="003A0898"/>
    <w:rsid w:val="003A08D4"/>
    <w:rsid w:val="003A0DC6"/>
    <w:rsid w:val="003A0DE6"/>
    <w:rsid w:val="003A11EB"/>
    <w:rsid w:val="003A134D"/>
    <w:rsid w:val="003A1965"/>
    <w:rsid w:val="003A1995"/>
    <w:rsid w:val="003A1B66"/>
    <w:rsid w:val="003A1BDE"/>
    <w:rsid w:val="003A1BF4"/>
    <w:rsid w:val="003A1BFF"/>
    <w:rsid w:val="003A1D6E"/>
    <w:rsid w:val="003A1DAD"/>
    <w:rsid w:val="003A2B9C"/>
    <w:rsid w:val="003A315B"/>
    <w:rsid w:val="003A31D4"/>
    <w:rsid w:val="003A3285"/>
    <w:rsid w:val="003A3380"/>
    <w:rsid w:val="003A3606"/>
    <w:rsid w:val="003A3696"/>
    <w:rsid w:val="003A36C6"/>
    <w:rsid w:val="003A3C44"/>
    <w:rsid w:val="003A432B"/>
    <w:rsid w:val="003A4522"/>
    <w:rsid w:val="003A5408"/>
    <w:rsid w:val="003A54F5"/>
    <w:rsid w:val="003A5ADF"/>
    <w:rsid w:val="003A6989"/>
    <w:rsid w:val="003A7147"/>
    <w:rsid w:val="003A7297"/>
    <w:rsid w:val="003A75B4"/>
    <w:rsid w:val="003A79AA"/>
    <w:rsid w:val="003A79C6"/>
    <w:rsid w:val="003A7A69"/>
    <w:rsid w:val="003B023C"/>
    <w:rsid w:val="003B0B43"/>
    <w:rsid w:val="003B0E8B"/>
    <w:rsid w:val="003B1492"/>
    <w:rsid w:val="003B149A"/>
    <w:rsid w:val="003B16D9"/>
    <w:rsid w:val="003B1871"/>
    <w:rsid w:val="003B1B80"/>
    <w:rsid w:val="003B1B96"/>
    <w:rsid w:val="003B1F0B"/>
    <w:rsid w:val="003B2CE3"/>
    <w:rsid w:val="003B2D6F"/>
    <w:rsid w:val="003B2DC0"/>
    <w:rsid w:val="003B346A"/>
    <w:rsid w:val="003B3A3F"/>
    <w:rsid w:val="003B3B13"/>
    <w:rsid w:val="003B3F23"/>
    <w:rsid w:val="003B3FDE"/>
    <w:rsid w:val="003B43C4"/>
    <w:rsid w:val="003B46BB"/>
    <w:rsid w:val="003B4785"/>
    <w:rsid w:val="003B47E3"/>
    <w:rsid w:val="003B4B7B"/>
    <w:rsid w:val="003B4EF1"/>
    <w:rsid w:val="003B513B"/>
    <w:rsid w:val="003B51E0"/>
    <w:rsid w:val="003B5384"/>
    <w:rsid w:val="003B587F"/>
    <w:rsid w:val="003B5A9C"/>
    <w:rsid w:val="003B5B13"/>
    <w:rsid w:val="003B5E0D"/>
    <w:rsid w:val="003B5E7C"/>
    <w:rsid w:val="003B61F9"/>
    <w:rsid w:val="003B6382"/>
    <w:rsid w:val="003B6410"/>
    <w:rsid w:val="003B662E"/>
    <w:rsid w:val="003B6929"/>
    <w:rsid w:val="003B6D2E"/>
    <w:rsid w:val="003B7098"/>
    <w:rsid w:val="003B73FF"/>
    <w:rsid w:val="003B751D"/>
    <w:rsid w:val="003B752A"/>
    <w:rsid w:val="003B77F2"/>
    <w:rsid w:val="003C016F"/>
    <w:rsid w:val="003C03DA"/>
    <w:rsid w:val="003C0483"/>
    <w:rsid w:val="003C05E7"/>
    <w:rsid w:val="003C0650"/>
    <w:rsid w:val="003C087B"/>
    <w:rsid w:val="003C0900"/>
    <w:rsid w:val="003C0D9A"/>
    <w:rsid w:val="003C124D"/>
    <w:rsid w:val="003C13E4"/>
    <w:rsid w:val="003C142A"/>
    <w:rsid w:val="003C1A21"/>
    <w:rsid w:val="003C1A87"/>
    <w:rsid w:val="003C1BCD"/>
    <w:rsid w:val="003C2257"/>
    <w:rsid w:val="003C282D"/>
    <w:rsid w:val="003C2990"/>
    <w:rsid w:val="003C35BD"/>
    <w:rsid w:val="003C37AE"/>
    <w:rsid w:val="003C384B"/>
    <w:rsid w:val="003C3A68"/>
    <w:rsid w:val="003C3BC2"/>
    <w:rsid w:val="003C43D3"/>
    <w:rsid w:val="003C4495"/>
    <w:rsid w:val="003C4600"/>
    <w:rsid w:val="003C48A9"/>
    <w:rsid w:val="003C4AD7"/>
    <w:rsid w:val="003C4DF4"/>
    <w:rsid w:val="003C556B"/>
    <w:rsid w:val="003C573A"/>
    <w:rsid w:val="003C594C"/>
    <w:rsid w:val="003C5C71"/>
    <w:rsid w:val="003C5D0D"/>
    <w:rsid w:val="003C5E5C"/>
    <w:rsid w:val="003C5EC2"/>
    <w:rsid w:val="003C638D"/>
    <w:rsid w:val="003C667E"/>
    <w:rsid w:val="003C711F"/>
    <w:rsid w:val="003C718B"/>
    <w:rsid w:val="003C755C"/>
    <w:rsid w:val="003C76B4"/>
    <w:rsid w:val="003C7984"/>
    <w:rsid w:val="003C7D60"/>
    <w:rsid w:val="003D05F9"/>
    <w:rsid w:val="003D068F"/>
    <w:rsid w:val="003D07BF"/>
    <w:rsid w:val="003D09F1"/>
    <w:rsid w:val="003D0A70"/>
    <w:rsid w:val="003D0CA9"/>
    <w:rsid w:val="003D0DD8"/>
    <w:rsid w:val="003D0E01"/>
    <w:rsid w:val="003D1125"/>
    <w:rsid w:val="003D1186"/>
    <w:rsid w:val="003D1458"/>
    <w:rsid w:val="003D17F5"/>
    <w:rsid w:val="003D182F"/>
    <w:rsid w:val="003D1932"/>
    <w:rsid w:val="003D1D9F"/>
    <w:rsid w:val="003D1FF9"/>
    <w:rsid w:val="003D211E"/>
    <w:rsid w:val="003D2240"/>
    <w:rsid w:val="003D2458"/>
    <w:rsid w:val="003D2757"/>
    <w:rsid w:val="003D2C93"/>
    <w:rsid w:val="003D2E1D"/>
    <w:rsid w:val="003D2E3E"/>
    <w:rsid w:val="003D3765"/>
    <w:rsid w:val="003D39D2"/>
    <w:rsid w:val="003D3BB6"/>
    <w:rsid w:val="003D3BE5"/>
    <w:rsid w:val="003D3ECA"/>
    <w:rsid w:val="003D4694"/>
    <w:rsid w:val="003D4708"/>
    <w:rsid w:val="003D4717"/>
    <w:rsid w:val="003D4DEF"/>
    <w:rsid w:val="003D511A"/>
    <w:rsid w:val="003D5352"/>
    <w:rsid w:val="003D546F"/>
    <w:rsid w:val="003D56E9"/>
    <w:rsid w:val="003D5C20"/>
    <w:rsid w:val="003D5D62"/>
    <w:rsid w:val="003D5DEA"/>
    <w:rsid w:val="003D60DB"/>
    <w:rsid w:val="003D61FD"/>
    <w:rsid w:val="003D62BA"/>
    <w:rsid w:val="003D62C6"/>
    <w:rsid w:val="003D6334"/>
    <w:rsid w:val="003D6DFD"/>
    <w:rsid w:val="003D7774"/>
    <w:rsid w:val="003D7A64"/>
    <w:rsid w:val="003D7A7C"/>
    <w:rsid w:val="003D7B75"/>
    <w:rsid w:val="003D7CF1"/>
    <w:rsid w:val="003D7D05"/>
    <w:rsid w:val="003D7DB4"/>
    <w:rsid w:val="003D7ECA"/>
    <w:rsid w:val="003D7EDD"/>
    <w:rsid w:val="003E0C81"/>
    <w:rsid w:val="003E0E1E"/>
    <w:rsid w:val="003E0EE5"/>
    <w:rsid w:val="003E0FCA"/>
    <w:rsid w:val="003E18C3"/>
    <w:rsid w:val="003E1B8D"/>
    <w:rsid w:val="003E1DAE"/>
    <w:rsid w:val="003E21A3"/>
    <w:rsid w:val="003E22B0"/>
    <w:rsid w:val="003E2562"/>
    <w:rsid w:val="003E2835"/>
    <w:rsid w:val="003E29D6"/>
    <w:rsid w:val="003E2B48"/>
    <w:rsid w:val="003E2CA2"/>
    <w:rsid w:val="003E2D01"/>
    <w:rsid w:val="003E2D3F"/>
    <w:rsid w:val="003E323A"/>
    <w:rsid w:val="003E3665"/>
    <w:rsid w:val="003E3DBA"/>
    <w:rsid w:val="003E3F05"/>
    <w:rsid w:val="003E4378"/>
    <w:rsid w:val="003E45FE"/>
    <w:rsid w:val="003E46B6"/>
    <w:rsid w:val="003E47AA"/>
    <w:rsid w:val="003E4903"/>
    <w:rsid w:val="003E4E88"/>
    <w:rsid w:val="003E538C"/>
    <w:rsid w:val="003E57B5"/>
    <w:rsid w:val="003E5A30"/>
    <w:rsid w:val="003E5D69"/>
    <w:rsid w:val="003E6092"/>
    <w:rsid w:val="003E6406"/>
    <w:rsid w:val="003E6CB0"/>
    <w:rsid w:val="003E6CE9"/>
    <w:rsid w:val="003E6D80"/>
    <w:rsid w:val="003E71E0"/>
    <w:rsid w:val="003E7A97"/>
    <w:rsid w:val="003F0972"/>
    <w:rsid w:val="003F0A4E"/>
    <w:rsid w:val="003F0A6F"/>
    <w:rsid w:val="003F0AFD"/>
    <w:rsid w:val="003F0C7C"/>
    <w:rsid w:val="003F0D1D"/>
    <w:rsid w:val="003F0D79"/>
    <w:rsid w:val="003F10B8"/>
    <w:rsid w:val="003F15FF"/>
    <w:rsid w:val="003F1749"/>
    <w:rsid w:val="003F177C"/>
    <w:rsid w:val="003F1995"/>
    <w:rsid w:val="003F19DA"/>
    <w:rsid w:val="003F1B64"/>
    <w:rsid w:val="003F1E6E"/>
    <w:rsid w:val="003F21BB"/>
    <w:rsid w:val="003F2509"/>
    <w:rsid w:val="003F2936"/>
    <w:rsid w:val="003F29A3"/>
    <w:rsid w:val="003F2A77"/>
    <w:rsid w:val="003F2AAD"/>
    <w:rsid w:val="003F2AEF"/>
    <w:rsid w:val="003F2EB2"/>
    <w:rsid w:val="003F2F10"/>
    <w:rsid w:val="003F3070"/>
    <w:rsid w:val="003F3112"/>
    <w:rsid w:val="003F31CA"/>
    <w:rsid w:val="003F3483"/>
    <w:rsid w:val="003F3509"/>
    <w:rsid w:val="003F35CA"/>
    <w:rsid w:val="003F36C2"/>
    <w:rsid w:val="003F3750"/>
    <w:rsid w:val="003F3C56"/>
    <w:rsid w:val="003F3D37"/>
    <w:rsid w:val="003F3EF0"/>
    <w:rsid w:val="003F3F8D"/>
    <w:rsid w:val="003F3FAF"/>
    <w:rsid w:val="003F420E"/>
    <w:rsid w:val="003F42D7"/>
    <w:rsid w:val="003F475E"/>
    <w:rsid w:val="003F4A77"/>
    <w:rsid w:val="003F4AF6"/>
    <w:rsid w:val="003F4D12"/>
    <w:rsid w:val="003F516C"/>
    <w:rsid w:val="003F548B"/>
    <w:rsid w:val="003F55E4"/>
    <w:rsid w:val="003F5A10"/>
    <w:rsid w:val="003F5AFE"/>
    <w:rsid w:val="003F5B22"/>
    <w:rsid w:val="003F5C8C"/>
    <w:rsid w:val="003F5D98"/>
    <w:rsid w:val="003F5E15"/>
    <w:rsid w:val="003F5FEB"/>
    <w:rsid w:val="003F6224"/>
    <w:rsid w:val="003F6803"/>
    <w:rsid w:val="003F6EBB"/>
    <w:rsid w:val="003F7005"/>
    <w:rsid w:val="003F72A8"/>
    <w:rsid w:val="003F72AE"/>
    <w:rsid w:val="003F735A"/>
    <w:rsid w:val="003F7367"/>
    <w:rsid w:val="00400806"/>
    <w:rsid w:val="00400EC3"/>
    <w:rsid w:val="004013C7"/>
    <w:rsid w:val="004013ED"/>
    <w:rsid w:val="004015C8"/>
    <w:rsid w:val="0040161F"/>
    <w:rsid w:val="0040169C"/>
    <w:rsid w:val="00401C9B"/>
    <w:rsid w:val="00401E22"/>
    <w:rsid w:val="00401E44"/>
    <w:rsid w:val="00402245"/>
    <w:rsid w:val="00402AF3"/>
    <w:rsid w:val="0040304E"/>
    <w:rsid w:val="0040363B"/>
    <w:rsid w:val="0040366A"/>
    <w:rsid w:val="004037AF"/>
    <w:rsid w:val="00403B50"/>
    <w:rsid w:val="00404004"/>
    <w:rsid w:val="00404532"/>
    <w:rsid w:val="004045FE"/>
    <w:rsid w:val="004046D4"/>
    <w:rsid w:val="00404B50"/>
    <w:rsid w:val="0040536C"/>
    <w:rsid w:val="004053F2"/>
    <w:rsid w:val="00405709"/>
    <w:rsid w:val="00406024"/>
    <w:rsid w:val="0040646A"/>
    <w:rsid w:val="0040653C"/>
    <w:rsid w:val="004067F1"/>
    <w:rsid w:val="00406847"/>
    <w:rsid w:val="004079FB"/>
    <w:rsid w:val="00407B30"/>
    <w:rsid w:val="00410317"/>
    <w:rsid w:val="0041049A"/>
    <w:rsid w:val="00410693"/>
    <w:rsid w:val="00410A22"/>
    <w:rsid w:val="00410D2D"/>
    <w:rsid w:val="00410E5D"/>
    <w:rsid w:val="0041112A"/>
    <w:rsid w:val="004113CE"/>
    <w:rsid w:val="004124CD"/>
    <w:rsid w:val="004126A4"/>
    <w:rsid w:val="00412A06"/>
    <w:rsid w:val="00412C74"/>
    <w:rsid w:val="0041309E"/>
    <w:rsid w:val="004130BC"/>
    <w:rsid w:val="00413629"/>
    <w:rsid w:val="0041367C"/>
    <w:rsid w:val="0041368C"/>
    <w:rsid w:val="004136EE"/>
    <w:rsid w:val="00414347"/>
    <w:rsid w:val="004144F3"/>
    <w:rsid w:val="0041454E"/>
    <w:rsid w:val="00414A9A"/>
    <w:rsid w:val="0041509E"/>
    <w:rsid w:val="00415130"/>
    <w:rsid w:val="00415440"/>
    <w:rsid w:val="004155B1"/>
    <w:rsid w:val="00415991"/>
    <w:rsid w:val="00415CE3"/>
    <w:rsid w:val="004162B4"/>
    <w:rsid w:val="00416539"/>
    <w:rsid w:val="00416760"/>
    <w:rsid w:val="00416841"/>
    <w:rsid w:val="00416AA7"/>
    <w:rsid w:val="00416B1F"/>
    <w:rsid w:val="004170B4"/>
    <w:rsid w:val="00417A6F"/>
    <w:rsid w:val="00417E0A"/>
    <w:rsid w:val="00417F58"/>
    <w:rsid w:val="004200DF"/>
    <w:rsid w:val="00420F3A"/>
    <w:rsid w:val="00421291"/>
    <w:rsid w:val="0042186D"/>
    <w:rsid w:val="00421D02"/>
    <w:rsid w:val="00422852"/>
    <w:rsid w:val="00422BA8"/>
    <w:rsid w:val="00422D37"/>
    <w:rsid w:val="004230B8"/>
    <w:rsid w:val="00423221"/>
    <w:rsid w:val="00423261"/>
    <w:rsid w:val="00423553"/>
    <w:rsid w:val="00423623"/>
    <w:rsid w:val="0042363F"/>
    <w:rsid w:val="0042378C"/>
    <w:rsid w:val="00423AED"/>
    <w:rsid w:val="00423E02"/>
    <w:rsid w:val="00424B94"/>
    <w:rsid w:val="004252AD"/>
    <w:rsid w:val="004255E1"/>
    <w:rsid w:val="00425655"/>
    <w:rsid w:val="00425666"/>
    <w:rsid w:val="00425939"/>
    <w:rsid w:val="00425A22"/>
    <w:rsid w:val="004260DC"/>
    <w:rsid w:val="004268B8"/>
    <w:rsid w:val="00426B2E"/>
    <w:rsid w:val="00426C76"/>
    <w:rsid w:val="00426E93"/>
    <w:rsid w:val="00427046"/>
    <w:rsid w:val="00427359"/>
    <w:rsid w:val="00427605"/>
    <w:rsid w:val="00427CE5"/>
    <w:rsid w:val="00430771"/>
    <w:rsid w:val="0043077B"/>
    <w:rsid w:val="00430C29"/>
    <w:rsid w:val="00430DC4"/>
    <w:rsid w:val="00430F63"/>
    <w:rsid w:val="00430FBB"/>
    <w:rsid w:val="004313DE"/>
    <w:rsid w:val="00431746"/>
    <w:rsid w:val="00431B7E"/>
    <w:rsid w:val="00431BE1"/>
    <w:rsid w:val="00431EC7"/>
    <w:rsid w:val="00431FB1"/>
    <w:rsid w:val="004324A3"/>
    <w:rsid w:val="00432E58"/>
    <w:rsid w:val="00433262"/>
    <w:rsid w:val="0043326E"/>
    <w:rsid w:val="004332E5"/>
    <w:rsid w:val="00433416"/>
    <w:rsid w:val="004336DD"/>
    <w:rsid w:val="00433A88"/>
    <w:rsid w:val="00433ACA"/>
    <w:rsid w:val="00433FEE"/>
    <w:rsid w:val="004344D5"/>
    <w:rsid w:val="00434523"/>
    <w:rsid w:val="004345D3"/>
    <w:rsid w:val="00434DA0"/>
    <w:rsid w:val="004351A6"/>
    <w:rsid w:val="00435247"/>
    <w:rsid w:val="00435398"/>
    <w:rsid w:val="00435428"/>
    <w:rsid w:val="0043545A"/>
    <w:rsid w:val="00436167"/>
    <w:rsid w:val="004366FF"/>
    <w:rsid w:val="00436733"/>
    <w:rsid w:val="00436ED3"/>
    <w:rsid w:val="0043716E"/>
    <w:rsid w:val="00437414"/>
    <w:rsid w:val="004374FD"/>
    <w:rsid w:val="00437CDE"/>
    <w:rsid w:val="00437DD8"/>
    <w:rsid w:val="00437E20"/>
    <w:rsid w:val="0044028D"/>
    <w:rsid w:val="004408BF"/>
    <w:rsid w:val="00440A18"/>
    <w:rsid w:val="004411D6"/>
    <w:rsid w:val="00441327"/>
    <w:rsid w:val="00441DE2"/>
    <w:rsid w:val="004424BC"/>
    <w:rsid w:val="004428F8"/>
    <w:rsid w:val="00442DED"/>
    <w:rsid w:val="004430BD"/>
    <w:rsid w:val="00443151"/>
    <w:rsid w:val="0044333E"/>
    <w:rsid w:val="004436AE"/>
    <w:rsid w:val="00443856"/>
    <w:rsid w:val="00443CAC"/>
    <w:rsid w:val="00443D6D"/>
    <w:rsid w:val="00443E8B"/>
    <w:rsid w:val="00443F93"/>
    <w:rsid w:val="004443BE"/>
    <w:rsid w:val="00444799"/>
    <w:rsid w:val="00444E1B"/>
    <w:rsid w:val="00445275"/>
    <w:rsid w:val="00445E08"/>
    <w:rsid w:val="00445F8A"/>
    <w:rsid w:val="0044620C"/>
    <w:rsid w:val="00446418"/>
    <w:rsid w:val="0044656B"/>
    <w:rsid w:val="00446F28"/>
    <w:rsid w:val="00446FEF"/>
    <w:rsid w:val="00447065"/>
    <w:rsid w:val="00447073"/>
    <w:rsid w:val="004477DB"/>
    <w:rsid w:val="004478F9"/>
    <w:rsid w:val="00447909"/>
    <w:rsid w:val="00447A15"/>
    <w:rsid w:val="00447DD7"/>
    <w:rsid w:val="00450015"/>
    <w:rsid w:val="00450288"/>
    <w:rsid w:val="00450323"/>
    <w:rsid w:val="00450623"/>
    <w:rsid w:val="0045078B"/>
    <w:rsid w:val="00451395"/>
    <w:rsid w:val="00451B5E"/>
    <w:rsid w:val="00451C14"/>
    <w:rsid w:val="00451DAD"/>
    <w:rsid w:val="00451F5F"/>
    <w:rsid w:val="004524EF"/>
    <w:rsid w:val="0045253B"/>
    <w:rsid w:val="00452AEF"/>
    <w:rsid w:val="00452B5B"/>
    <w:rsid w:val="00452D1D"/>
    <w:rsid w:val="0045315B"/>
    <w:rsid w:val="00453160"/>
    <w:rsid w:val="00453434"/>
    <w:rsid w:val="004537B3"/>
    <w:rsid w:val="00453D9B"/>
    <w:rsid w:val="00453EAC"/>
    <w:rsid w:val="00453EBF"/>
    <w:rsid w:val="0045405A"/>
    <w:rsid w:val="00454247"/>
    <w:rsid w:val="004544BE"/>
    <w:rsid w:val="004545B1"/>
    <w:rsid w:val="004549AB"/>
    <w:rsid w:val="00454BBC"/>
    <w:rsid w:val="00455091"/>
    <w:rsid w:val="00455224"/>
    <w:rsid w:val="004552DF"/>
    <w:rsid w:val="0045534E"/>
    <w:rsid w:val="0045542C"/>
    <w:rsid w:val="004557F8"/>
    <w:rsid w:val="00455DBE"/>
    <w:rsid w:val="004560F7"/>
    <w:rsid w:val="00456459"/>
    <w:rsid w:val="00456DD2"/>
    <w:rsid w:val="00456EF2"/>
    <w:rsid w:val="00456F0C"/>
    <w:rsid w:val="0045709F"/>
    <w:rsid w:val="00457216"/>
    <w:rsid w:val="0045745B"/>
    <w:rsid w:val="004574A5"/>
    <w:rsid w:val="0045753D"/>
    <w:rsid w:val="00457768"/>
    <w:rsid w:val="00457D82"/>
    <w:rsid w:val="00457EF6"/>
    <w:rsid w:val="004600AA"/>
    <w:rsid w:val="004600ED"/>
    <w:rsid w:val="0046011D"/>
    <w:rsid w:val="00460426"/>
    <w:rsid w:val="0046093C"/>
    <w:rsid w:val="00460996"/>
    <w:rsid w:val="00460BFD"/>
    <w:rsid w:val="00460CA5"/>
    <w:rsid w:val="00460FDD"/>
    <w:rsid w:val="00461C7B"/>
    <w:rsid w:val="00461D05"/>
    <w:rsid w:val="00461EC0"/>
    <w:rsid w:val="00462574"/>
    <w:rsid w:val="00462893"/>
    <w:rsid w:val="00462B48"/>
    <w:rsid w:val="00462BD4"/>
    <w:rsid w:val="00462E54"/>
    <w:rsid w:val="0046319F"/>
    <w:rsid w:val="004631B1"/>
    <w:rsid w:val="004632EF"/>
    <w:rsid w:val="004633E2"/>
    <w:rsid w:val="00463C2C"/>
    <w:rsid w:val="00464320"/>
    <w:rsid w:val="0046469D"/>
    <w:rsid w:val="00464CC0"/>
    <w:rsid w:val="00464D4D"/>
    <w:rsid w:val="00465147"/>
    <w:rsid w:val="004653D0"/>
    <w:rsid w:val="0046562E"/>
    <w:rsid w:val="00465CB2"/>
    <w:rsid w:val="00465CE0"/>
    <w:rsid w:val="00465D0D"/>
    <w:rsid w:val="004660B9"/>
    <w:rsid w:val="0046660A"/>
    <w:rsid w:val="0046663B"/>
    <w:rsid w:val="00467413"/>
    <w:rsid w:val="0046784B"/>
    <w:rsid w:val="00467A93"/>
    <w:rsid w:val="00467B5D"/>
    <w:rsid w:val="00467C70"/>
    <w:rsid w:val="00467D4E"/>
    <w:rsid w:val="00467FA4"/>
    <w:rsid w:val="004708CC"/>
    <w:rsid w:val="00470970"/>
    <w:rsid w:val="00470A1B"/>
    <w:rsid w:val="00470A77"/>
    <w:rsid w:val="00470EB5"/>
    <w:rsid w:val="00471990"/>
    <w:rsid w:val="00471B93"/>
    <w:rsid w:val="00471D05"/>
    <w:rsid w:val="0047254C"/>
    <w:rsid w:val="00472BF3"/>
    <w:rsid w:val="00472FF2"/>
    <w:rsid w:val="0047348C"/>
    <w:rsid w:val="004735F4"/>
    <w:rsid w:val="004737F5"/>
    <w:rsid w:val="00473C13"/>
    <w:rsid w:val="00473CB9"/>
    <w:rsid w:val="00473F6D"/>
    <w:rsid w:val="004740C8"/>
    <w:rsid w:val="00474208"/>
    <w:rsid w:val="004742B0"/>
    <w:rsid w:val="00474CCA"/>
    <w:rsid w:val="00474D0F"/>
    <w:rsid w:val="0047514E"/>
    <w:rsid w:val="004755F2"/>
    <w:rsid w:val="004757D3"/>
    <w:rsid w:val="004757DE"/>
    <w:rsid w:val="004758D0"/>
    <w:rsid w:val="00475B03"/>
    <w:rsid w:val="00475BEE"/>
    <w:rsid w:val="00475DA6"/>
    <w:rsid w:val="004761C2"/>
    <w:rsid w:val="0047667E"/>
    <w:rsid w:val="00476862"/>
    <w:rsid w:val="0047686E"/>
    <w:rsid w:val="00476910"/>
    <w:rsid w:val="004769EF"/>
    <w:rsid w:val="00476CDE"/>
    <w:rsid w:val="00476DE0"/>
    <w:rsid w:val="00476E69"/>
    <w:rsid w:val="00477028"/>
    <w:rsid w:val="00477031"/>
    <w:rsid w:val="004771C6"/>
    <w:rsid w:val="00477220"/>
    <w:rsid w:val="004773C5"/>
    <w:rsid w:val="0047745A"/>
    <w:rsid w:val="00477B31"/>
    <w:rsid w:val="00477E35"/>
    <w:rsid w:val="0048021A"/>
    <w:rsid w:val="00480337"/>
    <w:rsid w:val="00480471"/>
    <w:rsid w:val="00480F4B"/>
    <w:rsid w:val="00481321"/>
    <w:rsid w:val="004813A3"/>
    <w:rsid w:val="00481459"/>
    <w:rsid w:val="00481529"/>
    <w:rsid w:val="004818F5"/>
    <w:rsid w:val="00482CEA"/>
    <w:rsid w:val="00482D1A"/>
    <w:rsid w:val="00482F9C"/>
    <w:rsid w:val="004830AB"/>
    <w:rsid w:val="004832BC"/>
    <w:rsid w:val="004833AB"/>
    <w:rsid w:val="00483550"/>
    <w:rsid w:val="004836DF"/>
    <w:rsid w:val="00483BDA"/>
    <w:rsid w:val="00483D3B"/>
    <w:rsid w:val="00483D84"/>
    <w:rsid w:val="00483EC3"/>
    <w:rsid w:val="00484170"/>
    <w:rsid w:val="00484177"/>
    <w:rsid w:val="004841F8"/>
    <w:rsid w:val="004843A9"/>
    <w:rsid w:val="00484798"/>
    <w:rsid w:val="004847E3"/>
    <w:rsid w:val="00484B67"/>
    <w:rsid w:val="00485262"/>
    <w:rsid w:val="0048534D"/>
    <w:rsid w:val="00485418"/>
    <w:rsid w:val="00485C94"/>
    <w:rsid w:val="00485E10"/>
    <w:rsid w:val="00486B16"/>
    <w:rsid w:val="00486B3B"/>
    <w:rsid w:val="00486DDB"/>
    <w:rsid w:val="0048713D"/>
    <w:rsid w:val="004873F3"/>
    <w:rsid w:val="0048741C"/>
    <w:rsid w:val="00487521"/>
    <w:rsid w:val="00487602"/>
    <w:rsid w:val="004877BB"/>
    <w:rsid w:val="00487829"/>
    <w:rsid w:val="00487950"/>
    <w:rsid w:val="00487A4E"/>
    <w:rsid w:val="00487C1D"/>
    <w:rsid w:val="00490437"/>
    <w:rsid w:val="0049046E"/>
    <w:rsid w:val="0049047D"/>
    <w:rsid w:val="00490BC7"/>
    <w:rsid w:val="00490F76"/>
    <w:rsid w:val="00491615"/>
    <w:rsid w:val="0049168A"/>
    <w:rsid w:val="00491D2A"/>
    <w:rsid w:val="00491D66"/>
    <w:rsid w:val="00491FF9"/>
    <w:rsid w:val="004920F8"/>
    <w:rsid w:val="004924E6"/>
    <w:rsid w:val="0049284A"/>
    <w:rsid w:val="00492F41"/>
    <w:rsid w:val="00492F5D"/>
    <w:rsid w:val="00492F93"/>
    <w:rsid w:val="00493200"/>
    <w:rsid w:val="00493527"/>
    <w:rsid w:val="00493AE5"/>
    <w:rsid w:val="00494034"/>
    <w:rsid w:val="004940B3"/>
    <w:rsid w:val="004945EF"/>
    <w:rsid w:val="004947FC"/>
    <w:rsid w:val="00494E9C"/>
    <w:rsid w:val="00495198"/>
    <w:rsid w:val="00495692"/>
    <w:rsid w:val="00495D7C"/>
    <w:rsid w:val="00495D7F"/>
    <w:rsid w:val="004961E3"/>
    <w:rsid w:val="004963D6"/>
    <w:rsid w:val="00496793"/>
    <w:rsid w:val="004967DE"/>
    <w:rsid w:val="00496AFF"/>
    <w:rsid w:val="00496B49"/>
    <w:rsid w:val="00496C10"/>
    <w:rsid w:val="00497029"/>
    <w:rsid w:val="00497038"/>
    <w:rsid w:val="0049786B"/>
    <w:rsid w:val="0049789F"/>
    <w:rsid w:val="00497F6B"/>
    <w:rsid w:val="004A0092"/>
    <w:rsid w:val="004A02A6"/>
    <w:rsid w:val="004A040C"/>
    <w:rsid w:val="004A047F"/>
    <w:rsid w:val="004A071C"/>
    <w:rsid w:val="004A0A36"/>
    <w:rsid w:val="004A0DD3"/>
    <w:rsid w:val="004A1249"/>
    <w:rsid w:val="004A12ED"/>
    <w:rsid w:val="004A1557"/>
    <w:rsid w:val="004A1704"/>
    <w:rsid w:val="004A17DE"/>
    <w:rsid w:val="004A19C1"/>
    <w:rsid w:val="004A204C"/>
    <w:rsid w:val="004A2734"/>
    <w:rsid w:val="004A2807"/>
    <w:rsid w:val="004A29F8"/>
    <w:rsid w:val="004A2BF0"/>
    <w:rsid w:val="004A335B"/>
    <w:rsid w:val="004A35EC"/>
    <w:rsid w:val="004A400F"/>
    <w:rsid w:val="004A408B"/>
    <w:rsid w:val="004A4136"/>
    <w:rsid w:val="004A445A"/>
    <w:rsid w:val="004A47C8"/>
    <w:rsid w:val="004A50B9"/>
    <w:rsid w:val="004A5132"/>
    <w:rsid w:val="004A5A7C"/>
    <w:rsid w:val="004A5AC8"/>
    <w:rsid w:val="004A6584"/>
    <w:rsid w:val="004A671B"/>
    <w:rsid w:val="004A6AFD"/>
    <w:rsid w:val="004A6BA1"/>
    <w:rsid w:val="004A6D63"/>
    <w:rsid w:val="004A6D78"/>
    <w:rsid w:val="004A70DD"/>
    <w:rsid w:val="004A71E0"/>
    <w:rsid w:val="004A7218"/>
    <w:rsid w:val="004A721E"/>
    <w:rsid w:val="004A7635"/>
    <w:rsid w:val="004A78DE"/>
    <w:rsid w:val="004A7A6D"/>
    <w:rsid w:val="004A7AF2"/>
    <w:rsid w:val="004A7C01"/>
    <w:rsid w:val="004A7F27"/>
    <w:rsid w:val="004B0068"/>
    <w:rsid w:val="004B098C"/>
    <w:rsid w:val="004B09FC"/>
    <w:rsid w:val="004B0ADA"/>
    <w:rsid w:val="004B0F30"/>
    <w:rsid w:val="004B191C"/>
    <w:rsid w:val="004B1979"/>
    <w:rsid w:val="004B1FDD"/>
    <w:rsid w:val="004B257D"/>
    <w:rsid w:val="004B25BC"/>
    <w:rsid w:val="004B26FB"/>
    <w:rsid w:val="004B2DE3"/>
    <w:rsid w:val="004B2E20"/>
    <w:rsid w:val="004B2E3F"/>
    <w:rsid w:val="004B2F91"/>
    <w:rsid w:val="004B30A9"/>
    <w:rsid w:val="004B324D"/>
    <w:rsid w:val="004B3A25"/>
    <w:rsid w:val="004B403E"/>
    <w:rsid w:val="004B4460"/>
    <w:rsid w:val="004B4B23"/>
    <w:rsid w:val="004B4DAD"/>
    <w:rsid w:val="004B4F58"/>
    <w:rsid w:val="004B59A9"/>
    <w:rsid w:val="004B5BE0"/>
    <w:rsid w:val="004B5BF2"/>
    <w:rsid w:val="004B5D68"/>
    <w:rsid w:val="004B5E36"/>
    <w:rsid w:val="004B61AA"/>
    <w:rsid w:val="004B627E"/>
    <w:rsid w:val="004B6455"/>
    <w:rsid w:val="004B64BC"/>
    <w:rsid w:val="004B666F"/>
    <w:rsid w:val="004B6807"/>
    <w:rsid w:val="004B6CB4"/>
    <w:rsid w:val="004B6CF1"/>
    <w:rsid w:val="004B7767"/>
    <w:rsid w:val="004B7B75"/>
    <w:rsid w:val="004B7C74"/>
    <w:rsid w:val="004C0448"/>
    <w:rsid w:val="004C08C2"/>
    <w:rsid w:val="004C0C5B"/>
    <w:rsid w:val="004C0CD6"/>
    <w:rsid w:val="004C0E08"/>
    <w:rsid w:val="004C1353"/>
    <w:rsid w:val="004C1575"/>
    <w:rsid w:val="004C164C"/>
    <w:rsid w:val="004C1787"/>
    <w:rsid w:val="004C1A0C"/>
    <w:rsid w:val="004C20D3"/>
    <w:rsid w:val="004C25EF"/>
    <w:rsid w:val="004C29D3"/>
    <w:rsid w:val="004C2B2E"/>
    <w:rsid w:val="004C2B6A"/>
    <w:rsid w:val="004C2E0C"/>
    <w:rsid w:val="004C38FD"/>
    <w:rsid w:val="004C3A66"/>
    <w:rsid w:val="004C3B6C"/>
    <w:rsid w:val="004C3BA8"/>
    <w:rsid w:val="004C3EFA"/>
    <w:rsid w:val="004C45B9"/>
    <w:rsid w:val="004C462F"/>
    <w:rsid w:val="004C4D55"/>
    <w:rsid w:val="004C4D98"/>
    <w:rsid w:val="004C518F"/>
    <w:rsid w:val="004C523F"/>
    <w:rsid w:val="004C54D4"/>
    <w:rsid w:val="004C57CB"/>
    <w:rsid w:val="004C592C"/>
    <w:rsid w:val="004C5CCC"/>
    <w:rsid w:val="004C615E"/>
    <w:rsid w:val="004C6487"/>
    <w:rsid w:val="004C6538"/>
    <w:rsid w:val="004C6556"/>
    <w:rsid w:val="004C6A3E"/>
    <w:rsid w:val="004C6A9F"/>
    <w:rsid w:val="004C7107"/>
    <w:rsid w:val="004C7C69"/>
    <w:rsid w:val="004D00E0"/>
    <w:rsid w:val="004D0123"/>
    <w:rsid w:val="004D01F1"/>
    <w:rsid w:val="004D0946"/>
    <w:rsid w:val="004D0A4B"/>
    <w:rsid w:val="004D0AE4"/>
    <w:rsid w:val="004D0AF6"/>
    <w:rsid w:val="004D10E9"/>
    <w:rsid w:val="004D123F"/>
    <w:rsid w:val="004D1354"/>
    <w:rsid w:val="004D17E1"/>
    <w:rsid w:val="004D1AB0"/>
    <w:rsid w:val="004D1DFB"/>
    <w:rsid w:val="004D1F90"/>
    <w:rsid w:val="004D21D8"/>
    <w:rsid w:val="004D29C8"/>
    <w:rsid w:val="004D2CDA"/>
    <w:rsid w:val="004D2D19"/>
    <w:rsid w:val="004D37A7"/>
    <w:rsid w:val="004D3C80"/>
    <w:rsid w:val="004D3FAB"/>
    <w:rsid w:val="004D4735"/>
    <w:rsid w:val="004D49A0"/>
    <w:rsid w:val="004D49C9"/>
    <w:rsid w:val="004D4A5D"/>
    <w:rsid w:val="004D5763"/>
    <w:rsid w:val="004D57A5"/>
    <w:rsid w:val="004D5B56"/>
    <w:rsid w:val="004D5D14"/>
    <w:rsid w:val="004D5F24"/>
    <w:rsid w:val="004D5FCC"/>
    <w:rsid w:val="004D5FEE"/>
    <w:rsid w:val="004D656A"/>
    <w:rsid w:val="004D6889"/>
    <w:rsid w:val="004D700F"/>
    <w:rsid w:val="004D7072"/>
    <w:rsid w:val="004D77D7"/>
    <w:rsid w:val="004D7972"/>
    <w:rsid w:val="004D7DE2"/>
    <w:rsid w:val="004D7EB7"/>
    <w:rsid w:val="004D7EDF"/>
    <w:rsid w:val="004E06EB"/>
    <w:rsid w:val="004E0F49"/>
    <w:rsid w:val="004E1441"/>
    <w:rsid w:val="004E14FC"/>
    <w:rsid w:val="004E1562"/>
    <w:rsid w:val="004E1A44"/>
    <w:rsid w:val="004E2E1E"/>
    <w:rsid w:val="004E2EDC"/>
    <w:rsid w:val="004E32A7"/>
    <w:rsid w:val="004E36CD"/>
    <w:rsid w:val="004E39E6"/>
    <w:rsid w:val="004E3A42"/>
    <w:rsid w:val="004E3B28"/>
    <w:rsid w:val="004E3BB5"/>
    <w:rsid w:val="004E3C7A"/>
    <w:rsid w:val="004E3CB2"/>
    <w:rsid w:val="004E4229"/>
    <w:rsid w:val="004E45AD"/>
    <w:rsid w:val="004E475F"/>
    <w:rsid w:val="004E47B8"/>
    <w:rsid w:val="004E47DD"/>
    <w:rsid w:val="004E47F2"/>
    <w:rsid w:val="004E48D2"/>
    <w:rsid w:val="004E49AA"/>
    <w:rsid w:val="004E4AEC"/>
    <w:rsid w:val="004E4D1D"/>
    <w:rsid w:val="004E589F"/>
    <w:rsid w:val="004E5AE5"/>
    <w:rsid w:val="004E5CC7"/>
    <w:rsid w:val="004E5DC5"/>
    <w:rsid w:val="004E5FB5"/>
    <w:rsid w:val="004E60CD"/>
    <w:rsid w:val="004E626D"/>
    <w:rsid w:val="004E6713"/>
    <w:rsid w:val="004E6BE2"/>
    <w:rsid w:val="004E6E8A"/>
    <w:rsid w:val="004E7517"/>
    <w:rsid w:val="004E7765"/>
    <w:rsid w:val="004E7A14"/>
    <w:rsid w:val="004F0385"/>
    <w:rsid w:val="004F03A2"/>
    <w:rsid w:val="004F06D4"/>
    <w:rsid w:val="004F0988"/>
    <w:rsid w:val="004F0C8D"/>
    <w:rsid w:val="004F0D25"/>
    <w:rsid w:val="004F0F9A"/>
    <w:rsid w:val="004F14B4"/>
    <w:rsid w:val="004F1562"/>
    <w:rsid w:val="004F156C"/>
    <w:rsid w:val="004F197C"/>
    <w:rsid w:val="004F1A4B"/>
    <w:rsid w:val="004F1D8E"/>
    <w:rsid w:val="004F2005"/>
    <w:rsid w:val="004F23AB"/>
    <w:rsid w:val="004F26F2"/>
    <w:rsid w:val="004F2705"/>
    <w:rsid w:val="004F27B7"/>
    <w:rsid w:val="004F308D"/>
    <w:rsid w:val="004F30FC"/>
    <w:rsid w:val="004F3211"/>
    <w:rsid w:val="004F3408"/>
    <w:rsid w:val="004F3419"/>
    <w:rsid w:val="004F3674"/>
    <w:rsid w:val="004F36FC"/>
    <w:rsid w:val="004F385C"/>
    <w:rsid w:val="004F4412"/>
    <w:rsid w:val="004F44E5"/>
    <w:rsid w:val="004F4515"/>
    <w:rsid w:val="004F459A"/>
    <w:rsid w:val="004F4719"/>
    <w:rsid w:val="004F473B"/>
    <w:rsid w:val="004F474D"/>
    <w:rsid w:val="004F4CE6"/>
    <w:rsid w:val="004F4DE4"/>
    <w:rsid w:val="004F52A8"/>
    <w:rsid w:val="004F52DB"/>
    <w:rsid w:val="004F59E0"/>
    <w:rsid w:val="004F5B45"/>
    <w:rsid w:val="004F5ECA"/>
    <w:rsid w:val="004F6051"/>
    <w:rsid w:val="004F60BF"/>
    <w:rsid w:val="004F611B"/>
    <w:rsid w:val="004F6225"/>
    <w:rsid w:val="004F6548"/>
    <w:rsid w:val="004F6ABC"/>
    <w:rsid w:val="004F6D17"/>
    <w:rsid w:val="004F7269"/>
    <w:rsid w:val="004F751D"/>
    <w:rsid w:val="004F758E"/>
    <w:rsid w:val="004F75D7"/>
    <w:rsid w:val="004F7655"/>
    <w:rsid w:val="004F7F42"/>
    <w:rsid w:val="005009BA"/>
    <w:rsid w:val="00500A7B"/>
    <w:rsid w:val="00500AA0"/>
    <w:rsid w:val="00500B6A"/>
    <w:rsid w:val="00500D3D"/>
    <w:rsid w:val="00500DBC"/>
    <w:rsid w:val="00500F74"/>
    <w:rsid w:val="00500FA0"/>
    <w:rsid w:val="005010EA"/>
    <w:rsid w:val="00501133"/>
    <w:rsid w:val="00501433"/>
    <w:rsid w:val="00501913"/>
    <w:rsid w:val="00501CA2"/>
    <w:rsid w:val="00501D3C"/>
    <w:rsid w:val="00501FCD"/>
    <w:rsid w:val="00502400"/>
    <w:rsid w:val="0050246F"/>
    <w:rsid w:val="00502754"/>
    <w:rsid w:val="005029B3"/>
    <w:rsid w:val="00502BF1"/>
    <w:rsid w:val="00502CC4"/>
    <w:rsid w:val="00502F4A"/>
    <w:rsid w:val="005032E9"/>
    <w:rsid w:val="005032FA"/>
    <w:rsid w:val="00503521"/>
    <w:rsid w:val="005035AA"/>
    <w:rsid w:val="005036BE"/>
    <w:rsid w:val="00503B6E"/>
    <w:rsid w:val="00504287"/>
    <w:rsid w:val="00504300"/>
    <w:rsid w:val="00504614"/>
    <w:rsid w:val="00504762"/>
    <w:rsid w:val="0050480D"/>
    <w:rsid w:val="00504D1A"/>
    <w:rsid w:val="00504D60"/>
    <w:rsid w:val="00504E34"/>
    <w:rsid w:val="00504FD0"/>
    <w:rsid w:val="005053B8"/>
    <w:rsid w:val="00505525"/>
    <w:rsid w:val="0050596A"/>
    <w:rsid w:val="00505DC5"/>
    <w:rsid w:val="005065D7"/>
    <w:rsid w:val="0050663D"/>
    <w:rsid w:val="00507492"/>
    <w:rsid w:val="00507B4C"/>
    <w:rsid w:val="00510467"/>
    <w:rsid w:val="0051050D"/>
    <w:rsid w:val="005105A4"/>
    <w:rsid w:val="00510BA4"/>
    <w:rsid w:val="00510D18"/>
    <w:rsid w:val="00510D86"/>
    <w:rsid w:val="00510D9B"/>
    <w:rsid w:val="00510EE3"/>
    <w:rsid w:val="00510FA1"/>
    <w:rsid w:val="00510FCB"/>
    <w:rsid w:val="00511393"/>
    <w:rsid w:val="00511495"/>
    <w:rsid w:val="00511C00"/>
    <w:rsid w:val="00511D26"/>
    <w:rsid w:val="0051227B"/>
    <w:rsid w:val="00512AB1"/>
    <w:rsid w:val="005135C0"/>
    <w:rsid w:val="005136DA"/>
    <w:rsid w:val="0051373E"/>
    <w:rsid w:val="00513B83"/>
    <w:rsid w:val="00513C9D"/>
    <w:rsid w:val="00514434"/>
    <w:rsid w:val="00514626"/>
    <w:rsid w:val="00514994"/>
    <w:rsid w:val="0051503B"/>
    <w:rsid w:val="0051511F"/>
    <w:rsid w:val="00515383"/>
    <w:rsid w:val="005156DB"/>
    <w:rsid w:val="00515812"/>
    <w:rsid w:val="00515869"/>
    <w:rsid w:val="00515F37"/>
    <w:rsid w:val="00515FE3"/>
    <w:rsid w:val="005161FF"/>
    <w:rsid w:val="00516A3B"/>
    <w:rsid w:val="00516AD8"/>
    <w:rsid w:val="00516D41"/>
    <w:rsid w:val="00516DC8"/>
    <w:rsid w:val="00516EB6"/>
    <w:rsid w:val="00517222"/>
    <w:rsid w:val="005172A7"/>
    <w:rsid w:val="005172F7"/>
    <w:rsid w:val="00517345"/>
    <w:rsid w:val="005174A6"/>
    <w:rsid w:val="00517848"/>
    <w:rsid w:val="005178E4"/>
    <w:rsid w:val="00517D06"/>
    <w:rsid w:val="00517EE2"/>
    <w:rsid w:val="00520005"/>
    <w:rsid w:val="00520097"/>
    <w:rsid w:val="0052026E"/>
    <w:rsid w:val="00520A50"/>
    <w:rsid w:val="00520EFC"/>
    <w:rsid w:val="00521C9C"/>
    <w:rsid w:val="005221E1"/>
    <w:rsid w:val="0052221D"/>
    <w:rsid w:val="00522606"/>
    <w:rsid w:val="00522A23"/>
    <w:rsid w:val="00522AB3"/>
    <w:rsid w:val="00522D1D"/>
    <w:rsid w:val="00522D8D"/>
    <w:rsid w:val="00522FD8"/>
    <w:rsid w:val="005230D4"/>
    <w:rsid w:val="005238C4"/>
    <w:rsid w:val="00523F6B"/>
    <w:rsid w:val="005245B9"/>
    <w:rsid w:val="0052498A"/>
    <w:rsid w:val="00524CA6"/>
    <w:rsid w:val="00524F11"/>
    <w:rsid w:val="005250B9"/>
    <w:rsid w:val="005251AD"/>
    <w:rsid w:val="005251F9"/>
    <w:rsid w:val="00525652"/>
    <w:rsid w:val="005256E3"/>
    <w:rsid w:val="005256E9"/>
    <w:rsid w:val="00525F8F"/>
    <w:rsid w:val="00526439"/>
    <w:rsid w:val="005266C4"/>
    <w:rsid w:val="00526882"/>
    <w:rsid w:val="00526A47"/>
    <w:rsid w:val="00526C68"/>
    <w:rsid w:val="00526CA2"/>
    <w:rsid w:val="005272D0"/>
    <w:rsid w:val="00527AEF"/>
    <w:rsid w:val="00530474"/>
    <w:rsid w:val="005305F6"/>
    <w:rsid w:val="0053088C"/>
    <w:rsid w:val="00530AC8"/>
    <w:rsid w:val="00530AD5"/>
    <w:rsid w:val="00530D1A"/>
    <w:rsid w:val="00530F7A"/>
    <w:rsid w:val="005313B5"/>
    <w:rsid w:val="00531672"/>
    <w:rsid w:val="0053180B"/>
    <w:rsid w:val="005318C3"/>
    <w:rsid w:val="00531B87"/>
    <w:rsid w:val="00531C98"/>
    <w:rsid w:val="005322AD"/>
    <w:rsid w:val="00532432"/>
    <w:rsid w:val="0053258B"/>
    <w:rsid w:val="005327D9"/>
    <w:rsid w:val="005328B2"/>
    <w:rsid w:val="0053290C"/>
    <w:rsid w:val="005331EB"/>
    <w:rsid w:val="005334CF"/>
    <w:rsid w:val="00533A32"/>
    <w:rsid w:val="00533DC2"/>
    <w:rsid w:val="00534263"/>
    <w:rsid w:val="00534430"/>
    <w:rsid w:val="005345AA"/>
    <w:rsid w:val="00534646"/>
    <w:rsid w:val="00534A5D"/>
    <w:rsid w:val="00534BC5"/>
    <w:rsid w:val="00534C16"/>
    <w:rsid w:val="0053526C"/>
    <w:rsid w:val="0053528A"/>
    <w:rsid w:val="00535425"/>
    <w:rsid w:val="00535540"/>
    <w:rsid w:val="00535680"/>
    <w:rsid w:val="005356C9"/>
    <w:rsid w:val="005357A9"/>
    <w:rsid w:val="005358A5"/>
    <w:rsid w:val="0053594D"/>
    <w:rsid w:val="00535C1C"/>
    <w:rsid w:val="005360B7"/>
    <w:rsid w:val="00536747"/>
    <w:rsid w:val="005368AF"/>
    <w:rsid w:val="00536909"/>
    <w:rsid w:val="00536A36"/>
    <w:rsid w:val="00536AD1"/>
    <w:rsid w:val="00536B7F"/>
    <w:rsid w:val="00536BD1"/>
    <w:rsid w:val="00536C2B"/>
    <w:rsid w:val="00537021"/>
    <w:rsid w:val="005370A0"/>
    <w:rsid w:val="00537425"/>
    <w:rsid w:val="00537F0E"/>
    <w:rsid w:val="005400CA"/>
    <w:rsid w:val="00540108"/>
    <w:rsid w:val="0054026A"/>
    <w:rsid w:val="005405D4"/>
    <w:rsid w:val="0054077C"/>
    <w:rsid w:val="005409BF"/>
    <w:rsid w:val="00540BDB"/>
    <w:rsid w:val="00540F99"/>
    <w:rsid w:val="00541927"/>
    <w:rsid w:val="00542078"/>
    <w:rsid w:val="005421F6"/>
    <w:rsid w:val="0054224D"/>
    <w:rsid w:val="00542839"/>
    <w:rsid w:val="00542DF1"/>
    <w:rsid w:val="00542EC0"/>
    <w:rsid w:val="00542FDE"/>
    <w:rsid w:val="0054300A"/>
    <w:rsid w:val="00543049"/>
    <w:rsid w:val="005435A7"/>
    <w:rsid w:val="00543769"/>
    <w:rsid w:val="00543788"/>
    <w:rsid w:val="0054380B"/>
    <w:rsid w:val="005439BC"/>
    <w:rsid w:val="005439D7"/>
    <w:rsid w:val="00543A0D"/>
    <w:rsid w:val="00543C93"/>
    <w:rsid w:val="00544011"/>
    <w:rsid w:val="0054434C"/>
    <w:rsid w:val="00544FB1"/>
    <w:rsid w:val="0054543D"/>
    <w:rsid w:val="00545650"/>
    <w:rsid w:val="005457BC"/>
    <w:rsid w:val="0054584B"/>
    <w:rsid w:val="00545998"/>
    <w:rsid w:val="00545C5E"/>
    <w:rsid w:val="00545D2E"/>
    <w:rsid w:val="00546133"/>
    <w:rsid w:val="00546203"/>
    <w:rsid w:val="00546279"/>
    <w:rsid w:val="0054635B"/>
    <w:rsid w:val="005464CC"/>
    <w:rsid w:val="0054680E"/>
    <w:rsid w:val="00546834"/>
    <w:rsid w:val="0054684C"/>
    <w:rsid w:val="0054697A"/>
    <w:rsid w:val="00546B52"/>
    <w:rsid w:val="00547C6C"/>
    <w:rsid w:val="005503C2"/>
    <w:rsid w:val="00550A45"/>
    <w:rsid w:val="00550A4D"/>
    <w:rsid w:val="00550C39"/>
    <w:rsid w:val="00550E20"/>
    <w:rsid w:val="00550FF8"/>
    <w:rsid w:val="00551039"/>
    <w:rsid w:val="005511FC"/>
    <w:rsid w:val="005515A8"/>
    <w:rsid w:val="00551A08"/>
    <w:rsid w:val="00551DB0"/>
    <w:rsid w:val="0055239A"/>
    <w:rsid w:val="005525EE"/>
    <w:rsid w:val="00552843"/>
    <w:rsid w:val="00552846"/>
    <w:rsid w:val="00552A11"/>
    <w:rsid w:val="00552E0A"/>
    <w:rsid w:val="00552FC1"/>
    <w:rsid w:val="005531C2"/>
    <w:rsid w:val="0055327F"/>
    <w:rsid w:val="00553326"/>
    <w:rsid w:val="0055346C"/>
    <w:rsid w:val="00553749"/>
    <w:rsid w:val="00553857"/>
    <w:rsid w:val="00553926"/>
    <w:rsid w:val="005539FD"/>
    <w:rsid w:val="00553A7F"/>
    <w:rsid w:val="00553BB1"/>
    <w:rsid w:val="00553FFC"/>
    <w:rsid w:val="005544D9"/>
    <w:rsid w:val="0055454F"/>
    <w:rsid w:val="00554569"/>
    <w:rsid w:val="00554782"/>
    <w:rsid w:val="00554958"/>
    <w:rsid w:val="00555182"/>
    <w:rsid w:val="005558B4"/>
    <w:rsid w:val="00555B71"/>
    <w:rsid w:val="00555C41"/>
    <w:rsid w:val="00555CC0"/>
    <w:rsid w:val="0055618D"/>
    <w:rsid w:val="005562E1"/>
    <w:rsid w:val="005579E1"/>
    <w:rsid w:val="00557A13"/>
    <w:rsid w:val="00557BB7"/>
    <w:rsid w:val="00557BC0"/>
    <w:rsid w:val="00560384"/>
    <w:rsid w:val="00560517"/>
    <w:rsid w:val="00560539"/>
    <w:rsid w:val="00560849"/>
    <w:rsid w:val="005609C3"/>
    <w:rsid w:val="00561028"/>
    <w:rsid w:val="00561758"/>
    <w:rsid w:val="00561ADC"/>
    <w:rsid w:val="00561B08"/>
    <w:rsid w:val="00561C4D"/>
    <w:rsid w:val="00561F07"/>
    <w:rsid w:val="005621A4"/>
    <w:rsid w:val="00562231"/>
    <w:rsid w:val="00562577"/>
    <w:rsid w:val="00562B4F"/>
    <w:rsid w:val="00563146"/>
    <w:rsid w:val="00563319"/>
    <w:rsid w:val="00563B58"/>
    <w:rsid w:val="005640B3"/>
    <w:rsid w:val="00564293"/>
    <w:rsid w:val="00564C8D"/>
    <w:rsid w:val="00565564"/>
    <w:rsid w:val="00565642"/>
    <w:rsid w:val="005657F0"/>
    <w:rsid w:val="005658AC"/>
    <w:rsid w:val="00565B7F"/>
    <w:rsid w:val="00565F68"/>
    <w:rsid w:val="005661A9"/>
    <w:rsid w:val="00566470"/>
    <w:rsid w:val="00566684"/>
    <w:rsid w:val="00566773"/>
    <w:rsid w:val="00566805"/>
    <w:rsid w:val="005669BE"/>
    <w:rsid w:val="00566A0C"/>
    <w:rsid w:val="00566B89"/>
    <w:rsid w:val="00566C6D"/>
    <w:rsid w:val="00566D36"/>
    <w:rsid w:val="00566E50"/>
    <w:rsid w:val="005671B7"/>
    <w:rsid w:val="00567608"/>
    <w:rsid w:val="005677DB"/>
    <w:rsid w:val="00567A0B"/>
    <w:rsid w:val="00567A83"/>
    <w:rsid w:val="00567E15"/>
    <w:rsid w:val="005700E8"/>
    <w:rsid w:val="005704F8"/>
    <w:rsid w:val="00570831"/>
    <w:rsid w:val="005708F7"/>
    <w:rsid w:val="00571617"/>
    <w:rsid w:val="005716F4"/>
    <w:rsid w:val="00571BD5"/>
    <w:rsid w:val="00571C2B"/>
    <w:rsid w:val="00571F6E"/>
    <w:rsid w:val="005724C0"/>
    <w:rsid w:val="0057293A"/>
    <w:rsid w:val="00573033"/>
    <w:rsid w:val="0057307F"/>
    <w:rsid w:val="00573326"/>
    <w:rsid w:val="005735A8"/>
    <w:rsid w:val="00573763"/>
    <w:rsid w:val="00573CB5"/>
    <w:rsid w:val="00574074"/>
    <w:rsid w:val="00574292"/>
    <w:rsid w:val="00574390"/>
    <w:rsid w:val="005743D9"/>
    <w:rsid w:val="0057458E"/>
    <w:rsid w:val="00574B6A"/>
    <w:rsid w:val="00574E40"/>
    <w:rsid w:val="00575218"/>
    <w:rsid w:val="0057549C"/>
    <w:rsid w:val="00575B31"/>
    <w:rsid w:val="00575E50"/>
    <w:rsid w:val="005768C4"/>
    <w:rsid w:val="00576B6C"/>
    <w:rsid w:val="00576D5E"/>
    <w:rsid w:val="00577202"/>
    <w:rsid w:val="005772EB"/>
    <w:rsid w:val="00577414"/>
    <w:rsid w:val="00577430"/>
    <w:rsid w:val="00577638"/>
    <w:rsid w:val="005779C3"/>
    <w:rsid w:val="00577CF9"/>
    <w:rsid w:val="00577D26"/>
    <w:rsid w:val="00577EDC"/>
    <w:rsid w:val="00580583"/>
    <w:rsid w:val="0058099F"/>
    <w:rsid w:val="00580A5B"/>
    <w:rsid w:val="005813F3"/>
    <w:rsid w:val="005816B2"/>
    <w:rsid w:val="00581924"/>
    <w:rsid w:val="00581CB7"/>
    <w:rsid w:val="00581F0C"/>
    <w:rsid w:val="005824B3"/>
    <w:rsid w:val="00582A39"/>
    <w:rsid w:val="00582DAB"/>
    <w:rsid w:val="005831AD"/>
    <w:rsid w:val="005832B3"/>
    <w:rsid w:val="00583358"/>
    <w:rsid w:val="00583BF3"/>
    <w:rsid w:val="00583E61"/>
    <w:rsid w:val="00583F2F"/>
    <w:rsid w:val="005845B2"/>
    <w:rsid w:val="00584732"/>
    <w:rsid w:val="00584AD0"/>
    <w:rsid w:val="00584C1E"/>
    <w:rsid w:val="00584D4B"/>
    <w:rsid w:val="00584FA9"/>
    <w:rsid w:val="005851B6"/>
    <w:rsid w:val="00585D2F"/>
    <w:rsid w:val="00586041"/>
    <w:rsid w:val="0058621C"/>
    <w:rsid w:val="00586711"/>
    <w:rsid w:val="00586AC0"/>
    <w:rsid w:val="00586E0F"/>
    <w:rsid w:val="00586F12"/>
    <w:rsid w:val="00587524"/>
    <w:rsid w:val="00587924"/>
    <w:rsid w:val="00587DEA"/>
    <w:rsid w:val="00587F41"/>
    <w:rsid w:val="0059010A"/>
    <w:rsid w:val="00590AC9"/>
    <w:rsid w:val="00590B8A"/>
    <w:rsid w:val="00590B98"/>
    <w:rsid w:val="00590DAA"/>
    <w:rsid w:val="005911E4"/>
    <w:rsid w:val="005912AA"/>
    <w:rsid w:val="00592184"/>
    <w:rsid w:val="00592511"/>
    <w:rsid w:val="00592AB3"/>
    <w:rsid w:val="00592D2F"/>
    <w:rsid w:val="00592DDA"/>
    <w:rsid w:val="00592E87"/>
    <w:rsid w:val="00592F94"/>
    <w:rsid w:val="005933DA"/>
    <w:rsid w:val="00593413"/>
    <w:rsid w:val="005934FC"/>
    <w:rsid w:val="00593A94"/>
    <w:rsid w:val="00593C7A"/>
    <w:rsid w:val="00593E2B"/>
    <w:rsid w:val="00593E54"/>
    <w:rsid w:val="00594500"/>
    <w:rsid w:val="005945D3"/>
    <w:rsid w:val="0059465D"/>
    <w:rsid w:val="00594DB7"/>
    <w:rsid w:val="00595051"/>
    <w:rsid w:val="005952CC"/>
    <w:rsid w:val="00595420"/>
    <w:rsid w:val="00595947"/>
    <w:rsid w:val="00595975"/>
    <w:rsid w:val="005963E3"/>
    <w:rsid w:val="005965E0"/>
    <w:rsid w:val="0059669E"/>
    <w:rsid w:val="005967FD"/>
    <w:rsid w:val="00596A1E"/>
    <w:rsid w:val="00596D0D"/>
    <w:rsid w:val="00596F8B"/>
    <w:rsid w:val="0059732B"/>
    <w:rsid w:val="00597337"/>
    <w:rsid w:val="00597484"/>
    <w:rsid w:val="005979D5"/>
    <w:rsid w:val="00597A4A"/>
    <w:rsid w:val="00597D8D"/>
    <w:rsid w:val="00597DFC"/>
    <w:rsid w:val="005A0251"/>
    <w:rsid w:val="005A0286"/>
    <w:rsid w:val="005A0293"/>
    <w:rsid w:val="005A0654"/>
    <w:rsid w:val="005A06CC"/>
    <w:rsid w:val="005A06DE"/>
    <w:rsid w:val="005A0EAC"/>
    <w:rsid w:val="005A1387"/>
    <w:rsid w:val="005A15D1"/>
    <w:rsid w:val="005A2390"/>
    <w:rsid w:val="005A2480"/>
    <w:rsid w:val="005A2A7F"/>
    <w:rsid w:val="005A2B8C"/>
    <w:rsid w:val="005A2CDE"/>
    <w:rsid w:val="005A3196"/>
    <w:rsid w:val="005A323D"/>
    <w:rsid w:val="005A3379"/>
    <w:rsid w:val="005A3CAA"/>
    <w:rsid w:val="005A3D4B"/>
    <w:rsid w:val="005A3F15"/>
    <w:rsid w:val="005A3FAD"/>
    <w:rsid w:val="005A43D0"/>
    <w:rsid w:val="005A43E7"/>
    <w:rsid w:val="005A45CC"/>
    <w:rsid w:val="005A461A"/>
    <w:rsid w:val="005A4AEE"/>
    <w:rsid w:val="005A4C3C"/>
    <w:rsid w:val="005A4E7F"/>
    <w:rsid w:val="005A4E99"/>
    <w:rsid w:val="005A56A3"/>
    <w:rsid w:val="005A57E3"/>
    <w:rsid w:val="005A5976"/>
    <w:rsid w:val="005A5FF4"/>
    <w:rsid w:val="005A611A"/>
    <w:rsid w:val="005A6291"/>
    <w:rsid w:val="005A64C8"/>
    <w:rsid w:val="005A6877"/>
    <w:rsid w:val="005A6B4F"/>
    <w:rsid w:val="005A762C"/>
    <w:rsid w:val="005A7675"/>
    <w:rsid w:val="005A77A9"/>
    <w:rsid w:val="005A7C4B"/>
    <w:rsid w:val="005B02CD"/>
    <w:rsid w:val="005B043D"/>
    <w:rsid w:val="005B0996"/>
    <w:rsid w:val="005B0B63"/>
    <w:rsid w:val="005B0CAF"/>
    <w:rsid w:val="005B1294"/>
    <w:rsid w:val="005B1B77"/>
    <w:rsid w:val="005B1CF2"/>
    <w:rsid w:val="005B202F"/>
    <w:rsid w:val="005B217B"/>
    <w:rsid w:val="005B21A7"/>
    <w:rsid w:val="005B2DEC"/>
    <w:rsid w:val="005B2F76"/>
    <w:rsid w:val="005B3471"/>
    <w:rsid w:val="005B364B"/>
    <w:rsid w:val="005B39A4"/>
    <w:rsid w:val="005B3DC1"/>
    <w:rsid w:val="005B42F8"/>
    <w:rsid w:val="005B4306"/>
    <w:rsid w:val="005B4404"/>
    <w:rsid w:val="005B451A"/>
    <w:rsid w:val="005B49C7"/>
    <w:rsid w:val="005B4BC7"/>
    <w:rsid w:val="005B4F12"/>
    <w:rsid w:val="005B5262"/>
    <w:rsid w:val="005B529E"/>
    <w:rsid w:val="005B52C8"/>
    <w:rsid w:val="005B5333"/>
    <w:rsid w:val="005B53DC"/>
    <w:rsid w:val="005B5445"/>
    <w:rsid w:val="005B5739"/>
    <w:rsid w:val="005B57B9"/>
    <w:rsid w:val="005B6985"/>
    <w:rsid w:val="005B69A6"/>
    <w:rsid w:val="005B6A89"/>
    <w:rsid w:val="005B6B16"/>
    <w:rsid w:val="005B6B41"/>
    <w:rsid w:val="005B6DDD"/>
    <w:rsid w:val="005B71E2"/>
    <w:rsid w:val="005B76A9"/>
    <w:rsid w:val="005B7D79"/>
    <w:rsid w:val="005B7E57"/>
    <w:rsid w:val="005C03ED"/>
    <w:rsid w:val="005C0437"/>
    <w:rsid w:val="005C14C1"/>
    <w:rsid w:val="005C15B6"/>
    <w:rsid w:val="005C2282"/>
    <w:rsid w:val="005C2429"/>
    <w:rsid w:val="005C278E"/>
    <w:rsid w:val="005C2C15"/>
    <w:rsid w:val="005C2CFA"/>
    <w:rsid w:val="005C2D34"/>
    <w:rsid w:val="005C365F"/>
    <w:rsid w:val="005C368D"/>
    <w:rsid w:val="005C373D"/>
    <w:rsid w:val="005C3A74"/>
    <w:rsid w:val="005C3B87"/>
    <w:rsid w:val="005C3E7A"/>
    <w:rsid w:val="005C4542"/>
    <w:rsid w:val="005C4694"/>
    <w:rsid w:val="005C494A"/>
    <w:rsid w:val="005C49B2"/>
    <w:rsid w:val="005C4AB2"/>
    <w:rsid w:val="005C4E43"/>
    <w:rsid w:val="005C4FFF"/>
    <w:rsid w:val="005C5194"/>
    <w:rsid w:val="005C53C9"/>
    <w:rsid w:val="005C569A"/>
    <w:rsid w:val="005C58F2"/>
    <w:rsid w:val="005C5C84"/>
    <w:rsid w:val="005C61FA"/>
    <w:rsid w:val="005C641B"/>
    <w:rsid w:val="005C64A2"/>
    <w:rsid w:val="005C6864"/>
    <w:rsid w:val="005C6A30"/>
    <w:rsid w:val="005C7478"/>
    <w:rsid w:val="005C78CC"/>
    <w:rsid w:val="005C78CF"/>
    <w:rsid w:val="005C7A05"/>
    <w:rsid w:val="005C7B40"/>
    <w:rsid w:val="005C7F63"/>
    <w:rsid w:val="005D00ED"/>
    <w:rsid w:val="005D023B"/>
    <w:rsid w:val="005D0456"/>
    <w:rsid w:val="005D0536"/>
    <w:rsid w:val="005D0B4A"/>
    <w:rsid w:val="005D129F"/>
    <w:rsid w:val="005D1397"/>
    <w:rsid w:val="005D147B"/>
    <w:rsid w:val="005D18DF"/>
    <w:rsid w:val="005D1B08"/>
    <w:rsid w:val="005D1B56"/>
    <w:rsid w:val="005D1D09"/>
    <w:rsid w:val="005D1DBD"/>
    <w:rsid w:val="005D1FEB"/>
    <w:rsid w:val="005D2803"/>
    <w:rsid w:val="005D28E9"/>
    <w:rsid w:val="005D2A2D"/>
    <w:rsid w:val="005D2B33"/>
    <w:rsid w:val="005D2D5B"/>
    <w:rsid w:val="005D2D8B"/>
    <w:rsid w:val="005D2F32"/>
    <w:rsid w:val="005D3148"/>
    <w:rsid w:val="005D35AD"/>
    <w:rsid w:val="005D3720"/>
    <w:rsid w:val="005D37A9"/>
    <w:rsid w:val="005D3ACB"/>
    <w:rsid w:val="005D3B43"/>
    <w:rsid w:val="005D3C19"/>
    <w:rsid w:val="005D3D50"/>
    <w:rsid w:val="005D3FC1"/>
    <w:rsid w:val="005D4243"/>
    <w:rsid w:val="005D4315"/>
    <w:rsid w:val="005D43A8"/>
    <w:rsid w:val="005D45E1"/>
    <w:rsid w:val="005D497C"/>
    <w:rsid w:val="005D513F"/>
    <w:rsid w:val="005D5157"/>
    <w:rsid w:val="005D5735"/>
    <w:rsid w:val="005D5952"/>
    <w:rsid w:val="005D5A42"/>
    <w:rsid w:val="005D5ABF"/>
    <w:rsid w:val="005D5AD1"/>
    <w:rsid w:val="005D5D8E"/>
    <w:rsid w:val="005D630B"/>
    <w:rsid w:val="005D6368"/>
    <w:rsid w:val="005D69EB"/>
    <w:rsid w:val="005D6D97"/>
    <w:rsid w:val="005D6F4F"/>
    <w:rsid w:val="005D6FD4"/>
    <w:rsid w:val="005D7357"/>
    <w:rsid w:val="005D776D"/>
    <w:rsid w:val="005D7CB0"/>
    <w:rsid w:val="005D7E74"/>
    <w:rsid w:val="005D7F95"/>
    <w:rsid w:val="005E04C5"/>
    <w:rsid w:val="005E06E6"/>
    <w:rsid w:val="005E098B"/>
    <w:rsid w:val="005E0C5B"/>
    <w:rsid w:val="005E0D08"/>
    <w:rsid w:val="005E0D3F"/>
    <w:rsid w:val="005E0D5F"/>
    <w:rsid w:val="005E0F86"/>
    <w:rsid w:val="005E1042"/>
    <w:rsid w:val="005E1295"/>
    <w:rsid w:val="005E13DB"/>
    <w:rsid w:val="005E164F"/>
    <w:rsid w:val="005E1665"/>
    <w:rsid w:val="005E180E"/>
    <w:rsid w:val="005E1E73"/>
    <w:rsid w:val="005E20E6"/>
    <w:rsid w:val="005E21FA"/>
    <w:rsid w:val="005E2572"/>
    <w:rsid w:val="005E28EF"/>
    <w:rsid w:val="005E2940"/>
    <w:rsid w:val="005E2EED"/>
    <w:rsid w:val="005E3199"/>
    <w:rsid w:val="005E3AC9"/>
    <w:rsid w:val="005E3B4E"/>
    <w:rsid w:val="005E3B8B"/>
    <w:rsid w:val="005E3C77"/>
    <w:rsid w:val="005E3E3F"/>
    <w:rsid w:val="005E3FF4"/>
    <w:rsid w:val="005E41F9"/>
    <w:rsid w:val="005E461C"/>
    <w:rsid w:val="005E46D1"/>
    <w:rsid w:val="005E5466"/>
    <w:rsid w:val="005E5C9E"/>
    <w:rsid w:val="005E677C"/>
    <w:rsid w:val="005E68FD"/>
    <w:rsid w:val="005E6E02"/>
    <w:rsid w:val="005E7070"/>
    <w:rsid w:val="005E7453"/>
    <w:rsid w:val="005E75D5"/>
    <w:rsid w:val="005E76F3"/>
    <w:rsid w:val="005E78E7"/>
    <w:rsid w:val="005E7C88"/>
    <w:rsid w:val="005E7E02"/>
    <w:rsid w:val="005F0503"/>
    <w:rsid w:val="005F07B2"/>
    <w:rsid w:val="005F085B"/>
    <w:rsid w:val="005F0CF5"/>
    <w:rsid w:val="005F0EE2"/>
    <w:rsid w:val="005F106A"/>
    <w:rsid w:val="005F177E"/>
    <w:rsid w:val="005F1DA7"/>
    <w:rsid w:val="005F1E5B"/>
    <w:rsid w:val="005F29CE"/>
    <w:rsid w:val="005F3081"/>
    <w:rsid w:val="005F3502"/>
    <w:rsid w:val="005F3C6C"/>
    <w:rsid w:val="005F4323"/>
    <w:rsid w:val="005F4403"/>
    <w:rsid w:val="005F45CE"/>
    <w:rsid w:val="005F461F"/>
    <w:rsid w:val="005F47B7"/>
    <w:rsid w:val="005F481C"/>
    <w:rsid w:val="005F4C2F"/>
    <w:rsid w:val="005F4CC0"/>
    <w:rsid w:val="005F5388"/>
    <w:rsid w:val="005F5D39"/>
    <w:rsid w:val="005F62C7"/>
    <w:rsid w:val="005F68D8"/>
    <w:rsid w:val="005F68E9"/>
    <w:rsid w:val="005F6F9C"/>
    <w:rsid w:val="005F7043"/>
    <w:rsid w:val="005F74CE"/>
    <w:rsid w:val="005F7544"/>
    <w:rsid w:val="005F7925"/>
    <w:rsid w:val="005F7D5B"/>
    <w:rsid w:val="005F7DE6"/>
    <w:rsid w:val="005F7F11"/>
    <w:rsid w:val="00600455"/>
    <w:rsid w:val="00600796"/>
    <w:rsid w:val="006008A3"/>
    <w:rsid w:val="00600ECE"/>
    <w:rsid w:val="00600F9C"/>
    <w:rsid w:val="006012A2"/>
    <w:rsid w:val="0060141B"/>
    <w:rsid w:val="00601D53"/>
    <w:rsid w:val="00601DB8"/>
    <w:rsid w:val="00601F99"/>
    <w:rsid w:val="0060200D"/>
    <w:rsid w:val="00602434"/>
    <w:rsid w:val="006025BC"/>
    <w:rsid w:val="0060289F"/>
    <w:rsid w:val="00602AB4"/>
    <w:rsid w:val="00602B0F"/>
    <w:rsid w:val="00602BA5"/>
    <w:rsid w:val="00602E31"/>
    <w:rsid w:val="00602F06"/>
    <w:rsid w:val="006030FF"/>
    <w:rsid w:val="0060313D"/>
    <w:rsid w:val="0060314F"/>
    <w:rsid w:val="0060322B"/>
    <w:rsid w:val="006033DD"/>
    <w:rsid w:val="0060343B"/>
    <w:rsid w:val="0060373D"/>
    <w:rsid w:val="006037BA"/>
    <w:rsid w:val="00604065"/>
    <w:rsid w:val="006042CD"/>
    <w:rsid w:val="0060441E"/>
    <w:rsid w:val="006045E1"/>
    <w:rsid w:val="00604953"/>
    <w:rsid w:val="00604B83"/>
    <w:rsid w:val="00604C41"/>
    <w:rsid w:val="00604E2C"/>
    <w:rsid w:val="0060536A"/>
    <w:rsid w:val="00605556"/>
    <w:rsid w:val="00605A80"/>
    <w:rsid w:val="00605CF4"/>
    <w:rsid w:val="00605D60"/>
    <w:rsid w:val="00605DD9"/>
    <w:rsid w:val="00605E57"/>
    <w:rsid w:val="006068E7"/>
    <w:rsid w:val="00606FF5"/>
    <w:rsid w:val="00607338"/>
    <w:rsid w:val="00607526"/>
    <w:rsid w:val="006076EE"/>
    <w:rsid w:val="006078F9"/>
    <w:rsid w:val="00607A66"/>
    <w:rsid w:val="00607AC6"/>
    <w:rsid w:val="00607CE1"/>
    <w:rsid w:val="00607CF7"/>
    <w:rsid w:val="00607DD6"/>
    <w:rsid w:val="00607E3A"/>
    <w:rsid w:val="00607ED0"/>
    <w:rsid w:val="006107BC"/>
    <w:rsid w:val="00610B83"/>
    <w:rsid w:val="00610BF4"/>
    <w:rsid w:val="00610EC1"/>
    <w:rsid w:val="00610EEC"/>
    <w:rsid w:val="00610FB8"/>
    <w:rsid w:val="006116C4"/>
    <w:rsid w:val="0061199A"/>
    <w:rsid w:val="00612186"/>
    <w:rsid w:val="006121BF"/>
    <w:rsid w:val="006123E0"/>
    <w:rsid w:val="006124C6"/>
    <w:rsid w:val="006126E1"/>
    <w:rsid w:val="00612D49"/>
    <w:rsid w:val="00613021"/>
    <w:rsid w:val="0061378E"/>
    <w:rsid w:val="00613A1B"/>
    <w:rsid w:val="00613A7D"/>
    <w:rsid w:val="00613BC3"/>
    <w:rsid w:val="00613D00"/>
    <w:rsid w:val="00613D16"/>
    <w:rsid w:val="00613F71"/>
    <w:rsid w:val="006140B5"/>
    <w:rsid w:val="006142AD"/>
    <w:rsid w:val="006146DE"/>
    <w:rsid w:val="00614B5C"/>
    <w:rsid w:val="00614B70"/>
    <w:rsid w:val="00614F8C"/>
    <w:rsid w:val="00615054"/>
    <w:rsid w:val="006151F2"/>
    <w:rsid w:val="006154F1"/>
    <w:rsid w:val="006154FE"/>
    <w:rsid w:val="00615926"/>
    <w:rsid w:val="00615CCF"/>
    <w:rsid w:val="006163E9"/>
    <w:rsid w:val="00616A15"/>
    <w:rsid w:val="00616D47"/>
    <w:rsid w:val="00617049"/>
    <w:rsid w:val="0061713D"/>
    <w:rsid w:val="00617220"/>
    <w:rsid w:val="00617374"/>
    <w:rsid w:val="00617620"/>
    <w:rsid w:val="0061772C"/>
    <w:rsid w:val="006178C8"/>
    <w:rsid w:val="00617F72"/>
    <w:rsid w:val="00620207"/>
    <w:rsid w:val="00620AD4"/>
    <w:rsid w:val="00621174"/>
    <w:rsid w:val="006219E2"/>
    <w:rsid w:val="006220B9"/>
    <w:rsid w:val="006221EA"/>
    <w:rsid w:val="0062253E"/>
    <w:rsid w:val="006228CE"/>
    <w:rsid w:val="006228D9"/>
    <w:rsid w:val="00622A84"/>
    <w:rsid w:val="00622E45"/>
    <w:rsid w:val="0062300A"/>
    <w:rsid w:val="0062362B"/>
    <w:rsid w:val="006236A5"/>
    <w:rsid w:val="0062385B"/>
    <w:rsid w:val="006239A0"/>
    <w:rsid w:val="00623E80"/>
    <w:rsid w:val="00623F6B"/>
    <w:rsid w:val="006240B0"/>
    <w:rsid w:val="0062449D"/>
    <w:rsid w:val="006247ED"/>
    <w:rsid w:val="0062494F"/>
    <w:rsid w:val="00624A46"/>
    <w:rsid w:val="00624F72"/>
    <w:rsid w:val="006250F9"/>
    <w:rsid w:val="00625D56"/>
    <w:rsid w:val="00626300"/>
    <w:rsid w:val="00626836"/>
    <w:rsid w:val="00626B8A"/>
    <w:rsid w:val="00627007"/>
    <w:rsid w:val="006271BE"/>
    <w:rsid w:val="0062722D"/>
    <w:rsid w:val="006273B5"/>
    <w:rsid w:val="006273D3"/>
    <w:rsid w:val="006276DA"/>
    <w:rsid w:val="00627CE5"/>
    <w:rsid w:val="00627D7B"/>
    <w:rsid w:val="00627E8A"/>
    <w:rsid w:val="00627EA0"/>
    <w:rsid w:val="00630D90"/>
    <w:rsid w:val="006311E0"/>
    <w:rsid w:val="006315CE"/>
    <w:rsid w:val="00631AC4"/>
    <w:rsid w:val="00631AFC"/>
    <w:rsid w:val="00631DC6"/>
    <w:rsid w:val="00631FD8"/>
    <w:rsid w:val="0063212F"/>
    <w:rsid w:val="0063227A"/>
    <w:rsid w:val="006324FF"/>
    <w:rsid w:val="00632592"/>
    <w:rsid w:val="006328CF"/>
    <w:rsid w:val="00632BAD"/>
    <w:rsid w:val="00632C84"/>
    <w:rsid w:val="00633332"/>
    <w:rsid w:val="006334A0"/>
    <w:rsid w:val="00633507"/>
    <w:rsid w:val="0063384F"/>
    <w:rsid w:val="00633864"/>
    <w:rsid w:val="00634086"/>
    <w:rsid w:val="006347ED"/>
    <w:rsid w:val="00634852"/>
    <w:rsid w:val="00634B08"/>
    <w:rsid w:val="00634F3B"/>
    <w:rsid w:val="00634FEF"/>
    <w:rsid w:val="006359E5"/>
    <w:rsid w:val="00635AFC"/>
    <w:rsid w:val="006361DE"/>
    <w:rsid w:val="00636615"/>
    <w:rsid w:val="0063684B"/>
    <w:rsid w:val="00636929"/>
    <w:rsid w:val="00636D45"/>
    <w:rsid w:val="0063737E"/>
    <w:rsid w:val="00637674"/>
    <w:rsid w:val="00637885"/>
    <w:rsid w:val="00637A32"/>
    <w:rsid w:val="00637AEC"/>
    <w:rsid w:val="00640309"/>
    <w:rsid w:val="0064068D"/>
    <w:rsid w:val="006406B8"/>
    <w:rsid w:val="00641228"/>
    <w:rsid w:val="006412B6"/>
    <w:rsid w:val="006416C8"/>
    <w:rsid w:val="0064184F"/>
    <w:rsid w:val="00641B02"/>
    <w:rsid w:val="00641E1C"/>
    <w:rsid w:val="00642914"/>
    <w:rsid w:val="0064314C"/>
    <w:rsid w:val="00643285"/>
    <w:rsid w:val="00643C5C"/>
    <w:rsid w:val="00643C96"/>
    <w:rsid w:val="00643F7E"/>
    <w:rsid w:val="00644116"/>
    <w:rsid w:val="00644533"/>
    <w:rsid w:val="00644E30"/>
    <w:rsid w:val="006457A3"/>
    <w:rsid w:val="006457F7"/>
    <w:rsid w:val="00645850"/>
    <w:rsid w:val="00645FB0"/>
    <w:rsid w:val="00646935"/>
    <w:rsid w:val="00646C34"/>
    <w:rsid w:val="00646E9C"/>
    <w:rsid w:val="006479D7"/>
    <w:rsid w:val="00647ACB"/>
    <w:rsid w:val="00647B4D"/>
    <w:rsid w:val="00647D34"/>
    <w:rsid w:val="00647E89"/>
    <w:rsid w:val="00650571"/>
    <w:rsid w:val="006505FD"/>
    <w:rsid w:val="006508D0"/>
    <w:rsid w:val="00650937"/>
    <w:rsid w:val="00650D0A"/>
    <w:rsid w:val="00650D93"/>
    <w:rsid w:val="00650D9E"/>
    <w:rsid w:val="00651B5E"/>
    <w:rsid w:val="00651B89"/>
    <w:rsid w:val="00651EE3"/>
    <w:rsid w:val="0065202C"/>
    <w:rsid w:val="006528F4"/>
    <w:rsid w:val="00652A5E"/>
    <w:rsid w:val="00652C56"/>
    <w:rsid w:val="00652E83"/>
    <w:rsid w:val="0065310C"/>
    <w:rsid w:val="006535DD"/>
    <w:rsid w:val="00653B51"/>
    <w:rsid w:val="00653CD0"/>
    <w:rsid w:val="00653EAF"/>
    <w:rsid w:val="00653FFE"/>
    <w:rsid w:val="0065422C"/>
    <w:rsid w:val="006547D3"/>
    <w:rsid w:val="00654802"/>
    <w:rsid w:val="006548E6"/>
    <w:rsid w:val="0065499E"/>
    <w:rsid w:val="00655160"/>
    <w:rsid w:val="006551CF"/>
    <w:rsid w:val="006559DD"/>
    <w:rsid w:val="00655A95"/>
    <w:rsid w:val="00656281"/>
    <w:rsid w:val="00656336"/>
    <w:rsid w:val="00656368"/>
    <w:rsid w:val="00656653"/>
    <w:rsid w:val="006566C8"/>
    <w:rsid w:val="00656D10"/>
    <w:rsid w:val="00656E9A"/>
    <w:rsid w:val="00656F78"/>
    <w:rsid w:val="00657406"/>
    <w:rsid w:val="006574BB"/>
    <w:rsid w:val="0065788A"/>
    <w:rsid w:val="00660122"/>
    <w:rsid w:val="00660344"/>
    <w:rsid w:val="00660A88"/>
    <w:rsid w:val="00660D21"/>
    <w:rsid w:val="00660FD3"/>
    <w:rsid w:val="0066103B"/>
    <w:rsid w:val="0066158E"/>
    <w:rsid w:val="006615FC"/>
    <w:rsid w:val="00661917"/>
    <w:rsid w:val="006619CC"/>
    <w:rsid w:val="00662123"/>
    <w:rsid w:val="006626B9"/>
    <w:rsid w:val="006626F1"/>
    <w:rsid w:val="00662D23"/>
    <w:rsid w:val="00663050"/>
    <w:rsid w:val="00663369"/>
    <w:rsid w:val="006633E8"/>
    <w:rsid w:val="006634E0"/>
    <w:rsid w:val="006637D8"/>
    <w:rsid w:val="006638B5"/>
    <w:rsid w:val="00663D3B"/>
    <w:rsid w:val="00664386"/>
    <w:rsid w:val="00664502"/>
    <w:rsid w:val="00664B26"/>
    <w:rsid w:val="00664C0A"/>
    <w:rsid w:val="00664E33"/>
    <w:rsid w:val="00665143"/>
    <w:rsid w:val="006654C9"/>
    <w:rsid w:val="00665D33"/>
    <w:rsid w:val="00665F4E"/>
    <w:rsid w:val="00666026"/>
    <w:rsid w:val="006660CF"/>
    <w:rsid w:val="00666455"/>
    <w:rsid w:val="00666493"/>
    <w:rsid w:val="0066669E"/>
    <w:rsid w:val="0066684E"/>
    <w:rsid w:val="006669DC"/>
    <w:rsid w:val="00666DA3"/>
    <w:rsid w:val="00666DF5"/>
    <w:rsid w:val="00666F20"/>
    <w:rsid w:val="00666FDA"/>
    <w:rsid w:val="00667169"/>
    <w:rsid w:val="00667468"/>
    <w:rsid w:val="00667776"/>
    <w:rsid w:val="0066780C"/>
    <w:rsid w:val="00667971"/>
    <w:rsid w:val="006679A3"/>
    <w:rsid w:val="00667E73"/>
    <w:rsid w:val="006700D6"/>
    <w:rsid w:val="006708CF"/>
    <w:rsid w:val="00670B0C"/>
    <w:rsid w:val="00671085"/>
    <w:rsid w:val="006712EC"/>
    <w:rsid w:val="00671473"/>
    <w:rsid w:val="006718F0"/>
    <w:rsid w:val="00671B16"/>
    <w:rsid w:val="0067247C"/>
    <w:rsid w:val="006725CE"/>
    <w:rsid w:val="006727E9"/>
    <w:rsid w:val="00672E63"/>
    <w:rsid w:val="00673036"/>
    <w:rsid w:val="00673A1E"/>
    <w:rsid w:val="00673A3F"/>
    <w:rsid w:val="00673BDC"/>
    <w:rsid w:val="00674032"/>
    <w:rsid w:val="006744B8"/>
    <w:rsid w:val="0067495A"/>
    <w:rsid w:val="00674AAA"/>
    <w:rsid w:val="00674D57"/>
    <w:rsid w:val="0067529E"/>
    <w:rsid w:val="006754F8"/>
    <w:rsid w:val="0067597E"/>
    <w:rsid w:val="00675A12"/>
    <w:rsid w:val="00675C14"/>
    <w:rsid w:val="00675F9F"/>
    <w:rsid w:val="00676364"/>
    <w:rsid w:val="0067639B"/>
    <w:rsid w:val="00676612"/>
    <w:rsid w:val="00676EDB"/>
    <w:rsid w:val="00677203"/>
    <w:rsid w:val="006774DE"/>
    <w:rsid w:val="0067787A"/>
    <w:rsid w:val="006779D9"/>
    <w:rsid w:val="00677D5D"/>
    <w:rsid w:val="00677DA7"/>
    <w:rsid w:val="00677E3C"/>
    <w:rsid w:val="006801AA"/>
    <w:rsid w:val="006803E9"/>
    <w:rsid w:val="0068069E"/>
    <w:rsid w:val="00680755"/>
    <w:rsid w:val="006808A8"/>
    <w:rsid w:val="006809FA"/>
    <w:rsid w:val="00680AB2"/>
    <w:rsid w:val="00680F62"/>
    <w:rsid w:val="00681167"/>
    <w:rsid w:val="0068139B"/>
    <w:rsid w:val="0068177C"/>
    <w:rsid w:val="006817BC"/>
    <w:rsid w:val="00681D53"/>
    <w:rsid w:val="00682961"/>
    <w:rsid w:val="00682988"/>
    <w:rsid w:val="00682B12"/>
    <w:rsid w:val="00683653"/>
    <w:rsid w:val="006836E6"/>
    <w:rsid w:val="006838BA"/>
    <w:rsid w:val="00683B28"/>
    <w:rsid w:val="00683DFC"/>
    <w:rsid w:val="00684288"/>
    <w:rsid w:val="0068492F"/>
    <w:rsid w:val="00684C91"/>
    <w:rsid w:val="00685273"/>
    <w:rsid w:val="006852A9"/>
    <w:rsid w:val="006852F4"/>
    <w:rsid w:val="00685719"/>
    <w:rsid w:val="0068583F"/>
    <w:rsid w:val="0068586B"/>
    <w:rsid w:val="0068587D"/>
    <w:rsid w:val="00685ECD"/>
    <w:rsid w:val="00685F14"/>
    <w:rsid w:val="00686027"/>
    <w:rsid w:val="00686686"/>
    <w:rsid w:val="00686985"/>
    <w:rsid w:val="00686CBE"/>
    <w:rsid w:val="0068783B"/>
    <w:rsid w:val="00687B01"/>
    <w:rsid w:val="00687B72"/>
    <w:rsid w:val="00687C77"/>
    <w:rsid w:val="00687CCD"/>
    <w:rsid w:val="00687EDA"/>
    <w:rsid w:val="006901EF"/>
    <w:rsid w:val="006902AC"/>
    <w:rsid w:val="00690D83"/>
    <w:rsid w:val="00691477"/>
    <w:rsid w:val="006915DE"/>
    <w:rsid w:val="006918B0"/>
    <w:rsid w:val="00691A30"/>
    <w:rsid w:val="006929FA"/>
    <w:rsid w:val="00692A25"/>
    <w:rsid w:val="0069310A"/>
    <w:rsid w:val="00693306"/>
    <w:rsid w:val="006934E0"/>
    <w:rsid w:val="0069379C"/>
    <w:rsid w:val="00693887"/>
    <w:rsid w:val="00693C9A"/>
    <w:rsid w:val="00693D4D"/>
    <w:rsid w:val="00693DF7"/>
    <w:rsid w:val="006942CB"/>
    <w:rsid w:val="006947B9"/>
    <w:rsid w:val="00694C32"/>
    <w:rsid w:val="006951BA"/>
    <w:rsid w:val="006953C3"/>
    <w:rsid w:val="00695452"/>
    <w:rsid w:val="0069574C"/>
    <w:rsid w:val="00695BE5"/>
    <w:rsid w:val="00695C82"/>
    <w:rsid w:val="00695E62"/>
    <w:rsid w:val="006963AD"/>
    <w:rsid w:val="00696532"/>
    <w:rsid w:val="00696845"/>
    <w:rsid w:val="00696E45"/>
    <w:rsid w:val="006975A5"/>
    <w:rsid w:val="00697C02"/>
    <w:rsid w:val="00697F6E"/>
    <w:rsid w:val="006A030E"/>
    <w:rsid w:val="006A08A0"/>
    <w:rsid w:val="006A08A3"/>
    <w:rsid w:val="006A08A4"/>
    <w:rsid w:val="006A0AC0"/>
    <w:rsid w:val="006A0D5F"/>
    <w:rsid w:val="006A11B4"/>
    <w:rsid w:val="006A1269"/>
    <w:rsid w:val="006A12DA"/>
    <w:rsid w:val="006A187C"/>
    <w:rsid w:val="006A1D47"/>
    <w:rsid w:val="006A1E8C"/>
    <w:rsid w:val="006A2233"/>
    <w:rsid w:val="006A24DD"/>
    <w:rsid w:val="006A2E33"/>
    <w:rsid w:val="006A2F7D"/>
    <w:rsid w:val="006A3906"/>
    <w:rsid w:val="006A3A9D"/>
    <w:rsid w:val="006A3D98"/>
    <w:rsid w:val="006A4165"/>
    <w:rsid w:val="006A4415"/>
    <w:rsid w:val="006A4AC6"/>
    <w:rsid w:val="006A4BE6"/>
    <w:rsid w:val="006A4D0B"/>
    <w:rsid w:val="006A52D7"/>
    <w:rsid w:val="006A58F2"/>
    <w:rsid w:val="006A5D17"/>
    <w:rsid w:val="006A62B4"/>
    <w:rsid w:val="006A62E7"/>
    <w:rsid w:val="006A6826"/>
    <w:rsid w:val="006A6BAD"/>
    <w:rsid w:val="006A6C2A"/>
    <w:rsid w:val="006A6C92"/>
    <w:rsid w:val="006A7124"/>
    <w:rsid w:val="006A7403"/>
    <w:rsid w:val="006A7410"/>
    <w:rsid w:val="006A78E1"/>
    <w:rsid w:val="006A79C2"/>
    <w:rsid w:val="006A7B76"/>
    <w:rsid w:val="006A7CB9"/>
    <w:rsid w:val="006A7D63"/>
    <w:rsid w:val="006A7D90"/>
    <w:rsid w:val="006B06A2"/>
    <w:rsid w:val="006B0726"/>
    <w:rsid w:val="006B0964"/>
    <w:rsid w:val="006B0DA8"/>
    <w:rsid w:val="006B0FF2"/>
    <w:rsid w:val="006B12F6"/>
    <w:rsid w:val="006B1451"/>
    <w:rsid w:val="006B191B"/>
    <w:rsid w:val="006B1A72"/>
    <w:rsid w:val="006B1CAC"/>
    <w:rsid w:val="006B1ED7"/>
    <w:rsid w:val="006B28EF"/>
    <w:rsid w:val="006B2966"/>
    <w:rsid w:val="006B2BCE"/>
    <w:rsid w:val="006B2BF8"/>
    <w:rsid w:val="006B2F5B"/>
    <w:rsid w:val="006B2F76"/>
    <w:rsid w:val="006B303F"/>
    <w:rsid w:val="006B324E"/>
    <w:rsid w:val="006B32B5"/>
    <w:rsid w:val="006B3355"/>
    <w:rsid w:val="006B36C7"/>
    <w:rsid w:val="006B3AA9"/>
    <w:rsid w:val="006B3B63"/>
    <w:rsid w:val="006B3FA0"/>
    <w:rsid w:val="006B4538"/>
    <w:rsid w:val="006B4686"/>
    <w:rsid w:val="006B4A50"/>
    <w:rsid w:val="006B4E3F"/>
    <w:rsid w:val="006B4E7D"/>
    <w:rsid w:val="006B4F0A"/>
    <w:rsid w:val="006B4FC8"/>
    <w:rsid w:val="006B507B"/>
    <w:rsid w:val="006B51DD"/>
    <w:rsid w:val="006B5232"/>
    <w:rsid w:val="006B5A2B"/>
    <w:rsid w:val="006B5CFE"/>
    <w:rsid w:val="006B5DD4"/>
    <w:rsid w:val="006B5EA3"/>
    <w:rsid w:val="006B7193"/>
    <w:rsid w:val="006B743F"/>
    <w:rsid w:val="006B762C"/>
    <w:rsid w:val="006B7AA2"/>
    <w:rsid w:val="006B7D19"/>
    <w:rsid w:val="006C04FF"/>
    <w:rsid w:val="006C05D9"/>
    <w:rsid w:val="006C061A"/>
    <w:rsid w:val="006C06B1"/>
    <w:rsid w:val="006C06F4"/>
    <w:rsid w:val="006C07C0"/>
    <w:rsid w:val="006C0A84"/>
    <w:rsid w:val="006C0B33"/>
    <w:rsid w:val="006C1033"/>
    <w:rsid w:val="006C118B"/>
    <w:rsid w:val="006C11EC"/>
    <w:rsid w:val="006C12FA"/>
    <w:rsid w:val="006C17CA"/>
    <w:rsid w:val="006C1D63"/>
    <w:rsid w:val="006C1F62"/>
    <w:rsid w:val="006C251F"/>
    <w:rsid w:val="006C2764"/>
    <w:rsid w:val="006C27D3"/>
    <w:rsid w:val="006C2D25"/>
    <w:rsid w:val="006C3108"/>
    <w:rsid w:val="006C33DC"/>
    <w:rsid w:val="006C35D8"/>
    <w:rsid w:val="006C37EF"/>
    <w:rsid w:val="006C3E50"/>
    <w:rsid w:val="006C40FC"/>
    <w:rsid w:val="006C42E4"/>
    <w:rsid w:val="006C4398"/>
    <w:rsid w:val="006C45A6"/>
    <w:rsid w:val="006C4654"/>
    <w:rsid w:val="006C4BA6"/>
    <w:rsid w:val="006C4D73"/>
    <w:rsid w:val="006C4F0C"/>
    <w:rsid w:val="006C56A4"/>
    <w:rsid w:val="006C59AB"/>
    <w:rsid w:val="006C62C7"/>
    <w:rsid w:val="006C63C0"/>
    <w:rsid w:val="006C6911"/>
    <w:rsid w:val="006C69D5"/>
    <w:rsid w:val="006C69E2"/>
    <w:rsid w:val="006C6DFF"/>
    <w:rsid w:val="006C6E5A"/>
    <w:rsid w:val="006C7146"/>
    <w:rsid w:val="006C7AC1"/>
    <w:rsid w:val="006C7C88"/>
    <w:rsid w:val="006D0546"/>
    <w:rsid w:val="006D0881"/>
    <w:rsid w:val="006D0A9F"/>
    <w:rsid w:val="006D0C07"/>
    <w:rsid w:val="006D0F0A"/>
    <w:rsid w:val="006D1108"/>
    <w:rsid w:val="006D131A"/>
    <w:rsid w:val="006D1512"/>
    <w:rsid w:val="006D1905"/>
    <w:rsid w:val="006D1DBC"/>
    <w:rsid w:val="006D20DC"/>
    <w:rsid w:val="006D225C"/>
    <w:rsid w:val="006D2297"/>
    <w:rsid w:val="006D22A7"/>
    <w:rsid w:val="006D24F5"/>
    <w:rsid w:val="006D281C"/>
    <w:rsid w:val="006D292A"/>
    <w:rsid w:val="006D2C21"/>
    <w:rsid w:val="006D2E43"/>
    <w:rsid w:val="006D2E69"/>
    <w:rsid w:val="006D34B2"/>
    <w:rsid w:val="006D3719"/>
    <w:rsid w:val="006D3B5D"/>
    <w:rsid w:val="006D3BA4"/>
    <w:rsid w:val="006D3D64"/>
    <w:rsid w:val="006D4190"/>
    <w:rsid w:val="006D4684"/>
    <w:rsid w:val="006D4ADD"/>
    <w:rsid w:val="006D4BF8"/>
    <w:rsid w:val="006D5014"/>
    <w:rsid w:val="006D503E"/>
    <w:rsid w:val="006D50E7"/>
    <w:rsid w:val="006D51CF"/>
    <w:rsid w:val="006D52D9"/>
    <w:rsid w:val="006D547E"/>
    <w:rsid w:val="006D58F3"/>
    <w:rsid w:val="006D5A56"/>
    <w:rsid w:val="006D5B21"/>
    <w:rsid w:val="006D5BCF"/>
    <w:rsid w:val="006D5CC7"/>
    <w:rsid w:val="006D5DD2"/>
    <w:rsid w:val="006D5F55"/>
    <w:rsid w:val="006D61FF"/>
    <w:rsid w:val="006D6A28"/>
    <w:rsid w:val="006D6DC0"/>
    <w:rsid w:val="006D70ED"/>
    <w:rsid w:val="006D717C"/>
    <w:rsid w:val="006D73A8"/>
    <w:rsid w:val="006D7482"/>
    <w:rsid w:val="006D7D33"/>
    <w:rsid w:val="006D7D61"/>
    <w:rsid w:val="006D7E34"/>
    <w:rsid w:val="006D7EBA"/>
    <w:rsid w:val="006D7FFA"/>
    <w:rsid w:val="006E04D6"/>
    <w:rsid w:val="006E090B"/>
    <w:rsid w:val="006E09B4"/>
    <w:rsid w:val="006E0A09"/>
    <w:rsid w:val="006E0E05"/>
    <w:rsid w:val="006E107D"/>
    <w:rsid w:val="006E10B1"/>
    <w:rsid w:val="006E1116"/>
    <w:rsid w:val="006E119D"/>
    <w:rsid w:val="006E12CB"/>
    <w:rsid w:val="006E13C7"/>
    <w:rsid w:val="006E1588"/>
    <w:rsid w:val="006E1699"/>
    <w:rsid w:val="006E182D"/>
    <w:rsid w:val="006E1D63"/>
    <w:rsid w:val="006E251A"/>
    <w:rsid w:val="006E25DB"/>
    <w:rsid w:val="006E2641"/>
    <w:rsid w:val="006E2C90"/>
    <w:rsid w:val="006E2CB5"/>
    <w:rsid w:val="006E2EA9"/>
    <w:rsid w:val="006E2ECF"/>
    <w:rsid w:val="006E2F31"/>
    <w:rsid w:val="006E2FAA"/>
    <w:rsid w:val="006E30CE"/>
    <w:rsid w:val="006E31A5"/>
    <w:rsid w:val="006E3225"/>
    <w:rsid w:val="006E36AB"/>
    <w:rsid w:val="006E432C"/>
    <w:rsid w:val="006E4448"/>
    <w:rsid w:val="006E4811"/>
    <w:rsid w:val="006E4E71"/>
    <w:rsid w:val="006E504D"/>
    <w:rsid w:val="006E5160"/>
    <w:rsid w:val="006E52CD"/>
    <w:rsid w:val="006E5454"/>
    <w:rsid w:val="006E589E"/>
    <w:rsid w:val="006E5CD3"/>
    <w:rsid w:val="006E5CF0"/>
    <w:rsid w:val="006E5D14"/>
    <w:rsid w:val="006E6198"/>
    <w:rsid w:val="006E61ED"/>
    <w:rsid w:val="006E67C1"/>
    <w:rsid w:val="006E684D"/>
    <w:rsid w:val="006E6A23"/>
    <w:rsid w:val="006E71AC"/>
    <w:rsid w:val="006E732A"/>
    <w:rsid w:val="006E7398"/>
    <w:rsid w:val="006E74B5"/>
    <w:rsid w:val="006E78BB"/>
    <w:rsid w:val="006E7C92"/>
    <w:rsid w:val="006E7CC6"/>
    <w:rsid w:val="006F0073"/>
    <w:rsid w:val="006F0A32"/>
    <w:rsid w:val="006F0BC3"/>
    <w:rsid w:val="006F0CC6"/>
    <w:rsid w:val="006F1146"/>
    <w:rsid w:val="006F1354"/>
    <w:rsid w:val="006F1A2F"/>
    <w:rsid w:val="006F1B6B"/>
    <w:rsid w:val="006F1C34"/>
    <w:rsid w:val="006F1D50"/>
    <w:rsid w:val="006F2176"/>
    <w:rsid w:val="006F22F2"/>
    <w:rsid w:val="006F25AF"/>
    <w:rsid w:val="006F273A"/>
    <w:rsid w:val="006F2CAF"/>
    <w:rsid w:val="006F2D77"/>
    <w:rsid w:val="006F3021"/>
    <w:rsid w:val="006F335E"/>
    <w:rsid w:val="006F351F"/>
    <w:rsid w:val="006F36FA"/>
    <w:rsid w:val="006F3B0C"/>
    <w:rsid w:val="006F3F4F"/>
    <w:rsid w:val="006F3F6B"/>
    <w:rsid w:val="006F4865"/>
    <w:rsid w:val="006F48B6"/>
    <w:rsid w:val="006F5197"/>
    <w:rsid w:val="006F51FD"/>
    <w:rsid w:val="006F5855"/>
    <w:rsid w:val="006F5B55"/>
    <w:rsid w:val="006F5C14"/>
    <w:rsid w:val="006F6313"/>
    <w:rsid w:val="006F6517"/>
    <w:rsid w:val="006F6914"/>
    <w:rsid w:val="006F69EA"/>
    <w:rsid w:val="006F6A19"/>
    <w:rsid w:val="006F6AB3"/>
    <w:rsid w:val="006F70C9"/>
    <w:rsid w:val="006F72F0"/>
    <w:rsid w:val="006F743E"/>
    <w:rsid w:val="006F7917"/>
    <w:rsid w:val="006F7DDD"/>
    <w:rsid w:val="006F7F22"/>
    <w:rsid w:val="007008CD"/>
    <w:rsid w:val="007009F8"/>
    <w:rsid w:val="00700A87"/>
    <w:rsid w:val="00700CD2"/>
    <w:rsid w:val="00701091"/>
    <w:rsid w:val="007011FF"/>
    <w:rsid w:val="00701338"/>
    <w:rsid w:val="007013EE"/>
    <w:rsid w:val="00701404"/>
    <w:rsid w:val="00701664"/>
    <w:rsid w:val="00701682"/>
    <w:rsid w:val="00701832"/>
    <w:rsid w:val="00701841"/>
    <w:rsid w:val="00701F97"/>
    <w:rsid w:val="0070238E"/>
    <w:rsid w:val="007024D1"/>
    <w:rsid w:val="007029FF"/>
    <w:rsid w:val="00702A0E"/>
    <w:rsid w:val="00702C4F"/>
    <w:rsid w:val="00702D52"/>
    <w:rsid w:val="007030F0"/>
    <w:rsid w:val="007035D7"/>
    <w:rsid w:val="00703803"/>
    <w:rsid w:val="007039F8"/>
    <w:rsid w:val="00703BC3"/>
    <w:rsid w:val="00703BC4"/>
    <w:rsid w:val="00703DE2"/>
    <w:rsid w:val="00704118"/>
    <w:rsid w:val="007044D1"/>
    <w:rsid w:val="00704638"/>
    <w:rsid w:val="00704775"/>
    <w:rsid w:val="00704A68"/>
    <w:rsid w:val="00704A82"/>
    <w:rsid w:val="00704EA7"/>
    <w:rsid w:val="00704EFC"/>
    <w:rsid w:val="007051A3"/>
    <w:rsid w:val="00705258"/>
    <w:rsid w:val="00705307"/>
    <w:rsid w:val="007055C8"/>
    <w:rsid w:val="007055FA"/>
    <w:rsid w:val="007058F8"/>
    <w:rsid w:val="0070590F"/>
    <w:rsid w:val="00705B1B"/>
    <w:rsid w:val="00705CD7"/>
    <w:rsid w:val="00705EA7"/>
    <w:rsid w:val="00705FC1"/>
    <w:rsid w:val="007063F1"/>
    <w:rsid w:val="007068DA"/>
    <w:rsid w:val="00706E46"/>
    <w:rsid w:val="00706FD7"/>
    <w:rsid w:val="00707006"/>
    <w:rsid w:val="007073A8"/>
    <w:rsid w:val="00707867"/>
    <w:rsid w:val="007102D9"/>
    <w:rsid w:val="007106FA"/>
    <w:rsid w:val="00710FA1"/>
    <w:rsid w:val="007110CB"/>
    <w:rsid w:val="0071123B"/>
    <w:rsid w:val="00711299"/>
    <w:rsid w:val="007112DB"/>
    <w:rsid w:val="007113ED"/>
    <w:rsid w:val="007118F4"/>
    <w:rsid w:val="00711948"/>
    <w:rsid w:val="00712196"/>
    <w:rsid w:val="0071241B"/>
    <w:rsid w:val="0071342A"/>
    <w:rsid w:val="00713603"/>
    <w:rsid w:val="00714098"/>
    <w:rsid w:val="007140B7"/>
    <w:rsid w:val="0071439D"/>
    <w:rsid w:val="00714419"/>
    <w:rsid w:val="00714E91"/>
    <w:rsid w:val="007151A4"/>
    <w:rsid w:val="007157AE"/>
    <w:rsid w:val="00715ADA"/>
    <w:rsid w:val="00715AED"/>
    <w:rsid w:val="00715F48"/>
    <w:rsid w:val="00716483"/>
    <w:rsid w:val="0071662D"/>
    <w:rsid w:val="007167FD"/>
    <w:rsid w:val="00716D01"/>
    <w:rsid w:val="00716F26"/>
    <w:rsid w:val="007173D0"/>
    <w:rsid w:val="00717A0D"/>
    <w:rsid w:val="00717C6E"/>
    <w:rsid w:val="0072074A"/>
    <w:rsid w:val="007207D0"/>
    <w:rsid w:val="00720A6A"/>
    <w:rsid w:val="00720B15"/>
    <w:rsid w:val="00720DD0"/>
    <w:rsid w:val="00720F49"/>
    <w:rsid w:val="00721734"/>
    <w:rsid w:val="0072194D"/>
    <w:rsid w:val="00721A7F"/>
    <w:rsid w:val="00721B34"/>
    <w:rsid w:val="00721B64"/>
    <w:rsid w:val="00721E9A"/>
    <w:rsid w:val="00721FC5"/>
    <w:rsid w:val="00722076"/>
    <w:rsid w:val="00722470"/>
    <w:rsid w:val="00722791"/>
    <w:rsid w:val="007230B8"/>
    <w:rsid w:val="00723487"/>
    <w:rsid w:val="00723578"/>
    <w:rsid w:val="007238C9"/>
    <w:rsid w:val="00723A2E"/>
    <w:rsid w:val="00723CED"/>
    <w:rsid w:val="00723F54"/>
    <w:rsid w:val="007240C2"/>
    <w:rsid w:val="0072410B"/>
    <w:rsid w:val="0072457B"/>
    <w:rsid w:val="00724894"/>
    <w:rsid w:val="007248B0"/>
    <w:rsid w:val="007248F8"/>
    <w:rsid w:val="00724AE8"/>
    <w:rsid w:val="00724E64"/>
    <w:rsid w:val="00724F9A"/>
    <w:rsid w:val="00724FAE"/>
    <w:rsid w:val="007258F8"/>
    <w:rsid w:val="0072593B"/>
    <w:rsid w:val="00725A38"/>
    <w:rsid w:val="00725AB2"/>
    <w:rsid w:val="007261B1"/>
    <w:rsid w:val="00726470"/>
    <w:rsid w:val="00726BA3"/>
    <w:rsid w:val="00726BE4"/>
    <w:rsid w:val="00726D09"/>
    <w:rsid w:val="00726D35"/>
    <w:rsid w:val="00726DEC"/>
    <w:rsid w:val="00726F7F"/>
    <w:rsid w:val="0072712B"/>
    <w:rsid w:val="007276E9"/>
    <w:rsid w:val="00727E55"/>
    <w:rsid w:val="007302D5"/>
    <w:rsid w:val="00730653"/>
    <w:rsid w:val="0073073D"/>
    <w:rsid w:val="007312EC"/>
    <w:rsid w:val="007313F1"/>
    <w:rsid w:val="007315ED"/>
    <w:rsid w:val="0073161E"/>
    <w:rsid w:val="00731745"/>
    <w:rsid w:val="00731C05"/>
    <w:rsid w:val="00731D22"/>
    <w:rsid w:val="00732741"/>
    <w:rsid w:val="00732AC1"/>
    <w:rsid w:val="00732BC5"/>
    <w:rsid w:val="00732C8F"/>
    <w:rsid w:val="00732CB3"/>
    <w:rsid w:val="00733160"/>
    <w:rsid w:val="007331CB"/>
    <w:rsid w:val="00733AEA"/>
    <w:rsid w:val="00734644"/>
    <w:rsid w:val="0073482D"/>
    <w:rsid w:val="00734883"/>
    <w:rsid w:val="007348D0"/>
    <w:rsid w:val="00734AA0"/>
    <w:rsid w:val="00735833"/>
    <w:rsid w:val="0073593C"/>
    <w:rsid w:val="00735AA9"/>
    <w:rsid w:val="007362EB"/>
    <w:rsid w:val="00736B47"/>
    <w:rsid w:val="00736D33"/>
    <w:rsid w:val="00737000"/>
    <w:rsid w:val="007373C8"/>
    <w:rsid w:val="00737407"/>
    <w:rsid w:val="00737441"/>
    <w:rsid w:val="00737650"/>
    <w:rsid w:val="00737684"/>
    <w:rsid w:val="007377DB"/>
    <w:rsid w:val="00737935"/>
    <w:rsid w:val="00740570"/>
    <w:rsid w:val="007406D2"/>
    <w:rsid w:val="007407F7"/>
    <w:rsid w:val="0074082C"/>
    <w:rsid w:val="00740A00"/>
    <w:rsid w:val="00740A01"/>
    <w:rsid w:val="00740BE0"/>
    <w:rsid w:val="00741538"/>
    <w:rsid w:val="00741CE6"/>
    <w:rsid w:val="00741F54"/>
    <w:rsid w:val="00741FD3"/>
    <w:rsid w:val="0074209B"/>
    <w:rsid w:val="007420A1"/>
    <w:rsid w:val="00742A2C"/>
    <w:rsid w:val="00742BEC"/>
    <w:rsid w:val="00742C6F"/>
    <w:rsid w:val="00743A91"/>
    <w:rsid w:val="00743FE8"/>
    <w:rsid w:val="007440DC"/>
    <w:rsid w:val="007441A2"/>
    <w:rsid w:val="00744341"/>
    <w:rsid w:val="0074542A"/>
    <w:rsid w:val="007454CF"/>
    <w:rsid w:val="00746980"/>
    <w:rsid w:val="00746B75"/>
    <w:rsid w:val="00746CE8"/>
    <w:rsid w:val="00746EB5"/>
    <w:rsid w:val="00747277"/>
    <w:rsid w:val="007475A7"/>
    <w:rsid w:val="0074774F"/>
    <w:rsid w:val="007479D0"/>
    <w:rsid w:val="00747ACF"/>
    <w:rsid w:val="00747C40"/>
    <w:rsid w:val="007501C4"/>
    <w:rsid w:val="00750307"/>
    <w:rsid w:val="00750587"/>
    <w:rsid w:val="0075086A"/>
    <w:rsid w:val="0075089A"/>
    <w:rsid w:val="00750F73"/>
    <w:rsid w:val="00751A35"/>
    <w:rsid w:val="00752446"/>
    <w:rsid w:val="00752D1B"/>
    <w:rsid w:val="00752E93"/>
    <w:rsid w:val="00752F45"/>
    <w:rsid w:val="00753460"/>
    <w:rsid w:val="007538E4"/>
    <w:rsid w:val="007538EC"/>
    <w:rsid w:val="00753C4F"/>
    <w:rsid w:val="007541F4"/>
    <w:rsid w:val="00754468"/>
    <w:rsid w:val="00754CD2"/>
    <w:rsid w:val="0075526E"/>
    <w:rsid w:val="007557E6"/>
    <w:rsid w:val="007559DA"/>
    <w:rsid w:val="00755F4A"/>
    <w:rsid w:val="00756122"/>
    <w:rsid w:val="0075644D"/>
    <w:rsid w:val="007569EF"/>
    <w:rsid w:val="00756ADF"/>
    <w:rsid w:val="0075700F"/>
    <w:rsid w:val="00760551"/>
    <w:rsid w:val="007608E3"/>
    <w:rsid w:val="00760A5A"/>
    <w:rsid w:val="0076118B"/>
    <w:rsid w:val="007612F0"/>
    <w:rsid w:val="007612F5"/>
    <w:rsid w:val="0076130C"/>
    <w:rsid w:val="007613D2"/>
    <w:rsid w:val="00761DB5"/>
    <w:rsid w:val="00761E5B"/>
    <w:rsid w:val="0076247B"/>
    <w:rsid w:val="007624B3"/>
    <w:rsid w:val="0076250C"/>
    <w:rsid w:val="00762735"/>
    <w:rsid w:val="007628F8"/>
    <w:rsid w:val="00762BF8"/>
    <w:rsid w:val="00762E41"/>
    <w:rsid w:val="00762F50"/>
    <w:rsid w:val="007630F6"/>
    <w:rsid w:val="00763363"/>
    <w:rsid w:val="007639D5"/>
    <w:rsid w:val="00763A53"/>
    <w:rsid w:val="0076425E"/>
    <w:rsid w:val="00764268"/>
    <w:rsid w:val="00764299"/>
    <w:rsid w:val="007642E1"/>
    <w:rsid w:val="007643FC"/>
    <w:rsid w:val="00764549"/>
    <w:rsid w:val="00764EC6"/>
    <w:rsid w:val="007651D8"/>
    <w:rsid w:val="00765D03"/>
    <w:rsid w:val="00765F22"/>
    <w:rsid w:val="00765F32"/>
    <w:rsid w:val="0076645E"/>
    <w:rsid w:val="007666CA"/>
    <w:rsid w:val="00766D69"/>
    <w:rsid w:val="00766DD3"/>
    <w:rsid w:val="007671B2"/>
    <w:rsid w:val="0076781C"/>
    <w:rsid w:val="00767A44"/>
    <w:rsid w:val="007702E6"/>
    <w:rsid w:val="0077030E"/>
    <w:rsid w:val="007703FF"/>
    <w:rsid w:val="007706D1"/>
    <w:rsid w:val="00770902"/>
    <w:rsid w:val="007709D3"/>
    <w:rsid w:val="00770C0D"/>
    <w:rsid w:val="00770EEC"/>
    <w:rsid w:val="0077111A"/>
    <w:rsid w:val="007711F2"/>
    <w:rsid w:val="0077133E"/>
    <w:rsid w:val="00771413"/>
    <w:rsid w:val="007714A6"/>
    <w:rsid w:val="007714BF"/>
    <w:rsid w:val="00771A7F"/>
    <w:rsid w:val="00772058"/>
    <w:rsid w:val="007720AC"/>
    <w:rsid w:val="0077214D"/>
    <w:rsid w:val="007722BA"/>
    <w:rsid w:val="007727D3"/>
    <w:rsid w:val="00772826"/>
    <w:rsid w:val="007728E8"/>
    <w:rsid w:val="00772B08"/>
    <w:rsid w:val="00772CDE"/>
    <w:rsid w:val="00772F8A"/>
    <w:rsid w:val="0077307D"/>
    <w:rsid w:val="00773090"/>
    <w:rsid w:val="00773298"/>
    <w:rsid w:val="0077463F"/>
    <w:rsid w:val="007746F5"/>
    <w:rsid w:val="007748C3"/>
    <w:rsid w:val="00774ADC"/>
    <w:rsid w:val="007750D7"/>
    <w:rsid w:val="007751AC"/>
    <w:rsid w:val="00775478"/>
    <w:rsid w:val="007759DA"/>
    <w:rsid w:val="0077609B"/>
    <w:rsid w:val="007763CB"/>
    <w:rsid w:val="0077683F"/>
    <w:rsid w:val="007769CE"/>
    <w:rsid w:val="00776ACB"/>
    <w:rsid w:val="00776BA2"/>
    <w:rsid w:val="00776C3C"/>
    <w:rsid w:val="00776FA8"/>
    <w:rsid w:val="00777081"/>
    <w:rsid w:val="0077729A"/>
    <w:rsid w:val="007772FB"/>
    <w:rsid w:val="00777596"/>
    <w:rsid w:val="0077770E"/>
    <w:rsid w:val="007779AD"/>
    <w:rsid w:val="007779F7"/>
    <w:rsid w:val="00777ED8"/>
    <w:rsid w:val="00780442"/>
    <w:rsid w:val="007805B2"/>
    <w:rsid w:val="007806C6"/>
    <w:rsid w:val="00780777"/>
    <w:rsid w:val="00780ADD"/>
    <w:rsid w:val="00780B80"/>
    <w:rsid w:val="00780C52"/>
    <w:rsid w:val="00780C82"/>
    <w:rsid w:val="00780D91"/>
    <w:rsid w:val="007816F6"/>
    <w:rsid w:val="0078183B"/>
    <w:rsid w:val="007818BF"/>
    <w:rsid w:val="00782AFF"/>
    <w:rsid w:val="00782B1A"/>
    <w:rsid w:val="00782DD8"/>
    <w:rsid w:val="00782E08"/>
    <w:rsid w:val="007833A6"/>
    <w:rsid w:val="00783BFE"/>
    <w:rsid w:val="00783CAD"/>
    <w:rsid w:val="0078442D"/>
    <w:rsid w:val="00784A36"/>
    <w:rsid w:val="00784A49"/>
    <w:rsid w:val="00784A51"/>
    <w:rsid w:val="00784C23"/>
    <w:rsid w:val="00784D61"/>
    <w:rsid w:val="00784DFB"/>
    <w:rsid w:val="00784E6D"/>
    <w:rsid w:val="00784F3B"/>
    <w:rsid w:val="0078592F"/>
    <w:rsid w:val="00785BF6"/>
    <w:rsid w:val="0078615E"/>
    <w:rsid w:val="007866F3"/>
    <w:rsid w:val="007866FA"/>
    <w:rsid w:val="007867F2"/>
    <w:rsid w:val="007868F6"/>
    <w:rsid w:val="00786B92"/>
    <w:rsid w:val="00786DED"/>
    <w:rsid w:val="00786FDA"/>
    <w:rsid w:val="007904C8"/>
    <w:rsid w:val="00790770"/>
    <w:rsid w:val="007908F5"/>
    <w:rsid w:val="00790E2F"/>
    <w:rsid w:val="007910FE"/>
    <w:rsid w:val="007911E5"/>
    <w:rsid w:val="0079152D"/>
    <w:rsid w:val="00791657"/>
    <w:rsid w:val="00791EF7"/>
    <w:rsid w:val="0079257A"/>
    <w:rsid w:val="0079267E"/>
    <w:rsid w:val="007927F4"/>
    <w:rsid w:val="00792BE7"/>
    <w:rsid w:val="00792D00"/>
    <w:rsid w:val="00793197"/>
    <w:rsid w:val="00793A6A"/>
    <w:rsid w:val="00793BAF"/>
    <w:rsid w:val="00794133"/>
    <w:rsid w:val="0079472F"/>
    <w:rsid w:val="00794E60"/>
    <w:rsid w:val="0079504D"/>
    <w:rsid w:val="00795097"/>
    <w:rsid w:val="007952A2"/>
    <w:rsid w:val="00795518"/>
    <w:rsid w:val="00795776"/>
    <w:rsid w:val="00795B84"/>
    <w:rsid w:val="00795C6E"/>
    <w:rsid w:val="00795E68"/>
    <w:rsid w:val="00795EB1"/>
    <w:rsid w:val="00795F40"/>
    <w:rsid w:val="00796B4E"/>
    <w:rsid w:val="00797229"/>
    <w:rsid w:val="0079764B"/>
    <w:rsid w:val="0079773E"/>
    <w:rsid w:val="007979EB"/>
    <w:rsid w:val="007A034F"/>
    <w:rsid w:val="007A0FC5"/>
    <w:rsid w:val="007A130E"/>
    <w:rsid w:val="007A137E"/>
    <w:rsid w:val="007A1673"/>
    <w:rsid w:val="007A17A9"/>
    <w:rsid w:val="007A17CE"/>
    <w:rsid w:val="007A1909"/>
    <w:rsid w:val="007A1B7F"/>
    <w:rsid w:val="007A1BAB"/>
    <w:rsid w:val="007A1D97"/>
    <w:rsid w:val="007A278F"/>
    <w:rsid w:val="007A3000"/>
    <w:rsid w:val="007A314B"/>
    <w:rsid w:val="007A3198"/>
    <w:rsid w:val="007A35E8"/>
    <w:rsid w:val="007A3ECF"/>
    <w:rsid w:val="007A4116"/>
    <w:rsid w:val="007A45E5"/>
    <w:rsid w:val="007A4A4F"/>
    <w:rsid w:val="007A4CDB"/>
    <w:rsid w:val="007A56A8"/>
    <w:rsid w:val="007A58FF"/>
    <w:rsid w:val="007A594C"/>
    <w:rsid w:val="007A6031"/>
    <w:rsid w:val="007A6126"/>
    <w:rsid w:val="007A623A"/>
    <w:rsid w:val="007A66E3"/>
    <w:rsid w:val="007A66FC"/>
    <w:rsid w:val="007A687B"/>
    <w:rsid w:val="007A6894"/>
    <w:rsid w:val="007A6AA6"/>
    <w:rsid w:val="007A6AB6"/>
    <w:rsid w:val="007A6D8A"/>
    <w:rsid w:val="007A6FED"/>
    <w:rsid w:val="007A7307"/>
    <w:rsid w:val="007A7590"/>
    <w:rsid w:val="007A75A3"/>
    <w:rsid w:val="007A7B07"/>
    <w:rsid w:val="007A7B65"/>
    <w:rsid w:val="007A7C3F"/>
    <w:rsid w:val="007A7EFA"/>
    <w:rsid w:val="007A7F6A"/>
    <w:rsid w:val="007A7F84"/>
    <w:rsid w:val="007A7FD5"/>
    <w:rsid w:val="007A7FEB"/>
    <w:rsid w:val="007B1196"/>
    <w:rsid w:val="007B1B5F"/>
    <w:rsid w:val="007B2117"/>
    <w:rsid w:val="007B2261"/>
    <w:rsid w:val="007B253E"/>
    <w:rsid w:val="007B2A93"/>
    <w:rsid w:val="007B3634"/>
    <w:rsid w:val="007B367A"/>
    <w:rsid w:val="007B3B8E"/>
    <w:rsid w:val="007B42DD"/>
    <w:rsid w:val="007B4A03"/>
    <w:rsid w:val="007B4C12"/>
    <w:rsid w:val="007B5097"/>
    <w:rsid w:val="007B52FF"/>
    <w:rsid w:val="007B5567"/>
    <w:rsid w:val="007B574A"/>
    <w:rsid w:val="007B5D87"/>
    <w:rsid w:val="007B655D"/>
    <w:rsid w:val="007B66F4"/>
    <w:rsid w:val="007B6962"/>
    <w:rsid w:val="007B6F30"/>
    <w:rsid w:val="007B6F83"/>
    <w:rsid w:val="007B71C0"/>
    <w:rsid w:val="007B73D1"/>
    <w:rsid w:val="007B7616"/>
    <w:rsid w:val="007B767E"/>
    <w:rsid w:val="007B79B7"/>
    <w:rsid w:val="007C033D"/>
    <w:rsid w:val="007C03FA"/>
    <w:rsid w:val="007C0A2A"/>
    <w:rsid w:val="007C0AC2"/>
    <w:rsid w:val="007C0CC2"/>
    <w:rsid w:val="007C125E"/>
    <w:rsid w:val="007C173F"/>
    <w:rsid w:val="007C1CA4"/>
    <w:rsid w:val="007C1E77"/>
    <w:rsid w:val="007C24A7"/>
    <w:rsid w:val="007C2628"/>
    <w:rsid w:val="007C27A0"/>
    <w:rsid w:val="007C2851"/>
    <w:rsid w:val="007C28A7"/>
    <w:rsid w:val="007C2E59"/>
    <w:rsid w:val="007C336D"/>
    <w:rsid w:val="007C3624"/>
    <w:rsid w:val="007C39B3"/>
    <w:rsid w:val="007C3A5F"/>
    <w:rsid w:val="007C3D9C"/>
    <w:rsid w:val="007C3DC9"/>
    <w:rsid w:val="007C42F6"/>
    <w:rsid w:val="007C4668"/>
    <w:rsid w:val="007C4801"/>
    <w:rsid w:val="007C4D46"/>
    <w:rsid w:val="007C4E38"/>
    <w:rsid w:val="007C4F2D"/>
    <w:rsid w:val="007C4F90"/>
    <w:rsid w:val="007C537C"/>
    <w:rsid w:val="007C53A4"/>
    <w:rsid w:val="007C626A"/>
    <w:rsid w:val="007C6505"/>
    <w:rsid w:val="007C6901"/>
    <w:rsid w:val="007C6BC4"/>
    <w:rsid w:val="007C6D71"/>
    <w:rsid w:val="007C6E90"/>
    <w:rsid w:val="007C7062"/>
    <w:rsid w:val="007C7086"/>
    <w:rsid w:val="007C728D"/>
    <w:rsid w:val="007C7363"/>
    <w:rsid w:val="007C7443"/>
    <w:rsid w:val="007C7549"/>
    <w:rsid w:val="007C75B5"/>
    <w:rsid w:val="007C76A3"/>
    <w:rsid w:val="007C7A54"/>
    <w:rsid w:val="007C7C03"/>
    <w:rsid w:val="007C7E9F"/>
    <w:rsid w:val="007D00FA"/>
    <w:rsid w:val="007D012B"/>
    <w:rsid w:val="007D03A5"/>
    <w:rsid w:val="007D04AE"/>
    <w:rsid w:val="007D09D1"/>
    <w:rsid w:val="007D1254"/>
    <w:rsid w:val="007D1330"/>
    <w:rsid w:val="007D1492"/>
    <w:rsid w:val="007D16F1"/>
    <w:rsid w:val="007D176E"/>
    <w:rsid w:val="007D1906"/>
    <w:rsid w:val="007D1BE9"/>
    <w:rsid w:val="007D1D84"/>
    <w:rsid w:val="007D2051"/>
    <w:rsid w:val="007D21BD"/>
    <w:rsid w:val="007D235D"/>
    <w:rsid w:val="007D267D"/>
    <w:rsid w:val="007D28C1"/>
    <w:rsid w:val="007D2C3B"/>
    <w:rsid w:val="007D2E9B"/>
    <w:rsid w:val="007D3270"/>
    <w:rsid w:val="007D3318"/>
    <w:rsid w:val="007D3B4A"/>
    <w:rsid w:val="007D4040"/>
    <w:rsid w:val="007D4088"/>
    <w:rsid w:val="007D4396"/>
    <w:rsid w:val="007D4538"/>
    <w:rsid w:val="007D4D5B"/>
    <w:rsid w:val="007D4EEB"/>
    <w:rsid w:val="007D4EF5"/>
    <w:rsid w:val="007D4FED"/>
    <w:rsid w:val="007D5273"/>
    <w:rsid w:val="007D54A6"/>
    <w:rsid w:val="007D59B1"/>
    <w:rsid w:val="007D5D7E"/>
    <w:rsid w:val="007D5FF1"/>
    <w:rsid w:val="007D6127"/>
    <w:rsid w:val="007D64C6"/>
    <w:rsid w:val="007D6574"/>
    <w:rsid w:val="007D6A44"/>
    <w:rsid w:val="007D6B00"/>
    <w:rsid w:val="007D6D2C"/>
    <w:rsid w:val="007D6D9C"/>
    <w:rsid w:val="007D6DCC"/>
    <w:rsid w:val="007D71ED"/>
    <w:rsid w:val="007D71F2"/>
    <w:rsid w:val="007D75C9"/>
    <w:rsid w:val="007D75E1"/>
    <w:rsid w:val="007D7858"/>
    <w:rsid w:val="007D7B28"/>
    <w:rsid w:val="007D7E4E"/>
    <w:rsid w:val="007E037A"/>
    <w:rsid w:val="007E0625"/>
    <w:rsid w:val="007E084C"/>
    <w:rsid w:val="007E08F1"/>
    <w:rsid w:val="007E0971"/>
    <w:rsid w:val="007E0AC6"/>
    <w:rsid w:val="007E0F43"/>
    <w:rsid w:val="007E0F85"/>
    <w:rsid w:val="007E1013"/>
    <w:rsid w:val="007E121E"/>
    <w:rsid w:val="007E1482"/>
    <w:rsid w:val="007E15B5"/>
    <w:rsid w:val="007E172D"/>
    <w:rsid w:val="007E18D5"/>
    <w:rsid w:val="007E1A75"/>
    <w:rsid w:val="007E1A9A"/>
    <w:rsid w:val="007E1C47"/>
    <w:rsid w:val="007E281E"/>
    <w:rsid w:val="007E2E75"/>
    <w:rsid w:val="007E2F90"/>
    <w:rsid w:val="007E3711"/>
    <w:rsid w:val="007E3740"/>
    <w:rsid w:val="007E3925"/>
    <w:rsid w:val="007E3941"/>
    <w:rsid w:val="007E3A34"/>
    <w:rsid w:val="007E3D09"/>
    <w:rsid w:val="007E43EF"/>
    <w:rsid w:val="007E45D6"/>
    <w:rsid w:val="007E46DE"/>
    <w:rsid w:val="007E47B4"/>
    <w:rsid w:val="007E4D31"/>
    <w:rsid w:val="007E5016"/>
    <w:rsid w:val="007E50C5"/>
    <w:rsid w:val="007E52AF"/>
    <w:rsid w:val="007E5450"/>
    <w:rsid w:val="007E5469"/>
    <w:rsid w:val="007E5486"/>
    <w:rsid w:val="007E570C"/>
    <w:rsid w:val="007E5942"/>
    <w:rsid w:val="007E5A24"/>
    <w:rsid w:val="007E5D90"/>
    <w:rsid w:val="007E5FCD"/>
    <w:rsid w:val="007E600F"/>
    <w:rsid w:val="007E610B"/>
    <w:rsid w:val="007E62E8"/>
    <w:rsid w:val="007E63F7"/>
    <w:rsid w:val="007E6CE6"/>
    <w:rsid w:val="007E6E88"/>
    <w:rsid w:val="007E7CE9"/>
    <w:rsid w:val="007E7ED6"/>
    <w:rsid w:val="007F0489"/>
    <w:rsid w:val="007F04B7"/>
    <w:rsid w:val="007F0A22"/>
    <w:rsid w:val="007F0A49"/>
    <w:rsid w:val="007F0BAF"/>
    <w:rsid w:val="007F0D34"/>
    <w:rsid w:val="007F0E17"/>
    <w:rsid w:val="007F163E"/>
    <w:rsid w:val="007F1807"/>
    <w:rsid w:val="007F1C85"/>
    <w:rsid w:val="007F1EFD"/>
    <w:rsid w:val="007F20F2"/>
    <w:rsid w:val="007F2132"/>
    <w:rsid w:val="007F2365"/>
    <w:rsid w:val="007F24EE"/>
    <w:rsid w:val="007F2A88"/>
    <w:rsid w:val="007F33EA"/>
    <w:rsid w:val="007F350B"/>
    <w:rsid w:val="007F373C"/>
    <w:rsid w:val="007F3AF6"/>
    <w:rsid w:val="007F3B11"/>
    <w:rsid w:val="007F3BA8"/>
    <w:rsid w:val="007F3C61"/>
    <w:rsid w:val="007F3E0A"/>
    <w:rsid w:val="007F4051"/>
    <w:rsid w:val="007F4052"/>
    <w:rsid w:val="007F41B1"/>
    <w:rsid w:val="007F5183"/>
    <w:rsid w:val="007F550F"/>
    <w:rsid w:val="007F568B"/>
    <w:rsid w:val="007F59AC"/>
    <w:rsid w:val="007F59FA"/>
    <w:rsid w:val="007F5A31"/>
    <w:rsid w:val="007F6019"/>
    <w:rsid w:val="007F608B"/>
    <w:rsid w:val="007F6632"/>
    <w:rsid w:val="007F6644"/>
    <w:rsid w:val="007F66BD"/>
    <w:rsid w:val="007F674A"/>
    <w:rsid w:val="007F68AB"/>
    <w:rsid w:val="007F6EEF"/>
    <w:rsid w:val="007F70B8"/>
    <w:rsid w:val="007F7319"/>
    <w:rsid w:val="007F7D96"/>
    <w:rsid w:val="007F7DAD"/>
    <w:rsid w:val="007F7F86"/>
    <w:rsid w:val="007F7F95"/>
    <w:rsid w:val="007F7F9D"/>
    <w:rsid w:val="00800120"/>
    <w:rsid w:val="0080096F"/>
    <w:rsid w:val="00800AA5"/>
    <w:rsid w:val="00800CDE"/>
    <w:rsid w:val="00800DD1"/>
    <w:rsid w:val="00801475"/>
    <w:rsid w:val="00801494"/>
    <w:rsid w:val="008016E5"/>
    <w:rsid w:val="0080281B"/>
    <w:rsid w:val="008028C2"/>
    <w:rsid w:val="00802BE5"/>
    <w:rsid w:val="00802ED7"/>
    <w:rsid w:val="00802FE8"/>
    <w:rsid w:val="008031F5"/>
    <w:rsid w:val="00803224"/>
    <w:rsid w:val="0080348E"/>
    <w:rsid w:val="0080350A"/>
    <w:rsid w:val="008035B6"/>
    <w:rsid w:val="00803E49"/>
    <w:rsid w:val="00803FEA"/>
    <w:rsid w:val="00804296"/>
    <w:rsid w:val="00804328"/>
    <w:rsid w:val="008045AE"/>
    <w:rsid w:val="0080477A"/>
    <w:rsid w:val="00804A0F"/>
    <w:rsid w:val="00804A1A"/>
    <w:rsid w:val="00804AB5"/>
    <w:rsid w:val="00804ADD"/>
    <w:rsid w:val="00804D83"/>
    <w:rsid w:val="00804DFC"/>
    <w:rsid w:val="00805B23"/>
    <w:rsid w:val="00805D7B"/>
    <w:rsid w:val="00806072"/>
    <w:rsid w:val="00806369"/>
    <w:rsid w:val="00806510"/>
    <w:rsid w:val="00806F41"/>
    <w:rsid w:val="0080740E"/>
    <w:rsid w:val="008078F1"/>
    <w:rsid w:val="0081024B"/>
    <w:rsid w:val="008103BC"/>
    <w:rsid w:val="00810426"/>
    <w:rsid w:val="00810871"/>
    <w:rsid w:val="0081129C"/>
    <w:rsid w:val="0081191E"/>
    <w:rsid w:val="008119FA"/>
    <w:rsid w:val="008119FE"/>
    <w:rsid w:val="00811BBA"/>
    <w:rsid w:val="00811DBE"/>
    <w:rsid w:val="00811E43"/>
    <w:rsid w:val="00812251"/>
    <w:rsid w:val="0081225D"/>
    <w:rsid w:val="00812278"/>
    <w:rsid w:val="00812824"/>
    <w:rsid w:val="00812A45"/>
    <w:rsid w:val="00812E74"/>
    <w:rsid w:val="00812F6A"/>
    <w:rsid w:val="0081301E"/>
    <w:rsid w:val="008131BF"/>
    <w:rsid w:val="00813531"/>
    <w:rsid w:val="00813835"/>
    <w:rsid w:val="00813943"/>
    <w:rsid w:val="00813A98"/>
    <w:rsid w:val="00813F57"/>
    <w:rsid w:val="008140E7"/>
    <w:rsid w:val="00814330"/>
    <w:rsid w:val="0081462B"/>
    <w:rsid w:val="00814840"/>
    <w:rsid w:val="00814A6A"/>
    <w:rsid w:val="00814AE2"/>
    <w:rsid w:val="00814C23"/>
    <w:rsid w:val="00814CFF"/>
    <w:rsid w:val="00814ED9"/>
    <w:rsid w:val="00815125"/>
    <w:rsid w:val="0081519A"/>
    <w:rsid w:val="00815258"/>
    <w:rsid w:val="0081527F"/>
    <w:rsid w:val="00815481"/>
    <w:rsid w:val="00815AC3"/>
    <w:rsid w:val="00815C4D"/>
    <w:rsid w:val="00815E7E"/>
    <w:rsid w:val="00815EE5"/>
    <w:rsid w:val="00815EF6"/>
    <w:rsid w:val="00816B4B"/>
    <w:rsid w:val="00816D70"/>
    <w:rsid w:val="008170E3"/>
    <w:rsid w:val="008171E6"/>
    <w:rsid w:val="00817339"/>
    <w:rsid w:val="008174BE"/>
    <w:rsid w:val="00817579"/>
    <w:rsid w:val="00817955"/>
    <w:rsid w:val="00817D0C"/>
    <w:rsid w:val="00817D4C"/>
    <w:rsid w:val="00817F26"/>
    <w:rsid w:val="0082011D"/>
    <w:rsid w:val="0082022A"/>
    <w:rsid w:val="00820313"/>
    <w:rsid w:val="008204CF"/>
    <w:rsid w:val="008205EE"/>
    <w:rsid w:val="008208A6"/>
    <w:rsid w:val="008208CD"/>
    <w:rsid w:val="00820CA7"/>
    <w:rsid w:val="00820CF4"/>
    <w:rsid w:val="00820E4C"/>
    <w:rsid w:val="00820EBA"/>
    <w:rsid w:val="008211C9"/>
    <w:rsid w:val="0082152E"/>
    <w:rsid w:val="0082189A"/>
    <w:rsid w:val="008219C1"/>
    <w:rsid w:val="00821A61"/>
    <w:rsid w:val="00821AAE"/>
    <w:rsid w:val="00821E26"/>
    <w:rsid w:val="00821EE0"/>
    <w:rsid w:val="0082202F"/>
    <w:rsid w:val="00822265"/>
    <w:rsid w:val="00822454"/>
    <w:rsid w:val="008226B6"/>
    <w:rsid w:val="008229A5"/>
    <w:rsid w:val="00822E80"/>
    <w:rsid w:val="008238D4"/>
    <w:rsid w:val="008239C2"/>
    <w:rsid w:val="00823C32"/>
    <w:rsid w:val="00824178"/>
    <w:rsid w:val="0082418B"/>
    <w:rsid w:val="008241AD"/>
    <w:rsid w:val="0082443E"/>
    <w:rsid w:val="00824945"/>
    <w:rsid w:val="00825059"/>
    <w:rsid w:val="00825164"/>
    <w:rsid w:val="008253E7"/>
    <w:rsid w:val="00825AED"/>
    <w:rsid w:val="00825B50"/>
    <w:rsid w:val="00825E82"/>
    <w:rsid w:val="00826395"/>
    <w:rsid w:val="008266B4"/>
    <w:rsid w:val="00826C1B"/>
    <w:rsid w:val="00827108"/>
    <w:rsid w:val="008276CA"/>
    <w:rsid w:val="00827898"/>
    <w:rsid w:val="00827BFD"/>
    <w:rsid w:val="00827E94"/>
    <w:rsid w:val="0083005B"/>
    <w:rsid w:val="0083024C"/>
    <w:rsid w:val="00830252"/>
    <w:rsid w:val="008302F2"/>
    <w:rsid w:val="00830AEE"/>
    <w:rsid w:val="00831448"/>
    <w:rsid w:val="008314F6"/>
    <w:rsid w:val="00831A8D"/>
    <w:rsid w:val="00831DB6"/>
    <w:rsid w:val="00831FE6"/>
    <w:rsid w:val="00832093"/>
    <w:rsid w:val="0083220D"/>
    <w:rsid w:val="00832283"/>
    <w:rsid w:val="00832471"/>
    <w:rsid w:val="008325FC"/>
    <w:rsid w:val="00832CDF"/>
    <w:rsid w:val="00833189"/>
    <w:rsid w:val="008332C4"/>
    <w:rsid w:val="0083356E"/>
    <w:rsid w:val="0083387B"/>
    <w:rsid w:val="00833A29"/>
    <w:rsid w:val="00834238"/>
    <w:rsid w:val="00834396"/>
    <w:rsid w:val="00834960"/>
    <w:rsid w:val="00834ADB"/>
    <w:rsid w:val="00834C59"/>
    <w:rsid w:val="0083551C"/>
    <w:rsid w:val="00835794"/>
    <w:rsid w:val="00835885"/>
    <w:rsid w:val="00835E80"/>
    <w:rsid w:val="00836610"/>
    <w:rsid w:val="00836711"/>
    <w:rsid w:val="008369B8"/>
    <w:rsid w:val="00836CAD"/>
    <w:rsid w:val="00836EF9"/>
    <w:rsid w:val="008373E6"/>
    <w:rsid w:val="008376D7"/>
    <w:rsid w:val="00837904"/>
    <w:rsid w:val="00837DC5"/>
    <w:rsid w:val="00837F2F"/>
    <w:rsid w:val="008401BB"/>
    <w:rsid w:val="00840468"/>
    <w:rsid w:val="008404D4"/>
    <w:rsid w:val="00840511"/>
    <w:rsid w:val="008405A7"/>
    <w:rsid w:val="0084061F"/>
    <w:rsid w:val="0084082F"/>
    <w:rsid w:val="0084101E"/>
    <w:rsid w:val="008410CB"/>
    <w:rsid w:val="008410E1"/>
    <w:rsid w:val="00841586"/>
    <w:rsid w:val="008415C1"/>
    <w:rsid w:val="00841ED7"/>
    <w:rsid w:val="00841FF7"/>
    <w:rsid w:val="0084202C"/>
    <w:rsid w:val="00842176"/>
    <w:rsid w:val="00842727"/>
    <w:rsid w:val="00842863"/>
    <w:rsid w:val="00842F1B"/>
    <w:rsid w:val="0084341B"/>
    <w:rsid w:val="00843812"/>
    <w:rsid w:val="0084390B"/>
    <w:rsid w:val="00843B47"/>
    <w:rsid w:val="00843DD2"/>
    <w:rsid w:val="00843DF5"/>
    <w:rsid w:val="00843F59"/>
    <w:rsid w:val="00843F7E"/>
    <w:rsid w:val="00844229"/>
    <w:rsid w:val="00844305"/>
    <w:rsid w:val="0084462F"/>
    <w:rsid w:val="00844940"/>
    <w:rsid w:val="008451C0"/>
    <w:rsid w:val="00845370"/>
    <w:rsid w:val="00845585"/>
    <w:rsid w:val="008456FC"/>
    <w:rsid w:val="0084577F"/>
    <w:rsid w:val="008457D7"/>
    <w:rsid w:val="008458BD"/>
    <w:rsid w:val="008458CC"/>
    <w:rsid w:val="00845BB6"/>
    <w:rsid w:val="00845C55"/>
    <w:rsid w:val="00845E9D"/>
    <w:rsid w:val="008461F3"/>
    <w:rsid w:val="0084630F"/>
    <w:rsid w:val="00846326"/>
    <w:rsid w:val="008465B1"/>
    <w:rsid w:val="00846FE5"/>
    <w:rsid w:val="0084748A"/>
    <w:rsid w:val="008474FE"/>
    <w:rsid w:val="00847D0D"/>
    <w:rsid w:val="00847FB5"/>
    <w:rsid w:val="008502EA"/>
    <w:rsid w:val="00850372"/>
    <w:rsid w:val="00850439"/>
    <w:rsid w:val="00850567"/>
    <w:rsid w:val="00850661"/>
    <w:rsid w:val="008508E7"/>
    <w:rsid w:val="00850BAC"/>
    <w:rsid w:val="00850F6C"/>
    <w:rsid w:val="00850FA1"/>
    <w:rsid w:val="0085115D"/>
    <w:rsid w:val="0085159F"/>
    <w:rsid w:val="008519C8"/>
    <w:rsid w:val="00852492"/>
    <w:rsid w:val="008527FE"/>
    <w:rsid w:val="00852ADD"/>
    <w:rsid w:val="00852EAB"/>
    <w:rsid w:val="0085327C"/>
    <w:rsid w:val="0085362D"/>
    <w:rsid w:val="00853746"/>
    <w:rsid w:val="00853A06"/>
    <w:rsid w:val="00853E38"/>
    <w:rsid w:val="0085413B"/>
    <w:rsid w:val="00854645"/>
    <w:rsid w:val="00854AB2"/>
    <w:rsid w:val="00854F04"/>
    <w:rsid w:val="00855379"/>
    <w:rsid w:val="0085586A"/>
    <w:rsid w:val="00855EE3"/>
    <w:rsid w:val="00855F7A"/>
    <w:rsid w:val="0085615E"/>
    <w:rsid w:val="00856184"/>
    <w:rsid w:val="00856445"/>
    <w:rsid w:val="0085652C"/>
    <w:rsid w:val="00856AF0"/>
    <w:rsid w:val="00856D8B"/>
    <w:rsid w:val="00856E2C"/>
    <w:rsid w:val="008575D3"/>
    <w:rsid w:val="008575DF"/>
    <w:rsid w:val="008576E9"/>
    <w:rsid w:val="008577A0"/>
    <w:rsid w:val="00857871"/>
    <w:rsid w:val="00857925"/>
    <w:rsid w:val="00857DDE"/>
    <w:rsid w:val="00857F24"/>
    <w:rsid w:val="0086005B"/>
    <w:rsid w:val="008600F7"/>
    <w:rsid w:val="0086033A"/>
    <w:rsid w:val="00860AEB"/>
    <w:rsid w:val="00860C2A"/>
    <w:rsid w:val="00860DC1"/>
    <w:rsid w:val="00860E19"/>
    <w:rsid w:val="0086117F"/>
    <w:rsid w:val="008613EB"/>
    <w:rsid w:val="00861724"/>
    <w:rsid w:val="00861B48"/>
    <w:rsid w:val="00861D78"/>
    <w:rsid w:val="00861EB6"/>
    <w:rsid w:val="00862321"/>
    <w:rsid w:val="00862831"/>
    <w:rsid w:val="00863268"/>
    <w:rsid w:val="00863801"/>
    <w:rsid w:val="00864323"/>
    <w:rsid w:val="00864693"/>
    <w:rsid w:val="0086487E"/>
    <w:rsid w:val="00864976"/>
    <w:rsid w:val="00864DBA"/>
    <w:rsid w:val="0086505E"/>
    <w:rsid w:val="00865188"/>
    <w:rsid w:val="008651B6"/>
    <w:rsid w:val="008653AC"/>
    <w:rsid w:val="008654B8"/>
    <w:rsid w:val="008656AE"/>
    <w:rsid w:val="00865883"/>
    <w:rsid w:val="008658BA"/>
    <w:rsid w:val="00865948"/>
    <w:rsid w:val="00865B15"/>
    <w:rsid w:val="00865D59"/>
    <w:rsid w:val="008660F0"/>
    <w:rsid w:val="008660FF"/>
    <w:rsid w:val="00866106"/>
    <w:rsid w:val="00866148"/>
    <w:rsid w:val="008668EC"/>
    <w:rsid w:val="00866C1D"/>
    <w:rsid w:val="00866D11"/>
    <w:rsid w:val="008673BA"/>
    <w:rsid w:val="0086748B"/>
    <w:rsid w:val="00867540"/>
    <w:rsid w:val="0086773F"/>
    <w:rsid w:val="00867F43"/>
    <w:rsid w:val="008701F7"/>
    <w:rsid w:val="00870313"/>
    <w:rsid w:val="00870425"/>
    <w:rsid w:val="00870522"/>
    <w:rsid w:val="008706B5"/>
    <w:rsid w:val="008707A9"/>
    <w:rsid w:val="008711E6"/>
    <w:rsid w:val="0087128E"/>
    <w:rsid w:val="00871342"/>
    <w:rsid w:val="008717F2"/>
    <w:rsid w:val="00871F05"/>
    <w:rsid w:val="00871F21"/>
    <w:rsid w:val="008720EE"/>
    <w:rsid w:val="008721B5"/>
    <w:rsid w:val="00872363"/>
    <w:rsid w:val="008726A3"/>
    <w:rsid w:val="00872750"/>
    <w:rsid w:val="00872766"/>
    <w:rsid w:val="00872A87"/>
    <w:rsid w:val="00872C6E"/>
    <w:rsid w:val="008736CF"/>
    <w:rsid w:val="00873C23"/>
    <w:rsid w:val="00873D9E"/>
    <w:rsid w:val="008740D3"/>
    <w:rsid w:val="0087410E"/>
    <w:rsid w:val="0087411B"/>
    <w:rsid w:val="00874562"/>
    <w:rsid w:val="00874815"/>
    <w:rsid w:val="00874A60"/>
    <w:rsid w:val="00874CD9"/>
    <w:rsid w:val="00874CFB"/>
    <w:rsid w:val="00874E79"/>
    <w:rsid w:val="0087568C"/>
    <w:rsid w:val="008759F2"/>
    <w:rsid w:val="00875DD8"/>
    <w:rsid w:val="00876C4E"/>
    <w:rsid w:val="00876E52"/>
    <w:rsid w:val="00877588"/>
    <w:rsid w:val="0087799B"/>
    <w:rsid w:val="00877ACC"/>
    <w:rsid w:val="008800C7"/>
    <w:rsid w:val="008803DB"/>
    <w:rsid w:val="008804EA"/>
    <w:rsid w:val="0088073F"/>
    <w:rsid w:val="0088097E"/>
    <w:rsid w:val="00880FE7"/>
    <w:rsid w:val="00881190"/>
    <w:rsid w:val="00881794"/>
    <w:rsid w:val="00881E2F"/>
    <w:rsid w:val="00881E6B"/>
    <w:rsid w:val="00881E9E"/>
    <w:rsid w:val="0088228A"/>
    <w:rsid w:val="00882561"/>
    <w:rsid w:val="00882625"/>
    <w:rsid w:val="0088299B"/>
    <w:rsid w:val="00882EE8"/>
    <w:rsid w:val="0088335F"/>
    <w:rsid w:val="00883E36"/>
    <w:rsid w:val="00884284"/>
    <w:rsid w:val="00884584"/>
    <w:rsid w:val="00884585"/>
    <w:rsid w:val="008847AE"/>
    <w:rsid w:val="008847B2"/>
    <w:rsid w:val="00884BA7"/>
    <w:rsid w:val="00884C6D"/>
    <w:rsid w:val="00884CA9"/>
    <w:rsid w:val="00884DA1"/>
    <w:rsid w:val="008850ED"/>
    <w:rsid w:val="0088520A"/>
    <w:rsid w:val="008854CE"/>
    <w:rsid w:val="00885538"/>
    <w:rsid w:val="008856F4"/>
    <w:rsid w:val="00885AA0"/>
    <w:rsid w:val="00885B0F"/>
    <w:rsid w:val="00885CE7"/>
    <w:rsid w:val="00885D8E"/>
    <w:rsid w:val="00885FF5"/>
    <w:rsid w:val="00886339"/>
    <w:rsid w:val="008865B7"/>
    <w:rsid w:val="0088679C"/>
    <w:rsid w:val="0088685F"/>
    <w:rsid w:val="00887177"/>
    <w:rsid w:val="0088733D"/>
    <w:rsid w:val="00887D99"/>
    <w:rsid w:val="00890173"/>
    <w:rsid w:val="00890285"/>
    <w:rsid w:val="0089047D"/>
    <w:rsid w:val="008905F7"/>
    <w:rsid w:val="00890A85"/>
    <w:rsid w:val="00890DE7"/>
    <w:rsid w:val="00890E93"/>
    <w:rsid w:val="00890EF8"/>
    <w:rsid w:val="00891493"/>
    <w:rsid w:val="008922CE"/>
    <w:rsid w:val="00892555"/>
    <w:rsid w:val="00892CDE"/>
    <w:rsid w:val="00892EC3"/>
    <w:rsid w:val="00892F37"/>
    <w:rsid w:val="00892F7A"/>
    <w:rsid w:val="00892F7F"/>
    <w:rsid w:val="00893521"/>
    <w:rsid w:val="00893628"/>
    <w:rsid w:val="008939AE"/>
    <w:rsid w:val="00894840"/>
    <w:rsid w:val="00895545"/>
    <w:rsid w:val="0089557C"/>
    <w:rsid w:val="008957C0"/>
    <w:rsid w:val="00895942"/>
    <w:rsid w:val="00895AC4"/>
    <w:rsid w:val="00895C01"/>
    <w:rsid w:val="00895DA1"/>
    <w:rsid w:val="00895E51"/>
    <w:rsid w:val="00896655"/>
    <w:rsid w:val="00896745"/>
    <w:rsid w:val="00896979"/>
    <w:rsid w:val="00896B53"/>
    <w:rsid w:val="00896BA7"/>
    <w:rsid w:val="00897176"/>
    <w:rsid w:val="008971AD"/>
    <w:rsid w:val="00897840"/>
    <w:rsid w:val="008979B9"/>
    <w:rsid w:val="00897BCF"/>
    <w:rsid w:val="00897CB2"/>
    <w:rsid w:val="00897E12"/>
    <w:rsid w:val="008A011C"/>
    <w:rsid w:val="008A0508"/>
    <w:rsid w:val="008A079E"/>
    <w:rsid w:val="008A0ACD"/>
    <w:rsid w:val="008A0F11"/>
    <w:rsid w:val="008A10EB"/>
    <w:rsid w:val="008A196D"/>
    <w:rsid w:val="008A1E32"/>
    <w:rsid w:val="008A24DB"/>
    <w:rsid w:val="008A2684"/>
    <w:rsid w:val="008A2A4E"/>
    <w:rsid w:val="008A2B9F"/>
    <w:rsid w:val="008A2D32"/>
    <w:rsid w:val="008A2EDC"/>
    <w:rsid w:val="008A2F39"/>
    <w:rsid w:val="008A3053"/>
    <w:rsid w:val="008A35BD"/>
    <w:rsid w:val="008A3A92"/>
    <w:rsid w:val="008A3BDA"/>
    <w:rsid w:val="008A3C54"/>
    <w:rsid w:val="008A4300"/>
    <w:rsid w:val="008A461F"/>
    <w:rsid w:val="008A4AFD"/>
    <w:rsid w:val="008A4DF3"/>
    <w:rsid w:val="008A4DF4"/>
    <w:rsid w:val="008A56A7"/>
    <w:rsid w:val="008A5B73"/>
    <w:rsid w:val="008A5FAA"/>
    <w:rsid w:val="008A629C"/>
    <w:rsid w:val="008A64A2"/>
    <w:rsid w:val="008A6506"/>
    <w:rsid w:val="008A6534"/>
    <w:rsid w:val="008A6B2E"/>
    <w:rsid w:val="008A6B62"/>
    <w:rsid w:val="008A6E6A"/>
    <w:rsid w:val="008A7259"/>
    <w:rsid w:val="008A7367"/>
    <w:rsid w:val="008A73D0"/>
    <w:rsid w:val="008A792E"/>
    <w:rsid w:val="008A7B54"/>
    <w:rsid w:val="008A7C7D"/>
    <w:rsid w:val="008A7FE5"/>
    <w:rsid w:val="008B000D"/>
    <w:rsid w:val="008B03A7"/>
    <w:rsid w:val="008B0683"/>
    <w:rsid w:val="008B0701"/>
    <w:rsid w:val="008B0815"/>
    <w:rsid w:val="008B0932"/>
    <w:rsid w:val="008B0941"/>
    <w:rsid w:val="008B1363"/>
    <w:rsid w:val="008B197C"/>
    <w:rsid w:val="008B19F0"/>
    <w:rsid w:val="008B26E1"/>
    <w:rsid w:val="008B2AAA"/>
    <w:rsid w:val="008B2B5E"/>
    <w:rsid w:val="008B326A"/>
    <w:rsid w:val="008B3900"/>
    <w:rsid w:val="008B3A2C"/>
    <w:rsid w:val="008B3DDA"/>
    <w:rsid w:val="008B3DED"/>
    <w:rsid w:val="008B3F9F"/>
    <w:rsid w:val="008B4014"/>
    <w:rsid w:val="008B4405"/>
    <w:rsid w:val="008B4883"/>
    <w:rsid w:val="008B4AC1"/>
    <w:rsid w:val="008B4EB3"/>
    <w:rsid w:val="008B54E9"/>
    <w:rsid w:val="008B5AF9"/>
    <w:rsid w:val="008B5D26"/>
    <w:rsid w:val="008B5D85"/>
    <w:rsid w:val="008B6248"/>
    <w:rsid w:val="008B6352"/>
    <w:rsid w:val="008B6363"/>
    <w:rsid w:val="008B6477"/>
    <w:rsid w:val="008B6485"/>
    <w:rsid w:val="008B67C5"/>
    <w:rsid w:val="008B6E97"/>
    <w:rsid w:val="008B72FA"/>
    <w:rsid w:val="008B76BB"/>
    <w:rsid w:val="008B79E6"/>
    <w:rsid w:val="008B7A48"/>
    <w:rsid w:val="008B7ADD"/>
    <w:rsid w:val="008B7C14"/>
    <w:rsid w:val="008C011A"/>
    <w:rsid w:val="008C0BCF"/>
    <w:rsid w:val="008C0C93"/>
    <w:rsid w:val="008C0E46"/>
    <w:rsid w:val="008C106E"/>
    <w:rsid w:val="008C12FF"/>
    <w:rsid w:val="008C1569"/>
    <w:rsid w:val="008C181E"/>
    <w:rsid w:val="008C1979"/>
    <w:rsid w:val="008C1DBE"/>
    <w:rsid w:val="008C203B"/>
    <w:rsid w:val="008C2144"/>
    <w:rsid w:val="008C2172"/>
    <w:rsid w:val="008C2264"/>
    <w:rsid w:val="008C23E1"/>
    <w:rsid w:val="008C26C6"/>
    <w:rsid w:val="008C315C"/>
    <w:rsid w:val="008C3232"/>
    <w:rsid w:val="008C36A5"/>
    <w:rsid w:val="008C37E8"/>
    <w:rsid w:val="008C3B73"/>
    <w:rsid w:val="008C3DD8"/>
    <w:rsid w:val="008C3DF5"/>
    <w:rsid w:val="008C435A"/>
    <w:rsid w:val="008C4A6E"/>
    <w:rsid w:val="008C4CD6"/>
    <w:rsid w:val="008C4EC2"/>
    <w:rsid w:val="008C4F26"/>
    <w:rsid w:val="008C4FB2"/>
    <w:rsid w:val="008C5081"/>
    <w:rsid w:val="008C53A3"/>
    <w:rsid w:val="008C54EF"/>
    <w:rsid w:val="008C5654"/>
    <w:rsid w:val="008C5795"/>
    <w:rsid w:val="008C5E29"/>
    <w:rsid w:val="008C635F"/>
    <w:rsid w:val="008C6617"/>
    <w:rsid w:val="008C66D7"/>
    <w:rsid w:val="008C6D78"/>
    <w:rsid w:val="008C6EBA"/>
    <w:rsid w:val="008C6FD4"/>
    <w:rsid w:val="008C7007"/>
    <w:rsid w:val="008C70A0"/>
    <w:rsid w:val="008C7118"/>
    <w:rsid w:val="008C72F5"/>
    <w:rsid w:val="008C73D7"/>
    <w:rsid w:val="008C73E4"/>
    <w:rsid w:val="008C75DA"/>
    <w:rsid w:val="008C786F"/>
    <w:rsid w:val="008C7A2E"/>
    <w:rsid w:val="008C7E9B"/>
    <w:rsid w:val="008C7EFD"/>
    <w:rsid w:val="008D000E"/>
    <w:rsid w:val="008D078B"/>
    <w:rsid w:val="008D090D"/>
    <w:rsid w:val="008D0F74"/>
    <w:rsid w:val="008D0FBA"/>
    <w:rsid w:val="008D133F"/>
    <w:rsid w:val="008D1388"/>
    <w:rsid w:val="008D13AD"/>
    <w:rsid w:val="008D1863"/>
    <w:rsid w:val="008D197E"/>
    <w:rsid w:val="008D1CB0"/>
    <w:rsid w:val="008D1EFE"/>
    <w:rsid w:val="008D1F2E"/>
    <w:rsid w:val="008D216A"/>
    <w:rsid w:val="008D225B"/>
    <w:rsid w:val="008D2506"/>
    <w:rsid w:val="008D25CA"/>
    <w:rsid w:val="008D2EC7"/>
    <w:rsid w:val="008D30A3"/>
    <w:rsid w:val="008D341C"/>
    <w:rsid w:val="008D37A9"/>
    <w:rsid w:val="008D39C1"/>
    <w:rsid w:val="008D3A93"/>
    <w:rsid w:val="008D3D31"/>
    <w:rsid w:val="008D45CD"/>
    <w:rsid w:val="008D46CE"/>
    <w:rsid w:val="008D46DB"/>
    <w:rsid w:val="008D4805"/>
    <w:rsid w:val="008D4A4D"/>
    <w:rsid w:val="008D51AC"/>
    <w:rsid w:val="008D545F"/>
    <w:rsid w:val="008D58DD"/>
    <w:rsid w:val="008D6DC6"/>
    <w:rsid w:val="008D6FCC"/>
    <w:rsid w:val="008D786C"/>
    <w:rsid w:val="008D7953"/>
    <w:rsid w:val="008E0149"/>
    <w:rsid w:val="008E08F7"/>
    <w:rsid w:val="008E0A33"/>
    <w:rsid w:val="008E0BD7"/>
    <w:rsid w:val="008E1508"/>
    <w:rsid w:val="008E1B3A"/>
    <w:rsid w:val="008E1BC0"/>
    <w:rsid w:val="008E1CE3"/>
    <w:rsid w:val="008E1E65"/>
    <w:rsid w:val="008E1E81"/>
    <w:rsid w:val="008E1EB1"/>
    <w:rsid w:val="008E1ECF"/>
    <w:rsid w:val="008E221B"/>
    <w:rsid w:val="008E23C0"/>
    <w:rsid w:val="008E258B"/>
    <w:rsid w:val="008E2B16"/>
    <w:rsid w:val="008E2E22"/>
    <w:rsid w:val="008E2E72"/>
    <w:rsid w:val="008E310D"/>
    <w:rsid w:val="008E32E2"/>
    <w:rsid w:val="008E3715"/>
    <w:rsid w:val="008E3A46"/>
    <w:rsid w:val="008E4042"/>
    <w:rsid w:val="008E41DB"/>
    <w:rsid w:val="008E445F"/>
    <w:rsid w:val="008E477B"/>
    <w:rsid w:val="008E4A56"/>
    <w:rsid w:val="008E4DBE"/>
    <w:rsid w:val="008E50AF"/>
    <w:rsid w:val="008E580A"/>
    <w:rsid w:val="008E5890"/>
    <w:rsid w:val="008E626A"/>
    <w:rsid w:val="008E6282"/>
    <w:rsid w:val="008E64B0"/>
    <w:rsid w:val="008E66BE"/>
    <w:rsid w:val="008E6A96"/>
    <w:rsid w:val="008E6E76"/>
    <w:rsid w:val="008E788B"/>
    <w:rsid w:val="008E7B40"/>
    <w:rsid w:val="008E7BC5"/>
    <w:rsid w:val="008E7ECD"/>
    <w:rsid w:val="008E7F1B"/>
    <w:rsid w:val="008E7F7C"/>
    <w:rsid w:val="008F009B"/>
    <w:rsid w:val="008F02BE"/>
    <w:rsid w:val="008F042F"/>
    <w:rsid w:val="008F07C6"/>
    <w:rsid w:val="008F08A7"/>
    <w:rsid w:val="008F0A80"/>
    <w:rsid w:val="008F0C47"/>
    <w:rsid w:val="008F12B2"/>
    <w:rsid w:val="008F1749"/>
    <w:rsid w:val="008F1914"/>
    <w:rsid w:val="008F1F5A"/>
    <w:rsid w:val="008F1FB3"/>
    <w:rsid w:val="008F2198"/>
    <w:rsid w:val="008F2367"/>
    <w:rsid w:val="008F2487"/>
    <w:rsid w:val="008F26CB"/>
    <w:rsid w:val="008F2C4C"/>
    <w:rsid w:val="008F2ED9"/>
    <w:rsid w:val="008F2F8A"/>
    <w:rsid w:val="008F3570"/>
    <w:rsid w:val="008F3D27"/>
    <w:rsid w:val="008F3DD5"/>
    <w:rsid w:val="008F40F4"/>
    <w:rsid w:val="008F4132"/>
    <w:rsid w:val="008F4575"/>
    <w:rsid w:val="008F4976"/>
    <w:rsid w:val="008F4B17"/>
    <w:rsid w:val="008F4D2B"/>
    <w:rsid w:val="008F4DED"/>
    <w:rsid w:val="008F4FEE"/>
    <w:rsid w:val="008F5008"/>
    <w:rsid w:val="008F5894"/>
    <w:rsid w:val="008F5BBB"/>
    <w:rsid w:val="008F5E30"/>
    <w:rsid w:val="008F5FC1"/>
    <w:rsid w:val="008F6103"/>
    <w:rsid w:val="008F64F6"/>
    <w:rsid w:val="008F677A"/>
    <w:rsid w:val="008F6819"/>
    <w:rsid w:val="008F6F8A"/>
    <w:rsid w:val="008F7032"/>
    <w:rsid w:val="008F71BF"/>
    <w:rsid w:val="008F7524"/>
    <w:rsid w:val="008F777C"/>
    <w:rsid w:val="008F77A3"/>
    <w:rsid w:val="008F7960"/>
    <w:rsid w:val="008F796B"/>
    <w:rsid w:val="008F7B20"/>
    <w:rsid w:val="0090029E"/>
    <w:rsid w:val="00900497"/>
    <w:rsid w:val="00900A5B"/>
    <w:rsid w:val="00900C57"/>
    <w:rsid w:val="00901418"/>
    <w:rsid w:val="00901DFA"/>
    <w:rsid w:val="0090208F"/>
    <w:rsid w:val="0090209C"/>
    <w:rsid w:val="0090228B"/>
    <w:rsid w:val="0090256E"/>
    <w:rsid w:val="0090267D"/>
    <w:rsid w:val="00902B22"/>
    <w:rsid w:val="00902B6C"/>
    <w:rsid w:val="00902DDD"/>
    <w:rsid w:val="00902F0B"/>
    <w:rsid w:val="009031DD"/>
    <w:rsid w:val="00903561"/>
    <w:rsid w:val="0090359A"/>
    <w:rsid w:val="009035E4"/>
    <w:rsid w:val="009037B0"/>
    <w:rsid w:val="00903A86"/>
    <w:rsid w:val="00903A97"/>
    <w:rsid w:val="00903D7B"/>
    <w:rsid w:val="00903E3D"/>
    <w:rsid w:val="00903E77"/>
    <w:rsid w:val="009048B8"/>
    <w:rsid w:val="00904DDD"/>
    <w:rsid w:val="00905389"/>
    <w:rsid w:val="00905502"/>
    <w:rsid w:val="00905735"/>
    <w:rsid w:val="00905D28"/>
    <w:rsid w:val="00905F05"/>
    <w:rsid w:val="0090605F"/>
    <w:rsid w:val="009061A4"/>
    <w:rsid w:val="00906354"/>
    <w:rsid w:val="009063DC"/>
    <w:rsid w:val="00906500"/>
    <w:rsid w:val="009067D9"/>
    <w:rsid w:val="00906995"/>
    <w:rsid w:val="00907093"/>
    <w:rsid w:val="009072EC"/>
    <w:rsid w:val="0090736A"/>
    <w:rsid w:val="009077F6"/>
    <w:rsid w:val="00907993"/>
    <w:rsid w:val="00907E01"/>
    <w:rsid w:val="00907EBA"/>
    <w:rsid w:val="009105D3"/>
    <w:rsid w:val="009107F8"/>
    <w:rsid w:val="00910BA8"/>
    <w:rsid w:val="00910BCF"/>
    <w:rsid w:val="00910C72"/>
    <w:rsid w:val="00910E31"/>
    <w:rsid w:val="009111F1"/>
    <w:rsid w:val="009119D0"/>
    <w:rsid w:val="00911D9C"/>
    <w:rsid w:val="009120DD"/>
    <w:rsid w:val="0091218E"/>
    <w:rsid w:val="009121F0"/>
    <w:rsid w:val="00912410"/>
    <w:rsid w:val="0091296A"/>
    <w:rsid w:val="00912EF6"/>
    <w:rsid w:val="00912F97"/>
    <w:rsid w:val="009134E3"/>
    <w:rsid w:val="00913D95"/>
    <w:rsid w:val="00913F12"/>
    <w:rsid w:val="00913F76"/>
    <w:rsid w:val="0091472A"/>
    <w:rsid w:val="00914CFE"/>
    <w:rsid w:val="00914EBA"/>
    <w:rsid w:val="00915073"/>
    <w:rsid w:val="0091564C"/>
    <w:rsid w:val="009156D1"/>
    <w:rsid w:val="0091570D"/>
    <w:rsid w:val="00915895"/>
    <w:rsid w:val="00915CBD"/>
    <w:rsid w:val="00915E97"/>
    <w:rsid w:val="009162D8"/>
    <w:rsid w:val="009162EE"/>
    <w:rsid w:val="009164B0"/>
    <w:rsid w:val="00916895"/>
    <w:rsid w:val="00916B74"/>
    <w:rsid w:val="00916DD8"/>
    <w:rsid w:val="00916FC1"/>
    <w:rsid w:val="00917065"/>
    <w:rsid w:val="009200CC"/>
    <w:rsid w:val="00920292"/>
    <w:rsid w:val="00920383"/>
    <w:rsid w:val="00920779"/>
    <w:rsid w:val="00920A9D"/>
    <w:rsid w:val="009212EB"/>
    <w:rsid w:val="0092150E"/>
    <w:rsid w:val="0092156C"/>
    <w:rsid w:val="00921580"/>
    <w:rsid w:val="00921809"/>
    <w:rsid w:val="00921B7F"/>
    <w:rsid w:val="00921F49"/>
    <w:rsid w:val="0092207E"/>
    <w:rsid w:val="009220FA"/>
    <w:rsid w:val="009221D8"/>
    <w:rsid w:val="009222A3"/>
    <w:rsid w:val="00922941"/>
    <w:rsid w:val="00922C5C"/>
    <w:rsid w:val="00922D82"/>
    <w:rsid w:val="00922F70"/>
    <w:rsid w:val="0092306D"/>
    <w:rsid w:val="00923114"/>
    <w:rsid w:val="009234DE"/>
    <w:rsid w:val="009234EC"/>
    <w:rsid w:val="009238C0"/>
    <w:rsid w:val="009239C8"/>
    <w:rsid w:val="00923C8D"/>
    <w:rsid w:val="00924610"/>
    <w:rsid w:val="009246D6"/>
    <w:rsid w:val="00924812"/>
    <w:rsid w:val="009248B3"/>
    <w:rsid w:val="00924AD5"/>
    <w:rsid w:val="00924B43"/>
    <w:rsid w:val="00925246"/>
    <w:rsid w:val="00925429"/>
    <w:rsid w:val="0092566B"/>
    <w:rsid w:val="00925A3C"/>
    <w:rsid w:val="00925A50"/>
    <w:rsid w:val="00925A57"/>
    <w:rsid w:val="00925AD9"/>
    <w:rsid w:val="00925CC8"/>
    <w:rsid w:val="00926D9C"/>
    <w:rsid w:val="009273CE"/>
    <w:rsid w:val="00927798"/>
    <w:rsid w:val="009279C8"/>
    <w:rsid w:val="00927ABA"/>
    <w:rsid w:val="00927CB4"/>
    <w:rsid w:val="00927D01"/>
    <w:rsid w:val="00927D81"/>
    <w:rsid w:val="00927E73"/>
    <w:rsid w:val="00927E9E"/>
    <w:rsid w:val="00930392"/>
    <w:rsid w:val="009305A8"/>
    <w:rsid w:val="00930EB2"/>
    <w:rsid w:val="00931095"/>
    <w:rsid w:val="0093170E"/>
    <w:rsid w:val="00931CB7"/>
    <w:rsid w:val="00931F51"/>
    <w:rsid w:val="00931FAC"/>
    <w:rsid w:val="00932073"/>
    <w:rsid w:val="00932378"/>
    <w:rsid w:val="009332D3"/>
    <w:rsid w:val="009336CA"/>
    <w:rsid w:val="00933E2F"/>
    <w:rsid w:val="00934056"/>
    <w:rsid w:val="00934818"/>
    <w:rsid w:val="0093493F"/>
    <w:rsid w:val="0093496D"/>
    <w:rsid w:val="009349A7"/>
    <w:rsid w:val="00934CEF"/>
    <w:rsid w:val="00935523"/>
    <w:rsid w:val="009355FD"/>
    <w:rsid w:val="00935786"/>
    <w:rsid w:val="0093599D"/>
    <w:rsid w:val="00935C48"/>
    <w:rsid w:val="009365A5"/>
    <w:rsid w:val="00936E7D"/>
    <w:rsid w:val="00936FBE"/>
    <w:rsid w:val="009372F3"/>
    <w:rsid w:val="00937A51"/>
    <w:rsid w:val="0094036D"/>
    <w:rsid w:val="00940574"/>
    <w:rsid w:val="00940B9F"/>
    <w:rsid w:val="00940BA5"/>
    <w:rsid w:val="00940CA6"/>
    <w:rsid w:val="00940D8A"/>
    <w:rsid w:val="00940F33"/>
    <w:rsid w:val="00941487"/>
    <w:rsid w:val="009417CB"/>
    <w:rsid w:val="00941D2B"/>
    <w:rsid w:val="00941EFB"/>
    <w:rsid w:val="00941F7E"/>
    <w:rsid w:val="009422CF"/>
    <w:rsid w:val="0094252A"/>
    <w:rsid w:val="00942732"/>
    <w:rsid w:val="009429C1"/>
    <w:rsid w:val="00942A50"/>
    <w:rsid w:val="00942CCC"/>
    <w:rsid w:val="00942CE9"/>
    <w:rsid w:val="0094314A"/>
    <w:rsid w:val="009433D4"/>
    <w:rsid w:val="009433E6"/>
    <w:rsid w:val="009436C3"/>
    <w:rsid w:val="009437C6"/>
    <w:rsid w:val="009437F8"/>
    <w:rsid w:val="0094397E"/>
    <w:rsid w:val="009439E4"/>
    <w:rsid w:val="00943C56"/>
    <w:rsid w:val="009442C0"/>
    <w:rsid w:val="0094430A"/>
    <w:rsid w:val="0094448A"/>
    <w:rsid w:val="00944B45"/>
    <w:rsid w:val="00944B47"/>
    <w:rsid w:val="00944EDF"/>
    <w:rsid w:val="0094560E"/>
    <w:rsid w:val="00945694"/>
    <w:rsid w:val="009457CD"/>
    <w:rsid w:val="009458AC"/>
    <w:rsid w:val="00945A64"/>
    <w:rsid w:val="00945CF3"/>
    <w:rsid w:val="00945DAA"/>
    <w:rsid w:val="00945E06"/>
    <w:rsid w:val="00946385"/>
    <w:rsid w:val="009464E0"/>
    <w:rsid w:val="0094653B"/>
    <w:rsid w:val="0094658B"/>
    <w:rsid w:val="009467BA"/>
    <w:rsid w:val="00946AD3"/>
    <w:rsid w:val="00946CEC"/>
    <w:rsid w:val="00946E0B"/>
    <w:rsid w:val="00947089"/>
    <w:rsid w:val="009470F0"/>
    <w:rsid w:val="0094711A"/>
    <w:rsid w:val="009473C6"/>
    <w:rsid w:val="009476C0"/>
    <w:rsid w:val="00947716"/>
    <w:rsid w:val="00947EED"/>
    <w:rsid w:val="009500D9"/>
    <w:rsid w:val="009504F3"/>
    <w:rsid w:val="00950838"/>
    <w:rsid w:val="00950855"/>
    <w:rsid w:val="009508F9"/>
    <w:rsid w:val="00950A95"/>
    <w:rsid w:val="00950D1A"/>
    <w:rsid w:val="00951027"/>
    <w:rsid w:val="00951047"/>
    <w:rsid w:val="009511E5"/>
    <w:rsid w:val="00951243"/>
    <w:rsid w:val="009513BC"/>
    <w:rsid w:val="00951627"/>
    <w:rsid w:val="00951687"/>
    <w:rsid w:val="00951D18"/>
    <w:rsid w:val="00951D5B"/>
    <w:rsid w:val="00951D88"/>
    <w:rsid w:val="00951EA1"/>
    <w:rsid w:val="009525CA"/>
    <w:rsid w:val="00952B79"/>
    <w:rsid w:val="00952FE9"/>
    <w:rsid w:val="00953077"/>
    <w:rsid w:val="009531A7"/>
    <w:rsid w:val="00953265"/>
    <w:rsid w:val="009532AC"/>
    <w:rsid w:val="009538CF"/>
    <w:rsid w:val="00953948"/>
    <w:rsid w:val="00953E33"/>
    <w:rsid w:val="00953EFD"/>
    <w:rsid w:val="009542B8"/>
    <w:rsid w:val="009543CD"/>
    <w:rsid w:val="0095456A"/>
    <w:rsid w:val="00954578"/>
    <w:rsid w:val="00954844"/>
    <w:rsid w:val="00954950"/>
    <w:rsid w:val="00955183"/>
    <w:rsid w:val="00955452"/>
    <w:rsid w:val="009554D9"/>
    <w:rsid w:val="009557B0"/>
    <w:rsid w:val="00955876"/>
    <w:rsid w:val="00955F77"/>
    <w:rsid w:val="009563CB"/>
    <w:rsid w:val="009565E2"/>
    <w:rsid w:val="0095692F"/>
    <w:rsid w:val="00957086"/>
    <w:rsid w:val="0095709A"/>
    <w:rsid w:val="00957228"/>
    <w:rsid w:val="009572B5"/>
    <w:rsid w:val="0095747D"/>
    <w:rsid w:val="00957802"/>
    <w:rsid w:val="0095784B"/>
    <w:rsid w:val="00957E68"/>
    <w:rsid w:val="00957FC4"/>
    <w:rsid w:val="0096009F"/>
    <w:rsid w:val="00960575"/>
    <w:rsid w:val="009607B6"/>
    <w:rsid w:val="0096089B"/>
    <w:rsid w:val="00960D07"/>
    <w:rsid w:val="00960F60"/>
    <w:rsid w:val="00961092"/>
    <w:rsid w:val="00961282"/>
    <w:rsid w:val="00961DB7"/>
    <w:rsid w:val="00961E72"/>
    <w:rsid w:val="00962471"/>
    <w:rsid w:val="00962C39"/>
    <w:rsid w:val="00962D35"/>
    <w:rsid w:val="00962D54"/>
    <w:rsid w:val="009630E6"/>
    <w:rsid w:val="009634B8"/>
    <w:rsid w:val="0096371D"/>
    <w:rsid w:val="009638FC"/>
    <w:rsid w:val="00963EEB"/>
    <w:rsid w:val="00963EFD"/>
    <w:rsid w:val="00964145"/>
    <w:rsid w:val="009643CF"/>
    <w:rsid w:val="00965115"/>
    <w:rsid w:val="009655A8"/>
    <w:rsid w:val="009656D5"/>
    <w:rsid w:val="00965BA7"/>
    <w:rsid w:val="00965F38"/>
    <w:rsid w:val="00966024"/>
    <w:rsid w:val="009661A5"/>
    <w:rsid w:val="0096622C"/>
    <w:rsid w:val="00966540"/>
    <w:rsid w:val="009667C3"/>
    <w:rsid w:val="00966C1B"/>
    <w:rsid w:val="00966F79"/>
    <w:rsid w:val="009671A5"/>
    <w:rsid w:val="0096750A"/>
    <w:rsid w:val="009678E4"/>
    <w:rsid w:val="00967AA9"/>
    <w:rsid w:val="00967BD4"/>
    <w:rsid w:val="00967C50"/>
    <w:rsid w:val="00967D76"/>
    <w:rsid w:val="00967E47"/>
    <w:rsid w:val="00967F6E"/>
    <w:rsid w:val="00967FE8"/>
    <w:rsid w:val="0097072B"/>
    <w:rsid w:val="00970CA0"/>
    <w:rsid w:val="00970E1B"/>
    <w:rsid w:val="009713AF"/>
    <w:rsid w:val="00971746"/>
    <w:rsid w:val="00971908"/>
    <w:rsid w:val="00971B0C"/>
    <w:rsid w:val="00971F80"/>
    <w:rsid w:val="009721E1"/>
    <w:rsid w:val="00972359"/>
    <w:rsid w:val="009724CE"/>
    <w:rsid w:val="00972CE5"/>
    <w:rsid w:val="00972EDA"/>
    <w:rsid w:val="00972FD9"/>
    <w:rsid w:val="00973196"/>
    <w:rsid w:val="009733A8"/>
    <w:rsid w:val="0097357B"/>
    <w:rsid w:val="00973678"/>
    <w:rsid w:val="009736C2"/>
    <w:rsid w:val="00973ACF"/>
    <w:rsid w:val="00973D25"/>
    <w:rsid w:val="009741A8"/>
    <w:rsid w:val="009744A3"/>
    <w:rsid w:val="0097458C"/>
    <w:rsid w:val="00974C02"/>
    <w:rsid w:val="00974D88"/>
    <w:rsid w:val="009751BA"/>
    <w:rsid w:val="00975442"/>
    <w:rsid w:val="00976319"/>
    <w:rsid w:val="00976C76"/>
    <w:rsid w:val="0097701B"/>
    <w:rsid w:val="009772D3"/>
    <w:rsid w:val="00977A69"/>
    <w:rsid w:val="00977EEC"/>
    <w:rsid w:val="00980927"/>
    <w:rsid w:val="00980BDD"/>
    <w:rsid w:val="009812AA"/>
    <w:rsid w:val="009812F2"/>
    <w:rsid w:val="009812FB"/>
    <w:rsid w:val="009814E9"/>
    <w:rsid w:val="009815E3"/>
    <w:rsid w:val="00981813"/>
    <w:rsid w:val="00981C6D"/>
    <w:rsid w:val="00982458"/>
    <w:rsid w:val="0098282C"/>
    <w:rsid w:val="00982AF3"/>
    <w:rsid w:val="00982D41"/>
    <w:rsid w:val="0098302F"/>
    <w:rsid w:val="009835C3"/>
    <w:rsid w:val="00983BF7"/>
    <w:rsid w:val="00983BFC"/>
    <w:rsid w:val="00983D70"/>
    <w:rsid w:val="00983DE7"/>
    <w:rsid w:val="00984F3B"/>
    <w:rsid w:val="009855B6"/>
    <w:rsid w:val="00985890"/>
    <w:rsid w:val="009858C5"/>
    <w:rsid w:val="00985965"/>
    <w:rsid w:val="00985A30"/>
    <w:rsid w:val="00985ECB"/>
    <w:rsid w:val="00985F9F"/>
    <w:rsid w:val="00985FC8"/>
    <w:rsid w:val="00985FF9"/>
    <w:rsid w:val="00986041"/>
    <w:rsid w:val="0098630C"/>
    <w:rsid w:val="0098634C"/>
    <w:rsid w:val="00986578"/>
    <w:rsid w:val="00986915"/>
    <w:rsid w:val="00986A65"/>
    <w:rsid w:val="0098725F"/>
    <w:rsid w:val="00987650"/>
    <w:rsid w:val="0098790F"/>
    <w:rsid w:val="00987A8D"/>
    <w:rsid w:val="00987DD4"/>
    <w:rsid w:val="00990BD4"/>
    <w:rsid w:val="00990E8E"/>
    <w:rsid w:val="00990FA4"/>
    <w:rsid w:val="00991181"/>
    <w:rsid w:val="00991193"/>
    <w:rsid w:val="009913F6"/>
    <w:rsid w:val="00991B8A"/>
    <w:rsid w:val="00991C6C"/>
    <w:rsid w:val="009922D1"/>
    <w:rsid w:val="00992332"/>
    <w:rsid w:val="0099256A"/>
    <w:rsid w:val="009925DC"/>
    <w:rsid w:val="00992725"/>
    <w:rsid w:val="0099275D"/>
    <w:rsid w:val="009927CC"/>
    <w:rsid w:val="0099283B"/>
    <w:rsid w:val="00993950"/>
    <w:rsid w:val="00993B25"/>
    <w:rsid w:val="00993DFF"/>
    <w:rsid w:val="00994216"/>
    <w:rsid w:val="009944E0"/>
    <w:rsid w:val="009945E8"/>
    <w:rsid w:val="00994672"/>
    <w:rsid w:val="009947D7"/>
    <w:rsid w:val="009948BD"/>
    <w:rsid w:val="00994941"/>
    <w:rsid w:val="00995046"/>
    <w:rsid w:val="00995124"/>
    <w:rsid w:val="00995176"/>
    <w:rsid w:val="0099527F"/>
    <w:rsid w:val="0099574B"/>
    <w:rsid w:val="009957AE"/>
    <w:rsid w:val="009959C4"/>
    <w:rsid w:val="009959FA"/>
    <w:rsid w:val="00995C8A"/>
    <w:rsid w:val="00995F95"/>
    <w:rsid w:val="0099600D"/>
    <w:rsid w:val="0099609A"/>
    <w:rsid w:val="009962DE"/>
    <w:rsid w:val="0099714F"/>
    <w:rsid w:val="009973DC"/>
    <w:rsid w:val="00997591"/>
    <w:rsid w:val="009978B1"/>
    <w:rsid w:val="009978CE"/>
    <w:rsid w:val="00997933"/>
    <w:rsid w:val="009A025C"/>
    <w:rsid w:val="009A045D"/>
    <w:rsid w:val="009A07FB"/>
    <w:rsid w:val="009A0991"/>
    <w:rsid w:val="009A09B8"/>
    <w:rsid w:val="009A0C73"/>
    <w:rsid w:val="009A0CBC"/>
    <w:rsid w:val="009A0D6D"/>
    <w:rsid w:val="009A0FD5"/>
    <w:rsid w:val="009A1097"/>
    <w:rsid w:val="009A1140"/>
    <w:rsid w:val="009A1170"/>
    <w:rsid w:val="009A117C"/>
    <w:rsid w:val="009A2375"/>
    <w:rsid w:val="009A23D5"/>
    <w:rsid w:val="009A26C7"/>
    <w:rsid w:val="009A2F4F"/>
    <w:rsid w:val="009A302C"/>
    <w:rsid w:val="009A3090"/>
    <w:rsid w:val="009A31B0"/>
    <w:rsid w:val="009A3205"/>
    <w:rsid w:val="009A32FA"/>
    <w:rsid w:val="009A3348"/>
    <w:rsid w:val="009A3811"/>
    <w:rsid w:val="009A38DD"/>
    <w:rsid w:val="009A3DCC"/>
    <w:rsid w:val="009A4462"/>
    <w:rsid w:val="009A4FE2"/>
    <w:rsid w:val="009A5020"/>
    <w:rsid w:val="009A522D"/>
    <w:rsid w:val="009A531A"/>
    <w:rsid w:val="009A587E"/>
    <w:rsid w:val="009A5AD5"/>
    <w:rsid w:val="009A5D92"/>
    <w:rsid w:val="009A6595"/>
    <w:rsid w:val="009A65CE"/>
    <w:rsid w:val="009A6857"/>
    <w:rsid w:val="009A6A7B"/>
    <w:rsid w:val="009A6D52"/>
    <w:rsid w:val="009A723F"/>
    <w:rsid w:val="009A7AD0"/>
    <w:rsid w:val="009A7E69"/>
    <w:rsid w:val="009B01E8"/>
    <w:rsid w:val="009B0271"/>
    <w:rsid w:val="009B03A8"/>
    <w:rsid w:val="009B0CB3"/>
    <w:rsid w:val="009B0D65"/>
    <w:rsid w:val="009B0F06"/>
    <w:rsid w:val="009B0F55"/>
    <w:rsid w:val="009B11F7"/>
    <w:rsid w:val="009B1644"/>
    <w:rsid w:val="009B1A61"/>
    <w:rsid w:val="009B1E8F"/>
    <w:rsid w:val="009B23EE"/>
    <w:rsid w:val="009B249D"/>
    <w:rsid w:val="009B26FD"/>
    <w:rsid w:val="009B2BAE"/>
    <w:rsid w:val="009B2F12"/>
    <w:rsid w:val="009B31A9"/>
    <w:rsid w:val="009B381A"/>
    <w:rsid w:val="009B385E"/>
    <w:rsid w:val="009B3C42"/>
    <w:rsid w:val="009B3EA4"/>
    <w:rsid w:val="009B40C3"/>
    <w:rsid w:val="009B4253"/>
    <w:rsid w:val="009B42E0"/>
    <w:rsid w:val="009B4318"/>
    <w:rsid w:val="009B4527"/>
    <w:rsid w:val="009B4617"/>
    <w:rsid w:val="009B46E1"/>
    <w:rsid w:val="009B4752"/>
    <w:rsid w:val="009B5804"/>
    <w:rsid w:val="009B5816"/>
    <w:rsid w:val="009B5CBE"/>
    <w:rsid w:val="009B5EB8"/>
    <w:rsid w:val="009B5F50"/>
    <w:rsid w:val="009B6539"/>
    <w:rsid w:val="009B6982"/>
    <w:rsid w:val="009B6C07"/>
    <w:rsid w:val="009B702C"/>
    <w:rsid w:val="009B7270"/>
    <w:rsid w:val="009B7888"/>
    <w:rsid w:val="009B78DC"/>
    <w:rsid w:val="009B7958"/>
    <w:rsid w:val="009B7C56"/>
    <w:rsid w:val="009C0A0E"/>
    <w:rsid w:val="009C0FFB"/>
    <w:rsid w:val="009C153D"/>
    <w:rsid w:val="009C1A2D"/>
    <w:rsid w:val="009C23D5"/>
    <w:rsid w:val="009C2679"/>
    <w:rsid w:val="009C29F6"/>
    <w:rsid w:val="009C2D25"/>
    <w:rsid w:val="009C30CA"/>
    <w:rsid w:val="009C310A"/>
    <w:rsid w:val="009C3303"/>
    <w:rsid w:val="009C3508"/>
    <w:rsid w:val="009C38C2"/>
    <w:rsid w:val="009C4033"/>
    <w:rsid w:val="009C41F4"/>
    <w:rsid w:val="009C43E8"/>
    <w:rsid w:val="009C46D2"/>
    <w:rsid w:val="009C4759"/>
    <w:rsid w:val="009C4ABF"/>
    <w:rsid w:val="009C4BA7"/>
    <w:rsid w:val="009C4BC2"/>
    <w:rsid w:val="009C4BFD"/>
    <w:rsid w:val="009C4C31"/>
    <w:rsid w:val="009C4E32"/>
    <w:rsid w:val="009C505E"/>
    <w:rsid w:val="009C50EB"/>
    <w:rsid w:val="009C583A"/>
    <w:rsid w:val="009C5A07"/>
    <w:rsid w:val="009C60D5"/>
    <w:rsid w:val="009C66F1"/>
    <w:rsid w:val="009C6796"/>
    <w:rsid w:val="009C67D3"/>
    <w:rsid w:val="009C682D"/>
    <w:rsid w:val="009C6B2E"/>
    <w:rsid w:val="009C6C8C"/>
    <w:rsid w:val="009C6EF3"/>
    <w:rsid w:val="009C6FDF"/>
    <w:rsid w:val="009C7030"/>
    <w:rsid w:val="009C7112"/>
    <w:rsid w:val="009C74E1"/>
    <w:rsid w:val="009C77CB"/>
    <w:rsid w:val="009C7A85"/>
    <w:rsid w:val="009D00AC"/>
    <w:rsid w:val="009D0A5D"/>
    <w:rsid w:val="009D0D07"/>
    <w:rsid w:val="009D0E13"/>
    <w:rsid w:val="009D1C02"/>
    <w:rsid w:val="009D1C26"/>
    <w:rsid w:val="009D1CDF"/>
    <w:rsid w:val="009D1CF6"/>
    <w:rsid w:val="009D225D"/>
    <w:rsid w:val="009D2469"/>
    <w:rsid w:val="009D2679"/>
    <w:rsid w:val="009D2AEA"/>
    <w:rsid w:val="009D3182"/>
    <w:rsid w:val="009D347F"/>
    <w:rsid w:val="009D3678"/>
    <w:rsid w:val="009D3BE7"/>
    <w:rsid w:val="009D4206"/>
    <w:rsid w:val="009D486E"/>
    <w:rsid w:val="009D4ABF"/>
    <w:rsid w:val="009D4BD6"/>
    <w:rsid w:val="009D4C13"/>
    <w:rsid w:val="009D4FAC"/>
    <w:rsid w:val="009D512A"/>
    <w:rsid w:val="009D5382"/>
    <w:rsid w:val="009D53E6"/>
    <w:rsid w:val="009D54EB"/>
    <w:rsid w:val="009D5535"/>
    <w:rsid w:val="009D5913"/>
    <w:rsid w:val="009D5BD0"/>
    <w:rsid w:val="009D5C04"/>
    <w:rsid w:val="009D5CC3"/>
    <w:rsid w:val="009D64B2"/>
    <w:rsid w:val="009D68DA"/>
    <w:rsid w:val="009D692D"/>
    <w:rsid w:val="009D6EFE"/>
    <w:rsid w:val="009D6FCE"/>
    <w:rsid w:val="009D7097"/>
    <w:rsid w:val="009D7322"/>
    <w:rsid w:val="009D750E"/>
    <w:rsid w:val="009E0035"/>
    <w:rsid w:val="009E019A"/>
    <w:rsid w:val="009E0514"/>
    <w:rsid w:val="009E1007"/>
    <w:rsid w:val="009E171A"/>
    <w:rsid w:val="009E1964"/>
    <w:rsid w:val="009E1A22"/>
    <w:rsid w:val="009E1A67"/>
    <w:rsid w:val="009E1BC2"/>
    <w:rsid w:val="009E1CF2"/>
    <w:rsid w:val="009E1D86"/>
    <w:rsid w:val="009E1D9C"/>
    <w:rsid w:val="009E1FCA"/>
    <w:rsid w:val="009E20A9"/>
    <w:rsid w:val="009E23A3"/>
    <w:rsid w:val="009E2538"/>
    <w:rsid w:val="009E2FF3"/>
    <w:rsid w:val="009E34BC"/>
    <w:rsid w:val="009E36F4"/>
    <w:rsid w:val="009E3A4B"/>
    <w:rsid w:val="009E3D4F"/>
    <w:rsid w:val="009E3EE0"/>
    <w:rsid w:val="009E43B6"/>
    <w:rsid w:val="009E4DFB"/>
    <w:rsid w:val="009E4EC1"/>
    <w:rsid w:val="009E52C1"/>
    <w:rsid w:val="009E5439"/>
    <w:rsid w:val="009E58EF"/>
    <w:rsid w:val="009E61D7"/>
    <w:rsid w:val="009E6214"/>
    <w:rsid w:val="009E62F9"/>
    <w:rsid w:val="009E6329"/>
    <w:rsid w:val="009E63AB"/>
    <w:rsid w:val="009E6436"/>
    <w:rsid w:val="009E65D7"/>
    <w:rsid w:val="009E69A8"/>
    <w:rsid w:val="009E6A44"/>
    <w:rsid w:val="009E6D34"/>
    <w:rsid w:val="009E7817"/>
    <w:rsid w:val="009E7BFE"/>
    <w:rsid w:val="009E7CC9"/>
    <w:rsid w:val="009E7D8E"/>
    <w:rsid w:val="009E7EA9"/>
    <w:rsid w:val="009F0034"/>
    <w:rsid w:val="009F0054"/>
    <w:rsid w:val="009F0180"/>
    <w:rsid w:val="009F0A5C"/>
    <w:rsid w:val="009F0EA5"/>
    <w:rsid w:val="009F10BA"/>
    <w:rsid w:val="009F12F0"/>
    <w:rsid w:val="009F14AA"/>
    <w:rsid w:val="009F1511"/>
    <w:rsid w:val="009F19D5"/>
    <w:rsid w:val="009F1C92"/>
    <w:rsid w:val="009F1D6B"/>
    <w:rsid w:val="009F1DBF"/>
    <w:rsid w:val="009F20EA"/>
    <w:rsid w:val="009F21F0"/>
    <w:rsid w:val="009F2985"/>
    <w:rsid w:val="009F2C06"/>
    <w:rsid w:val="009F331A"/>
    <w:rsid w:val="009F35C4"/>
    <w:rsid w:val="009F3686"/>
    <w:rsid w:val="009F3B4C"/>
    <w:rsid w:val="009F3BB2"/>
    <w:rsid w:val="009F3DA1"/>
    <w:rsid w:val="009F3E06"/>
    <w:rsid w:val="009F4140"/>
    <w:rsid w:val="009F43B5"/>
    <w:rsid w:val="009F43CE"/>
    <w:rsid w:val="009F444D"/>
    <w:rsid w:val="009F451C"/>
    <w:rsid w:val="009F451E"/>
    <w:rsid w:val="009F48EC"/>
    <w:rsid w:val="009F49A5"/>
    <w:rsid w:val="009F4E20"/>
    <w:rsid w:val="009F5233"/>
    <w:rsid w:val="009F5653"/>
    <w:rsid w:val="009F5750"/>
    <w:rsid w:val="009F57DB"/>
    <w:rsid w:val="009F5895"/>
    <w:rsid w:val="009F59D1"/>
    <w:rsid w:val="009F5AEC"/>
    <w:rsid w:val="009F5B4C"/>
    <w:rsid w:val="009F6407"/>
    <w:rsid w:val="009F6527"/>
    <w:rsid w:val="009F6647"/>
    <w:rsid w:val="009F6F01"/>
    <w:rsid w:val="009F75EB"/>
    <w:rsid w:val="009F781F"/>
    <w:rsid w:val="009F7EF7"/>
    <w:rsid w:val="00A00522"/>
    <w:rsid w:val="00A00A1A"/>
    <w:rsid w:val="00A00B22"/>
    <w:rsid w:val="00A01823"/>
    <w:rsid w:val="00A018A0"/>
    <w:rsid w:val="00A01DA0"/>
    <w:rsid w:val="00A0209E"/>
    <w:rsid w:val="00A0213D"/>
    <w:rsid w:val="00A02218"/>
    <w:rsid w:val="00A02316"/>
    <w:rsid w:val="00A02484"/>
    <w:rsid w:val="00A02494"/>
    <w:rsid w:val="00A026CF"/>
    <w:rsid w:val="00A02941"/>
    <w:rsid w:val="00A02A43"/>
    <w:rsid w:val="00A02AE1"/>
    <w:rsid w:val="00A03925"/>
    <w:rsid w:val="00A04087"/>
    <w:rsid w:val="00A04487"/>
    <w:rsid w:val="00A04B3D"/>
    <w:rsid w:val="00A057AC"/>
    <w:rsid w:val="00A05886"/>
    <w:rsid w:val="00A0616E"/>
    <w:rsid w:val="00A0647B"/>
    <w:rsid w:val="00A06A2A"/>
    <w:rsid w:val="00A075CD"/>
    <w:rsid w:val="00A07611"/>
    <w:rsid w:val="00A07662"/>
    <w:rsid w:val="00A07861"/>
    <w:rsid w:val="00A07875"/>
    <w:rsid w:val="00A079E9"/>
    <w:rsid w:val="00A07CCF"/>
    <w:rsid w:val="00A102A1"/>
    <w:rsid w:val="00A1081D"/>
    <w:rsid w:val="00A10BE4"/>
    <w:rsid w:val="00A115D3"/>
    <w:rsid w:val="00A11693"/>
    <w:rsid w:val="00A11865"/>
    <w:rsid w:val="00A119F0"/>
    <w:rsid w:val="00A11B1E"/>
    <w:rsid w:val="00A11C65"/>
    <w:rsid w:val="00A11E9D"/>
    <w:rsid w:val="00A1211C"/>
    <w:rsid w:val="00A12201"/>
    <w:rsid w:val="00A12266"/>
    <w:rsid w:val="00A1251B"/>
    <w:rsid w:val="00A12603"/>
    <w:rsid w:val="00A12660"/>
    <w:rsid w:val="00A127CE"/>
    <w:rsid w:val="00A12DB2"/>
    <w:rsid w:val="00A12E91"/>
    <w:rsid w:val="00A136E7"/>
    <w:rsid w:val="00A13A4C"/>
    <w:rsid w:val="00A13AC0"/>
    <w:rsid w:val="00A13C5F"/>
    <w:rsid w:val="00A13CDF"/>
    <w:rsid w:val="00A13EE2"/>
    <w:rsid w:val="00A13F4E"/>
    <w:rsid w:val="00A140D9"/>
    <w:rsid w:val="00A14242"/>
    <w:rsid w:val="00A14472"/>
    <w:rsid w:val="00A14C42"/>
    <w:rsid w:val="00A15383"/>
    <w:rsid w:val="00A15582"/>
    <w:rsid w:val="00A1573E"/>
    <w:rsid w:val="00A15E1D"/>
    <w:rsid w:val="00A15F6B"/>
    <w:rsid w:val="00A162AE"/>
    <w:rsid w:val="00A16304"/>
    <w:rsid w:val="00A166F0"/>
    <w:rsid w:val="00A16953"/>
    <w:rsid w:val="00A16D05"/>
    <w:rsid w:val="00A16E83"/>
    <w:rsid w:val="00A16F90"/>
    <w:rsid w:val="00A16FA7"/>
    <w:rsid w:val="00A17234"/>
    <w:rsid w:val="00A1737D"/>
    <w:rsid w:val="00A174BE"/>
    <w:rsid w:val="00A205E0"/>
    <w:rsid w:val="00A20BDF"/>
    <w:rsid w:val="00A20F89"/>
    <w:rsid w:val="00A21D22"/>
    <w:rsid w:val="00A21FD7"/>
    <w:rsid w:val="00A220DF"/>
    <w:rsid w:val="00A220F3"/>
    <w:rsid w:val="00A22172"/>
    <w:rsid w:val="00A2278B"/>
    <w:rsid w:val="00A22CF4"/>
    <w:rsid w:val="00A230AA"/>
    <w:rsid w:val="00A2357B"/>
    <w:rsid w:val="00A23B29"/>
    <w:rsid w:val="00A23B55"/>
    <w:rsid w:val="00A23F21"/>
    <w:rsid w:val="00A24244"/>
    <w:rsid w:val="00A244CA"/>
    <w:rsid w:val="00A24527"/>
    <w:rsid w:val="00A24AF0"/>
    <w:rsid w:val="00A24E05"/>
    <w:rsid w:val="00A24F64"/>
    <w:rsid w:val="00A25067"/>
    <w:rsid w:val="00A25204"/>
    <w:rsid w:val="00A25D75"/>
    <w:rsid w:val="00A25EAC"/>
    <w:rsid w:val="00A26055"/>
    <w:rsid w:val="00A26469"/>
    <w:rsid w:val="00A26C25"/>
    <w:rsid w:val="00A26CB0"/>
    <w:rsid w:val="00A26EFD"/>
    <w:rsid w:val="00A27246"/>
    <w:rsid w:val="00A2736C"/>
    <w:rsid w:val="00A27B4B"/>
    <w:rsid w:val="00A27C2B"/>
    <w:rsid w:val="00A27FD7"/>
    <w:rsid w:val="00A30040"/>
    <w:rsid w:val="00A300CF"/>
    <w:rsid w:val="00A309BF"/>
    <w:rsid w:val="00A30B11"/>
    <w:rsid w:val="00A30C5E"/>
    <w:rsid w:val="00A30E0A"/>
    <w:rsid w:val="00A30FDC"/>
    <w:rsid w:val="00A3185B"/>
    <w:rsid w:val="00A31994"/>
    <w:rsid w:val="00A31B84"/>
    <w:rsid w:val="00A31E89"/>
    <w:rsid w:val="00A322EC"/>
    <w:rsid w:val="00A322EF"/>
    <w:rsid w:val="00A32495"/>
    <w:rsid w:val="00A325A6"/>
    <w:rsid w:val="00A32643"/>
    <w:rsid w:val="00A32780"/>
    <w:rsid w:val="00A32E90"/>
    <w:rsid w:val="00A33026"/>
    <w:rsid w:val="00A33085"/>
    <w:rsid w:val="00A33169"/>
    <w:rsid w:val="00A331CB"/>
    <w:rsid w:val="00A33265"/>
    <w:rsid w:val="00A3328D"/>
    <w:rsid w:val="00A333A7"/>
    <w:rsid w:val="00A333D7"/>
    <w:rsid w:val="00A33509"/>
    <w:rsid w:val="00A338E4"/>
    <w:rsid w:val="00A34133"/>
    <w:rsid w:val="00A34442"/>
    <w:rsid w:val="00A34463"/>
    <w:rsid w:val="00A3475F"/>
    <w:rsid w:val="00A348D2"/>
    <w:rsid w:val="00A34AE0"/>
    <w:rsid w:val="00A34FAC"/>
    <w:rsid w:val="00A3520F"/>
    <w:rsid w:val="00A3541F"/>
    <w:rsid w:val="00A35555"/>
    <w:rsid w:val="00A35828"/>
    <w:rsid w:val="00A359C5"/>
    <w:rsid w:val="00A35B68"/>
    <w:rsid w:val="00A35C7D"/>
    <w:rsid w:val="00A35EBF"/>
    <w:rsid w:val="00A35F21"/>
    <w:rsid w:val="00A35FD0"/>
    <w:rsid w:val="00A364FA"/>
    <w:rsid w:val="00A364FD"/>
    <w:rsid w:val="00A365E4"/>
    <w:rsid w:val="00A369C0"/>
    <w:rsid w:val="00A36B2A"/>
    <w:rsid w:val="00A36C99"/>
    <w:rsid w:val="00A371A1"/>
    <w:rsid w:val="00A374BC"/>
    <w:rsid w:val="00A37532"/>
    <w:rsid w:val="00A37537"/>
    <w:rsid w:val="00A37C21"/>
    <w:rsid w:val="00A4006F"/>
    <w:rsid w:val="00A40AB6"/>
    <w:rsid w:val="00A40B67"/>
    <w:rsid w:val="00A40BC9"/>
    <w:rsid w:val="00A40ED1"/>
    <w:rsid w:val="00A40EE5"/>
    <w:rsid w:val="00A40F33"/>
    <w:rsid w:val="00A4133F"/>
    <w:rsid w:val="00A416B6"/>
    <w:rsid w:val="00A416FA"/>
    <w:rsid w:val="00A41A3B"/>
    <w:rsid w:val="00A41AE3"/>
    <w:rsid w:val="00A41E00"/>
    <w:rsid w:val="00A42320"/>
    <w:rsid w:val="00A4232A"/>
    <w:rsid w:val="00A42502"/>
    <w:rsid w:val="00A42B4B"/>
    <w:rsid w:val="00A42BAA"/>
    <w:rsid w:val="00A42F2B"/>
    <w:rsid w:val="00A431C6"/>
    <w:rsid w:val="00A440B1"/>
    <w:rsid w:val="00A44396"/>
    <w:rsid w:val="00A444B3"/>
    <w:rsid w:val="00A445ED"/>
    <w:rsid w:val="00A4559E"/>
    <w:rsid w:val="00A45851"/>
    <w:rsid w:val="00A45A3E"/>
    <w:rsid w:val="00A45AD8"/>
    <w:rsid w:val="00A45C50"/>
    <w:rsid w:val="00A45F2F"/>
    <w:rsid w:val="00A46012"/>
    <w:rsid w:val="00A462C6"/>
    <w:rsid w:val="00A4647A"/>
    <w:rsid w:val="00A46E7D"/>
    <w:rsid w:val="00A47023"/>
    <w:rsid w:val="00A47492"/>
    <w:rsid w:val="00A475C9"/>
    <w:rsid w:val="00A47D97"/>
    <w:rsid w:val="00A47EFB"/>
    <w:rsid w:val="00A504E7"/>
    <w:rsid w:val="00A50A44"/>
    <w:rsid w:val="00A50BF9"/>
    <w:rsid w:val="00A50DE1"/>
    <w:rsid w:val="00A50EFC"/>
    <w:rsid w:val="00A5109E"/>
    <w:rsid w:val="00A51636"/>
    <w:rsid w:val="00A51CF1"/>
    <w:rsid w:val="00A51FA8"/>
    <w:rsid w:val="00A5213C"/>
    <w:rsid w:val="00A522E1"/>
    <w:rsid w:val="00A52C8E"/>
    <w:rsid w:val="00A52F4F"/>
    <w:rsid w:val="00A52F5C"/>
    <w:rsid w:val="00A53216"/>
    <w:rsid w:val="00A53402"/>
    <w:rsid w:val="00A53ADA"/>
    <w:rsid w:val="00A53B50"/>
    <w:rsid w:val="00A5410A"/>
    <w:rsid w:val="00A544DF"/>
    <w:rsid w:val="00A55254"/>
    <w:rsid w:val="00A55698"/>
    <w:rsid w:val="00A55AA2"/>
    <w:rsid w:val="00A55C73"/>
    <w:rsid w:val="00A55CFD"/>
    <w:rsid w:val="00A55EC8"/>
    <w:rsid w:val="00A560A0"/>
    <w:rsid w:val="00A56575"/>
    <w:rsid w:val="00A56E8A"/>
    <w:rsid w:val="00A5727A"/>
    <w:rsid w:val="00A575EF"/>
    <w:rsid w:val="00A57778"/>
    <w:rsid w:val="00A57978"/>
    <w:rsid w:val="00A57AC9"/>
    <w:rsid w:val="00A57CB4"/>
    <w:rsid w:val="00A57CB7"/>
    <w:rsid w:val="00A6006D"/>
    <w:rsid w:val="00A60078"/>
    <w:rsid w:val="00A60127"/>
    <w:rsid w:val="00A60AD9"/>
    <w:rsid w:val="00A60BC0"/>
    <w:rsid w:val="00A60D31"/>
    <w:rsid w:val="00A60E15"/>
    <w:rsid w:val="00A60EC8"/>
    <w:rsid w:val="00A61227"/>
    <w:rsid w:val="00A61364"/>
    <w:rsid w:val="00A61A77"/>
    <w:rsid w:val="00A61E3F"/>
    <w:rsid w:val="00A62095"/>
    <w:rsid w:val="00A62608"/>
    <w:rsid w:val="00A626EF"/>
    <w:rsid w:val="00A627CA"/>
    <w:rsid w:val="00A62995"/>
    <w:rsid w:val="00A62A3D"/>
    <w:rsid w:val="00A63255"/>
    <w:rsid w:val="00A632FE"/>
    <w:rsid w:val="00A63690"/>
    <w:rsid w:val="00A63DF5"/>
    <w:rsid w:val="00A63E5C"/>
    <w:rsid w:val="00A64B05"/>
    <w:rsid w:val="00A64BA1"/>
    <w:rsid w:val="00A64E1C"/>
    <w:rsid w:val="00A65033"/>
    <w:rsid w:val="00A65168"/>
    <w:rsid w:val="00A6524E"/>
    <w:rsid w:val="00A65310"/>
    <w:rsid w:val="00A6555B"/>
    <w:rsid w:val="00A65582"/>
    <w:rsid w:val="00A65782"/>
    <w:rsid w:val="00A65853"/>
    <w:rsid w:val="00A65929"/>
    <w:rsid w:val="00A65F18"/>
    <w:rsid w:val="00A6640E"/>
    <w:rsid w:val="00A6659F"/>
    <w:rsid w:val="00A667C7"/>
    <w:rsid w:val="00A669DB"/>
    <w:rsid w:val="00A66A19"/>
    <w:rsid w:val="00A66A71"/>
    <w:rsid w:val="00A66C05"/>
    <w:rsid w:val="00A66D1E"/>
    <w:rsid w:val="00A672B1"/>
    <w:rsid w:val="00A67B85"/>
    <w:rsid w:val="00A67C0E"/>
    <w:rsid w:val="00A70017"/>
    <w:rsid w:val="00A70145"/>
    <w:rsid w:val="00A7077D"/>
    <w:rsid w:val="00A70813"/>
    <w:rsid w:val="00A708E8"/>
    <w:rsid w:val="00A7095C"/>
    <w:rsid w:val="00A70B6A"/>
    <w:rsid w:val="00A70CA7"/>
    <w:rsid w:val="00A70CEA"/>
    <w:rsid w:val="00A7100B"/>
    <w:rsid w:val="00A710F6"/>
    <w:rsid w:val="00A713DE"/>
    <w:rsid w:val="00A71F79"/>
    <w:rsid w:val="00A71FA0"/>
    <w:rsid w:val="00A723AE"/>
    <w:rsid w:val="00A724DC"/>
    <w:rsid w:val="00A7254E"/>
    <w:rsid w:val="00A7276F"/>
    <w:rsid w:val="00A7287D"/>
    <w:rsid w:val="00A728B4"/>
    <w:rsid w:val="00A72E3B"/>
    <w:rsid w:val="00A72F78"/>
    <w:rsid w:val="00A7320C"/>
    <w:rsid w:val="00A73ABE"/>
    <w:rsid w:val="00A73B38"/>
    <w:rsid w:val="00A73BDC"/>
    <w:rsid w:val="00A73C85"/>
    <w:rsid w:val="00A740D9"/>
    <w:rsid w:val="00A749A3"/>
    <w:rsid w:val="00A74E5E"/>
    <w:rsid w:val="00A74EDA"/>
    <w:rsid w:val="00A74F11"/>
    <w:rsid w:val="00A74F65"/>
    <w:rsid w:val="00A74FD0"/>
    <w:rsid w:val="00A7544E"/>
    <w:rsid w:val="00A759DB"/>
    <w:rsid w:val="00A75DA9"/>
    <w:rsid w:val="00A76102"/>
    <w:rsid w:val="00A76180"/>
    <w:rsid w:val="00A763B5"/>
    <w:rsid w:val="00A76421"/>
    <w:rsid w:val="00A7663E"/>
    <w:rsid w:val="00A76F04"/>
    <w:rsid w:val="00A773D0"/>
    <w:rsid w:val="00A77551"/>
    <w:rsid w:val="00A77A68"/>
    <w:rsid w:val="00A77C51"/>
    <w:rsid w:val="00A77E41"/>
    <w:rsid w:val="00A77F59"/>
    <w:rsid w:val="00A800BC"/>
    <w:rsid w:val="00A80100"/>
    <w:rsid w:val="00A807CA"/>
    <w:rsid w:val="00A80C7C"/>
    <w:rsid w:val="00A80FFD"/>
    <w:rsid w:val="00A811C5"/>
    <w:rsid w:val="00A81230"/>
    <w:rsid w:val="00A813AA"/>
    <w:rsid w:val="00A81728"/>
    <w:rsid w:val="00A82015"/>
    <w:rsid w:val="00A820C0"/>
    <w:rsid w:val="00A823CD"/>
    <w:rsid w:val="00A82579"/>
    <w:rsid w:val="00A82BE9"/>
    <w:rsid w:val="00A82F7C"/>
    <w:rsid w:val="00A832AD"/>
    <w:rsid w:val="00A83314"/>
    <w:rsid w:val="00A838AE"/>
    <w:rsid w:val="00A838F0"/>
    <w:rsid w:val="00A83E6D"/>
    <w:rsid w:val="00A83E84"/>
    <w:rsid w:val="00A83F9D"/>
    <w:rsid w:val="00A846FD"/>
    <w:rsid w:val="00A84B51"/>
    <w:rsid w:val="00A84BC5"/>
    <w:rsid w:val="00A84E35"/>
    <w:rsid w:val="00A85128"/>
    <w:rsid w:val="00A8528C"/>
    <w:rsid w:val="00A857E9"/>
    <w:rsid w:val="00A85919"/>
    <w:rsid w:val="00A859FF"/>
    <w:rsid w:val="00A85E8B"/>
    <w:rsid w:val="00A86037"/>
    <w:rsid w:val="00A8604E"/>
    <w:rsid w:val="00A86317"/>
    <w:rsid w:val="00A869B7"/>
    <w:rsid w:val="00A8729F"/>
    <w:rsid w:val="00A876FF"/>
    <w:rsid w:val="00A87983"/>
    <w:rsid w:val="00A87AF7"/>
    <w:rsid w:val="00A90221"/>
    <w:rsid w:val="00A903DD"/>
    <w:rsid w:val="00A90493"/>
    <w:rsid w:val="00A9084E"/>
    <w:rsid w:val="00A90CB5"/>
    <w:rsid w:val="00A90D30"/>
    <w:rsid w:val="00A91875"/>
    <w:rsid w:val="00A91DC1"/>
    <w:rsid w:val="00A91EB0"/>
    <w:rsid w:val="00A92025"/>
    <w:rsid w:val="00A92104"/>
    <w:rsid w:val="00A9227B"/>
    <w:rsid w:val="00A9252B"/>
    <w:rsid w:val="00A92691"/>
    <w:rsid w:val="00A932D2"/>
    <w:rsid w:val="00A9346C"/>
    <w:rsid w:val="00A938A4"/>
    <w:rsid w:val="00A93C82"/>
    <w:rsid w:val="00A93FC9"/>
    <w:rsid w:val="00A94174"/>
    <w:rsid w:val="00A942B6"/>
    <w:rsid w:val="00A948BD"/>
    <w:rsid w:val="00A94D60"/>
    <w:rsid w:val="00A94D90"/>
    <w:rsid w:val="00A95694"/>
    <w:rsid w:val="00A95802"/>
    <w:rsid w:val="00A95B9B"/>
    <w:rsid w:val="00A95C59"/>
    <w:rsid w:val="00A967CC"/>
    <w:rsid w:val="00A97389"/>
    <w:rsid w:val="00A973E1"/>
    <w:rsid w:val="00A978BB"/>
    <w:rsid w:val="00A97C20"/>
    <w:rsid w:val="00AA0446"/>
    <w:rsid w:val="00AA087A"/>
    <w:rsid w:val="00AA0BA2"/>
    <w:rsid w:val="00AA154C"/>
    <w:rsid w:val="00AA1569"/>
    <w:rsid w:val="00AA1C0B"/>
    <w:rsid w:val="00AA1D03"/>
    <w:rsid w:val="00AA2315"/>
    <w:rsid w:val="00AA2BBC"/>
    <w:rsid w:val="00AA2D2F"/>
    <w:rsid w:val="00AA2D77"/>
    <w:rsid w:val="00AA319E"/>
    <w:rsid w:val="00AA34FB"/>
    <w:rsid w:val="00AA3561"/>
    <w:rsid w:val="00AA362C"/>
    <w:rsid w:val="00AA3CA4"/>
    <w:rsid w:val="00AA4367"/>
    <w:rsid w:val="00AA47E4"/>
    <w:rsid w:val="00AA49DB"/>
    <w:rsid w:val="00AA4B30"/>
    <w:rsid w:val="00AA4BEE"/>
    <w:rsid w:val="00AA4DEC"/>
    <w:rsid w:val="00AA4E2F"/>
    <w:rsid w:val="00AA52D0"/>
    <w:rsid w:val="00AA5352"/>
    <w:rsid w:val="00AA575A"/>
    <w:rsid w:val="00AA5C1F"/>
    <w:rsid w:val="00AA611C"/>
    <w:rsid w:val="00AA655E"/>
    <w:rsid w:val="00AA6721"/>
    <w:rsid w:val="00AA67C5"/>
    <w:rsid w:val="00AA68E3"/>
    <w:rsid w:val="00AA6949"/>
    <w:rsid w:val="00AA6C12"/>
    <w:rsid w:val="00AA6D76"/>
    <w:rsid w:val="00AA6E21"/>
    <w:rsid w:val="00AA7196"/>
    <w:rsid w:val="00AA760D"/>
    <w:rsid w:val="00AA76B1"/>
    <w:rsid w:val="00AA76FD"/>
    <w:rsid w:val="00AA7B92"/>
    <w:rsid w:val="00AB0019"/>
    <w:rsid w:val="00AB04DA"/>
    <w:rsid w:val="00AB0635"/>
    <w:rsid w:val="00AB0BA0"/>
    <w:rsid w:val="00AB0CF8"/>
    <w:rsid w:val="00AB1065"/>
    <w:rsid w:val="00AB1107"/>
    <w:rsid w:val="00AB126C"/>
    <w:rsid w:val="00AB1432"/>
    <w:rsid w:val="00AB1745"/>
    <w:rsid w:val="00AB18F5"/>
    <w:rsid w:val="00AB1C75"/>
    <w:rsid w:val="00AB265C"/>
    <w:rsid w:val="00AB2DBD"/>
    <w:rsid w:val="00AB2E49"/>
    <w:rsid w:val="00AB30B1"/>
    <w:rsid w:val="00AB31B6"/>
    <w:rsid w:val="00AB384E"/>
    <w:rsid w:val="00AB3EAD"/>
    <w:rsid w:val="00AB3EFA"/>
    <w:rsid w:val="00AB4016"/>
    <w:rsid w:val="00AB4789"/>
    <w:rsid w:val="00AB492E"/>
    <w:rsid w:val="00AB4EA8"/>
    <w:rsid w:val="00AB4F50"/>
    <w:rsid w:val="00AB5204"/>
    <w:rsid w:val="00AB54F6"/>
    <w:rsid w:val="00AB5848"/>
    <w:rsid w:val="00AB5AA2"/>
    <w:rsid w:val="00AB5B30"/>
    <w:rsid w:val="00AB60A7"/>
    <w:rsid w:val="00AB640E"/>
    <w:rsid w:val="00AB65A3"/>
    <w:rsid w:val="00AB66E9"/>
    <w:rsid w:val="00AB6735"/>
    <w:rsid w:val="00AB6849"/>
    <w:rsid w:val="00AB6970"/>
    <w:rsid w:val="00AB6A5E"/>
    <w:rsid w:val="00AB6AF1"/>
    <w:rsid w:val="00AB6F3B"/>
    <w:rsid w:val="00AB70F1"/>
    <w:rsid w:val="00AB7E9E"/>
    <w:rsid w:val="00AB7F2C"/>
    <w:rsid w:val="00AB7FF7"/>
    <w:rsid w:val="00AC029E"/>
    <w:rsid w:val="00AC02C2"/>
    <w:rsid w:val="00AC038A"/>
    <w:rsid w:val="00AC03A6"/>
    <w:rsid w:val="00AC047C"/>
    <w:rsid w:val="00AC0C00"/>
    <w:rsid w:val="00AC0EB3"/>
    <w:rsid w:val="00AC1168"/>
    <w:rsid w:val="00AC13EB"/>
    <w:rsid w:val="00AC1421"/>
    <w:rsid w:val="00AC16A5"/>
    <w:rsid w:val="00AC2515"/>
    <w:rsid w:val="00AC27FF"/>
    <w:rsid w:val="00AC2FF8"/>
    <w:rsid w:val="00AC3109"/>
    <w:rsid w:val="00AC333B"/>
    <w:rsid w:val="00AC3727"/>
    <w:rsid w:val="00AC3E49"/>
    <w:rsid w:val="00AC4564"/>
    <w:rsid w:val="00AC471D"/>
    <w:rsid w:val="00AC4AB7"/>
    <w:rsid w:val="00AC4F91"/>
    <w:rsid w:val="00AC5499"/>
    <w:rsid w:val="00AC568C"/>
    <w:rsid w:val="00AC58D7"/>
    <w:rsid w:val="00AC5F7A"/>
    <w:rsid w:val="00AC6AAD"/>
    <w:rsid w:val="00AC6D37"/>
    <w:rsid w:val="00AC6DC2"/>
    <w:rsid w:val="00AC7020"/>
    <w:rsid w:val="00AC7673"/>
    <w:rsid w:val="00AC793B"/>
    <w:rsid w:val="00AC7A34"/>
    <w:rsid w:val="00AC7ABE"/>
    <w:rsid w:val="00AD008B"/>
    <w:rsid w:val="00AD0132"/>
    <w:rsid w:val="00AD0412"/>
    <w:rsid w:val="00AD05BD"/>
    <w:rsid w:val="00AD0B51"/>
    <w:rsid w:val="00AD0D04"/>
    <w:rsid w:val="00AD0FAC"/>
    <w:rsid w:val="00AD1191"/>
    <w:rsid w:val="00AD13A8"/>
    <w:rsid w:val="00AD1B36"/>
    <w:rsid w:val="00AD1C96"/>
    <w:rsid w:val="00AD1DC9"/>
    <w:rsid w:val="00AD1DFD"/>
    <w:rsid w:val="00AD1E6F"/>
    <w:rsid w:val="00AD2351"/>
    <w:rsid w:val="00AD24C9"/>
    <w:rsid w:val="00AD29CE"/>
    <w:rsid w:val="00AD2AE1"/>
    <w:rsid w:val="00AD3AC6"/>
    <w:rsid w:val="00AD3B1A"/>
    <w:rsid w:val="00AD3E59"/>
    <w:rsid w:val="00AD41E8"/>
    <w:rsid w:val="00AD4A10"/>
    <w:rsid w:val="00AD4EE4"/>
    <w:rsid w:val="00AD5004"/>
    <w:rsid w:val="00AD53EE"/>
    <w:rsid w:val="00AD5476"/>
    <w:rsid w:val="00AD56D9"/>
    <w:rsid w:val="00AD5722"/>
    <w:rsid w:val="00AD57F4"/>
    <w:rsid w:val="00AD581F"/>
    <w:rsid w:val="00AD5DE9"/>
    <w:rsid w:val="00AD5E2F"/>
    <w:rsid w:val="00AD626D"/>
    <w:rsid w:val="00AD64A6"/>
    <w:rsid w:val="00AD6576"/>
    <w:rsid w:val="00AD7161"/>
    <w:rsid w:val="00AD777D"/>
    <w:rsid w:val="00AD7781"/>
    <w:rsid w:val="00AD7880"/>
    <w:rsid w:val="00AD7B28"/>
    <w:rsid w:val="00AD7C09"/>
    <w:rsid w:val="00AD7EDB"/>
    <w:rsid w:val="00AE0052"/>
    <w:rsid w:val="00AE01FB"/>
    <w:rsid w:val="00AE0FCC"/>
    <w:rsid w:val="00AE153B"/>
    <w:rsid w:val="00AE156B"/>
    <w:rsid w:val="00AE17D6"/>
    <w:rsid w:val="00AE1BFF"/>
    <w:rsid w:val="00AE1C3E"/>
    <w:rsid w:val="00AE1DAE"/>
    <w:rsid w:val="00AE227C"/>
    <w:rsid w:val="00AE22E1"/>
    <w:rsid w:val="00AE2A50"/>
    <w:rsid w:val="00AE2CA7"/>
    <w:rsid w:val="00AE2CBE"/>
    <w:rsid w:val="00AE2DFF"/>
    <w:rsid w:val="00AE30A5"/>
    <w:rsid w:val="00AE30E9"/>
    <w:rsid w:val="00AE31A4"/>
    <w:rsid w:val="00AE31DC"/>
    <w:rsid w:val="00AE339C"/>
    <w:rsid w:val="00AE354B"/>
    <w:rsid w:val="00AE3648"/>
    <w:rsid w:val="00AE3C7B"/>
    <w:rsid w:val="00AE3CE3"/>
    <w:rsid w:val="00AE3EE8"/>
    <w:rsid w:val="00AE4345"/>
    <w:rsid w:val="00AE45BE"/>
    <w:rsid w:val="00AE4949"/>
    <w:rsid w:val="00AE4AB6"/>
    <w:rsid w:val="00AE4BDE"/>
    <w:rsid w:val="00AE4DA3"/>
    <w:rsid w:val="00AE562F"/>
    <w:rsid w:val="00AE56E6"/>
    <w:rsid w:val="00AE5C54"/>
    <w:rsid w:val="00AE612C"/>
    <w:rsid w:val="00AE619D"/>
    <w:rsid w:val="00AE667F"/>
    <w:rsid w:val="00AE6A24"/>
    <w:rsid w:val="00AE6C8F"/>
    <w:rsid w:val="00AE7081"/>
    <w:rsid w:val="00AE7115"/>
    <w:rsid w:val="00AE71B5"/>
    <w:rsid w:val="00AE77D8"/>
    <w:rsid w:val="00AE7C06"/>
    <w:rsid w:val="00AF0819"/>
    <w:rsid w:val="00AF092F"/>
    <w:rsid w:val="00AF0A12"/>
    <w:rsid w:val="00AF0BCB"/>
    <w:rsid w:val="00AF0FC4"/>
    <w:rsid w:val="00AF1500"/>
    <w:rsid w:val="00AF18E4"/>
    <w:rsid w:val="00AF1AAD"/>
    <w:rsid w:val="00AF1B42"/>
    <w:rsid w:val="00AF1BB3"/>
    <w:rsid w:val="00AF1E26"/>
    <w:rsid w:val="00AF1EE5"/>
    <w:rsid w:val="00AF235B"/>
    <w:rsid w:val="00AF23B8"/>
    <w:rsid w:val="00AF2634"/>
    <w:rsid w:val="00AF287F"/>
    <w:rsid w:val="00AF2B19"/>
    <w:rsid w:val="00AF3148"/>
    <w:rsid w:val="00AF32A2"/>
    <w:rsid w:val="00AF34F9"/>
    <w:rsid w:val="00AF388B"/>
    <w:rsid w:val="00AF3E97"/>
    <w:rsid w:val="00AF3EDC"/>
    <w:rsid w:val="00AF3FB6"/>
    <w:rsid w:val="00AF4342"/>
    <w:rsid w:val="00AF4813"/>
    <w:rsid w:val="00AF490B"/>
    <w:rsid w:val="00AF4E94"/>
    <w:rsid w:val="00AF50AE"/>
    <w:rsid w:val="00AF560E"/>
    <w:rsid w:val="00AF5AAA"/>
    <w:rsid w:val="00AF61C4"/>
    <w:rsid w:val="00AF643A"/>
    <w:rsid w:val="00AF644E"/>
    <w:rsid w:val="00AF65E7"/>
    <w:rsid w:val="00AF6964"/>
    <w:rsid w:val="00AF6AC3"/>
    <w:rsid w:val="00AF6C7B"/>
    <w:rsid w:val="00AF74D6"/>
    <w:rsid w:val="00AF7685"/>
    <w:rsid w:val="00AF777D"/>
    <w:rsid w:val="00AF7A18"/>
    <w:rsid w:val="00AF7A49"/>
    <w:rsid w:val="00AF7C6B"/>
    <w:rsid w:val="00B0041A"/>
    <w:rsid w:val="00B005A8"/>
    <w:rsid w:val="00B00806"/>
    <w:rsid w:val="00B0080C"/>
    <w:rsid w:val="00B01BC8"/>
    <w:rsid w:val="00B01C08"/>
    <w:rsid w:val="00B027E2"/>
    <w:rsid w:val="00B02C7E"/>
    <w:rsid w:val="00B02ECA"/>
    <w:rsid w:val="00B02F14"/>
    <w:rsid w:val="00B0348F"/>
    <w:rsid w:val="00B03678"/>
    <w:rsid w:val="00B03943"/>
    <w:rsid w:val="00B03E56"/>
    <w:rsid w:val="00B03E77"/>
    <w:rsid w:val="00B0407C"/>
    <w:rsid w:val="00B04261"/>
    <w:rsid w:val="00B042BE"/>
    <w:rsid w:val="00B042EC"/>
    <w:rsid w:val="00B042EE"/>
    <w:rsid w:val="00B045BC"/>
    <w:rsid w:val="00B04876"/>
    <w:rsid w:val="00B04FB1"/>
    <w:rsid w:val="00B050B2"/>
    <w:rsid w:val="00B05659"/>
    <w:rsid w:val="00B0594E"/>
    <w:rsid w:val="00B05CE6"/>
    <w:rsid w:val="00B05E1D"/>
    <w:rsid w:val="00B05F43"/>
    <w:rsid w:val="00B06436"/>
    <w:rsid w:val="00B072C7"/>
    <w:rsid w:val="00B07A39"/>
    <w:rsid w:val="00B07C1B"/>
    <w:rsid w:val="00B10065"/>
    <w:rsid w:val="00B10214"/>
    <w:rsid w:val="00B103B9"/>
    <w:rsid w:val="00B104F6"/>
    <w:rsid w:val="00B1076A"/>
    <w:rsid w:val="00B10E78"/>
    <w:rsid w:val="00B11212"/>
    <w:rsid w:val="00B11533"/>
    <w:rsid w:val="00B11A24"/>
    <w:rsid w:val="00B11C02"/>
    <w:rsid w:val="00B11C13"/>
    <w:rsid w:val="00B11CEE"/>
    <w:rsid w:val="00B120DB"/>
    <w:rsid w:val="00B12249"/>
    <w:rsid w:val="00B12A5B"/>
    <w:rsid w:val="00B12AD1"/>
    <w:rsid w:val="00B12AF1"/>
    <w:rsid w:val="00B12FD6"/>
    <w:rsid w:val="00B12FDC"/>
    <w:rsid w:val="00B12FED"/>
    <w:rsid w:val="00B134D9"/>
    <w:rsid w:val="00B13822"/>
    <w:rsid w:val="00B1387A"/>
    <w:rsid w:val="00B13AA4"/>
    <w:rsid w:val="00B13B6B"/>
    <w:rsid w:val="00B13DD4"/>
    <w:rsid w:val="00B1409B"/>
    <w:rsid w:val="00B14134"/>
    <w:rsid w:val="00B143D5"/>
    <w:rsid w:val="00B1449F"/>
    <w:rsid w:val="00B14640"/>
    <w:rsid w:val="00B1465B"/>
    <w:rsid w:val="00B14911"/>
    <w:rsid w:val="00B14F3D"/>
    <w:rsid w:val="00B150FC"/>
    <w:rsid w:val="00B1569D"/>
    <w:rsid w:val="00B158ED"/>
    <w:rsid w:val="00B1595E"/>
    <w:rsid w:val="00B15FEC"/>
    <w:rsid w:val="00B1622F"/>
    <w:rsid w:val="00B1641C"/>
    <w:rsid w:val="00B16800"/>
    <w:rsid w:val="00B16C56"/>
    <w:rsid w:val="00B16DC4"/>
    <w:rsid w:val="00B171FF"/>
    <w:rsid w:val="00B17293"/>
    <w:rsid w:val="00B17593"/>
    <w:rsid w:val="00B1784E"/>
    <w:rsid w:val="00B17BE9"/>
    <w:rsid w:val="00B17C03"/>
    <w:rsid w:val="00B17E10"/>
    <w:rsid w:val="00B17E3B"/>
    <w:rsid w:val="00B20010"/>
    <w:rsid w:val="00B205D4"/>
    <w:rsid w:val="00B205D6"/>
    <w:rsid w:val="00B2070B"/>
    <w:rsid w:val="00B20888"/>
    <w:rsid w:val="00B2095F"/>
    <w:rsid w:val="00B20BE1"/>
    <w:rsid w:val="00B20C14"/>
    <w:rsid w:val="00B20E4A"/>
    <w:rsid w:val="00B21346"/>
    <w:rsid w:val="00B21450"/>
    <w:rsid w:val="00B21780"/>
    <w:rsid w:val="00B218B9"/>
    <w:rsid w:val="00B21D7C"/>
    <w:rsid w:val="00B21DA9"/>
    <w:rsid w:val="00B2245F"/>
    <w:rsid w:val="00B2248D"/>
    <w:rsid w:val="00B22678"/>
    <w:rsid w:val="00B226D3"/>
    <w:rsid w:val="00B230B3"/>
    <w:rsid w:val="00B23220"/>
    <w:rsid w:val="00B2322D"/>
    <w:rsid w:val="00B235FC"/>
    <w:rsid w:val="00B23977"/>
    <w:rsid w:val="00B23A7E"/>
    <w:rsid w:val="00B23ED6"/>
    <w:rsid w:val="00B23FB4"/>
    <w:rsid w:val="00B24203"/>
    <w:rsid w:val="00B24490"/>
    <w:rsid w:val="00B244BD"/>
    <w:rsid w:val="00B247B4"/>
    <w:rsid w:val="00B2493D"/>
    <w:rsid w:val="00B24959"/>
    <w:rsid w:val="00B2496F"/>
    <w:rsid w:val="00B24E5D"/>
    <w:rsid w:val="00B254C2"/>
    <w:rsid w:val="00B2596D"/>
    <w:rsid w:val="00B25EF4"/>
    <w:rsid w:val="00B25EFC"/>
    <w:rsid w:val="00B25F2D"/>
    <w:rsid w:val="00B26198"/>
    <w:rsid w:val="00B261DB"/>
    <w:rsid w:val="00B26628"/>
    <w:rsid w:val="00B26679"/>
    <w:rsid w:val="00B266FF"/>
    <w:rsid w:val="00B26F25"/>
    <w:rsid w:val="00B274DE"/>
    <w:rsid w:val="00B2777D"/>
    <w:rsid w:val="00B30143"/>
    <w:rsid w:val="00B3066B"/>
    <w:rsid w:val="00B306DF"/>
    <w:rsid w:val="00B307EB"/>
    <w:rsid w:val="00B30BF3"/>
    <w:rsid w:val="00B30D9C"/>
    <w:rsid w:val="00B31031"/>
    <w:rsid w:val="00B31725"/>
    <w:rsid w:val="00B3245F"/>
    <w:rsid w:val="00B32465"/>
    <w:rsid w:val="00B32667"/>
    <w:rsid w:val="00B326CF"/>
    <w:rsid w:val="00B329A7"/>
    <w:rsid w:val="00B32DE1"/>
    <w:rsid w:val="00B33641"/>
    <w:rsid w:val="00B33C60"/>
    <w:rsid w:val="00B33E6D"/>
    <w:rsid w:val="00B33EB2"/>
    <w:rsid w:val="00B342E6"/>
    <w:rsid w:val="00B34585"/>
    <w:rsid w:val="00B34685"/>
    <w:rsid w:val="00B349AB"/>
    <w:rsid w:val="00B34C68"/>
    <w:rsid w:val="00B357EA"/>
    <w:rsid w:val="00B3646C"/>
    <w:rsid w:val="00B36748"/>
    <w:rsid w:val="00B36964"/>
    <w:rsid w:val="00B36C71"/>
    <w:rsid w:val="00B36CFD"/>
    <w:rsid w:val="00B36EF4"/>
    <w:rsid w:val="00B370AD"/>
    <w:rsid w:val="00B372BF"/>
    <w:rsid w:val="00B3788B"/>
    <w:rsid w:val="00B3795D"/>
    <w:rsid w:val="00B37B48"/>
    <w:rsid w:val="00B37C02"/>
    <w:rsid w:val="00B37E1B"/>
    <w:rsid w:val="00B403E4"/>
    <w:rsid w:val="00B40B40"/>
    <w:rsid w:val="00B40B59"/>
    <w:rsid w:val="00B420BC"/>
    <w:rsid w:val="00B424BD"/>
    <w:rsid w:val="00B4297A"/>
    <w:rsid w:val="00B42A31"/>
    <w:rsid w:val="00B43BCC"/>
    <w:rsid w:val="00B43E63"/>
    <w:rsid w:val="00B43F06"/>
    <w:rsid w:val="00B44234"/>
    <w:rsid w:val="00B44366"/>
    <w:rsid w:val="00B453FC"/>
    <w:rsid w:val="00B45840"/>
    <w:rsid w:val="00B4598F"/>
    <w:rsid w:val="00B45F24"/>
    <w:rsid w:val="00B462E7"/>
    <w:rsid w:val="00B463C4"/>
    <w:rsid w:val="00B463E3"/>
    <w:rsid w:val="00B4692B"/>
    <w:rsid w:val="00B46BCA"/>
    <w:rsid w:val="00B46CE0"/>
    <w:rsid w:val="00B50225"/>
    <w:rsid w:val="00B504AA"/>
    <w:rsid w:val="00B50D91"/>
    <w:rsid w:val="00B50DF1"/>
    <w:rsid w:val="00B50F45"/>
    <w:rsid w:val="00B5135D"/>
    <w:rsid w:val="00B51392"/>
    <w:rsid w:val="00B513A8"/>
    <w:rsid w:val="00B51656"/>
    <w:rsid w:val="00B51701"/>
    <w:rsid w:val="00B517ED"/>
    <w:rsid w:val="00B51AFE"/>
    <w:rsid w:val="00B52118"/>
    <w:rsid w:val="00B52292"/>
    <w:rsid w:val="00B524E3"/>
    <w:rsid w:val="00B52A99"/>
    <w:rsid w:val="00B53108"/>
    <w:rsid w:val="00B533A9"/>
    <w:rsid w:val="00B53483"/>
    <w:rsid w:val="00B537F8"/>
    <w:rsid w:val="00B5436F"/>
    <w:rsid w:val="00B54883"/>
    <w:rsid w:val="00B549D5"/>
    <w:rsid w:val="00B54AD1"/>
    <w:rsid w:val="00B54E37"/>
    <w:rsid w:val="00B558A3"/>
    <w:rsid w:val="00B55F09"/>
    <w:rsid w:val="00B55F7A"/>
    <w:rsid w:val="00B561D3"/>
    <w:rsid w:val="00B5644D"/>
    <w:rsid w:val="00B56466"/>
    <w:rsid w:val="00B56704"/>
    <w:rsid w:val="00B569AC"/>
    <w:rsid w:val="00B569C2"/>
    <w:rsid w:val="00B56BC4"/>
    <w:rsid w:val="00B56BC6"/>
    <w:rsid w:val="00B56C73"/>
    <w:rsid w:val="00B56D22"/>
    <w:rsid w:val="00B56D78"/>
    <w:rsid w:val="00B572C6"/>
    <w:rsid w:val="00B5769E"/>
    <w:rsid w:val="00B57862"/>
    <w:rsid w:val="00B57CFC"/>
    <w:rsid w:val="00B6041B"/>
    <w:rsid w:val="00B6100B"/>
    <w:rsid w:val="00B610E5"/>
    <w:rsid w:val="00B6163F"/>
    <w:rsid w:val="00B61673"/>
    <w:rsid w:val="00B61726"/>
    <w:rsid w:val="00B61934"/>
    <w:rsid w:val="00B61938"/>
    <w:rsid w:val="00B61A36"/>
    <w:rsid w:val="00B61B9A"/>
    <w:rsid w:val="00B61C86"/>
    <w:rsid w:val="00B61D30"/>
    <w:rsid w:val="00B61F41"/>
    <w:rsid w:val="00B62013"/>
    <w:rsid w:val="00B6202F"/>
    <w:rsid w:val="00B6234D"/>
    <w:rsid w:val="00B62455"/>
    <w:rsid w:val="00B6260D"/>
    <w:rsid w:val="00B627B9"/>
    <w:rsid w:val="00B627C7"/>
    <w:rsid w:val="00B62A40"/>
    <w:rsid w:val="00B62E42"/>
    <w:rsid w:val="00B6328C"/>
    <w:rsid w:val="00B63517"/>
    <w:rsid w:val="00B63972"/>
    <w:rsid w:val="00B63A2D"/>
    <w:rsid w:val="00B63A35"/>
    <w:rsid w:val="00B640C8"/>
    <w:rsid w:val="00B6421F"/>
    <w:rsid w:val="00B648C8"/>
    <w:rsid w:val="00B648CC"/>
    <w:rsid w:val="00B649E2"/>
    <w:rsid w:val="00B64A88"/>
    <w:rsid w:val="00B64BF5"/>
    <w:rsid w:val="00B64C24"/>
    <w:rsid w:val="00B65360"/>
    <w:rsid w:val="00B65777"/>
    <w:rsid w:val="00B65879"/>
    <w:rsid w:val="00B658F4"/>
    <w:rsid w:val="00B65A44"/>
    <w:rsid w:val="00B65DAA"/>
    <w:rsid w:val="00B661C5"/>
    <w:rsid w:val="00B66AB2"/>
    <w:rsid w:val="00B66E1F"/>
    <w:rsid w:val="00B671A1"/>
    <w:rsid w:val="00B671B7"/>
    <w:rsid w:val="00B67688"/>
    <w:rsid w:val="00B67DBE"/>
    <w:rsid w:val="00B70705"/>
    <w:rsid w:val="00B709E0"/>
    <w:rsid w:val="00B70CC8"/>
    <w:rsid w:val="00B70DBF"/>
    <w:rsid w:val="00B71098"/>
    <w:rsid w:val="00B7246C"/>
    <w:rsid w:val="00B72C85"/>
    <w:rsid w:val="00B72CAA"/>
    <w:rsid w:val="00B72DEB"/>
    <w:rsid w:val="00B72E42"/>
    <w:rsid w:val="00B733C7"/>
    <w:rsid w:val="00B73A4E"/>
    <w:rsid w:val="00B73CAC"/>
    <w:rsid w:val="00B73D91"/>
    <w:rsid w:val="00B7479A"/>
    <w:rsid w:val="00B74E21"/>
    <w:rsid w:val="00B75226"/>
    <w:rsid w:val="00B75296"/>
    <w:rsid w:val="00B756E8"/>
    <w:rsid w:val="00B7584C"/>
    <w:rsid w:val="00B75B11"/>
    <w:rsid w:val="00B75B52"/>
    <w:rsid w:val="00B762A0"/>
    <w:rsid w:val="00B7635A"/>
    <w:rsid w:val="00B7651E"/>
    <w:rsid w:val="00B766FD"/>
    <w:rsid w:val="00B768A2"/>
    <w:rsid w:val="00B76BB2"/>
    <w:rsid w:val="00B772AF"/>
    <w:rsid w:val="00B77342"/>
    <w:rsid w:val="00B7772F"/>
    <w:rsid w:val="00B7794B"/>
    <w:rsid w:val="00B779DE"/>
    <w:rsid w:val="00B77CD5"/>
    <w:rsid w:val="00B800D4"/>
    <w:rsid w:val="00B803EB"/>
    <w:rsid w:val="00B806B5"/>
    <w:rsid w:val="00B808DC"/>
    <w:rsid w:val="00B80924"/>
    <w:rsid w:val="00B80A7E"/>
    <w:rsid w:val="00B80B5C"/>
    <w:rsid w:val="00B81105"/>
    <w:rsid w:val="00B81273"/>
    <w:rsid w:val="00B813A0"/>
    <w:rsid w:val="00B813BD"/>
    <w:rsid w:val="00B814C2"/>
    <w:rsid w:val="00B81828"/>
    <w:rsid w:val="00B81912"/>
    <w:rsid w:val="00B820A8"/>
    <w:rsid w:val="00B822E5"/>
    <w:rsid w:val="00B8233B"/>
    <w:rsid w:val="00B82975"/>
    <w:rsid w:val="00B82A6A"/>
    <w:rsid w:val="00B82BE8"/>
    <w:rsid w:val="00B82E81"/>
    <w:rsid w:val="00B837F6"/>
    <w:rsid w:val="00B83CD9"/>
    <w:rsid w:val="00B83CF9"/>
    <w:rsid w:val="00B83EB6"/>
    <w:rsid w:val="00B83F5E"/>
    <w:rsid w:val="00B84136"/>
    <w:rsid w:val="00B84352"/>
    <w:rsid w:val="00B84477"/>
    <w:rsid w:val="00B845AB"/>
    <w:rsid w:val="00B848E6"/>
    <w:rsid w:val="00B84A22"/>
    <w:rsid w:val="00B84BF6"/>
    <w:rsid w:val="00B84E17"/>
    <w:rsid w:val="00B84FE6"/>
    <w:rsid w:val="00B8508E"/>
    <w:rsid w:val="00B85224"/>
    <w:rsid w:val="00B8560E"/>
    <w:rsid w:val="00B85D0C"/>
    <w:rsid w:val="00B86549"/>
    <w:rsid w:val="00B869C9"/>
    <w:rsid w:val="00B86B51"/>
    <w:rsid w:val="00B86BEC"/>
    <w:rsid w:val="00B86C9E"/>
    <w:rsid w:val="00B874CB"/>
    <w:rsid w:val="00B87963"/>
    <w:rsid w:val="00B879BA"/>
    <w:rsid w:val="00B87B7B"/>
    <w:rsid w:val="00B87E99"/>
    <w:rsid w:val="00B90040"/>
    <w:rsid w:val="00B90727"/>
    <w:rsid w:val="00B90991"/>
    <w:rsid w:val="00B90F77"/>
    <w:rsid w:val="00B919AF"/>
    <w:rsid w:val="00B91A52"/>
    <w:rsid w:val="00B920A8"/>
    <w:rsid w:val="00B92178"/>
    <w:rsid w:val="00B9243F"/>
    <w:rsid w:val="00B92777"/>
    <w:rsid w:val="00B92B33"/>
    <w:rsid w:val="00B92BC3"/>
    <w:rsid w:val="00B92E6E"/>
    <w:rsid w:val="00B92F19"/>
    <w:rsid w:val="00B937B3"/>
    <w:rsid w:val="00B938F0"/>
    <w:rsid w:val="00B93E3B"/>
    <w:rsid w:val="00B9411B"/>
    <w:rsid w:val="00B94841"/>
    <w:rsid w:val="00B94D24"/>
    <w:rsid w:val="00B94E00"/>
    <w:rsid w:val="00B95033"/>
    <w:rsid w:val="00B958B2"/>
    <w:rsid w:val="00B9598F"/>
    <w:rsid w:val="00B95B94"/>
    <w:rsid w:val="00B95BC9"/>
    <w:rsid w:val="00B968C9"/>
    <w:rsid w:val="00B9708A"/>
    <w:rsid w:val="00B973AC"/>
    <w:rsid w:val="00B97631"/>
    <w:rsid w:val="00B976B9"/>
    <w:rsid w:val="00B97804"/>
    <w:rsid w:val="00B9784A"/>
    <w:rsid w:val="00B97A37"/>
    <w:rsid w:val="00BA015D"/>
    <w:rsid w:val="00BA0384"/>
    <w:rsid w:val="00BA050A"/>
    <w:rsid w:val="00BA0809"/>
    <w:rsid w:val="00BA08CF"/>
    <w:rsid w:val="00BA0A1D"/>
    <w:rsid w:val="00BA0BBF"/>
    <w:rsid w:val="00BA0E2D"/>
    <w:rsid w:val="00BA1615"/>
    <w:rsid w:val="00BA1843"/>
    <w:rsid w:val="00BA1A0D"/>
    <w:rsid w:val="00BA1A4F"/>
    <w:rsid w:val="00BA1A59"/>
    <w:rsid w:val="00BA1A94"/>
    <w:rsid w:val="00BA1B34"/>
    <w:rsid w:val="00BA2090"/>
    <w:rsid w:val="00BA2A16"/>
    <w:rsid w:val="00BA2E8E"/>
    <w:rsid w:val="00BA303F"/>
    <w:rsid w:val="00BA37BB"/>
    <w:rsid w:val="00BA3D1B"/>
    <w:rsid w:val="00BA3DA9"/>
    <w:rsid w:val="00BA4491"/>
    <w:rsid w:val="00BA4762"/>
    <w:rsid w:val="00BA47F2"/>
    <w:rsid w:val="00BA4852"/>
    <w:rsid w:val="00BA49F0"/>
    <w:rsid w:val="00BA49F9"/>
    <w:rsid w:val="00BA4A3A"/>
    <w:rsid w:val="00BA4C88"/>
    <w:rsid w:val="00BA4D2B"/>
    <w:rsid w:val="00BA4E1A"/>
    <w:rsid w:val="00BA5261"/>
    <w:rsid w:val="00BA5382"/>
    <w:rsid w:val="00BA5755"/>
    <w:rsid w:val="00BA590C"/>
    <w:rsid w:val="00BA5AF4"/>
    <w:rsid w:val="00BA5B47"/>
    <w:rsid w:val="00BA5B7B"/>
    <w:rsid w:val="00BA5C79"/>
    <w:rsid w:val="00BA5E85"/>
    <w:rsid w:val="00BA6029"/>
    <w:rsid w:val="00BA6045"/>
    <w:rsid w:val="00BA6094"/>
    <w:rsid w:val="00BA612A"/>
    <w:rsid w:val="00BA6165"/>
    <w:rsid w:val="00BA643D"/>
    <w:rsid w:val="00BA683E"/>
    <w:rsid w:val="00BA690A"/>
    <w:rsid w:val="00BA6B71"/>
    <w:rsid w:val="00BA6CD0"/>
    <w:rsid w:val="00BA7180"/>
    <w:rsid w:val="00BA7207"/>
    <w:rsid w:val="00BA7369"/>
    <w:rsid w:val="00BA7786"/>
    <w:rsid w:val="00BA7888"/>
    <w:rsid w:val="00BA7A2C"/>
    <w:rsid w:val="00BA7DFB"/>
    <w:rsid w:val="00BB0832"/>
    <w:rsid w:val="00BB0AD0"/>
    <w:rsid w:val="00BB0CF2"/>
    <w:rsid w:val="00BB13A4"/>
    <w:rsid w:val="00BB1C93"/>
    <w:rsid w:val="00BB1E72"/>
    <w:rsid w:val="00BB21C4"/>
    <w:rsid w:val="00BB2D96"/>
    <w:rsid w:val="00BB2EE9"/>
    <w:rsid w:val="00BB2F0B"/>
    <w:rsid w:val="00BB3829"/>
    <w:rsid w:val="00BB397F"/>
    <w:rsid w:val="00BB3B0F"/>
    <w:rsid w:val="00BB3C2B"/>
    <w:rsid w:val="00BB4648"/>
    <w:rsid w:val="00BB470C"/>
    <w:rsid w:val="00BB4A49"/>
    <w:rsid w:val="00BB4ADC"/>
    <w:rsid w:val="00BB4AF5"/>
    <w:rsid w:val="00BB54DA"/>
    <w:rsid w:val="00BB57AB"/>
    <w:rsid w:val="00BB5BF8"/>
    <w:rsid w:val="00BB5CEE"/>
    <w:rsid w:val="00BB5E45"/>
    <w:rsid w:val="00BB60DA"/>
    <w:rsid w:val="00BB60F1"/>
    <w:rsid w:val="00BB64CA"/>
    <w:rsid w:val="00BB664C"/>
    <w:rsid w:val="00BB69D7"/>
    <w:rsid w:val="00BB6DD5"/>
    <w:rsid w:val="00BB722C"/>
    <w:rsid w:val="00BB79C2"/>
    <w:rsid w:val="00BB7A0F"/>
    <w:rsid w:val="00BB7F36"/>
    <w:rsid w:val="00BC097A"/>
    <w:rsid w:val="00BC11EC"/>
    <w:rsid w:val="00BC14C7"/>
    <w:rsid w:val="00BC159D"/>
    <w:rsid w:val="00BC16B0"/>
    <w:rsid w:val="00BC1793"/>
    <w:rsid w:val="00BC1C32"/>
    <w:rsid w:val="00BC1D80"/>
    <w:rsid w:val="00BC1D95"/>
    <w:rsid w:val="00BC1E15"/>
    <w:rsid w:val="00BC21F9"/>
    <w:rsid w:val="00BC2393"/>
    <w:rsid w:val="00BC2630"/>
    <w:rsid w:val="00BC27E3"/>
    <w:rsid w:val="00BC2809"/>
    <w:rsid w:val="00BC28BB"/>
    <w:rsid w:val="00BC2F64"/>
    <w:rsid w:val="00BC3330"/>
    <w:rsid w:val="00BC33E6"/>
    <w:rsid w:val="00BC36AA"/>
    <w:rsid w:val="00BC4171"/>
    <w:rsid w:val="00BC41EC"/>
    <w:rsid w:val="00BC41EE"/>
    <w:rsid w:val="00BC4336"/>
    <w:rsid w:val="00BC445B"/>
    <w:rsid w:val="00BC4560"/>
    <w:rsid w:val="00BC4E76"/>
    <w:rsid w:val="00BC500A"/>
    <w:rsid w:val="00BC5457"/>
    <w:rsid w:val="00BC56EF"/>
    <w:rsid w:val="00BC593B"/>
    <w:rsid w:val="00BC5CCE"/>
    <w:rsid w:val="00BC658E"/>
    <w:rsid w:val="00BC6E57"/>
    <w:rsid w:val="00BC72EA"/>
    <w:rsid w:val="00BC7589"/>
    <w:rsid w:val="00BC7843"/>
    <w:rsid w:val="00BC7C4A"/>
    <w:rsid w:val="00BC7C77"/>
    <w:rsid w:val="00BC7DBC"/>
    <w:rsid w:val="00BC7DD9"/>
    <w:rsid w:val="00BD0020"/>
    <w:rsid w:val="00BD05D8"/>
    <w:rsid w:val="00BD05EC"/>
    <w:rsid w:val="00BD07B8"/>
    <w:rsid w:val="00BD0906"/>
    <w:rsid w:val="00BD0CB9"/>
    <w:rsid w:val="00BD0DFC"/>
    <w:rsid w:val="00BD1015"/>
    <w:rsid w:val="00BD1419"/>
    <w:rsid w:val="00BD146B"/>
    <w:rsid w:val="00BD1B8F"/>
    <w:rsid w:val="00BD1C85"/>
    <w:rsid w:val="00BD2278"/>
    <w:rsid w:val="00BD24B5"/>
    <w:rsid w:val="00BD2976"/>
    <w:rsid w:val="00BD2C50"/>
    <w:rsid w:val="00BD30FC"/>
    <w:rsid w:val="00BD3122"/>
    <w:rsid w:val="00BD38E6"/>
    <w:rsid w:val="00BD3BB2"/>
    <w:rsid w:val="00BD3E42"/>
    <w:rsid w:val="00BD3F1B"/>
    <w:rsid w:val="00BD41E3"/>
    <w:rsid w:val="00BD4A03"/>
    <w:rsid w:val="00BD4A1B"/>
    <w:rsid w:val="00BD4ECA"/>
    <w:rsid w:val="00BD5063"/>
    <w:rsid w:val="00BD53FF"/>
    <w:rsid w:val="00BD547B"/>
    <w:rsid w:val="00BD57F8"/>
    <w:rsid w:val="00BD5915"/>
    <w:rsid w:val="00BD62CF"/>
    <w:rsid w:val="00BD6592"/>
    <w:rsid w:val="00BD6620"/>
    <w:rsid w:val="00BD6BA7"/>
    <w:rsid w:val="00BD6F6E"/>
    <w:rsid w:val="00BD73CC"/>
    <w:rsid w:val="00BD75E2"/>
    <w:rsid w:val="00BD7AD7"/>
    <w:rsid w:val="00BD7B80"/>
    <w:rsid w:val="00BD7CE9"/>
    <w:rsid w:val="00BD7F33"/>
    <w:rsid w:val="00BE020D"/>
    <w:rsid w:val="00BE02D8"/>
    <w:rsid w:val="00BE047F"/>
    <w:rsid w:val="00BE098A"/>
    <w:rsid w:val="00BE0C34"/>
    <w:rsid w:val="00BE112A"/>
    <w:rsid w:val="00BE1767"/>
    <w:rsid w:val="00BE1927"/>
    <w:rsid w:val="00BE1A4E"/>
    <w:rsid w:val="00BE2097"/>
    <w:rsid w:val="00BE2159"/>
    <w:rsid w:val="00BE2690"/>
    <w:rsid w:val="00BE367E"/>
    <w:rsid w:val="00BE3820"/>
    <w:rsid w:val="00BE3B69"/>
    <w:rsid w:val="00BE3EE4"/>
    <w:rsid w:val="00BE4328"/>
    <w:rsid w:val="00BE43A7"/>
    <w:rsid w:val="00BE456B"/>
    <w:rsid w:val="00BE4C03"/>
    <w:rsid w:val="00BE5099"/>
    <w:rsid w:val="00BE5308"/>
    <w:rsid w:val="00BE5776"/>
    <w:rsid w:val="00BE5839"/>
    <w:rsid w:val="00BE5B97"/>
    <w:rsid w:val="00BE5E9A"/>
    <w:rsid w:val="00BE5EC1"/>
    <w:rsid w:val="00BE5F10"/>
    <w:rsid w:val="00BE63D0"/>
    <w:rsid w:val="00BE6451"/>
    <w:rsid w:val="00BE645E"/>
    <w:rsid w:val="00BE6AAC"/>
    <w:rsid w:val="00BE6AFB"/>
    <w:rsid w:val="00BE6BDA"/>
    <w:rsid w:val="00BE6E8C"/>
    <w:rsid w:val="00BE6FC8"/>
    <w:rsid w:val="00BE7081"/>
    <w:rsid w:val="00BE72D2"/>
    <w:rsid w:val="00BE7446"/>
    <w:rsid w:val="00BE7640"/>
    <w:rsid w:val="00BE7782"/>
    <w:rsid w:val="00BE778B"/>
    <w:rsid w:val="00BE7C22"/>
    <w:rsid w:val="00BE7CA5"/>
    <w:rsid w:val="00BE7DA8"/>
    <w:rsid w:val="00BE7FC9"/>
    <w:rsid w:val="00BF0165"/>
    <w:rsid w:val="00BF01C9"/>
    <w:rsid w:val="00BF0611"/>
    <w:rsid w:val="00BF0871"/>
    <w:rsid w:val="00BF0D0C"/>
    <w:rsid w:val="00BF0DDE"/>
    <w:rsid w:val="00BF0F24"/>
    <w:rsid w:val="00BF15DE"/>
    <w:rsid w:val="00BF17AF"/>
    <w:rsid w:val="00BF1BEE"/>
    <w:rsid w:val="00BF2368"/>
    <w:rsid w:val="00BF25EB"/>
    <w:rsid w:val="00BF2B4C"/>
    <w:rsid w:val="00BF309A"/>
    <w:rsid w:val="00BF30F4"/>
    <w:rsid w:val="00BF3118"/>
    <w:rsid w:val="00BF33C4"/>
    <w:rsid w:val="00BF3457"/>
    <w:rsid w:val="00BF39F8"/>
    <w:rsid w:val="00BF3C64"/>
    <w:rsid w:val="00BF3F2B"/>
    <w:rsid w:val="00BF4072"/>
    <w:rsid w:val="00BF4241"/>
    <w:rsid w:val="00BF43D0"/>
    <w:rsid w:val="00BF49BE"/>
    <w:rsid w:val="00BF4A3C"/>
    <w:rsid w:val="00BF4B47"/>
    <w:rsid w:val="00BF4DA3"/>
    <w:rsid w:val="00BF5238"/>
    <w:rsid w:val="00BF5308"/>
    <w:rsid w:val="00BF5682"/>
    <w:rsid w:val="00BF5865"/>
    <w:rsid w:val="00BF5E54"/>
    <w:rsid w:val="00BF5F85"/>
    <w:rsid w:val="00BF622D"/>
    <w:rsid w:val="00BF6417"/>
    <w:rsid w:val="00BF65DA"/>
    <w:rsid w:val="00BF6649"/>
    <w:rsid w:val="00BF6744"/>
    <w:rsid w:val="00BF6A85"/>
    <w:rsid w:val="00BF6BFD"/>
    <w:rsid w:val="00BF6D34"/>
    <w:rsid w:val="00BF6E5F"/>
    <w:rsid w:val="00BF71D3"/>
    <w:rsid w:val="00BF74DB"/>
    <w:rsid w:val="00BF7526"/>
    <w:rsid w:val="00BF7595"/>
    <w:rsid w:val="00BF7B98"/>
    <w:rsid w:val="00BF7C4F"/>
    <w:rsid w:val="00BF7D03"/>
    <w:rsid w:val="00BF7DBD"/>
    <w:rsid w:val="00BF7F5F"/>
    <w:rsid w:val="00C00556"/>
    <w:rsid w:val="00C00CCE"/>
    <w:rsid w:val="00C00CD3"/>
    <w:rsid w:val="00C00D2D"/>
    <w:rsid w:val="00C00E2C"/>
    <w:rsid w:val="00C01258"/>
    <w:rsid w:val="00C017C2"/>
    <w:rsid w:val="00C017DD"/>
    <w:rsid w:val="00C017F4"/>
    <w:rsid w:val="00C0181A"/>
    <w:rsid w:val="00C02414"/>
    <w:rsid w:val="00C025CB"/>
    <w:rsid w:val="00C025F3"/>
    <w:rsid w:val="00C029AC"/>
    <w:rsid w:val="00C02BE7"/>
    <w:rsid w:val="00C02D99"/>
    <w:rsid w:val="00C02DCF"/>
    <w:rsid w:val="00C030E3"/>
    <w:rsid w:val="00C033D7"/>
    <w:rsid w:val="00C03E06"/>
    <w:rsid w:val="00C0461B"/>
    <w:rsid w:val="00C046A1"/>
    <w:rsid w:val="00C047D1"/>
    <w:rsid w:val="00C047DD"/>
    <w:rsid w:val="00C04B37"/>
    <w:rsid w:val="00C05427"/>
    <w:rsid w:val="00C0542A"/>
    <w:rsid w:val="00C05723"/>
    <w:rsid w:val="00C0574F"/>
    <w:rsid w:val="00C05BF7"/>
    <w:rsid w:val="00C05F91"/>
    <w:rsid w:val="00C061BA"/>
    <w:rsid w:val="00C0624B"/>
    <w:rsid w:val="00C06646"/>
    <w:rsid w:val="00C0668A"/>
    <w:rsid w:val="00C06AB6"/>
    <w:rsid w:val="00C06AB7"/>
    <w:rsid w:val="00C06F86"/>
    <w:rsid w:val="00C070D1"/>
    <w:rsid w:val="00C0739D"/>
    <w:rsid w:val="00C07506"/>
    <w:rsid w:val="00C0797B"/>
    <w:rsid w:val="00C07E04"/>
    <w:rsid w:val="00C1011D"/>
    <w:rsid w:val="00C10A7C"/>
    <w:rsid w:val="00C10F87"/>
    <w:rsid w:val="00C1139B"/>
    <w:rsid w:val="00C11516"/>
    <w:rsid w:val="00C11789"/>
    <w:rsid w:val="00C11C6C"/>
    <w:rsid w:val="00C11D8A"/>
    <w:rsid w:val="00C11E02"/>
    <w:rsid w:val="00C11E5A"/>
    <w:rsid w:val="00C12746"/>
    <w:rsid w:val="00C12ADA"/>
    <w:rsid w:val="00C12C9C"/>
    <w:rsid w:val="00C12E94"/>
    <w:rsid w:val="00C12EE4"/>
    <w:rsid w:val="00C12F6E"/>
    <w:rsid w:val="00C1346C"/>
    <w:rsid w:val="00C139D1"/>
    <w:rsid w:val="00C139F5"/>
    <w:rsid w:val="00C13B71"/>
    <w:rsid w:val="00C13CD1"/>
    <w:rsid w:val="00C14242"/>
    <w:rsid w:val="00C14495"/>
    <w:rsid w:val="00C147C0"/>
    <w:rsid w:val="00C1496C"/>
    <w:rsid w:val="00C14A68"/>
    <w:rsid w:val="00C14BBD"/>
    <w:rsid w:val="00C14EBB"/>
    <w:rsid w:val="00C1520F"/>
    <w:rsid w:val="00C15A3D"/>
    <w:rsid w:val="00C15C1B"/>
    <w:rsid w:val="00C15CB3"/>
    <w:rsid w:val="00C15D30"/>
    <w:rsid w:val="00C15ECE"/>
    <w:rsid w:val="00C161F5"/>
    <w:rsid w:val="00C16701"/>
    <w:rsid w:val="00C16805"/>
    <w:rsid w:val="00C16870"/>
    <w:rsid w:val="00C1688C"/>
    <w:rsid w:val="00C16B67"/>
    <w:rsid w:val="00C16D48"/>
    <w:rsid w:val="00C1706D"/>
    <w:rsid w:val="00C1727C"/>
    <w:rsid w:val="00C17306"/>
    <w:rsid w:val="00C174C1"/>
    <w:rsid w:val="00C176E5"/>
    <w:rsid w:val="00C1781D"/>
    <w:rsid w:val="00C17913"/>
    <w:rsid w:val="00C20064"/>
    <w:rsid w:val="00C204E1"/>
    <w:rsid w:val="00C207C6"/>
    <w:rsid w:val="00C208BD"/>
    <w:rsid w:val="00C20B9F"/>
    <w:rsid w:val="00C21071"/>
    <w:rsid w:val="00C2117C"/>
    <w:rsid w:val="00C21182"/>
    <w:rsid w:val="00C211D6"/>
    <w:rsid w:val="00C21408"/>
    <w:rsid w:val="00C21DB5"/>
    <w:rsid w:val="00C22133"/>
    <w:rsid w:val="00C2265F"/>
    <w:rsid w:val="00C2266B"/>
    <w:rsid w:val="00C227A5"/>
    <w:rsid w:val="00C227F5"/>
    <w:rsid w:val="00C22F22"/>
    <w:rsid w:val="00C236E1"/>
    <w:rsid w:val="00C23741"/>
    <w:rsid w:val="00C2383A"/>
    <w:rsid w:val="00C24096"/>
    <w:rsid w:val="00C2455F"/>
    <w:rsid w:val="00C2470B"/>
    <w:rsid w:val="00C248E6"/>
    <w:rsid w:val="00C249F1"/>
    <w:rsid w:val="00C24B14"/>
    <w:rsid w:val="00C24BA5"/>
    <w:rsid w:val="00C24D96"/>
    <w:rsid w:val="00C25190"/>
    <w:rsid w:val="00C2566E"/>
    <w:rsid w:val="00C25801"/>
    <w:rsid w:val="00C25AC0"/>
    <w:rsid w:val="00C25C73"/>
    <w:rsid w:val="00C25C98"/>
    <w:rsid w:val="00C25CA5"/>
    <w:rsid w:val="00C25E2E"/>
    <w:rsid w:val="00C25EDD"/>
    <w:rsid w:val="00C25F37"/>
    <w:rsid w:val="00C2617D"/>
    <w:rsid w:val="00C26187"/>
    <w:rsid w:val="00C2620E"/>
    <w:rsid w:val="00C26574"/>
    <w:rsid w:val="00C267AA"/>
    <w:rsid w:val="00C267CF"/>
    <w:rsid w:val="00C267D7"/>
    <w:rsid w:val="00C2684A"/>
    <w:rsid w:val="00C272E9"/>
    <w:rsid w:val="00C273A4"/>
    <w:rsid w:val="00C27C9E"/>
    <w:rsid w:val="00C27F78"/>
    <w:rsid w:val="00C30411"/>
    <w:rsid w:val="00C30614"/>
    <w:rsid w:val="00C30C29"/>
    <w:rsid w:val="00C30DCB"/>
    <w:rsid w:val="00C30E97"/>
    <w:rsid w:val="00C312C5"/>
    <w:rsid w:val="00C313D4"/>
    <w:rsid w:val="00C31747"/>
    <w:rsid w:val="00C31C95"/>
    <w:rsid w:val="00C31FDF"/>
    <w:rsid w:val="00C32320"/>
    <w:rsid w:val="00C325A6"/>
    <w:rsid w:val="00C32766"/>
    <w:rsid w:val="00C3287A"/>
    <w:rsid w:val="00C328FB"/>
    <w:rsid w:val="00C32BB3"/>
    <w:rsid w:val="00C3303F"/>
    <w:rsid w:val="00C33229"/>
    <w:rsid w:val="00C332F6"/>
    <w:rsid w:val="00C333DB"/>
    <w:rsid w:val="00C335E8"/>
    <w:rsid w:val="00C33691"/>
    <w:rsid w:val="00C3377F"/>
    <w:rsid w:val="00C33C38"/>
    <w:rsid w:val="00C340C5"/>
    <w:rsid w:val="00C34163"/>
    <w:rsid w:val="00C34284"/>
    <w:rsid w:val="00C34296"/>
    <w:rsid w:val="00C3447C"/>
    <w:rsid w:val="00C34694"/>
    <w:rsid w:val="00C3560D"/>
    <w:rsid w:val="00C357E8"/>
    <w:rsid w:val="00C35880"/>
    <w:rsid w:val="00C3594E"/>
    <w:rsid w:val="00C3599F"/>
    <w:rsid w:val="00C35D00"/>
    <w:rsid w:val="00C35DDA"/>
    <w:rsid w:val="00C3627E"/>
    <w:rsid w:val="00C36EE6"/>
    <w:rsid w:val="00C3713B"/>
    <w:rsid w:val="00C37163"/>
    <w:rsid w:val="00C37499"/>
    <w:rsid w:val="00C3757F"/>
    <w:rsid w:val="00C37CD3"/>
    <w:rsid w:val="00C37E5A"/>
    <w:rsid w:val="00C37EA1"/>
    <w:rsid w:val="00C4033A"/>
    <w:rsid w:val="00C40900"/>
    <w:rsid w:val="00C40E80"/>
    <w:rsid w:val="00C41691"/>
    <w:rsid w:val="00C418F4"/>
    <w:rsid w:val="00C41A3D"/>
    <w:rsid w:val="00C41AC2"/>
    <w:rsid w:val="00C41BF0"/>
    <w:rsid w:val="00C41FB9"/>
    <w:rsid w:val="00C4258C"/>
    <w:rsid w:val="00C42783"/>
    <w:rsid w:val="00C4280B"/>
    <w:rsid w:val="00C42834"/>
    <w:rsid w:val="00C42971"/>
    <w:rsid w:val="00C42A6E"/>
    <w:rsid w:val="00C42A90"/>
    <w:rsid w:val="00C42B45"/>
    <w:rsid w:val="00C42DB9"/>
    <w:rsid w:val="00C42EED"/>
    <w:rsid w:val="00C43047"/>
    <w:rsid w:val="00C437C4"/>
    <w:rsid w:val="00C4385E"/>
    <w:rsid w:val="00C438E6"/>
    <w:rsid w:val="00C43B88"/>
    <w:rsid w:val="00C43C0E"/>
    <w:rsid w:val="00C43EF0"/>
    <w:rsid w:val="00C444D3"/>
    <w:rsid w:val="00C444DB"/>
    <w:rsid w:val="00C448BC"/>
    <w:rsid w:val="00C44B7B"/>
    <w:rsid w:val="00C45755"/>
    <w:rsid w:val="00C4577D"/>
    <w:rsid w:val="00C457C0"/>
    <w:rsid w:val="00C45A79"/>
    <w:rsid w:val="00C45AA6"/>
    <w:rsid w:val="00C4601E"/>
    <w:rsid w:val="00C462F8"/>
    <w:rsid w:val="00C46315"/>
    <w:rsid w:val="00C4637F"/>
    <w:rsid w:val="00C463FC"/>
    <w:rsid w:val="00C47229"/>
    <w:rsid w:val="00C4737B"/>
    <w:rsid w:val="00C4748E"/>
    <w:rsid w:val="00C47640"/>
    <w:rsid w:val="00C476A6"/>
    <w:rsid w:val="00C47A03"/>
    <w:rsid w:val="00C47A8D"/>
    <w:rsid w:val="00C47C33"/>
    <w:rsid w:val="00C47E36"/>
    <w:rsid w:val="00C504FF"/>
    <w:rsid w:val="00C5065D"/>
    <w:rsid w:val="00C50928"/>
    <w:rsid w:val="00C50AC4"/>
    <w:rsid w:val="00C50AFD"/>
    <w:rsid w:val="00C50CCB"/>
    <w:rsid w:val="00C50EA6"/>
    <w:rsid w:val="00C513B8"/>
    <w:rsid w:val="00C515AE"/>
    <w:rsid w:val="00C5191C"/>
    <w:rsid w:val="00C519AA"/>
    <w:rsid w:val="00C51D5D"/>
    <w:rsid w:val="00C5203B"/>
    <w:rsid w:val="00C52353"/>
    <w:rsid w:val="00C52B38"/>
    <w:rsid w:val="00C52D25"/>
    <w:rsid w:val="00C52F17"/>
    <w:rsid w:val="00C52F63"/>
    <w:rsid w:val="00C533A6"/>
    <w:rsid w:val="00C5341E"/>
    <w:rsid w:val="00C538DB"/>
    <w:rsid w:val="00C53A8E"/>
    <w:rsid w:val="00C53C46"/>
    <w:rsid w:val="00C53D7F"/>
    <w:rsid w:val="00C54332"/>
    <w:rsid w:val="00C54350"/>
    <w:rsid w:val="00C54DDA"/>
    <w:rsid w:val="00C54FCB"/>
    <w:rsid w:val="00C55AA5"/>
    <w:rsid w:val="00C55CD0"/>
    <w:rsid w:val="00C55EC3"/>
    <w:rsid w:val="00C560B2"/>
    <w:rsid w:val="00C563DC"/>
    <w:rsid w:val="00C568F8"/>
    <w:rsid w:val="00C56AFA"/>
    <w:rsid w:val="00C56B53"/>
    <w:rsid w:val="00C56BD1"/>
    <w:rsid w:val="00C56D0A"/>
    <w:rsid w:val="00C56FF0"/>
    <w:rsid w:val="00C5794F"/>
    <w:rsid w:val="00C57BAA"/>
    <w:rsid w:val="00C605B5"/>
    <w:rsid w:val="00C6070E"/>
    <w:rsid w:val="00C60804"/>
    <w:rsid w:val="00C60959"/>
    <w:rsid w:val="00C60BBD"/>
    <w:rsid w:val="00C60DA6"/>
    <w:rsid w:val="00C60DFC"/>
    <w:rsid w:val="00C611F4"/>
    <w:rsid w:val="00C617FC"/>
    <w:rsid w:val="00C61917"/>
    <w:rsid w:val="00C61A24"/>
    <w:rsid w:val="00C61DE8"/>
    <w:rsid w:val="00C61E22"/>
    <w:rsid w:val="00C61F70"/>
    <w:rsid w:val="00C62041"/>
    <w:rsid w:val="00C620A2"/>
    <w:rsid w:val="00C620A5"/>
    <w:rsid w:val="00C622C3"/>
    <w:rsid w:val="00C62376"/>
    <w:rsid w:val="00C62662"/>
    <w:rsid w:val="00C626BA"/>
    <w:rsid w:val="00C62715"/>
    <w:rsid w:val="00C6278D"/>
    <w:rsid w:val="00C63348"/>
    <w:rsid w:val="00C63B5E"/>
    <w:rsid w:val="00C63C19"/>
    <w:rsid w:val="00C63E50"/>
    <w:rsid w:val="00C64549"/>
    <w:rsid w:val="00C64AAF"/>
    <w:rsid w:val="00C64D52"/>
    <w:rsid w:val="00C655DB"/>
    <w:rsid w:val="00C65A04"/>
    <w:rsid w:val="00C65B4E"/>
    <w:rsid w:val="00C65C5A"/>
    <w:rsid w:val="00C65EE1"/>
    <w:rsid w:val="00C65FAC"/>
    <w:rsid w:val="00C66F52"/>
    <w:rsid w:val="00C673C5"/>
    <w:rsid w:val="00C6747C"/>
    <w:rsid w:val="00C6779B"/>
    <w:rsid w:val="00C677ED"/>
    <w:rsid w:val="00C70697"/>
    <w:rsid w:val="00C70798"/>
    <w:rsid w:val="00C70E28"/>
    <w:rsid w:val="00C71155"/>
    <w:rsid w:val="00C716C3"/>
    <w:rsid w:val="00C71707"/>
    <w:rsid w:val="00C71C78"/>
    <w:rsid w:val="00C71FB1"/>
    <w:rsid w:val="00C720D1"/>
    <w:rsid w:val="00C7250E"/>
    <w:rsid w:val="00C72683"/>
    <w:rsid w:val="00C727F2"/>
    <w:rsid w:val="00C72A54"/>
    <w:rsid w:val="00C73235"/>
    <w:rsid w:val="00C734B4"/>
    <w:rsid w:val="00C73561"/>
    <w:rsid w:val="00C736A5"/>
    <w:rsid w:val="00C7377A"/>
    <w:rsid w:val="00C73B31"/>
    <w:rsid w:val="00C73B62"/>
    <w:rsid w:val="00C74389"/>
    <w:rsid w:val="00C746DD"/>
    <w:rsid w:val="00C74A12"/>
    <w:rsid w:val="00C74BD1"/>
    <w:rsid w:val="00C74C88"/>
    <w:rsid w:val="00C74E9B"/>
    <w:rsid w:val="00C75188"/>
    <w:rsid w:val="00C754FF"/>
    <w:rsid w:val="00C75727"/>
    <w:rsid w:val="00C75802"/>
    <w:rsid w:val="00C75923"/>
    <w:rsid w:val="00C75995"/>
    <w:rsid w:val="00C75ACD"/>
    <w:rsid w:val="00C75D00"/>
    <w:rsid w:val="00C7635A"/>
    <w:rsid w:val="00C766DE"/>
    <w:rsid w:val="00C76C90"/>
    <w:rsid w:val="00C76CC0"/>
    <w:rsid w:val="00C76FD2"/>
    <w:rsid w:val="00C772EB"/>
    <w:rsid w:val="00C773AA"/>
    <w:rsid w:val="00C77663"/>
    <w:rsid w:val="00C77916"/>
    <w:rsid w:val="00C77B37"/>
    <w:rsid w:val="00C77B7E"/>
    <w:rsid w:val="00C77C18"/>
    <w:rsid w:val="00C77DB5"/>
    <w:rsid w:val="00C77F17"/>
    <w:rsid w:val="00C8000D"/>
    <w:rsid w:val="00C8046F"/>
    <w:rsid w:val="00C805CB"/>
    <w:rsid w:val="00C8085B"/>
    <w:rsid w:val="00C80AE0"/>
    <w:rsid w:val="00C80C73"/>
    <w:rsid w:val="00C80CEC"/>
    <w:rsid w:val="00C80E82"/>
    <w:rsid w:val="00C81329"/>
    <w:rsid w:val="00C814FB"/>
    <w:rsid w:val="00C81A51"/>
    <w:rsid w:val="00C81AB9"/>
    <w:rsid w:val="00C81F5F"/>
    <w:rsid w:val="00C82613"/>
    <w:rsid w:val="00C826CB"/>
    <w:rsid w:val="00C828A3"/>
    <w:rsid w:val="00C82A1C"/>
    <w:rsid w:val="00C82F52"/>
    <w:rsid w:val="00C8309C"/>
    <w:rsid w:val="00C83153"/>
    <w:rsid w:val="00C832D5"/>
    <w:rsid w:val="00C83622"/>
    <w:rsid w:val="00C83F54"/>
    <w:rsid w:val="00C84130"/>
    <w:rsid w:val="00C841E1"/>
    <w:rsid w:val="00C8481A"/>
    <w:rsid w:val="00C84A62"/>
    <w:rsid w:val="00C84EB3"/>
    <w:rsid w:val="00C85049"/>
    <w:rsid w:val="00C85425"/>
    <w:rsid w:val="00C85C48"/>
    <w:rsid w:val="00C85C7A"/>
    <w:rsid w:val="00C85D06"/>
    <w:rsid w:val="00C85E0E"/>
    <w:rsid w:val="00C86250"/>
    <w:rsid w:val="00C862DF"/>
    <w:rsid w:val="00C86641"/>
    <w:rsid w:val="00C86789"/>
    <w:rsid w:val="00C867B5"/>
    <w:rsid w:val="00C86893"/>
    <w:rsid w:val="00C86B2C"/>
    <w:rsid w:val="00C86C47"/>
    <w:rsid w:val="00C86D5B"/>
    <w:rsid w:val="00C87023"/>
    <w:rsid w:val="00C8710C"/>
    <w:rsid w:val="00C874F6"/>
    <w:rsid w:val="00C8750B"/>
    <w:rsid w:val="00C87577"/>
    <w:rsid w:val="00C87C11"/>
    <w:rsid w:val="00C87DC1"/>
    <w:rsid w:val="00C87DF2"/>
    <w:rsid w:val="00C87EB7"/>
    <w:rsid w:val="00C90088"/>
    <w:rsid w:val="00C900E2"/>
    <w:rsid w:val="00C90633"/>
    <w:rsid w:val="00C9068B"/>
    <w:rsid w:val="00C90966"/>
    <w:rsid w:val="00C91096"/>
    <w:rsid w:val="00C91111"/>
    <w:rsid w:val="00C913FD"/>
    <w:rsid w:val="00C91565"/>
    <w:rsid w:val="00C91B7E"/>
    <w:rsid w:val="00C9273C"/>
    <w:rsid w:val="00C92CFB"/>
    <w:rsid w:val="00C92D20"/>
    <w:rsid w:val="00C93039"/>
    <w:rsid w:val="00C93201"/>
    <w:rsid w:val="00C93217"/>
    <w:rsid w:val="00C932B5"/>
    <w:rsid w:val="00C9336F"/>
    <w:rsid w:val="00C93395"/>
    <w:rsid w:val="00C93642"/>
    <w:rsid w:val="00C94036"/>
    <w:rsid w:val="00C9461B"/>
    <w:rsid w:val="00C949F3"/>
    <w:rsid w:val="00C94B38"/>
    <w:rsid w:val="00C94E4D"/>
    <w:rsid w:val="00C94F8C"/>
    <w:rsid w:val="00C94FCA"/>
    <w:rsid w:val="00C9501C"/>
    <w:rsid w:val="00C95030"/>
    <w:rsid w:val="00C95074"/>
    <w:rsid w:val="00C9553A"/>
    <w:rsid w:val="00C95719"/>
    <w:rsid w:val="00C9575A"/>
    <w:rsid w:val="00C95BEF"/>
    <w:rsid w:val="00C95FFF"/>
    <w:rsid w:val="00C96056"/>
    <w:rsid w:val="00C962F6"/>
    <w:rsid w:val="00C96312"/>
    <w:rsid w:val="00C9632F"/>
    <w:rsid w:val="00C965F2"/>
    <w:rsid w:val="00C966B3"/>
    <w:rsid w:val="00C96722"/>
    <w:rsid w:val="00C96932"/>
    <w:rsid w:val="00C96943"/>
    <w:rsid w:val="00C969FC"/>
    <w:rsid w:val="00C96BE8"/>
    <w:rsid w:val="00C96E3B"/>
    <w:rsid w:val="00C96FF0"/>
    <w:rsid w:val="00C9715A"/>
    <w:rsid w:val="00C9744D"/>
    <w:rsid w:val="00C9759F"/>
    <w:rsid w:val="00C9774A"/>
    <w:rsid w:val="00C97D04"/>
    <w:rsid w:val="00C97D99"/>
    <w:rsid w:val="00C97F2C"/>
    <w:rsid w:val="00CA0045"/>
    <w:rsid w:val="00CA011C"/>
    <w:rsid w:val="00CA0333"/>
    <w:rsid w:val="00CA0421"/>
    <w:rsid w:val="00CA05DB"/>
    <w:rsid w:val="00CA08ED"/>
    <w:rsid w:val="00CA0B4F"/>
    <w:rsid w:val="00CA0CC0"/>
    <w:rsid w:val="00CA1012"/>
    <w:rsid w:val="00CA10F4"/>
    <w:rsid w:val="00CA1742"/>
    <w:rsid w:val="00CA1758"/>
    <w:rsid w:val="00CA1B29"/>
    <w:rsid w:val="00CA212C"/>
    <w:rsid w:val="00CA2206"/>
    <w:rsid w:val="00CA2846"/>
    <w:rsid w:val="00CA2E35"/>
    <w:rsid w:val="00CA30BB"/>
    <w:rsid w:val="00CA316B"/>
    <w:rsid w:val="00CA3530"/>
    <w:rsid w:val="00CA39E8"/>
    <w:rsid w:val="00CA3B25"/>
    <w:rsid w:val="00CA3E41"/>
    <w:rsid w:val="00CA4AEC"/>
    <w:rsid w:val="00CA4F20"/>
    <w:rsid w:val="00CA51A4"/>
    <w:rsid w:val="00CA531E"/>
    <w:rsid w:val="00CA56C4"/>
    <w:rsid w:val="00CA580E"/>
    <w:rsid w:val="00CA5C41"/>
    <w:rsid w:val="00CA62F6"/>
    <w:rsid w:val="00CA71F0"/>
    <w:rsid w:val="00CA7242"/>
    <w:rsid w:val="00CA77BA"/>
    <w:rsid w:val="00CA791F"/>
    <w:rsid w:val="00CA7B86"/>
    <w:rsid w:val="00CB0395"/>
    <w:rsid w:val="00CB090A"/>
    <w:rsid w:val="00CB0D83"/>
    <w:rsid w:val="00CB214D"/>
    <w:rsid w:val="00CB21D8"/>
    <w:rsid w:val="00CB23CB"/>
    <w:rsid w:val="00CB2620"/>
    <w:rsid w:val="00CB2694"/>
    <w:rsid w:val="00CB2D50"/>
    <w:rsid w:val="00CB300F"/>
    <w:rsid w:val="00CB3165"/>
    <w:rsid w:val="00CB3182"/>
    <w:rsid w:val="00CB3885"/>
    <w:rsid w:val="00CB38FD"/>
    <w:rsid w:val="00CB399F"/>
    <w:rsid w:val="00CB3D6E"/>
    <w:rsid w:val="00CB3EC3"/>
    <w:rsid w:val="00CB4551"/>
    <w:rsid w:val="00CB46E9"/>
    <w:rsid w:val="00CB48A8"/>
    <w:rsid w:val="00CB4D20"/>
    <w:rsid w:val="00CB5236"/>
    <w:rsid w:val="00CB568D"/>
    <w:rsid w:val="00CB5AAE"/>
    <w:rsid w:val="00CB5BE3"/>
    <w:rsid w:val="00CB5D85"/>
    <w:rsid w:val="00CB601F"/>
    <w:rsid w:val="00CB61D9"/>
    <w:rsid w:val="00CB643D"/>
    <w:rsid w:val="00CB6668"/>
    <w:rsid w:val="00CB67E4"/>
    <w:rsid w:val="00CB6A6B"/>
    <w:rsid w:val="00CB6AB8"/>
    <w:rsid w:val="00CB7223"/>
    <w:rsid w:val="00CB72BA"/>
    <w:rsid w:val="00CB7595"/>
    <w:rsid w:val="00CB770F"/>
    <w:rsid w:val="00CB7714"/>
    <w:rsid w:val="00CB77F9"/>
    <w:rsid w:val="00CB78C6"/>
    <w:rsid w:val="00CB7B35"/>
    <w:rsid w:val="00CB7D04"/>
    <w:rsid w:val="00CB7D96"/>
    <w:rsid w:val="00CC023A"/>
    <w:rsid w:val="00CC0363"/>
    <w:rsid w:val="00CC03A6"/>
    <w:rsid w:val="00CC0412"/>
    <w:rsid w:val="00CC0450"/>
    <w:rsid w:val="00CC06C5"/>
    <w:rsid w:val="00CC1223"/>
    <w:rsid w:val="00CC1806"/>
    <w:rsid w:val="00CC18F9"/>
    <w:rsid w:val="00CC1A99"/>
    <w:rsid w:val="00CC1C5F"/>
    <w:rsid w:val="00CC1CEC"/>
    <w:rsid w:val="00CC1D93"/>
    <w:rsid w:val="00CC247A"/>
    <w:rsid w:val="00CC25A9"/>
    <w:rsid w:val="00CC2A75"/>
    <w:rsid w:val="00CC2C10"/>
    <w:rsid w:val="00CC2FCC"/>
    <w:rsid w:val="00CC3302"/>
    <w:rsid w:val="00CC34CD"/>
    <w:rsid w:val="00CC358D"/>
    <w:rsid w:val="00CC37FD"/>
    <w:rsid w:val="00CC38FA"/>
    <w:rsid w:val="00CC3953"/>
    <w:rsid w:val="00CC3DAD"/>
    <w:rsid w:val="00CC3E48"/>
    <w:rsid w:val="00CC417D"/>
    <w:rsid w:val="00CC4238"/>
    <w:rsid w:val="00CC4379"/>
    <w:rsid w:val="00CC4D3E"/>
    <w:rsid w:val="00CC5072"/>
    <w:rsid w:val="00CC53F4"/>
    <w:rsid w:val="00CC5487"/>
    <w:rsid w:val="00CC5673"/>
    <w:rsid w:val="00CC5752"/>
    <w:rsid w:val="00CC5E40"/>
    <w:rsid w:val="00CC618A"/>
    <w:rsid w:val="00CC648F"/>
    <w:rsid w:val="00CC6E95"/>
    <w:rsid w:val="00CC6FCD"/>
    <w:rsid w:val="00CC76E3"/>
    <w:rsid w:val="00CC7BDE"/>
    <w:rsid w:val="00CC7E65"/>
    <w:rsid w:val="00CC7EBA"/>
    <w:rsid w:val="00CD0453"/>
    <w:rsid w:val="00CD055C"/>
    <w:rsid w:val="00CD0679"/>
    <w:rsid w:val="00CD073B"/>
    <w:rsid w:val="00CD0C33"/>
    <w:rsid w:val="00CD0C4A"/>
    <w:rsid w:val="00CD0FF6"/>
    <w:rsid w:val="00CD1057"/>
    <w:rsid w:val="00CD10A2"/>
    <w:rsid w:val="00CD1122"/>
    <w:rsid w:val="00CD1162"/>
    <w:rsid w:val="00CD12E7"/>
    <w:rsid w:val="00CD1519"/>
    <w:rsid w:val="00CD15B2"/>
    <w:rsid w:val="00CD16B1"/>
    <w:rsid w:val="00CD1C6A"/>
    <w:rsid w:val="00CD1D31"/>
    <w:rsid w:val="00CD1D69"/>
    <w:rsid w:val="00CD1DF7"/>
    <w:rsid w:val="00CD20A7"/>
    <w:rsid w:val="00CD2138"/>
    <w:rsid w:val="00CD23A8"/>
    <w:rsid w:val="00CD2E25"/>
    <w:rsid w:val="00CD3004"/>
    <w:rsid w:val="00CD3383"/>
    <w:rsid w:val="00CD388C"/>
    <w:rsid w:val="00CD39D8"/>
    <w:rsid w:val="00CD40A5"/>
    <w:rsid w:val="00CD41DE"/>
    <w:rsid w:val="00CD4338"/>
    <w:rsid w:val="00CD45BC"/>
    <w:rsid w:val="00CD4947"/>
    <w:rsid w:val="00CD4B23"/>
    <w:rsid w:val="00CD4CCC"/>
    <w:rsid w:val="00CD4E88"/>
    <w:rsid w:val="00CD52C5"/>
    <w:rsid w:val="00CD5389"/>
    <w:rsid w:val="00CD553F"/>
    <w:rsid w:val="00CD5646"/>
    <w:rsid w:val="00CD5856"/>
    <w:rsid w:val="00CD5BC5"/>
    <w:rsid w:val="00CD5BD4"/>
    <w:rsid w:val="00CD60DC"/>
    <w:rsid w:val="00CD646D"/>
    <w:rsid w:val="00CD6BD9"/>
    <w:rsid w:val="00CD6E2F"/>
    <w:rsid w:val="00CD6FAF"/>
    <w:rsid w:val="00CD7006"/>
    <w:rsid w:val="00CD7689"/>
    <w:rsid w:val="00CD79C7"/>
    <w:rsid w:val="00CD7B12"/>
    <w:rsid w:val="00CD7C0A"/>
    <w:rsid w:val="00CD7C24"/>
    <w:rsid w:val="00CD7D11"/>
    <w:rsid w:val="00CD7E22"/>
    <w:rsid w:val="00CE0525"/>
    <w:rsid w:val="00CE07F1"/>
    <w:rsid w:val="00CE0827"/>
    <w:rsid w:val="00CE0E00"/>
    <w:rsid w:val="00CE114E"/>
    <w:rsid w:val="00CE154B"/>
    <w:rsid w:val="00CE15A7"/>
    <w:rsid w:val="00CE15D6"/>
    <w:rsid w:val="00CE17A6"/>
    <w:rsid w:val="00CE19C0"/>
    <w:rsid w:val="00CE1A22"/>
    <w:rsid w:val="00CE1B04"/>
    <w:rsid w:val="00CE1C56"/>
    <w:rsid w:val="00CE1CDB"/>
    <w:rsid w:val="00CE1D00"/>
    <w:rsid w:val="00CE20EE"/>
    <w:rsid w:val="00CE232E"/>
    <w:rsid w:val="00CE2377"/>
    <w:rsid w:val="00CE2458"/>
    <w:rsid w:val="00CE2481"/>
    <w:rsid w:val="00CE2626"/>
    <w:rsid w:val="00CE299D"/>
    <w:rsid w:val="00CE2B80"/>
    <w:rsid w:val="00CE2D00"/>
    <w:rsid w:val="00CE34C9"/>
    <w:rsid w:val="00CE34FF"/>
    <w:rsid w:val="00CE35F7"/>
    <w:rsid w:val="00CE3879"/>
    <w:rsid w:val="00CE38CD"/>
    <w:rsid w:val="00CE39EB"/>
    <w:rsid w:val="00CE3BFA"/>
    <w:rsid w:val="00CE3D0B"/>
    <w:rsid w:val="00CE3E33"/>
    <w:rsid w:val="00CE4278"/>
    <w:rsid w:val="00CE4471"/>
    <w:rsid w:val="00CE45D1"/>
    <w:rsid w:val="00CE460C"/>
    <w:rsid w:val="00CE462D"/>
    <w:rsid w:val="00CE471D"/>
    <w:rsid w:val="00CE4777"/>
    <w:rsid w:val="00CE47A7"/>
    <w:rsid w:val="00CE4CBD"/>
    <w:rsid w:val="00CE4D2B"/>
    <w:rsid w:val="00CE5165"/>
    <w:rsid w:val="00CE53AE"/>
    <w:rsid w:val="00CE57F1"/>
    <w:rsid w:val="00CE5AB7"/>
    <w:rsid w:val="00CE5FC7"/>
    <w:rsid w:val="00CE627C"/>
    <w:rsid w:val="00CE683F"/>
    <w:rsid w:val="00CE69D8"/>
    <w:rsid w:val="00CE6A0B"/>
    <w:rsid w:val="00CE6CAC"/>
    <w:rsid w:val="00CE72AA"/>
    <w:rsid w:val="00CE73B5"/>
    <w:rsid w:val="00CE75C5"/>
    <w:rsid w:val="00CE76F7"/>
    <w:rsid w:val="00CE7964"/>
    <w:rsid w:val="00CE79BB"/>
    <w:rsid w:val="00CE7A93"/>
    <w:rsid w:val="00CE7B76"/>
    <w:rsid w:val="00CE7CF3"/>
    <w:rsid w:val="00CF0892"/>
    <w:rsid w:val="00CF0A08"/>
    <w:rsid w:val="00CF0B41"/>
    <w:rsid w:val="00CF0B69"/>
    <w:rsid w:val="00CF0C3B"/>
    <w:rsid w:val="00CF0C52"/>
    <w:rsid w:val="00CF0E00"/>
    <w:rsid w:val="00CF10D8"/>
    <w:rsid w:val="00CF12AA"/>
    <w:rsid w:val="00CF12B2"/>
    <w:rsid w:val="00CF169C"/>
    <w:rsid w:val="00CF1BAE"/>
    <w:rsid w:val="00CF1E5A"/>
    <w:rsid w:val="00CF2030"/>
    <w:rsid w:val="00CF2606"/>
    <w:rsid w:val="00CF281E"/>
    <w:rsid w:val="00CF2A17"/>
    <w:rsid w:val="00CF30A2"/>
    <w:rsid w:val="00CF3448"/>
    <w:rsid w:val="00CF3BFE"/>
    <w:rsid w:val="00CF3C90"/>
    <w:rsid w:val="00CF3D27"/>
    <w:rsid w:val="00CF4428"/>
    <w:rsid w:val="00CF4469"/>
    <w:rsid w:val="00CF46C6"/>
    <w:rsid w:val="00CF4B41"/>
    <w:rsid w:val="00CF4C40"/>
    <w:rsid w:val="00CF4DF2"/>
    <w:rsid w:val="00CF4E73"/>
    <w:rsid w:val="00CF57EF"/>
    <w:rsid w:val="00CF5A5D"/>
    <w:rsid w:val="00CF64AB"/>
    <w:rsid w:val="00CF68C6"/>
    <w:rsid w:val="00CF7066"/>
    <w:rsid w:val="00CF7B9B"/>
    <w:rsid w:val="00CF7BA6"/>
    <w:rsid w:val="00CF7C9A"/>
    <w:rsid w:val="00D0128D"/>
    <w:rsid w:val="00D01925"/>
    <w:rsid w:val="00D01CD3"/>
    <w:rsid w:val="00D02113"/>
    <w:rsid w:val="00D02383"/>
    <w:rsid w:val="00D024E4"/>
    <w:rsid w:val="00D024E6"/>
    <w:rsid w:val="00D0284B"/>
    <w:rsid w:val="00D02CB8"/>
    <w:rsid w:val="00D02D24"/>
    <w:rsid w:val="00D02FDE"/>
    <w:rsid w:val="00D031A7"/>
    <w:rsid w:val="00D03480"/>
    <w:rsid w:val="00D03744"/>
    <w:rsid w:val="00D03AA7"/>
    <w:rsid w:val="00D03B53"/>
    <w:rsid w:val="00D03E0C"/>
    <w:rsid w:val="00D04139"/>
    <w:rsid w:val="00D0417F"/>
    <w:rsid w:val="00D04353"/>
    <w:rsid w:val="00D045DA"/>
    <w:rsid w:val="00D04635"/>
    <w:rsid w:val="00D04658"/>
    <w:rsid w:val="00D04688"/>
    <w:rsid w:val="00D04BA4"/>
    <w:rsid w:val="00D051BE"/>
    <w:rsid w:val="00D0526B"/>
    <w:rsid w:val="00D0535D"/>
    <w:rsid w:val="00D056E8"/>
    <w:rsid w:val="00D05785"/>
    <w:rsid w:val="00D05DA5"/>
    <w:rsid w:val="00D0605E"/>
    <w:rsid w:val="00D060D5"/>
    <w:rsid w:val="00D0643C"/>
    <w:rsid w:val="00D06941"/>
    <w:rsid w:val="00D06A1E"/>
    <w:rsid w:val="00D06A72"/>
    <w:rsid w:val="00D06FD3"/>
    <w:rsid w:val="00D07067"/>
    <w:rsid w:val="00D0744A"/>
    <w:rsid w:val="00D07F1E"/>
    <w:rsid w:val="00D10114"/>
    <w:rsid w:val="00D1035D"/>
    <w:rsid w:val="00D1053C"/>
    <w:rsid w:val="00D1053E"/>
    <w:rsid w:val="00D10849"/>
    <w:rsid w:val="00D10E85"/>
    <w:rsid w:val="00D10F80"/>
    <w:rsid w:val="00D11251"/>
    <w:rsid w:val="00D11701"/>
    <w:rsid w:val="00D119C2"/>
    <w:rsid w:val="00D11AF3"/>
    <w:rsid w:val="00D11DDA"/>
    <w:rsid w:val="00D12117"/>
    <w:rsid w:val="00D122DD"/>
    <w:rsid w:val="00D12BFC"/>
    <w:rsid w:val="00D13383"/>
    <w:rsid w:val="00D13674"/>
    <w:rsid w:val="00D13B5B"/>
    <w:rsid w:val="00D13CE5"/>
    <w:rsid w:val="00D13F6F"/>
    <w:rsid w:val="00D1427C"/>
    <w:rsid w:val="00D147C7"/>
    <w:rsid w:val="00D1487F"/>
    <w:rsid w:val="00D14C9C"/>
    <w:rsid w:val="00D14F2B"/>
    <w:rsid w:val="00D15517"/>
    <w:rsid w:val="00D15E4C"/>
    <w:rsid w:val="00D1610A"/>
    <w:rsid w:val="00D164D9"/>
    <w:rsid w:val="00D168DC"/>
    <w:rsid w:val="00D16C50"/>
    <w:rsid w:val="00D16C8E"/>
    <w:rsid w:val="00D16FC9"/>
    <w:rsid w:val="00D203AC"/>
    <w:rsid w:val="00D207CB"/>
    <w:rsid w:val="00D2099F"/>
    <w:rsid w:val="00D20B3E"/>
    <w:rsid w:val="00D20C96"/>
    <w:rsid w:val="00D20CEF"/>
    <w:rsid w:val="00D20F06"/>
    <w:rsid w:val="00D210BD"/>
    <w:rsid w:val="00D21103"/>
    <w:rsid w:val="00D211CD"/>
    <w:rsid w:val="00D214F2"/>
    <w:rsid w:val="00D21749"/>
    <w:rsid w:val="00D217A2"/>
    <w:rsid w:val="00D2184C"/>
    <w:rsid w:val="00D21946"/>
    <w:rsid w:val="00D2197F"/>
    <w:rsid w:val="00D2209B"/>
    <w:rsid w:val="00D221D3"/>
    <w:rsid w:val="00D2226C"/>
    <w:rsid w:val="00D224F2"/>
    <w:rsid w:val="00D225AB"/>
    <w:rsid w:val="00D226F2"/>
    <w:rsid w:val="00D22948"/>
    <w:rsid w:val="00D22BD6"/>
    <w:rsid w:val="00D22C91"/>
    <w:rsid w:val="00D22F79"/>
    <w:rsid w:val="00D23195"/>
    <w:rsid w:val="00D23674"/>
    <w:rsid w:val="00D236FA"/>
    <w:rsid w:val="00D2373D"/>
    <w:rsid w:val="00D23757"/>
    <w:rsid w:val="00D23B3E"/>
    <w:rsid w:val="00D23C27"/>
    <w:rsid w:val="00D245DA"/>
    <w:rsid w:val="00D245FC"/>
    <w:rsid w:val="00D246E5"/>
    <w:rsid w:val="00D2499C"/>
    <w:rsid w:val="00D24D3D"/>
    <w:rsid w:val="00D24E3D"/>
    <w:rsid w:val="00D24F09"/>
    <w:rsid w:val="00D250FF"/>
    <w:rsid w:val="00D25397"/>
    <w:rsid w:val="00D25714"/>
    <w:rsid w:val="00D25B30"/>
    <w:rsid w:val="00D25D21"/>
    <w:rsid w:val="00D261DD"/>
    <w:rsid w:val="00D267CB"/>
    <w:rsid w:val="00D267F5"/>
    <w:rsid w:val="00D26891"/>
    <w:rsid w:val="00D26CA2"/>
    <w:rsid w:val="00D26EA3"/>
    <w:rsid w:val="00D27081"/>
    <w:rsid w:val="00D27296"/>
    <w:rsid w:val="00D272B5"/>
    <w:rsid w:val="00D2734B"/>
    <w:rsid w:val="00D2745F"/>
    <w:rsid w:val="00D2793A"/>
    <w:rsid w:val="00D27C99"/>
    <w:rsid w:val="00D27F57"/>
    <w:rsid w:val="00D302E3"/>
    <w:rsid w:val="00D304D9"/>
    <w:rsid w:val="00D30523"/>
    <w:rsid w:val="00D305A4"/>
    <w:rsid w:val="00D307EB"/>
    <w:rsid w:val="00D308C1"/>
    <w:rsid w:val="00D31214"/>
    <w:rsid w:val="00D314C3"/>
    <w:rsid w:val="00D316D6"/>
    <w:rsid w:val="00D31BFD"/>
    <w:rsid w:val="00D31D60"/>
    <w:rsid w:val="00D3216D"/>
    <w:rsid w:val="00D32214"/>
    <w:rsid w:val="00D3290E"/>
    <w:rsid w:val="00D32EFC"/>
    <w:rsid w:val="00D32FD8"/>
    <w:rsid w:val="00D3316D"/>
    <w:rsid w:val="00D3340A"/>
    <w:rsid w:val="00D33444"/>
    <w:rsid w:val="00D335DD"/>
    <w:rsid w:val="00D336C2"/>
    <w:rsid w:val="00D3397B"/>
    <w:rsid w:val="00D33D2F"/>
    <w:rsid w:val="00D33EA9"/>
    <w:rsid w:val="00D345FF"/>
    <w:rsid w:val="00D34B01"/>
    <w:rsid w:val="00D34C42"/>
    <w:rsid w:val="00D34EDF"/>
    <w:rsid w:val="00D34FEF"/>
    <w:rsid w:val="00D35532"/>
    <w:rsid w:val="00D3581B"/>
    <w:rsid w:val="00D36959"/>
    <w:rsid w:val="00D36D09"/>
    <w:rsid w:val="00D36E54"/>
    <w:rsid w:val="00D36F56"/>
    <w:rsid w:val="00D372E5"/>
    <w:rsid w:val="00D3791C"/>
    <w:rsid w:val="00D3793C"/>
    <w:rsid w:val="00D37980"/>
    <w:rsid w:val="00D37E64"/>
    <w:rsid w:val="00D40AE9"/>
    <w:rsid w:val="00D410B7"/>
    <w:rsid w:val="00D413FF"/>
    <w:rsid w:val="00D41471"/>
    <w:rsid w:val="00D41848"/>
    <w:rsid w:val="00D41929"/>
    <w:rsid w:val="00D41B87"/>
    <w:rsid w:val="00D42146"/>
    <w:rsid w:val="00D426C5"/>
    <w:rsid w:val="00D4299E"/>
    <w:rsid w:val="00D42A66"/>
    <w:rsid w:val="00D42DF4"/>
    <w:rsid w:val="00D42F51"/>
    <w:rsid w:val="00D4336D"/>
    <w:rsid w:val="00D43467"/>
    <w:rsid w:val="00D4353D"/>
    <w:rsid w:val="00D436EF"/>
    <w:rsid w:val="00D43A93"/>
    <w:rsid w:val="00D43C19"/>
    <w:rsid w:val="00D43D96"/>
    <w:rsid w:val="00D43E73"/>
    <w:rsid w:val="00D43F62"/>
    <w:rsid w:val="00D4415F"/>
    <w:rsid w:val="00D44173"/>
    <w:rsid w:val="00D44241"/>
    <w:rsid w:val="00D44361"/>
    <w:rsid w:val="00D44427"/>
    <w:rsid w:val="00D45033"/>
    <w:rsid w:val="00D45046"/>
    <w:rsid w:val="00D45092"/>
    <w:rsid w:val="00D452DD"/>
    <w:rsid w:val="00D452FF"/>
    <w:rsid w:val="00D457FD"/>
    <w:rsid w:val="00D45D17"/>
    <w:rsid w:val="00D45F0A"/>
    <w:rsid w:val="00D45F40"/>
    <w:rsid w:val="00D46237"/>
    <w:rsid w:val="00D46801"/>
    <w:rsid w:val="00D468EE"/>
    <w:rsid w:val="00D468F9"/>
    <w:rsid w:val="00D47015"/>
    <w:rsid w:val="00D4702A"/>
    <w:rsid w:val="00D470E3"/>
    <w:rsid w:val="00D47219"/>
    <w:rsid w:val="00D4735B"/>
    <w:rsid w:val="00D478C2"/>
    <w:rsid w:val="00D478E0"/>
    <w:rsid w:val="00D47F85"/>
    <w:rsid w:val="00D500F1"/>
    <w:rsid w:val="00D50399"/>
    <w:rsid w:val="00D50424"/>
    <w:rsid w:val="00D50485"/>
    <w:rsid w:val="00D505F6"/>
    <w:rsid w:val="00D50795"/>
    <w:rsid w:val="00D5081A"/>
    <w:rsid w:val="00D50882"/>
    <w:rsid w:val="00D513E6"/>
    <w:rsid w:val="00D5151C"/>
    <w:rsid w:val="00D516BD"/>
    <w:rsid w:val="00D5193B"/>
    <w:rsid w:val="00D519DB"/>
    <w:rsid w:val="00D51FCC"/>
    <w:rsid w:val="00D521AF"/>
    <w:rsid w:val="00D522BE"/>
    <w:rsid w:val="00D52364"/>
    <w:rsid w:val="00D523C3"/>
    <w:rsid w:val="00D52611"/>
    <w:rsid w:val="00D52A07"/>
    <w:rsid w:val="00D52C8A"/>
    <w:rsid w:val="00D52EE0"/>
    <w:rsid w:val="00D52F49"/>
    <w:rsid w:val="00D5309B"/>
    <w:rsid w:val="00D539AE"/>
    <w:rsid w:val="00D539BE"/>
    <w:rsid w:val="00D53DBE"/>
    <w:rsid w:val="00D541F7"/>
    <w:rsid w:val="00D54306"/>
    <w:rsid w:val="00D54434"/>
    <w:rsid w:val="00D54678"/>
    <w:rsid w:val="00D548C4"/>
    <w:rsid w:val="00D54D03"/>
    <w:rsid w:val="00D54E57"/>
    <w:rsid w:val="00D54E95"/>
    <w:rsid w:val="00D55090"/>
    <w:rsid w:val="00D564F8"/>
    <w:rsid w:val="00D5651C"/>
    <w:rsid w:val="00D567E4"/>
    <w:rsid w:val="00D56A83"/>
    <w:rsid w:val="00D56B28"/>
    <w:rsid w:val="00D56F39"/>
    <w:rsid w:val="00D57646"/>
    <w:rsid w:val="00D576E9"/>
    <w:rsid w:val="00D57879"/>
    <w:rsid w:val="00D57A0A"/>
    <w:rsid w:val="00D57CC0"/>
    <w:rsid w:val="00D601C3"/>
    <w:rsid w:val="00D601CB"/>
    <w:rsid w:val="00D60239"/>
    <w:rsid w:val="00D6025C"/>
    <w:rsid w:val="00D602D2"/>
    <w:rsid w:val="00D60390"/>
    <w:rsid w:val="00D60434"/>
    <w:rsid w:val="00D60822"/>
    <w:rsid w:val="00D60CD9"/>
    <w:rsid w:val="00D60E09"/>
    <w:rsid w:val="00D61071"/>
    <w:rsid w:val="00D61AC7"/>
    <w:rsid w:val="00D61DAA"/>
    <w:rsid w:val="00D61F3A"/>
    <w:rsid w:val="00D6236C"/>
    <w:rsid w:val="00D6270E"/>
    <w:rsid w:val="00D63202"/>
    <w:rsid w:val="00D63B8E"/>
    <w:rsid w:val="00D63C16"/>
    <w:rsid w:val="00D63CE0"/>
    <w:rsid w:val="00D63E3F"/>
    <w:rsid w:val="00D63F4B"/>
    <w:rsid w:val="00D641E5"/>
    <w:rsid w:val="00D64246"/>
    <w:rsid w:val="00D64761"/>
    <w:rsid w:val="00D6479A"/>
    <w:rsid w:val="00D6490F"/>
    <w:rsid w:val="00D64ABD"/>
    <w:rsid w:val="00D64D97"/>
    <w:rsid w:val="00D64E07"/>
    <w:rsid w:val="00D65111"/>
    <w:rsid w:val="00D651D3"/>
    <w:rsid w:val="00D651DD"/>
    <w:rsid w:val="00D6535D"/>
    <w:rsid w:val="00D66334"/>
    <w:rsid w:val="00D6669C"/>
    <w:rsid w:val="00D667E2"/>
    <w:rsid w:val="00D67074"/>
    <w:rsid w:val="00D6743C"/>
    <w:rsid w:val="00D67577"/>
    <w:rsid w:val="00D67964"/>
    <w:rsid w:val="00D67B48"/>
    <w:rsid w:val="00D67B4B"/>
    <w:rsid w:val="00D67D30"/>
    <w:rsid w:val="00D67D35"/>
    <w:rsid w:val="00D7065D"/>
    <w:rsid w:val="00D707F2"/>
    <w:rsid w:val="00D70973"/>
    <w:rsid w:val="00D70BFD"/>
    <w:rsid w:val="00D71BBE"/>
    <w:rsid w:val="00D71CCD"/>
    <w:rsid w:val="00D7232A"/>
    <w:rsid w:val="00D72512"/>
    <w:rsid w:val="00D7282C"/>
    <w:rsid w:val="00D72AA6"/>
    <w:rsid w:val="00D72D71"/>
    <w:rsid w:val="00D73062"/>
    <w:rsid w:val="00D734DE"/>
    <w:rsid w:val="00D73559"/>
    <w:rsid w:val="00D735FC"/>
    <w:rsid w:val="00D73815"/>
    <w:rsid w:val="00D73A85"/>
    <w:rsid w:val="00D744DF"/>
    <w:rsid w:val="00D746E7"/>
    <w:rsid w:val="00D752AA"/>
    <w:rsid w:val="00D752D0"/>
    <w:rsid w:val="00D755B8"/>
    <w:rsid w:val="00D756D2"/>
    <w:rsid w:val="00D759A3"/>
    <w:rsid w:val="00D75BE3"/>
    <w:rsid w:val="00D75F45"/>
    <w:rsid w:val="00D762E7"/>
    <w:rsid w:val="00D76C3F"/>
    <w:rsid w:val="00D77158"/>
    <w:rsid w:val="00D773AC"/>
    <w:rsid w:val="00D774D8"/>
    <w:rsid w:val="00D77522"/>
    <w:rsid w:val="00D77B7E"/>
    <w:rsid w:val="00D77D62"/>
    <w:rsid w:val="00D77FC1"/>
    <w:rsid w:val="00D8044B"/>
    <w:rsid w:val="00D80476"/>
    <w:rsid w:val="00D807AB"/>
    <w:rsid w:val="00D80918"/>
    <w:rsid w:val="00D80CD9"/>
    <w:rsid w:val="00D81098"/>
    <w:rsid w:val="00D81362"/>
    <w:rsid w:val="00D8168D"/>
    <w:rsid w:val="00D81E6E"/>
    <w:rsid w:val="00D82168"/>
    <w:rsid w:val="00D8220F"/>
    <w:rsid w:val="00D8246B"/>
    <w:rsid w:val="00D82822"/>
    <w:rsid w:val="00D828A1"/>
    <w:rsid w:val="00D82CDC"/>
    <w:rsid w:val="00D82E1E"/>
    <w:rsid w:val="00D82FB8"/>
    <w:rsid w:val="00D833AB"/>
    <w:rsid w:val="00D834AC"/>
    <w:rsid w:val="00D834B0"/>
    <w:rsid w:val="00D835F9"/>
    <w:rsid w:val="00D84088"/>
    <w:rsid w:val="00D8453B"/>
    <w:rsid w:val="00D8498E"/>
    <w:rsid w:val="00D84CF9"/>
    <w:rsid w:val="00D8571D"/>
    <w:rsid w:val="00D85A98"/>
    <w:rsid w:val="00D85C01"/>
    <w:rsid w:val="00D860BD"/>
    <w:rsid w:val="00D861A4"/>
    <w:rsid w:val="00D8638D"/>
    <w:rsid w:val="00D864EC"/>
    <w:rsid w:val="00D86761"/>
    <w:rsid w:val="00D869E7"/>
    <w:rsid w:val="00D86D84"/>
    <w:rsid w:val="00D87217"/>
    <w:rsid w:val="00D872C8"/>
    <w:rsid w:val="00D873A5"/>
    <w:rsid w:val="00D87E74"/>
    <w:rsid w:val="00D87F12"/>
    <w:rsid w:val="00D87F3E"/>
    <w:rsid w:val="00D900DA"/>
    <w:rsid w:val="00D905E1"/>
    <w:rsid w:val="00D90D4B"/>
    <w:rsid w:val="00D90EEA"/>
    <w:rsid w:val="00D90F00"/>
    <w:rsid w:val="00D90F23"/>
    <w:rsid w:val="00D90F62"/>
    <w:rsid w:val="00D912BD"/>
    <w:rsid w:val="00D91487"/>
    <w:rsid w:val="00D9198C"/>
    <w:rsid w:val="00D91B08"/>
    <w:rsid w:val="00D91CBC"/>
    <w:rsid w:val="00D91DE6"/>
    <w:rsid w:val="00D92704"/>
    <w:rsid w:val="00D92755"/>
    <w:rsid w:val="00D92804"/>
    <w:rsid w:val="00D92B54"/>
    <w:rsid w:val="00D92BFC"/>
    <w:rsid w:val="00D9372E"/>
    <w:rsid w:val="00D938D1"/>
    <w:rsid w:val="00D939DE"/>
    <w:rsid w:val="00D93C00"/>
    <w:rsid w:val="00D93CBE"/>
    <w:rsid w:val="00D93D52"/>
    <w:rsid w:val="00D9419F"/>
    <w:rsid w:val="00D94634"/>
    <w:rsid w:val="00D9486E"/>
    <w:rsid w:val="00D94925"/>
    <w:rsid w:val="00D94B3B"/>
    <w:rsid w:val="00D94E8C"/>
    <w:rsid w:val="00D94F0E"/>
    <w:rsid w:val="00D9526E"/>
    <w:rsid w:val="00D95646"/>
    <w:rsid w:val="00D956EF"/>
    <w:rsid w:val="00D95B9B"/>
    <w:rsid w:val="00D95E8B"/>
    <w:rsid w:val="00D9621E"/>
    <w:rsid w:val="00D96382"/>
    <w:rsid w:val="00D96681"/>
    <w:rsid w:val="00D96B19"/>
    <w:rsid w:val="00D9720A"/>
    <w:rsid w:val="00D97409"/>
    <w:rsid w:val="00D97538"/>
    <w:rsid w:val="00D97591"/>
    <w:rsid w:val="00D9769C"/>
    <w:rsid w:val="00D978DB"/>
    <w:rsid w:val="00D97BBF"/>
    <w:rsid w:val="00D97F75"/>
    <w:rsid w:val="00DA0115"/>
    <w:rsid w:val="00DA094C"/>
    <w:rsid w:val="00DA0A2C"/>
    <w:rsid w:val="00DA0B02"/>
    <w:rsid w:val="00DA0B95"/>
    <w:rsid w:val="00DA0C97"/>
    <w:rsid w:val="00DA0CB0"/>
    <w:rsid w:val="00DA0D1E"/>
    <w:rsid w:val="00DA0F3C"/>
    <w:rsid w:val="00DA1494"/>
    <w:rsid w:val="00DA1B07"/>
    <w:rsid w:val="00DA1B6A"/>
    <w:rsid w:val="00DA1C4E"/>
    <w:rsid w:val="00DA2150"/>
    <w:rsid w:val="00DA2681"/>
    <w:rsid w:val="00DA26E1"/>
    <w:rsid w:val="00DA2711"/>
    <w:rsid w:val="00DA2AB4"/>
    <w:rsid w:val="00DA2B0E"/>
    <w:rsid w:val="00DA2B8C"/>
    <w:rsid w:val="00DA31BF"/>
    <w:rsid w:val="00DA31CD"/>
    <w:rsid w:val="00DA371C"/>
    <w:rsid w:val="00DA3E81"/>
    <w:rsid w:val="00DA42C1"/>
    <w:rsid w:val="00DA42C8"/>
    <w:rsid w:val="00DA44C5"/>
    <w:rsid w:val="00DA4A28"/>
    <w:rsid w:val="00DA580F"/>
    <w:rsid w:val="00DA5861"/>
    <w:rsid w:val="00DA5ABF"/>
    <w:rsid w:val="00DA5B06"/>
    <w:rsid w:val="00DA5BC2"/>
    <w:rsid w:val="00DA5FDC"/>
    <w:rsid w:val="00DA6238"/>
    <w:rsid w:val="00DA6396"/>
    <w:rsid w:val="00DA6A24"/>
    <w:rsid w:val="00DA6E04"/>
    <w:rsid w:val="00DA6F1A"/>
    <w:rsid w:val="00DA75C2"/>
    <w:rsid w:val="00DA7F26"/>
    <w:rsid w:val="00DA7F3D"/>
    <w:rsid w:val="00DB0063"/>
    <w:rsid w:val="00DB00CB"/>
    <w:rsid w:val="00DB00D7"/>
    <w:rsid w:val="00DB0286"/>
    <w:rsid w:val="00DB02E9"/>
    <w:rsid w:val="00DB0372"/>
    <w:rsid w:val="00DB03D6"/>
    <w:rsid w:val="00DB06C9"/>
    <w:rsid w:val="00DB102E"/>
    <w:rsid w:val="00DB1421"/>
    <w:rsid w:val="00DB154D"/>
    <w:rsid w:val="00DB158D"/>
    <w:rsid w:val="00DB15A2"/>
    <w:rsid w:val="00DB16C3"/>
    <w:rsid w:val="00DB1A20"/>
    <w:rsid w:val="00DB1B80"/>
    <w:rsid w:val="00DB1CC9"/>
    <w:rsid w:val="00DB1F39"/>
    <w:rsid w:val="00DB2039"/>
    <w:rsid w:val="00DB206C"/>
    <w:rsid w:val="00DB21AB"/>
    <w:rsid w:val="00DB2AA7"/>
    <w:rsid w:val="00DB2B08"/>
    <w:rsid w:val="00DB313C"/>
    <w:rsid w:val="00DB345E"/>
    <w:rsid w:val="00DB3585"/>
    <w:rsid w:val="00DB35B4"/>
    <w:rsid w:val="00DB3628"/>
    <w:rsid w:val="00DB3654"/>
    <w:rsid w:val="00DB38F3"/>
    <w:rsid w:val="00DB3C2F"/>
    <w:rsid w:val="00DB3E27"/>
    <w:rsid w:val="00DB4734"/>
    <w:rsid w:val="00DB4880"/>
    <w:rsid w:val="00DB4B4F"/>
    <w:rsid w:val="00DB4C76"/>
    <w:rsid w:val="00DB4FB3"/>
    <w:rsid w:val="00DB4FDD"/>
    <w:rsid w:val="00DB5321"/>
    <w:rsid w:val="00DB58FE"/>
    <w:rsid w:val="00DB5A00"/>
    <w:rsid w:val="00DB5BFD"/>
    <w:rsid w:val="00DB5D3C"/>
    <w:rsid w:val="00DB5E8B"/>
    <w:rsid w:val="00DB5F02"/>
    <w:rsid w:val="00DB607C"/>
    <w:rsid w:val="00DB612E"/>
    <w:rsid w:val="00DB66D3"/>
    <w:rsid w:val="00DB730D"/>
    <w:rsid w:val="00DB7319"/>
    <w:rsid w:val="00DB791B"/>
    <w:rsid w:val="00DC00AC"/>
    <w:rsid w:val="00DC00BB"/>
    <w:rsid w:val="00DC0195"/>
    <w:rsid w:val="00DC09C6"/>
    <w:rsid w:val="00DC0FFB"/>
    <w:rsid w:val="00DC11B7"/>
    <w:rsid w:val="00DC1391"/>
    <w:rsid w:val="00DC13D4"/>
    <w:rsid w:val="00DC1709"/>
    <w:rsid w:val="00DC1F92"/>
    <w:rsid w:val="00DC2062"/>
    <w:rsid w:val="00DC250A"/>
    <w:rsid w:val="00DC27A9"/>
    <w:rsid w:val="00DC2960"/>
    <w:rsid w:val="00DC2B99"/>
    <w:rsid w:val="00DC36FF"/>
    <w:rsid w:val="00DC375C"/>
    <w:rsid w:val="00DC37A5"/>
    <w:rsid w:val="00DC3803"/>
    <w:rsid w:val="00DC3863"/>
    <w:rsid w:val="00DC39ED"/>
    <w:rsid w:val="00DC3C43"/>
    <w:rsid w:val="00DC3D8B"/>
    <w:rsid w:val="00DC400F"/>
    <w:rsid w:val="00DC4969"/>
    <w:rsid w:val="00DC4B51"/>
    <w:rsid w:val="00DC4C79"/>
    <w:rsid w:val="00DC4DBA"/>
    <w:rsid w:val="00DC56D1"/>
    <w:rsid w:val="00DC58B8"/>
    <w:rsid w:val="00DC5AA2"/>
    <w:rsid w:val="00DC6393"/>
    <w:rsid w:val="00DC64AE"/>
    <w:rsid w:val="00DC6729"/>
    <w:rsid w:val="00DC6745"/>
    <w:rsid w:val="00DC6AFC"/>
    <w:rsid w:val="00DC6CA7"/>
    <w:rsid w:val="00DC70DC"/>
    <w:rsid w:val="00DC7D93"/>
    <w:rsid w:val="00DC7E16"/>
    <w:rsid w:val="00DC7E58"/>
    <w:rsid w:val="00DD0247"/>
    <w:rsid w:val="00DD0320"/>
    <w:rsid w:val="00DD06AB"/>
    <w:rsid w:val="00DD06FA"/>
    <w:rsid w:val="00DD07C4"/>
    <w:rsid w:val="00DD09A6"/>
    <w:rsid w:val="00DD09BE"/>
    <w:rsid w:val="00DD0A7B"/>
    <w:rsid w:val="00DD0AC1"/>
    <w:rsid w:val="00DD1253"/>
    <w:rsid w:val="00DD1490"/>
    <w:rsid w:val="00DD14AE"/>
    <w:rsid w:val="00DD1679"/>
    <w:rsid w:val="00DD16E6"/>
    <w:rsid w:val="00DD1E8F"/>
    <w:rsid w:val="00DD20EC"/>
    <w:rsid w:val="00DD275D"/>
    <w:rsid w:val="00DD2B8C"/>
    <w:rsid w:val="00DD2F11"/>
    <w:rsid w:val="00DD37DA"/>
    <w:rsid w:val="00DD39A8"/>
    <w:rsid w:val="00DD3A80"/>
    <w:rsid w:val="00DD3B65"/>
    <w:rsid w:val="00DD3C06"/>
    <w:rsid w:val="00DD3E66"/>
    <w:rsid w:val="00DD4077"/>
    <w:rsid w:val="00DD44E2"/>
    <w:rsid w:val="00DD4A29"/>
    <w:rsid w:val="00DD4C21"/>
    <w:rsid w:val="00DD4CD0"/>
    <w:rsid w:val="00DD4E3A"/>
    <w:rsid w:val="00DD4F56"/>
    <w:rsid w:val="00DD5042"/>
    <w:rsid w:val="00DD50F3"/>
    <w:rsid w:val="00DD5C7D"/>
    <w:rsid w:val="00DD665D"/>
    <w:rsid w:val="00DD6905"/>
    <w:rsid w:val="00DD69C1"/>
    <w:rsid w:val="00DD6CC8"/>
    <w:rsid w:val="00DD6F28"/>
    <w:rsid w:val="00DD6FAB"/>
    <w:rsid w:val="00DD7051"/>
    <w:rsid w:val="00DD7181"/>
    <w:rsid w:val="00DD7510"/>
    <w:rsid w:val="00DD77D2"/>
    <w:rsid w:val="00DE0299"/>
    <w:rsid w:val="00DE0966"/>
    <w:rsid w:val="00DE0A0A"/>
    <w:rsid w:val="00DE1273"/>
    <w:rsid w:val="00DE17AB"/>
    <w:rsid w:val="00DE19FC"/>
    <w:rsid w:val="00DE2070"/>
    <w:rsid w:val="00DE2079"/>
    <w:rsid w:val="00DE2880"/>
    <w:rsid w:val="00DE2AAB"/>
    <w:rsid w:val="00DE2BED"/>
    <w:rsid w:val="00DE2DBA"/>
    <w:rsid w:val="00DE32F4"/>
    <w:rsid w:val="00DE3659"/>
    <w:rsid w:val="00DE3670"/>
    <w:rsid w:val="00DE3950"/>
    <w:rsid w:val="00DE3BEB"/>
    <w:rsid w:val="00DE3CC3"/>
    <w:rsid w:val="00DE3D8C"/>
    <w:rsid w:val="00DE3FAE"/>
    <w:rsid w:val="00DE3FEE"/>
    <w:rsid w:val="00DE3FFB"/>
    <w:rsid w:val="00DE421D"/>
    <w:rsid w:val="00DE461D"/>
    <w:rsid w:val="00DE47EF"/>
    <w:rsid w:val="00DE4C90"/>
    <w:rsid w:val="00DE4CB1"/>
    <w:rsid w:val="00DE50F3"/>
    <w:rsid w:val="00DE50FC"/>
    <w:rsid w:val="00DE5210"/>
    <w:rsid w:val="00DE5269"/>
    <w:rsid w:val="00DE52F4"/>
    <w:rsid w:val="00DE53BD"/>
    <w:rsid w:val="00DE58F5"/>
    <w:rsid w:val="00DE62AA"/>
    <w:rsid w:val="00DE68E4"/>
    <w:rsid w:val="00DE6B79"/>
    <w:rsid w:val="00DE6CB6"/>
    <w:rsid w:val="00DE6F72"/>
    <w:rsid w:val="00DE700A"/>
    <w:rsid w:val="00DE7857"/>
    <w:rsid w:val="00DF0080"/>
    <w:rsid w:val="00DF067A"/>
    <w:rsid w:val="00DF07CE"/>
    <w:rsid w:val="00DF0C33"/>
    <w:rsid w:val="00DF11C8"/>
    <w:rsid w:val="00DF1641"/>
    <w:rsid w:val="00DF170D"/>
    <w:rsid w:val="00DF1757"/>
    <w:rsid w:val="00DF1933"/>
    <w:rsid w:val="00DF1A0F"/>
    <w:rsid w:val="00DF1EA4"/>
    <w:rsid w:val="00DF1EDB"/>
    <w:rsid w:val="00DF25C1"/>
    <w:rsid w:val="00DF25D0"/>
    <w:rsid w:val="00DF2736"/>
    <w:rsid w:val="00DF31C6"/>
    <w:rsid w:val="00DF35B6"/>
    <w:rsid w:val="00DF3621"/>
    <w:rsid w:val="00DF384D"/>
    <w:rsid w:val="00DF3893"/>
    <w:rsid w:val="00DF38CD"/>
    <w:rsid w:val="00DF39E9"/>
    <w:rsid w:val="00DF3C15"/>
    <w:rsid w:val="00DF4159"/>
    <w:rsid w:val="00DF4309"/>
    <w:rsid w:val="00DF4848"/>
    <w:rsid w:val="00DF4D52"/>
    <w:rsid w:val="00DF4D82"/>
    <w:rsid w:val="00DF4E2F"/>
    <w:rsid w:val="00DF4E74"/>
    <w:rsid w:val="00DF52B2"/>
    <w:rsid w:val="00DF537D"/>
    <w:rsid w:val="00DF5B18"/>
    <w:rsid w:val="00DF5DBA"/>
    <w:rsid w:val="00DF673B"/>
    <w:rsid w:val="00DF68C3"/>
    <w:rsid w:val="00DF68E8"/>
    <w:rsid w:val="00DF6E89"/>
    <w:rsid w:val="00DF7266"/>
    <w:rsid w:val="00DF7321"/>
    <w:rsid w:val="00DF764B"/>
    <w:rsid w:val="00DF76F2"/>
    <w:rsid w:val="00DF7886"/>
    <w:rsid w:val="00DF78FC"/>
    <w:rsid w:val="00DF7B93"/>
    <w:rsid w:val="00E00191"/>
    <w:rsid w:val="00E00198"/>
    <w:rsid w:val="00E00357"/>
    <w:rsid w:val="00E00B61"/>
    <w:rsid w:val="00E00B8D"/>
    <w:rsid w:val="00E00D88"/>
    <w:rsid w:val="00E00E6B"/>
    <w:rsid w:val="00E00E7A"/>
    <w:rsid w:val="00E01038"/>
    <w:rsid w:val="00E01165"/>
    <w:rsid w:val="00E012B0"/>
    <w:rsid w:val="00E0136B"/>
    <w:rsid w:val="00E014CE"/>
    <w:rsid w:val="00E0153B"/>
    <w:rsid w:val="00E015B2"/>
    <w:rsid w:val="00E015FF"/>
    <w:rsid w:val="00E018E3"/>
    <w:rsid w:val="00E01C13"/>
    <w:rsid w:val="00E01C24"/>
    <w:rsid w:val="00E0226C"/>
    <w:rsid w:val="00E023A2"/>
    <w:rsid w:val="00E02471"/>
    <w:rsid w:val="00E025D5"/>
    <w:rsid w:val="00E02B39"/>
    <w:rsid w:val="00E02C6B"/>
    <w:rsid w:val="00E02D4A"/>
    <w:rsid w:val="00E02EAC"/>
    <w:rsid w:val="00E02FF8"/>
    <w:rsid w:val="00E034B8"/>
    <w:rsid w:val="00E03570"/>
    <w:rsid w:val="00E035AC"/>
    <w:rsid w:val="00E0398A"/>
    <w:rsid w:val="00E03D18"/>
    <w:rsid w:val="00E03E50"/>
    <w:rsid w:val="00E04232"/>
    <w:rsid w:val="00E042B9"/>
    <w:rsid w:val="00E04515"/>
    <w:rsid w:val="00E0461A"/>
    <w:rsid w:val="00E04816"/>
    <w:rsid w:val="00E0483C"/>
    <w:rsid w:val="00E0483E"/>
    <w:rsid w:val="00E049AF"/>
    <w:rsid w:val="00E049CD"/>
    <w:rsid w:val="00E04D0B"/>
    <w:rsid w:val="00E05816"/>
    <w:rsid w:val="00E05885"/>
    <w:rsid w:val="00E05BBC"/>
    <w:rsid w:val="00E05EBB"/>
    <w:rsid w:val="00E0606D"/>
    <w:rsid w:val="00E064AC"/>
    <w:rsid w:val="00E066E8"/>
    <w:rsid w:val="00E0683F"/>
    <w:rsid w:val="00E06B14"/>
    <w:rsid w:val="00E06BC0"/>
    <w:rsid w:val="00E06C06"/>
    <w:rsid w:val="00E071B0"/>
    <w:rsid w:val="00E0776E"/>
    <w:rsid w:val="00E07A7A"/>
    <w:rsid w:val="00E07B52"/>
    <w:rsid w:val="00E07F20"/>
    <w:rsid w:val="00E1028D"/>
    <w:rsid w:val="00E10739"/>
    <w:rsid w:val="00E10861"/>
    <w:rsid w:val="00E117A2"/>
    <w:rsid w:val="00E11855"/>
    <w:rsid w:val="00E11CBC"/>
    <w:rsid w:val="00E11ECF"/>
    <w:rsid w:val="00E1259D"/>
    <w:rsid w:val="00E126D8"/>
    <w:rsid w:val="00E12748"/>
    <w:rsid w:val="00E127A5"/>
    <w:rsid w:val="00E1291D"/>
    <w:rsid w:val="00E12C83"/>
    <w:rsid w:val="00E133DF"/>
    <w:rsid w:val="00E13413"/>
    <w:rsid w:val="00E134C0"/>
    <w:rsid w:val="00E134E4"/>
    <w:rsid w:val="00E13A20"/>
    <w:rsid w:val="00E13D11"/>
    <w:rsid w:val="00E13FD1"/>
    <w:rsid w:val="00E14203"/>
    <w:rsid w:val="00E14483"/>
    <w:rsid w:val="00E14556"/>
    <w:rsid w:val="00E145FE"/>
    <w:rsid w:val="00E150FF"/>
    <w:rsid w:val="00E1540D"/>
    <w:rsid w:val="00E15425"/>
    <w:rsid w:val="00E15514"/>
    <w:rsid w:val="00E1553F"/>
    <w:rsid w:val="00E1562D"/>
    <w:rsid w:val="00E15870"/>
    <w:rsid w:val="00E16016"/>
    <w:rsid w:val="00E1611F"/>
    <w:rsid w:val="00E161FF"/>
    <w:rsid w:val="00E162E4"/>
    <w:rsid w:val="00E16DF0"/>
    <w:rsid w:val="00E16E93"/>
    <w:rsid w:val="00E175E3"/>
    <w:rsid w:val="00E1769A"/>
    <w:rsid w:val="00E17C94"/>
    <w:rsid w:val="00E2009F"/>
    <w:rsid w:val="00E200CA"/>
    <w:rsid w:val="00E2037F"/>
    <w:rsid w:val="00E204AD"/>
    <w:rsid w:val="00E207AC"/>
    <w:rsid w:val="00E208E3"/>
    <w:rsid w:val="00E209B5"/>
    <w:rsid w:val="00E211EC"/>
    <w:rsid w:val="00E2147B"/>
    <w:rsid w:val="00E21AC2"/>
    <w:rsid w:val="00E21CAE"/>
    <w:rsid w:val="00E21D10"/>
    <w:rsid w:val="00E21ECD"/>
    <w:rsid w:val="00E21F01"/>
    <w:rsid w:val="00E221B5"/>
    <w:rsid w:val="00E222CA"/>
    <w:rsid w:val="00E22529"/>
    <w:rsid w:val="00E226D6"/>
    <w:rsid w:val="00E22BDE"/>
    <w:rsid w:val="00E22D40"/>
    <w:rsid w:val="00E22D9B"/>
    <w:rsid w:val="00E22E18"/>
    <w:rsid w:val="00E23074"/>
    <w:rsid w:val="00E232F4"/>
    <w:rsid w:val="00E23826"/>
    <w:rsid w:val="00E23AD3"/>
    <w:rsid w:val="00E23BB8"/>
    <w:rsid w:val="00E23F3A"/>
    <w:rsid w:val="00E24DC9"/>
    <w:rsid w:val="00E24FFB"/>
    <w:rsid w:val="00E256E9"/>
    <w:rsid w:val="00E258F1"/>
    <w:rsid w:val="00E25F4B"/>
    <w:rsid w:val="00E26BA0"/>
    <w:rsid w:val="00E26E0F"/>
    <w:rsid w:val="00E26FE8"/>
    <w:rsid w:val="00E27264"/>
    <w:rsid w:val="00E27476"/>
    <w:rsid w:val="00E279B5"/>
    <w:rsid w:val="00E27B26"/>
    <w:rsid w:val="00E307AD"/>
    <w:rsid w:val="00E30CE3"/>
    <w:rsid w:val="00E30D63"/>
    <w:rsid w:val="00E30F52"/>
    <w:rsid w:val="00E31668"/>
    <w:rsid w:val="00E3172A"/>
    <w:rsid w:val="00E31A00"/>
    <w:rsid w:val="00E32616"/>
    <w:rsid w:val="00E32765"/>
    <w:rsid w:val="00E32965"/>
    <w:rsid w:val="00E329D5"/>
    <w:rsid w:val="00E33E38"/>
    <w:rsid w:val="00E33EC5"/>
    <w:rsid w:val="00E341A5"/>
    <w:rsid w:val="00E341CD"/>
    <w:rsid w:val="00E343C1"/>
    <w:rsid w:val="00E34DA9"/>
    <w:rsid w:val="00E34E51"/>
    <w:rsid w:val="00E34ED5"/>
    <w:rsid w:val="00E351DC"/>
    <w:rsid w:val="00E3568C"/>
    <w:rsid w:val="00E3582D"/>
    <w:rsid w:val="00E35A6C"/>
    <w:rsid w:val="00E35B5F"/>
    <w:rsid w:val="00E35BEA"/>
    <w:rsid w:val="00E35E79"/>
    <w:rsid w:val="00E360AF"/>
    <w:rsid w:val="00E36462"/>
    <w:rsid w:val="00E366C9"/>
    <w:rsid w:val="00E366D0"/>
    <w:rsid w:val="00E36B52"/>
    <w:rsid w:val="00E40220"/>
    <w:rsid w:val="00E4042F"/>
    <w:rsid w:val="00E4044E"/>
    <w:rsid w:val="00E405A2"/>
    <w:rsid w:val="00E40905"/>
    <w:rsid w:val="00E40AB0"/>
    <w:rsid w:val="00E40CB0"/>
    <w:rsid w:val="00E40DD7"/>
    <w:rsid w:val="00E40E70"/>
    <w:rsid w:val="00E40EBB"/>
    <w:rsid w:val="00E40ED2"/>
    <w:rsid w:val="00E41041"/>
    <w:rsid w:val="00E41248"/>
    <w:rsid w:val="00E41519"/>
    <w:rsid w:val="00E4165E"/>
    <w:rsid w:val="00E417F0"/>
    <w:rsid w:val="00E41DED"/>
    <w:rsid w:val="00E42226"/>
    <w:rsid w:val="00E4231E"/>
    <w:rsid w:val="00E42494"/>
    <w:rsid w:val="00E429F2"/>
    <w:rsid w:val="00E42EB6"/>
    <w:rsid w:val="00E42FDC"/>
    <w:rsid w:val="00E43027"/>
    <w:rsid w:val="00E4327A"/>
    <w:rsid w:val="00E433AA"/>
    <w:rsid w:val="00E436B0"/>
    <w:rsid w:val="00E43843"/>
    <w:rsid w:val="00E439D0"/>
    <w:rsid w:val="00E43A31"/>
    <w:rsid w:val="00E43C23"/>
    <w:rsid w:val="00E4406B"/>
    <w:rsid w:val="00E448E6"/>
    <w:rsid w:val="00E44F11"/>
    <w:rsid w:val="00E44F45"/>
    <w:rsid w:val="00E450F6"/>
    <w:rsid w:val="00E45265"/>
    <w:rsid w:val="00E45292"/>
    <w:rsid w:val="00E454D3"/>
    <w:rsid w:val="00E4552E"/>
    <w:rsid w:val="00E455FA"/>
    <w:rsid w:val="00E45CFB"/>
    <w:rsid w:val="00E45F33"/>
    <w:rsid w:val="00E46A9B"/>
    <w:rsid w:val="00E46B31"/>
    <w:rsid w:val="00E46B40"/>
    <w:rsid w:val="00E46DBC"/>
    <w:rsid w:val="00E4727A"/>
    <w:rsid w:val="00E473AF"/>
    <w:rsid w:val="00E47AFA"/>
    <w:rsid w:val="00E47B41"/>
    <w:rsid w:val="00E47E0A"/>
    <w:rsid w:val="00E50053"/>
    <w:rsid w:val="00E50409"/>
    <w:rsid w:val="00E5049E"/>
    <w:rsid w:val="00E50611"/>
    <w:rsid w:val="00E508BE"/>
    <w:rsid w:val="00E50A7B"/>
    <w:rsid w:val="00E50D96"/>
    <w:rsid w:val="00E50DED"/>
    <w:rsid w:val="00E5139F"/>
    <w:rsid w:val="00E5155C"/>
    <w:rsid w:val="00E519A5"/>
    <w:rsid w:val="00E51B6B"/>
    <w:rsid w:val="00E520D2"/>
    <w:rsid w:val="00E522EB"/>
    <w:rsid w:val="00E52417"/>
    <w:rsid w:val="00E52452"/>
    <w:rsid w:val="00E52781"/>
    <w:rsid w:val="00E532DB"/>
    <w:rsid w:val="00E53418"/>
    <w:rsid w:val="00E539F3"/>
    <w:rsid w:val="00E53E22"/>
    <w:rsid w:val="00E54240"/>
    <w:rsid w:val="00E5456C"/>
    <w:rsid w:val="00E5498F"/>
    <w:rsid w:val="00E54B23"/>
    <w:rsid w:val="00E54C26"/>
    <w:rsid w:val="00E54E74"/>
    <w:rsid w:val="00E550AC"/>
    <w:rsid w:val="00E550E2"/>
    <w:rsid w:val="00E55148"/>
    <w:rsid w:val="00E555C6"/>
    <w:rsid w:val="00E5580D"/>
    <w:rsid w:val="00E55899"/>
    <w:rsid w:val="00E55B14"/>
    <w:rsid w:val="00E55D1A"/>
    <w:rsid w:val="00E55F3E"/>
    <w:rsid w:val="00E56019"/>
    <w:rsid w:val="00E5602B"/>
    <w:rsid w:val="00E56805"/>
    <w:rsid w:val="00E56B1B"/>
    <w:rsid w:val="00E56DFF"/>
    <w:rsid w:val="00E571A5"/>
    <w:rsid w:val="00E5757A"/>
    <w:rsid w:val="00E575C2"/>
    <w:rsid w:val="00E57962"/>
    <w:rsid w:val="00E57F1A"/>
    <w:rsid w:val="00E6009A"/>
    <w:rsid w:val="00E6012D"/>
    <w:rsid w:val="00E6034E"/>
    <w:rsid w:val="00E60399"/>
    <w:rsid w:val="00E60436"/>
    <w:rsid w:val="00E605A1"/>
    <w:rsid w:val="00E60BBA"/>
    <w:rsid w:val="00E61727"/>
    <w:rsid w:val="00E618F9"/>
    <w:rsid w:val="00E61C9B"/>
    <w:rsid w:val="00E61CD8"/>
    <w:rsid w:val="00E61DEF"/>
    <w:rsid w:val="00E62042"/>
    <w:rsid w:val="00E620B3"/>
    <w:rsid w:val="00E624F5"/>
    <w:rsid w:val="00E62931"/>
    <w:rsid w:val="00E63088"/>
    <w:rsid w:val="00E634C3"/>
    <w:rsid w:val="00E636E8"/>
    <w:rsid w:val="00E637DF"/>
    <w:rsid w:val="00E638BE"/>
    <w:rsid w:val="00E63DEE"/>
    <w:rsid w:val="00E64327"/>
    <w:rsid w:val="00E644B9"/>
    <w:rsid w:val="00E64666"/>
    <w:rsid w:val="00E646C7"/>
    <w:rsid w:val="00E647C1"/>
    <w:rsid w:val="00E6492F"/>
    <w:rsid w:val="00E64A19"/>
    <w:rsid w:val="00E65154"/>
    <w:rsid w:val="00E6545E"/>
    <w:rsid w:val="00E657B0"/>
    <w:rsid w:val="00E657EA"/>
    <w:rsid w:val="00E65A46"/>
    <w:rsid w:val="00E65BC3"/>
    <w:rsid w:val="00E660F2"/>
    <w:rsid w:val="00E664CB"/>
    <w:rsid w:val="00E664F6"/>
    <w:rsid w:val="00E665D1"/>
    <w:rsid w:val="00E66686"/>
    <w:rsid w:val="00E6677C"/>
    <w:rsid w:val="00E673E0"/>
    <w:rsid w:val="00E678D5"/>
    <w:rsid w:val="00E6798A"/>
    <w:rsid w:val="00E679CA"/>
    <w:rsid w:val="00E67E26"/>
    <w:rsid w:val="00E67E8F"/>
    <w:rsid w:val="00E7035A"/>
    <w:rsid w:val="00E704D9"/>
    <w:rsid w:val="00E707A4"/>
    <w:rsid w:val="00E70FE1"/>
    <w:rsid w:val="00E71358"/>
    <w:rsid w:val="00E7138D"/>
    <w:rsid w:val="00E718C5"/>
    <w:rsid w:val="00E71940"/>
    <w:rsid w:val="00E71B28"/>
    <w:rsid w:val="00E72018"/>
    <w:rsid w:val="00E72666"/>
    <w:rsid w:val="00E72E28"/>
    <w:rsid w:val="00E72E93"/>
    <w:rsid w:val="00E731F3"/>
    <w:rsid w:val="00E73297"/>
    <w:rsid w:val="00E73C55"/>
    <w:rsid w:val="00E73DD5"/>
    <w:rsid w:val="00E73F49"/>
    <w:rsid w:val="00E74142"/>
    <w:rsid w:val="00E74290"/>
    <w:rsid w:val="00E746D0"/>
    <w:rsid w:val="00E748CA"/>
    <w:rsid w:val="00E7497B"/>
    <w:rsid w:val="00E74B68"/>
    <w:rsid w:val="00E74CC7"/>
    <w:rsid w:val="00E74F60"/>
    <w:rsid w:val="00E75563"/>
    <w:rsid w:val="00E75945"/>
    <w:rsid w:val="00E75D2A"/>
    <w:rsid w:val="00E75F75"/>
    <w:rsid w:val="00E760AF"/>
    <w:rsid w:val="00E764C4"/>
    <w:rsid w:val="00E768A5"/>
    <w:rsid w:val="00E76B95"/>
    <w:rsid w:val="00E76E6F"/>
    <w:rsid w:val="00E773A0"/>
    <w:rsid w:val="00E774B4"/>
    <w:rsid w:val="00E77767"/>
    <w:rsid w:val="00E7794A"/>
    <w:rsid w:val="00E77CC6"/>
    <w:rsid w:val="00E77D24"/>
    <w:rsid w:val="00E80172"/>
    <w:rsid w:val="00E801B7"/>
    <w:rsid w:val="00E8098A"/>
    <w:rsid w:val="00E80AD3"/>
    <w:rsid w:val="00E80CBF"/>
    <w:rsid w:val="00E818B6"/>
    <w:rsid w:val="00E81A90"/>
    <w:rsid w:val="00E81A9D"/>
    <w:rsid w:val="00E82091"/>
    <w:rsid w:val="00E82129"/>
    <w:rsid w:val="00E823C1"/>
    <w:rsid w:val="00E82533"/>
    <w:rsid w:val="00E82756"/>
    <w:rsid w:val="00E82A4D"/>
    <w:rsid w:val="00E82C12"/>
    <w:rsid w:val="00E83106"/>
    <w:rsid w:val="00E833E8"/>
    <w:rsid w:val="00E836AD"/>
    <w:rsid w:val="00E837AC"/>
    <w:rsid w:val="00E837EE"/>
    <w:rsid w:val="00E83CE2"/>
    <w:rsid w:val="00E845BD"/>
    <w:rsid w:val="00E84838"/>
    <w:rsid w:val="00E848A1"/>
    <w:rsid w:val="00E8495F"/>
    <w:rsid w:val="00E84FA0"/>
    <w:rsid w:val="00E8504A"/>
    <w:rsid w:val="00E856FA"/>
    <w:rsid w:val="00E85851"/>
    <w:rsid w:val="00E858CB"/>
    <w:rsid w:val="00E85EDB"/>
    <w:rsid w:val="00E85F08"/>
    <w:rsid w:val="00E86A3F"/>
    <w:rsid w:val="00E8799C"/>
    <w:rsid w:val="00E879AC"/>
    <w:rsid w:val="00E87EA2"/>
    <w:rsid w:val="00E90201"/>
    <w:rsid w:val="00E9049A"/>
    <w:rsid w:val="00E90BA7"/>
    <w:rsid w:val="00E911A9"/>
    <w:rsid w:val="00E9174B"/>
    <w:rsid w:val="00E917FE"/>
    <w:rsid w:val="00E91852"/>
    <w:rsid w:val="00E91909"/>
    <w:rsid w:val="00E91CA5"/>
    <w:rsid w:val="00E92659"/>
    <w:rsid w:val="00E92B91"/>
    <w:rsid w:val="00E92F1B"/>
    <w:rsid w:val="00E931E1"/>
    <w:rsid w:val="00E931E8"/>
    <w:rsid w:val="00E93E18"/>
    <w:rsid w:val="00E93E52"/>
    <w:rsid w:val="00E941A2"/>
    <w:rsid w:val="00E942DD"/>
    <w:rsid w:val="00E943AA"/>
    <w:rsid w:val="00E944CC"/>
    <w:rsid w:val="00E94731"/>
    <w:rsid w:val="00E947AA"/>
    <w:rsid w:val="00E94958"/>
    <w:rsid w:val="00E94B81"/>
    <w:rsid w:val="00E94E6F"/>
    <w:rsid w:val="00E94EB8"/>
    <w:rsid w:val="00E95369"/>
    <w:rsid w:val="00E9536F"/>
    <w:rsid w:val="00E955DB"/>
    <w:rsid w:val="00E959E1"/>
    <w:rsid w:val="00E95B33"/>
    <w:rsid w:val="00E95D36"/>
    <w:rsid w:val="00E95FB9"/>
    <w:rsid w:val="00E9628D"/>
    <w:rsid w:val="00E963DE"/>
    <w:rsid w:val="00E97554"/>
    <w:rsid w:val="00E976ED"/>
    <w:rsid w:val="00E97E17"/>
    <w:rsid w:val="00E97F21"/>
    <w:rsid w:val="00EA05C6"/>
    <w:rsid w:val="00EA0BD9"/>
    <w:rsid w:val="00EA1001"/>
    <w:rsid w:val="00EA109B"/>
    <w:rsid w:val="00EA110E"/>
    <w:rsid w:val="00EA135D"/>
    <w:rsid w:val="00EA1462"/>
    <w:rsid w:val="00EA161F"/>
    <w:rsid w:val="00EA16D5"/>
    <w:rsid w:val="00EA1DB6"/>
    <w:rsid w:val="00EA2204"/>
    <w:rsid w:val="00EA3264"/>
    <w:rsid w:val="00EA3324"/>
    <w:rsid w:val="00EA33FB"/>
    <w:rsid w:val="00EA36F2"/>
    <w:rsid w:val="00EA3DD5"/>
    <w:rsid w:val="00EA3EA8"/>
    <w:rsid w:val="00EA4061"/>
    <w:rsid w:val="00EA434B"/>
    <w:rsid w:val="00EA4964"/>
    <w:rsid w:val="00EA4A30"/>
    <w:rsid w:val="00EA4C5A"/>
    <w:rsid w:val="00EA501A"/>
    <w:rsid w:val="00EA5558"/>
    <w:rsid w:val="00EA56F6"/>
    <w:rsid w:val="00EA5EA9"/>
    <w:rsid w:val="00EA60FF"/>
    <w:rsid w:val="00EA64FB"/>
    <w:rsid w:val="00EA6777"/>
    <w:rsid w:val="00EA6817"/>
    <w:rsid w:val="00EA6E96"/>
    <w:rsid w:val="00EA6FC4"/>
    <w:rsid w:val="00EA7010"/>
    <w:rsid w:val="00EA7091"/>
    <w:rsid w:val="00EA70AF"/>
    <w:rsid w:val="00EA720D"/>
    <w:rsid w:val="00EA7496"/>
    <w:rsid w:val="00EA751C"/>
    <w:rsid w:val="00EA78D6"/>
    <w:rsid w:val="00EA7A9D"/>
    <w:rsid w:val="00EA7AAB"/>
    <w:rsid w:val="00EA7F88"/>
    <w:rsid w:val="00EB0093"/>
    <w:rsid w:val="00EB096B"/>
    <w:rsid w:val="00EB099A"/>
    <w:rsid w:val="00EB0D9E"/>
    <w:rsid w:val="00EB12FF"/>
    <w:rsid w:val="00EB1329"/>
    <w:rsid w:val="00EB1431"/>
    <w:rsid w:val="00EB14EE"/>
    <w:rsid w:val="00EB1567"/>
    <w:rsid w:val="00EB17A0"/>
    <w:rsid w:val="00EB1B22"/>
    <w:rsid w:val="00EB1CA3"/>
    <w:rsid w:val="00EB227E"/>
    <w:rsid w:val="00EB2523"/>
    <w:rsid w:val="00EB2A4C"/>
    <w:rsid w:val="00EB332B"/>
    <w:rsid w:val="00EB3616"/>
    <w:rsid w:val="00EB367D"/>
    <w:rsid w:val="00EB3CE9"/>
    <w:rsid w:val="00EB3EAC"/>
    <w:rsid w:val="00EB3EC2"/>
    <w:rsid w:val="00EB4E04"/>
    <w:rsid w:val="00EB5930"/>
    <w:rsid w:val="00EB5E96"/>
    <w:rsid w:val="00EB62F2"/>
    <w:rsid w:val="00EB66E3"/>
    <w:rsid w:val="00EB6A77"/>
    <w:rsid w:val="00EB6AD1"/>
    <w:rsid w:val="00EB6D49"/>
    <w:rsid w:val="00EB6D5D"/>
    <w:rsid w:val="00EB70F6"/>
    <w:rsid w:val="00EB7126"/>
    <w:rsid w:val="00EB7167"/>
    <w:rsid w:val="00EB71E7"/>
    <w:rsid w:val="00EB738F"/>
    <w:rsid w:val="00EB76EA"/>
    <w:rsid w:val="00EB76EB"/>
    <w:rsid w:val="00EB7896"/>
    <w:rsid w:val="00EB7A2D"/>
    <w:rsid w:val="00EB7B8B"/>
    <w:rsid w:val="00EB7C22"/>
    <w:rsid w:val="00EB7D36"/>
    <w:rsid w:val="00EC01E2"/>
    <w:rsid w:val="00EC01F4"/>
    <w:rsid w:val="00EC0446"/>
    <w:rsid w:val="00EC0747"/>
    <w:rsid w:val="00EC0846"/>
    <w:rsid w:val="00EC09D0"/>
    <w:rsid w:val="00EC0B76"/>
    <w:rsid w:val="00EC0E3A"/>
    <w:rsid w:val="00EC0F61"/>
    <w:rsid w:val="00EC15F4"/>
    <w:rsid w:val="00EC17E6"/>
    <w:rsid w:val="00EC1834"/>
    <w:rsid w:val="00EC18B3"/>
    <w:rsid w:val="00EC18FD"/>
    <w:rsid w:val="00EC1A6E"/>
    <w:rsid w:val="00EC1AA6"/>
    <w:rsid w:val="00EC1B63"/>
    <w:rsid w:val="00EC247F"/>
    <w:rsid w:val="00EC2595"/>
    <w:rsid w:val="00EC2C7C"/>
    <w:rsid w:val="00EC2E7D"/>
    <w:rsid w:val="00EC2FD3"/>
    <w:rsid w:val="00EC365D"/>
    <w:rsid w:val="00EC36C7"/>
    <w:rsid w:val="00EC3937"/>
    <w:rsid w:val="00EC3B20"/>
    <w:rsid w:val="00EC3B66"/>
    <w:rsid w:val="00EC3C66"/>
    <w:rsid w:val="00EC3F65"/>
    <w:rsid w:val="00EC4472"/>
    <w:rsid w:val="00EC4882"/>
    <w:rsid w:val="00EC4ADE"/>
    <w:rsid w:val="00EC4F91"/>
    <w:rsid w:val="00EC56C0"/>
    <w:rsid w:val="00EC56D5"/>
    <w:rsid w:val="00EC5765"/>
    <w:rsid w:val="00EC6280"/>
    <w:rsid w:val="00EC6459"/>
    <w:rsid w:val="00EC67D7"/>
    <w:rsid w:val="00EC6AB7"/>
    <w:rsid w:val="00EC6D28"/>
    <w:rsid w:val="00EC720C"/>
    <w:rsid w:val="00EC732C"/>
    <w:rsid w:val="00EC74BA"/>
    <w:rsid w:val="00EC7858"/>
    <w:rsid w:val="00EC7D24"/>
    <w:rsid w:val="00ED0115"/>
    <w:rsid w:val="00ED01C7"/>
    <w:rsid w:val="00ED0259"/>
    <w:rsid w:val="00ED0436"/>
    <w:rsid w:val="00ED05B9"/>
    <w:rsid w:val="00ED0A56"/>
    <w:rsid w:val="00ED0D82"/>
    <w:rsid w:val="00ED156B"/>
    <w:rsid w:val="00ED1593"/>
    <w:rsid w:val="00ED1B0D"/>
    <w:rsid w:val="00ED1CDD"/>
    <w:rsid w:val="00ED1EC9"/>
    <w:rsid w:val="00ED1F84"/>
    <w:rsid w:val="00ED24B9"/>
    <w:rsid w:val="00ED2736"/>
    <w:rsid w:val="00ED2970"/>
    <w:rsid w:val="00ED2E48"/>
    <w:rsid w:val="00ED32D4"/>
    <w:rsid w:val="00ED337E"/>
    <w:rsid w:val="00ED3400"/>
    <w:rsid w:val="00ED450C"/>
    <w:rsid w:val="00ED4670"/>
    <w:rsid w:val="00ED4942"/>
    <w:rsid w:val="00ED498C"/>
    <w:rsid w:val="00ED4AAA"/>
    <w:rsid w:val="00ED4F5C"/>
    <w:rsid w:val="00ED5B9B"/>
    <w:rsid w:val="00ED5E17"/>
    <w:rsid w:val="00ED6369"/>
    <w:rsid w:val="00ED64E3"/>
    <w:rsid w:val="00ED6877"/>
    <w:rsid w:val="00ED6AA8"/>
    <w:rsid w:val="00ED6B59"/>
    <w:rsid w:val="00ED6F5C"/>
    <w:rsid w:val="00ED74CC"/>
    <w:rsid w:val="00ED7BAB"/>
    <w:rsid w:val="00ED7DCC"/>
    <w:rsid w:val="00ED7F9F"/>
    <w:rsid w:val="00EE00DD"/>
    <w:rsid w:val="00EE00FA"/>
    <w:rsid w:val="00EE092B"/>
    <w:rsid w:val="00EE0E22"/>
    <w:rsid w:val="00EE0E6B"/>
    <w:rsid w:val="00EE0F78"/>
    <w:rsid w:val="00EE1CF9"/>
    <w:rsid w:val="00EE1D69"/>
    <w:rsid w:val="00EE25FE"/>
    <w:rsid w:val="00EE27BA"/>
    <w:rsid w:val="00EE27E3"/>
    <w:rsid w:val="00EE2818"/>
    <w:rsid w:val="00EE2849"/>
    <w:rsid w:val="00EE2FF2"/>
    <w:rsid w:val="00EE3081"/>
    <w:rsid w:val="00EE31E3"/>
    <w:rsid w:val="00EE32D9"/>
    <w:rsid w:val="00EE38C9"/>
    <w:rsid w:val="00EE390A"/>
    <w:rsid w:val="00EE3A70"/>
    <w:rsid w:val="00EE3E2F"/>
    <w:rsid w:val="00EE3E3E"/>
    <w:rsid w:val="00EE3F5C"/>
    <w:rsid w:val="00EE412C"/>
    <w:rsid w:val="00EE41C2"/>
    <w:rsid w:val="00EE4260"/>
    <w:rsid w:val="00EE4840"/>
    <w:rsid w:val="00EE4E87"/>
    <w:rsid w:val="00EE50B3"/>
    <w:rsid w:val="00EE52C1"/>
    <w:rsid w:val="00EE5344"/>
    <w:rsid w:val="00EE56A7"/>
    <w:rsid w:val="00EE57F5"/>
    <w:rsid w:val="00EE59B8"/>
    <w:rsid w:val="00EE5EC1"/>
    <w:rsid w:val="00EE5F16"/>
    <w:rsid w:val="00EE62CA"/>
    <w:rsid w:val="00EE63E0"/>
    <w:rsid w:val="00EE65A0"/>
    <w:rsid w:val="00EE65C6"/>
    <w:rsid w:val="00EE65E5"/>
    <w:rsid w:val="00EE66D0"/>
    <w:rsid w:val="00EE6DA6"/>
    <w:rsid w:val="00EE72C7"/>
    <w:rsid w:val="00EE7309"/>
    <w:rsid w:val="00EE7442"/>
    <w:rsid w:val="00EE7CDC"/>
    <w:rsid w:val="00EE7FB2"/>
    <w:rsid w:val="00EF00D3"/>
    <w:rsid w:val="00EF03A3"/>
    <w:rsid w:val="00EF0AE8"/>
    <w:rsid w:val="00EF0E25"/>
    <w:rsid w:val="00EF1024"/>
    <w:rsid w:val="00EF1119"/>
    <w:rsid w:val="00EF1277"/>
    <w:rsid w:val="00EF1376"/>
    <w:rsid w:val="00EF16B1"/>
    <w:rsid w:val="00EF1A4D"/>
    <w:rsid w:val="00EF1B36"/>
    <w:rsid w:val="00EF1FD6"/>
    <w:rsid w:val="00EF2017"/>
    <w:rsid w:val="00EF2589"/>
    <w:rsid w:val="00EF2B92"/>
    <w:rsid w:val="00EF2EEB"/>
    <w:rsid w:val="00EF3075"/>
    <w:rsid w:val="00EF3AD5"/>
    <w:rsid w:val="00EF3B5E"/>
    <w:rsid w:val="00EF415D"/>
    <w:rsid w:val="00EF48F8"/>
    <w:rsid w:val="00EF4935"/>
    <w:rsid w:val="00EF4A45"/>
    <w:rsid w:val="00EF51BA"/>
    <w:rsid w:val="00EF51EF"/>
    <w:rsid w:val="00EF520B"/>
    <w:rsid w:val="00EF53D2"/>
    <w:rsid w:val="00EF549F"/>
    <w:rsid w:val="00EF5EBD"/>
    <w:rsid w:val="00EF609F"/>
    <w:rsid w:val="00EF6107"/>
    <w:rsid w:val="00EF635A"/>
    <w:rsid w:val="00EF6840"/>
    <w:rsid w:val="00EF6C3E"/>
    <w:rsid w:val="00EF6D30"/>
    <w:rsid w:val="00EF71DD"/>
    <w:rsid w:val="00EF7221"/>
    <w:rsid w:val="00EF730C"/>
    <w:rsid w:val="00EF765E"/>
    <w:rsid w:val="00EF7776"/>
    <w:rsid w:val="00F005A2"/>
    <w:rsid w:val="00F00C98"/>
    <w:rsid w:val="00F00CAF"/>
    <w:rsid w:val="00F00CEA"/>
    <w:rsid w:val="00F00D7E"/>
    <w:rsid w:val="00F01060"/>
    <w:rsid w:val="00F01067"/>
    <w:rsid w:val="00F011B2"/>
    <w:rsid w:val="00F01A1D"/>
    <w:rsid w:val="00F01CF7"/>
    <w:rsid w:val="00F02375"/>
    <w:rsid w:val="00F027E7"/>
    <w:rsid w:val="00F029A4"/>
    <w:rsid w:val="00F02C9F"/>
    <w:rsid w:val="00F02D0F"/>
    <w:rsid w:val="00F03506"/>
    <w:rsid w:val="00F03638"/>
    <w:rsid w:val="00F037B6"/>
    <w:rsid w:val="00F0390C"/>
    <w:rsid w:val="00F039DA"/>
    <w:rsid w:val="00F03B48"/>
    <w:rsid w:val="00F03D86"/>
    <w:rsid w:val="00F03E21"/>
    <w:rsid w:val="00F040C7"/>
    <w:rsid w:val="00F040E1"/>
    <w:rsid w:val="00F04147"/>
    <w:rsid w:val="00F04169"/>
    <w:rsid w:val="00F046BA"/>
    <w:rsid w:val="00F05659"/>
    <w:rsid w:val="00F05A50"/>
    <w:rsid w:val="00F05C1A"/>
    <w:rsid w:val="00F05EFF"/>
    <w:rsid w:val="00F05FFB"/>
    <w:rsid w:val="00F06105"/>
    <w:rsid w:val="00F06294"/>
    <w:rsid w:val="00F063AA"/>
    <w:rsid w:val="00F064D5"/>
    <w:rsid w:val="00F06718"/>
    <w:rsid w:val="00F06B8F"/>
    <w:rsid w:val="00F07107"/>
    <w:rsid w:val="00F07227"/>
    <w:rsid w:val="00F07593"/>
    <w:rsid w:val="00F075D1"/>
    <w:rsid w:val="00F07A0F"/>
    <w:rsid w:val="00F07A7E"/>
    <w:rsid w:val="00F102C0"/>
    <w:rsid w:val="00F10647"/>
    <w:rsid w:val="00F10C8E"/>
    <w:rsid w:val="00F10F4B"/>
    <w:rsid w:val="00F1109E"/>
    <w:rsid w:val="00F1130B"/>
    <w:rsid w:val="00F1174C"/>
    <w:rsid w:val="00F11815"/>
    <w:rsid w:val="00F1183A"/>
    <w:rsid w:val="00F11D71"/>
    <w:rsid w:val="00F11D74"/>
    <w:rsid w:val="00F12180"/>
    <w:rsid w:val="00F1225F"/>
    <w:rsid w:val="00F12441"/>
    <w:rsid w:val="00F124AD"/>
    <w:rsid w:val="00F12557"/>
    <w:rsid w:val="00F1294E"/>
    <w:rsid w:val="00F1297F"/>
    <w:rsid w:val="00F1309A"/>
    <w:rsid w:val="00F13110"/>
    <w:rsid w:val="00F132A0"/>
    <w:rsid w:val="00F13968"/>
    <w:rsid w:val="00F13A4B"/>
    <w:rsid w:val="00F13B37"/>
    <w:rsid w:val="00F14845"/>
    <w:rsid w:val="00F1487F"/>
    <w:rsid w:val="00F149D5"/>
    <w:rsid w:val="00F14B72"/>
    <w:rsid w:val="00F14C2C"/>
    <w:rsid w:val="00F14DD2"/>
    <w:rsid w:val="00F14E18"/>
    <w:rsid w:val="00F14FC7"/>
    <w:rsid w:val="00F1508B"/>
    <w:rsid w:val="00F1568C"/>
    <w:rsid w:val="00F1583E"/>
    <w:rsid w:val="00F15A62"/>
    <w:rsid w:val="00F15D38"/>
    <w:rsid w:val="00F15DE9"/>
    <w:rsid w:val="00F15EEB"/>
    <w:rsid w:val="00F160B3"/>
    <w:rsid w:val="00F164D7"/>
    <w:rsid w:val="00F16521"/>
    <w:rsid w:val="00F16564"/>
    <w:rsid w:val="00F16761"/>
    <w:rsid w:val="00F16E79"/>
    <w:rsid w:val="00F1724E"/>
    <w:rsid w:val="00F172B1"/>
    <w:rsid w:val="00F17D88"/>
    <w:rsid w:val="00F17F31"/>
    <w:rsid w:val="00F17FF3"/>
    <w:rsid w:val="00F2022F"/>
    <w:rsid w:val="00F203C8"/>
    <w:rsid w:val="00F209A8"/>
    <w:rsid w:val="00F20EFB"/>
    <w:rsid w:val="00F210B0"/>
    <w:rsid w:val="00F21645"/>
    <w:rsid w:val="00F2167E"/>
    <w:rsid w:val="00F21727"/>
    <w:rsid w:val="00F217E9"/>
    <w:rsid w:val="00F21AE9"/>
    <w:rsid w:val="00F21E3A"/>
    <w:rsid w:val="00F2214D"/>
    <w:rsid w:val="00F22220"/>
    <w:rsid w:val="00F2226B"/>
    <w:rsid w:val="00F23143"/>
    <w:rsid w:val="00F2321F"/>
    <w:rsid w:val="00F245D8"/>
    <w:rsid w:val="00F24FF7"/>
    <w:rsid w:val="00F250EF"/>
    <w:rsid w:val="00F25287"/>
    <w:rsid w:val="00F25470"/>
    <w:rsid w:val="00F25659"/>
    <w:rsid w:val="00F256BE"/>
    <w:rsid w:val="00F2573B"/>
    <w:rsid w:val="00F2590F"/>
    <w:rsid w:val="00F25B21"/>
    <w:rsid w:val="00F25F37"/>
    <w:rsid w:val="00F2653B"/>
    <w:rsid w:val="00F26600"/>
    <w:rsid w:val="00F26994"/>
    <w:rsid w:val="00F26F5D"/>
    <w:rsid w:val="00F27089"/>
    <w:rsid w:val="00F2717E"/>
    <w:rsid w:val="00F27536"/>
    <w:rsid w:val="00F27707"/>
    <w:rsid w:val="00F2795C"/>
    <w:rsid w:val="00F27E84"/>
    <w:rsid w:val="00F27F35"/>
    <w:rsid w:val="00F3025A"/>
    <w:rsid w:val="00F30891"/>
    <w:rsid w:val="00F308E0"/>
    <w:rsid w:val="00F3091B"/>
    <w:rsid w:val="00F30980"/>
    <w:rsid w:val="00F30F00"/>
    <w:rsid w:val="00F31284"/>
    <w:rsid w:val="00F312CE"/>
    <w:rsid w:val="00F3137C"/>
    <w:rsid w:val="00F314A2"/>
    <w:rsid w:val="00F3162F"/>
    <w:rsid w:val="00F317E3"/>
    <w:rsid w:val="00F318E9"/>
    <w:rsid w:val="00F31B30"/>
    <w:rsid w:val="00F31C78"/>
    <w:rsid w:val="00F31F9F"/>
    <w:rsid w:val="00F324C4"/>
    <w:rsid w:val="00F3266C"/>
    <w:rsid w:val="00F3275C"/>
    <w:rsid w:val="00F32AB1"/>
    <w:rsid w:val="00F33B10"/>
    <w:rsid w:val="00F33D79"/>
    <w:rsid w:val="00F33F39"/>
    <w:rsid w:val="00F33FA0"/>
    <w:rsid w:val="00F33FAD"/>
    <w:rsid w:val="00F3438A"/>
    <w:rsid w:val="00F34688"/>
    <w:rsid w:val="00F3468E"/>
    <w:rsid w:val="00F34A99"/>
    <w:rsid w:val="00F34A9F"/>
    <w:rsid w:val="00F34B12"/>
    <w:rsid w:val="00F35756"/>
    <w:rsid w:val="00F359DE"/>
    <w:rsid w:val="00F35AAB"/>
    <w:rsid w:val="00F35BE1"/>
    <w:rsid w:val="00F36269"/>
    <w:rsid w:val="00F3627E"/>
    <w:rsid w:val="00F36305"/>
    <w:rsid w:val="00F3634C"/>
    <w:rsid w:val="00F36565"/>
    <w:rsid w:val="00F36C7A"/>
    <w:rsid w:val="00F36C89"/>
    <w:rsid w:val="00F36F8F"/>
    <w:rsid w:val="00F37138"/>
    <w:rsid w:val="00F37327"/>
    <w:rsid w:val="00F378DF"/>
    <w:rsid w:val="00F379C1"/>
    <w:rsid w:val="00F37A7B"/>
    <w:rsid w:val="00F37B67"/>
    <w:rsid w:val="00F37D2D"/>
    <w:rsid w:val="00F40438"/>
    <w:rsid w:val="00F409DB"/>
    <w:rsid w:val="00F40DC6"/>
    <w:rsid w:val="00F411A9"/>
    <w:rsid w:val="00F4155F"/>
    <w:rsid w:val="00F42200"/>
    <w:rsid w:val="00F423AE"/>
    <w:rsid w:val="00F42491"/>
    <w:rsid w:val="00F42A60"/>
    <w:rsid w:val="00F42D0E"/>
    <w:rsid w:val="00F43039"/>
    <w:rsid w:val="00F430BA"/>
    <w:rsid w:val="00F433AC"/>
    <w:rsid w:val="00F4370F"/>
    <w:rsid w:val="00F43A41"/>
    <w:rsid w:val="00F43B06"/>
    <w:rsid w:val="00F43FE3"/>
    <w:rsid w:val="00F43FFE"/>
    <w:rsid w:val="00F44084"/>
    <w:rsid w:val="00F4409D"/>
    <w:rsid w:val="00F443A2"/>
    <w:rsid w:val="00F44577"/>
    <w:rsid w:val="00F447BF"/>
    <w:rsid w:val="00F44C86"/>
    <w:rsid w:val="00F44DEE"/>
    <w:rsid w:val="00F44EA5"/>
    <w:rsid w:val="00F44FA3"/>
    <w:rsid w:val="00F4503F"/>
    <w:rsid w:val="00F452EA"/>
    <w:rsid w:val="00F45368"/>
    <w:rsid w:val="00F45CA8"/>
    <w:rsid w:val="00F45EE4"/>
    <w:rsid w:val="00F45F7B"/>
    <w:rsid w:val="00F4648E"/>
    <w:rsid w:val="00F4665E"/>
    <w:rsid w:val="00F466E9"/>
    <w:rsid w:val="00F46AEF"/>
    <w:rsid w:val="00F46AFA"/>
    <w:rsid w:val="00F46E06"/>
    <w:rsid w:val="00F46E74"/>
    <w:rsid w:val="00F46F82"/>
    <w:rsid w:val="00F471E7"/>
    <w:rsid w:val="00F4736F"/>
    <w:rsid w:val="00F47639"/>
    <w:rsid w:val="00F4779D"/>
    <w:rsid w:val="00F47F0E"/>
    <w:rsid w:val="00F5048E"/>
    <w:rsid w:val="00F509D8"/>
    <w:rsid w:val="00F50C2B"/>
    <w:rsid w:val="00F512EA"/>
    <w:rsid w:val="00F516FE"/>
    <w:rsid w:val="00F51752"/>
    <w:rsid w:val="00F51867"/>
    <w:rsid w:val="00F51B76"/>
    <w:rsid w:val="00F51E33"/>
    <w:rsid w:val="00F51EEB"/>
    <w:rsid w:val="00F51F53"/>
    <w:rsid w:val="00F52301"/>
    <w:rsid w:val="00F52604"/>
    <w:rsid w:val="00F52840"/>
    <w:rsid w:val="00F529E3"/>
    <w:rsid w:val="00F53087"/>
    <w:rsid w:val="00F53CBD"/>
    <w:rsid w:val="00F540A9"/>
    <w:rsid w:val="00F5418A"/>
    <w:rsid w:val="00F541C7"/>
    <w:rsid w:val="00F5440E"/>
    <w:rsid w:val="00F54B3E"/>
    <w:rsid w:val="00F54B53"/>
    <w:rsid w:val="00F54E01"/>
    <w:rsid w:val="00F553E8"/>
    <w:rsid w:val="00F557F4"/>
    <w:rsid w:val="00F55C91"/>
    <w:rsid w:val="00F55E42"/>
    <w:rsid w:val="00F562E2"/>
    <w:rsid w:val="00F5656F"/>
    <w:rsid w:val="00F5667B"/>
    <w:rsid w:val="00F56E48"/>
    <w:rsid w:val="00F56FBE"/>
    <w:rsid w:val="00F57336"/>
    <w:rsid w:val="00F57377"/>
    <w:rsid w:val="00F57416"/>
    <w:rsid w:val="00F578CB"/>
    <w:rsid w:val="00F6032E"/>
    <w:rsid w:val="00F606E4"/>
    <w:rsid w:val="00F60A91"/>
    <w:rsid w:val="00F60B65"/>
    <w:rsid w:val="00F60CD2"/>
    <w:rsid w:val="00F60E31"/>
    <w:rsid w:val="00F60F47"/>
    <w:rsid w:val="00F6119C"/>
    <w:rsid w:val="00F6131D"/>
    <w:rsid w:val="00F61438"/>
    <w:rsid w:val="00F618DC"/>
    <w:rsid w:val="00F61E06"/>
    <w:rsid w:val="00F61E0C"/>
    <w:rsid w:val="00F61E5B"/>
    <w:rsid w:val="00F62478"/>
    <w:rsid w:val="00F6272F"/>
    <w:rsid w:val="00F631CA"/>
    <w:rsid w:val="00F63823"/>
    <w:rsid w:val="00F6394A"/>
    <w:rsid w:val="00F63977"/>
    <w:rsid w:val="00F63C8D"/>
    <w:rsid w:val="00F6438F"/>
    <w:rsid w:val="00F6439B"/>
    <w:rsid w:val="00F644B5"/>
    <w:rsid w:val="00F645FF"/>
    <w:rsid w:val="00F648D3"/>
    <w:rsid w:val="00F64A86"/>
    <w:rsid w:val="00F64E4D"/>
    <w:rsid w:val="00F65009"/>
    <w:rsid w:val="00F654B9"/>
    <w:rsid w:val="00F65A80"/>
    <w:rsid w:val="00F65BA2"/>
    <w:rsid w:val="00F65BAD"/>
    <w:rsid w:val="00F65BF2"/>
    <w:rsid w:val="00F65E01"/>
    <w:rsid w:val="00F65F91"/>
    <w:rsid w:val="00F66081"/>
    <w:rsid w:val="00F66231"/>
    <w:rsid w:val="00F6653E"/>
    <w:rsid w:val="00F66B89"/>
    <w:rsid w:val="00F66CCC"/>
    <w:rsid w:val="00F671DF"/>
    <w:rsid w:val="00F676F8"/>
    <w:rsid w:val="00F67814"/>
    <w:rsid w:val="00F678B8"/>
    <w:rsid w:val="00F67960"/>
    <w:rsid w:val="00F67991"/>
    <w:rsid w:val="00F67B49"/>
    <w:rsid w:val="00F700C7"/>
    <w:rsid w:val="00F701A9"/>
    <w:rsid w:val="00F701B0"/>
    <w:rsid w:val="00F701BE"/>
    <w:rsid w:val="00F70312"/>
    <w:rsid w:val="00F70753"/>
    <w:rsid w:val="00F71154"/>
    <w:rsid w:val="00F71493"/>
    <w:rsid w:val="00F71569"/>
    <w:rsid w:val="00F715A8"/>
    <w:rsid w:val="00F719D7"/>
    <w:rsid w:val="00F71BDA"/>
    <w:rsid w:val="00F71DE0"/>
    <w:rsid w:val="00F71EDF"/>
    <w:rsid w:val="00F7266C"/>
    <w:rsid w:val="00F728E1"/>
    <w:rsid w:val="00F73144"/>
    <w:rsid w:val="00F735C2"/>
    <w:rsid w:val="00F7369B"/>
    <w:rsid w:val="00F73A96"/>
    <w:rsid w:val="00F73C11"/>
    <w:rsid w:val="00F73DAD"/>
    <w:rsid w:val="00F744FA"/>
    <w:rsid w:val="00F74B13"/>
    <w:rsid w:val="00F74C8E"/>
    <w:rsid w:val="00F74FF1"/>
    <w:rsid w:val="00F75060"/>
    <w:rsid w:val="00F75530"/>
    <w:rsid w:val="00F7553A"/>
    <w:rsid w:val="00F75836"/>
    <w:rsid w:val="00F75D97"/>
    <w:rsid w:val="00F75EDD"/>
    <w:rsid w:val="00F76083"/>
    <w:rsid w:val="00F76449"/>
    <w:rsid w:val="00F7676B"/>
    <w:rsid w:val="00F76828"/>
    <w:rsid w:val="00F76A0D"/>
    <w:rsid w:val="00F7706B"/>
    <w:rsid w:val="00F776D8"/>
    <w:rsid w:val="00F7787D"/>
    <w:rsid w:val="00F778C9"/>
    <w:rsid w:val="00F7791F"/>
    <w:rsid w:val="00F8071F"/>
    <w:rsid w:val="00F80D6A"/>
    <w:rsid w:val="00F8103E"/>
    <w:rsid w:val="00F81445"/>
    <w:rsid w:val="00F81491"/>
    <w:rsid w:val="00F816C0"/>
    <w:rsid w:val="00F818AD"/>
    <w:rsid w:val="00F81B8E"/>
    <w:rsid w:val="00F81EAA"/>
    <w:rsid w:val="00F81F91"/>
    <w:rsid w:val="00F82004"/>
    <w:rsid w:val="00F82397"/>
    <w:rsid w:val="00F826AD"/>
    <w:rsid w:val="00F82F9A"/>
    <w:rsid w:val="00F8327E"/>
    <w:rsid w:val="00F83740"/>
    <w:rsid w:val="00F83933"/>
    <w:rsid w:val="00F83A0B"/>
    <w:rsid w:val="00F83BB3"/>
    <w:rsid w:val="00F84603"/>
    <w:rsid w:val="00F846AD"/>
    <w:rsid w:val="00F84894"/>
    <w:rsid w:val="00F84E26"/>
    <w:rsid w:val="00F8528D"/>
    <w:rsid w:val="00F8567D"/>
    <w:rsid w:val="00F857B8"/>
    <w:rsid w:val="00F8592C"/>
    <w:rsid w:val="00F85E81"/>
    <w:rsid w:val="00F864CA"/>
    <w:rsid w:val="00F86945"/>
    <w:rsid w:val="00F86B57"/>
    <w:rsid w:val="00F86C55"/>
    <w:rsid w:val="00F87054"/>
    <w:rsid w:val="00F87069"/>
    <w:rsid w:val="00F87367"/>
    <w:rsid w:val="00F87380"/>
    <w:rsid w:val="00F87C26"/>
    <w:rsid w:val="00F904CA"/>
    <w:rsid w:val="00F906F6"/>
    <w:rsid w:val="00F90738"/>
    <w:rsid w:val="00F91389"/>
    <w:rsid w:val="00F91854"/>
    <w:rsid w:val="00F918FE"/>
    <w:rsid w:val="00F91D07"/>
    <w:rsid w:val="00F91DA8"/>
    <w:rsid w:val="00F91ECF"/>
    <w:rsid w:val="00F92252"/>
    <w:rsid w:val="00F925A4"/>
    <w:rsid w:val="00F925E5"/>
    <w:rsid w:val="00F92902"/>
    <w:rsid w:val="00F92AE2"/>
    <w:rsid w:val="00F931A6"/>
    <w:rsid w:val="00F933B0"/>
    <w:rsid w:val="00F936BA"/>
    <w:rsid w:val="00F9392C"/>
    <w:rsid w:val="00F93B5D"/>
    <w:rsid w:val="00F93D5A"/>
    <w:rsid w:val="00F93EA5"/>
    <w:rsid w:val="00F9437B"/>
    <w:rsid w:val="00F94410"/>
    <w:rsid w:val="00F94E95"/>
    <w:rsid w:val="00F94F17"/>
    <w:rsid w:val="00F94F3C"/>
    <w:rsid w:val="00F95080"/>
    <w:rsid w:val="00F956AF"/>
    <w:rsid w:val="00F95884"/>
    <w:rsid w:val="00F95923"/>
    <w:rsid w:val="00F95C9F"/>
    <w:rsid w:val="00F95DBB"/>
    <w:rsid w:val="00F95F7C"/>
    <w:rsid w:val="00F95FF1"/>
    <w:rsid w:val="00F96048"/>
    <w:rsid w:val="00F96621"/>
    <w:rsid w:val="00F96701"/>
    <w:rsid w:val="00F9679A"/>
    <w:rsid w:val="00F96C82"/>
    <w:rsid w:val="00F96E93"/>
    <w:rsid w:val="00F97175"/>
    <w:rsid w:val="00F97235"/>
    <w:rsid w:val="00F97273"/>
    <w:rsid w:val="00F972EA"/>
    <w:rsid w:val="00F9786F"/>
    <w:rsid w:val="00F97C04"/>
    <w:rsid w:val="00F97C1F"/>
    <w:rsid w:val="00F97F8A"/>
    <w:rsid w:val="00FA0DD9"/>
    <w:rsid w:val="00FA0E12"/>
    <w:rsid w:val="00FA17C4"/>
    <w:rsid w:val="00FA1C9F"/>
    <w:rsid w:val="00FA1D9B"/>
    <w:rsid w:val="00FA1F69"/>
    <w:rsid w:val="00FA2190"/>
    <w:rsid w:val="00FA221E"/>
    <w:rsid w:val="00FA2394"/>
    <w:rsid w:val="00FA2875"/>
    <w:rsid w:val="00FA2BE3"/>
    <w:rsid w:val="00FA3182"/>
    <w:rsid w:val="00FA335C"/>
    <w:rsid w:val="00FA340C"/>
    <w:rsid w:val="00FA3629"/>
    <w:rsid w:val="00FA38F7"/>
    <w:rsid w:val="00FA3BA7"/>
    <w:rsid w:val="00FA3C71"/>
    <w:rsid w:val="00FA3C93"/>
    <w:rsid w:val="00FA40D9"/>
    <w:rsid w:val="00FA425A"/>
    <w:rsid w:val="00FA4472"/>
    <w:rsid w:val="00FA4726"/>
    <w:rsid w:val="00FA4785"/>
    <w:rsid w:val="00FA4871"/>
    <w:rsid w:val="00FA48D4"/>
    <w:rsid w:val="00FA4993"/>
    <w:rsid w:val="00FA5287"/>
    <w:rsid w:val="00FA551F"/>
    <w:rsid w:val="00FA5BE7"/>
    <w:rsid w:val="00FA5DA7"/>
    <w:rsid w:val="00FA6655"/>
    <w:rsid w:val="00FA68C1"/>
    <w:rsid w:val="00FA6A3D"/>
    <w:rsid w:val="00FA6C20"/>
    <w:rsid w:val="00FA741C"/>
    <w:rsid w:val="00FA7455"/>
    <w:rsid w:val="00FA76C7"/>
    <w:rsid w:val="00FA788D"/>
    <w:rsid w:val="00FA7B7F"/>
    <w:rsid w:val="00FB006E"/>
    <w:rsid w:val="00FB028B"/>
    <w:rsid w:val="00FB0953"/>
    <w:rsid w:val="00FB09BC"/>
    <w:rsid w:val="00FB0A3F"/>
    <w:rsid w:val="00FB0BAF"/>
    <w:rsid w:val="00FB12DB"/>
    <w:rsid w:val="00FB1992"/>
    <w:rsid w:val="00FB1D50"/>
    <w:rsid w:val="00FB1E98"/>
    <w:rsid w:val="00FB22E4"/>
    <w:rsid w:val="00FB2ABF"/>
    <w:rsid w:val="00FB2ADA"/>
    <w:rsid w:val="00FB2AE4"/>
    <w:rsid w:val="00FB2D76"/>
    <w:rsid w:val="00FB2EDB"/>
    <w:rsid w:val="00FB2FCE"/>
    <w:rsid w:val="00FB3035"/>
    <w:rsid w:val="00FB30A3"/>
    <w:rsid w:val="00FB344A"/>
    <w:rsid w:val="00FB3982"/>
    <w:rsid w:val="00FB3F85"/>
    <w:rsid w:val="00FB40BD"/>
    <w:rsid w:val="00FB41E4"/>
    <w:rsid w:val="00FB41F1"/>
    <w:rsid w:val="00FB4239"/>
    <w:rsid w:val="00FB4BC3"/>
    <w:rsid w:val="00FB4BDE"/>
    <w:rsid w:val="00FB514D"/>
    <w:rsid w:val="00FB5225"/>
    <w:rsid w:val="00FB57EE"/>
    <w:rsid w:val="00FB5A39"/>
    <w:rsid w:val="00FB5A9B"/>
    <w:rsid w:val="00FB5AB0"/>
    <w:rsid w:val="00FB5D1E"/>
    <w:rsid w:val="00FB6417"/>
    <w:rsid w:val="00FB67D2"/>
    <w:rsid w:val="00FB6914"/>
    <w:rsid w:val="00FB6A92"/>
    <w:rsid w:val="00FB6AC6"/>
    <w:rsid w:val="00FB6D0A"/>
    <w:rsid w:val="00FB7B68"/>
    <w:rsid w:val="00FC000C"/>
    <w:rsid w:val="00FC004F"/>
    <w:rsid w:val="00FC0262"/>
    <w:rsid w:val="00FC0596"/>
    <w:rsid w:val="00FC05CF"/>
    <w:rsid w:val="00FC05D0"/>
    <w:rsid w:val="00FC06AE"/>
    <w:rsid w:val="00FC08B7"/>
    <w:rsid w:val="00FC0EEB"/>
    <w:rsid w:val="00FC1264"/>
    <w:rsid w:val="00FC1294"/>
    <w:rsid w:val="00FC159E"/>
    <w:rsid w:val="00FC1692"/>
    <w:rsid w:val="00FC19E9"/>
    <w:rsid w:val="00FC217A"/>
    <w:rsid w:val="00FC28AD"/>
    <w:rsid w:val="00FC2990"/>
    <w:rsid w:val="00FC29CA"/>
    <w:rsid w:val="00FC2AE5"/>
    <w:rsid w:val="00FC30C8"/>
    <w:rsid w:val="00FC30F2"/>
    <w:rsid w:val="00FC4026"/>
    <w:rsid w:val="00FC47C0"/>
    <w:rsid w:val="00FC4800"/>
    <w:rsid w:val="00FC4D78"/>
    <w:rsid w:val="00FC4E18"/>
    <w:rsid w:val="00FC4EC5"/>
    <w:rsid w:val="00FC4F34"/>
    <w:rsid w:val="00FC4FFA"/>
    <w:rsid w:val="00FC5324"/>
    <w:rsid w:val="00FC569C"/>
    <w:rsid w:val="00FC5CC3"/>
    <w:rsid w:val="00FC5DEE"/>
    <w:rsid w:val="00FC5E0E"/>
    <w:rsid w:val="00FC6124"/>
    <w:rsid w:val="00FC66BB"/>
    <w:rsid w:val="00FC67A6"/>
    <w:rsid w:val="00FC6A8D"/>
    <w:rsid w:val="00FC6C81"/>
    <w:rsid w:val="00FC6D79"/>
    <w:rsid w:val="00FC6F12"/>
    <w:rsid w:val="00FC7417"/>
    <w:rsid w:val="00FC7A94"/>
    <w:rsid w:val="00FC7E6C"/>
    <w:rsid w:val="00FC7F4B"/>
    <w:rsid w:val="00FD07B8"/>
    <w:rsid w:val="00FD1415"/>
    <w:rsid w:val="00FD166B"/>
    <w:rsid w:val="00FD1B8D"/>
    <w:rsid w:val="00FD203A"/>
    <w:rsid w:val="00FD24F2"/>
    <w:rsid w:val="00FD2C47"/>
    <w:rsid w:val="00FD302D"/>
    <w:rsid w:val="00FD3778"/>
    <w:rsid w:val="00FD3A0C"/>
    <w:rsid w:val="00FD3B41"/>
    <w:rsid w:val="00FD3F9F"/>
    <w:rsid w:val="00FD3FA9"/>
    <w:rsid w:val="00FD403E"/>
    <w:rsid w:val="00FD4458"/>
    <w:rsid w:val="00FD4CC8"/>
    <w:rsid w:val="00FD4E5F"/>
    <w:rsid w:val="00FD5092"/>
    <w:rsid w:val="00FD523F"/>
    <w:rsid w:val="00FD5366"/>
    <w:rsid w:val="00FD5615"/>
    <w:rsid w:val="00FD5616"/>
    <w:rsid w:val="00FD5A5A"/>
    <w:rsid w:val="00FD5AA5"/>
    <w:rsid w:val="00FD5B2C"/>
    <w:rsid w:val="00FD5B5E"/>
    <w:rsid w:val="00FD6084"/>
    <w:rsid w:val="00FD60B9"/>
    <w:rsid w:val="00FD6411"/>
    <w:rsid w:val="00FD6612"/>
    <w:rsid w:val="00FD6A4A"/>
    <w:rsid w:val="00FD738F"/>
    <w:rsid w:val="00FD7648"/>
    <w:rsid w:val="00FD7BC6"/>
    <w:rsid w:val="00FD7C79"/>
    <w:rsid w:val="00FE0128"/>
    <w:rsid w:val="00FE0248"/>
    <w:rsid w:val="00FE0328"/>
    <w:rsid w:val="00FE04AB"/>
    <w:rsid w:val="00FE0A7E"/>
    <w:rsid w:val="00FE0A98"/>
    <w:rsid w:val="00FE10BE"/>
    <w:rsid w:val="00FE18D4"/>
    <w:rsid w:val="00FE1A4D"/>
    <w:rsid w:val="00FE1EA0"/>
    <w:rsid w:val="00FE266B"/>
    <w:rsid w:val="00FE2827"/>
    <w:rsid w:val="00FE29AE"/>
    <w:rsid w:val="00FE2BA0"/>
    <w:rsid w:val="00FE2CFA"/>
    <w:rsid w:val="00FE2E83"/>
    <w:rsid w:val="00FE3B16"/>
    <w:rsid w:val="00FE3D14"/>
    <w:rsid w:val="00FE4179"/>
    <w:rsid w:val="00FE45B0"/>
    <w:rsid w:val="00FE47D3"/>
    <w:rsid w:val="00FE4A5A"/>
    <w:rsid w:val="00FE4B7C"/>
    <w:rsid w:val="00FE4C73"/>
    <w:rsid w:val="00FE4E5F"/>
    <w:rsid w:val="00FE4E62"/>
    <w:rsid w:val="00FE5168"/>
    <w:rsid w:val="00FE51B1"/>
    <w:rsid w:val="00FE58B5"/>
    <w:rsid w:val="00FE5AAF"/>
    <w:rsid w:val="00FE5C9F"/>
    <w:rsid w:val="00FE5CA6"/>
    <w:rsid w:val="00FE5DA8"/>
    <w:rsid w:val="00FE61A1"/>
    <w:rsid w:val="00FE649E"/>
    <w:rsid w:val="00FE6B13"/>
    <w:rsid w:val="00FE6FB5"/>
    <w:rsid w:val="00FE7394"/>
    <w:rsid w:val="00FE772F"/>
    <w:rsid w:val="00FE7742"/>
    <w:rsid w:val="00FE77D0"/>
    <w:rsid w:val="00FE7AA8"/>
    <w:rsid w:val="00FE7E76"/>
    <w:rsid w:val="00FF0034"/>
    <w:rsid w:val="00FF0037"/>
    <w:rsid w:val="00FF06F8"/>
    <w:rsid w:val="00FF0A97"/>
    <w:rsid w:val="00FF0AB2"/>
    <w:rsid w:val="00FF10DB"/>
    <w:rsid w:val="00FF1B02"/>
    <w:rsid w:val="00FF1D9B"/>
    <w:rsid w:val="00FF1F22"/>
    <w:rsid w:val="00FF2254"/>
    <w:rsid w:val="00FF23CD"/>
    <w:rsid w:val="00FF2498"/>
    <w:rsid w:val="00FF2A2F"/>
    <w:rsid w:val="00FF2A7D"/>
    <w:rsid w:val="00FF2B7E"/>
    <w:rsid w:val="00FF2D03"/>
    <w:rsid w:val="00FF30F5"/>
    <w:rsid w:val="00FF31B5"/>
    <w:rsid w:val="00FF31E5"/>
    <w:rsid w:val="00FF31F9"/>
    <w:rsid w:val="00FF3353"/>
    <w:rsid w:val="00FF35E1"/>
    <w:rsid w:val="00FF372E"/>
    <w:rsid w:val="00FF3759"/>
    <w:rsid w:val="00FF386B"/>
    <w:rsid w:val="00FF38CC"/>
    <w:rsid w:val="00FF390C"/>
    <w:rsid w:val="00FF3A3F"/>
    <w:rsid w:val="00FF3F81"/>
    <w:rsid w:val="00FF43AD"/>
    <w:rsid w:val="00FF4AA1"/>
    <w:rsid w:val="00FF5097"/>
    <w:rsid w:val="00FF524A"/>
    <w:rsid w:val="00FF5363"/>
    <w:rsid w:val="00FF53E6"/>
    <w:rsid w:val="00FF546F"/>
    <w:rsid w:val="00FF548D"/>
    <w:rsid w:val="00FF594D"/>
    <w:rsid w:val="00FF5BE9"/>
    <w:rsid w:val="00FF5CD0"/>
    <w:rsid w:val="00FF65B1"/>
    <w:rsid w:val="00FF68F4"/>
    <w:rsid w:val="00FF699D"/>
    <w:rsid w:val="00FF6F26"/>
    <w:rsid w:val="00FF7015"/>
    <w:rsid w:val="00FF7119"/>
    <w:rsid w:val="00FF7194"/>
    <w:rsid w:val="00FF7291"/>
    <w:rsid w:val="00FF72AF"/>
    <w:rsid w:val="00FF72D8"/>
    <w:rsid w:val="00FF7511"/>
    <w:rsid w:val="00FF760D"/>
    <w:rsid w:val="00FF7673"/>
    <w:rsid w:val="00FF77DF"/>
    <w:rsid w:val="00FF77EB"/>
    <w:rsid w:val="00FF7C31"/>
    <w:rsid w:val="00FF7ED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6F5103"/>
  <w15:docId w15:val="{3431AD49-79F9-4121-BD81-80B4FB830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qFormat="1"/>
    <w:lsdException w:name="heading 4" w:locked="1" w:uiPriority="9"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0"/>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0"/>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070"/>
  </w:style>
  <w:style w:type="paragraph" w:styleId="Heading1">
    <w:name w:val="heading 1"/>
    <w:basedOn w:val="Normal"/>
    <w:next w:val="Normal"/>
    <w:link w:val="Heading1Char"/>
    <w:qFormat/>
    <w:locked/>
    <w:rsid w:val="00384B6F"/>
    <w:pPr>
      <w:keepNext/>
      <w:tabs>
        <w:tab w:val="num" w:pos="432"/>
      </w:tabs>
      <w:spacing w:before="240" w:after="60"/>
      <w:ind w:left="432" w:hanging="432"/>
      <w:outlineLvl w:val="0"/>
    </w:pPr>
    <w:rPr>
      <w:rFonts w:ascii="Arial" w:hAnsi="Arial"/>
      <w:b/>
      <w:bCs/>
      <w:kern w:val="32"/>
      <w:sz w:val="32"/>
      <w:szCs w:val="32"/>
    </w:rPr>
  </w:style>
  <w:style w:type="paragraph" w:styleId="Heading2">
    <w:name w:val="heading 2"/>
    <w:basedOn w:val="Normal"/>
    <w:next w:val="Normal"/>
    <w:link w:val="Heading2Char"/>
    <w:uiPriority w:val="9"/>
    <w:qFormat/>
    <w:locked/>
    <w:rsid w:val="00384B6F"/>
    <w:pPr>
      <w:keepNext/>
      <w:tabs>
        <w:tab w:val="num" w:pos="576"/>
      </w:tabs>
      <w:spacing w:before="240" w:after="60"/>
      <w:ind w:left="576" w:hanging="576"/>
      <w:outlineLvl w:val="1"/>
    </w:pPr>
    <w:rPr>
      <w:rFonts w:ascii="Arial" w:hAnsi="Arial"/>
      <w:b/>
      <w:bCs/>
      <w:i/>
      <w:iCs/>
      <w:sz w:val="28"/>
      <w:szCs w:val="28"/>
    </w:rPr>
  </w:style>
  <w:style w:type="paragraph" w:styleId="Heading3">
    <w:name w:val="heading 3"/>
    <w:basedOn w:val="Normal"/>
    <w:next w:val="Normal"/>
    <w:link w:val="Heading3Char"/>
    <w:uiPriority w:val="99"/>
    <w:qFormat/>
    <w:locked/>
    <w:rsid w:val="00384B6F"/>
    <w:pPr>
      <w:keepNext/>
      <w:tabs>
        <w:tab w:val="num" w:pos="720"/>
      </w:tabs>
      <w:spacing w:before="240" w:after="60"/>
      <w:ind w:left="720" w:hanging="720"/>
      <w:outlineLvl w:val="2"/>
    </w:pPr>
    <w:rPr>
      <w:rFonts w:ascii="Arial" w:hAnsi="Arial"/>
      <w:b/>
      <w:bCs/>
      <w:sz w:val="26"/>
      <w:szCs w:val="26"/>
    </w:rPr>
  </w:style>
  <w:style w:type="paragraph" w:styleId="Heading4">
    <w:name w:val="heading 4"/>
    <w:basedOn w:val="Normal"/>
    <w:next w:val="Normal"/>
    <w:link w:val="Heading4Char"/>
    <w:uiPriority w:val="9"/>
    <w:qFormat/>
    <w:locked/>
    <w:rsid w:val="00384B6F"/>
    <w:pPr>
      <w:keepNext/>
      <w:tabs>
        <w:tab w:val="num" w:pos="864"/>
      </w:tabs>
      <w:spacing w:before="240" w:after="60"/>
      <w:ind w:left="864" w:hanging="864"/>
      <w:outlineLvl w:val="3"/>
    </w:pPr>
    <w:rPr>
      <w:b/>
      <w:bCs/>
      <w:sz w:val="28"/>
      <w:szCs w:val="28"/>
    </w:rPr>
  </w:style>
  <w:style w:type="paragraph" w:styleId="Heading5">
    <w:name w:val="heading 5"/>
    <w:basedOn w:val="Normal"/>
    <w:next w:val="Normal"/>
    <w:link w:val="Heading5Char"/>
    <w:uiPriority w:val="99"/>
    <w:qFormat/>
    <w:locked/>
    <w:rsid w:val="00384B6F"/>
    <w:pPr>
      <w:tabs>
        <w:tab w:val="num" w:pos="1008"/>
      </w:tabs>
      <w:spacing w:before="240" w:after="60"/>
      <w:ind w:left="1008" w:hanging="1008"/>
      <w:outlineLvl w:val="4"/>
    </w:pPr>
    <w:rPr>
      <w:b/>
      <w:bCs/>
      <w:i/>
      <w:iCs/>
      <w:sz w:val="26"/>
      <w:szCs w:val="26"/>
    </w:rPr>
  </w:style>
  <w:style w:type="paragraph" w:styleId="Heading6">
    <w:name w:val="heading 6"/>
    <w:basedOn w:val="Normal"/>
    <w:next w:val="Normal"/>
    <w:link w:val="Heading6Char"/>
    <w:uiPriority w:val="99"/>
    <w:qFormat/>
    <w:locked/>
    <w:rsid w:val="00384B6F"/>
    <w:pPr>
      <w:tabs>
        <w:tab w:val="num" w:pos="1152"/>
      </w:tabs>
      <w:spacing w:before="240" w:after="60"/>
      <w:ind w:left="1152" w:hanging="1152"/>
      <w:outlineLvl w:val="5"/>
    </w:pPr>
    <w:rPr>
      <w:b/>
      <w:bCs/>
      <w:sz w:val="22"/>
      <w:szCs w:val="22"/>
    </w:rPr>
  </w:style>
  <w:style w:type="paragraph" w:styleId="Heading7">
    <w:name w:val="heading 7"/>
    <w:basedOn w:val="Normal"/>
    <w:next w:val="Normal"/>
    <w:link w:val="Heading7Char"/>
    <w:uiPriority w:val="99"/>
    <w:qFormat/>
    <w:locked/>
    <w:rsid w:val="00384B6F"/>
    <w:pPr>
      <w:tabs>
        <w:tab w:val="num" w:pos="1296"/>
      </w:tabs>
      <w:spacing w:before="240" w:after="60"/>
      <w:ind w:left="1296" w:hanging="1296"/>
      <w:outlineLvl w:val="6"/>
    </w:pPr>
  </w:style>
  <w:style w:type="paragraph" w:styleId="Heading8">
    <w:name w:val="heading 8"/>
    <w:basedOn w:val="Normal"/>
    <w:next w:val="Normal"/>
    <w:link w:val="Heading8Char"/>
    <w:uiPriority w:val="99"/>
    <w:qFormat/>
    <w:locked/>
    <w:rsid w:val="00384B6F"/>
    <w:pPr>
      <w:tabs>
        <w:tab w:val="num" w:pos="1440"/>
      </w:tabs>
      <w:spacing w:before="240" w:after="60"/>
      <w:ind w:left="1440" w:hanging="1440"/>
      <w:outlineLvl w:val="7"/>
    </w:pPr>
    <w:rPr>
      <w:i/>
      <w:iCs/>
    </w:rPr>
  </w:style>
  <w:style w:type="paragraph" w:styleId="Heading9">
    <w:name w:val="heading 9"/>
    <w:basedOn w:val="Normal"/>
    <w:next w:val="Normal"/>
    <w:link w:val="Heading9Char"/>
    <w:uiPriority w:val="99"/>
    <w:qFormat/>
    <w:locked/>
    <w:rsid w:val="00384B6F"/>
    <w:pPr>
      <w:tabs>
        <w:tab w:val="num" w:pos="1584"/>
      </w:tabs>
      <w:spacing w:before="240" w:after="60"/>
      <w:ind w:left="1584" w:hanging="1584"/>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title">
    <w:name w:val="arttitle"/>
    <w:basedOn w:val="Normal"/>
    <w:uiPriority w:val="99"/>
    <w:rsid w:val="00E40DD7"/>
    <w:pPr>
      <w:spacing w:after="240" w:line="480" w:lineRule="atLeast"/>
    </w:pPr>
    <w:rPr>
      <w:rFonts w:ascii="Arial" w:hAnsi="Arial"/>
      <w:b/>
      <w:sz w:val="32"/>
      <w:lang w:val="en-GB"/>
    </w:rPr>
  </w:style>
  <w:style w:type="paragraph" w:customStyle="1" w:styleId="p">
    <w:name w:val="p"/>
    <w:link w:val="pChar"/>
    <w:rsid w:val="00E40DD7"/>
    <w:pPr>
      <w:spacing w:after="360" w:line="480" w:lineRule="atLeast"/>
      <w:ind w:firstLine="567"/>
    </w:pPr>
    <w:rPr>
      <w:sz w:val="24"/>
      <w:lang w:val="en-GB"/>
    </w:rPr>
  </w:style>
  <w:style w:type="paragraph" w:customStyle="1" w:styleId="aug">
    <w:name w:val="aug"/>
    <w:basedOn w:val="Normal"/>
    <w:rsid w:val="00E40DD7"/>
    <w:pPr>
      <w:spacing w:after="240" w:line="480" w:lineRule="atLeast"/>
    </w:pPr>
    <w:rPr>
      <w:lang w:val="en-GB"/>
    </w:rPr>
  </w:style>
  <w:style w:type="paragraph" w:customStyle="1" w:styleId="aff">
    <w:name w:val="aff"/>
    <w:basedOn w:val="Normal"/>
    <w:rsid w:val="00E40DD7"/>
    <w:pPr>
      <w:spacing w:after="240" w:line="480" w:lineRule="atLeast"/>
    </w:pPr>
    <w:rPr>
      <w:i/>
      <w:lang w:val="en-GB"/>
    </w:rPr>
  </w:style>
  <w:style w:type="paragraph" w:customStyle="1" w:styleId="abs">
    <w:name w:val="abs"/>
    <w:basedOn w:val="Normal"/>
    <w:next w:val="p"/>
    <w:rsid w:val="00E40DD7"/>
    <w:pPr>
      <w:spacing w:after="240" w:line="480" w:lineRule="atLeast"/>
    </w:pPr>
    <w:rPr>
      <w:b/>
      <w:lang w:val="en-GB"/>
    </w:rPr>
  </w:style>
  <w:style w:type="paragraph" w:customStyle="1" w:styleId="bibcit">
    <w:name w:val="bibcit"/>
    <w:basedOn w:val="Normal"/>
    <w:uiPriority w:val="99"/>
    <w:rsid w:val="00E40DD7"/>
    <w:pPr>
      <w:spacing w:after="120" w:line="480" w:lineRule="atLeast"/>
    </w:pPr>
    <w:rPr>
      <w:lang w:val="en-GB"/>
    </w:rPr>
  </w:style>
  <w:style w:type="paragraph" w:customStyle="1" w:styleId="ack">
    <w:name w:val="ack"/>
    <w:basedOn w:val="Normal"/>
    <w:uiPriority w:val="99"/>
    <w:rsid w:val="00E40DD7"/>
    <w:pPr>
      <w:spacing w:after="240" w:line="480" w:lineRule="atLeast"/>
    </w:pPr>
    <w:rPr>
      <w:lang w:val="en-GB"/>
    </w:rPr>
  </w:style>
  <w:style w:type="paragraph" w:customStyle="1" w:styleId="meth1">
    <w:name w:val="meth1"/>
    <w:basedOn w:val="Normal"/>
    <w:uiPriority w:val="99"/>
    <w:rsid w:val="00E40DD7"/>
    <w:pPr>
      <w:spacing w:after="240" w:line="480" w:lineRule="atLeast"/>
      <w:ind w:firstLine="567"/>
    </w:pPr>
    <w:rPr>
      <w:lang w:val="en-GB"/>
    </w:rPr>
  </w:style>
  <w:style w:type="paragraph" w:customStyle="1" w:styleId="meth1ttl">
    <w:name w:val="meth1ttl"/>
    <w:basedOn w:val="Normal"/>
    <w:uiPriority w:val="99"/>
    <w:rsid w:val="00E40DD7"/>
    <w:pPr>
      <w:spacing w:after="240" w:line="480" w:lineRule="atLeast"/>
    </w:pPr>
    <w:rPr>
      <w:b/>
      <w:lang w:val="en-GB"/>
    </w:rPr>
  </w:style>
  <w:style w:type="paragraph" w:customStyle="1" w:styleId="corr">
    <w:name w:val="corr"/>
    <w:basedOn w:val="meth1ttl"/>
    <w:uiPriority w:val="99"/>
    <w:rsid w:val="00E40DD7"/>
    <w:rPr>
      <w:b w:val="0"/>
    </w:rPr>
  </w:style>
  <w:style w:type="paragraph" w:customStyle="1" w:styleId="LEGEND">
    <w:name w:val="LEGEND"/>
    <w:basedOn w:val="Normal"/>
    <w:uiPriority w:val="99"/>
    <w:rsid w:val="00E40DD7"/>
    <w:pPr>
      <w:spacing w:after="240" w:line="480" w:lineRule="atLeast"/>
    </w:pPr>
    <w:rPr>
      <w:rFonts w:ascii="Arial" w:hAnsi="Arial"/>
      <w:lang w:val="en-GB"/>
    </w:rPr>
  </w:style>
  <w:style w:type="paragraph" w:styleId="Header">
    <w:name w:val="header"/>
    <w:basedOn w:val="Normal"/>
    <w:link w:val="HeaderChar"/>
    <w:uiPriority w:val="99"/>
    <w:rsid w:val="00E40DD7"/>
    <w:pPr>
      <w:spacing w:line="480" w:lineRule="auto"/>
    </w:pPr>
    <w:rPr>
      <w:lang w:val="en-GB"/>
    </w:rPr>
  </w:style>
  <w:style w:type="character" w:customStyle="1" w:styleId="HeaderChar">
    <w:name w:val="Header Char"/>
    <w:link w:val="Header"/>
    <w:uiPriority w:val="99"/>
    <w:locked/>
    <w:rsid w:val="008F677A"/>
    <w:rPr>
      <w:rFonts w:cs="Times New Roman"/>
      <w:lang w:val="en-GB"/>
    </w:rPr>
  </w:style>
  <w:style w:type="character" w:styleId="PageNumber">
    <w:name w:val="page number"/>
    <w:uiPriority w:val="99"/>
    <w:rsid w:val="00E40DD7"/>
    <w:rPr>
      <w:rFonts w:cs="Times New Roman"/>
    </w:rPr>
  </w:style>
  <w:style w:type="character" w:customStyle="1" w:styleId="StyleArial11pt">
    <w:name w:val="Style Arial 11 pt"/>
    <w:uiPriority w:val="99"/>
    <w:rsid w:val="00E40DD7"/>
    <w:rPr>
      <w:rFonts w:ascii="Arial" w:hAnsi="Arial" w:cs="Times New Roman"/>
      <w:color w:val="000000"/>
      <w:sz w:val="22"/>
    </w:rPr>
  </w:style>
  <w:style w:type="paragraph" w:styleId="BalloonText">
    <w:name w:val="Balloon Text"/>
    <w:basedOn w:val="Normal"/>
    <w:link w:val="BalloonTextChar"/>
    <w:uiPriority w:val="99"/>
    <w:semiHidden/>
    <w:rsid w:val="00FF524A"/>
  </w:style>
  <w:style w:type="character" w:customStyle="1" w:styleId="BalloonTextChar">
    <w:name w:val="Balloon Text Char"/>
    <w:link w:val="BalloonText"/>
    <w:uiPriority w:val="99"/>
    <w:semiHidden/>
    <w:locked/>
    <w:rsid w:val="00FF524A"/>
  </w:style>
  <w:style w:type="character" w:styleId="Strong">
    <w:name w:val="Strong"/>
    <w:uiPriority w:val="22"/>
    <w:qFormat/>
    <w:rsid w:val="00953077"/>
    <w:rPr>
      <w:rFonts w:cs="Times New Roman"/>
      <w:b/>
      <w:bCs/>
    </w:rPr>
  </w:style>
  <w:style w:type="paragraph" w:styleId="FootnoteText">
    <w:name w:val="footnote text"/>
    <w:basedOn w:val="Normal"/>
    <w:link w:val="FootnoteTextChar"/>
    <w:uiPriority w:val="99"/>
    <w:semiHidden/>
    <w:rsid w:val="00173B45"/>
  </w:style>
  <w:style w:type="character" w:customStyle="1" w:styleId="FootnoteTextChar">
    <w:name w:val="Footnote Text Char"/>
    <w:link w:val="FootnoteText"/>
    <w:uiPriority w:val="99"/>
    <w:semiHidden/>
    <w:locked/>
    <w:rsid w:val="007E5A24"/>
    <w:rPr>
      <w:rFonts w:cs="Times New Roman"/>
      <w:sz w:val="20"/>
      <w:szCs w:val="20"/>
    </w:rPr>
  </w:style>
  <w:style w:type="character" w:styleId="FootnoteReference">
    <w:name w:val="footnote reference"/>
    <w:uiPriority w:val="99"/>
    <w:semiHidden/>
    <w:rsid w:val="00173B45"/>
    <w:rPr>
      <w:rFonts w:cs="Times New Roman"/>
      <w:vertAlign w:val="superscript"/>
    </w:rPr>
  </w:style>
  <w:style w:type="character" w:styleId="Hyperlink">
    <w:name w:val="Hyperlink"/>
    <w:uiPriority w:val="99"/>
    <w:rsid w:val="0038151F"/>
    <w:rPr>
      <w:rFonts w:cs="Times New Roman"/>
      <w:color w:val="0000FF"/>
      <w:u w:val="single"/>
    </w:rPr>
  </w:style>
  <w:style w:type="table" w:styleId="TableGrid">
    <w:name w:val="Table Grid"/>
    <w:basedOn w:val="TableNormal"/>
    <w:uiPriority w:val="59"/>
    <w:rsid w:val="00F21727"/>
    <w:pPr>
      <w:suppressAutoHyphens/>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ROW">
    <w:name w:val="TBLROW"/>
    <w:basedOn w:val="p"/>
    <w:uiPriority w:val="99"/>
    <w:rsid w:val="00F21727"/>
    <w:pPr>
      <w:spacing w:before="120" w:after="120" w:line="240" w:lineRule="auto"/>
      <w:ind w:firstLine="0"/>
    </w:pPr>
    <w:rPr>
      <w:b/>
      <w:sz w:val="22"/>
      <w:szCs w:val="22"/>
    </w:rPr>
  </w:style>
  <w:style w:type="paragraph" w:styleId="BodyTextIndent">
    <w:name w:val="Body Text Indent"/>
    <w:basedOn w:val="BodyText"/>
    <w:link w:val="BodyTextIndentChar"/>
    <w:uiPriority w:val="99"/>
    <w:rsid w:val="008E7F1B"/>
    <w:pPr>
      <w:spacing w:after="0"/>
      <w:ind w:left="360"/>
    </w:pPr>
  </w:style>
  <w:style w:type="character" w:customStyle="1" w:styleId="BodyTextIndentChar">
    <w:name w:val="Body Text Indent Char"/>
    <w:link w:val="BodyTextIndent"/>
    <w:uiPriority w:val="99"/>
    <w:semiHidden/>
    <w:locked/>
    <w:rsid w:val="007E5A24"/>
    <w:rPr>
      <w:rFonts w:cs="Times New Roman"/>
      <w:sz w:val="24"/>
      <w:szCs w:val="24"/>
    </w:rPr>
  </w:style>
  <w:style w:type="paragraph" w:styleId="BodyText">
    <w:name w:val="Body Text"/>
    <w:basedOn w:val="Normal"/>
    <w:link w:val="BodyTextChar"/>
    <w:rsid w:val="008E7F1B"/>
    <w:pPr>
      <w:spacing w:after="120"/>
    </w:pPr>
  </w:style>
  <w:style w:type="character" w:customStyle="1" w:styleId="BodyTextChar">
    <w:name w:val="Body Text Char"/>
    <w:link w:val="BodyText"/>
    <w:locked/>
    <w:rsid w:val="007E5A24"/>
    <w:rPr>
      <w:rFonts w:cs="Times New Roman"/>
      <w:sz w:val="24"/>
      <w:szCs w:val="24"/>
    </w:rPr>
  </w:style>
  <w:style w:type="paragraph" w:customStyle="1" w:styleId="FormInstructions">
    <w:name w:val="Form Instructions"/>
    <w:basedOn w:val="Normal"/>
    <w:link w:val="FormInstructionsChar"/>
    <w:uiPriority w:val="99"/>
    <w:rsid w:val="00F359DE"/>
    <w:pPr>
      <w:tabs>
        <w:tab w:val="left" w:pos="252"/>
      </w:tabs>
      <w:autoSpaceDE w:val="0"/>
      <w:autoSpaceDN w:val="0"/>
      <w:spacing w:before="20"/>
      <w:jc w:val="both"/>
    </w:pPr>
    <w:rPr>
      <w:rFonts w:ascii="Arial" w:hAnsi="Arial" w:cs="Arial"/>
      <w:sz w:val="14"/>
      <w:szCs w:val="14"/>
    </w:rPr>
  </w:style>
  <w:style w:type="character" w:customStyle="1" w:styleId="FormInstructionsChar">
    <w:name w:val="Form Instructions Char"/>
    <w:link w:val="FormInstructions"/>
    <w:uiPriority w:val="99"/>
    <w:locked/>
    <w:rsid w:val="00F359DE"/>
    <w:rPr>
      <w:rFonts w:ascii="Arial" w:hAnsi="Arial" w:cs="Arial"/>
      <w:sz w:val="14"/>
      <w:szCs w:val="14"/>
      <w:lang w:val="en-US" w:eastAsia="en-US" w:bidi="ar-SA"/>
    </w:rPr>
  </w:style>
  <w:style w:type="paragraph" w:styleId="Caption">
    <w:name w:val="caption"/>
    <w:basedOn w:val="Normal"/>
    <w:next w:val="Normal"/>
    <w:link w:val="CaptionChar"/>
    <w:uiPriority w:val="35"/>
    <w:qFormat/>
    <w:rsid w:val="004C6538"/>
    <w:pPr>
      <w:suppressAutoHyphens/>
      <w:spacing w:after="120"/>
    </w:pPr>
    <w:rPr>
      <w:b/>
      <w:bCs/>
    </w:rPr>
  </w:style>
  <w:style w:type="paragraph" w:styleId="Footer">
    <w:name w:val="footer"/>
    <w:basedOn w:val="Normal"/>
    <w:link w:val="FooterChar"/>
    <w:uiPriority w:val="99"/>
    <w:rsid w:val="004C6538"/>
    <w:pPr>
      <w:tabs>
        <w:tab w:val="center" w:pos="4320"/>
        <w:tab w:val="right" w:pos="8640"/>
      </w:tabs>
      <w:spacing w:after="120"/>
    </w:pPr>
  </w:style>
  <w:style w:type="character" w:customStyle="1" w:styleId="FooterChar">
    <w:name w:val="Footer Char"/>
    <w:link w:val="Footer"/>
    <w:uiPriority w:val="99"/>
    <w:locked/>
    <w:rsid w:val="00FC4EC5"/>
    <w:rPr>
      <w:rFonts w:cs="Times New Roman"/>
      <w:sz w:val="24"/>
      <w:szCs w:val="24"/>
    </w:rPr>
  </w:style>
  <w:style w:type="character" w:customStyle="1" w:styleId="CaptionChar">
    <w:name w:val="Caption Char"/>
    <w:link w:val="Caption"/>
    <w:uiPriority w:val="99"/>
    <w:locked/>
    <w:rsid w:val="004C6538"/>
    <w:rPr>
      <w:rFonts w:cs="Times New Roman"/>
      <w:b/>
      <w:bCs/>
      <w:lang w:val="en-US" w:eastAsia="en-US" w:bidi="ar-SA"/>
    </w:rPr>
  </w:style>
  <w:style w:type="character" w:styleId="CommentReference">
    <w:name w:val="annotation reference"/>
    <w:uiPriority w:val="99"/>
    <w:semiHidden/>
    <w:rsid w:val="004C6538"/>
    <w:rPr>
      <w:rFonts w:cs="Times New Roman"/>
      <w:sz w:val="16"/>
      <w:szCs w:val="16"/>
    </w:rPr>
  </w:style>
  <w:style w:type="paragraph" w:styleId="CommentText">
    <w:name w:val="annotation text"/>
    <w:basedOn w:val="Normal"/>
    <w:link w:val="CommentTextChar"/>
    <w:uiPriority w:val="99"/>
    <w:semiHidden/>
    <w:rsid w:val="004C6538"/>
    <w:pPr>
      <w:spacing w:after="120"/>
    </w:pPr>
  </w:style>
  <w:style w:type="character" w:customStyle="1" w:styleId="CommentTextChar">
    <w:name w:val="Comment Text Char"/>
    <w:link w:val="CommentText"/>
    <w:uiPriority w:val="99"/>
    <w:semiHidden/>
    <w:locked/>
    <w:rsid w:val="007E5A24"/>
    <w:rPr>
      <w:rFonts w:cs="Times New Roman"/>
      <w:sz w:val="20"/>
      <w:szCs w:val="20"/>
    </w:rPr>
  </w:style>
  <w:style w:type="paragraph" w:styleId="CommentSubject">
    <w:name w:val="annotation subject"/>
    <w:basedOn w:val="CommentText"/>
    <w:next w:val="CommentText"/>
    <w:link w:val="CommentSubjectChar"/>
    <w:uiPriority w:val="99"/>
    <w:semiHidden/>
    <w:rsid w:val="004C6538"/>
    <w:rPr>
      <w:b/>
      <w:bCs/>
    </w:rPr>
  </w:style>
  <w:style w:type="character" w:customStyle="1" w:styleId="CommentSubjectChar">
    <w:name w:val="Comment Subject Char"/>
    <w:link w:val="CommentSubject"/>
    <w:uiPriority w:val="99"/>
    <w:semiHidden/>
    <w:locked/>
    <w:rsid w:val="007E5A24"/>
    <w:rPr>
      <w:rFonts w:cs="Times New Roman"/>
      <w:b/>
      <w:bCs/>
      <w:sz w:val="20"/>
      <w:szCs w:val="20"/>
    </w:rPr>
  </w:style>
  <w:style w:type="character" w:styleId="FollowedHyperlink">
    <w:name w:val="FollowedHyperlink"/>
    <w:uiPriority w:val="99"/>
    <w:rsid w:val="00391A8B"/>
    <w:rPr>
      <w:rFonts w:cs="Times New Roman"/>
      <w:color w:val="800080"/>
      <w:u w:val="single"/>
    </w:rPr>
  </w:style>
  <w:style w:type="paragraph" w:styleId="DocumentMap">
    <w:name w:val="Document Map"/>
    <w:basedOn w:val="Normal"/>
    <w:link w:val="DocumentMapChar"/>
    <w:uiPriority w:val="99"/>
    <w:semiHidden/>
    <w:rsid w:val="004C615E"/>
    <w:pPr>
      <w:shd w:val="clear" w:color="auto" w:fill="000080"/>
    </w:pPr>
    <w:rPr>
      <w:sz w:val="2"/>
    </w:rPr>
  </w:style>
  <w:style w:type="character" w:customStyle="1" w:styleId="DocumentMapChar">
    <w:name w:val="Document Map Char"/>
    <w:link w:val="DocumentMap"/>
    <w:uiPriority w:val="99"/>
    <w:semiHidden/>
    <w:locked/>
    <w:rsid w:val="007E5A24"/>
    <w:rPr>
      <w:rFonts w:cs="Times New Roman"/>
      <w:sz w:val="2"/>
    </w:rPr>
  </w:style>
  <w:style w:type="paragraph" w:customStyle="1" w:styleId="LightList-Accent31">
    <w:name w:val="Light List - Accent 31"/>
    <w:hidden/>
    <w:uiPriority w:val="99"/>
    <w:semiHidden/>
    <w:rsid w:val="00372F85"/>
    <w:rPr>
      <w:sz w:val="24"/>
      <w:szCs w:val="24"/>
    </w:rPr>
  </w:style>
  <w:style w:type="character" w:customStyle="1" w:styleId="Heading1Char">
    <w:name w:val="Heading 1 Char"/>
    <w:link w:val="Heading1"/>
    <w:rsid w:val="00384B6F"/>
    <w:rPr>
      <w:rFonts w:ascii="Arial" w:hAnsi="Arial" w:cs="Arial"/>
      <w:b/>
      <w:bCs/>
      <w:kern w:val="32"/>
      <w:sz w:val="32"/>
      <w:szCs w:val="32"/>
    </w:rPr>
  </w:style>
  <w:style w:type="character" w:customStyle="1" w:styleId="Heading2Char">
    <w:name w:val="Heading 2 Char"/>
    <w:link w:val="Heading2"/>
    <w:uiPriority w:val="9"/>
    <w:rsid w:val="00384B6F"/>
    <w:rPr>
      <w:rFonts w:ascii="Arial" w:hAnsi="Arial" w:cs="Arial"/>
      <w:b/>
      <w:bCs/>
      <w:i/>
      <w:iCs/>
      <w:sz w:val="28"/>
      <w:szCs w:val="28"/>
    </w:rPr>
  </w:style>
  <w:style w:type="character" w:customStyle="1" w:styleId="Heading3Char">
    <w:name w:val="Heading 3 Char"/>
    <w:link w:val="Heading3"/>
    <w:uiPriority w:val="99"/>
    <w:rsid w:val="00384B6F"/>
    <w:rPr>
      <w:rFonts w:ascii="Arial" w:hAnsi="Arial" w:cs="Arial"/>
      <w:b/>
      <w:bCs/>
      <w:sz w:val="26"/>
      <w:szCs w:val="26"/>
    </w:rPr>
  </w:style>
  <w:style w:type="character" w:customStyle="1" w:styleId="Heading4Char">
    <w:name w:val="Heading 4 Char"/>
    <w:link w:val="Heading4"/>
    <w:uiPriority w:val="9"/>
    <w:rsid w:val="00384B6F"/>
    <w:rPr>
      <w:b/>
      <w:bCs/>
      <w:sz w:val="28"/>
      <w:szCs w:val="28"/>
    </w:rPr>
  </w:style>
  <w:style w:type="character" w:customStyle="1" w:styleId="Heading5Char">
    <w:name w:val="Heading 5 Char"/>
    <w:link w:val="Heading5"/>
    <w:uiPriority w:val="99"/>
    <w:rsid w:val="00384B6F"/>
    <w:rPr>
      <w:b/>
      <w:bCs/>
      <w:i/>
      <w:iCs/>
      <w:sz w:val="26"/>
      <w:szCs w:val="26"/>
    </w:rPr>
  </w:style>
  <w:style w:type="character" w:customStyle="1" w:styleId="Heading6Char">
    <w:name w:val="Heading 6 Char"/>
    <w:link w:val="Heading6"/>
    <w:uiPriority w:val="99"/>
    <w:rsid w:val="00384B6F"/>
    <w:rPr>
      <w:b/>
      <w:bCs/>
      <w:sz w:val="22"/>
      <w:szCs w:val="22"/>
    </w:rPr>
  </w:style>
  <w:style w:type="character" w:customStyle="1" w:styleId="Heading7Char">
    <w:name w:val="Heading 7 Char"/>
    <w:link w:val="Heading7"/>
    <w:uiPriority w:val="99"/>
    <w:rsid w:val="00384B6F"/>
    <w:rPr>
      <w:sz w:val="24"/>
      <w:szCs w:val="24"/>
    </w:rPr>
  </w:style>
  <w:style w:type="character" w:customStyle="1" w:styleId="Heading8Char">
    <w:name w:val="Heading 8 Char"/>
    <w:link w:val="Heading8"/>
    <w:uiPriority w:val="99"/>
    <w:rsid w:val="00384B6F"/>
    <w:rPr>
      <w:i/>
      <w:iCs/>
      <w:sz w:val="24"/>
      <w:szCs w:val="24"/>
    </w:rPr>
  </w:style>
  <w:style w:type="character" w:customStyle="1" w:styleId="Heading9Char">
    <w:name w:val="Heading 9 Char"/>
    <w:link w:val="Heading9"/>
    <w:uiPriority w:val="99"/>
    <w:rsid w:val="00384B6F"/>
    <w:rPr>
      <w:rFonts w:ascii="Arial" w:hAnsi="Arial" w:cs="Arial"/>
      <w:sz w:val="22"/>
      <w:szCs w:val="22"/>
    </w:rPr>
  </w:style>
  <w:style w:type="table" w:customStyle="1" w:styleId="TableGrid1">
    <w:name w:val="Table Grid1"/>
    <w:basedOn w:val="TableNormal"/>
    <w:next w:val="TableGrid"/>
    <w:uiPriority w:val="59"/>
    <w:rsid w:val="00C86250"/>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Grid-Accent31">
    <w:name w:val="Light Grid - Accent 31"/>
    <w:basedOn w:val="Normal"/>
    <w:uiPriority w:val="34"/>
    <w:qFormat/>
    <w:rsid w:val="00F578CB"/>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C24096"/>
    <w:pPr>
      <w:spacing w:before="100" w:beforeAutospacing="1" w:after="100" w:afterAutospacing="1"/>
    </w:pPr>
  </w:style>
  <w:style w:type="table" w:styleId="MediumShading2-Accent2">
    <w:name w:val="Medium Shading 2 Accent 2"/>
    <w:basedOn w:val="TableNormal"/>
    <w:uiPriority w:val="60"/>
    <w:rsid w:val="00C24096"/>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olorfulShading-Accent11">
    <w:name w:val="Colorful Shading - Accent 11"/>
    <w:hidden/>
    <w:uiPriority w:val="99"/>
    <w:semiHidden/>
    <w:rsid w:val="00114D3A"/>
    <w:rPr>
      <w:sz w:val="24"/>
      <w:szCs w:val="24"/>
    </w:rPr>
  </w:style>
  <w:style w:type="paragraph" w:customStyle="1" w:styleId="Title1">
    <w:name w:val="Title1"/>
    <w:basedOn w:val="Normal"/>
    <w:rsid w:val="00FA5BE7"/>
    <w:pPr>
      <w:spacing w:before="100" w:beforeAutospacing="1" w:after="100" w:afterAutospacing="1"/>
    </w:pPr>
  </w:style>
  <w:style w:type="paragraph" w:customStyle="1" w:styleId="desc">
    <w:name w:val="desc"/>
    <w:basedOn w:val="Normal"/>
    <w:rsid w:val="00FA5BE7"/>
    <w:pPr>
      <w:spacing w:before="100" w:beforeAutospacing="1" w:after="100" w:afterAutospacing="1"/>
    </w:pPr>
  </w:style>
  <w:style w:type="paragraph" w:customStyle="1" w:styleId="details">
    <w:name w:val="details"/>
    <w:basedOn w:val="Normal"/>
    <w:rsid w:val="00FA5BE7"/>
    <w:pPr>
      <w:spacing w:before="100" w:beforeAutospacing="1" w:after="100" w:afterAutospacing="1"/>
    </w:pPr>
  </w:style>
  <w:style w:type="character" w:customStyle="1" w:styleId="jrnl">
    <w:name w:val="jrnl"/>
    <w:rsid w:val="00FA5BE7"/>
  </w:style>
  <w:style w:type="paragraph" w:customStyle="1" w:styleId="ColorfulShading-Accent12">
    <w:name w:val="Colorful Shading - Accent 12"/>
    <w:hidden/>
    <w:uiPriority w:val="99"/>
    <w:semiHidden/>
    <w:rsid w:val="00985ECB"/>
    <w:rPr>
      <w:sz w:val="24"/>
      <w:szCs w:val="24"/>
    </w:rPr>
  </w:style>
  <w:style w:type="paragraph" w:customStyle="1" w:styleId="ColorfulList-Accent11">
    <w:name w:val="Colorful List - Accent 11"/>
    <w:basedOn w:val="Normal"/>
    <w:link w:val="ColorfulList-Accent1Char"/>
    <w:uiPriority w:val="34"/>
    <w:qFormat/>
    <w:rsid w:val="008F07C6"/>
    <w:pPr>
      <w:spacing w:line="276" w:lineRule="auto"/>
      <w:ind w:left="720"/>
      <w:contextualSpacing/>
    </w:pPr>
    <w:rPr>
      <w:rFonts w:ascii="Calibri" w:eastAsia="MS Mincho" w:hAnsi="Calibri" w:cs="Arial"/>
      <w:szCs w:val="22"/>
    </w:rPr>
  </w:style>
  <w:style w:type="character" w:customStyle="1" w:styleId="ColorfulList-Accent1Char">
    <w:name w:val="Colorful List - Accent 1 Char"/>
    <w:link w:val="ColorfulList-Accent11"/>
    <w:uiPriority w:val="34"/>
    <w:rsid w:val="008F07C6"/>
    <w:rPr>
      <w:rFonts w:ascii="Calibri" w:eastAsia="MS Mincho" w:hAnsi="Calibri" w:cs="Arial"/>
      <w:sz w:val="24"/>
      <w:szCs w:val="22"/>
    </w:rPr>
  </w:style>
  <w:style w:type="character" w:customStyle="1" w:styleId="apple-converted-space">
    <w:name w:val="apple-converted-space"/>
    <w:rsid w:val="005B53DC"/>
  </w:style>
  <w:style w:type="table" w:customStyle="1" w:styleId="IntenseQuote1">
    <w:name w:val="Intense Quote1"/>
    <w:basedOn w:val="TableNormal"/>
    <w:uiPriority w:val="60"/>
    <w:qFormat/>
    <w:rsid w:val="006C04F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EndNoteBibliographyTitle">
    <w:name w:val="EndNote Bibliography Title"/>
    <w:basedOn w:val="Normal"/>
    <w:link w:val="EndNoteBibliographyTitleChar"/>
    <w:rsid w:val="0080350A"/>
    <w:pPr>
      <w:jc w:val="center"/>
    </w:pPr>
    <w:rPr>
      <w:noProof/>
      <w:sz w:val="24"/>
    </w:rPr>
  </w:style>
  <w:style w:type="character" w:customStyle="1" w:styleId="EndNoteBibliographyTitleChar">
    <w:name w:val="EndNote Bibliography Title Char"/>
    <w:link w:val="EndNoteBibliographyTitle"/>
    <w:rsid w:val="00CC7EBA"/>
    <w:rPr>
      <w:noProof/>
      <w:sz w:val="24"/>
    </w:rPr>
  </w:style>
  <w:style w:type="paragraph" w:customStyle="1" w:styleId="EndNoteBibliography">
    <w:name w:val="EndNote Bibliography"/>
    <w:basedOn w:val="Normal"/>
    <w:link w:val="EndNoteBibliographyChar"/>
    <w:rsid w:val="0080350A"/>
    <w:rPr>
      <w:noProof/>
      <w:sz w:val="24"/>
    </w:rPr>
  </w:style>
  <w:style w:type="character" w:customStyle="1" w:styleId="EndNoteBibliographyChar">
    <w:name w:val="EndNote Bibliography Char"/>
    <w:link w:val="EndNoteBibliography"/>
    <w:rsid w:val="00CC7EBA"/>
    <w:rPr>
      <w:noProof/>
      <w:sz w:val="24"/>
    </w:rPr>
  </w:style>
  <w:style w:type="paragraph" w:styleId="Revision">
    <w:name w:val="Revision"/>
    <w:hidden/>
    <w:uiPriority w:val="99"/>
    <w:semiHidden/>
    <w:rsid w:val="00536B7F"/>
    <w:rPr>
      <w:sz w:val="24"/>
      <w:szCs w:val="24"/>
    </w:rPr>
  </w:style>
  <w:style w:type="paragraph" w:customStyle="1" w:styleId="ColorfulShading-Accent121">
    <w:name w:val="Colorful Shading - Accent 121"/>
    <w:hidden/>
    <w:uiPriority w:val="99"/>
    <w:semiHidden/>
    <w:rsid w:val="005D0B4A"/>
    <w:rPr>
      <w:sz w:val="24"/>
      <w:szCs w:val="24"/>
    </w:rPr>
  </w:style>
  <w:style w:type="paragraph" w:customStyle="1" w:styleId="ColorfulList-Accent111">
    <w:name w:val="Colorful List - Accent 111"/>
    <w:basedOn w:val="Normal"/>
    <w:uiPriority w:val="34"/>
    <w:qFormat/>
    <w:rsid w:val="005D0B4A"/>
    <w:pPr>
      <w:spacing w:line="276" w:lineRule="auto"/>
      <w:ind w:left="720"/>
      <w:contextualSpacing/>
    </w:pPr>
    <w:rPr>
      <w:rFonts w:ascii="Calibri" w:eastAsia="MS Mincho" w:hAnsi="Calibri" w:cs="Arial"/>
      <w:szCs w:val="22"/>
    </w:rPr>
  </w:style>
  <w:style w:type="table" w:customStyle="1" w:styleId="IntenseQuote11">
    <w:name w:val="Intense Quote11"/>
    <w:basedOn w:val="TableNormal"/>
    <w:uiPriority w:val="60"/>
    <w:qFormat/>
    <w:rsid w:val="005D0B4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pChar">
    <w:name w:val="p Char"/>
    <w:basedOn w:val="DefaultParagraphFont"/>
    <w:link w:val="p"/>
    <w:rsid w:val="003037F1"/>
    <w:rPr>
      <w:sz w:val="24"/>
      <w:lang w:val="en-GB"/>
    </w:rPr>
  </w:style>
  <w:style w:type="table" w:customStyle="1" w:styleId="PlainTable21">
    <w:name w:val="Plain Table 21"/>
    <w:basedOn w:val="TableNormal"/>
    <w:uiPriority w:val="42"/>
    <w:rsid w:val="00CD6E2F"/>
    <w:rPr>
      <w:rFonts w:asciiTheme="minorHAnsi" w:eastAsia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LOSONE">
    <w:name w:val="PLOS ONE"/>
    <w:basedOn w:val="Heading1"/>
    <w:link w:val="PLOSONEChar"/>
    <w:qFormat/>
    <w:rsid w:val="001700A5"/>
    <w:pPr>
      <w:spacing w:before="360" w:after="120" w:line="480" w:lineRule="atLeast"/>
    </w:pPr>
    <w:rPr>
      <w:rFonts w:cs="Arial"/>
      <w:sz w:val="36"/>
    </w:rPr>
  </w:style>
  <w:style w:type="character" w:customStyle="1" w:styleId="PLOSONEChar">
    <w:name w:val="PLOS ONE Char"/>
    <w:basedOn w:val="Heading1Char"/>
    <w:link w:val="PLOSONE"/>
    <w:rsid w:val="001700A5"/>
    <w:rPr>
      <w:rFonts w:ascii="Arial" w:hAnsi="Arial" w:cs="Arial"/>
      <w:b/>
      <w:bCs/>
      <w:kern w:val="32"/>
      <w:sz w:val="36"/>
      <w:szCs w:val="32"/>
    </w:rPr>
  </w:style>
  <w:style w:type="paragraph" w:styleId="NoSpacing">
    <w:name w:val="No Spacing"/>
    <w:uiPriority w:val="1"/>
    <w:qFormat/>
    <w:rsid w:val="00D52C8A"/>
    <w:rPr>
      <w:rFonts w:asciiTheme="minorHAnsi" w:eastAsiaTheme="minorHAnsi" w:hAnsiTheme="minorHAnsi" w:cstheme="minorBidi"/>
      <w:sz w:val="22"/>
      <w:szCs w:val="22"/>
    </w:rPr>
  </w:style>
  <w:style w:type="character" w:customStyle="1" w:styleId="highlight">
    <w:name w:val="highlight"/>
    <w:basedOn w:val="DefaultParagraphFont"/>
    <w:rsid w:val="00D52C8A"/>
  </w:style>
  <w:style w:type="character" w:customStyle="1" w:styleId="dbdate">
    <w:name w:val="dbdate"/>
    <w:basedOn w:val="DefaultParagraphFont"/>
    <w:rsid w:val="00D52C8A"/>
  </w:style>
  <w:style w:type="paragraph" w:styleId="ListParagraph">
    <w:name w:val="List Paragraph"/>
    <w:basedOn w:val="Normal"/>
    <w:uiPriority w:val="34"/>
    <w:qFormat/>
    <w:rsid w:val="00D52C8A"/>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D52C8A"/>
    <w:pPr>
      <w:widowControl w:val="0"/>
      <w:autoSpaceDE w:val="0"/>
      <w:autoSpaceDN w:val="0"/>
      <w:adjustRightInd w:val="0"/>
    </w:pPr>
    <w:rPr>
      <w:rFonts w:ascii="Calibri" w:hAnsi="Calibri" w:cs="Calibri"/>
      <w:color w:val="000000"/>
      <w:sz w:val="24"/>
      <w:szCs w:val="24"/>
      <w:lang w:val="en-CA" w:eastAsia="en-CA"/>
    </w:rPr>
  </w:style>
  <w:style w:type="character" w:customStyle="1" w:styleId="texhtml">
    <w:name w:val="texhtml"/>
    <w:basedOn w:val="DefaultParagraphFont"/>
    <w:rsid w:val="00D52C8A"/>
  </w:style>
  <w:style w:type="character" w:customStyle="1" w:styleId="current-selection">
    <w:name w:val="current-selection"/>
    <w:basedOn w:val="DefaultParagraphFont"/>
    <w:rsid w:val="00D52C8A"/>
  </w:style>
  <w:style w:type="character" w:customStyle="1" w:styleId="a">
    <w:name w:val="_"/>
    <w:basedOn w:val="DefaultParagraphFont"/>
    <w:rsid w:val="00D52C8A"/>
  </w:style>
  <w:style w:type="character" w:customStyle="1" w:styleId="enhanced-reference">
    <w:name w:val="enhanced-reference"/>
    <w:basedOn w:val="DefaultParagraphFont"/>
    <w:rsid w:val="00D52C8A"/>
  </w:style>
  <w:style w:type="character" w:customStyle="1" w:styleId="ff5">
    <w:name w:val="ff5"/>
    <w:basedOn w:val="DefaultParagraphFont"/>
    <w:rsid w:val="00D52C8A"/>
  </w:style>
  <w:style w:type="character" w:styleId="LineNumber">
    <w:name w:val="line number"/>
    <w:basedOn w:val="DefaultParagraphFont"/>
    <w:uiPriority w:val="99"/>
    <w:semiHidden/>
    <w:unhideWhenUsed/>
    <w:rsid w:val="00D52C8A"/>
  </w:style>
  <w:style w:type="character" w:customStyle="1" w:styleId="searchhistory-search-term">
    <w:name w:val="searchhistory-search-term"/>
    <w:basedOn w:val="DefaultParagraphFont"/>
    <w:rsid w:val="00C50928"/>
  </w:style>
  <w:style w:type="character" w:styleId="IntenseEmphasis">
    <w:name w:val="Intense Emphasis"/>
    <w:basedOn w:val="DefaultParagraphFont"/>
    <w:uiPriority w:val="21"/>
    <w:qFormat/>
    <w:rsid w:val="00C50928"/>
    <w:rPr>
      <w:b/>
      <w:bCs/>
      <w:i/>
      <w:iCs/>
      <w:color w:val="5B9BD5" w:themeColor="accent1"/>
    </w:rPr>
  </w:style>
  <w:style w:type="character" w:styleId="Emphasis">
    <w:name w:val="Emphasis"/>
    <w:basedOn w:val="DefaultParagraphFont"/>
    <w:uiPriority w:val="20"/>
    <w:qFormat/>
    <w:locked/>
    <w:rsid w:val="00EE57F5"/>
    <w:rPr>
      <w:i/>
      <w:iCs/>
    </w:rPr>
  </w:style>
  <w:style w:type="paragraph" w:styleId="PlainText">
    <w:name w:val="Plain Text"/>
    <w:basedOn w:val="Normal"/>
    <w:link w:val="PlainTextChar"/>
    <w:uiPriority w:val="99"/>
    <w:unhideWhenUsed/>
    <w:rsid w:val="00AF287F"/>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rsid w:val="00AF287F"/>
    <w:rPr>
      <w:rFonts w:ascii="Consolas" w:eastAsia="Calibri" w:hAnsi="Consolas"/>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69456">
      <w:bodyDiv w:val="1"/>
      <w:marLeft w:val="0"/>
      <w:marRight w:val="0"/>
      <w:marTop w:val="0"/>
      <w:marBottom w:val="0"/>
      <w:divBdr>
        <w:top w:val="none" w:sz="0" w:space="0" w:color="auto"/>
        <w:left w:val="none" w:sz="0" w:space="0" w:color="auto"/>
        <w:bottom w:val="none" w:sz="0" w:space="0" w:color="auto"/>
        <w:right w:val="none" w:sz="0" w:space="0" w:color="auto"/>
      </w:divBdr>
      <w:divsChild>
        <w:div w:id="832716769">
          <w:marLeft w:val="0"/>
          <w:marRight w:val="0"/>
          <w:marTop w:val="0"/>
          <w:marBottom w:val="0"/>
          <w:divBdr>
            <w:top w:val="none" w:sz="0" w:space="0" w:color="auto"/>
            <w:left w:val="none" w:sz="0" w:space="0" w:color="auto"/>
            <w:bottom w:val="none" w:sz="0" w:space="0" w:color="auto"/>
            <w:right w:val="none" w:sz="0" w:space="0" w:color="auto"/>
          </w:divBdr>
        </w:div>
        <w:div w:id="848568295">
          <w:marLeft w:val="0"/>
          <w:marRight w:val="0"/>
          <w:marTop w:val="0"/>
          <w:marBottom w:val="0"/>
          <w:divBdr>
            <w:top w:val="none" w:sz="0" w:space="0" w:color="auto"/>
            <w:left w:val="none" w:sz="0" w:space="0" w:color="auto"/>
            <w:bottom w:val="none" w:sz="0" w:space="0" w:color="auto"/>
            <w:right w:val="none" w:sz="0" w:space="0" w:color="auto"/>
          </w:divBdr>
        </w:div>
        <w:div w:id="848645050">
          <w:marLeft w:val="0"/>
          <w:marRight w:val="0"/>
          <w:marTop w:val="0"/>
          <w:marBottom w:val="0"/>
          <w:divBdr>
            <w:top w:val="none" w:sz="0" w:space="0" w:color="auto"/>
            <w:left w:val="none" w:sz="0" w:space="0" w:color="auto"/>
            <w:bottom w:val="none" w:sz="0" w:space="0" w:color="auto"/>
            <w:right w:val="none" w:sz="0" w:space="0" w:color="auto"/>
          </w:divBdr>
        </w:div>
        <w:div w:id="875386303">
          <w:marLeft w:val="0"/>
          <w:marRight w:val="0"/>
          <w:marTop w:val="0"/>
          <w:marBottom w:val="0"/>
          <w:divBdr>
            <w:top w:val="none" w:sz="0" w:space="0" w:color="auto"/>
            <w:left w:val="none" w:sz="0" w:space="0" w:color="auto"/>
            <w:bottom w:val="none" w:sz="0" w:space="0" w:color="auto"/>
            <w:right w:val="none" w:sz="0" w:space="0" w:color="auto"/>
          </w:divBdr>
        </w:div>
        <w:div w:id="1631865838">
          <w:marLeft w:val="0"/>
          <w:marRight w:val="0"/>
          <w:marTop w:val="0"/>
          <w:marBottom w:val="0"/>
          <w:divBdr>
            <w:top w:val="none" w:sz="0" w:space="0" w:color="auto"/>
            <w:left w:val="none" w:sz="0" w:space="0" w:color="auto"/>
            <w:bottom w:val="none" w:sz="0" w:space="0" w:color="auto"/>
            <w:right w:val="none" w:sz="0" w:space="0" w:color="auto"/>
          </w:divBdr>
        </w:div>
      </w:divsChild>
    </w:div>
    <w:div w:id="257491550">
      <w:bodyDiv w:val="1"/>
      <w:marLeft w:val="0"/>
      <w:marRight w:val="0"/>
      <w:marTop w:val="0"/>
      <w:marBottom w:val="0"/>
      <w:divBdr>
        <w:top w:val="none" w:sz="0" w:space="0" w:color="auto"/>
        <w:left w:val="none" w:sz="0" w:space="0" w:color="auto"/>
        <w:bottom w:val="none" w:sz="0" w:space="0" w:color="auto"/>
        <w:right w:val="none" w:sz="0" w:space="0" w:color="auto"/>
      </w:divBdr>
    </w:div>
    <w:div w:id="315762360">
      <w:bodyDiv w:val="1"/>
      <w:marLeft w:val="0"/>
      <w:marRight w:val="0"/>
      <w:marTop w:val="0"/>
      <w:marBottom w:val="0"/>
      <w:divBdr>
        <w:top w:val="none" w:sz="0" w:space="0" w:color="auto"/>
        <w:left w:val="none" w:sz="0" w:space="0" w:color="auto"/>
        <w:bottom w:val="none" w:sz="0" w:space="0" w:color="auto"/>
        <w:right w:val="none" w:sz="0" w:space="0" w:color="auto"/>
      </w:divBdr>
    </w:div>
    <w:div w:id="408776056">
      <w:bodyDiv w:val="1"/>
      <w:marLeft w:val="0"/>
      <w:marRight w:val="0"/>
      <w:marTop w:val="0"/>
      <w:marBottom w:val="0"/>
      <w:divBdr>
        <w:top w:val="none" w:sz="0" w:space="0" w:color="auto"/>
        <w:left w:val="none" w:sz="0" w:space="0" w:color="auto"/>
        <w:bottom w:val="none" w:sz="0" w:space="0" w:color="auto"/>
        <w:right w:val="none" w:sz="0" w:space="0" w:color="auto"/>
      </w:divBdr>
    </w:div>
    <w:div w:id="541216407">
      <w:bodyDiv w:val="1"/>
      <w:marLeft w:val="0"/>
      <w:marRight w:val="0"/>
      <w:marTop w:val="0"/>
      <w:marBottom w:val="0"/>
      <w:divBdr>
        <w:top w:val="none" w:sz="0" w:space="0" w:color="auto"/>
        <w:left w:val="none" w:sz="0" w:space="0" w:color="auto"/>
        <w:bottom w:val="none" w:sz="0" w:space="0" w:color="auto"/>
        <w:right w:val="none" w:sz="0" w:space="0" w:color="auto"/>
      </w:divBdr>
    </w:div>
    <w:div w:id="567349650">
      <w:bodyDiv w:val="1"/>
      <w:marLeft w:val="0"/>
      <w:marRight w:val="0"/>
      <w:marTop w:val="0"/>
      <w:marBottom w:val="0"/>
      <w:divBdr>
        <w:top w:val="none" w:sz="0" w:space="0" w:color="auto"/>
        <w:left w:val="none" w:sz="0" w:space="0" w:color="auto"/>
        <w:bottom w:val="none" w:sz="0" w:space="0" w:color="auto"/>
        <w:right w:val="none" w:sz="0" w:space="0" w:color="auto"/>
      </w:divBdr>
    </w:div>
    <w:div w:id="584918640">
      <w:bodyDiv w:val="1"/>
      <w:marLeft w:val="0"/>
      <w:marRight w:val="0"/>
      <w:marTop w:val="0"/>
      <w:marBottom w:val="0"/>
      <w:divBdr>
        <w:top w:val="none" w:sz="0" w:space="0" w:color="auto"/>
        <w:left w:val="none" w:sz="0" w:space="0" w:color="auto"/>
        <w:bottom w:val="none" w:sz="0" w:space="0" w:color="auto"/>
        <w:right w:val="none" w:sz="0" w:space="0" w:color="auto"/>
      </w:divBdr>
      <w:divsChild>
        <w:div w:id="212352769">
          <w:marLeft w:val="0"/>
          <w:marRight w:val="0"/>
          <w:marTop w:val="0"/>
          <w:marBottom w:val="0"/>
          <w:divBdr>
            <w:top w:val="none" w:sz="0" w:space="0" w:color="auto"/>
            <w:left w:val="none" w:sz="0" w:space="0" w:color="auto"/>
            <w:bottom w:val="none" w:sz="0" w:space="0" w:color="auto"/>
            <w:right w:val="none" w:sz="0" w:space="0" w:color="auto"/>
          </w:divBdr>
        </w:div>
        <w:div w:id="380715972">
          <w:marLeft w:val="0"/>
          <w:marRight w:val="0"/>
          <w:marTop w:val="0"/>
          <w:marBottom w:val="0"/>
          <w:divBdr>
            <w:top w:val="none" w:sz="0" w:space="0" w:color="auto"/>
            <w:left w:val="none" w:sz="0" w:space="0" w:color="auto"/>
            <w:bottom w:val="none" w:sz="0" w:space="0" w:color="auto"/>
            <w:right w:val="none" w:sz="0" w:space="0" w:color="auto"/>
          </w:divBdr>
        </w:div>
        <w:div w:id="1694569427">
          <w:marLeft w:val="0"/>
          <w:marRight w:val="0"/>
          <w:marTop w:val="0"/>
          <w:marBottom w:val="0"/>
          <w:divBdr>
            <w:top w:val="none" w:sz="0" w:space="0" w:color="auto"/>
            <w:left w:val="none" w:sz="0" w:space="0" w:color="auto"/>
            <w:bottom w:val="none" w:sz="0" w:space="0" w:color="auto"/>
            <w:right w:val="none" w:sz="0" w:space="0" w:color="auto"/>
          </w:divBdr>
        </w:div>
      </w:divsChild>
    </w:div>
    <w:div w:id="597981561">
      <w:bodyDiv w:val="1"/>
      <w:marLeft w:val="0"/>
      <w:marRight w:val="0"/>
      <w:marTop w:val="0"/>
      <w:marBottom w:val="0"/>
      <w:divBdr>
        <w:top w:val="none" w:sz="0" w:space="0" w:color="auto"/>
        <w:left w:val="none" w:sz="0" w:space="0" w:color="auto"/>
        <w:bottom w:val="none" w:sz="0" w:space="0" w:color="auto"/>
        <w:right w:val="none" w:sz="0" w:space="0" w:color="auto"/>
      </w:divBdr>
    </w:div>
    <w:div w:id="614873954">
      <w:bodyDiv w:val="1"/>
      <w:marLeft w:val="0"/>
      <w:marRight w:val="0"/>
      <w:marTop w:val="0"/>
      <w:marBottom w:val="0"/>
      <w:divBdr>
        <w:top w:val="none" w:sz="0" w:space="0" w:color="auto"/>
        <w:left w:val="none" w:sz="0" w:space="0" w:color="auto"/>
        <w:bottom w:val="none" w:sz="0" w:space="0" w:color="auto"/>
        <w:right w:val="none" w:sz="0" w:space="0" w:color="auto"/>
      </w:divBdr>
    </w:div>
    <w:div w:id="659968279">
      <w:bodyDiv w:val="1"/>
      <w:marLeft w:val="0"/>
      <w:marRight w:val="0"/>
      <w:marTop w:val="0"/>
      <w:marBottom w:val="0"/>
      <w:divBdr>
        <w:top w:val="none" w:sz="0" w:space="0" w:color="auto"/>
        <w:left w:val="none" w:sz="0" w:space="0" w:color="auto"/>
        <w:bottom w:val="none" w:sz="0" w:space="0" w:color="auto"/>
        <w:right w:val="none" w:sz="0" w:space="0" w:color="auto"/>
      </w:divBdr>
      <w:divsChild>
        <w:div w:id="1070811256">
          <w:marLeft w:val="0"/>
          <w:marRight w:val="0"/>
          <w:marTop w:val="0"/>
          <w:marBottom w:val="0"/>
          <w:divBdr>
            <w:top w:val="none" w:sz="0" w:space="0" w:color="auto"/>
            <w:left w:val="none" w:sz="0" w:space="0" w:color="auto"/>
            <w:bottom w:val="none" w:sz="0" w:space="0" w:color="auto"/>
            <w:right w:val="none" w:sz="0" w:space="0" w:color="auto"/>
          </w:divBdr>
        </w:div>
        <w:div w:id="1160656841">
          <w:marLeft w:val="0"/>
          <w:marRight w:val="0"/>
          <w:marTop w:val="0"/>
          <w:marBottom w:val="0"/>
          <w:divBdr>
            <w:top w:val="none" w:sz="0" w:space="0" w:color="auto"/>
            <w:left w:val="none" w:sz="0" w:space="0" w:color="auto"/>
            <w:bottom w:val="none" w:sz="0" w:space="0" w:color="auto"/>
            <w:right w:val="none" w:sz="0" w:space="0" w:color="auto"/>
          </w:divBdr>
        </w:div>
        <w:div w:id="1219171398">
          <w:marLeft w:val="0"/>
          <w:marRight w:val="0"/>
          <w:marTop w:val="0"/>
          <w:marBottom w:val="0"/>
          <w:divBdr>
            <w:top w:val="none" w:sz="0" w:space="0" w:color="auto"/>
            <w:left w:val="none" w:sz="0" w:space="0" w:color="auto"/>
            <w:bottom w:val="none" w:sz="0" w:space="0" w:color="auto"/>
            <w:right w:val="none" w:sz="0" w:space="0" w:color="auto"/>
          </w:divBdr>
        </w:div>
      </w:divsChild>
    </w:div>
    <w:div w:id="768040754">
      <w:bodyDiv w:val="1"/>
      <w:marLeft w:val="0"/>
      <w:marRight w:val="0"/>
      <w:marTop w:val="0"/>
      <w:marBottom w:val="0"/>
      <w:divBdr>
        <w:top w:val="none" w:sz="0" w:space="0" w:color="auto"/>
        <w:left w:val="none" w:sz="0" w:space="0" w:color="auto"/>
        <w:bottom w:val="none" w:sz="0" w:space="0" w:color="auto"/>
        <w:right w:val="none" w:sz="0" w:space="0" w:color="auto"/>
      </w:divBdr>
    </w:div>
    <w:div w:id="905840725">
      <w:bodyDiv w:val="1"/>
      <w:marLeft w:val="0"/>
      <w:marRight w:val="0"/>
      <w:marTop w:val="0"/>
      <w:marBottom w:val="0"/>
      <w:divBdr>
        <w:top w:val="none" w:sz="0" w:space="0" w:color="auto"/>
        <w:left w:val="none" w:sz="0" w:space="0" w:color="auto"/>
        <w:bottom w:val="none" w:sz="0" w:space="0" w:color="auto"/>
        <w:right w:val="none" w:sz="0" w:space="0" w:color="auto"/>
      </w:divBdr>
    </w:div>
    <w:div w:id="1064451631">
      <w:bodyDiv w:val="1"/>
      <w:marLeft w:val="0"/>
      <w:marRight w:val="0"/>
      <w:marTop w:val="0"/>
      <w:marBottom w:val="0"/>
      <w:divBdr>
        <w:top w:val="none" w:sz="0" w:space="0" w:color="auto"/>
        <w:left w:val="none" w:sz="0" w:space="0" w:color="auto"/>
        <w:bottom w:val="none" w:sz="0" w:space="0" w:color="auto"/>
        <w:right w:val="none" w:sz="0" w:space="0" w:color="auto"/>
      </w:divBdr>
    </w:div>
    <w:div w:id="1064720991">
      <w:bodyDiv w:val="1"/>
      <w:marLeft w:val="0"/>
      <w:marRight w:val="0"/>
      <w:marTop w:val="0"/>
      <w:marBottom w:val="0"/>
      <w:divBdr>
        <w:top w:val="none" w:sz="0" w:space="0" w:color="auto"/>
        <w:left w:val="none" w:sz="0" w:space="0" w:color="auto"/>
        <w:bottom w:val="none" w:sz="0" w:space="0" w:color="auto"/>
        <w:right w:val="none" w:sz="0" w:space="0" w:color="auto"/>
      </w:divBdr>
    </w:div>
    <w:div w:id="1168446318">
      <w:bodyDiv w:val="1"/>
      <w:marLeft w:val="0"/>
      <w:marRight w:val="0"/>
      <w:marTop w:val="0"/>
      <w:marBottom w:val="0"/>
      <w:divBdr>
        <w:top w:val="none" w:sz="0" w:space="0" w:color="auto"/>
        <w:left w:val="none" w:sz="0" w:space="0" w:color="auto"/>
        <w:bottom w:val="none" w:sz="0" w:space="0" w:color="auto"/>
        <w:right w:val="none" w:sz="0" w:space="0" w:color="auto"/>
      </w:divBdr>
      <w:divsChild>
        <w:div w:id="686753597">
          <w:marLeft w:val="0"/>
          <w:marRight w:val="0"/>
          <w:marTop w:val="0"/>
          <w:marBottom w:val="0"/>
          <w:divBdr>
            <w:top w:val="none" w:sz="0" w:space="0" w:color="auto"/>
            <w:left w:val="none" w:sz="0" w:space="0" w:color="auto"/>
            <w:bottom w:val="none" w:sz="0" w:space="0" w:color="auto"/>
            <w:right w:val="none" w:sz="0" w:space="0" w:color="auto"/>
          </w:divBdr>
        </w:div>
        <w:div w:id="1477913228">
          <w:marLeft w:val="0"/>
          <w:marRight w:val="0"/>
          <w:marTop w:val="0"/>
          <w:marBottom w:val="0"/>
          <w:divBdr>
            <w:top w:val="none" w:sz="0" w:space="0" w:color="auto"/>
            <w:left w:val="none" w:sz="0" w:space="0" w:color="auto"/>
            <w:bottom w:val="none" w:sz="0" w:space="0" w:color="auto"/>
            <w:right w:val="none" w:sz="0" w:space="0" w:color="auto"/>
          </w:divBdr>
        </w:div>
        <w:div w:id="1529371529">
          <w:marLeft w:val="0"/>
          <w:marRight w:val="0"/>
          <w:marTop w:val="0"/>
          <w:marBottom w:val="0"/>
          <w:divBdr>
            <w:top w:val="none" w:sz="0" w:space="0" w:color="auto"/>
            <w:left w:val="none" w:sz="0" w:space="0" w:color="auto"/>
            <w:bottom w:val="none" w:sz="0" w:space="0" w:color="auto"/>
            <w:right w:val="none" w:sz="0" w:space="0" w:color="auto"/>
          </w:divBdr>
        </w:div>
      </w:divsChild>
    </w:div>
    <w:div w:id="1223518958">
      <w:bodyDiv w:val="1"/>
      <w:marLeft w:val="0"/>
      <w:marRight w:val="0"/>
      <w:marTop w:val="0"/>
      <w:marBottom w:val="0"/>
      <w:divBdr>
        <w:top w:val="none" w:sz="0" w:space="0" w:color="auto"/>
        <w:left w:val="none" w:sz="0" w:space="0" w:color="auto"/>
        <w:bottom w:val="none" w:sz="0" w:space="0" w:color="auto"/>
        <w:right w:val="none" w:sz="0" w:space="0" w:color="auto"/>
      </w:divBdr>
    </w:div>
    <w:div w:id="1408843303">
      <w:bodyDiv w:val="1"/>
      <w:marLeft w:val="0"/>
      <w:marRight w:val="0"/>
      <w:marTop w:val="0"/>
      <w:marBottom w:val="0"/>
      <w:divBdr>
        <w:top w:val="none" w:sz="0" w:space="0" w:color="auto"/>
        <w:left w:val="none" w:sz="0" w:space="0" w:color="auto"/>
        <w:bottom w:val="none" w:sz="0" w:space="0" w:color="auto"/>
        <w:right w:val="none" w:sz="0" w:space="0" w:color="auto"/>
      </w:divBdr>
    </w:div>
    <w:div w:id="1454904461">
      <w:bodyDiv w:val="1"/>
      <w:marLeft w:val="0"/>
      <w:marRight w:val="0"/>
      <w:marTop w:val="0"/>
      <w:marBottom w:val="0"/>
      <w:divBdr>
        <w:top w:val="none" w:sz="0" w:space="0" w:color="auto"/>
        <w:left w:val="none" w:sz="0" w:space="0" w:color="auto"/>
        <w:bottom w:val="none" w:sz="0" w:space="0" w:color="auto"/>
        <w:right w:val="none" w:sz="0" w:space="0" w:color="auto"/>
      </w:divBdr>
    </w:div>
    <w:div w:id="1553497724">
      <w:bodyDiv w:val="1"/>
      <w:marLeft w:val="0"/>
      <w:marRight w:val="0"/>
      <w:marTop w:val="0"/>
      <w:marBottom w:val="0"/>
      <w:divBdr>
        <w:top w:val="none" w:sz="0" w:space="0" w:color="auto"/>
        <w:left w:val="none" w:sz="0" w:space="0" w:color="auto"/>
        <w:bottom w:val="none" w:sz="0" w:space="0" w:color="auto"/>
        <w:right w:val="none" w:sz="0" w:space="0" w:color="auto"/>
      </w:divBdr>
    </w:div>
    <w:div w:id="1590654887">
      <w:bodyDiv w:val="1"/>
      <w:marLeft w:val="0"/>
      <w:marRight w:val="0"/>
      <w:marTop w:val="0"/>
      <w:marBottom w:val="0"/>
      <w:divBdr>
        <w:top w:val="none" w:sz="0" w:space="0" w:color="auto"/>
        <w:left w:val="none" w:sz="0" w:space="0" w:color="auto"/>
        <w:bottom w:val="none" w:sz="0" w:space="0" w:color="auto"/>
        <w:right w:val="none" w:sz="0" w:space="0" w:color="auto"/>
      </w:divBdr>
    </w:div>
    <w:div w:id="1599290901">
      <w:bodyDiv w:val="1"/>
      <w:marLeft w:val="0"/>
      <w:marRight w:val="0"/>
      <w:marTop w:val="0"/>
      <w:marBottom w:val="0"/>
      <w:divBdr>
        <w:top w:val="none" w:sz="0" w:space="0" w:color="auto"/>
        <w:left w:val="none" w:sz="0" w:space="0" w:color="auto"/>
        <w:bottom w:val="none" w:sz="0" w:space="0" w:color="auto"/>
        <w:right w:val="none" w:sz="0" w:space="0" w:color="auto"/>
      </w:divBdr>
      <w:divsChild>
        <w:div w:id="57170985">
          <w:marLeft w:val="547"/>
          <w:marRight w:val="0"/>
          <w:marTop w:val="86"/>
          <w:marBottom w:val="0"/>
          <w:divBdr>
            <w:top w:val="none" w:sz="0" w:space="0" w:color="auto"/>
            <w:left w:val="none" w:sz="0" w:space="0" w:color="auto"/>
            <w:bottom w:val="none" w:sz="0" w:space="0" w:color="auto"/>
            <w:right w:val="none" w:sz="0" w:space="0" w:color="auto"/>
          </w:divBdr>
        </w:div>
        <w:div w:id="1316493467">
          <w:marLeft w:val="547"/>
          <w:marRight w:val="0"/>
          <w:marTop w:val="86"/>
          <w:marBottom w:val="0"/>
          <w:divBdr>
            <w:top w:val="none" w:sz="0" w:space="0" w:color="auto"/>
            <w:left w:val="none" w:sz="0" w:space="0" w:color="auto"/>
            <w:bottom w:val="none" w:sz="0" w:space="0" w:color="auto"/>
            <w:right w:val="none" w:sz="0" w:space="0" w:color="auto"/>
          </w:divBdr>
        </w:div>
        <w:div w:id="1969122234">
          <w:marLeft w:val="547"/>
          <w:marRight w:val="0"/>
          <w:marTop w:val="86"/>
          <w:marBottom w:val="0"/>
          <w:divBdr>
            <w:top w:val="none" w:sz="0" w:space="0" w:color="auto"/>
            <w:left w:val="none" w:sz="0" w:space="0" w:color="auto"/>
            <w:bottom w:val="none" w:sz="0" w:space="0" w:color="auto"/>
            <w:right w:val="none" w:sz="0" w:space="0" w:color="auto"/>
          </w:divBdr>
        </w:div>
      </w:divsChild>
    </w:div>
    <w:div w:id="1768891928">
      <w:bodyDiv w:val="1"/>
      <w:marLeft w:val="0"/>
      <w:marRight w:val="0"/>
      <w:marTop w:val="0"/>
      <w:marBottom w:val="0"/>
      <w:divBdr>
        <w:top w:val="none" w:sz="0" w:space="0" w:color="auto"/>
        <w:left w:val="none" w:sz="0" w:space="0" w:color="auto"/>
        <w:bottom w:val="none" w:sz="0" w:space="0" w:color="auto"/>
        <w:right w:val="none" w:sz="0" w:space="0" w:color="auto"/>
      </w:divBdr>
    </w:div>
    <w:div w:id="1870871803">
      <w:marLeft w:val="0"/>
      <w:marRight w:val="0"/>
      <w:marTop w:val="0"/>
      <w:marBottom w:val="0"/>
      <w:divBdr>
        <w:top w:val="none" w:sz="0" w:space="0" w:color="auto"/>
        <w:left w:val="none" w:sz="0" w:space="0" w:color="auto"/>
        <w:bottom w:val="none" w:sz="0" w:space="0" w:color="auto"/>
        <w:right w:val="none" w:sz="0" w:space="0" w:color="auto"/>
      </w:divBdr>
    </w:div>
    <w:div w:id="1903564930">
      <w:bodyDiv w:val="1"/>
      <w:marLeft w:val="0"/>
      <w:marRight w:val="0"/>
      <w:marTop w:val="0"/>
      <w:marBottom w:val="0"/>
      <w:divBdr>
        <w:top w:val="none" w:sz="0" w:space="0" w:color="auto"/>
        <w:left w:val="none" w:sz="0" w:space="0" w:color="auto"/>
        <w:bottom w:val="none" w:sz="0" w:space="0" w:color="auto"/>
        <w:right w:val="none" w:sz="0" w:space="0" w:color="auto"/>
      </w:divBdr>
    </w:div>
    <w:div w:id="195555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ho.int/cardiovascular_diseases/report-hba1c_2011_edited.pdf?ua=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iabetesatlas.org/(accessed" TargetMode="External"/><Relationship Id="rId4" Type="http://schemas.openxmlformats.org/officeDocument/2006/relationships/settings" Target="settings.xml"/><Relationship Id="rId9" Type="http://schemas.openxmlformats.org/officeDocument/2006/relationships/hyperlink" Target="http://wwwwhoint/tb/publications/global_report/gtbr2016_main_textpdf?ua=1"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DCBDB-1ED4-4086-BE2C-AF66D78C4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46</Pages>
  <Words>36998</Words>
  <Characters>210893</Characters>
  <Application>Microsoft Office Word</Application>
  <DocSecurity>0</DocSecurity>
  <Lines>1757</Lines>
  <Paragraphs>494</Paragraphs>
  <ScaleCrop>false</ScaleCrop>
  <HeadingPairs>
    <vt:vector size="2" baseType="variant">
      <vt:variant>
        <vt:lpstr>Title</vt:lpstr>
      </vt:variant>
      <vt:variant>
        <vt:i4>1</vt:i4>
      </vt:variant>
    </vt:vector>
  </HeadingPairs>
  <TitlesOfParts>
    <vt:vector size="1" baseType="lpstr">
      <vt:lpstr>Dual infection with HIV and malaria fuels the spread of both diseases in sub-Saharan Africa: Quantitative evidence from model projections</vt:lpstr>
    </vt:vector>
  </TitlesOfParts>
  <Company>LM-MFC-TS</Company>
  <LinksUpToDate>false</LinksUpToDate>
  <CharactersWithSpaces>247397</CharactersWithSpaces>
  <SharedDoc>false</SharedDoc>
  <HLinks>
    <vt:vector size="408" baseType="variant">
      <vt:variant>
        <vt:i4>3735657</vt:i4>
      </vt:variant>
      <vt:variant>
        <vt:i4>383</vt:i4>
      </vt:variant>
      <vt:variant>
        <vt:i4>0</vt:i4>
      </vt:variant>
      <vt:variant>
        <vt:i4>5</vt:i4>
      </vt:variant>
      <vt:variant>
        <vt:lpwstr>http://www.unaids.org/sites/default/files/media_asset/20140411_MeetingReport_Reducingsexualtransmission_en.pdf</vt:lpwstr>
      </vt:variant>
      <vt:variant>
        <vt:lpwstr/>
      </vt:variant>
      <vt:variant>
        <vt:i4>262235</vt:i4>
      </vt:variant>
      <vt:variant>
        <vt:i4>380</vt:i4>
      </vt:variant>
      <vt:variant>
        <vt:i4>0</vt:i4>
      </vt:variant>
      <vt:variant>
        <vt:i4>5</vt:i4>
      </vt:variant>
      <vt:variant>
        <vt:lpwstr>http://www.malecircumcision.org/country_updates/documents/Zambia_VMMC_operational_plan.pdf</vt:lpwstr>
      </vt:variant>
      <vt:variant>
        <vt:lpwstr/>
      </vt:variant>
      <vt:variant>
        <vt:i4>7012468</vt:i4>
      </vt:variant>
      <vt:variant>
        <vt:i4>377</vt:i4>
      </vt:variant>
      <vt:variant>
        <vt:i4>0</vt:i4>
      </vt:variant>
      <vt:variant>
        <vt:i4>5</vt:i4>
      </vt:variant>
      <vt:variant>
        <vt:lpwstr>http://esa.un.org/wpp/Excel-Data/population.htm</vt:lpwstr>
      </vt:variant>
      <vt:variant>
        <vt:lpwstr/>
      </vt:variant>
      <vt:variant>
        <vt:i4>5505025</vt:i4>
      </vt:variant>
      <vt:variant>
        <vt:i4>374</vt:i4>
      </vt:variant>
      <vt:variant>
        <vt:i4>0</vt:i4>
      </vt:variant>
      <vt:variant>
        <vt:i4>5</vt:i4>
      </vt:variant>
      <vt:variant>
        <vt:lpwstr>http://www.measuredhs.com/pubs/pdf/FR211/FR211[revised-05-12-2009].pdf</vt:lpwstr>
      </vt:variant>
      <vt:variant>
        <vt:lpwstr/>
      </vt:variant>
      <vt:variant>
        <vt:i4>3211309</vt:i4>
      </vt:variant>
      <vt:variant>
        <vt:i4>371</vt:i4>
      </vt:variant>
      <vt:variant>
        <vt:i4>0</vt:i4>
      </vt:variant>
      <vt:variant>
        <vt:i4>5</vt:i4>
      </vt:variant>
      <vt:variant>
        <vt:lpwstr>http://www.measuredhs.com/</vt:lpwstr>
      </vt:variant>
      <vt:variant>
        <vt:lpwstr/>
      </vt:variant>
      <vt:variant>
        <vt:i4>327706</vt:i4>
      </vt:variant>
      <vt:variant>
        <vt:i4>368</vt:i4>
      </vt:variant>
      <vt:variant>
        <vt:i4>0</vt:i4>
      </vt:variant>
      <vt:variant>
        <vt:i4>5</vt:i4>
      </vt:variant>
      <vt:variant>
        <vt:lpwstr>http://www.measuredhs.com/aboutsurveys/search/metadata.cfm?surv_id=260&amp;ctry_id=48&amp;SrvyTp=country</vt:lpwstr>
      </vt:variant>
      <vt:variant>
        <vt:lpwstr/>
      </vt:variant>
      <vt:variant>
        <vt:i4>6946922</vt:i4>
      </vt:variant>
      <vt:variant>
        <vt:i4>365</vt:i4>
      </vt:variant>
      <vt:variant>
        <vt:i4>0</vt:i4>
      </vt:variant>
      <vt:variant>
        <vt:i4>5</vt:i4>
      </vt:variant>
      <vt:variant>
        <vt:lpwstr>http://dhsprogram.com/pubs/pdf/FR211/FR211%5Brevised-05-12-2009%5D.pdf</vt:lpwstr>
      </vt:variant>
      <vt:variant>
        <vt:lpwstr/>
      </vt:variant>
      <vt:variant>
        <vt:i4>4194368</vt:i4>
      </vt:variant>
      <vt:variant>
        <vt:i4>362</vt:i4>
      </vt:variant>
      <vt:variant>
        <vt:i4>0</vt:i4>
      </vt:variant>
      <vt:variant>
        <vt:i4>5</vt:i4>
      </vt:variant>
      <vt:variant>
        <vt:lpwstr>http://www.unaids.org/en/dataanalysis/epidemiology/)</vt:lpwstr>
      </vt:variant>
      <vt:variant>
        <vt:lpwstr/>
      </vt:variant>
      <vt:variant>
        <vt:i4>4653067</vt:i4>
      </vt:variant>
      <vt:variant>
        <vt:i4>356</vt:i4>
      </vt:variant>
      <vt:variant>
        <vt:i4>0</vt:i4>
      </vt:variant>
      <vt:variant>
        <vt:i4>5</vt:i4>
      </vt:variant>
      <vt:variant>
        <vt:lpwstr/>
      </vt:variant>
      <vt:variant>
        <vt:lpwstr>_ENREF_62</vt:lpwstr>
      </vt:variant>
      <vt:variant>
        <vt:i4>4325387</vt:i4>
      </vt:variant>
      <vt:variant>
        <vt:i4>353</vt:i4>
      </vt:variant>
      <vt:variant>
        <vt:i4>0</vt:i4>
      </vt:variant>
      <vt:variant>
        <vt:i4>5</vt:i4>
      </vt:variant>
      <vt:variant>
        <vt:lpwstr/>
      </vt:variant>
      <vt:variant>
        <vt:lpwstr>_ENREF_32</vt:lpwstr>
      </vt:variant>
      <vt:variant>
        <vt:i4>4390923</vt:i4>
      </vt:variant>
      <vt:variant>
        <vt:i4>350</vt:i4>
      </vt:variant>
      <vt:variant>
        <vt:i4>0</vt:i4>
      </vt:variant>
      <vt:variant>
        <vt:i4>5</vt:i4>
      </vt:variant>
      <vt:variant>
        <vt:lpwstr/>
      </vt:variant>
      <vt:variant>
        <vt:lpwstr>_ENREF_2</vt:lpwstr>
      </vt:variant>
      <vt:variant>
        <vt:i4>4194315</vt:i4>
      </vt:variant>
      <vt:variant>
        <vt:i4>342</vt:i4>
      </vt:variant>
      <vt:variant>
        <vt:i4>0</vt:i4>
      </vt:variant>
      <vt:variant>
        <vt:i4>5</vt:i4>
      </vt:variant>
      <vt:variant>
        <vt:lpwstr/>
      </vt:variant>
      <vt:variant>
        <vt:lpwstr>_ENREF_1</vt:lpwstr>
      </vt:variant>
      <vt:variant>
        <vt:i4>4456459</vt:i4>
      </vt:variant>
      <vt:variant>
        <vt:i4>336</vt:i4>
      </vt:variant>
      <vt:variant>
        <vt:i4>0</vt:i4>
      </vt:variant>
      <vt:variant>
        <vt:i4>5</vt:i4>
      </vt:variant>
      <vt:variant>
        <vt:lpwstr/>
      </vt:variant>
      <vt:variant>
        <vt:lpwstr>_ENREF_54</vt:lpwstr>
      </vt:variant>
      <vt:variant>
        <vt:i4>4653067</vt:i4>
      </vt:variant>
      <vt:variant>
        <vt:i4>330</vt:i4>
      </vt:variant>
      <vt:variant>
        <vt:i4>0</vt:i4>
      </vt:variant>
      <vt:variant>
        <vt:i4>5</vt:i4>
      </vt:variant>
      <vt:variant>
        <vt:lpwstr/>
      </vt:variant>
      <vt:variant>
        <vt:lpwstr>_ENREF_61</vt:lpwstr>
      </vt:variant>
      <vt:variant>
        <vt:i4>4456459</vt:i4>
      </vt:variant>
      <vt:variant>
        <vt:i4>324</vt:i4>
      </vt:variant>
      <vt:variant>
        <vt:i4>0</vt:i4>
      </vt:variant>
      <vt:variant>
        <vt:i4>5</vt:i4>
      </vt:variant>
      <vt:variant>
        <vt:lpwstr/>
      </vt:variant>
      <vt:variant>
        <vt:lpwstr>_ENREF_57</vt:lpwstr>
      </vt:variant>
      <vt:variant>
        <vt:i4>4456459</vt:i4>
      </vt:variant>
      <vt:variant>
        <vt:i4>316</vt:i4>
      </vt:variant>
      <vt:variant>
        <vt:i4>0</vt:i4>
      </vt:variant>
      <vt:variant>
        <vt:i4>5</vt:i4>
      </vt:variant>
      <vt:variant>
        <vt:lpwstr/>
      </vt:variant>
      <vt:variant>
        <vt:lpwstr>_ENREF_56</vt:lpwstr>
      </vt:variant>
      <vt:variant>
        <vt:i4>4194315</vt:i4>
      </vt:variant>
      <vt:variant>
        <vt:i4>310</vt:i4>
      </vt:variant>
      <vt:variant>
        <vt:i4>0</vt:i4>
      </vt:variant>
      <vt:variant>
        <vt:i4>5</vt:i4>
      </vt:variant>
      <vt:variant>
        <vt:lpwstr/>
      </vt:variant>
      <vt:variant>
        <vt:lpwstr>_ENREF_13</vt:lpwstr>
      </vt:variant>
      <vt:variant>
        <vt:i4>4456459</vt:i4>
      </vt:variant>
      <vt:variant>
        <vt:i4>304</vt:i4>
      </vt:variant>
      <vt:variant>
        <vt:i4>0</vt:i4>
      </vt:variant>
      <vt:variant>
        <vt:i4>5</vt:i4>
      </vt:variant>
      <vt:variant>
        <vt:lpwstr/>
      </vt:variant>
      <vt:variant>
        <vt:lpwstr>_ENREF_55</vt:lpwstr>
      </vt:variant>
      <vt:variant>
        <vt:i4>4194315</vt:i4>
      </vt:variant>
      <vt:variant>
        <vt:i4>298</vt:i4>
      </vt:variant>
      <vt:variant>
        <vt:i4>0</vt:i4>
      </vt:variant>
      <vt:variant>
        <vt:i4>5</vt:i4>
      </vt:variant>
      <vt:variant>
        <vt:lpwstr/>
      </vt:variant>
      <vt:variant>
        <vt:lpwstr>_ENREF_13</vt:lpwstr>
      </vt:variant>
      <vt:variant>
        <vt:i4>4521995</vt:i4>
      </vt:variant>
      <vt:variant>
        <vt:i4>292</vt:i4>
      </vt:variant>
      <vt:variant>
        <vt:i4>0</vt:i4>
      </vt:variant>
      <vt:variant>
        <vt:i4>5</vt:i4>
      </vt:variant>
      <vt:variant>
        <vt:lpwstr/>
      </vt:variant>
      <vt:variant>
        <vt:lpwstr>_ENREF_48</vt:lpwstr>
      </vt:variant>
      <vt:variant>
        <vt:i4>4521995</vt:i4>
      </vt:variant>
      <vt:variant>
        <vt:i4>289</vt:i4>
      </vt:variant>
      <vt:variant>
        <vt:i4>0</vt:i4>
      </vt:variant>
      <vt:variant>
        <vt:i4>5</vt:i4>
      </vt:variant>
      <vt:variant>
        <vt:lpwstr/>
      </vt:variant>
      <vt:variant>
        <vt:lpwstr>_ENREF_4</vt:lpwstr>
      </vt:variant>
      <vt:variant>
        <vt:i4>4521995</vt:i4>
      </vt:variant>
      <vt:variant>
        <vt:i4>281</vt:i4>
      </vt:variant>
      <vt:variant>
        <vt:i4>0</vt:i4>
      </vt:variant>
      <vt:variant>
        <vt:i4>5</vt:i4>
      </vt:variant>
      <vt:variant>
        <vt:lpwstr/>
      </vt:variant>
      <vt:variant>
        <vt:lpwstr>_ENREF_48</vt:lpwstr>
      </vt:variant>
      <vt:variant>
        <vt:i4>4456459</vt:i4>
      </vt:variant>
      <vt:variant>
        <vt:i4>275</vt:i4>
      </vt:variant>
      <vt:variant>
        <vt:i4>0</vt:i4>
      </vt:variant>
      <vt:variant>
        <vt:i4>5</vt:i4>
      </vt:variant>
      <vt:variant>
        <vt:lpwstr/>
      </vt:variant>
      <vt:variant>
        <vt:lpwstr>_ENREF_54</vt:lpwstr>
      </vt:variant>
      <vt:variant>
        <vt:i4>4456459</vt:i4>
      </vt:variant>
      <vt:variant>
        <vt:i4>269</vt:i4>
      </vt:variant>
      <vt:variant>
        <vt:i4>0</vt:i4>
      </vt:variant>
      <vt:variant>
        <vt:i4>5</vt:i4>
      </vt:variant>
      <vt:variant>
        <vt:lpwstr/>
      </vt:variant>
      <vt:variant>
        <vt:lpwstr>_ENREF_53</vt:lpwstr>
      </vt:variant>
      <vt:variant>
        <vt:i4>4456459</vt:i4>
      </vt:variant>
      <vt:variant>
        <vt:i4>266</vt:i4>
      </vt:variant>
      <vt:variant>
        <vt:i4>0</vt:i4>
      </vt:variant>
      <vt:variant>
        <vt:i4>5</vt:i4>
      </vt:variant>
      <vt:variant>
        <vt:lpwstr/>
      </vt:variant>
      <vt:variant>
        <vt:lpwstr>_ENREF_52</vt:lpwstr>
      </vt:variant>
      <vt:variant>
        <vt:i4>4194315</vt:i4>
      </vt:variant>
      <vt:variant>
        <vt:i4>263</vt:i4>
      </vt:variant>
      <vt:variant>
        <vt:i4>0</vt:i4>
      </vt:variant>
      <vt:variant>
        <vt:i4>5</vt:i4>
      </vt:variant>
      <vt:variant>
        <vt:lpwstr/>
      </vt:variant>
      <vt:variant>
        <vt:lpwstr>_ENREF_16</vt:lpwstr>
      </vt:variant>
      <vt:variant>
        <vt:i4>4325387</vt:i4>
      </vt:variant>
      <vt:variant>
        <vt:i4>255</vt:i4>
      </vt:variant>
      <vt:variant>
        <vt:i4>0</vt:i4>
      </vt:variant>
      <vt:variant>
        <vt:i4>5</vt:i4>
      </vt:variant>
      <vt:variant>
        <vt:lpwstr/>
      </vt:variant>
      <vt:variant>
        <vt:lpwstr>_ENREF_38</vt:lpwstr>
      </vt:variant>
      <vt:variant>
        <vt:i4>4521995</vt:i4>
      </vt:variant>
      <vt:variant>
        <vt:i4>249</vt:i4>
      </vt:variant>
      <vt:variant>
        <vt:i4>0</vt:i4>
      </vt:variant>
      <vt:variant>
        <vt:i4>5</vt:i4>
      </vt:variant>
      <vt:variant>
        <vt:lpwstr/>
      </vt:variant>
      <vt:variant>
        <vt:lpwstr>_ENREF_41</vt:lpwstr>
      </vt:variant>
      <vt:variant>
        <vt:i4>4456459</vt:i4>
      </vt:variant>
      <vt:variant>
        <vt:i4>243</vt:i4>
      </vt:variant>
      <vt:variant>
        <vt:i4>0</vt:i4>
      </vt:variant>
      <vt:variant>
        <vt:i4>5</vt:i4>
      </vt:variant>
      <vt:variant>
        <vt:lpwstr/>
      </vt:variant>
      <vt:variant>
        <vt:lpwstr>_ENREF_51</vt:lpwstr>
      </vt:variant>
      <vt:variant>
        <vt:i4>4456459</vt:i4>
      </vt:variant>
      <vt:variant>
        <vt:i4>237</vt:i4>
      </vt:variant>
      <vt:variant>
        <vt:i4>0</vt:i4>
      </vt:variant>
      <vt:variant>
        <vt:i4>5</vt:i4>
      </vt:variant>
      <vt:variant>
        <vt:lpwstr/>
      </vt:variant>
      <vt:variant>
        <vt:lpwstr>_ENREF_50</vt:lpwstr>
      </vt:variant>
      <vt:variant>
        <vt:i4>4521995</vt:i4>
      </vt:variant>
      <vt:variant>
        <vt:i4>231</vt:i4>
      </vt:variant>
      <vt:variant>
        <vt:i4>0</vt:i4>
      </vt:variant>
      <vt:variant>
        <vt:i4>5</vt:i4>
      </vt:variant>
      <vt:variant>
        <vt:lpwstr/>
      </vt:variant>
      <vt:variant>
        <vt:lpwstr>_ENREF_49</vt:lpwstr>
      </vt:variant>
      <vt:variant>
        <vt:i4>4521995</vt:i4>
      </vt:variant>
      <vt:variant>
        <vt:i4>225</vt:i4>
      </vt:variant>
      <vt:variant>
        <vt:i4>0</vt:i4>
      </vt:variant>
      <vt:variant>
        <vt:i4>5</vt:i4>
      </vt:variant>
      <vt:variant>
        <vt:lpwstr/>
      </vt:variant>
      <vt:variant>
        <vt:lpwstr>_ENREF_49</vt:lpwstr>
      </vt:variant>
      <vt:variant>
        <vt:i4>4521995</vt:i4>
      </vt:variant>
      <vt:variant>
        <vt:i4>219</vt:i4>
      </vt:variant>
      <vt:variant>
        <vt:i4>0</vt:i4>
      </vt:variant>
      <vt:variant>
        <vt:i4>5</vt:i4>
      </vt:variant>
      <vt:variant>
        <vt:lpwstr/>
      </vt:variant>
      <vt:variant>
        <vt:lpwstr>_ENREF_48</vt:lpwstr>
      </vt:variant>
      <vt:variant>
        <vt:i4>4521995</vt:i4>
      </vt:variant>
      <vt:variant>
        <vt:i4>213</vt:i4>
      </vt:variant>
      <vt:variant>
        <vt:i4>0</vt:i4>
      </vt:variant>
      <vt:variant>
        <vt:i4>5</vt:i4>
      </vt:variant>
      <vt:variant>
        <vt:lpwstr/>
      </vt:variant>
      <vt:variant>
        <vt:lpwstr>_ENREF_48</vt:lpwstr>
      </vt:variant>
      <vt:variant>
        <vt:i4>4194315</vt:i4>
      </vt:variant>
      <vt:variant>
        <vt:i4>207</vt:i4>
      </vt:variant>
      <vt:variant>
        <vt:i4>0</vt:i4>
      </vt:variant>
      <vt:variant>
        <vt:i4>5</vt:i4>
      </vt:variant>
      <vt:variant>
        <vt:lpwstr/>
      </vt:variant>
      <vt:variant>
        <vt:lpwstr>_ENREF_14</vt:lpwstr>
      </vt:variant>
      <vt:variant>
        <vt:i4>4521995</vt:i4>
      </vt:variant>
      <vt:variant>
        <vt:i4>201</vt:i4>
      </vt:variant>
      <vt:variant>
        <vt:i4>0</vt:i4>
      </vt:variant>
      <vt:variant>
        <vt:i4>5</vt:i4>
      </vt:variant>
      <vt:variant>
        <vt:lpwstr/>
      </vt:variant>
      <vt:variant>
        <vt:lpwstr>_ENREF_47</vt:lpwstr>
      </vt:variant>
      <vt:variant>
        <vt:i4>4521995</vt:i4>
      </vt:variant>
      <vt:variant>
        <vt:i4>195</vt:i4>
      </vt:variant>
      <vt:variant>
        <vt:i4>0</vt:i4>
      </vt:variant>
      <vt:variant>
        <vt:i4>5</vt:i4>
      </vt:variant>
      <vt:variant>
        <vt:lpwstr/>
      </vt:variant>
      <vt:variant>
        <vt:lpwstr>_ENREF_46</vt:lpwstr>
      </vt:variant>
      <vt:variant>
        <vt:i4>4521995</vt:i4>
      </vt:variant>
      <vt:variant>
        <vt:i4>189</vt:i4>
      </vt:variant>
      <vt:variant>
        <vt:i4>0</vt:i4>
      </vt:variant>
      <vt:variant>
        <vt:i4>5</vt:i4>
      </vt:variant>
      <vt:variant>
        <vt:lpwstr/>
      </vt:variant>
      <vt:variant>
        <vt:lpwstr>_ENREF_45</vt:lpwstr>
      </vt:variant>
      <vt:variant>
        <vt:i4>4521995</vt:i4>
      </vt:variant>
      <vt:variant>
        <vt:i4>183</vt:i4>
      </vt:variant>
      <vt:variant>
        <vt:i4>0</vt:i4>
      </vt:variant>
      <vt:variant>
        <vt:i4>5</vt:i4>
      </vt:variant>
      <vt:variant>
        <vt:lpwstr/>
      </vt:variant>
      <vt:variant>
        <vt:lpwstr>_ENREF_44</vt:lpwstr>
      </vt:variant>
      <vt:variant>
        <vt:i4>4521995</vt:i4>
      </vt:variant>
      <vt:variant>
        <vt:i4>177</vt:i4>
      </vt:variant>
      <vt:variant>
        <vt:i4>0</vt:i4>
      </vt:variant>
      <vt:variant>
        <vt:i4>5</vt:i4>
      </vt:variant>
      <vt:variant>
        <vt:lpwstr/>
      </vt:variant>
      <vt:variant>
        <vt:lpwstr>_ENREF_43</vt:lpwstr>
      </vt:variant>
      <vt:variant>
        <vt:i4>4521995</vt:i4>
      </vt:variant>
      <vt:variant>
        <vt:i4>171</vt:i4>
      </vt:variant>
      <vt:variant>
        <vt:i4>0</vt:i4>
      </vt:variant>
      <vt:variant>
        <vt:i4>5</vt:i4>
      </vt:variant>
      <vt:variant>
        <vt:lpwstr/>
      </vt:variant>
      <vt:variant>
        <vt:lpwstr>_ENREF_42</vt:lpwstr>
      </vt:variant>
      <vt:variant>
        <vt:i4>4521995</vt:i4>
      </vt:variant>
      <vt:variant>
        <vt:i4>165</vt:i4>
      </vt:variant>
      <vt:variant>
        <vt:i4>0</vt:i4>
      </vt:variant>
      <vt:variant>
        <vt:i4>5</vt:i4>
      </vt:variant>
      <vt:variant>
        <vt:lpwstr/>
      </vt:variant>
      <vt:variant>
        <vt:lpwstr>_ENREF_41</vt:lpwstr>
      </vt:variant>
      <vt:variant>
        <vt:i4>4521995</vt:i4>
      </vt:variant>
      <vt:variant>
        <vt:i4>159</vt:i4>
      </vt:variant>
      <vt:variant>
        <vt:i4>0</vt:i4>
      </vt:variant>
      <vt:variant>
        <vt:i4>5</vt:i4>
      </vt:variant>
      <vt:variant>
        <vt:lpwstr/>
      </vt:variant>
      <vt:variant>
        <vt:lpwstr>_ENREF_40</vt:lpwstr>
      </vt:variant>
      <vt:variant>
        <vt:i4>4325387</vt:i4>
      </vt:variant>
      <vt:variant>
        <vt:i4>156</vt:i4>
      </vt:variant>
      <vt:variant>
        <vt:i4>0</vt:i4>
      </vt:variant>
      <vt:variant>
        <vt:i4>5</vt:i4>
      </vt:variant>
      <vt:variant>
        <vt:lpwstr/>
      </vt:variant>
      <vt:variant>
        <vt:lpwstr>_ENREF_39</vt:lpwstr>
      </vt:variant>
      <vt:variant>
        <vt:i4>4325387</vt:i4>
      </vt:variant>
      <vt:variant>
        <vt:i4>150</vt:i4>
      </vt:variant>
      <vt:variant>
        <vt:i4>0</vt:i4>
      </vt:variant>
      <vt:variant>
        <vt:i4>5</vt:i4>
      </vt:variant>
      <vt:variant>
        <vt:lpwstr/>
      </vt:variant>
      <vt:variant>
        <vt:lpwstr>_ENREF_38</vt:lpwstr>
      </vt:variant>
      <vt:variant>
        <vt:i4>4325387</vt:i4>
      </vt:variant>
      <vt:variant>
        <vt:i4>144</vt:i4>
      </vt:variant>
      <vt:variant>
        <vt:i4>0</vt:i4>
      </vt:variant>
      <vt:variant>
        <vt:i4>5</vt:i4>
      </vt:variant>
      <vt:variant>
        <vt:lpwstr/>
      </vt:variant>
      <vt:variant>
        <vt:lpwstr>_ENREF_37</vt:lpwstr>
      </vt:variant>
      <vt:variant>
        <vt:i4>4325387</vt:i4>
      </vt:variant>
      <vt:variant>
        <vt:i4>138</vt:i4>
      </vt:variant>
      <vt:variant>
        <vt:i4>0</vt:i4>
      </vt:variant>
      <vt:variant>
        <vt:i4>5</vt:i4>
      </vt:variant>
      <vt:variant>
        <vt:lpwstr/>
      </vt:variant>
      <vt:variant>
        <vt:lpwstr>_ENREF_32</vt:lpwstr>
      </vt:variant>
      <vt:variant>
        <vt:i4>4325387</vt:i4>
      </vt:variant>
      <vt:variant>
        <vt:i4>132</vt:i4>
      </vt:variant>
      <vt:variant>
        <vt:i4>0</vt:i4>
      </vt:variant>
      <vt:variant>
        <vt:i4>5</vt:i4>
      </vt:variant>
      <vt:variant>
        <vt:lpwstr/>
      </vt:variant>
      <vt:variant>
        <vt:lpwstr>_ENREF_32</vt:lpwstr>
      </vt:variant>
      <vt:variant>
        <vt:i4>4325387</vt:i4>
      </vt:variant>
      <vt:variant>
        <vt:i4>124</vt:i4>
      </vt:variant>
      <vt:variant>
        <vt:i4>0</vt:i4>
      </vt:variant>
      <vt:variant>
        <vt:i4>5</vt:i4>
      </vt:variant>
      <vt:variant>
        <vt:lpwstr/>
      </vt:variant>
      <vt:variant>
        <vt:lpwstr>_ENREF_31</vt:lpwstr>
      </vt:variant>
      <vt:variant>
        <vt:i4>4325387</vt:i4>
      </vt:variant>
      <vt:variant>
        <vt:i4>121</vt:i4>
      </vt:variant>
      <vt:variant>
        <vt:i4>0</vt:i4>
      </vt:variant>
      <vt:variant>
        <vt:i4>5</vt:i4>
      </vt:variant>
      <vt:variant>
        <vt:lpwstr/>
      </vt:variant>
      <vt:variant>
        <vt:lpwstr>_ENREF_30</vt:lpwstr>
      </vt:variant>
      <vt:variant>
        <vt:i4>4390923</vt:i4>
      </vt:variant>
      <vt:variant>
        <vt:i4>113</vt:i4>
      </vt:variant>
      <vt:variant>
        <vt:i4>0</vt:i4>
      </vt:variant>
      <vt:variant>
        <vt:i4>5</vt:i4>
      </vt:variant>
      <vt:variant>
        <vt:lpwstr/>
      </vt:variant>
      <vt:variant>
        <vt:lpwstr>_ENREF_24</vt:lpwstr>
      </vt:variant>
      <vt:variant>
        <vt:i4>4194315</vt:i4>
      </vt:variant>
      <vt:variant>
        <vt:i4>105</vt:i4>
      </vt:variant>
      <vt:variant>
        <vt:i4>0</vt:i4>
      </vt:variant>
      <vt:variant>
        <vt:i4>5</vt:i4>
      </vt:variant>
      <vt:variant>
        <vt:lpwstr/>
      </vt:variant>
      <vt:variant>
        <vt:lpwstr>_ENREF_16</vt:lpwstr>
      </vt:variant>
      <vt:variant>
        <vt:i4>4390923</vt:i4>
      </vt:variant>
      <vt:variant>
        <vt:i4>99</vt:i4>
      </vt:variant>
      <vt:variant>
        <vt:i4>0</vt:i4>
      </vt:variant>
      <vt:variant>
        <vt:i4>5</vt:i4>
      </vt:variant>
      <vt:variant>
        <vt:lpwstr/>
      </vt:variant>
      <vt:variant>
        <vt:lpwstr>_ENREF_20</vt:lpwstr>
      </vt:variant>
      <vt:variant>
        <vt:i4>4194315</vt:i4>
      </vt:variant>
      <vt:variant>
        <vt:i4>91</vt:i4>
      </vt:variant>
      <vt:variant>
        <vt:i4>0</vt:i4>
      </vt:variant>
      <vt:variant>
        <vt:i4>5</vt:i4>
      </vt:variant>
      <vt:variant>
        <vt:lpwstr/>
      </vt:variant>
      <vt:variant>
        <vt:lpwstr>_ENREF_15</vt:lpwstr>
      </vt:variant>
      <vt:variant>
        <vt:i4>4194315</vt:i4>
      </vt:variant>
      <vt:variant>
        <vt:i4>88</vt:i4>
      </vt:variant>
      <vt:variant>
        <vt:i4>0</vt:i4>
      </vt:variant>
      <vt:variant>
        <vt:i4>5</vt:i4>
      </vt:variant>
      <vt:variant>
        <vt:lpwstr/>
      </vt:variant>
      <vt:variant>
        <vt:lpwstr>_ENREF_10</vt:lpwstr>
      </vt:variant>
      <vt:variant>
        <vt:i4>4194315</vt:i4>
      </vt:variant>
      <vt:variant>
        <vt:i4>80</vt:i4>
      </vt:variant>
      <vt:variant>
        <vt:i4>0</vt:i4>
      </vt:variant>
      <vt:variant>
        <vt:i4>5</vt:i4>
      </vt:variant>
      <vt:variant>
        <vt:lpwstr/>
      </vt:variant>
      <vt:variant>
        <vt:lpwstr>_ENREF_14</vt:lpwstr>
      </vt:variant>
      <vt:variant>
        <vt:i4>4521995</vt:i4>
      </vt:variant>
      <vt:variant>
        <vt:i4>74</vt:i4>
      </vt:variant>
      <vt:variant>
        <vt:i4>0</vt:i4>
      </vt:variant>
      <vt:variant>
        <vt:i4>5</vt:i4>
      </vt:variant>
      <vt:variant>
        <vt:lpwstr/>
      </vt:variant>
      <vt:variant>
        <vt:lpwstr>_ENREF_4</vt:lpwstr>
      </vt:variant>
      <vt:variant>
        <vt:i4>4521995</vt:i4>
      </vt:variant>
      <vt:variant>
        <vt:i4>66</vt:i4>
      </vt:variant>
      <vt:variant>
        <vt:i4>0</vt:i4>
      </vt:variant>
      <vt:variant>
        <vt:i4>5</vt:i4>
      </vt:variant>
      <vt:variant>
        <vt:lpwstr/>
      </vt:variant>
      <vt:variant>
        <vt:lpwstr>_ENREF_4</vt:lpwstr>
      </vt:variant>
      <vt:variant>
        <vt:i4>4194315</vt:i4>
      </vt:variant>
      <vt:variant>
        <vt:i4>58</vt:i4>
      </vt:variant>
      <vt:variant>
        <vt:i4>0</vt:i4>
      </vt:variant>
      <vt:variant>
        <vt:i4>5</vt:i4>
      </vt:variant>
      <vt:variant>
        <vt:lpwstr/>
      </vt:variant>
      <vt:variant>
        <vt:lpwstr>_ENREF_13</vt:lpwstr>
      </vt:variant>
      <vt:variant>
        <vt:i4>4194315</vt:i4>
      </vt:variant>
      <vt:variant>
        <vt:i4>52</vt:i4>
      </vt:variant>
      <vt:variant>
        <vt:i4>0</vt:i4>
      </vt:variant>
      <vt:variant>
        <vt:i4>5</vt:i4>
      </vt:variant>
      <vt:variant>
        <vt:lpwstr/>
      </vt:variant>
      <vt:variant>
        <vt:lpwstr>_ENREF_13</vt:lpwstr>
      </vt:variant>
      <vt:variant>
        <vt:i4>4194315</vt:i4>
      </vt:variant>
      <vt:variant>
        <vt:i4>46</vt:i4>
      </vt:variant>
      <vt:variant>
        <vt:i4>0</vt:i4>
      </vt:variant>
      <vt:variant>
        <vt:i4>5</vt:i4>
      </vt:variant>
      <vt:variant>
        <vt:lpwstr/>
      </vt:variant>
      <vt:variant>
        <vt:lpwstr>_ENREF_12</vt:lpwstr>
      </vt:variant>
      <vt:variant>
        <vt:i4>4521995</vt:i4>
      </vt:variant>
      <vt:variant>
        <vt:i4>40</vt:i4>
      </vt:variant>
      <vt:variant>
        <vt:i4>0</vt:i4>
      </vt:variant>
      <vt:variant>
        <vt:i4>5</vt:i4>
      </vt:variant>
      <vt:variant>
        <vt:lpwstr/>
      </vt:variant>
      <vt:variant>
        <vt:lpwstr>_ENREF_4</vt:lpwstr>
      </vt:variant>
      <vt:variant>
        <vt:i4>4653067</vt:i4>
      </vt:variant>
      <vt:variant>
        <vt:i4>32</vt:i4>
      </vt:variant>
      <vt:variant>
        <vt:i4>0</vt:i4>
      </vt:variant>
      <vt:variant>
        <vt:i4>5</vt:i4>
      </vt:variant>
      <vt:variant>
        <vt:lpwstr/>
      </vt:variant>
      <vt:variant>
        <vt:lpwstr>_ENREF_6</vt:lpwstr>
      </vt:variant>
      <vt:variant>
        <vt:i4>4521995</vt:i4>
      </vt:variant>
      <vt:variant>
        <vt:i4>29</vt:i4>
      </vt:variant>
      <vt:variant>
        <vt:i4>0</vt:i4>
      </vt:variant>
      <vt:variant>
        <vt:i4>5</vt:i4>
      </vt:variant>
      <vt:variant>
        <vt:lpwstr/>
      </vt:variant>
      <vt:variant>
        <vt:lpwstr>_ENREF_4</vt:lpwstr>
      </vt:variant>
      <vt:variant>
        <vt:i4>4456459</vt:i4>
      </vt:variant>
      <vt:variant>
        <vt:i4>21</vt:i4>
      </vt:variant>
      <vt:variant>
        <vt:i4>0</vt:i4>
      </vt:variant>
      <vt:variant>
        <vt:i4>5</vt:i4>
      </vt:variant>
      <vt:variant>
        <vt:lpwstr/>
      </vt:variant>
      <vt:variant>
        <vt:lpwstr>_ENREF_5</vt:lpwstr>
      </vt:variant>
      <vt:variant>
        <vt:i4>4521995</vt:i4>
      </vt:variant>
      <vt:variant>
        <vt:i4>15</vt:i4>
      </vt:variant>
      <vt:variant>
        <vt:i4>0</vt:i4>
      </vt:variant>
      <vt:variant>
        <vt:i4>5</vt:i4>
      </vt:variant>
      <vt:variant>
        <vt:lpwstr/>
      </vt:variant>
      <vt:variant>
        <vt:lpwstr>_ENREF_4</vt:lpwstr>
      </vt:variant>
      <vt:variant>
        <vt:i4>4194315</vt:i4>
      </vt:variant>
      <vt:variant>
        <vt:i4>7</vt:i4>
      </vt:variant>
      <vt:variant>
        <vt:i4>0</vt:i4>
      </vt:variant>
      <vt:variant>
        <vt:i4>5</vt:i4>
      </vt:variant>
      <vt:variant>
        <vt:lpwstr/>
      </vt:variant>
      <vt:variant>
        <vt:lpwstr>_ENREF_1</vt:lpwstr>
      </vt:variant>
      <vt:variant>
        <vt:i4>1769507</vt:i4>
      </vt:variant>
      <vt:variant>
        <vt:i4>0</vt:i4>
      </vt:variant>
      <vt:variant>
        <vt:i4>0</vt:i4>
      </vt:variant>
      <vt:variant>
        <vt:i4>5</vt:i4>
      </vt:variant>
      <vt:variant>
        <vt:lpwstr>mailto:lja2002@qatar-med.cornell.edu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Dual infection with HIV and malaria fuels the spread of both diseases in sub-Saharan Africa: Quantitative evidence from model projections</dc:title>
  <dc:creator>Rami H. M. Al Rifai</dc:creator>
  <cp:lastModifiedBy>Rami AL Rifai</cp:lastModifiedBy>
  <cp:revision>23</cp:revision>
  <cp:lastPrinted>2017-03-27T07:20:00Z</cp:lastPrinted>
  <dcterms:created xsi:type="dcterms:W3CDTF">2017-10-18T08:56:00Z</dcterms:created>
  <dcterms:modified xsi:type="dcterms:W3CDTF">2017-10-19T05:50:00Z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