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8F8DA" w14:textId="2FE0120A" w:rsidR="003D0F2A" w:rsidRPr="00887D27" w:rsidRDefault="00887D27" w:rsidP="00887D27">
      <w:pPr>
        <w:spacing w:line="480" w:lineRule="auto"/>
        <w:jc w:val="both"/>
        <w:rPr>
          <w:rFonts w:ascii="Arial" w:eastAsia="Times New Roman" w:hAnsi="Arial" w:cs="Arial"/>
          <w:b/>
          <w:bCs/>
          <w:color w:val="365F91" w:themeColor="accent1" w:themeShade="BF"/>
          <w:sz w:val="24"/>
          <w:szCs w:val="24"/>
          <w:shd w:val="clear" w:color="auto" w:fill="FFFFFF"/>
          <w:lang w:eastAsia="en-GB"/>
        </w:rPr>
      </w:pPr>
      <w:r w:rsidRPr="00887D27">
        <w:rPr>
          <w:rFonts w:ascii="Arial" w:hAnsi="Arial" w:cs="Arial"/>
          <w:b/>
          <w:sz w:val="24"/>
          <w:szCs w:val="24"/>
          <w:shd w:val="clear" w:color="auto" w:fill="FFFFFF"/>
        </w:rPr>
        <w:t>Self-reported sleep duration and napping, cardiac risk factors and markers of subclinical vascular disease: cross</w:t>
      </w:r>
      <w:r w:rsidR="00BB63F5">
        <w:rPr>
          <w:rFonts w:ascii="Arial" w:hAnsi="Arial" w:cs="Arial"/>
          <w:b/>
          <w:sz w:val="24"/>
          <w:szCs w:val="24"/>
          <w:shd w:val="clear" w:color="auto" w:fill="FFFFFF"/>
        </w:rPr>
        <w:t>-</w:t>
      </w:r>
      <w:r w:rsidRPr="00887D27">
        <w:rPr>
          <w:rFonts w:ascii="Arial" w:hAnsi="Arial" w:cs="Arial"/>
          <w:b/>
          <w:sz w:val="24"/>
          <w:szCs w:val="24"/>
          <w:shd w:val="clear" w:color="auto" w:fill="FFFFFF"/>
        </w:rPr>
        <w:t>sectional study in older men</w:t>
      </w:r>
    </w:p>
    <w:p w14:paraId="6582B82A" w14:textId="300C88E5" w:rsidR="003D0F2A" w:rsidRPr="003D0F2A" w:rsidRDefault="003D0F2A" w:rsidP="003D0F2A">
      <w:pPr>
        <w:spacing w:line="480" w:lineRule="auto"/>
        <w:jc w:val="both"/>
        <w:rPr>
          <w:rFonts w:ascii="Arial" w:hAnsi="Arial" w:cs="Arial"/>
          <w:vertAlign w:val="superscript"/>
        </w:rPr>
      </w:pPr>
      <w:r w:rsidRPr="003D0F2A">
        <w:rPr>
          <w:rFonts w:ascii="Arial" w:hAnsi="Arial" w:cs="Arial"/>
        </w:rPr>
        <w:t>Shahrzad Zonoozi</w:t>
      </w:r>
      <w:r w:rsidR="000609CD" w:rsidRPr="003D0F2A">
        <w:rPr>
          <w:rFonts w:ascii="Arial" w:hAnsi="Arial" w:cs="Arial"/>
          <w:vertAlign w:val="superscript"/>
        </w:rPr>
        <w:t>1</w:t>
      </w:r>
      <w:r w:rsidR="000609CD">
        <w:rPr>
          <w:rFonts w:ascii="Arial" w:hAnsi="Arial" w:cs="Arial"/>
        </w:rPr>
        <w:t xml:space="preserve">; </w:t>
      </w:r>
      <w:r w:rsidRPr="003D0F2A">
        <w:rPr>
          <w:rFonts w:ascii="Arial" w:hAnsi="Arial" w:cs="Arial"/>
        </w:rPr>
        <w:t>Sheena</w:t>
      </w:r>
      <w:r w:rsidR="00335640">
        <w:rPr>
          <w:rFonts w:ascii="Arial" w:hAnsi="Arial" w:cs="Arial"/>
        </w:rPr>
        <w:t xml:space="preserve"> E</w:t>
      </w:r>
      <w:r w:rsidRPr="003D0F2A">
        <w:rPr>
          <w:rFonts w:ascii="Arial" w:hAnsi="Arial" w:cs="Arial"/>
        </w:rPr>
        <w:t xml:space="preserve"> Ramsay</w:t>
      </w:r>
      <w:r w:rsidR="007B55A0">
        <w:rPr>
          <w:rFonts w:ascii="Arial" w:hAnsi="Arial" w:cs="Arial"/>
          <w:vertAlign w:val="superscript"/>
        </w:rPr>
        <w:t>2</w:t>
      </w:r>
      <w:r w:rsidR="000609CD">
        <w:rPr>
          <w:rFonts w:ascii="Arial" w:hAnsi="Arial" w:cs="Arial"/>
        </w:rPr>
        <w:t xml:space="preserve">; </w:t>
      </w:r>
      <w:r w:rsidRPr="003D0F2A">
        <w:rPr>
          <w:rFonts w:ascii="Arial" w:hAnsi="Arial" w:cs="Arial"/>
        </w:rPr>
        <w:t>Olia Papacosta</w:t>
      </w:r>
      <w:r w:rsidRPr="003D0F2A">
        <w:rPr>
          <w:rFonts w:ascii="Arial" w:hAnsi="Arial" w:cs="Arial"/>
          <w:vertAlign w:val="superscript"/>
        </w:rPr>
        <w:t>1</w:t>
      </w:r>
      <w:r w:rsidR="000609CD">
        <w:rPr>
          <w:rFonts w:ascii="Arial" w:hAnsi="Arial" w:cs="Arial"/>
        </w:rPr>
        <w:t xml:space="preserve">; </w:t>
      </w:r>
      <w:r w:rsidR="007E6DC8">
        <w:rPr>
          <w:rFonts w:ascii="Arial" w:hAnsi="Arial" w:cs="Arial"/>
        </w:rPr>
        <w:t>Lucy</w:t>
      </w:r>
      <w:r w:rsidRPr="003D0F2A">
        <w:rPr>
          <w:rFonts w:ascii="Arial" w:hAnsi="Arial" w:cs="Arial"/>
        </w:rPr>
        <w:t xml:space="preserve"> Lennon</w:t>
      </w:r>
      <w:r w:rsidRPr="003D0F2A">
        <w:rPr>
          <w:rFonts w:ascii="Arial" w:hAnsi="Arial" w:cs="Arial"/>
          <w:vertAlign w:val="superscript"/>
        </w:rPr>
        <w:t>1</w:t>
      </w:r>
      <w:r w:rsidR="000609CD">
        <w:rPr>
          <w:rFonts w:ascii="Arial" w:hAnsi="Arial" w:cs="Arial"/>
        </w:rPr>
        <w:t>;</w:t>
      </w:r>
      <w:r w:rsidRPr="003D0F2A">
        <w:rPr>
          <w:rFonts w:ascii="Arial" w:hAnsi="Arial" w:cs="Arial"/>
        </w:rPr>
        <w:t xml:space="preserve"> Elizabeth A Ellins</w:t>
      </w:r>
      <w:r w:rsidR="007B55A0">
        <w:rPr>
          <w:rFonts w:ascii="Arial" w:hAnsi="Arial" w:cs="Arial"/>
          <w:vertAlign w:val="superscript"/>
        </w:rPr>
        <w:t>3</w:t>
      </w:r>
      <w:r w:rsidR="000609CD">
        <w:rPr>
          <w:rFonts w:ascii="Arial" w:hAnsi="Arial" w:cs="Arial"/>
        </w:rPr>
        <w:t>;</w:t>
      </w:r>
      <w:r w:rsidRPr="003D0F2A">
        <w:rPr>
          <w:rFonts w:ascii="Arial" w:hAnsi="Arial" w:cs="Arial"/>
        </w:rPr>
        <w:t xml:space="preserve"> Julian P</w:t>
      </w:r>
      <w:r w:rsidR="001E45FF">
        <w:rPr>
          <w:rFonts w:ascii="Arial" w:hAnsi="Arial" w:cs="Arial"/>
        </w:rPr>
        <w:t xml:space="preserve"> </w:t>
      </w:r>
      <w:r w:rsidRPr="003D0F2A">
        <w:rPr>
          <w:rFonts w:ascii="Arial" w:hAnsi="Arial" w:cs="Arial"/>
        </w:rPr>
        <w:t>J Halcox</w:t>
      </w:r>
      <w:r w:rsidR="007B55A0">
        <w:rPr>
          <w:rFonts w:ascii="Arial" w:hAnsi="Arial" w:cs="Arial"/>
          <w:vertAlign w:val="superscript"/>
        </w:rPr>
        <w:t>3</w:t>
      </w:r>
      <w:r w:rsidR="000609CD">
        <w:rPr>
          <w:rFonts w:ascii="Arial" w:hAnsi="Arial" w:cs="Arial"/>
        </w:rPr>
        <w:t>;</w:t>
      </w:r>
      <w:r w:rsidR="00D1694D">
        <w:rPr>
          <w:rFonts w:ascii="Arial" w:hAnsi="Arial" w:cs="Arial"/>
        </w:rPr>
        <w:t xml:space="preserve"> Peter H</w:t>
      </w:r>
      <w:r w:rsidRPr="003D0F2A">
        <w:rPr>
          <w:rFonts w:ascii="Arial" w:hAnsi="Arial" w:cs="Arial"/>
        </w:rPr>
        <w:t xml:space="preserve"> Whincup</w:t>
      </w:r>
      <w:r w:rsidR="007B55A0">
        <w:rPr>
          <w:rFonts w:ascii="Arial" w:hAnsi="Arial" w:cs="Arial"/>
          <w:vertAlign w:val="superscript"/>
        </w:rPr>
        <w:t>4</w:t>
      </w:r>
      <w:r w:rsidR="000609CD">
        <w:rPr>
          <w:rFonts w:ascii="Arial" w:hAnsi="Arial" w:cs="Arial"/>
        </w:rPr>
        <w:t>;</w:t>
      </w:r>
      <w:r w:rsidR="000539D7">
        <w:rPr>
          <w:rFonts w:ascii="Arial" w:hAnsi="Arial" w:cs="Arial"/>
        </w:rPr>
        <w:t xml:space="preserve"> S</w:t>
      </w:r>
      <w:r w:rsidRPr="003D0F2A">
        <w:rPr>
          <w:rFonts w:ascii="Arial" w:hAnsi="Arial" w:cs="Arial"/>
        </w:rPr>
        <w:t xml:space="preserve"> Goya Wannamethee</w:t>
      </w:r>
      <w:r w:rsidRPr="003D0F2A">
        <w:rPr>
          <w:rFonts w:ascii="Arial" w:hAnsi="Arial" w:cs="Arial"/>
          <w:vertAlign w:val="superscript"/>
        </w:rPr>
        <w:t>1</w:t>
      </w:r>
    </w:p>
    <w:p w14:paraId="62E017B2" w14:textId="4A78D97B" w:rsidR="003D0F2A" w:rsidRDefault="003D0F2A" w:rsidP="003D0F2A">
      <w:pPr>
        <w:spacing w:line="480" w:lineRule="auto"/>
        <w:jc w:val="both"/>
        <w:rPr>
          <w:rFonts w:ascii="Arial" w:hAnsi="Arial" w:cs="Arial"/>
        </w:rPr>
      </w:pPr>
      <w:r w:rsidRPr="003D0F2A">
        <w:rPr>
          <w:rFonts w:ascii="Arial" w:hAnsi="Arial" w:cs="Arial"/>
          <w:vertAlign w:val="superscript"/>
        </w:rPr>
        <w:t>1</w:t>
      </w:r>
      <w:r w:rsidR="00D1694D">
        <w:rPr>
          <w:rFonts w:ascii="Arial" w:hAnsi="Arial" w:cs="Arial"/>
          <w:vertAlign w:val="superscript"/>
        </w:rPr>
        <w:t xml:space="preserve"> </w:t>
      </w:r>
      <w:r w:rsidRPr="003D0F2A">
        <w:rPr>
          <w:rFonts w:ascii="Arial" w:hAnsi="Arial" w:cs="Arial"/>
        </w:rPr>
        <w:t>UCL Department of Primary Care &amp; Population Health, UCL Medical Scho</w:t>
      </w:r>
      <w:r w:rsidR="008B2F36">
        <w:rPr>
          <w:rFonts w:ascii="Arial" w:hAnsi="Arial" w:cs="Arial"/>
        </w:rPr>
        <w:t>ol, Rowland Hill Street, London,</w:t>
      </w:r>
      <w:r w:rsidRPr="003D0F2A">
        <w:rPr>
          <w:rFonts w:ascii="Arial" w:hAnsi="Arial" w:cs="Arial"/>
        </w:rPr>
        <w:t xml:space="preserve"> NW3 2PF, UK</w:t>
      </w:r>
    </w:p>
    <w:p w14:paraId="2F35710D" w14:textId="58A7A6C2" w:rsidR="007B55A0" w:rsidRPr="003D0F2A" w:rsidRDefault="007B55A0" w:rsidP="007B55A0">
      <w:pPr>
        <w:spacing w:line="480" w:lineRule="auto"/>
        <w:jc w:val="both"/>
        <w:rPr>
          <w:rFonts w:ascii="Arial" w:hAnsi="Arial" w:cs="Arial"/>
        </w:rPr>
      </w:pPr>
      <w:r>
        <w:rPr>
          <w:rFonts w:ascii="Arial" w:hAnsi="Arial" w:cs="Arial"/>
          <w:vertAlign w:val="superscript"/>
        </w:rPr>
        <w:t xml:space="preserve">2 </w:t>
      </w:r>
      <w:r w:rsidRPr="007B55A0">
        <w:rPr>
          <w:rFonts w:ascii="Arial" w:hAnsi="Arial" w:cs="Arial"/>
        </w:rPr>
        <w:t>Institute of Health &amp; Society, Newcastle University</w:t>
      </w:r>
      <w:r>
        <w:rPr>
          <w:rFonts w:ascii="Arial" w:hAnsi="Arial" w:cs="Arial"/>
        </w:rPr>
        <w:t xml:space="preserve">, </w:t>
      </w:r>
      <w:r w:rsidRPr="007B55A0">
        <w:rPr>
          <w:rFonts w:ascii="Arial" w:hAnsi="Arial" w:cs="Arial"/>
        </w:rPr>
        <w:t>Richardson Road,</w:t>
      </w:r>
      <w:r>
        <w:rPr>
          <w:rFonts w:ascii="Arial" w:hAnsi="Arial" w:cs="Arial"/>
        </w:rPr>
        <w:t xml:space="preserve"> </w:t>
      </w:r>
      <w:r w:rsidRPr="007B55A0">
        <w:rPr>
          <w:rFonts w:ascii="Arial" w:hAnsi="Arial" w:cs="Arial"/>
        </w:rPr>
        <w:t>Newcastle upon Tyne</w:t>
      </w:r>
      <w:r>
        <w:rPr>
          <w:rFonts w:ascii="Arial" w:hAnsi="Arial" w:cs="Arial"/>
        </w:rPr>
        <w:t>,</w:t>
      </w:r>
      <w:r w:rsidRPr="007B55A0">
        <w:rPr>
          <w:rFonts w:ascii="Arial" w:hAnsi="Arial" w:cs="Arial"/>
        </w:rPr>
        <w:t xml:space="preserve"> NE2 4AX</w:t>
      </w:r>
      <w:r>
        <w:rPr>
          <w:rFonts w:ascii="Arial" w:hAnsi="Arial" w:cs="Arial"/>
        </w:rPr>
        <w:t>, UK</w:t>
      </w:r>
    </w:p>
    <w:p w14:paraId="13D991B1" w14:textId="7CB47CC3" w:rsidR="003D0F2A" w:rsidRPr="003D0F2A" w:rsidRDefault="007B55A0" w:rsidP="003D0F2A">
      <w:pPr>
        <w:spacing w:line="480" w:lineRule="auto"/>
        <w:jc w:val="both"/>
        <w:rPr>
          <w:rFonts w:ascii="Arial" w:hAnsi="Arial" w:cs="Arial"/>
        </w:rPr>
      </w:pPr>
      <w:r>
        <w:rPr>
          <w:rFonts w:ascii="Arial" w:hAnsi="Arial" w:cs="Arial"/>
          <w:vertAlign w:val="superscript"/>
        </w:rPr>
        <w:t>3</w:t>
      </w:r>
      <w:r w:rsidR="00D1694D">
        <w:rPr>
          <w:rFonts w:ascii="Arial" w:hAnsi="Arial" w:cs="Arial"/>
          <w:vertAlign w:val="superscript"/>
        </w:rPr>
        <w:t xml:space="preserve"> </w:t>
      </w:r>
      <w:r w:rsidR="003D0F2A" w:rsidRPr="003D0F2A">
        <w:rPr>
          <w:rFonts w:ascii="Arial" w:hAnsi="Arial" w:cs="Arial"/>
        </w:rPr>
        <w:t>Institute of Life Sciences, Swansea University, Singleton Park, Swansea, SA2 8PP, UK</w:t>
      </w:r>
    </w:p>
    <w:p w14:paraId="30B1A71A" w14:textId="67E94DAC" w:rsidR="003D0F2A" w:rsidRPr="003D0F2A" w:rsidRDefault="007B55A0" w:rsidP="003D0F2A">
      <w:pPr>
        <w:spacing w:line="480" w:lineRule="auto"/>
        <w:jc w:val="both"/>
        <w:rPr>
          <w:rFonts w:ascii="Arial" w:hAnsi="Arial" w:cs="Arial"/>
        </w:rPr>
      </w:pPr>
      <w:r>
        <w:rPr>
          <w:rFonts w:ascii="Arial" w:hAnsi="Arial" w:cs="Arial"/>
          <w:vertAlign w:val="superscript"/>
        </w:rPr>
        <w:t>4</w:t>
      </w:r>
      <w:r w:rsidR="00D1694D">
        <w:rPr>
          <w:rFonts w:ascii="Arial" w:hAnsi="Arial" w:cs="Arial"/>
          <w:vertAlign w:val="superscript"/>
        </w:rPr>
        <w:t xml:space="preserve"> </w:t>
      </w:r>
      <w:r w:rsidR="003D0F2A" w:rsidRPr="003D0F2A">
        <w:rPr>
          <w:rFonts w:ascii="Arial" w:hAnsi="Arial" w:cs="Arial"/>
        </w:rPr>
        <w:t>Population Health Research Institute, St George’s University of London, Cr</w:t>
      </w:r>
      <w:r w:rsidR="00D1694D">
        <w:rPr>
          <w:rFonts w:ascii="Arial" w:hAnsi="Arial" w:cs="Arial"/>
        </w:rPr>
        <w:t>anmer Terrace, London, SW17 0RE, UK</w:t>
      </w:r>
    </w:p>
    <w:p w14:paraId="1B743626" w14:textId="77777777" w:rsidR="00EA6B5C" w:rsidRDefault="00EA6B5C" w:rsidP="008D1E82">
      <w:pPr>
        <w:spacing w:after="120" w:line="480" w:lineRule="auto"/>
        <w:jc w:val="both"/>
        <w:rPr>
          <w:rFonts w:ascii="Arial" w:eastAsia="Times New Roman" w:hAnsi="Arial" w:cs="Arial"/>
          <w:shd w:val="clear" w:color="auto" w:fill="FFFFFF"/>
          <w:lang w:eastAsia="en-GB"/>
        </w:rPr>
      </w:pPr>
    </w:p>
    <w:p w14:paraId="48D48244" w14:textId="77777777" w:rsidR="008D1E82" w:rsidRPr="003D0F2A" w:rsidRDefault="008D1E82" w:rsidP="008D1E82">
      <w:pPr>
        <w:spacing w:line="480" w:lineRule="auto"/>
        <w:jc w:val="both"/>
        <w:rPr>
          <w:rFonts w:ascii="Arial" w:hAnsi="Arial" w:cs="Arial"/>
        </w:rPr>
      </w:pPr>
      <w:r w:rsidRPr="003D0F2A">
        <w:rPr>
          <w:rFonts w:ascii="Arial" w:hAnsi="Arial" w:cs="Arial"/>
          <w:b/>
        </w:rPr>
        <w:t>Corresponding author</w:t>
      </w:r>
      <w:r w:rsidRPr="003D0F2A">
        <w:rPr>
          <w:rFonts w:ascii="Arial" w:hAnsi="Arial" w:cs="Arial"/>
        </w:rPr>
        <w:t xml:space="preserve">: </w:t>
      </w:r>
    </w:p>
    <w:p w14:paraId="1B9639FB" w14:textId="77777777" w:rsidR="008D1E82" w:rsidRDefault="008D1E82" w:rsidP="008D1E82">
      <w:pPr>
        <w:spacing w:line="480" w:lineRule="auto"/>
        <w:jc w:val="both"/>
        <w:rPr>
          <w:rFonts w:ascii="Arial" w:hAnsi="Arial" w:cs="Arial"/>
        </w:rPr>
      </w:pPr>
      <w:r>
        <w:rPr>
          <w:rFonts w:ascii="Arial" w:hAnsi="Arial" w:cs="Arial"/>
        </w:rPr>
        <w:t>Shahrzad Zonoozi</w:t>
      </w:r>
      <w:r w:rsidRPr="003D0F2A">
        <w:rPr>
          <w:rFonts w:ascii="Arial" w:hAnsi="Arial" w:cs="Arial"/>
        </w:rPr>
        <w:t>, UCL Department of Primary Care &amp; Population Health, UCL Medical School, Rowland Hill Street, London</w:t>
      </w:r>
      <w:r>
        <w:rPr>
          <w:rFonts w:ascii="Arial" w:hAnsi="Arial" w:cs="Arial"/>
        </w:rPr>
        <w:t>,</w:t>
      </w:r>
      <w:r w:rsidRPr="003D0F2A">
        <w:rPr>
          <w:rFonts w:ascii="Arial" w:hAnsi="Arial" w:cs="Arial"/>
        </w:rPr>
        <w:t xml:space="preserve"> NW3 2PF, UK. </w:t>
      </w:r>
      <w:r>
        <w:rPr>
          <w:rFonts w:ascii="Arial" w:hAnsi="Arial" w:cs="Arial"/>
        </w:rPr>
        <w:t>Email: shahrzadz@gmail.com</w:t>
      </w:r>
    </w:p>
    <w:p w14:paraId="09EFC7B4" w14:textId="6D3984EA" w:rsidR="008D1E82" w:rsidRDefault="00EA6B5C" w:rsidP="008D1E82">
      <w:pPr>
        <w:spacing w:line="480" w:lineRule="auto"/>
        <w:jc w:val="both"/>
        <w:rPr>
          <w:rFonts w:ascii="Arial" w:hAnsi="Arial" w:cs="Arial"/>
        </w:rPr>
      </w:pPr>
      <w:r>
        <w:rPr>
          <w:rFonts w:ascii="Arial" w:hAnsi="Arial" w:cs="Arial"/>
        </w:rPr>
        <w:t>Word count</w:t>
      </w:r>
      <w:r w:rsidR="008D1E82">
        <w:rPr>
          <w:rFonts w:ascii="Arial" w:hAnsi="Arial" w:cs="Arial"/>
        </w:rPr>
        <w:t xml:space="preserve">: </w:t>
      </w:r>
      <w:r>
        <w:rPr>
          <w:rFonts w:ascii="Arial" w:hAnsi="Arial" w:cs="Arial"/>
        </w:rPr>
        <w:t>35</w:t>
      </w:r>
      <w:r w:rsidR="00335640">
        <w:rPr>
          <w:rFonts w:ascii="Arial" w:hAnsi="Arial" w:cs="Arial"/>
        </w:rPr>
        <w:t>95</w:t>
      </w:r>
      <w:r>
        <w:rPr>
          <w:rFonts w:ascii="Arial" w:hAnsi="Arial" w:cs="Arial"/>
        </w:rPr>
        <w:t>; 4 tables</w:t>
      </w:r>
    </w:p>
    <w:p w14:paraId="2F6A88F3" w14:textId="77777777" w:rsidR="00EA6B5C" w:rsidRDefault="00EA6B5C" w:rsidP="00EA6B5C">
      <w:pPr>
        <w:spacing w:line="480" w:lineRule="auto"/>
        <w:jc w:val="both"/>
        <w:rPr>
          <w:rFonts w:ascii="Arial" w:hAnsi="Arial" w:cs="Arial"/>
        </w:rPr>
      </w:pPr>
    </w:p>
    <w:p w14:paraId="0B3FF36E" w14:textId="77777777" w:rsidR="00EA6B5C" w:rsidRDefault="00EA6B5C" w:rsidP="00EA6B5C">
      <w:pPr>
        <w:spacing w:line="480" w:lineRule="auto"/>
        <w:jc w:val="both"/>
        <w:rPr>
          <w:shd w:val="clear" w:color="auto" w:fill="FFFFFF"/>
        </w:rPr>
      </w:pPr>
      <w:r>
        <w:rPr>
          <w:rFonts w:ascii="Arial" w:hAnsi="Arial" w:cs="Arial"/>
        </w:rPr>
        <w:t>Keywords: sleep patterns, cardiac function, subclinical atherosclerosis</w:t>
      </w:r>
    </w:p>
    <w:p w14:paraId="344F9478" w14:textId="478E80B4" w:rsidR="0072044C" w:rsidRPr="0072044C" w:rsidRDefault="0072044C" w:rsidP="0072044C">
      <w:pPr>
        <w:spacing w:after="120" w:line="480" w:lineRule="auto"/>
        <w:jc w:val="both"/>
        <w:rPr>
          <w:rFonts w:ascii="Arial" w:eastAsia="Times New Roman" w:hAnsi="Arial" w:cs="Arial"/>
          <w:shd w:val="clear" w:color="auto" w:fill="FFFFFF"/>
          <w:lang w:eastAsia="en-GB"/>
        </w:rPr>
      </w:pPr>
      <w:r>
        <w:rPr>
          <w:rFonts w:ascii="Arial" w:eastAsia="Times New Roman" w:hAnsi="Arial" w:cs="Arial"/>
          <w:b/>
          <w:shd w:val="clear" w:color="auto" w:fill="FFFFFF"/>
          <w:lang w:eastAsia="en-GB"/>
        </w:rPr>
        <w:br w:type="page"/>
      </w:r>
    </w:p>
    <w:p w14:paraId="4B64BEBE" w14:textId="0F686DF9" w:rsidR="003D0F2A" w:rsidRDefault="003D0F2A" w:rsidP="0099618B">
      <w:pPr>
        <w:spacing w:after="120" w:line="480" w:lineRule="auto"/>
        <w:jc w:val="both"/>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lastRenderedPageBreak/>
        <w:t>Abstract</w:t>
      </w:r>
    </w:p>
    <w:p w14:paraId="60007B1C" w14:textId="11F951B7" w:rsidR="0099618B" w:rsidRPr="0099618B" w:rsidRDefault="000609CD" w:rsidP="0099618B">
      <w:pPr>
        <w:spacing w:after="120" w:line="480" w:lineRule="auto"/>
        <w:jc w:val="both"/>
        <w:rPr>
          <w:rFonts w:ascii="Arial" w:eastAsia="Times New Roman" w:hAnsi="Arial" w:cs="Arial"/>
          <w:shd w:val="clear" w:color="auto" w:fill="FFFFFF"/>
          <w:lang w:eastAsia="en-GB"/>
        </w:rPr>
      </w:pPr>
      <w:r>
        <w:rPr>
          <w:rFonts w:ascii="Arial" w:eastAsia="Times New Roman" w:hAnsi="Arial" w:cs="Arial"/>
          <w:b/>
          <w:shd w:val="clear" w:color="auto" w:fill="FFFFFF"/>
          <w:lang w:eastAsia="en-GB"/>
        </w:rPr>
        <w:t>Study Objectives</w:t>
      </w:r>
      <w:r w:rsidR="0099618B" w:rsidRPr="00CF4BF6">
        <w:rPr>
          <w:rFonts w:ascii="Arial" w:eastAsia="Times New Roman" w:hAnsi="Arial" w:cs="Arial"/>
          <w:b/>
          <w:shd w:val="clear" w:color="auto" w:fill="FFFFFF"/>
          <w:lang w:eastAsia="en-GB"/>
        </w:rPr>
        <w:t>:</w:t>
      </w:r>
      <w:r w:rsidR="008B2F36">
        <w:rPr>
          <w:rFonts w:ascii="Arial" w:eastAsia="Times New Roman" w:hAnsi="Arial" w:cs="Arial"/>
          <w:b/>
          <w:shd w:val="clear" w:color="auto" w:fill="FFFFFF"/>
          <w:lang w:eastAsia="en-GB"/>
        </w:rPr>
        <w:t xml:space="preserve"> </w:t>
      </w:r>
      <w:r w:rsidR="00A54106" w:rsidRPr="007A48F7">
        <w:rPr>
          <w:rFonts w:ascii="Arial" w:eastAsia="Times New Roman" w:hAnsi="Arial" w:cs="Arial"/>
          <w:shd w:val="clear" w:color="auto" w:fill="FFFFFF"/>
          <w:lang w:eastAsia="en-GB"/>
        </w:rPr>
        <w:t xml:space="preserve">Daytime sleep has been associated with increased risk of </w:t>
      </w:r>
      <w:r w:rsidR="00240F56" w:rsidRPr="007A48F7">
        <w:rPr>
          <w:rFonts w:ascii="Arial" w:eastAsia="Times New Roman" w:hAnsi="Arial" w:cs="Arial"/>
          <w:shd w:val="clear" w:color="auto" w:fill="FFFFFF"/>
          <w:lang w:eastAsia="en-GB"/>
        </w:rPr>
        <w:t>cardiovascular disease and heart failure (</w:t>
      </w:r>
      <w:r w:rsidR="00A54106" w:rsidRPr="007A48F7">
        <w:rPr>
          <w:rFonts w:ascii="Arial" w:eastAsia="Times New Roman" w:hAnsi="Arial" w:cs="Arial"/>
          <w:shd w:val="clear" w:color="auto" w:fill="FFFFFF"/>
          <w:lang w:eastAsia="en-GB"/>
        </w:rPr>
        <w:t>HF</w:t>
      </w:r>
      <w:r w:rsidR="00240F56" w:rsidRPr="007A48F7">
        <w:rPr>
          <w:rFonts w:ascii="Arial" w:eastAsia="Times New Roman" w:hAnsi="Arial" w:cs="Arial"/>
          <w:shd w:val="clear" w:color="auto" w:fill="FFFFFF"/>
          <w:lang w:eastAsia="en-GB"/>
        </w:rPr>
        <w:t>)</w:t>
      </w:r>
      <w:r w:rsidR="00A54106" w:rsidRPr="007A48F7">
        <w:rPr>
          <w:rFonts w:ascii="Arial" w:eastAsia="Times New Roman" w:hAnsi="Arial" w:cs="Arial"/>
          <w:shd w:val="clear" w:color="auto" w:fill="FFFFFF"/>
          <w:lang w:eastAsia="en-GB"/>
        </w:rPr>
        <w:t xml:space="preserve"> but the mechanisms remain unclear.</w:t>
      </w:r>
      <w:r w:rsidR="00A54106">
        <w:rPr>
          <w:rFonts w:ascii="Arial" w:eastAsia="Times New Roman" w:hAnsi="Arial" w:cs="Arial"/>
          <w:b/>
          <w:shd w:val="clear" w:color="auto" w:fill="FFFFFF"/>
          <w:lang w:eastAsia="en-GB"/>
        </w:rPr>
        <w:t xml:space="preserve"> </w:t>
      </w:r>
      <w:r w:rsidR="0099618B" w:rsidRPr="0099618B">
        <w:rPr>
          <w:rFonts w:ascii="Arial" w:eastAsia="Times New Roman" w:hAnsi="Arial" w:cs="Arial"/>
          <w:shd w:val="clear" w:color="auto" w:fill="FFFFFF"/>
          <w:lang w:eastAsia="en-GB"/>
        </w:rPr>
        <w:t xml:space="preserve">We </w:t>
      </w:r>
      <w:r w:rsidR="00A54106">
        <w:rPr>
          <w:rFonts w:ascii="Arial" w:eastAsia="Times New Roman" w:hAnsi="Arial" w:cs="Arial"/>
          <w:shd w:val="clear" w:color="auto" w:fill="FFFFFF"/>
          <w:lang w:eastAsia="en-GB"/>
        </w:rPr>
        <w:t xml:space="preserve">have </w:t>
      </w:r>
      <w:r w:rsidR="0099618B" w:rsidRPr="0099618B">
        <w:rPr>
          <w:rFonts w:ascii="Arial" w:eastAsia="Times New Roman" w:hAnsi="Arial" w:cs="Arial"/>
          <w:shd w:val="clear" w:color="auto" w:fill="FFFFFF"/>
          <w:lang w:eastAsia="en-GB"/>
        </w:rPr>
        <w:t>investigate</w:t>
      </w:r>
      <w:r w:rsidR="00A54106">
        <w:rPr>
          <w:rFonts w:ascii="Arial" w:eastAsia="Times New Roman" w:hAnsi="Arial" w:cs="Arial"/>
          <w:shd w:val="clear" w:color="auto" w:fill="FFFFFF"/>
          <w:lang w:eastAsia="en-GB"/>
        </w:rPr>
        <w:t>d</w:t>
      </w:r>
      <w:r w:rsidR="0099618B" w:rsidRPr="0099618B">
        <w:rPr>
          <w:rFonts w:ascii="Arial" w:eastAsia="Times New Roman" w:hAnsi="Arial" w:cs="Arial"/>
          <w:shd w:val="clear" w:color="auto" w:fill="FFFFFF"/>
          <w:lang w:eastAsia="en-GB"/>
        </w:rPr>
        <w:t xml:space="preserve"> the association between </w:t>
      </w:r>
      <w:r w:rsidR="00A54106">
        <w:rPr>
          <w:rFonts w:ascii="Arial" w:eastAsia="Times New Roman" w:hAnsi="Arial" w:cs="Arial"/>
          <w:shd w:val="clear" w:color="auto" w:fill="FFFFFF"/>
          <w:lang w:eastAsia="en-GB"/>
        </w:rPr>
        <w:t xml:space="preserve">daytime </w:t>
      </w:r>
      <w:r w:rsidR="00793CD7">
        <w:rPr>
          <w:rFonts w:ascii="Arial" w:eastAsia="Times New Roman" w:hAnsi="Arial" w:cs="Arial"/>
          <w:shd w:val="clear" w:color="auto" w:fill="FFFFFF"/>
          <w:lang w:eastAsia="en-GB"/>
        </w:rPr>
        <w:t>and</w:t>
      </w:r>
      <w:r w:rsidR="00264F34">
        <w:rPr>
          <w:rFonts w:ascii="Arial" w:eastAsia="Times New Roman" w:hAnsi="Arial" w:cs="Arial"/>
          <w:shd w:val="clear" w:color="auto" w:fill="FFFFFF"/>
          <w:lang w:eastAsia="en-GB"/>
        </w:rPr>
        <w:t xml:space="preserve"> </w:t>
      </w:r>
      <w:r w:rsidR="00431727">
        <w:rPr>
          <w:rFonts w:ascii="Arial" w:eastAsia="Times New Roman" w:hAnsi="Arial" w:cs="Arial"/>
          <w:shd w:val="clear" w:color="auto" w:fill="FFFFFF"/>
          <w:lang w:eastAsia="en-GB"/>
        </w:rPr>
        <w:t>night</w:t>
      </w:r>
      <w:r w:rsidR="00AF5872">
        <w:rPr>
          <w:rFonts w:ascii="Arial" w:eastAsia="Times New Roman" w:hAnsi="Arial" w:cs="Arial"/>
          <w:shd w:val="clear" w:color="auto" w:fill="FFFFFF"/>
          <w:lang w:eastAsia="en-GB"/>
        </w:rPr>
        <w:t>-</w:t>
      </w:r>
      <w:r w:rsidR="00431727">
        <w:rPr>
          <w:rFonts w:ascii="Arial" w:eastAsia="Times New Roman" w:hAnsi="Arial" w:cs="Arial"/>
          <w:shd w:val="clear" w:color="auto" w:fill="FFFFFF"/>
          <w:lang w:eastAsia="en-GB"/>
        </w:rPr>
        <w:t xml:space="preserve">time </w:t>
      </w:r>
      <w:r w:rsidR="00A54106">
        <w:rPr>
          <w:rFonts w:ascii="Arial" w:eastAsia="Times New Roman" w:hAnsi="Arial" w:cs="Arial"/>
          <w:shd w:val="clear" w:color="auto" w:fill="FFFFFF"/>
          <w:lang w:eastAsia="en-GB"/>
        </w:rPr>
        <w:t xml:space="preserve">sleep patterns </w:t>
      </w:r>
      <w:r w:rsidR="0099618B" w:rsidRPr="0099618B">
        <w:rPr>
          <w:rFonts w:ascii="Arial" w:eastAsia="Times New Roman" w:hAnsi="Arial" w:cs="Arial"/>
          <w:shd w:val="clear" w:color="auto" w:fill="FFFFFF"/>
          <w:lang w:eastAsia="en-GB"/>
        </w:rPr>
        <w:t xml:space="preserve">and </w:t>
      </w:r>
      <w:r w:rsidR="00572ADF">
        <w:rPr>
          <w:rFonts w:ascii="Arial" w:eastAsia="Times New Roman" w:hAnsi="Arial" w:cs="Arial"/>
          <w:shd w:val="clear" w:color="auto" w:fill="FFFFFF"/>
          <w:lang w:eastAsia="en-GB"/>
        </w:rPr>
        <w:t>cardiovascular</w:t>
      </w:r>
      <w:r w:rsidR="0099618B" w:rsidRPr="0099618B">
        <w:rPr>
          <w:rFonts w:ascii="Arial" w:eastAsia="Times New Roman" w:hAnsi="Arial" w:cs="Arial"/>
          <w:shd w:val="clear" w:color="auto" w:fill="FFFFFF"/>
          <w:lang w:eastAsia="en-GB"/>
        </w:rPr>
        <w:t xml:space="preserve"> risk markers in older adults including cardiac markers and </w:t>
      </w:r>
      <w:r w:rsidR="0068327E">
        <w:rPr>
          <w:rFonts w:ascii="Arial" w:eastAsia="Times New Roman" w:hAnsi="Arial" w:cs="Arial"/>
          <w:shd w:val="clear" w:color="auto" w:fill="FFFFFF"/>
          <w:lang w:eastAsia="en-GB"/>
        </w:rPr>
        <w:t xml:space="preserve">subclinical </w:t>
      </w:r>
      <w:r w:rsidR="0099618B" w:rsidRPr="0099618B">
        <w:rPr>
          <w:rFonts w:ascii="Arial" w:eastAsia="Times New Roman" w:hAnsi="Arial" w:cs="Arial"/>
          <w:shd w:val="clear" w:color="auto" w:fill="FFFFFF"/>
          <w:lang w:eastAsia="en-GB"/>
        </w:rPr>
        <w:t>markers of atherosclerosis [arterial stiffness and carotid</w:t>
      </w:r>
      <w:r w:rsidR="008B2F36">
        <w:rPr>
          <w:rFonts w:ascii="Arial" w:eastAsia="Times New Roman" w:hAnsi="Arial" w:cs="Arial"/>
          <w:shd w:val="clear" w:color="auto" w:fill="FFFFFF"/>
          <w:lang w:eastAsia="en-GB"/>
        </w:rPr>
        <w:t xml:space="preserve"> intima-media thickness (CIMT)]</w:t>
      </w:r>
      <w:r w:rsidR="00A755F5">
        <w:rPr>
          <w:rFonts w:ascii="Arial" w:eastAsia="Times New Roman" w:hAnsi="Arial" w:cs="Arial"/>
          <w:shd w:val="clear" w:color="auto" w:fill="FFFFFF"/>
          <w:lang w:eastAsia="en-GB"/>
        </w:rPr>
        <w:t>.</w:t>
      </w:r>
    </w:p>
    <w:p w14:paraId="322BA39B" w14:textId="56335C31" w:rsidR="0099618B" w:rsidRPr="0099618B" w:rsidRDefault="0099618B" w:rsidP="00EE2405">
      <w:pPr>
        <w:spacing w:line="480" w:lineRule="auto"/>
        <w:rPr>
          <w:rFonts w:ascii="Arial" w:eastAsia="Times New Roman" w:hAnsi="Arial" w:cs="Arial"/>
          <w:shd w:val="clear" w:color="auto" w:fill="FFFFFF"/>
          <w:lang w:eastAsia="en-GB"/>
        </w:rPr>
      </w:pPr>
      <w:r w:rsidRPr="00CF4BF6">
        <w:rPr>
          <w:rFonts w:ascii="Arial" w:eastAsia="Times New Roman" w:hAnsi="Arial" w:cs="Arial"/>
          <w:b/>
          <w:shd w:val="clear" w:color="auto" w:fill="FFFFFF"/>
          <w:lang w:eastAsia="en-GB"/>
        </w:rPr>
        <w:t>Methods:</w:t>
      </w:r>
      <w:r w:rsidR="008B2F36">
        <w:rPr>
          <w:rFonts w:ascii="Arial" w:eastAsia="Times New Roman" w:hAnsi="Arial" w:cs="Arial"/>
          <w:b/>
          <w:shd w:val="clear" w:color="auto" w:fill="FFFFFF"/>
          <w:lang w:eastAsia="en-GB"/>
        </w:rPr>
        <w:t xml:space="preserve"> </w:t>
      </w:r>
      <w:r w:rsidRPr="0099618B">
        <w:rPr>
          <w:rFonts w:ascii="Arial" w:eastAsia="Times New Roman" w:hAnsi="Arial" w:cs="Arial"/>
          <w:shd w:val="clear" w:color="auto" w:fill="FFFFFF"/>
          <w:lang w:eastAsia="en-GB"/>
        </w:rPr>
        <w:t>Cross sectional study of 1722 surviving men aged 71-92 examined in 2010-2012 across 24 British towns, from a prospective study initiated in 1978-1980.</w:t>
      </w:r>
      <w:r w:rsidR="008B2F36">
        <w:rPr>
          <w:rFonts w:ascii="Arial" w:eastAsia="Times New Roman" w:hAnsi="Arial" w:cs="Arial"/>
          <w:shd w:val="clear" w:color="auto" w:fill="FFFFFF"/>
          <w:lang w:eastAsia="en-GB"/>
        </w:rPr>
        <w:t xml:space="preserve"> Participants completed a questionnaire and were invited for a physical examination.</w:t>
      </w:r>
      <w:r w:rsidRPr="0099618B">
        <w:rPr>
          <w:rFonts w:ascii="Arial" w:eastAsia="Times New Roman" w:hAnsi="Arial" w:cs="Arial"/>
          <w:shd w:val="clear" w:color="auto" w:fill="FFFFFF"/>
          <w:lang w:eastAsia="en-GB"/>
        </w:rPr>
        <w:t xml:space="preserve"> Men with a history of heart attack or </w:t>
      </w:r>
      <w:r w:rsidR="00AE0DCA">
        <w:rPr>
          <w:rFonts w:ascii="Arial" w:eastAsia="Times New Roman" w:hAnsi="Arial" w:cs="Arial"/>
          <w:shd w:val="clear" w:color="auto" w:fill="FFFFFF"/>
          <w:lang w:eastAsia="en-GB"/>
        </w:rPr>
        <w:t>HF</w:t>
      </w:r>
      <w:r w:rsidR="00E67E7D">
        <w:rPr>
          <w:rFonts w:ascii="Arial" w:eastAsia="Times New Roman" w:hAnsi="Arial" w:cs="Arial"/>
          <w:shd w:val="clear" w:color="auto" w:fill="FFFFFF"/>
          <w:lang w:eastAsia="en-GB"/>
        </w:rPr>
        <w:t xml:space="preserve"> </w:t>
      </w:r>
      <w:r w:rsidR="00AE0DCA">
        <w:rPr>
          <w:rFonts w:ascii="Arial" w:eastAsia="Times New Roman" w:hAnsi="Arial" w:cs="Arial"/>
          <w:shd w:val="clear" w:color="auto" w:fill="FFFFFF"/>
          <w:lang w:eastAsia="en-GB"/>
        </w:rPr>
        <w:t>(</w:t>
      </w:r>
      <w:r w:rsidR="00F925FB" w:rsidRPr="0099618B">
        <w:rPr>
          <w:rFonts w:ascii="Arial" w:eastAsia="Times New Roman" w:hAnsi="Arial" w:cs="Arial"/>
          <w:shd w:val="clear" w:color="auto" w:fill="FFFFFF"/>
          <w:lang w:eastAsia="en-GB"/>
        </w:rPr>
        <w:t xml:space="preserve">n = </w:t>
      </w:r>
      <w:r w:rsidR="00F925FB">
        <w:rPr>
          <w:rFonts w:ascii="Arial" w:eastAsia="Times New Roman" w:hAnsi="Arial" w:cs="Arial"/>
          <w:shd w:val="clear" w:color="auto" w:fill="FFFFFF"/>
          <w:lang w:eastAsia="en-GB"/>
        </w:rPr>
        <w:t>251</w:t>
      </w:r>
      <w:r w:rsidR="00F925FB" w:rsidRPr="0099618B">
        <w:rPr>
          <w:rFonts w:ascii="Arial" w:eastAsia="Times New Roman" w:hAnsi="Arial" w:cs="Arial"/>
          <w:shd w:val="clear" w:color="auto" w:fill="FFFFFF"/>
          <w:lang w:eastAsia="en-GB"/>
        </w:rPr>
        <w:t>)</w:t>
      </w:r>
      <w:r w:rsidR="00F925FB">
        <w:rPr>
          <w:rFonts w:ascii="Arial" w:eastAsia="Times New Roman" w:hAnsi="Arial" w:cs="Arial"/>
          <w:shd w:val="clear" w:color="auto" w:fill="FFFFFF"/>
          <w:lang w:eastAsia="en-GB"/>
        </w:rPr>
        <w:t xml:space="preserve"> were excluded from the analysis</w:t>
      </w:r>
      <w:r w:rsidR="008B2F36">
        <w:rPr>
          <w:rFonts w:ascii="Arial" w:eastAsia="Times New Roman" w:hAnsi="Arial" w:cs="Arial"/>
          <w:shd w:val="clear" w:color="auto" w:fill="FFFFFF"/>
          <w:lang w:eastAsia="en-GB"/>
        </w:rPr>
        <w:t>.</w:t>
      </w:r>
      <w:r w:rsidR="00EE2405" w:rsidRPr="00EE2405">
        <w:rPr>
          <w:rFonts w:ascii="Times New Roman" w:eastAsia="Calibri" w:hAnsi="Times New Roman" w:cs="Times New Roman"/>
          <w:sz w:val="24"/>
          <w:szCs w:val="24"/>
        </w:rPr>
        <w:t xml:space="preserve"> </w:t>
      </w:r>
    </w:p>
    <w:p w14:paraId="605E9273" w14:textId="2E6BEC25" w:rsidR="0099618B" w:rsidRPr="0099618B" w:rsidRDefault="0099618B" w:rsidP="0099618B">
      <w:pPr>
        <w:spacing w:after="120" w:line="480" w:lineRule="auto"/>
        <w:jc w:val="both"/>
        <w:rPr>
          <w:rFonts w:ascii="Arial" w:eastAsia="Times New Roman" w:hAnsi="Arial" w:cs="Arial"/>
          <w:shd w:val="clear" w:color="auto" w:fill="FFFFFF"/>
          <w:lang w:eastAsia="en-GB"/>
        </w:rPr>
      </w:pPr>
      <w:r w:rsidRPr="00CF4BF6">
        <w:rPr>
          <w:rFonts w:ascii="Arial" w:eastAsia="Times New Roman" w:hAnsi="Arial" w:cs="Arial"/>
          <w:b/>
          <w:shd w:val="clear" w:color="auto" w:fill="FFFFFF"/>
          <w:lang w:eastAsia="en-GB"/>
        </w:rPr>
        <w:t>Results:</w:t>
      </w:r>
      <w:r w:rsidR="008B2F36">
        <w:rPr>
          <w:rFonts w:ascii="Arial" w:eastAsia="Times New Roman" w:hAnsi="Arial" w:cs="Arial"/>
          <w:b/>
          <w:shd w:val="clear" w:color="auto" w:fill="FFFFFF"/>
          <w:lang w:eastAsia="en-GB"/>
        </w:rPr>
        <w:t xml:space="preserve"> </w:t>
      </w:r>
      <w:r w:rsidR="00EE2405">
        <w:rPr>
          <w:rFonts w:ascii="Arial" w:eastAsia="Times New Roman" w:hAnsi="Arial" w:cs="Arial"/>
          <w:shd w:val="clear" w:color="auto" w:fill="FFFFFF"/>
          <w:lang w:eastAsia="en-GB"/>
        </w:rPr>
        <w:t xml:space="preserve">Self-reported </w:t>
      </w:r>
      <w:r w:rsidRPr="0099618B">
        <w:rPr>
          <w:rFonts w:ascii="Arial" w:eastAsia="Times New Roman" w:hAnsi="Arial" w:cs="Arial"/>
          <w:shd w:val="clear" w:color="auto" w:fill="FFFFFF"/>
          <w:lang w:eastAsia="en-GB"/>
        </w:rPr>
        <w:t>daytime sleep duration was associated with higher fasting</w:t>
      </w:r>
      <w:r w:rsidR="00534E10">
        <w:rPr>
          <w:rFonts w:ascii="Arial" w:eastAsia="Times New Roman" w:hAnsi="Arial" w:cs="Arial"/>
          <w:shd w:val="clear" w:color="auto" w:fill="FFFFFF"/>
          <w:lang w:eastAsia="en-GB"/>
        </w:rPr>
        <w:t xml:space="preserve"> glucose and insulin levels </w:t>
      </w:r>
      <w:r w:rsidR="00CE69DF">
        <w:rPr>
          <w:rFonts w:ascii="Arial" w:eastAsia="Times New Roman" w:hAnsi="Arial" w:cs="Arial"/>
          <w:shd w:val="clear" w:color="auto" w:fill="FFFFFF"/>
          <w:lang w:eastAsia="en-GB"/>
        </w:rPr>
        <w:t>(p = 0.02</w:t>
      </w:r>
      <w:r w:rsidRPr="0099618B">
        <w:rPr>
          <w:rFonts w:ascii="Arial" w:eastAsia="Times New Roman" w:hAnsi="Arial" w:cs="Arial"/>
          <w:shd w:val="clear" w:color="auto" w:fill="FFFFFF"/>
          <w:lang w:eastAsia="en-GB"/>
        </w:rPr>
        <w:t xml:space="preserve"> and </w:t>
      </w:r>
      <w:r w:rsidR="00534E10">
        <w:rPr>
          <w:rFonts w:ascii="Arial" w:eastAsia="Times New Roman" w:hAnsi="Arial" w:cs="Arial"/>
          <w:shd w:val="clear" w:color="auto" w:fill="FFFFFF"/>
          <w:lang w:eastAsia="en-GB"/>
        </w:rPr>
        <w:t>0.01 respectively)</w:t>
      </w:r>
      <w:r w:rsidRPr="0099618B">
        <w:rPr>
          <w:rFonts w:ascii="Arial" w:eastAsia="Times New Roman" w:hAnsi="Arial" w:cs="Arial"/>
          <w:shd w:val="clear" w:color="auto" w:fill="FFFFFF"/>
          <w:lang w:eastAsia="en-GB"/>
        </w:rPr>
        <w:t xml:space="preserve"> </w:t>
      </w:r>
      <w:r w:rsidR="00264F34">
        <w:rPr>
          <w:rFonts w:ascii="Arial" w:eastAsia="Times New Roman" w:hAnsi="Arial" w:cs="Arial"/>
          <w:shd w:val="clear" w:color="auto" w:fill="FFFFFF"/>
          <w:lang w:eastAsia="en-GB"/>
        </w:rPr>
        <w:t>e</w:t>
      </w:r>
      <w:r w:rsidR="00431727">
        <w:rPr>
          <w:rFonts w:ascii="Arial" w:eastAsia="Times New Roman" w:hAnsi="Arial" w:cs="Arial"/>
          <w:shd w:val="clear" w:color="auto" w:fill="FFFFFF"/>
          <w:lang w:eastAsia="en-GB"/>
        </w:rPr>
        <w:t xml:space="preserve">ven after </w:t>
      </w:r>
      <w:r w:rsidR="00431727" w:rsidRPr="0099618B">
        <w:rPr>
          <w:rFonts w:ascii="Arial" w:eastAsia="Times New Roman" w:hAnsi="Arial" w:cs="Arial"/>
          <w:shd w:val="clear" w:color="auto" w:fill="FFFFFF"/>
          <w:lang w:eastAsia="en-GB"/>
        </w:rPr>
        <w:t>adjustment for age, BMI, physical activity and social class</w:t>
      </w:r>
      <w:r w:rsidR="00431727">
        <w:rPr>
          <w:rFonts w:ascii="Arial" w:eastAsia="Times New Roman" w:hAnsi="Arial" w:cs="Arial"/>
          <w:shd w:val="clear" w:color="auto" w:fill="FFFFFF"/>
          <w:lang w:eastAsia="en-GB"/>
        </w:rPr>
        <w:t xml:space="preserve">. </w:t>
      </w:r>
      <w:r w:rsidRPr="0099618B">
        <w:rPr>
          <w:rFonts w:ascii="Arial" w:eastAsia="Times New Roman" w:hAnsi="Arial" w:cs="Arial"/>
          <w:shd w:val="clear" w:color="auto" w:fill="FFFFFF"/>
          <w:lang w:eastAsia="en-GB"/>
        </w:rPr>
        <w:t xml:space="preserve">Compared to those with no daytime sleep, men with daytime sleep </w:t>
      </w:r>
      <w:r w:rsidR="005A7280">
        <w:rPr>
          <w:rFonts w:ascii="Arial" w:eastAsia="Times New Roman" w:hAnsi="Arial" w:cs="Arial"/>
          <w:shd w:val="clear" w:color="auto" w:fill="FFFFFF"/>
          <w:lang w:eastAsia="en-GB"/>
        </w:rPr>
        <w:t>&gt;1</w:t>
      </w:r>
      <w:r w:rsidRPr="0099618B">
        <w:rPr>
          <w:rFonts w:ascii="Arial" w:eastAsia="Times New Roman" w:hAnsi="Arial" w:cs="Arial"/>
          <w:shd w:val="clear" w:color="auto" w:fill="FFFFFF"/>
          <w:lang w:eastAsia="en-GB"/>
        </w:rPr>
        <w:t xml:space="preserve"> hour</w:t>
      </w:r>
      <w:r w:rsidR="00E227DD">
        <w:rPr>
          <w:rFonts w:ascii="Arial" w:eastAsia="Times New Roman" w:hAnsi="Arial" w:cs="Arial"/>
          <w:shd w:val="clear" w:color="auto" w:fill="FFFFFF"/>
          <w:lang w:eastAsia="en-GB"/>
        </w:rPr>
        <w:t>, defined as excessive daytime sleepiness (EDS),</w:t>
      </w:r>
      <w:r w:rsidRPr="0099618B">
        <w:rPr>
          <w:rFonts w:ascii="Arial" w:eastAsia="Times New Roman" w:hAnsi="Arial" w:cs="Arial"/>
          <w:shd w:val="clear" w:color="auto" w:fill="FFFFFF"/>
          <w:lang w:eastAsia="en-GB"/>
        </w:rPr>
        <w:t xml:space="preserve"> had a higher risk of raised N-terminal pro brain natriuretic peptide (NT-pro</w:t>
      </w:r>
      <w:r w:rsidR="00B16567">
        <w:rPr>
          <w:rFonts w:ascii="Arial" w:eastAsia="Times New Roman" w:hAnsi="Arial" w:cs="Arial"/>
          <w:shd w:val="clear" w:color="auto" w:fill="FFFFFF"/>
          <w:lang w:eastAsia="en-GB"/>
        </w:rPr>
        <w:t xml:space="preserve"> </w:t>
      </w:r>
      <w:r w:rsidRPr="0099618B">
        <w:rPr>
          <w:rFonts w:ascii="Arial" w:eastAsia="Times New Roman" w:hAnsi="Arial" w:cs="Arial"/>
          <w:shd w:val="clear" w:color="auto" w:fill="FFFFFF"/>
          <w:lang w:eastAsia="en-GB"/>
        </w:rPr>
        <w:t xml:space="preserve">BNP) of ≥400pg/ml, the diagnostic threshold for </w:t>
      </w:r>
      <w:r w:rsidR="00E67E7D">
        <w:rPr>
          <w:rFonts w:ascii="Arial" w:eastAsia="Times New Roman" w:hAnsi="Arial" w:cs="Arial"/>
          <w:shd w:val="clear" w:color="auto" w:fill="FFFFFF"/>
          <w:lang w:eastAsia="en-GB"/>
        </w:rPr>
        <w:t xml:space="preserve">HF </w:t>
      </w:r>
      <w:r w:rsidR="00EE625F">
        <w:rPr>
          <w:rFonts w:ascii="Arial" w:eastAsia="Times New Roman" w:hAnsi="Arial" w:cs="Arial"/>
          <w:shd w:val="clear" w:color="auto" w:fill="FFFFFF"/>
          <w:lang w:eastAsia="en-GB"/>
        </w:rPr>
        <w:t>[OR (95% CI) = 1.88 (1.15, 3.1</w:t>
      </w:r>
      <w:r w:rsidRPr="0099618B">
        <w:rPr>
          <w:rFonts w:ascii="Arial" w:eastAsia="Times New Roman" w:hAnsi="Arial" w:cs="Arial"/>
          <w:shd w:val="clear" w:color="auto" w:fill="FFFFFF"/>
          <w:lang w:eastAsia="en-GB"/>
        </w:rPr>
        <w:t xml:space="preserve">)], </w:t>
      </w:r>
      <w:r w:rsidR="00CE69DF">
        <w:rPr>
          <w:rFonts w:ascii="Arial" w:eastAsia="Times New Roman" w:hAnsi="Arial" w:cs="Arial"/>
          <w:shd w:val="clear" w:color="auto" w:fill="FFFFFF"/>
          <w:lang w:eastAsia="en-GB"/>
        </w:rPr>
        <w:t>higher mean troponin</w:t>
      </w:r>
      <w:r w:rsidR="00EE625F">
        <w:rPr>
          <w:rFonts w:ascii="Arial" w:eastAsia="Times New Roman" w:hAnsi="Arial" w:cs="Arial"/>
          <w:shd w:val="clear" w:color="auto" w:fill="FFFFFF"/>
          <w:lang w:eastAsia="en-GB"/>
        </w:rPr>
        <w:t xml:space="preserve"> (cTnT)</w:t>
      </w:r>
      <w:r w:rsidR="00CE69DF">
        <w:rPr>
          <w:rFonts w:ascii="Arial" w:eastAsia="Times New Roman" w:hAnsi="Arial" w:cs="Arial"/>
          <w:shd w:val="clear" w:color="auto" w:fill="FFFFFF"/>
          <w:lang w:eastAsia="en-GB"/>
        </w:rPr>
        <w:t xml:space="preserve">, </w:t>
      </w:r>
      <w:r w:rsidRPr="0099618B">
        <w:rPr>
          <w:rFonts w:ascii="Arial" w:eastAsia="Times New Roman" w:hAnsi="Arial" w:cs="Arial"/>
          <w:shd w:val="clear" w:color="auto" w:fill="FFFFFF"/>
          <w:lang w:eastAsia="en-GB"/>
        </w:rPr>
        <w:t xml:space="preserve">reduced lung function (forced expiratory volume in 1s) and elevated von Willebrand factor (vWF), a marker of endothelial dysfunction. </w:t>
      </w:r>
      <w:r w:rsidR="008922F8">
        <w:rPr>
          <w:rFonts w:ascii="Arial" w:eastAsia="Times New Roman" w:hAnsi="Arial" w:cs="Arial"/>
          <w:shd w:val="clear" w:color="auto" w:fill="FFFFFF"/>
          <w:lang w:eastAsia="en-GB"/>
        </w:rPr>
        <w:t xml:space="preserve">However, </w:t>
      </w:r>
      <w:r w:rsidR="00E227DD">
        <w:rPr>
          <w:rFonts w:ascii="Arial" w:eastAsia="Times New Roman" w:hAnsi="Arial" w:cs="Arial"/>
          <w:shd w:val="clear" w:color="auto" w:fill="FFFFFF"/>
          <w:lang w:eastAsia="en-GB"/>
        </w:rPr>
        <w:t xml:space="preserve">EDS </w:t>
      </w:r>
      <w:r w:rsidR="00A56EC0">
        <w:rPr>
          <w:rFonts w:ascii="Arial" w:eastAsia="Times New Roman" w:hAnsi="Arial" w:cs="Arial"/>
          <w:shd w:val="clear" w:color="auto" w:fill="FFFFFF"/>
          <w:lang w:eastAsia="en-GB"/>
        </w:rPr>
        <w:t>was</w:t>
      </w:r>
      <w:r w:rsidRPr="0099618B">
        <w:rPr>
          <w:rFonts w:ascii="Arial" w:eastAsia="Times New Roman" w:hAnsi="Arial" w:cs="Arial"/>
          <w:shd w:val="clear" w:color="auto" w:fill="FFFFFF"/>
          <w:lang w:eastAsia="en-GB"/>
        </w:rPr>
        <w:t xml:space="preserve"> unrelated to CIMT and arterial stiffness.</w:t>
      </w:r>
      <w:r w:rsidR="007A48F7">
        <w:rPr>
          <w:rFonts w:ascii="Arial" w:eastAsia="Times New Roman" w:hAnsi="Arial" w:cs="Arial"/>
          <w:shd w:val="clear" w:color="auto" w:fill="FFFFFF"/>
          <w:lang w:eastAsia="en-GB"/>
        </w:rPr>
        <w:t xml:space="preserve"> </w:t>
      </w:r>
      <w:r w:rsidR="008922F8">
        <w:rPr>
          <w:rFonts w:ascii="Arial" w:eastAsia="Times New Roman" w:hAnsi="Arial" w:cs="Arial"/>
          <w:shd w:val="clear" w:color="auto" w:fill="FFFFFF"/>
          <w:lang w:eastAsia="en-GB"/>
        </w:rPr>
        <w:t>By</w:t>
      </w:r>
      <w:r w:rsidR="007A48F7">
        <w:rPr>
          <w:rFonts w:ascii="Arial" w:eastAsia="Times New Roman" w:hAnsi="Arial" w:cs="Arial"/>
          <w:shd w:val="clear" w:color="auto" w:fill="FFFFFF"/>
          <w:lang w:eastAsia="en-GB"/>
        </w:rPr>
        <w:t xml:space="preserve"> contrast </w:t>
      </w:r>
      <w:r w:rsidR="008922F8">
        <w:rPr>
          <w:rFonts w:ascii="Arial" w:eastAsia="Times New Roman" w:hAnsi="Arial" w:cs="Arial"/>
          <w:shd w:val="clear" w:color="auto" w:fill="FFFFFF"/>
          <w:lang w:eastAsia="en-GB"/>
        </w:rPr>
        <w:t xml:space="preserve">night-time </w:t>
      </w:r>
      <w:r w:rsidR="007A48F7">
        <w:rPr>
          <w:rFonts w:ascii="Arial" w:eastAsia="Times New Roman" w:hAnsi="Arial" w:cs="Arial"/>
          <w:shd w:val="clear" w:color="auto" w:fill="FFFFFF"/>
          <w:lang w:eastAsia="en-GB"/>
        </w:rPr>
        <w:t xml:space="preserve">sleep </w:t>
      </w:r>
      <w:r w:rsidR="008922F8">
        <w:rPr>
          <w:rFonts w:ascii="Arial" w:eastAsia="Times New Roman" w:hAnsi="Arial" w:cs="Arial"/>
          <w:shd w:val="clear" w:color="auto" w:fill="FFFFFF"/>
          <w:lang w:eastAsia="en-GB"/>
        </w:rPr>
        <w:t xml:space="preserve">was only associated with HbA1c (short or long sleep) and </w:t>
      </w:r>
      <w:r w:rsidR="007A48F7">
        <w:rPr>
          <w:rFonts w:ascii="Arial" w:eastAsia="Times New Roman" w:hAnsi="Arial" w:cs="Arial"/>
          <w:shd w:val="clear" w:color="auto" w:fill="FFFFFF"/>
          <w:lang w:eastAsia="en-GB"/>
        </w:rPr>
        <w:t xml:space="preserve"> arterial stiffness</w:t>
      </w:r>
      <w:r w:rsidR="008922F8">
        <w:rPr>
          <w:rFonts w:ascii="Arial" w:eastAsia="Times New Roman" w:hAnsi="Arial" w:cs="Arial"/>
          <w:shd w:val="clear" w:color="auto" w:fill="FFFFFF"/>
          <w:lang w:eastAsia="en-GB"/>
        </w:rPr>
        <w:t xml:space="preserve">  (short sleep)</w:t>
      </w:r>
      <w:r w:rsidR="007A48F7">
        <w:rPr>
          <w:rFonts w:ascii="Arial" w:eastAsia="Times New Roman" w:hAnsi="Arial" w:cs="Arial"/>
          <w:shd w:val="clear" w:color="auto" w:fill="FFFFFF"/>
          <w:lang w:eastAsia="en-GB"/>
        </w:rPr>
        <w:t xml:space="preserve">. </w:t>
      </w:r>
      <w:r w:rsidR="007A48F7" w:rsidRPr="007A48F7">
        <w:rPr>
          <w:rFonts w:ascii="Arial" w:eastAsia="Times New Roman" w:hAnsi="Arial" w:cs="Arial"/>
          <w:shd w:val="clear" w:color="auto" w:fill="FFFFFF"/>
          <w:lang w:eastAsia="en-GB"/>
        </w:rPr>
        <w:t xml:space="preserve"> </w:t>
      </w:r>
    </w:p>
    <w:p w14:paraId="5FA633D3" w14:textId="77777777" w:rsidR="008D1E82" w:rsidRDefault="0099618B" w:rsidP="007A48F7">
      <w:pPr>
        <w:spacing w:after="120" w:line="480" w:lineRule="auto"/>
        <w:jc w:val="both"/>
        <w:rPr>
          <w:rFonts w:ascii="Arial" w:eastAsia="Times New Roman" w:hAnsi="Arial" w:cs="Arial"/>
          <w:shd w:val="clear" w:color="auto" w:fill="FFFFFF"/>
          <w:lang w:eastAsia="en-GB"/>
        </w:rPr>
      </w:pPr>
      <w:r w:rsidRPr="00CF4BF6">
        <w:rPr>
          <w:rFonts w:ascii="Arial" w:eastAsia="Times New Roman" w:hAnsi="Arial" w:cs="Arial"/>
          <w:b/>
          <w:shd w:val="clear" w:color="auto" w:fill="FFFFFF"/>
          <w:lang w:eastAsia="en-GB"/>
        </w:rPr>
        <w:t>Conclusions:</w:t>
      </w:r>
      <w:r w:rsidR="008B2F36">
        <w:rPr>
          <w:rFonts w:ascii="Arial" w:eastAsia="Times New Roman" w:hAnsi="Arial" w:cs="Arial"/>
          <w:b/>
          <w:shd w:val="clear" w:color="auto" w:fill="FFFFFF"/>
          <w:lang w:eastAsia="en-GB"/>
        </w:rPr>
        <w:t xml:space="preserve"> </w:t>
      </w:r>
      <w:r w:rsidR="00307962">
        <w:rPr>
          <w:rFonts w:ascii="Arial" w:eastAsia="Times New Roman" w:hAnsi="Arial" w:cs="Arial"/>
          <w:shd w:val="clear" w:color="auto" w:fill="FFFFFF"/>
          <w:lang w:eastAsia="en-GB"/>
        </w:rPr>
        <w:t>Day</w:t>
      </w:r>
      <w:r w:rsidR="00BB63F5">
        <w:rPr>
          <w:rFonts w:ascii="Arial" w:eastAsia="Times New Roman" w:hAnsi="Arial" w:cs="Arial"/>
          <w:shd w:val="clear" w:color="auto" w:fill="FFFFFF"/>
          <w:lang w:eastAsia="en-GB"/>
        </w:rPr>
        <w:t xml:space="preserve">time </w:t>
      </w:r>
      <w:r w:rsidRPr="0099618B">
        <w:rPr>
          <w:rFonts w:ascii="Arial" w:eastAsia="Times New Roman" w:hAnsi="Arial" w:cs="Arial"/>
          <w:shd w:val="clear" w:color="auto" w:fill="FFFFFF"/>
          <w:lang w:eastAsia="en-GB"/>
        </w:rPr>
        <w:t xml:space="preserve">sleep </w:t>
      </w:r>
      <w:r w:rsidR="00BB63F5">
        <w:rPr>
          <w:rFonts w:ascii="Arial" w:eastAsia="Times New Roman" w:hAnsi="Arial" w:cs="Arial"/>
          <w:shd w:val="clear" w:color="auto" w:fill="FFFFFF"/>
          <w:lang w:eastAsia="en-GB"/>
        </w:rPr>
        <w:t xml:space="preserve">duration </w:t>
      </w:r>
      <w:r w:rsidRPr="0099618B">
        <w:rPr>
          <w:rFonts w:ascii="Arial" w:eastAsia="Times New Roman" w:hAnsi="Arial" w:cs="Arial"/>
          <w:shd w:val="clear" w:color="auto" w:fill="FFFFFF"/>
          <w:lang w:eastAsia="en-GB"/>
        </w:rPr>
        <w:t xml:space="preserve">of &gt;1 hour may be an early indicator of </w:t>
      </w:r>
      <w:r w:rsidR="00E67E7D">
        <w:rPr>
          <w:rFonts w:ascii="Arial" w:eastAsia="Times New Roman" w:hAnsi="Arial" w:cs="Arial"/>
          <w:shd w:val="clear" w:color="auto" w:fill="FFFFFF"/>
          <w:lang w:eastAsia="en-GB"/>
        </w:rPr>
        <w:t>HF</w:t>
      </w:r>
      <w:r w:rsidRPr="0099618B">
        <w:rPr>
          <w:rFonts w:ascii="Arial" w:eastAsia="Times New Roman" w:hAnsi="Arial" w:cs="Arial"/>
          <w:shd w:val="clear" w:color="auto" w:fill="FFFFFF"/>
          <w:lang w:eastAsia="en-GB"/>
        </w:rPr>
        <w:t>.</w:t>
      </w:r>
    </w:p>
    <w:p w14:paraId="3F405906" w14:textId="7C967F45" w:rsidR="008D1E82" w:rsidRDefault="008D1E82" w:rsidP="008D1E82">
      <w:pPr>
        <w:spacing w:line="480" w:lineRule="auto"/>
        <w:jc w:val="both"/>
        <w:rPr>
          <w:rFonts w:ascii="Arial" w:hAnsi="Arial" w:cs="Arial"/>
        </w:rPr>
      </w:pPr>
      <w:r>
        <w:rPr>
          <w:rFonts w:ascii="Arial" w:hAnsi="Arial" w:cs="Arial"/>
        </w:rPr>
        <w:t>Word count: 248</w:t>
      </w:r>
    </w:p>
    <w:p w14:paraId="0268EB26" w14:textId="73A01506" w:rsidR="002A6987" w:rsidRDefault="002A6987">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br w:type="page"/>
      </w:r>
    </w:p>
    <w:p w14:paraId="7E616303" w14:textId="05C94732" w:rsidR="002A6987" w:rsidRDefault="002A6987" w:rsidP="002A6987">
      <w:pPr>
        <w:spacing w:after="120" w:line="480" w:lineRule="auto"/>
        <w:jc w:val="both"/>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lastRenderedPageBreak/>
        <w:t>Article Summary</w:t>
      </w:r>
    </w:p>
    <w:p w14:paraId="15BCF0CE" w14:textId="36C11361" w:rsidR="002A6987" w:rsidRDefault="002A6987" w:rsidP="002A6987">
      <w:pPr>
        <w:spacing w:after="120" w:line="480" w:lineRule="auto"/>
        <w:jc w:val="both"/>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t>Strength and limitations of this study</w:t>
      </w:r>
    </w:p>
    <w:p w14:paraId="6DA7F212" w14:textId="6709BD0C" w:rsidR="0002335B" w:rsidRPr="0002335B" w:rsidRDefault="002A6987" w:rsidP="0002335B">
      <w:pPr>
        <w:pStyle w:val="ListParagraph"/>
        <w:numPr>
          <w:ilvl w:val="0"/>
          <w:numId w:val="19"/>
        </w:numPr>
        <w:spacing w:after="120" w:line="480" w:lineRule="auto"/>
        <w:jc w:val="both"/>
        <w:rPr>
          <w:rFonts w:ascii="Arial" w:hAnsi="Arial" w:cs="Arial"/>
        </w:rPr>
      </w:pPr>
      <w:r w:rsidRPr="002A6987">
        <w:rPr>
          <w:rFonts w:ascii="Arial" w:hAnsi="Arial" w:cs="Arial"/>
        </w:rPr>
        <w:t>T</w:t>
      </w:r>
      <w:r>
        <w:rPr>
          <w:rFonts w:ascii="Arial" w:hAnsi="Arial" w:cs="Arial"/>
        </w:rPr>
        <w:t>o the best of our knowledge, t</w:t>
      </w:r>
      <w:r w:rsidRPr="002A6987">
        <w:rPr>
          <w:rFonts w:ascii="Arial" w:hAnsi="Arial" w:cs="Arial"/>
        </w:rPr>
        <w:t xml:space="preserve">his is the first study </w:t>
      </w:r>
      <w:r>
        <w:rPr>
          <w:rFonts w:ascii="Arial" w:hAnsi="Arial" w:cs="Arial"/>
        </w:rPr>
        <w:t>to look at he association between excessive daytime sleepiness (EDS), cardiac m</w:t>
      </w:r>
      <w:r w:rsidR="0002335B">
        <w:rPr>
          <w:rFonts w:ascii="Arial" w:hAnsi="Arial" w:cs="Arial"/>
        </w:rPr>
        <w:t>arkers and vascular parameters.</w:t>
      </w:r>
    </w:p>
    <w:p w14:paraId="53E60B80" w14:textId="77777777" w:rsidR="002A6987" w:rsidRDefault="002A6987" w:rsidP="002A6987">
      <w:pPr>
        <w:pStyle w:val="ListParagraph"/>
        <w:numPr>
          <w:ilvl w:val="0"/>
          <w:numId w:val="19"/>
        </w:numPr>
        <w:spacing w:after="120" w:line="480" w:lineRule="auto"/>
        <w:jc w:val="both"/>
        <w:rPr>
          <w:rFonts w:ascii="Arial" w:hAnsi="Arial" w:cs="Arial"/>
        </w:rPr>
      </w:pPr>
      <w:r>
        <w:rPr>
          <w:rFonts w:ascii="Arial" w:hAnsi="Arial" w:cs="Arial"/>
        </w:rPr>
        <w:t>Owing to a lack of data, we do not know if the associations seen are true for women, middle aged populations and ethnic minorities.</w:t>
      </w:r>
    </w:p>
    <w:p w14:paraId="17F88FAE" w14:textId="77777777" w:rsidR="002A6987" w:rsidRDefault="002A6987" w:rsidP="002A6987">
      <w:pPr>
        <w:pStyle w:val="ListParagraph"/>
        <w:numPr>
          <w:ilvl w:val="0"/>
          <w:numId w:val="19"/>
        </w:numPr>
        <w:spacing w:after="120" w:line="480" w:lineRule="auto"/>
        <w:jc w:val="both"/>
        <w:rPr>
          <w:rFonts w:ascii="Arial" w:hAnsi="Arial" w:cs="Arial"/>
        </w:rPr>
      </w:pPr>
      <w:r w:rsidRPr="002A6987">
        <w:rPr>
          <w:rFonts w:ascii="Arial" w:hAnsi="Arial" w:cs="Arial"/>
          <w:lang w:eastAsia="en-GB"/>
        </w:rPr>
        <w:t xml:space="preserve">As we do not have polysomnography data, we were unable to fully exclude </w:t>
      </w:r>
      <w:r>
        <w:rPr>
          <w:rFonts w:ascii="Arial" w:hAnsi="Arial" w:cs="Arial"/>
          <w:lang w:eastAsia="en-GB"/>
        </w:rPr>
        <w:t>obstructive sleep apnoea</w:t>
      </w:r>
      <w:r w:rsidRPr="002A6987">
        <w:rPr>
          <w:rFonts w:ascii="Arial" w:hAnsi="Arial" w:cs="Arial"/>
          <w:lang w:eastAsia="en-GB"/>
        </w:rPr>
        <w:t xml:space="preserve"> as a contributing factor to our findings.</w:t>
      </w:r>
    </w:p>
    <w:p w14:paraId="64729751" w14:textId="6D108DC9" w:rsidR="00A27E01" w:rsidRPr="008A28FE" w:rsidRDefault="002A6987" w:rsidP="0002335B">
      <w:pPr>
        <w:pStyle w:val="ListParagraph"/>
        <w:numPr>
          <w:ilvl w:val="0"/>
          <w:numId w:val="19"/>
        </w:numPr>
        <w:spacing w:after="120" w:line="480" w:lineRule="auto"/>
        <w:jc w:val="both"/>
        <w:rPr>
          <w:rFonts w:ascii="Arial" w:eastAsia="Times New Roman" w:hAnsi="Arial" w:cs="Arial"/>
          <w:shd w:val="clear" w:color="auto" w:fill="FFFFFF"/>
          <w:lang w:eastAsia="en-GB"/>
        </w:rPr>
      </w:pPr>
      <w:r>
        <w:rPr>
          <w:rFonts w:ascii="Arial" w:hAnsi="Arial" w:cs="Arial"/>
          <w:lang w:eastAsia="en-GB"/>
        </w:rPr>
        <w:t>O</w:t>
      </w:r>
      <w:r w:rsidRPr="002A6987">
        <w:rPr>
          <w:rFonts w:ascii="Arial" w:hAnsi="Arial" w:cs="Arial"/>
          <w:lang w:eastAsia="en-GB"/>
        </w:rPr>
        <w:t>ur results are based on a cross-sectional analysis and therefore c</w:t>
      </w:r>
      <w:r>
        <w:rPr>
          <w:rFonts w:ascii="Arial" w:hAnsi="Arial" w:cs="Arial"/>
          <w:lang w:eastAsia="en-GB"/>
        </w:rPr>
        <w:t>ausality cannot be established.</w:t>
      </w:r>
      <w:r w:rsidR="0002335B">
        <w:rPr>
          <w:rFonts w:ascii="Arial" w:eastAsia="Times New Roman" w:hAnsi="Arial" w:cs="Arial"/>
          <w:b/>
          <w:shd w:val="clear" w:color="auto" w:fill="FFFFFF"/>
          <w:lang w:eastAsia="en-GB"/>
        </w:rPr>
        <w:t xml:space="preserve"> </w:t>
      </w:r>
      <w:r w:rsidR="00A27E01">
        <w:rPr>
          <w:rFonts w:ascii="Arial" w:eastAsia="Times New Roman" w:hAnsi="Arial" w:cs="Arial"/>
          <w:b/>
          <w:shd w:val="clear" w:color="auto" w:fill="FFFFFF"/>
          <w:lang w:eastAsia="en-GB"/>
        </w:rPr>
        <w:br w:type="page"/>
      </w:r>
    </w:p>
    <w:p w14:paraId="149ED9FC" w14:textId="3859B49C" w:rsidR="00DE1548" w:rsidRPr="00861B44" w:rsidRDefault="00DE1548" w:rsidP="00861B44">
      <w:pPr>
        <w:spacing w:after="120" w:line="480" w:lineRule="auto"/>
        <w:jc w:val="both"/>
        <w:rPr>
          <w:rFonts w:ascii="Arial" w:eastAsia="Times New Roman" w:hAnsi="Arial" w:cs="Arial"/>
          <w:b/>
          <w:shd w:val="clear" w:color="auto" w:fill="FFFFFF"/>
          <w:lang w:eastAsia="en-GB"/>
        </w:rPr>
      </w:pPr>
      <w:r w:rsidRPr="00861B44">
        <w:rPr>
          <w:rFonts w:ascii="Arial" w:eastAsia="Times New Roman" w:hAnsi="Arial" w:cs="Arial"/>
          <w:b/>
          <w:shd w:val="clear" w:color="auto" w:fill="FFFFFF"/>
          <w:lang w:eastAsia="en-GB"/>
        </w:rPr>
        <w:lastRenderedPageBreak/>
        <w:t>Introduction</w:t>
      </w:r>
    </w:p>
    <w:p w14:paraId="5674C677" w14:textId="14880CDC" w:rsidR="0070509C" w:rsidRDefault="00DE1548" w:rsidP="0070509C">
      <w:pPr>
        <w:spacing w:after="120" w:line="480" w:lineRule="auto"/>
        <w:jc w:val="both"/>
        <w:rPr>
          <w:rFonts w:ascii="Arial" w:eastAsia="Times New Roman" w:hAnsi="Arial" w:cs="Arial"/>
          <w:shd w:val="clear" w:color="auto" w:fill="FFFFFF"/>
          <w:lang w:eastAsia="en-GB"/>
        </w:rPr>
      </w:pPr>
      <w:r w:rsidRPr="00861B44">
        <w:rPr>
          <w:rFonts w:ascii="Arial" w:eastAsia="Times New Roman" w:hAnsi="Arial" w:cs="Arial"/>
          <w:shd w:val="clear" w:color="auto" w:fill="FFFFFF"/>
          <w:lang w:eastAsia="en-GB"/>
        </w:rPr>
        <w:t xml:space="preserve">Sleep disturbance is a common complaint, especially amongst older adults. </w:t>
      </w:r>
      <w:r w:rsidR="00D578DD" w:rsidRPr="00861B44">
        <w:rPr>
          <w:rFonts w:ascii="Arial" w:eastAsia="Times New Roman" w:hAnsi="Arial" w:cs="Arial"/>
          <w:shd w:val="clear" w:color="auto" w:fill="FFFFFF"/>
          <w:lang w:eastAsia="en-GB"/>
        </w:rPr>
        <w:fldChar w:fldCharType="begin"/>
      </w:r>
      <w:r w:rsidR="002A6987">
        <w:rPr>
          <w:rFonts w:ascii="Arial" w:eastAsia="Times New Roman" w:hAnsi="Arial" w:cs="Arial"/>
          <w:shd w:val="clear" w:color="auto" w:fill="FFFFFF"/>
          <w:lang w:eastAsia="en-GB"/>
        </w:rPr>
        <w:instrText xml:space="preserve"> ADDIN EN.CITE &lt;EndNote&gt;&lt;Cite&gt;&lt;Author&gt;Flamer&lt;/Author&gt;&lt;Year&gt;1996&lt;/Year&gt;&lt;RecNum&gt;42&lt;/RecNum&gt;&lt;DisplayText&gt;(1)&lt;/DisplayText&gt;&lt;record&gt;&lt;rec-number&gt;42&lt;/rec-number&gt;&lt;foreign-keys&gt;&lt;key app="EN" db-id="0p2azvr5n9s9z8efsv3xtas6psvvxdrs5zff" timestamp="1444207488"&gt;42&lt;/key&gt;&lt;/foreign-keys&gt;&lt;ref-type name="Journal Article"&gt;17&lt;/ref-type&gt;&lt;contributors&gt;&lt;authors&gt;&lt;author&gt;Flamer, H. E.&lt;/author&gt;&lt;/authors&gt;&lt;/contributors&gt;&lt;titles&gt;&lt;title&gt;Sleep disorders in the elderly&lt;/title&gt;&lt;secondary-title&gt;Australian and New Zealand Journal of Medicine&lt;/secondary-title&gt;&lt;/titles&gt;&lt;periodical&gt;&lt;full-title&gt;Australian and New Zealand Journal of Medicine&lt;/full-title&gt;&lt;/periodical&gt;&lt;pages&gt;96-104&lt;/pages&gt;&lt;volume&gt;26&lt;/volume&gt;&lt;number&gt;1&lt;/number&gt;&lt;dates&gt;&lt;year&gt;1996&lt;/year&gt;&lt;/dates&gt;&lt;publisher&gt;Blackwell Publishing Ltd&lt;/publisher&gt;&lt;isbn&gt;1445-5994&lt;/isbn&gt;&lt;urls&gt;&lt;related-urls&gt;&lt;url&gt;http://dx.doi.org/10.1111/j.1445-5994.1996.tb02913.x&lt;/url&gt;&lt;/related-urls&gt;&lt;/urls&gt;&lt;electronic-resource-num&gt;10.1111/j.1445-5994.1996.tb02913.x&lt;/electronic-resource-num&gt;&lt;/record&gt;&lt;/Cite&gt;&lt;/EndNote&gt;</w:instrText>
      </w:r>
      <w:r w:rsidR="00D578DD" w:rsidRPr="00861B44">
        <w:rPr>
          <w:rFonts w:ascii="Arial" w:eastAsia="Times New Roman" w:hAnsi="Arial" w:cs="Arial"/>
          <w:shd w:val="clear" w:color="auto" w:fill="FFFFFF"/>
          <w:lang w:eastAsia="en-GB"/>
        </w:rPr>
        <w:fldChar w:fldCharType="separate"/>
      </w:r>
      <w:r w:rsidR="002A6987">
        <w:rPr>
          <w:rFonts w:ascii="Arial" w:eastAsia="Times New Roman" w:hAnsi="Arial" w:cs="Arial"/>
          <w:noProof/>
          <w:shd w:val="clear" w:color="auto" w:fill="FFFFFF"/>
          <w:lang w:eastAsia="en-GB"/>
        </w:rPr>
        <w:t>(</w:t>
      </w:r>
      <w:hyperlink w:anchor="_ENREF_1" w:tooltip="Flamer, 1996 #42" w:history="1">
        <w:r w:rsidR="00F34980">
          <w:rPr>
            <w:rFonts w:ascii="Arial" w:eastAsia="Times New Roman" w:hAnsi="Arial" w:cs="Arial"/>
            <w:noProof/>
            <w:shd w:val="clear" w:color="auto" w:fill="FFFFFF"/>
            <w:lang w:eastAsia="en-GB"/>
          </w:rPr>
          <w:t>1</w:t>
        </w:r>
      </w:hyperlink>
      <w:r w:rsidR="002A6987">
        <w:rPr>
          <w:rFonts w:ascii="Arial" w:eastAsia="Times New Roman" w:hAnsi="Arial" w:cs="Arial"/>
          <w:noProof/>
          <w:shd w:val="clear" w:color="auto" w:fill="FFFFFF"/>
          <w:lang w:eastAsia="en-GB"/>
        </w:rPr>
        <w:t>)</w:t>
      </w:r>
      <w:r w:rsidR="00D578DD" w:rsidRPr="00861B44">
        <w:rPr>
          <w:rFonts w:ascii="Arial" w:eastAsia="Times New Roman" w:hAnsi="Arial" w:cs="Arial"/>
          <w:shd w:val="clear" w:color="auto" w:fill="FFFFFF"/>
          <w:lang w:eastAsia="en-GB"/>
        </w:rPr>
        <w:fldChar w:fldCharType="end"/>
      </w:r>
      <w:r w:rsidRPr="00861B44">
        <w:rPr>
          <w:rFonts w:ascii="Arial" w:eastAsia="Times New Roman" w:hAnsi="Arial" w:cs="Arial"/>
          <w:shd w:val="clear" w:color="auto" w:fill="FFFFFF"/>
          <w:lang w:eastAsia="en-GB"/>
        </w:rPr>
        <w:t xml:space="preserve"> </w:t>
      </w:r>
      <w:r w:rsidR="006D6971">
        <w:rPr>
          <w:rFonts w:ascii="Arial" w:hAnsi="Arial" w:cs="Arial"/>
        </w:rPr>
        <w:t>It is increasingly recognised that</w:t>
      </w:r>
      <w:r w:rsidR="00307962">
        <w:rPr>
          <w:rFonts w:ascii="Arial" w:hAnsi="Arial" w:cs="Arial"/>
        </w:rPr>
        <w:t xml:space="preserve"> there is a U shaped association between sleep duration and </w:t>
      </w:r>
      <w:r w:rsidR="00307962" w:rsidRPr="00861B44">
        <w:rPr>
          <w:rFonts w:ascii="Arial" w:hAnsi="Arial" w:cs="Arial"/>
        </w:rPr>
        <w:t xml:space="preserve">risk of </w:t>
      </w:r>
      <w:r w:rsidR="00307962">
        <w:rPr>
          <w:rFonts w:ascii="Arial" w:hAnsi="Arial" w:cs="Arial"/>
        </w:rPr>
        <w:t xml:space="preserve">cardiovascular disease (CVD) and metabolic disturbances – i.e. </w:t>
      </w:r>
      <w:r w:rsidR="00021421" w:rsidRPr="00861B44">
        <w:rPr>
          <w:rFonts w:ascii="Arial" w:hAnsi="Arial" w:cs="Arial"/>
        </w:rPr>
        <w:t>both short and long sleep</w:t>
      </w:r>
      <w:r w:rsidR="00021421">
        <w:rPr>
          <w:rFonts w:ascii="Arial" w:hAnsi="Arial" w:cs="Arial"/>
        </w:rPr>
        <w:t xml:space="preserve"> durations</w:t>
      </w:r>
      <w:r w:rsidR="00021421" w:rsidRPr="00861B44">
        <w:rPr>
          <w:rFonts w:ascii="Arial" w:hAnsi="Arial" w:cs="Arial"/>
        </w:rPr>
        <w:t xml:space="preserve"> </w:t>
      </w:r>
      <w:r w:rsidR="00021421">
        <w:rPr>
          <w:rFonts w:ascii="Arial" w:hAnsi="Arial" w:cs="Arial"/>
        </w:rPr>
        <w:t>are</w:t>
      </w:r>
      <w:r w:rsidR="00021421" w:rsidRPr="00861B44">
        <w:rPr>
          <w:rFonts w:ascii="Arial" w:hAnsi="Arial" w:cs="Arial"/>
        </w:rPr>
        <w:t xml:space="preserve"> associated with an increased</w:t>
      </w:r>
      <w:r w:rsidR="00307962">
        <w:rPr>
          <w:rFonts w:ascii="Arial" w:hAnsi="Arial" w:cs="Arial"/>
        </w:rPr>
        <w:t xml:space="preserve"> risk</w:t>
      </w:r>
      <w:r w:rsidR="00021421">
        <w:rPr>
          <w:rFonts w:ascii="Arial" w:hAnsi="Arial" w:cs="Arial"/>
        </w:rPr>
        <w:t>.</w:t>
      </w:r>
      <w:r w:rsidR="006D6971">
        <w:rPr>
          <w:rFonts w:ascii="Arial" w:hAnsi="Arial" w:cs="Arial"/>
        </w:rPr>
        <w:t xml:space="preserve"> </w:t>
      </w:r>
      <w:r w:rsidR="00D578DD" w:rsidRPr="00861B44">
        <w:rPr>
          <w:rFonts w:ascii="Arial" w:hAnsi="Arial" w:cs="Arial"/>
        </w:rPr>
        <w:fldChar w:fldCharType="begin">
          <w:fldData xml:space="preserve">PEVuZE5vdGU+PENpdGU+PEF1dGhvcj5HcmFuZG5lcjwvQXV0aG9yPjxZZWFyPjIwMTM8L1llYXI+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</w:fldData>
        </w:fldChar>
      </w:r>
      <w:r w:rsidR="002A6987">
        <w:rPr>
          <w:rFonts w:ascii="Arial" w:hAnsi="Arial" w:cs="Arial"/>
        </w:rPr>
        <w:instrText xml:space="preserve"> ADDIN EN.CITE </w:instrText>
      </w:r>
      <w:r w:rsidR="002A6987">
        <w:rPr>
          <w:rFonts w:ascii="Arial" w:hAnsi="Arial" w:cs="Arial"/>
        </w:rPr>
        <w:fldChar w:fldCharType="begin">
          <w:fldData xml:space="preserve">PEVuZE5vdGU+PENpdGU+PEF1dGhvcj5HcmFuZG5lcjwvQXV0aG9yPjxZZWFyPjIwMTM8L1llYXI+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</w:fldData>
        </w:fldChar>
      </w:r>
      <w:r w:rsidR="002A6987">
        <w:rPr>
          <w:rFonts w:ascii="Arial" w:hAnsi="Arial" w:cs="Arial"/>
        </w:rPr>
        <w:instrText xml:space="preserve"> ADDIN EN.CITE.DATA </w:instrText>
      </w:r>
      <w:r w:rsidR="002A6987">
        <w:rPr>
          <w:rFonts w:ascii="Arial" w:hAnsi="Arial" w:cs="Arial"/>
        </w:rPr>
      </w:r>
      <w:r w:rsidR="002A6987">
        <w:rPr>
          <w:rFonts w:ascii="Arial" w:hAnsi="Arial" w:cs="Arial"/>
        </w:rPr>
        <w:fldChar w:fldCharType="end"/>
      </w:r>
      <w:r w:rsidR="00D578DD" w:rsidRPr="00861B44">
        <w:rPr>
          <w:rFonts w:ascii="Arial" w:hAnsi="Arial" w:cs="Arial"/>
        </w:rPr>
      </w:r>
      <w:r w:rsidR="00D578DD" w:rsidRPr="00861B44">
        <w:rPr>
          <w:rFonts w:ascii="Arial" w:hAnsi="Arial" w:cs="Arial"/>
        </w:rPr>
        <w:fldChar w:fldCharType="separate"/>
      </w:r>
      <w:r w:rsidR="002A6987">
        <w:rPr>
          <w:rFonts w:ascii="Arial" w:hAnsi="Arial" w:cs="Arial"/>
          <w:noProof/>
        </w:rPr>
        <w:t>(</w:t>
      </w:r>
      <w:hyperlink w:anchor="_ENREF_2" w:tooltip="Grandner, 2013 #34" w:history="1">
        <w:r w:rsidR="00F34980">
          <w:rPr>
            <w:rFonts w:ascii="Arial" w:hAnsi="Arial" w:cs="Arial"/>
            <w:noProof/>
          </w:rPr>
          <w:t>2-4</w:t>
        </w:r>
      </w:hyperlink>
      <w:r w:rsidR="002A6987">
        <w:rPr>
          <w:rFonts w:ascii="Arial" w:hAnsi="Arial" w:cs="Arial"/>
          <w:noProof/>
        </w:rPr>
        <w:t>)</w:t>
      </w:r>
      <w:r w:rsidR="00D578DD" w:rsidRPr="00861B44">
        <w:rPr>
          <w:rFonts w:ascii="Arial" w:hAnsi="Arial" w:cs="Arial"/>
        </w:rPr>
        <w:fldChar w:fldCharType="end"/>
      </w:r>
      <w:r w:rsidR="006D6971" w:rsidRPr="00861B44">
        <w:rPr>
          <w:rFonts w:ascii="Arial" w:hAnsi="Arial" w:cs="Arial"/>
        </w:rPr>
        <w:t xml:space="preserve"> </w:t>
      </w:r>
      <w:r w:rsidR="005B4BFC">
        <w:rPr>
          <w:rFonts w:ascii="Arial" w:hAnsi="Arial" w:cs="Arial"/>
        </w:rPr>
        <w:t>More recently, studies have shown e</w:t>
      </w:r>
      <w:r w:rsidR="00307962">
        <w:rPr>
          <w:rFonts w:ascii="Arial" w:eastAsia="Times New Roman" w:hAnsi="Arial" w:cs="Arial"/>
          <w:shd w:val="clear" w:color="auto" w:fill="FFFFFF"/>
          <w:lang w:eastAsia="en-GB"/>
        </w:rPr>
        <w:t>xcessive daytime sleepiness (EDS)</w:t>
      </w:r>
      <w:r w:rsidR="005B4BFC">
        <w:rPr>
          <w:rFonts w:ascii="Arial" w:eastAsia="Times New Roman" w:hAnsi="Arial" w:cs="Arial"/>
          <w:shd w:val="clear" w:color="auto" w:fill="FFFFFF"/>
          <w:lang w:eastAsia="en-GB"/>
        </w:rPr>
        <w:t>,</w:t>
      </w:r>
      <w:r w:rsidR="00C60F89" w:rsidRPr="00861B44">
        <w:rPr>
          <w:rFonts w:ascii="Arial" w:eastAsia="Times New Roman" w:hAnsi="Arial" w:cs="Arial"/>
          <w:shd w:val="clear" w:color="auto" w:fill="FFFFFF"/>
          <w:lang w:eastAsia="en-GB"/>
        </w:rPr>
        <w:t xml:space="preserve"> </w:t>
      </w:r>
      <w:r w:rsidR="00DB5C0A" w:rsidRPr="00861B44">
        <w:rPr>
          <w:rFonts w:ascii="Arial" w:eastAsia="Times New Roman" w:hAnsi="Arial" w:cs="Arial"/>
          <w:shd w:val="clear" w:color="auto" w:fill="FFFFFF"/>
          <w:lang w:eastAsia="en-GB"/>
        </w:rPr>
        <w:t xml:space="preserve">one of the more common sleep disturbances reported in the </w:t>
      </w:r>
      <w:r w:rsidR="006D6971">
        <w:rPr>
          <w:rFonts w:ascii="Arial" w:eastAsia="Times New Roman" w:hAnsi="Arial" w:cs="Arial"/>
          <w:shd w:val="clear" w:color="auto" w:fill="FFFFFF"/>
          <w:lang w:eastAsia="en-GB"/>
        </w:rPr>
        <w:t>older</w:t>
      </w:r>
      <w:r w:rsidR="00DB5C0A" w:rsidRPr="00861B44">
        <w:rPr>
          <w:rFonts w:ascii="Arial" w:eastAsia="Times New Roman" w:hAnsi="Arial" w:cs="Arial"/>
          <w:shd w:val="clear" w:color="auto" w:fill="FFFFFF"/>
          <w:lang w:eastAsia="en-GB"/>
        </w:rPr>
        <w:t xml:space="preserve"> population</w:t>
      </w:r>
      <w:r w:rsidR="005B4BFC">
        <w:rPr>
          <w:rFonts w:ascii="Arial" w:eastAsia="Times New Roman" w:hAnsi="Arial" w:cs="Arial"/>
          <w:shd w:val="clear" w:color="auto" w:fill="FFFFFF"/>
          <w:lang w:eastAsia="en-GB"/>
        </w:rPr>
        <w:t>,</w:t>
      </w:r>
      <w:r w:rsidR="00021421">
        <w:rPr>
          <w:rFonts w:ascii="Arial" w:eastAsia="Times New Roman" w:hAnsi="Arial" w:cs="Arial"/>
          <w:shd w:val="clear" w:color="auto" w:fill="FFFFFF"/>
          <w:lang w:eastAsia="en-GB"/>
        </w:rPr>
        <w:t xml:space="preserve"> to be</w:t>
      </w:r>
      <w:r w:rsidR="006D6971">
        <w:rPr>
          <w:rFonts w:ascii="Arial" w:eastAsia="Times New Roman" w:hAnsi="Arial" w:cs="Arial"/>
          <w:shd w:val="clear" w:color="auto" w:fill="FFFFFF"/>
          <w:lang w:eastAsia="en-GB"/>
        </w:rPr>
        <w:t xml:space="preserve"> associated with</w:t>
      </w:r>
      <w:r w:rsidR="00A44C8E">
        <w:rPr>
          <w:rFonts w:ascii="Arial" w:eastAsia="Times New Roman" w:hAnsi="Arial" w:cs="Arial"/>
          <w:shd w:val="clear" w:color="auto" w:fill="FFFFFF"/>
          <w:lang w:eastAsia="en-GB"/>
        </w:rPr>
        <w:t xml:space="preserve"> </w:t>
      </w:r>
      <w:r w:rsidR="00934AD0">
        <w:rPr>
          <w:rFonts w:ascii="Arial" w:eastAsia="Times New Roman" w:hAnsi="Arial" w:cs="Arial"/>
          <w:shd w:val="clear" w:color="auto" w:fill="FFFFFF"/>
          <w:lang w:eastAsia="en-GB"/>
        </w:rPr>
        <w:t xml:space="preserve">increased </w:t>
      </w:r>
      <w:r w:rsidR="00A44C8E">
        <w:rPr>
          <w:rFonts w:ascii="Arial" w:eastAsia="Times New Roman" w:hAnsi="Arial" w:cs="Arial"/>
          <w:shd w:val="clear" w:color="auto" w:fill="FFFFFF"/>
          <w:lang w:eastAsia="en-GB"/>
        </w:rPr>
        <w:t>risk</w:t>
      </w:r>
      <w:r w:rsidR="00934AD0">
        <w:rPr>
          <w:rFonts w:ascii="Arial" w:eastAsia="Times New Roman" w:hAnsi="Arial" w:cs="Arial"/>
          <w:shd w:val="clear" w:color="auto" w:fill="FFFFFF"/>
          <w:lang w:eastAsia="en-GB"/>
        </w:rPr>
        <w:t>s</w:t>
      </w:r>
      <w:r w:rsidR="00A44C8E">
        <w:rPr>
          <w:rFonts w:ascii="Arial" w:eastAsia="Times New Roman" w:hAnsi="Arial" w:cs="Arial"/>
          <w:shd w:val="clear" w:color="auto" w:fill="FFFFFF"/>
          <w:lang w:eastAsia="en-GB"/>
        </w:rPr>
        <w:t xml:space="preserve"> of</w:t>
      </w:r>
      <w:r w:rsidR="006D6971">
        <w:rPr>
          <w:rFonts w:ascii="Arial" w:eastAsia="Times New Roman" w:hAnsi="Arial" w:cs="Arial"/>
          <w:shd w:val="clear" w:color="auto" w:fill="FFFFFF"/>
          <w:lang w:eastAsia="en-GB"/>
        </w:rPr>
        <w:t xml:space="preserve"> </w:t>
      </w:r>
      <w:r w:rsidR="00021421">
        <w:rPr>
          <w:rFonts w:ascii="Arial" w:eastAsia="Times New Roman" w:hAnsi="Arial" w:cs="Arial"/>
          <w:shd w:val="clear" w:color="auto" w:fill="FFFFFF"/>
          <w:lang w:eastAsia="en-GB"/>
        </w:rPr>
        <w:t>CVD</w:t>
      </w:r>
      <w:r w:rsidR="006D6971" w:rsidRPr="003F059E">
        <w:rPr>
          <w:rFonts w:ascii="Arial" w:eastAsia="Times New Roman" w:hAnsi="Arial" w:cs="Arial"/>
          <w:shd w:val="clear" w:color="auto" w:fill="FFFFFF"/>
          <w:lang w:eastAsia="en-GB"/>
        </w:rPr>
        <w:t xml:space="preserve"> </w:t>
      </w:r>
      <w:r w:rsidR="00032E3D" w:rsidRPr="003F059E">
        <w:rPr>
          <w:rFonts w:ascii="Arial" w:eastAsia="Times New Roman" w:hAnsi="Arial" w:cs="Arial"/>
          <w:shd w:val="clear" w:color="auto" w:fill="FFFFFF"/>
          <w:lang w:eastAsia="en-GB"/>
        </w:rPr>
        <w:fldChar w:fldCharType="begin">
          <w:fldData xml:space="preserve">PEVuZE5vdGU+PENpdGU+PEF1dGhvcj5CbGFjaGllcjwvQXV0aG9yPjxZZWFyPjIwMTI8L1llYXI+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</w:fldData>
        </w:fldChar>
      </w:r>
      <w:r w:rsidR="002A6987">
        <w:rPr>
          <w:rFonts w:ascii="Arial" w:eastAsia="Times New Roman" w:hAnsi="Arial" w:cs="Arial"/>
          <w:shd w:val="clear" w:color="auto" w:fill="FFFFFF"/>
          <w:lang w:eastAsia="en-GB"/>
        </w:rPr>
        <w:instrText xml:space="preserve"> ADDIN EN.CITE </w:instrText>
      </w:r>
      <w:r w:rsidR="002A6987">
        <w:rPr>
          <w:rFonts w:ascii="Arial" w:eastAsia="Times New Roman" w:hAnsi="Arial" w:cs="Arial"/>
          <w:shd w:val="clear" w:color="auto" w:fill="FFFFFF"/>
          <w:lang w:eastAsia="en-GB"/>
        </w:rPr>
        <w:fldChar w:fldCharType="begin">
          <w:fldData xml:space="preserve">PEVuZE5vdGU+PENpdGU+PEF1dGhvcj5CbGFjaGllcjwvQXV0aG9yPjxZZWFyPjIwMTI8L1llYXI+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</w:fldData>
        </w:fldChar>
      </w:r>
      <w:r w:rsidR="002A6987">
        <w:rPr>
          <w:rFonts w:ascii="Arial" w:eastAsia="Times New Roman" w:hAnsi="Arial" w:cs="Arial"/>
          <w:shd w:val="clear" w:color="auto" w:fill="FFFFFF"/>
          <w:lang w:eastAsia="en-GB"/>
        </w:rPr>
        <w:instrText xml:space="preserve"> ADDIN EN.CITE.DATA </w:instrText>
      </w:r>
      <w:r w:rsidR="002A6987">
        <w:rPr>
          <w:rFonts w:ascii="Arial" w:eastAsia="Times New Roman" w:hAnsi="Arial" w:cs="Arial"/>
          <w:shd w:val="clear" w:color="auto" w:fill="FFFFFF"/>
          <w:lang w:eastAsia="en-GB"/>
        </w:rPr>
      </w:r>
      <w:r w:rsidR="002A6987">
        <w:rPr>
          <w:rFonts w:ascii="Arial" w:eastAsia="Times New Roman" w:hAnsi="Arial" w:cs="Arial"/>
          <w:shd w:val="clear" w:color="auto" w:fill="FFFFFF"/>
          <w:lang w:eastAsia="en-GB"/>
        </w:rPr>
        <w:fldChar w:fldCharType="end"/>
      </w:r>
      <w:r w:rsidR="00032E3D" w:rsidRPr="003F059E">
        <w:rPr>
          <w:rFonts w:ascii="Arial" w:eastAsia="Times New Roman" w:hAnsi="Arial" w:cs="Arial"/>
          <w:shd w:val="clear" w:color="auto" w:fill="FFFFFF"/>
          <w:lang w:eastAsia="en-GB"/>
        </w:rPr>
      </w:r>
      <w:r w:rsidR="00032E3D" w:rsidRPr="003F059E">
        <w:rPr>
          <w:rFonts w:ascii="Arial" w:eastAsia="Times New Roman" w:hAnsi="Arial" w:cs="Arial"/>
          <w:shd w:val="clear" w:color="auto" w:fill="FFFFFF"/>
          <w:lang w:eastAsia="en-GB"/>
        </w:rPr>
        <w:fldChar w:fldCharType="separate"/>
      </w:r>
      <w:r w:rsidR="002A6987">
        <w:rPr>
          <w:rFonts w:ascii="Arial" w:eastAsia="Times New Roman" w:hAnsi="Arial" w:cs="Arial"/>
          <w:noProof/>
          <w:shd w:val="clear" w:color="auto" w:fill="FFFFFF"/>
          <w:lang w:eastAsia="en-GB"/>
        </w:rPr>
        <w:t>(</w:t>
      </w:r>
      <w:hyperlink w:anchor="_ENREF_5" w:tooltip="Blachier, 2012 #3" w:history="1">
        <w:r w:rsidR="00F34980">
          <w:rPr>
            <w:rFonts w:ascii="Arial" w:eastAsia="Times New Roman" w:hAnsi="Arial" w:cs="Arial"/>
            <w:noProof/>
            <w:shd w:val="clear" w:color="auto" w:fill="FFFFFF"/>
            <w:lang w:eastAsia="en-GB"/>
          </w:rPr>
          <w:t>5</w:t>
        </w:r>
      </w:hyperlink>
      <w:r w:rsidR="002A6987">
        <w:rPr>
          <w:rFonts w:ascii="Arial" w:eastAsia="Times New Roman" w:hAnsi="Arial" w:cs="Arial"/>
          <w:noProof/>
          <w:shd w:val="clear" w:color="auto" w:fill="FFFFFF"/>
          <w:lang w:eastAsia="en-GB"/>
        </w:rPr>
        <w:t xml:space="preserve">, </w:t>
      </w:r>
      <w:hyperlink w:anchor="_ENREF_6" w:tooltip="Newman, 2000 #38" w:history="1">
        <w:r w:rsidR="00F34980">
          <w:rPr>
            <w:rFonts w:ascii="Arial" w:eastAsia="Times New Roman" w:hAnsi="Arial" w:cs="Arial"/>
            <w:noProof/>
            <w:shd w:val="clear" w:color="auto" w:fill="FFFFFF"/>
            <w:lang w:eastAsia="en-GB"/>
          </w:rPr>
          <w:t>6</w:t>
        </w:r>
      </w:hyperlink>
      <w:r w:rsidR="002A6987">
        <w:rPr>
          <w:rFonts w:ascii="Arial" w:eastAsia="Times New Roman" w:hAnsi="Arial" w:cs="Arial"/>
          <w:noProof/>
          <w:shd w:val="clear" w:color="auto" w:fill="FFFFFF"/>
          <w:lang w:eastAsia="en-GB"/>
        </w:rPr>
        <w:t>)</w:t>
      </w:r>
      <w:r w:rsidR="00032E3D" w:rsidRPr="003F059E">
        <w:rPr>
          <w:rFonts w:ascii="Arial" w:eastAsia="Times New Roman" w:hAnsi="Arial" w:cs="Arial"/>
          <w:shd w:val="clear" w:color="auto" w:fill="FFFFFF"/>
          <w:lang w:eastAsia="en-GB"/>
        </w:rPr>
        <w:fldChar w:fldCharType="end"/>
      </w:r>
      <w:r w:rsidR="006D6971" w:rsidRPr="003F059E">
        <w:rPr>
          <w:rFonts w:ascii="Arial" w:eastAsia="Times New Roman" w:hAnsi="Arial" w:cs="Arial"/>
          <w:shd w:val="clear" w:color="auto" w:fill="FFFFFF"/>
          <w:lang w:eastAsia="en-GB"/>
        </w:rPr>
        <w:t>,</w:t>
      </w:r>
      <w:r w:rsidR="00A44C8E">
        <w:rPr>
          <w:rFonts w:ascii="Arial" w:eastAsia="Times New Roman" w:hAnsi="Arial" w:cs="Arial"/>
          <w:shd w:val="clear" w:color="auto" w:fill="FFFFFF"/>
          <w:lang w:eastAsia="en-GB"/>
        </w:rPr>
        <w:t xml:space="preserve"> </w:t>
      </w:r>
      <w:r w:rsidR="006D6971">
        <w:rPr>
          <w:rFonts w:ascii="Arial" w:eastAsia="Times New Roman" w:hAnsi="Arial" w:cs="Arial"/>
          <w:shd w:val="clear" w:color="auto" w:fill="FFFFFF"/>
          <w:lang w:eastAsia="en-GB"/>
        </w:rPr>
        <w:t>heart failure (HF)</w:t>
      </w:r>
      <w:r w:rsidR="00A44C8E">
        <w:rPr>
          <w:rFonts w:ascii="Arial" w:eastAsia="Times New Roman" w:hAnsi="Arial" w:cs="Arial"/>
          <w:shd w:val="clear" w:color="auto" w:fill="FFFFFF"/>
          <w:lang w:eastAsia="en-GB"/>
        </w:rPr>
        <w:t xml:space="preserve"> </w:t>
      </w:r>
      <w:r w:rsidR="00A44C8E">
        <w:rPr>
          <w:rFonts w:ascii="Arial" w:eastAsia="Times New Roman" w:hAnsi="Arial" w:cs="Arial"/>
          <w:shd w:val="clear" w:color="auto" w:fill="FFFFFF"/>
          <w:lang w:eastAsia="en-GB"/>
        </w:rPr>
        <w:fldChar w:fldCharType="begin">
          <w:fldData xml:space="preserve">PEVuZE5vdGU+PENpdGU+PEF1dGhvcj5OZXdtYW48L0F1dGhvcj48WWVhcj4yMDAwPC9ZZWFyPjxS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=
</w:fldData>
        </w:fldChar>
      </w:r>
      <w:r w:rsidR="002A6987">
        <w:rPr>
          <w:rFonts w:ascii="Arial" w:eastAsia="Times New Roman" w:hAnsi="Arial" w:cs="Arial"/>
          <w:shd w:val="clear" w:color="auto" w:fill="FFFFFF"/>
          <w:lang w:eastAsia="en-GB"/>
        </w:rPr>
        <w:instrText xml:space="preserve"> ADDIN EN.CITE </w:instrText>
      </w:r>
      <w:r w:rsidR="002A6987">
        <w:rPr>
          <w:rFonts w:ascii="Arial" w:eastAsia="Times New Roman" w:hAnsi="Arial" w:cs="Arial"/>
          <w:shd w:val="clear" w:color="auto" w:fill="FFFFFF"/>
          <w:lang w:eastAsia="en-GB"/>
        </w:rPr>
        <w:fldChar w:fldCharType="begin">
          <w:fldData xml:space="preserve">PEVuZE5vdGU+PENpdGU+PEF1dGhvcj5OZXdtYW48L0F1dGhvcj48WWVhcj4yMDAwPC9ZZWFyPjxS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=
</w:fldData>
        </w:fldChar>
      </w:r>
      <w:r w:rsidR="002A6987">
        <w:rPr>
          <w:rFonts w:ascii="Arial" w:eastAsia="Times New Roman" w:hAnsi="Arial" w:cs="Arial"/>
          <w:shd w:val="clear" w:color="auto" w:fill="FFFFFF"/>
          <w:lang w:eastAsia="en-GB"/>
        </w:rPr>
        <w:instrText xml:space="preserve"> ADDIN EN.CITE.DATA </w:instrText>
      </w:r>
      <w:r w:rsidR="002A6987">
        <w:rPr>
          <w:rFonts w:ascii="Arial" w:eastAsia="Times New Roman" w:hAnsi="Arial" w:cs="Arial"/>
          <w:shd w:val="clear" w:color="auto" w:fill="FFFFFF"/>
          <w:lang w:eastAsia="en-GB"/>
        </w:rPr>
      </w:r>
      <w:r w:rsidR="002A6987">
        <w:rPr>
          <w:rFonts w:ascii="Arial" w:eastAsia="Times New Roman" w:hAnsi="Arial" w:cs="Arial"/>
          <w:shd w:val="clear" w:color="auto" w:fill="FFFFFF"/>
          <w:lang w:eastAsia="en-GB"/>
        </w:rPr>
        <w:fldChar w:fldCharType="end"/>
      </w:r>
      <w:r w:rsidR="00A44C8E">
        <w:rPr>
          <w:rFonts w:ascii="Arial" w:eastAsia="Times New Roman" w:hAnsi="Arial" w:cs="Arial"/>
          <w:shd w:val="clear" w:color="auto" w:fill="FFFFFF"/>
          <w:lang w:eastAsia="en-GB"/>
        </w:rPr>
      </w:r>
      <w:r w:rsidR="00A44C8E">
        <w:rPr>
          <w:rFonts w:ascii="Arial" w:eastAsia="Times New Roman" w:hAnsi="Arial" w:cs="Arial"/>
          <w:shd w:val="clear" w:color="auto" w:fill="FFFFFF"/>
          <w:lang w:eastAsia="en-GB"/>
        </w:rPr>
        <w:fldChar w:fldCharType="separate"/>
      </w:r>
      <w:r w:rsidR="002A6987">
        <w:rPr>
          <w:rFonts w:ascii="Arial" w:eastAsia="Times New Roman" w:hAnsi="Arial" w:cs="Arial"/>
          <w:noProof/>
          <w:shd w:val="clear" w:color="auto" w:fill="FFFFFF"/>
          <w:lang w:eastAsia="en-GB"/>
        </w:rPr>
        <w:t>(</w:t>
      </w:r>
      <w:hyperlink w:anchor="_ENREF_6" w:tooltip="Newman, 2000 #38" w:history="1">
        <w:r w:rsidR="00F34980">
          <w:rPr>
            <w:rFonts w:ascii="Arial" w:eastAsia="Times New Roman" w:hAnsi="Arial" w:cs="Arial"/>
            <w:noProof/>
            <w:shd w:val="clear" w:color="auto" w:fill="FFFFFF"/>
            <w:lang w:eastAsia="en-GB"/>
          </w:rPr>
          <w:t>6</w:t>
        </w:r>
      </w:hyperlink>
      <w:r w:rsidR="002A6987">
        <w:rPr>
          <w:rFonts w:ascii="Arial" w:eastAsia="Times New Roman" w:hAnsi="Arial" w:cs="Arial"/>
          <w:noProof/>
          <w:shd w:val="clear" w:color="auto" w:fill="FFFFFF"/>
          <w:lang w:eastAsia="en-GB"/>
        </w:rPr>
        <w:t xml:space="preserve">, </w:t>
      </w:r>
      <w:hyperlink w:anchor="_ENREF_7" w:tooltip="Wannamethee, 2016 #92" w:history="1">
        <w:r w:rsidR="00F34980">
          <w:rPr>
            <w:rFonts w:ascii="Arial" w:eastAsia="Times New Roman" w:hAnsi="Arial" w:cs="Arial"/>
            <w:noProof/>
            <w:shd w:val="clear" w:color="auto" w:fill="FFFFFF"/>
            <w:lang w:eastAsia="en-GB"/>
          </w:rPr>
          <w:t>7</w:t>
        </w:r>
      </w:hyperlink>
      <w:r w:rsidR="002A6987">
        <w:rPr>
          <w:rFonts w:ascii="Arial" w:eastAsia="Times New Roman" w:hAnsi="Arial" w:cs="Arial"/>
          <w:noProof/>
          <w:shd w:val="clear" w:color="auto" w:fill="FFFFFF"/>
          <w:lang w:eastAsia="en-GB"/>
        </w:rPr>
        <w:t>)</w:t>
      </w:r>
      <w:r w:rsidR="00A44C8E">
        <w:rPr>
          <w:rFonts w:ascii="Arial" w:eastAsia="Times New Roman" w:hAnsi="Arial" w:cs="Arial"/>
          <w:shd w:val="clear" w:color="auto" w:fill="FFFFFF"/>
          <w:lang w:eastAsia="en-GB"/>
        </w:rPr>
        <w:fldChar w:fldCharType="end"/>
      </w:r>
      <w:r w:rsidR="008012F3">
        <w:rPr>
          <w:rFonts w:ascii="Arial" w:eastAsia="Times New Roman" w:hAnsi="Arial" w:cs="Arial"/>
          <w:shd w:val="clear" w:color="auto" w:fill="FFFFFF"/>
          <w:lang w:eastAsia="en-GB"/>
        </w:rPr>
        <w:t xml:space="preserve"> </w:t>
      </w:r>
      <w:r w:rsidR="006D6971">
        <w:rPr>
          <w:rFonts w:ascii="Arial" w:eastAsia="Times New Roman" w:hAnsi="Arial" w:cs="Arial"/>
          <w:shd w:val="clear" w:color="auto" w:fill="FFFFFF"/>
          <w:lang w:eastAsia="en-GB"/>
        </w:rPr>
        <w:t xml:space="preserve">and all-cause mortality. </w:t>
      </w:r>
      <w:r w:rsidR="00D578DD" w:rsidRPr="00861B44">
        <w:rPr>
          <w:rFonts w:ascii="Arial" w:eastAsia="Times New Roman" w:hAnsi="Arial" w:cs="Arial"/>
          <w:shd w:val="clear" w:color="auto" w:fill="FFFFFF"/>
          <w:lang w:eastAsia="en-GB"/>
        </w:rPr>
        <w:fldChar w:fldCharType="begin">
          <w:fldData xml:space="preserve">PEVuZE5vdGU+PENpdGU+PEF1dGhvcj5MZW5nPC9BdXRob3I+PFllYXI+MjAxNDwvWWVhcj48UmVj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</w:fldData>
        </w:fldChar>
      </w:r>
      <w:r w:rsidR="002A6987">
        <w:rPr>
          <w:rFonts w:ascii="Arial" w:eastAsia="Times New Roman" w:hAnsi="Arial" w:cs="Arial"/>
          <w:shd w:val="clear" w:color="auto" w:fill="FFFFFF"/>
          <w:lang w:eastAsia="en-GB"/>
        </w:rPr>
        <w:instrText xml:space="preserve"> ADDIN EN.CITE </w:instrText>
      </w:r>
      <w:r w:rsidR="002A6987">
        <w:rPr>
          <w:rFonts w:ascii="Arial" w:eastAsia="Times New Roman" w:hAnsi="Arial" w:cs="Arial"/>
          <w:shd w:val="clear" w:color="auto" w:fill="FFFFFF"/>
          <w:lang w:eastAsia="en-GB"/>
        </w:rPr>
        <w:fldChar w:fldCharType="begin">
          <w:fldData xml:space="preserve">PEVuZE5vdGU+PENpdGU+PEF1dGhvcj5MZW5nPC9BdXRob3I+PFllYXI+MjAxNDwvWWVhcj48UmVj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</w:fldData>
        </w:fldChar>
      </w:r>
      <w:r w:rsidR="002A6987">
        <w:rPr>
          <w:rFonts w:ascii="Arial" w:eastAsia="Times New Roman" w:hAnsi="Arial" w:cs="Arial"/>
          <w:shd w:val="clear" w:color="auto" w:fill="FFFFFF"/>
          <w:lang w:eastAsia="en-GB"/>
        </w:rPr>
        <w:instrText xml:space="preserve"> ADDIN EN.CITE.DATA </w:instrText>
      </w:r>
      <w:r w:rsidR="002A6987">
        <w:rPr>
          <w:rFonts w:ascii="Arial" w:eastAsia="Times New Roman" w:hAnsi="Arial" w:cs="Arial"/>
          <w:shd w:val="clear" w:color="auto" w:fill="FFFFFF"/>
          <w:lang w:eastAsia="en-GB"/>
        </w:rPr>
      </w:r>
      <w:r w:rsidR="002A6987">
        <w:rPr>
          <w:rFonts w:ascii="Arial" w:eastAsia="Times New Roman" w:hAnsi="Arial" w:cs="Arial"/>
          <w:shd w:val="clear" w:color="auto" w:fill="FFFFFF"/>
          <w:lang w:eastAsia="en-GB"/>
        </w:rPr>
        <w:fldChar w:fldCharType="end"/>
      </w:r>
      <w:r w:rsidR="00D578DD" w:rsidRPr="00861B44">
        <w:rPr>
          <w:rFonts w:ascii="Arial" w:eastAsia="Times New Roman" w:hAnsi="Arial" w:cs="Arial"/>
          <w:shd w:val="clear" w:color="auto" w:fill="FFFFFF"/>
          <w:lang w:eastAsia="en-GB"/>
        </w:rPr>
      </w:r>
      <w:r w:rsidR="00D578DD" w:rsidRPr="00861B44">
        <w:rPr>
          <w:rFonts w:ascii="Arial" w:eastAsia="Times New Roman" w:hAnsi="Arial" w:cs="Arial"/>
          <w:shd w:val="clear" w:color="auto" w:fill="FFFFFF"/>
          <w:lang w:eastAsia="en-GB"/>
        </w:rPr>
        <w:fldChar w:fldCharType="separate"/>
      </w:r>
      <w:r w:rsidR="002A6987">
        <w:rPr>
          <w:rFonts w:ascii="Arial" w:eastAsia="Times New Roman" w:hAnsi="Arial" w:cs="Arial"/>
          <w:noProof/>
          <w:shd w:val="clear" w:color="auto" w:fill="FFFFFF"/>
          <w:lang w:eastAsia="en-GB"/>
        </w:rPr>
        <w:t>(</w:t>
      </w:r>
      <w:hyperlink w:anchor="_ENREF_8" w:tooltip="Leng, 2014 #76" w:history="1">
        <w:r w:rsidR="00F34980">
          <w:rPr>
            <w:rFonts w:ascii="Arial" w:eastAsia="Times New Roman" w:hAnsi="Arial" w:cs="Arial"/>
            <w:noProof/>
            <w:shd w:val="clear" w:color="auto" w:fill="FFFFFF"/>
            <w:lang w:eastAsia="en-GB"/>
          </w:rPr>
          <w:t>8-10</w:t>
        </w:r>
      </w:hyperlink>
      <w:r w:rsidR="002A6987">
        <w:rPr>
          <w:rFonts w:ascii="Arial" w:eastAsia="Times New Roman" w:hAnsi="Arial" w:cs="Arial"/>
          <w:noProof/>
          <w:shd w:val="clear" w:color="auto" w:fill="FFFFFF"/>
          <w:lang w:eastAsia="en-GB"/>
        </w:rPr>
        <w:t>)</w:t>
      </w:r>
      <w:r w:rsidR="00D578DD" w:rsidRPr="00861B44">
        <w:rPr>
          <w:rFonts w:ascii="Arial" w:eastAsia="Times New Roman" w:hAnsi="Arial" w:cs="Arial"/>
          <w:shd w:val="clear" w:color="auto" w:fill="FFFFFF"/>
          <w:lang w:eastAsia="en-GB"/>
        </w:rPr>
        <w:fldChar w:fldCharType="end"/>
      </w:r>
      <w:r w:rsidR="006D6971" w:rsidRPr="00861B44">
        <w:rPr>
          <w:rFonts w:ascii="Arial" w:eastAsia="Times New Roman" w:hAnsi="Arial" w:cs="Arial"/>
          <w:shd w:val="clear" w:color="auto" w:fill="FFFFFF"/>
          <w:lang w:eastAsia="en-GB"/>
        </w:rPr>
        <w:t xml:space="preserve"> </w:t>
      </w:r>
    </w:p>
    <w:p w14:paraId="7A296FBF" w14:textId="07A56A1A" w:rsidR="00E633AA" w:rsidRPr="00794C34" w:rsidRDefault="006D6971" w:rsidP="00861B44">
      <w:pPr>
        <w:spacing w:after="120" w:line="480" w:lineRule="auto"/>
        <w:jc w:val="both"/>
        <w:rPr>
          <w:rFonts w:ascii="Arial" w:hAnsi="Arial" w:cs="Arial"/>
        </w:rPr>
      </w:pPr>
      <w:r w:rsidRPr="00021421">
        <w:rPr>
          <w:rFonts w:ascii="Arial" w:hAnsi="Arial" w:cs="Arial"/>
          <w:color w:val="000000"/>
        </w:rPr>
        <w:t xml:space="preserve">The mechanism of the association between EDS and </w:t>
      </w:r>
      <w:r w:rsidR="00021421">
        <w:rPr>
          <w:rFonts w:ascii="Arial" w:hAnsi="Arial" w:cs="Arial"/>
          <w:color w:val="000000"/>
        </w:rPr>
        <w:t xml:space="preserve">CVD </w:t>
      </w:r>
      <w:r w:rsidR="00934AD0">
        <w:rPr>
          <w:rFonts w:ascii="Arial" w:hAnsi="Arial" w:cs="Arial"/>
          <w:color w:val="000000"/>
        </w:rPr>
        <w:t xml:space="preserve">risk </w:t>
      </w:r>
      <w:r w:rsidRPr="00021421">
        <w:rPr>
          <w:rFonts w:ascii="Arial" w:hAnsi="Arial" w:cs="Arial"/>
          <w:color w:val="000000"/>
        </w:rPr>
        <w:t xml:space="preserve">remains unclear. </w:t>
      </w:r>
      <w:r w:rsidR="005B4BFC">
        <w:rPr>
          <w:rFonts w:ascii="Arial" w:hAnsi="Arial" w:cs="Arial"/>
          <w:color w:val="000000"/>
        </w:rPr>
        <w:t>Whilst some studies have looked at the association between</w:t>
      </w:r>
      <w:r w:rsidR="002B4825">
        <w:rPr>
          <w:rFonts w:ascii="Arial" w:hAnsi="Arial" w:cs="Arial"/>
          <w:color w:val="000000"/>
        </w:rPr>
        <w:t xml:space="preserve"> EDS and metabolic risk markers</w:t>
      </w:r>
      <w:r w:rsidR="00794C34">
        <w:rPr>
          <w:rFonts w:ascii="Arial" w:hAnsi="Arial" w:cs="Arial"/>
          <w:color w:val="000000"/>
        </w:rPr>
        <w:t xml:space="preserve"> </w:t>
      </w:r>
      <w:r w:rsidR="00794C34">
        <w:rPr>
          <w:rFonts w:ascii="Arial" w:hAnsi="Arial" w:cs="Arial"/>
          <w:color w:val="000000"/>
        </w:rPr>
        <w:fldChar w:fldCharType="begin">
          <w:fldData xml:space="preserve">PEVuZE5vdGU+PENpdGU+PEF1dGhvcj5IYXlsZXk8L0F1dGhvcj48WWVhcj4yMDE1PC9ZZWFyPjxS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=
</w:fldData>
        </w:fldChar>
      </w:r>
      <w:r w:rsidR="002A6987">
        <w:rPr>
          <w:rFonts w:ascii="Arial" w:hAnsi="Arial" w:cs="Arial"/>
          <w:color w:val="000000"/>
        </w:rPr>
        <w:instrText xml:space="preserve"> ADDIN EN.CITE </w:instrText>
      </w:r>
      <w:r w:rsidR="002A6987">
        <w:rPr>
          <w:rFonts w:ascii="Arial" w:hAnsi="Arial" w:cs="Arial"/>
          <w:color w:val="000000"/>
        </w:rPr>
        <w:fldChar w:fldCharType="begin">
          <w:fldData xml:space="preserve">PEVuZE5vdGU+PENpdGU+PEF1dGhvcj5IYXlsZXk8L0F1dGhvcj48WWVhcj4yMDE1PC9ZZWFyPjxS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=
</w:fldData>
        </w:fldChar>
      </w:r>
      <w:r w:rsidR="002A6987">
        <w:rPr>
          <w:rFonts w:ascii="Arial" w:hAnsi="Arial" w:cs="Arial"/>
          <w:color w:val="000000"/>
        </w:rPr>
        <w:instrText xml:space="preserve"> ADDIN EN.CITE.DATA </w:instrText>
      </w:r>
      <w:r w:rsidR="002A6987">
        <w:rPr>
          <w:rFonts w:ascii="Arial" w:hAnsi="Arial" w:cs="Arial"/>
          <w:color w:val="000000"/>
        </w:rPr>
      </w:r>
      <w:r w:rsidR="002A6987">
        <w:rPr>
          <w:rFonts w:ascii="Arial" w:hAnsi="Arial" w:cs="Arial"/>
          <w:color w:val="000000"/>
        </w:rPr>
        <w:fldChar w:fldCharType="end"/>
      </w:r>
      <w:r w:rsidR="00794C34">
        <w:rPr>
          <w:rFonts w:ascii="Arial" w:hAnsi="Arial" w:cs="Arial"/>
          <w:color w:val="000000"/>
        </w:rPr>
      </w:r>
      <w:r w:rsidR="00794C34">
        <w:rPr>
          <w:rFonts w:ascii="Arial" w:hAnsi="Arial" w:cs="Arial"/>
          <w:color w:val="000000"/>
        </w:rPr>
        <w:fldChar w:fldCharType="separate"/>
      </w:r>
      <w:r w:rsidR="002A6987">
        <w:rPr>
          <w:rFonts w:ascii="Arial" w:hAnsi="Arial" w:cs="Arial"/>
          <w:noProof/>
          <w:color w:val="000000"/>
        </w:rPr>
        <w:t>(</w:t>
      </w:r>
      <w:hyperlink w:anchor="_ENREF_11" w:tooltip="Hayley, 2015 #89" w:history="1">
        <w:r w:rsidR="00F34980">
          <w:rPr>
            <w:rFonts w:ascii="Arial" w:hAnsi="Arial" w:cs="Arial"/>
            <w:noProof/>
            <w:color w:val="000000"/>
          </w:rPr>
          <w:t>11</w:t>
        </w:r>
      </w:hyperlink>
      <w:r w:rsidR="002A6987">
        <w:rPr>
          <w:rFonts w:ascii="Arial" w:hAnsi="Arial" w:cs="Arial"/>
          <w:noProof/>
          <w:color w:val="000000"/>
        </w:rPr>
        <w:t xml:space="preserve">, </w:t>
      </w:r>
      <w:hyperlink w:anchor="_ENREF_12" w:tooltip="Fang, 2013 #88" w:history="1">
        <w:r w:rsidR="00F34980">
          <w:rPr>
            <w:rFonts w:ascii="Arial" w:hAnsi="Arial" w:cs="Arial"/>
            <w:noProof/>
            <w:color w:val="000000"/>
          </w:rPr>
          <w:t>12</w:t>
        </w:r>
      </w:hyperlink>
      <w:r w:rsidR="002A6987">
        <w:rPr>
          <w:rFonts w:ascii="Arial" w:hAnsi="Arial" w:cs="Arial"/>
          <w:noProof/>
          <w:color w:val="000000"/>
        </w:rPr>
        <w:t>)</w:t>
      </w:r>
      <w:r w:rsidR="00794C34">
        <w:rPr>
          <w:rFonts w:ascii="Arial" w:hAnsi="Arial" w:cs="Arial"/>
          <w:color w:val="000000"/>
        </w:rPr>
        <w:fldChar w:fldCharType="end"/>
      </w:r>
      <w:r w:rsidR="00794C34">
        <w:rPr>
          <w:rStyle w:val="CommentReference"/>
        </w:rPr>
        <w:t>,</w:t>
      </w:r>
      <w:r w:rsidR="00794C34" w:rsidRPr="0091496A">
        <w:rPr>
          <w:rFonts w:ascii="Arial" w:eastAsia="Times New Roman" w:hAnsi="Arial" w:cs="Arial"/>
          <w:shd w:val="clear" w:color="auto" w:fill="FFFFFF"/>
          <w:lang w:eastAsia="en-GB"/>
        </w:rPr>
        <w:t xml:space="preserve"> </w:t>
      </w:r>
      <w:r w:rsidR="00794C34">
        <w:rPr>
          <w:rFonts w:ascii="Arial" w:eastAsia="Times New Roman" w:hAnsi="Arial" w:cs="Arial"/>
          <w:shd w:val="clear" w:color="auto" w:fill="FFFFFF"/>
          <w:lang w:eastAsia="en-GB"/>
        </w:rPr>
        <w:t>f</w:t>
      </w:r>
      <w:r w:rsidRPr="0091496A">
        <w:rPr>
          <w:rFonts w:ascii="Arial" w:eastAsia="Times New Roman" w:hAnsi="Arial" w:cs="Arial"/>
          <w:shd w:val="clear" w:color="auto" w:fill="FFFFFF"/>
          <w:lang w:eastAsia="en-GB"/>
        </w:rPr>
        <w:t xml:space="preserve">ew have examined </w:t>
      </w:r>
      <w:r w:rsidR="005B4BFC">
        <w:rPr>
          <w:rFonts w:ascii="Arial" w:eastAsia="Times New Roman" w:hAnsi="Arial" w:cs="Arial"/>
          <w:shd w:val="clear" w:color="auto" w:fill="FFFFFF"/>
          <w:lang w:eastAsia="en-GB"/>
        </w:rPr>
        <w:t>mechanisms</w:t>
      </w:r>
      <w:r w:rsidRPr="0091496A">
        <w:rPr>
          <w:rFonts w:ascii="Arial" w:eastAsia="Times New Roman" w:hAnsi="Arial" w:cs="Arial"/>
          <w:shd w:val="clear" w:color="auto" w:fill="FFFFFF"/>
          <w:lang w:eastAsia="en-GB"/>
        </w:rPr>
        <w:t xml:space="preserve"> by which EDS may influence CVD and in particular incident </w:t>
      </w:r>
      <w:r w:rsidR="00E67E7D">
        <w:rPr>
          <w:rFonts w:ascii="Arial" w:eastAsia="Times New Roman" w:hAnsi="Arial" w:cs="Arial"/>
          <w:shd w:val="clear" w:color="auto" w:fill="FFFFFF"/>
          <w:lang w:eastAsia="en-GB"/>
        </w:rPr>
        <w:t>HF</w:t>
      </w:r>
      <w:r w:rsidR="008D0BA1">
        <w:rPr>
          <w:rFonts w:ascii="Arial" w:eastAsia="Times New Roman" w:hAnsi="Arial" w:cs="Arial"/>
          <w:shd w:val="clear" w:color="auto" w:fill="FFFFFF"/>
          <w:lang w:eastAsia="en-GB"/>
        </w:rPr>
        <w:t xml:space="preserve">. </w:t>
      </w:r>
      <w:r w:rsidR="00D578DD">
        <w:rPr>
          <w:rFonts w:ascii="Arial" w:eastAsia="Times New Roman" w:hAnsi="Arial" w:cs="Arial"/>
          <w:shd w:val="clear" w:color="auto" w:fill="FFFFFF"/>
          <w:lang w:eastAsia="en-GB"/>
        </w:rPr>
        <w:fldChar w:fldCharType="begin">
          <w:fldData xml:space="preserve">PEVuZE5vdGU+PENpdGU+PEF1dGhvcj5OZXdtYW48L0F1dGhvcj48WWVhcj4yMDAwPC9ZZWFyPjxS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</w:fldData>
        </w:fldChar>
      </w:r>
      <w:r w:rsidR="002A6987">
        <w:rPr>
          <w:rFonts w:ascii="Arial" w:eastAsia="Times New Roman" w:hAnsi="Arial" w:cs="Arial"/>
          <w:shd w:val="clear" w:color="auto" w:fill="FFFFFF"/>
          <w:lang w:eastAsia="en-GB"/>
        </w:rPr>
        <w:instrText xml:space="preserve"> ADDIN EN.CITE </w:instrText>
      </w:r>
      <w:r w:rsidR="002A6987">
        <w:rPr>
          <w:rFonts w:ascii="Arial" w:eastAsia="Times New Roman" w:hAnsi="Arial" w:cs="Arial"/>
          <w:shd w:val="clear" w:color="auto" w:fill="FFFFFF"/>
          <w:lang w:eastAsia="en-GB"/>
        </w:rPr>
        <w:fldChar w:fldCharType="begin">
          <w:fldData xml:space="preserve">PEVuZE5vdGU+PENpdGU+PEF1dGhvcj5OZXdtYW48L0F1dGhvcj48WWVhcj4yMDAwPC9ZZWFyPjxS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</w:fldData>
        </w:fldChar>
      </w:r>
      <w:r w:rsidR="002A6987">
        <w:rPr>
          <w:rFonts w:ascii="Arial" w:eastAsia="Times New Roman" w:hAnsi="Arial" w:cs="Arial"/>
          <w:shd w:val="clear" w:color="auto" w:fill="FFFFFF"/>
          <w:lang w:eastAsia="en-GB"/>
        </w:rPr>
        <w:instrText xml:space="preserve"> ADDIN EN.CITE.DATA </w:instrText>
      </w:r>
      <w:r w:rsidR="002A6987">
        <w:rPr>
          <w:rFonts w:ascii="Arial" w:eastAsia="Times New Roman" w:hAnsi="Arial" w:cs="Arial"/>
          <w:shd w:val="clear" w:color="auto" w:fill="FFFFFF"/>
          <w:lang w:eastAsia="en-GB"/>
        </w:rPr>
      </w:r>
      <w:r w:rsidR="002A6987">
        <w:rPr>
          <w:rFonts w:ascii="Arial" w:eastAsia="Times New Roman" w:hAnsi="Arial" w:cs="Arial"/>
          <w:shd w:val="clear" w:color="auto" w:fill="FFFFFF"/>
          <w:lang w:eastAsia="en-GB"/>
        </w:rPr>
        <w:fldChar w:fldCharType="end"/>
      </w:r>
      <w:r w:rsidR="00D578DD">
        <w:rPr>
          <w:rFonts w:ascii="Arial" w:eastAsia="Times New Roman" w:hAnsi="Arial" w:cs="Arial"/>
          <w:shd w:val="clear" w:color="auto" w:fill="FFFFFF"/>
          <w:lang w:eastAsia="en-GB"/>
        </w:rPr>
      </w:r>
      <w:r w:rsidR="00D578DD">
        <w:rPr>
          <w:rFonts w:ascii="Arial" w:eastAsia="Times New Roman" w:hAnsi="Arial" w:cs="Arial"/>
          <w:shd w:val="clear" w:color="auto" w:fill="FFFFFF"/>
          <w:lang w:eastAsia="en-GB"/>
        </w:rPr>
        <w:fldChar w:fldCharType="separate"/>
      </w:r>
      <w:r w:rsidR="002A6987">
        <w:rPr>
          <w:rFonts w:ascii="Arial" w:eastAsia="Times New Roman" w:hAnsi="Arial" w:cs="Arial"/>
          <w:noProof/>
          <w:shd w:val="clear" w:color="auto" w:fill="FFFFFF"/>
          <w:lang w:eastAsia="en-GB"/>
        </w:rPr>
        <w:t>(</w:t>
      </w:r>
      <w:hyperlink w:anchor="_ENREF_6" w:tooltip="Newman, 2000 #38" w:history="1">
        <w:r w:rsidR="00F34980">
          <w:rPr>
            <w:rFonts w:ascii="Arial" w:eastAsia="Times New Roman" w:hAnsi="Arial" w:cs="Arial"/>
            <w:noProof/>
            <w:shd w:val="clear" w:color="auto" w:fill="FFFFFF"/>
            <w:lang w:eastAsia="en-GB"/>
          </w:rPr>
          <w:t>6</w:t>
        </w:r>
      </w:hyperlink>
      <w:r w:rsidR="002A6987">
        <w:rPr>
          <w:rFonts w:ascii="Arial" w:eastAsia="Times New Roman" w:hAnsi="Arial" w:cs="Arial"/>
          <w:noProof/>
          <w:shd w:val="clear" w:color="auto" w:fill="FFFFFF"/>
          <w:lang w:eastAsia="en-GB"/>
        </w:rPr>
        <w:t>)</w:t>
      </w:r>
      <w:r w:rsidR="00D578DD">
        <w:rPr>
          <w:rFonts w:ascii="Arial" w:eastAsia="Times New Roman" w:hAnsi="Arial" w:cs="Arial"/>
          <w:shd w:val="clear" w:color="auto" w:fill="FFFFFF"/>
          <w:lang w:eastAsia="en-GB"/>
        </w:rPr>
        <w:fldChar w:fldCharType="end"/>
      </w:r>
      <w:r w:rsidRPr="006127D3">
        <w:rPr>
          <w:rFonts w:ascii="Arial" w:eastAsia="Times New Roman" w:hAnsi="Arial" w:cs="Arial"/>
          <w:shd w:val="clear" w:color="auto" w:fill="FFFFFF"/>
          <w:lang w:eastAsia="en-GB"/>
        </w:rPr>
        <w:t xml:space="preserve"> </w:t>
      </w:r>
      <w:r w:rsidR="002B4825">
        <w:rPr>
          <w:rFonts w:ascii="Arial" w:eastAsia="Times New Roman" w:hAnsi="Arial" w:cs="Arial"/>
          <w:shd w:val="clear" w:color="auto" w:fill="FFFFFF"/>
          <w:lang w:eastAsia="en-GB"/>
        </w:rPr>
        <w:t>In particular, t</w:t>
      </w:r>
      <w:r w:rsidR="0091496A" w:rsidRPr="006127D3">
        <w:rPr>
          <w:rFonts w:ascii="Arial" w:hAnsi="Arial" w:cs="Arial"/>
          <w:color w:val="000000"/>
        </w:rPr>
        <w:t>he</w:t>
      </w:r>
      <w:r w:rsidRPr="006127D3">
        <w:rPr>
          <w:rFonts w:ascii="Arial" w:hAnsi="Arial" w:cs="Arial"/>
          <w:color w:val="000000"/>
        </w:rPr>
        <w:t xml:space="preserve"> association between</w:t>
      </w:r>
      <w:r w:rsidR="002B4825">
        <w:rPr>
          <w:rFonts w:ascii="Arial" w:hAnsi="Arial" w:cs="Arial"/>
          <w:color w:val="000000"/>
        </w:rPr>
        <w:t xml:space="preserve"> EDS</w:t>
      </w:r>
      <w:r w:rsidRPr="006127D3">
        <w:rPr>
          <w:rFonts w:ascii="Arial" w:hAnsi="Arial" w:cs="Arial"/>
          <w:color w:val="000000"/>
        </w:rPr>
        <w:t xml:space="preserve"> and </w:t>
      </w:r>
      <w:r w:rsidR="005B4BFC">
        <w:rPr>
          <w:rFonts w:ascii="Arial" w:hAnsi="Arial" w:cs="Arial"/>
          <w:color w:val="000000"/>
        </w:rPr>
        <w:t xml:space="preserve">markers of arterial disease and </w:t>
      </w:r>
      <w:r w:rsidR="0091496A" w:rsidRPr="006127D3">
        <w:rPr>
          <w:rFonts w:ascii="Arial" w:hAnsi="Arial" w:cs="Arial"/>
          <w:color w:val="000000"/>
        </w:rPr>
        <w:t xml:space="preserve">surrogate markers of </w:t>
      </w:r>
      <w:r w:rsidRPr="006127D3">
        <w:rPr>
          <w:rFonts w:ascii="Arial" w:hAnsi="Arial" w:cs="Arial"/>
          <w:color w:val="000000"/>
        </w:rPr>
        <w:t>cardiac function</w:t>
      </w:r>
      <w:r w:rsidR="0091496A" w:rsidRPr="006127D3">
        <w:rPr>
          <w:rFonts w:ascii="Arial" w:hAnsi="Arial" w:cs="Arial"/>
          <w:color w:val="000000"/>
        </w:rPr>
        <w:t>, including NT-pro</w:t>
      </w:r>
      <w:r w:rsidR="006127D3">
        <w:rPr>
          <w:rFonts w:ascii="Arial" w:hAnsi="Arial" w:cs="Arial"/>
          <w:color w:val="000000"/>
        </w:rPr>
        <w:t xml:space="preserve"> brain nat</w:t>
      </w:r>
      <w:r w:rsidR="0070509C">
        <w:rPr>
          <w:rFonts w:ascii="Arial" w:hAnsi="Arial" w:cs="Arial"/>
          <w:color w:val="000000"/>
        </w:rPr>
        <w:t>ri</w:t>
      </w:r>
      <w:r w:rsidR="006127D3">
        <w:rPr>
          <w:rFonts w:ascii="Arial" w:hAnsi="Arial" w:cs="Arial"/>
          <w:color w:val="000000"/>
        </w:rPr>
        <w:t>uretic peptide (</w:t>
      </w:r>
      <w:r w:rsidR="0091496A" w:rsidRPr="006127D3">
        <w:rPr>
          <w:rFonts w:ascii="Arial" w:hAnsi="Arial" w:cs="Arial"/>
          <w:color w:val="000000"/>
        </w:rPr>
        <w:t>BNP</w:t>
      </w:r>
      <w:r w:rsidR="006127D3">
        <w:rPr>
          <w:rFonts w:ascii="Arial" w:hAnsi="Arial" w:cs="Arial"/>
          <w:color w:val="000000"/>
        </w:rPr>
        <w:t>)</w:t>
      </w:r>
      <w:r w:rsidR="005B4BFC">
        <w:rPr>
          <w:rFonts w:ascii="Arial" w:hAnsi="Arial" w:cs="Arial"/>
          <w:color w:val="000000"/>
        </w:rPr>
        <w:t>, a marker of ventricular stress,</w:t>
      </w:r>
      <w:r w:rsidR="0091496A" w:rsidRPr="006127D3">
        <w:rPr>
          <w:rFonts w:ascii="Arial" w:hAnsi="Arial" w:cs="Arial"/>
          <w:color w:val="000000"/>
        </w:rPr>
        <w:t xml:space="preserve"> and </w:t>
      </w:r>
      <w:r w:rsidR="0070509C">
        <w:rPr>
          <w:rFonts w:ascii="Arial" w:hAnsi="Arial" w:cs="Arial"/>
          <w:color w:val="000000"/>
        </w:rPr>
        <w:t>cardiac troponin T (</w:t>
      </w:r>
      <w:r w:rsidR="0091496A" w:rsidRPr="006127D3">
        <w:rPr>
          <w:rFonts w:ascii="Arial" w:hAnsi="Arial" w:cs="Arial"/>
          <w:color w:val="000000"/>
        </w:rPr>
        <w:t>cTnT</w:t>
      </w:r>
      <w:r w:rsidR="0070509C">
        <w:rPr>
          <w:rFonts w:ascii="Arial" w:hAnsi="Arial" w:cs="Arial"/>
          <w:color w:val="000000"/>
        </w:rPr>
        <w:t>)</w:t>
      </w:r>
      <w:r w:rsidR="0091496A" w:rsidRPr="006127D3">
        <w:rPr>
          <w:rFonts w:ascii="Arial" w:hAnsi="Arial" w:cs="Arial"/>
          <w:color w:val="000000"/>
        </w:rPr>
        <w:t xml:space="preserve">, </w:t>
      </w:r>
      <w:r w:rsidR="005B4BFC">
        <w:rPr>
          <w:rFonts w:ascii="Arial" w:hAnsi="Arial" w:cs="Arial"/>
          <w:color w:val="000000"/>
        </w:rPr>
        <w:t>a marker of myocardial injury</w:t>
      </w:r>
      <w:r w:rsidR="006127D3">
        <w:rPr>
          <w:rFonts w:ascii="Arial" w:hAnsi="Arial" w:cs="Arial"/>
          <w:color w:val="000000"/>
        </w:rPr>
        <w:t>,</w:t>
      </w:r>
      <w:r w:rsidRPr="006127D3">
        <w:rPr>
          <w:rFonts w:ascii="Arial" w:hAnsi="Arial" w:cs="Arial"/>
          <w:color w:val="000000"/>
        </w:rPr>
        <w:t xml:space="preserve"> </w:t>
      </w:r>
      <w:r w:rsidR="008D0BA1">
        <w:rPr>
          <w:rFonts w:ascii="Arial" w:hAnsi="Arial" w:cs="Arial"/>
          <w:color w:val="000000"/>
        </w:rPr>
        <w:t>have</w:t>
      </w:r>
      <w:r w:rsidRPr="006127D3">
        <w:rPr>
          <w:rFonts w:ascii="Arial" w:hAnsi="Arial" w:cs="Arial"/>
          <w:color w:val="000000"/>
        </w:rPr>
        <w:t xml:space="preserve"> been less studied.</w:t>
      </w:r>
      <w:r w:rsidR="002B4825">
        <w:rPr>
          <w:rFonts w:ascii="Arial" w:hAnsi="Arial" w:cs="Arial"/>
          <w:color w:val="000000"/>
        </w:rPr>
        <w:t xml:space="preserve"> </w:t>
      </w:r>
      <w:r w:rsidR="00C82A6D">
        <w:rPr>
          <w:rFonts w:ascii="Arial" w:hAnsi="Arial" w:cs="Arial"/>
        </w:rPr>
        <w:t xml:space="preserve">Sub-clinical arterial disease markers are increasingly </w:t>
      </w:r>
      <w:r w:rsidRPr="0091496A">
        <w:rPr>
          <w:rFonts w:ascii="Arial" w:hAnsi="Arial" w:cs="Arial"/>
        </w:rPr>
        <w:t>being used as early predictor</w:t>
      </w:r>
      <w:r w:rsidR="00C82A6D">
        <w:rPr>
          <w:rFonts w:ascii="Arial" w:hAnsi="Arial" w:cs="Arial"/>
        </w:rPr>
        <w:t>s</w:t>
      </w:r>
      <w:r w:rsidRPr="0091496A">
        <w:rPr>
          <w:rFonts w:ascii="Arial" w:hAnsi="Arial" w:cs="Arial"/>
        </w:rPr>
        <w:t xml:space="preserve"> for atherosclerosis and CVD</w:t>
      </w:r>
      <w:r w:rsidR="00794C34">
        <w:rPr>
          <w:rFonts w:ascii="Arial" w:hAnsi="Arial" w:cs="Arial"/>
        </w:rPr>
        <w:t>. A</w:t>
      </w:r>
      <w:r w:rsidR="00C94A52">
        <w:rPr>
          <w:rFonts w:ascii="Arial" w:hAnsi="Arial" w:cs="Arial"/>
        </w:rPr>
        <w:t xml:space="preserve"> number of non-invasive assessments have been developed</w:t>
      </w:r>
      <w:r w:rsidR="00794C34">
        <w:rPr>
          <w:rFonts w:ascii="Arial" w:hAnsi="Arial" w:cs="Arial"/>
        </w:rPr>
        <w:t>, including</w:t>
      </w:r>
      <w:r w:rsidR="00C82A6D">
        <w:rPr>
          <w:rFonts w:ascii="Arial" w:hAnsi="Arial" w:cs="Arial"/>
        </w:rPr>
        <w:t xml:space="preserve"> measures of atherosclerosis such as carotid intima-media thickness (CIMT) and indirect measures of arterial stiffness including carotid distensibility and pulse wave velocity (PWV). </w:t>
      </w:r>
      <w:r w:rsidR="00C94A52">
        <w:rPr>
          <w:rFonts w:ascii="Arial" w:hAnsi="Arial" w:cs="Arial"/>
        </w:rPr>
        <w:t>A</w:t>
      </w:r>
      <w:r w:rsidRPr="0091496A">
        <w:rPr>
          <w:rFonts w:ascii="Arial" w:hAnsi="Arial" w:cs="Arial"/>
          <w:color w:val="000000"/>
        </w:rPr>
        <w:t>lthough a number of studies have examined the</w:t>
      </w:r>
      <w:r w:rsidR="0091496A">
        <w:rPr>
          <w:rFonts w:ascii="Arial" w:hAnsi="Arial" w:cs="Arial"/>
          <w:color w:val="000000"/>
        </w:rPr>
        <w:t xml:space="preserve"> association between night-time sleep </w:t>
      </w:r>
      <w:r w:rsidRPr="0091496A">
        <w:rPr>
          <w:rFonts w:ascii="Arial" w:hAnsi="Arial" w:cs="Arial"/>
          <w:color w:val="000000"/>
        </w:rPr>
        <w:t>duration and arterial stiffness</w:t>
      </w:r>
      <w:r w:rsidR="0091496A">
        <w:rPr>
          <w:rFonts w:ascii="Arial" w:hAnsi="Arial" w:cs="Arial"/>
          <w:color w:val="000000"/>
        </w:rPr>
        <w:t>,</w:t>
      </w:r>
      <w:r w:rsidRPr="0091496A">
        <w:rPr>
          <w:rFonts w:ascii="Arial" w:hAnsi="Arial" w:cs="Arial"/>
          <w:color w:val="000000"/>
        </w:rPr>
        <w:t xml:space="preserve"> </w:t>
      </w:r>
      <w:r w:rsidR="00D578DD">
        <w:rPr>
          <w:rFonts w:ascii="Arial" w:hAnsi="Arial" w:cs="Arial"/>
          <w:color w:val="000000"/>
        </w:rPr>
        <w:fldChar w:fldCharType="begin">
          <w:fldData xml:space="preserve">PEVuZE5vdGU+PENpdGU+PEF1dGhvcj5Uc2FpPC9BdXRob3I+PFllYXI+MjAxNDwvWWVhcj48UmVj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</w:fldData>
        </w:fldChar>
      </w:r>
      <w:r w:rsidR="002A6987">
        <w:rPr>
          <w:rFonts w:ascii="Arial" w:hAnsi="Arial" w:cs="Arial"/>
          <w:color w:val="000000"/>
        </w:rPr>
        <w:instrText xml:space="preserve"> ADDIN EN.CITE </w:instrText>
      </w:r>
      <w:r w:rsidR="002A6987">
        <w:rPr>
          <w:rFonts w:ascii="Arial" w:hAnsi="Arial" w:cs="Arial"/>
          <w:color w:val="000000"/>
        </w:rPr>
        <w:fldChar w:fldCharType="begin">
          <w:fldData xml:space="preserve">PEVuZE5vdGU+PENpdGU+PEF1dGhvcj5Uc2FpPC9BdXRob3I+PFllYXI+MjAxNDwvWWVhcj48UmVj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</w:fldData>
        </w:fldChar>
      </w:r>
      <w:r w:rsidR="002A6987">
        <w:rPr>
          <w:rFonts w:ascii="Arial" w:hAnsi="Arial" w:cs="Arial"/>
          <w:color w:val="000000"/>
        </w:rPr>
        <w:instrText xml:space="preserve"> ADDIN EN.CITE.DATA </w:instrText>
      </w:r>
      <w:r w:rsidR="002A6987">
        <w:rPr>
          <w:rFonts w:ascii="Arial" w:hAnsi="Arial" w:cs="Arial"/>
          <w:color w:val="000000"/>
        </w:rPr>
      </w:r>
      <w:r w:rsidR="002A6987">
        <w:rPr>
          <w:rFonts w:ascii="Arial" w:hAnsi="Arial" w:cs="Arial"/>
          <w:color w:val="000000"/>
        </w:rPr>
        <w:fldChar w:fldCharType="end"/>
      </w:r>
      <w:r w:rsidR="00D578DD">
        <w:rPr>
          <w:rFonts w:ascii="Arial" w:hAnsi="Arial" w:cs="Arial"/>
          <w:color w:val="000000"/>
        </w:rPr>
      </w:r>
      <w:r w:rsidR="00D578DD">
        <w:rPr>
          <w:rFonts w:ascii="Arial" w:hAnsi="Arial" w:cs="Arial"/>
          <w:color w:val="000000"/>
        </w:rPr>
        <w:fldChar w:fldCharType="separate"/>
      </w:r>
      <w:r w:rsidR="002A6987">
        <w:rPr>
          <w:rFonts w:ascii="Arial" w:hAnsi="Arial" w:cs="Arial"/>
          <w:noProof/>
          <w:color w:val="000000"/>
        </w:rPr>
        <w:t>(</w:t>
      </w:r>
      <w:hyperlink w:anchor="_ENREF_13" w:tooltip="Tsai, 2014 #56" w:history="1">
        <w:r w:rsidR="00F34980">
          <w:rPr>
            <w:rFonts w:ascii="Arial" w:hAnsi="Arial" w:cs="Arial"/>
            <w:noProof/>
            <w:color w:val="000000"/>
          </w:rPr>
          <w:t>13-17</w:t>
        </w:r>
      </w:hyperlink>
      <w:r w:rsidR="002A6987">
        <w:rPr>
          <w:rFonts w:ascii="Arial" w:hAnsi="Arial" w:cs="Arial"/>
          <w:noProof/>
          <w:color w:val="000000"/>
        </w:rPr>
        <w:t>)</w:t>
      </w:r>
      <w:r w:rsidR="00D578DD">
        <w:rPr>
          <w:rFonts w:ascii="Arial" w:hAnsi="Arial" w:cs="Arial"/>
          <w:color w:val="000000"/>
        </w:rPr>
        <w:fldChar w:fldCharType="end"/>
      </w:r>
      <w:r w:rsidRPr="0091496A">
        <w:rPr>
          <w:rFonts w:ascii="Arial" w:hAnsi="Arial" w:cs="Arial"/>
          <w:color w:val="000000"/>
        </w:rPr>
        <w:t xml:space="preserve"> studies on the association between EDS and </w:t>
      </w:r>
      <w:r w:rsidR="002B4825">
        <w:rPr>
          <w:rFonts w:ascii="Arial" w:hAnsi="Arial" w:cs="Arial"/>
          <w:color w:val="000000"/>
        </w:rPr>
        <w:t>vascular risk</w:t>
      </w:r>
      <w:r w:rsidR="00AF70BF" w:rsidRPr="00AF70BF">
        <w:rPr>
          <w:rFonts w:ascii="Arial" w:hAnsi="Arial" w:cs="Arial"/>
          <w:color w:val="000000"/>
        </w:rPr>
        <w:t xml:space="preserve"> markers </w:t>
      </w:r>
      <w:r w:rsidR="008D0BA1" w:rsidRPr="00AF70BF">
        <w:rPr>
          <w:rFonts w:ascii="Arial" w:hAnsi="Arial" w:cs="Arial"/>
          <w:color w:val="000000"/>
        </w:rPr>
        <w:t>are</w:t>
      </w:r>
      <w:r w:rsidR="008D0BA1">
        <w:rPr>
          <w:rFonts w:ascii="Arial" w:hAnsi="Arial" w:cs="Arial"/>
          <w:color w:val="000000"/>
        </w:rPr>
        <w:t xml:space="preserve"> limited. </w:t>
      </w:r>
      <w:r w:rsidR="00D578DD">
        <w:rPr>
          <w:rFonts w:ascii="Arial" w:hAnsi="Arial" w:cs="Arial"/>
        </w:rPr>
        <w:fldChar w:fldCharType="begin">
          <w:fldData xml:space="preserve">PEVuZE5vdGU+PENpdGU+PEF1dGhvcj5CbGFjaGllcjwvQXV0aG9yPjxZZWFyPjIwMTI8L1llYXI+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</w:fldData>
        </w:fldChar>
      </w:r>
      <w:r w:rsidR="002A6987">
        <w:rPr>
          <w:rFonts w:ascii="Arial" w:hAnsi="Arial" w:cs="Arial"/>
        </w:rPr>
        <w:instrText xml:space="preserve"> ADDIN EN.CITE </w:instrText>
      </w:r>
      <w:r w:rsidR="002A6987">
        <w:rPr>
          <w:rFonts w:ascii="Arial" w:hAnsi="Arial" w:cs="Arial"/>
        </w:rPr>
        <w:fldChar w:fldCharType="begin">
          <w:fldData xml:space="preserve">PEVuZE5vdGU+PENpdGU+PEF1dGhvcj5CbGFjaGllcjwvQXV0aG9yPjxZZWFyPjIwMTI8L1llYXI+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</w:fldData>
        </w:fldChar>
      </w:r>
      <w:r w:rsidR="002A6987">
        <w:rPr>
          <w:rFonts w:ascii="Arial" w:hAnsi="Arial" w:cs="Arial"/>
        </w:rPr>
        <w:instrText xml:space="preserve"> ADDIN EN.CITE.DATA </w:instrText>
      </w:r>
      <w:r w:rsidR="002A6987">
        <w:rPr>
          <w:rFonts w:ascii="Arial" w:hAnsi="Arial" w:cs="Arial"/>
        </w:rPr>
      </w:r>
      <w:r w:rsidR="002A6987">
        <w:rPr>
          <w:rFonts w:ascii="Arial" w:hAnsi="Arial" w:cs="Arial"/>
        </w:rPr>
        <w:fldChar w:fldCharType="end"/>
      </w:r>
      <w:r w:rsidR="00D578DD">
        <w:rPr>
          <w:rFonts w:ascii="Arial" w:hAnsi="Arial" w:cs="Arial"/>
        </w:rPr>
      </w:r>
      <w:r w:rsidR="00D578DD">
        <w:rPr>
          <w:rFonts w:ascii="Arial" w:hAnsi="Arial" w:cs="Arial"/>
        </w:rPr>
        <w:fldChar w:fldCharType="separate"/>
      </w:r>
      <w:r w:rsidR="002A6987">
        <w:rPr>
          <w:rFonts w:ascii="Arial" w:hAnsi="Arial" w:cs="Arial"/>
          <w:noProof/>
        </w:rPr>
        <w:t>(</w:t>
      </w:r>
      <w:hyperlink w:anchor="_ENREF_5" w:tooltip="Blachier, 2012 #3" w:history="1">
        <w:r w:rsidR="00F34980">
          <w:rPr>
            <w:rFonts w:ascii="Arial" w:hAnsi="Arial" w:cs="Arial"/>
            <w:noProof/>
          </w:rPr>
          <w:t>5</w:t>
        </w:r>
      </w:hyperlink>
      <w:r w:rsidR="002A6987">
        <w:rPr>
          <w:rFonts w:ascii="Arial" w:hAnsi="Arial" w:cs="Arial"/>
          <w:noProof/>
        </w:rPr>
        <w:t>)</w:t>
      </w:r>
      <w:r w:rsidR="00D578DD">
        <w:rPr>
          <w:rFonts w:ascii="Arial" w:hAnsi="Arial" w:cs="Arial"/>
        </w:rPr>
        <w:fldChar w:fldCharType="end"/>
      </w:r>
      <w:r w:rsidR="008D0BA1">
        <w:rPr>
          <w:rFonts w:ascii="Arial" w:hAnsi="Arial" w:cs="Arial"/>
        </w:rPr>
        <w:t xml:space="preserve"> </w:t>
      </w:r>
      <w:r w:rsidRPr="0091496A">
        <w:rPr>
          <w:rFonts w:ascii="Arial" w:eastAsia="Times New Roman" w:hAnsi="Arial" w:cs="Arial"/>
          <w:shd w:val="clear" w:color="auto" w:fill="FFFFFF"/>
          <w:lang w:eastAsia="en-GB"/>
        </w:rPr>
        <w:t xml:space="preserve">We have therefore examined the association between </w:t>
      </w:r>
      <w:r w:rsidR="002B4825">
        <w:rPr>
          <w:rFonts w:ascii="Arial" w:eastAsia="Times New Roman" w:hAnsi="Arial" w:cs="Arial"/>
          <w:shd w:val="clear" w:color="auto" w:fill="FFFFFF"/>
          <w:lang w:eastAsia="en-GB"/>
        </w:rPr>
        <w:t xml:space="preserve">daytime sleep as well as night-time sleep </w:t>
      </w:r>
      <w:r w:rsidRPr="0091496A">
        <w:rPr>
          <w:rFonts w:ascii="Arial" w:eastAsia="Times New Roman" w:hAnsi="Arial" w:cs="Arial"/>
          <w:shd w:val="clear" w:color="auto" w:fill="FFFFFF"/>
          <w:lang w:eastAsia="en-GB"/>
        </w:rPr>
        <w:t>with vascular risk factors including metabolic risk factors, inflammatory and endothelial markers, cardiac markers and measures of sub</w:t>
      </w:r>
      <w:r w:rsidR="00794C34">
        <w:rPr>
          <w:rFonts w:ascii="Arial" w:eastAsia="Times New Roman" w:hAnsi="Arial" w:cs="Arial"/>
          <w:shd w:val="clear" w:color="auto" w:fill="FFFFFF"/>
          <w:lang w:eastAsia="en-GB"/>
        </w:rPr>
        <w:t>-</w:t>
      </w:r>
      <w:r w:rsidRPr="0091496A">
        <w:rPr>
          <w:rFonts w:ascii="Arial" w:eastAsia="Times New Roman" w:hAnsi="Arial" w:cs="Arial"/>
          <w:shd w:val="clear" w:color="auto" w:fill="FFFFFF"/>
          <w:lang w:eastAsia="en-GB"/>
        </w:rPr>
        <w:t xml:space="preserve">clinical </w:t>
      </w:r>
      <w:r w:rsidR="002B4825">
        <w:rPr>
          <w:rFonts w:ascii="Arial" w:eastAsia="Times New Roman" w:hAnsi="Arial" w:cs="Arial"/>
          <w:shd w:val="clear" w:color="auto" w:fill="FFFFFF"/>
          <w:lang w:eastAsia="en-GB"/>
        </w:rPr>
        <w:t>arterial disease</w:t>
      </w:r>
      <w:r w:rsidRPr="0091496A">
        <w:rPr>
          <w:rFonts w:ascii="Arial" w:eastAsia="Times New Roman" w:hAnsi="Arial" w:cs="Arial"/>
          <w:shd w:val="clear" w:color="auto" w:fill="FFFFFF"/>
          <w:lang w:eastAsia="en-GB"/>
        </w:rPr>
        <w:t xml:space="preserve"> (</w:t>
      </w:r>
      <w:r w:rsidR="0091496A">
        <w:rPr>
          <w:rFonts w:ascii="Arial" w:eastAsia="Times New Roman" w:hAnsi="Arial" w:cs="Arial"/>
          <w:shd w:val="clear" w:color="auto" w:fill="FFFFFF"/>
          <w:lang w:eastAsia="en-GB"/>
        </w:rPr>
        <w:t xml:space="preserve">including </w:t>
      </w:r>
      <w:r w:rsidRPr="0091496A">
        <w:rPr>
          <w:rFonts w:ascii="Arial" w:eastAsia="Times New Roman" w:hAnsi="Arial" w:cs="Arial"/>
          <w:shd w:val="clear" w:color="auto" w:fill="FFFFFF"/>
          <w:lang w:eastAsia="en-GB"/>
        </w:rPr>
        <w:t>arterial stiffness</w:t>
      </w:r>
      <w:r w:rsidR="00C94A52">
        <w:rPr>
          <w:rFonts w:ascii="Arial" w:eastAsia="Times New Roman" w:hAnsi="Arial" w:cs="Arial"/>
          <w:shd w:val="clear" w:color="auto" w:fill="FFFFFF"/>
          <w:lang w:eastAsia="en-GB"/>
        </w:rPr>
        <w:t xml:space="preserve"> and CIMT</w:t>
      </w:r>
      <w:r w:rsidRPr="0091496A">
        <w:rPr>
          <w:rFonts w:ascii="Arial" w:eastAsia="Times New Roman" w:hAnsi="Arial" w:cs="Arial"/>
          <w:shd w:val="clear" w:color="auto" w:fill="FFFFFF"/>
          <w:lang w:eastAsia="en-GB"/>
        </w:rPr>
        <w:t>)</w:t>
      </w:r>
      <w:r w:rsidR="00AE5AA9">
        <w:rPr>
          <w:rFonts w:ascii="Arial" w:eastAsia="Times New Roman" w:hAnsi="Arial" w:cs="Arial"/>
          <w:shd w:val="clear" w:color="auto" w:fill="FFFFFF"/>
          <w:lang w:eastAsia="en-GB"/>
        </w:rPr>
        <w:t>.</w:t>
      </w:r>
    </w:p>
    <w:p w14:paraId="5107BC1E" w14:textId="77777777" w:rsidR="00505D3E" w:rsidRPr="00861B44" w:rsidRDefault="00505D3E" w:rsidP="00861B44">
      <w:pPr>
        <w:spacing w:after="120" w:line="480" w:lineRule="auto"/>
        <w:jc w:val="both"/>
        <w:rPr>
          <w:rFonts w:ascii="Arial" w:hAnsi="Arial" w:cs="Arial"/>
          <w:shd w:val="clear" w:color="auto" w:fill="FFFFFF"/>
          <w:lang w:eastAsia="en-GB"/>
        </w:rPr>
      </w:pPr>
    </w:p>
    <w:p w14:paraId="7C326F99" w14:textId="77777777" w:rsidR="00074AAE" w:rsidRDefault="00074AAE" w:rsidP="00861B44">
      <w:pPr>
        <w:spacing w:after="120" w:line="480" w:lineRule="auto"/>
        <w:jc w:val="both"/>
        <w:rPr>
          <w:rFonts w:ascii="Arial" w:eastAsia="Times New Roman" w:hAnsi="Arial" w:cs="Arial"/>
          <w:b/>
          <w:shd w:val="clear" w:color="auto" w:fill="FFFFFF"/>
          <w:lang w:eastAsia="en-GB"/>
        </w:rPr>
      </w:pPr>
    </w:p>
    <w:p w14:paraId="22B0FCDB" w14:textId="77777777" w:rsidR="00E633AA" w:rsidRPr="00861B44" w:rsidRDefault="00E633AA" w:rsidP="00861B44">
      <w:pPr>
        <w:spacing w:after="120" w:line="480" w:lineRule="auto"/>
        <w:jc w:val="both"/>
        <w:rPr>
          <w:rFonts w:ascii="Arial" w:eastAsia="Times New Roman" w:hAnsi="Arial" w:cs="Arial"/>
          <w:b/>
          <w:shd w:val="clear" w:color="auto" w:fill="FFFFFF"/>
          <w:lang w:eastAsia="en-GB"/>
        </w:rPr>
      </w:pPr>
      <w:r w:rsidRPr="00861B44">
        <w:rPr>
          <w:rFonts w:ascii="Arial" w:eastAsia="Times New Roman" w:hAnsi="Arial" w:cs="Arial"/>
          <w:b/>
          <w:shd w:val="clear" w:color="auto" w:fill="FFFFFF"/>
          <w:lang w:eastAsia="en-GB"/>
        </w:rPr>
        <w:lastRenderedPageBreak/>
        <w:t>Methods</w:t>
      </w:r>
    </w:p>
    <w:p w14:paraId="7AE12ACE" w14:textId="74E18C49" w:rsidR="00427ED2" w:rsidRDefault="005A2A72" w:rsidP="00861B44">
      <w:pPr>
        <w:spacing w:after="120" w:line="480" w:lineRule="auto"/>
        <w:jc w:val="both"/>
        <w:rPr>
          <w:rFonts w:ascii="Arial" w:hAnsi="Arial" w:cs="Arial"/>
          <w:lang w:eastAsia="en-GB"/>
        </w:rPr>
      </w:pPr>
      <w:r w:rsidRPr="00861B44">
        <w:rPr>
          <w:rFonts w:ascii="Arial" w:hAnsi="Arial" w:cs="Arial"/>
          <w:lang w:eastAsia="en-GB"/>
        </w:rPr>
        <w:t xml:space="preserve">The British Regional Heart Study is a prospective study which recruited a </w:t>
      </w:r>
      <w:r w:rsidRPr="00861B44">
        <w:rPr>
          <w:rFonts w:ascii="Arial" w:hAnsi="Arial" w:cs="Arial"/>
          <w:shd w:val="clear" w:color="auto" w:fill="FFFFFF"/>
          <w:lang w:eastAsia="en-GB"/>
        </w:rPr>
        <w:t xml:space="preserve">socioeconomically and geographically representative cohort of </w:t>
      </w:r>
      <w:r w:rsidRPr="00861B44">
        <w:rPr>
          <w:rFonts w:ascii="Arial" w:hAnsi="Arial" w:cs="Arial"/>
          <w:lang w:eastAsia="en-GB"/>
        </w:rPr>
        <w:t xml:space="preserve">7735 men from 24 British towns between 1978 and 1980. </w:t>
      </w:r>
      <w:r w:rsidR="00702595">
        <w:rPr>
          <w:rFonts w:ascii="Arial" w:hAnsi="Arial" w:cs="Arial"/>
          <w:lang w:eastAsia="en-GB"/>
        </w:rPr>
        <w:t>The present investiga</w:t>
      </w:r>
      <w:r w:rsidR="00307962">
        <w:rPr>
          <w:rFonts w:ascii="Arial" w:hAnsi="Arial" w:cs="Arial"/>
          <w:lang w:eastAsia="en-GB"/>
        </w:rPr>
        <w:t>tion is based on a reassessment i</w:t>
      </w:r>
      <w:r w:rsidRPr="00861B44">
        <w:rPr>
          <w:rFonts w:ascii="Arial" w:hAnsi="Arial" w:cs="Arial"/>
          <w:shd w:val="clear" w:color="auto" w:fill="FFFFFF"/>
          <w:lang w:eastAsia="en-GB"/>
        </w:rPr>
        <w:t xml:space="preserve">n </w:t>
      </w:r>
      <w:r w:rsidRPr="00861B44">
        <w:rPr>
          <w:rFonts w:ascii="Arial" w:hAnsi="Arial" w:cs="Arial"/>
          <w:lang w:eastAsia="en-GB"/>
        </w:rPr>
        <w:t xml:space="preserve">2010-2012, </w:t>
      </w:r>
      <w:r w:rsidR="00702595">
        <w:rPr>
          <w:rFonts w:ascii="Arial" w:hAnsi="Arial" w:cs="Arial"/>
          <w:lang w:eastAsia="en-GB"/>
        </w:rPr>
        <w:t xml:space="preserve">when </w:t>
      </w:r>
      <w:r w:rsidRPr="00861B44">
        <w:rPr>
          <w:rFonts w:ascii="Arial" w:hAnsi="Arial" w:cs="Arial"/>
          <w:lang w:eastAsia="en-GB"/>
        </w:rPr>
        <w:t>all surviving men</w:t>
      </w:r>
      <w:r w:rsidR="00403DDA">
        <w:rPr>
          <w:rFonts w:ascii="Arial" w:hAnsi="Arial" w:cs="Arial"/>
          <w:lang w:eastAsia="en-GB"/>
        </w:rPr>
        <w:t xml:space="preserve"> (n = 3137)</w:t>
      </w:r>
      <w:r w:rsidRPr="00861B44">
        <w:rPr>
          <w:rFonts w:ascii="Arial" w:hAnsi="Arial" w:cs="Arial"/>
          <w:lang w:eastAsia="en-GB"/>
        </w:rPr>
        <w:t xml:space="preserve">, aged between </w:t>
      </w:r>
      <w:r w:rsidRPr="00861B44">
        <w:rPr>
          <w:rFonts w:ascii="Arial" w:hAnsi="Arial" w:cs="Arial"/>
          <w:shd w:val="clear" w:color="auto" w:fill="FFFFFF"/>
          <w:lang w:eastAsia="en-GB"/>
        </w:rPr>
        <w:t>71–92 years</w:t>
      </w:r>
      <w:r w:rsidRPr="00861B44">
        <w:rPr>
          <w:rFonts w:ascii="Arial" w:hAnsi="Arial" w:cs="Arial"/>
          <w:lang w:eastAsia="en-GB"/>
        </w:rPr>
        <w:t>, were sent a postal questionnaire and invited for a</w:t>
      </w:r>
      <w:r w:rsidR="00F46EA5">
        <w:rPr>
          <w:rFonts w:ascii="Arial" w:hAnsi="Arial" w:cs="Arial"/>
          <w:lang w:eastAsia="en-GB"/>
        </w:rPr>
        <w:t xml:space="preserve"> 30</w:t>
      </w:r>
      <w:r w:rsidR="00F46EA5" w:rsidRPr="00F46EA5">
        <w:rPr>
          <w:rFonts w:ascii="Arial" w:hAnsi="Arial" w:cs="Arial"/>
          <w:vertAlign w:val="superscript"/>
          <w:lang w:eastAsia="en-GB"/>
        </w:rPr>
        <w:t>th</w:t>
      </w:r>
      <w:r w:rsidR="00F46EA5">
        <w:rPr>
          <w:rFonts w:ascii="Arial" w:hAnsi="Arial" w:cs="Arial"/>
          <w:lang w:eastAsia="en-GB"/>
        </w:rPr>
        <w:t xml:space="preserve"> year</w:t>
      </w:r>
      <w:r w:rsidRPr="00861B44">
        <w:rPr>
          <w:rFonts w:ascii="Arial" w:hAnsi="Arial" w:cs="Arial"/>
          <w:lang w:eastAsia="en-GB"/>
        </w:rPr>
        <w:t xml:space="preserve"> re-examination. 2137 (68%) men completed the postal questionnaire and 1722 (55%) m</w:t>
      </w:r>
      <w:r w:rsidR="00C35FC4" w:rsidRPr="00861B44">
        <w:rPr>
          <w:rFonts w:ascii="Arial" w:hAnsi="Arial" w:cs="Arial"/>
          <w:lang w:eastAsia="en-GB"/>
        </w:rPr>
        <w:t xml:space="preserve">en attended the re-examination. </w:t>
      </w:r>
      <w:r w:rsidR="00D578DD">
        <w:rPr>
          <w:rFonts w:ascii="Arial" w:hAnsi="Arial" w:cs="Arial"/>
          <w:lang w:eastAsia="en-GB"/>
        </w:rPr>
        <w:fldChar w:fldCharType="begin"/>
      </w:r>
      <w:r w:rsidR="002A6987">
        <w:rPr>
          <w:rFonts w:ascii="Arial" w:hAnsi="Arial" w:cs="Arial"/>
          <w:lang w:eastAsia="en-GB"/>
        </w:rPr>
        <w:instrText xml:space="preserve"> ADDIN EN.CITE &lt;EndNote&gt;&lt;Cite&gt;&lt;Author&gt;Lennon&lt;/Author&gt;&lt;Year&gt;2015&lt;/Year&gt;&lt;RecNum&gt;37&lt;/RecNum&gt;&lt;DisplayText&gt;(18)&lt;/DisplayText&gt;&lt;record&gt;&lt;rec-number&gt;37&lt;/rec-number&gt;&lt;foreign-keys&gt;&lt;key app="EN" db-id="0p2azvr5n9s9z8efsv3xtas6psvvxdrs5zff" timestamp="1444130006"&gt;37&lt;/key&gt;&lt;/foreign-keys&gt;&lt;ref-type name="Journal Article"&gt;17&lt;/ref-type&gt;&lt;contributors&gt;&lt;authors&gt;&lt;author&gt;Lennon, L. T.&lt;/author&gt;&lt;author&gt;Ramsay, S. E.&lt;/author&gt;&lt;author&gt;Papacosta, O.&lt;/author&gt;&lt;author&gt;Shaper, A. G.&lt;/author&gt;&lt;author&gt;Wannamethee, S. G.&lt;/author&gt;&lt;author&gt;Whincup, P. H.&lt;/author&gt;&lt;/authors&gt;&lt;/contributors&gt;&lt;auth-address&gt;Department of Primary Care &amp;amp; Population Health, Institute of Epidemiology and Health Care, UCL Medical School, London, UK and.&amp;#xD;Population Health Research Institute, St George&amp;apos;s, University of London, London, UK.&lt;/auth-address&gt;&lt;titles&gt;&lt;title&gt;Cohort Profile Update: The British Regional Heart Study 1978-2014: 35 years follow-up of cardiovascular disease and ageing&lt;/title&gt;&lt;secondary-title&gt;Int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826-826g&lt;/pages&gt;&lt;volume&gt;44&lt;/volume&gt;&lt;number&gt;3&lt;/number&gt;&lt;edition&gt;2015/08/02&lt;/edition&gt;&lt;dates&gt;&lt;year&gt;2015&lt;/year&gt;&lt;pub-dates&gt;&lt;date&gt;Jun&lt;/date&gt;&lt;/pub-dates&gt;&lt;/dates&gt;&lt;isbn&gt;1464-3685 (Electronic)&amp;#xD;0300-5771 (Linking)&lt;/isbn&gt;&lt;accession-num&gt;26232420&lt;/accession-num&gt;&lt;urls&gt;&lt;related-urls&gt;&lt;url&gt;http://www.ncbi.nlm.nih.gov/pubmed/26232420&lt;/url&gt;&lt;/related-urls&gt;&lt;/urls&gt;&lt;custom2&gt;4521137&lt;/custom2&gt;&lt;electronic-resource-num&gt;10.1093/ije/dyv141&lt;/electronic-resource-num&gt;&lt;language&gt;eng&lt;/language&gt;&lt;/record&gt;&lt;/Cite&gt;&lt;/EndNote&gt;</w:instrText>
      </w:r>
      <w:r w:rsidR="00D578DD">
        <w:rPr>
          <w:rFonts w:ascii="Arial" w:hAnsi="Arial" w:cs="Arial"/>
          <w:lang w:eastAsia="en-GB"/>
        </w:rPr>
        <w:fldChar w:fldCharType="separate"/>
      </w:r>
      <w:r w:rsidR="002A6987">
        <w:rPr>
          <w:rFonts w:ascii="Arial" w:hAnsi="Arial" w:cs="Arial"/>
          <w:noProof/>
          <w:lang w:eastAsia="en-GB"/>
        </w:rPr>
        <w:t>(</w:t>
      </w:r>
      <w:hyperlink w:anchor="_ENREF_18" w:tooltip="Lennon, 2015 #37" w:history="1">
        <w:r w:rsidR="00F34980">
          <w:rPr>
            <w:rFonts w:ascii="Arial" w:hAnsi="Arial" w:cs="Arial"/>
            <w:noProof/>
            <w:lang w:eastAsia="en-GB"/>
          </w:rPr>
          <w:t>18</w:t>
        </w:r>
      </w:hyperlink>
      <w:r w:rsidR="002A6987">
        <w:rPr>
          <w:rFonts w:ascii="Arial" w:hAnsi="Arial" w:cs="Arial"/>
          <w:noProof/>
          <w:lang w:eastAsia="en-GB"/>
        </w:rPr>
        <w:t>)</w:t>
      </w:r>
      <w:r w:rsidR="00D578DD">
        <w:rPr>
          <w:rFonts w:ascii="Arial" w:hAnsi="Arial" w:cs="Arial"/>
          <w:lang w:eastAsia="en-GB"/>
        </w:rPr>
        <w:fldChar w:fldCharType="end"/>
      </w:r>
      <w:r w:rsidR="00263E28">
        <w:rPr>
          <w:rFonts w:ascii="Arial" w:hAnsi="Arial" w:cs="Arial"/>
          <w:lang w:eastAsia="en-GB"/>
        </w:rPr>
        <w:t xml:space="preserve"> </w:t>
      </w:r>
      <w:r w:rsidR="003C3B2E">
        <w:rPr>
          <w:rFonts w:ascii="Arial" w:hAnsi="Arial" w:cs="Arial"/>
          <w:lang w:eastAsia="en-GB"/>
        </w:rPr>
        <w:t>Blood samples were collected</w:t>
      </w:r>
      <w:r w:rsidR="003C3B2E" w:rsidRPr="00861B44">
        <w:rPr>
          <w:rFonts w:ascii="Arial" w:hAnsi="Arial" w:cs="Arial"/>
          <w:lang w:eastAsia="en-GB"/>
        </w:rPr>
        <w:t xml:space="preserve"> after fasting for a minimum of six hours</w:t>
      </w:r>
      <w:r w:rsidR="003C3B2E">
        <w:rPr>
          <w:rFonts w:ascii="Arial" w:hAnsi="Arial" w:cs="Arial"/>
          <w:lang w:eastAsia="en-GB"/>
        </w:rPr>
        <w:t xml:space="preserve"> and were</w:t>
      </w:r>
      <w:r w:rsidR="003C3B2E" w:rsidRPr="00861B44">
        <w:rPr>
          <w:rFonts w:ascii="Arial" w:hAnsi="Arial" w:cs="Arial"/>
          <w:lang w:eastAsia="en-GB"/>
        </w:rPr>
        <w:t xml:space="preserve"> stored at −70°C</w:t>
      </w:r>
      <w:r w:rsidR="003C3B2E">
        <w:rPr>
          <w:rFonts w:ascii="Arial" w:hAnsi="Arial" w:cs="Arial"/>
          <w:lang w:eastAsia="en-GB"/>
        </w:rPr>
        <w:t xml:space="preserve">. </w:t>
      </w:r>
      <w:r w:rsidR="00EA4899" w:rsidRPr="00861B44">
        <w:rPr>
          <w:rFonts w:ascii="Arial" w:hAnsi="Arial" w:cs="Arial"/>
          <w:lang w:eastAsia="en-GB"/>
        </w:rPr>
        <w:t xml:space="preserve">Ethical approval </w:t>
      </w:r>
      <w:r w:rsidR="00EA4899">
        <w:rPr>
          <w:rFonts w:ascii="Arial" w:hAnsi="Arial" w:cs="Arial"/>
          <w:lang w:eastAsia="en-GB"/>
        </w:rPr>
        <w:t xml:space="preserve">for data collection was obtained from the relevant </w:t>
      </w:r>
      <w:r w:rsidR="00EA4899" w:rsidRPr="00861B44">
        <w:rPr>
          <w:rFonts w:ascii="Arial" w:hAnsi="Arial" w:cs="Arial"/>
          <w:lang w:eastAsia="en-GB"/>
        </w:rPr>
        <w:t>research ethics committee.</w:t>
      </w:r>
      <w:r w:rsidR="00EA4899">
        <w:rPr>
          <w:rFonts w:ascii="Arial" w:hAnsi="Arial" w:cs="Arial"/>
          <w:lang w:eastAsia="en-GB"/>
        </w:rPr>
        <w:t xml:space="preserve"> </w:t>
      </w:r>
      <w:r w:rsidR="00263E28">
        <w:rPr>
          <w:rFonts w:ascii="Arial" w:hAnsi="Arial" w:cs="Arial"/>
          <w:lang w:eastAsia="en-GB"/>
        </w:rPr>
        <w:t xml:space="preserve">The men </w:t>
      </w:r>
      <w:r w:rsidR="006E74CC">
        <w:rPr>
          <w:rFonts w:ascii="Arial" w:hAnsi="Arial" w:cs="Arial"/>
          <w:lang w:eastAsia="en-GB"/>
        </w:rPr>
        <w:t xml:space="preserve">were asked if a doctor had ever told them they had a </w:t>
      </w:r>
      <w:r w:rsidR="00263E28">
        <w:rPr>
          <w:rFonts w:ascii="Arial" w:hAnsi="Arial" w:cs="Arial"/>
          <w:lang w:eastAsia="en-GB"/>
        </w:rPr>
        <w:t xml:space="preserve">heart attack or </w:t>
      </w:r>
      <w:r w:rsidR="00E67E7D">
        <w:rPr>
          <w:rFonts w:ascii="Arial" w:hAnsi="Arial" w:cs="Arial"/>
          <w:lang w:eastAsia="en-GB"/>
        </w:rPr>
        <w:t>HF</w:t>
      </w:r>
      <w:r w:rsidR="006E74CC">
        <w:rPr>
          <w:rFonts w:ascii="Arial" w:hAnsi="Arial" w:cs="Arial"/>
          <w:lang w:eastAsia="en-GB"/>
        </w:rPr>
        <w:t xml:space="preserve"> and these men</w:t>
      </w:r>
      <w:r w:rsidR="00263E28">
        <w:rPr>
          <w:rFonts w:ascii="Arial" w:hAnsi="Arial" w:cs="Arial"/>
          <w:lang w:eastAsia="en-GB"/>
        </w:rPr>
        <w:t xml:space="preserve"> were excluded from the analysis</w:t>
      </w:r>
      <w:r w:rsidR="00765679">
        <w:rPr>
          <w:rFonts w:ascii="Arial" w:hAnsi="Arial" w:cs="Arial"/>
          <w:lang w:eastAsia="en-GB"/>
        </w:rPr>
        <w:t xml:space="preserve"> (n = 251)</w:t>
      </w:r>
      <w:r w:rsidR="00263E28">
        <w:rPr>
          <w:rFonts w:ascii="Arial" w:hAnsi="Arial" w:cs="Arial"/>
          <w:lang w:eastAsia="en-GB"/>
        </w:rPr>
        <w:t>.</w:t>
      </w:r>
      <w:r w:rsidR="00A95C36">
        <w:rPr>
          <w:rFonts w:ascii="Arial" w:hAnsi="Arial" w:cs="Arial"/>
          <w:lang w:eastAsia="en-GB"/>
        </w:rPr>
        <w:t xml:space="preserve"> </w:t>
      </w:r>
      <w:r w:rsidR="00616780">
        <w:rPr>
          <w:rFonts w:ascii="Arial" w:hAnsi="Arial" w:cs="Arial"/>
          <w:lang w:eastAsia="en-GB"/>
        </w:rPr>
        <w:t xml:space="preserve">Of the men with no </w:t>
      </w:r>
      <w:r w:rsidR="00D200E9">
        <w:rPr>
          <w:rFonts w:ascii="Arial" w:hAnsi="Arial" w:cs="Arial"/>
          <w:lang w:eastAsia="en-GB"/>
        </w:rPr>
        <w:t xml:space="preserve">history of </w:t>
      </w:r>
      <w:r w:rsidR="00616780">
        <w:rPr>
          <w:rFonts w:ascii="Arial" w:hAnsi="Arial" w:cs="Arial"/>
          <w:lang w:eastAsia="en-GB"/>
        </w:rPr>
        <w:t xml:space="preserve">heart attack or HF, </w:t>
      </w:r>
      <w:r w:rsidR="00A95C36">
        <w:rPr>
          <w:rFonts w:ascii="Arial" w:hAnsi="Arial" w:cs="Arial"/>
          <w:lang w:eastAsia="en-GB"/>
        </w:rPr>
        <w:t xml:space="preserve">1471 men had physical, blood and ultrasound measurements carried out. </w:t>
      </w:r>
      <w:r w:rsidR="009415BB" w:rsidRPr="00861B44">
        <w:rPr>
          <w:rFonts w:ascii="Arial" w:hAnsi="Arial" w:cs="Arial"/>
          <w:lang w:eastAsia="en-GB"/>
        </w:rPr>
        <w:t xml:space="preserve">This </w:t>
      </w:r>
      <w:r w:rsidR="009415BB">
        <w:rPr>
          <w:rFonts w:ascii="Arial" w:hAnsi="Arial" w:cs="Arial"/>
          <w:lang w:eastAsia="en-GB"/>
        </w:rPr>
        <w:t xml:space="preserve">present study is a cross-sectional analysis of </w:t>
      </w:r>
      <w:r w:rsidR="009415BB" w:rsidRPr="00861B44">
        <w:rPr>
          <w:rFonts w:ascii="Arial" w:hAnsi="Arial" w:cs="Arial"/>
          <w:lang w:eastAsia="en-GB"/>
        </w:rPr>
        <w:t>the data from the 2010-2012 quest</w:t>
      </w:r>
      <w:r w:rsidR="009415BB">
        <w:rPr>
          <w:rFonts w:ascii="Arial" w:hAnsi="Arial" w:cs="Arial"/>
          <w:lang w:eastAsia="en-GB"/>
        </w:rPr>
        <w:t>ionnaires and re-examination.</w:t>
      </w:r>
    </w:p>
    <w:p w14:paraId="652454AA" w14:textId="757F803B" w:rsidR="00EA4899" w:rsidRDefault="00EA4899" w:rsidP="00550A6F">
      <w:pPr>
        <w:spacing w:after="120" w:line="480" w:lineRule="auto"/>
        <w:jc w:val="both"/>
        <w:rPr>
          <w:rFonts w:ascii="Arial" w:hAnsi="Arial" w:cs="Arial"/>
          <w:lang w:eastAsia="en-GB"/>
        </w:rPr>
      </w:pPr>
    </w:p>
    <w:p w14:paraId="1CD1C504" w14:textId="3CDC932A" w:rsidR="006C2ED2" w:rsidRPr="00861B44" w:rsidRDefault="00EA4899" w:rsidP="00550A6F">
      <w:pPr>
        <w:spacing w:after="120" w:line="480" w:lineRule="auto"/>
        <w:jc w:val="both"/>
        <w:rPr>
          <w:rFonts w:ascii="Arial" w:hAnsi="Arial" w:cs="Arial"/>
          <w:lang w:eastAsia="en-GB"/>
        </w:rPr>
      </w:pPr>
      <w:r w:rsidRPr="009343D7">
        <w:rPr>
          <w:rFonts w:ascii="Arial" w:hAnsi="Arial" w:cs="Arial"/>
          <w:i/>
          <w:lang w:eastAsia="en-GB"/>
        </w:rPr>
        <w:t>CVD risk factors</w:t>
      </w:r>
      <w:r w:rsidR="009343D7">
        <w:rPr>
          <w:rFonts w:ascii="Arial" w:hAnsi="Arial" w:cs="Arial"/>
          <w:i/>
          <w:lang w:eastAsia="en-GB"/>
        </w:rPr>
        <w:t xml:space="preserve">: </w:t>
      </w:r>
      <w:r w:rsidR="008D71D6" w:rsidRPr="006C4A58">
        <w:rPr>
          <w:rFonts w:ascii="Arial" w:hAnsi="Arial" w:cs="Arial"/>
          <w:lang w:eastAsia="en-GB"/>
        </w:rPr>
        <w:t>Physical examination</w:t>
      </w:r>
      <w:r w:rsidR="008D71D6">
        <w:rPr>
          <w:rFonts w:ascii="Arial" w:hAnsi="Arial" w:cs="Arial"/>
          <w:lang w:eastAsia="en-GB"/>
        </w:rPr>
        <w:t xml:space="preserve"> included blood pressure (BP)</w:t>
      </w:r>
      <w:r w:rsidR="003C3B2E">
        <w:rPr>
          <w:rFonts w:ascii="Arial" w:hAnsi="Arial" w:cs="Arial"/>
          <w:lang w:eastAsia="en-GB"/>
        </w:rPr>
        <w:t>, lung function</w:t>
      </w:r>
      <w:r w:rsidR="008D71D6">
        <w:rPr>
          <w:rFonts w:ascii="Arial" w:hAnsi="Arial" w:cs="Arial"/>
          <w:lang w:eastAsia="en-GB"/>
        </w:rPr>
        <w:t xml:space="preserve"> as well as height and weight, from which body mass index (BMI) was calculated. </w:t>
      </w:r>
      <w:r w:rsidR="00D578DD">
        <w:rPr>
          <w:rFonts w:ascii="Arial" w:hAnsi="Arial" w:cs="Arial"/>
          <w:lang w:eastAsia="en-GB"/>
        </w:rPr>
        <w:fldChar w:fldCharType="begin">
          <w:fldData xml:space="preserve">PEVuZE5vdGU+PENpdGU+PEF1dGhvcj5SYW1zYXk8L0F1dGhvcj48WWVhcj4yMDE1PC9ZZWFyPjxS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</w:fldData>
        </w:fldChar>
      </w:r>
      <w:r w:rsidR="002A6987">
        <w:rPr>
          <w:rFonts w:ascii="Arial" w:hAnsi="Arial" w:cs="Arial"/>
          <w:lang w:eastAsia="en-GB"/>
        </w:rPr>
        <w:instrText xml:space="preserve"> ADDIN EN.CITE </w:instrText>
      </w:r>
      <w:r w:rsidR="002A6987">
        <w:rPr>
          <w:rFonts w:ascii="Arial" w:hAnsi="Arial" w:cs="Arial"/>
          <w:lang w:eastAsia="en-GB"/>
        </w:rPr>
        <w:fldChar w:fldCharType="begin">
          <w:fldData xml:space="preserve">PEVuZE5vdGU+PENpdGU+PEF1dGhvcj5SYW1zYXk8L0F1dGhvcj48WWVhcj4yMDE1PC9ZZWFyPjxS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</w:fldData>
        </w:fldChar>
      </w:r>
      <w:r w:rsidR="002A6987">
        <w:rPr>
          <w:rFonts w:ascii="Arial" w:hAnsi="Arial" w:cs="Arial"/>
          <w:lang w:eastAsia="en-GB"/>
        </w:rPr>
        <w:instrText xml:space="preserve"> ADDIN EN.CITE.DATA </w:instrText>
      </w:r>
      <w:r w:rsidR="002A6987">
        <w:rPr>
          <w:rFonts w:ascii="Arial" w:hAnsi="Arial" w:cs="Arial"/>
          <w:lang w:eastAsia="en-GB"/>
        </w:rPr>
      </w:r>
      <w:r w:rsidR="002A6987">
        <w:rPr>
          <w:rFonts w:ascii="Arial" w:hAnsi="Arial" w:cs="Arial"/>
          <w:lang w:eastAsia="en-GB"/>
        </w:rPr>
        <w:fldChar w:fldCharType="end"/>
      </w:r>
      <w:r w:rsidR="00D578DD">
        <w:rPr>
          <w:rFonts w:ascii="Arial" w:hAnsi="Arial" w:cs="Arial"/>
          <w:lang w:eastAsia="en-GB"/>
        </w:rPr>
      </w:r>
      <w:r w:rsidR="00D578DD">
        <w:rPr>
          <w:rFonts w:ascii="Arial" w:hAnsi="Arial" w:cs="Arial"/>
          <w:lang w:eastAsia="en-GB"/>
        </w:rPr>
        <w:fldChar w:fldCharType="separate"/>
      </w:r>
      <w:r w:rsidR="002A6987">
        <w:rPr>
          <w:rFonts w:ascii="Arial" w:hAnsi="Arial" w:cs="Arial"/>
          <w:noProof/>
          <w:lang w:eastAsia="en-GB"/>
        </w:rPr>
        <w:t>(</w:t>
      </w:r>
      <w:hyperlink w:anchor="_ENREF_19" w:tooltip="Ramsay, 2015 #2" w:history="1">
        <w:r w:rsidR="00F34980">
          <w:rPr>
            <w:rFonts w:ascii="Arial" w:hAnsi="Arial" w:cs="Arial"/>
            <w:noProof/>
            <w:lang w:eastAsia="en-GB"/>
          </w:rPr>
          <w:t>19</w:t>
        </w:r>
      </w:hyperlink>
      <w:r w:rsidR="002A6987">
        <w:rPr>
          <w:rFonts w:ascii="Arial" w:hAnsi="Arial" w:cs="Arial"/>
          <w:noProof/>
          <w:lang w:eastAsia="en-GB"/>
        </w:rPr>
        <w:t>)</w:t>
      </w:r>
      <w:r w:rsidR="00D578DD">
        <w:rPr>
          <w:rFonts w:ascii="Arial" w:hAnsi="Arial" w:cs="Arial"/>
          <w:lang w:eastAsia="en-GB"/>
        </w:rPr>
        <w:fldChar w:fldCharType="end"/>
      </w:r>
      <w:r w:rsidR="008D71D6">
        <w:rPr>
          <w:rFonts w:ascii="Arial" w:hAnsi="Arial" w:cs="Arial"/>
          <w:lang w:eastAsia="en-GB"/>
        </w:rPr>
        <w:t xml:space="preserve"> </w:t>
      </w:r>
      <w:r>
        <w:rPr>
          <w:rFonts w:ascii="Arial" w:hAnsi="Arial" w:cs="Arial"/>
          <w:lang w:eastAsia="en-GB"/>
        </w:rPr>
        <w:t xml:space="preserve">Height standardised forced expiratory volume in 1 second (FEV1) was measured using the Vitalograph Compact II. </w:t>
      </w:r>
      <w:r w:rsidRPr="00861B44">
        <w:rPr>
          <w:rFonts w:ascii="Arial" w:hAnsi="Arial" w:cs="Arial"/>
          <w:lang w:eastAsia="en-GB"/>
        </w:rPr>
        <w:t>Details of measurement and cl</w:t>
      </w:r>
      <w:r>
        <w:rPr>
          <w:rFonts w:ascii="Arial" w:hAnsi="Arial" w:cs="Arial"/>
          <w:lang w:eastAsia="en-GB"/>
        </w:rPr>
        <w:t>assification for smoking status</w:t>
      </w:r>
      <w:r w:rsidR="006522DC">
        <w:rPr>
          <w:rFonts w:ascii="Arial" w:hAnsi="Arial" w:cs="Arial"/>
          <w:lang w:eastAsia="en-GB"/>
        </w:rPr>
        <w:t xml:space="preserve"> </w:t>
      </w:r>
      <w:r>
        <w:rPr>
          <w:rFonts w:ascii="Arial" w:hAnsi="Arial" w:cs="Arial"/>
          <w:lang w:eastAsia="en-GB"/>
        </w:rPr>
        <w:t>and</w:t>
      </w:r>
      <w:r w:rsidRPr="00861B44">
        <w:rPr>
          <w:rFonts w:ascii="Arial" w:hAnsi="Arial" w:cs="Arial"/>
          <w:lang w:eastAsia="en-GB"/>
        </w:rPr>
        <w:t xml:space="preserve"> p</w:t>
      </w:r>
      <w:r>
        <w:rPr>
          <w:rFonts w:ascii="Arial" w:hAnsi="Arial" w:cs="Arial"/>
          <w:lang w:eastAsia="en-GB"/>
        </w:rPr>
        <w:t xml:space="preserve">hysical activity </w:t>
      </w:r>
      <w:r w:rsidRPr="00861B44">
        <w:rPr>
          <w:rFonts w:ascii="Arial" w:hAnsi="Arial" w:cs="Arial"/>
          <w:lang w:eastAsia="en-GB"/>
        </w:rPr>
        <w:t>in this cohort have been</w:t>
      </w:r>
      <w:r>
        <w:rPr>
          <w:rFonts w:ascii="Arial" w:hAnsi="Arial" w:cs="Arial"/>
          <w:lang w:eastAsia="en-GB"/>
        </w:rPr>
        <w:t xml:space="preserve"> previously</w:t>
      </w:r>
      <w:r w:rsidRPr="00861B44">
        <w:rPr>
          <w:rFonts w:ascii="Arial" w:hAnsi="Arial" w:cs="Arial"/>
          <w:lang w:eastAsia="en-GB"/>
        </w:rPr>
        <w:t xml:space="preserve"> described.</w:t>
      </w:r>
      <w:r>
        <w:rPr>
          <w:rFonts w:ascii="Arial" w:hAnsi="Arial" w:cs="Arial"/>
          <w:lang w:eastAsia="en-GB"/>
        </w:rPr>
        <w:t xml:space="preserve"> </w:t>
      </w:r>
      <w:r w:rsidR="00D578DD">
        <w:rPr>
          <w:rFonts w:ascii="Arial" w:hAnsi="Arial" w:cs="Arial"/>
          <w:lang w:eastAsia="en-GB"/>
        </w:rPr>
        <w:fldChar w:fldCharType="begin"/>
      </w:r>
      <w:r w:rsidR="002A6987">
        <w:rPr>
          <w:rFonts w:ascii="Arial" w:hAnsi="Arial" w:cs="Arial"/>
          <w:lang w:eastAsia="en-GB"/>
        </w:rPr>
        <w:instrText xml:space="preserve"> ADDIN EN.CITE &lt;EndNote&gt;&lt;Cite&gt;&lt;Author&gt;Wannamethee&lt;/Author&gt;&lt;Year&gt;2002&lt;/Year&gt;&lt;RecNum&gt;50&lt;/RecNum&gt;&lt;DisplayText&gt;(20)&lt;/DisplayText&gt;&lt;record&gt;&lt;rec-number&gt;50&lt;/rec-number&gt;&lt;foreign-keys&gt;&lt;key app="EN" db-id="0p2azvr5n9s9z8efsv3xtas6psvvxdrs5zff" timestamp="1445252529"&gt;50&lt;/key&gt;&lt;/foreign-keys&gt;&lt;ref-type name="Journal Article"&gt;17&lt;/ref-type&gt;&lt;contributors&gt;&lt;authors&gt;&lt;author&gt;Wannamethee, S. G.&lt;/author&gt;&lt;author&gt;Lowe, G. D.&lt;/author&gt;&lt;author&gt;Whincup, P. H.&lt;/author&gt;&lt;author&gt;Rumley, A.&lt;/author&gt;&lt;author&gt;Walker, M.&lt;/author&gt;&lt;author&gt;Lennon, L.&lt;/author&gt;&lt;/authors&gt;&lt;/contributors&gt;&lt;auth-address&gt;Department of Primary Care and Population Sciences, Royal Free Hospital School of Medicine, London, UK. goya@pcps.ucl.ac.uk&lt;/auth-address&gt;&lt;titles&gt;&lt;title&gt;Physical activity and hemostatic and inflammatory variables in elderly me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1785-90&lt;/pages&gt;&lt;volume&gt;105&lt;/volume&gt;&lt;number&gt;15&lt;/number&gt;&lt;edition&gt;2002/04/17&lt;/edition&gt;&lt;keywords&gt;&lt;keyword&gt;Aged&lt;/keyword&gt;&lt;keyword&gt;Biological Markers/analysis&lt;/keyword&gt;&lt;keyword&gt;Cardiovascular Diseases/etiology/prevention &amp;amp; control&lt;/keyword&gt;&lt;keyword&gt;Exercise&lt;/keyword&gt;&lt;keyword&gt;Hemodynamics&lt;/keyword&gt;&lt;keyword&gt;Hemostasis&lt;/keyword&gt;&lt;keyword&gt;Humans&lt;/keyword&gt;&lt;keyword&gt;Inflammation/ complications/diagnosis&lt;/keyword&gt;&lt;keyword&gt;Male&lt;/keyword&gt;&lt;keyword&gt;Middle Aged&lt;/keyword&gt;&lt;/keywords&gt;&lt;dates&gt;&lt;year&gt;2002&lt;/year&gt;&lt;pub-dates&gt;&lt;date&gt;Apr 16&lt;/date&gt;&lt;/pub-dates&gt;&lt;/dates&gt;&lt;isbn&gt;1524-4539 (Electronic)&amp;#xD;0009-7322 (Linking)&lt;/isbn&gt;&lt;accession-num&gt;11956120&lt;/accession-num&gt;&lt;urls&gt;&lt;/urls&gt;&lt;remote-database-provider&gt;NLM&lt;/remote-database-provider&gt;&lt;language&gt;eng&lt;/language&gt;&lt;/record&gt;&lt;/Cite&gt;&lt;/EndNote&gt;</w:instrText>
      </w:r>
      <w:r w:rsidR="00D578DD">
        <w:rPr>
          <w:rFonts w:ascii="Arial" w:hAnsi="Arial" w:cs="Arial"/>
          <w:lang w:eastAsia="en-GB"/>
        </w:rPr>
        <w:fldChar w:fldCharType="separate"/>
      </w:r>
      <w:r w:rsidR="002A6987">
        <w:rPr>
          <w:rFonts w:ascii="Arial" w:hAnsi="Arial" w:cs="Arial"/>
          <w:noProof/>
          <w:lang w:eastAsia="en-GB"/>
        </w:rPr>
        <w:t>(</w:t>
      </w:r>
      <w:hyperlink w:anchor="_ENREF_20" w:tooltip="Wannamethee, 2002 #50" w:history="1">
        <w:r w:rsidR="00F34980">
          <w:rPr>
            <w:rFonts w:ascii="Arial" w:hAnsi="Arial" w:cs="Arial"/>
            <w:noProof/>
            <w:lang w:eastAsia="en-GB"/>
          </w:rPr>
          <w:t>20</w:t>
        </w:r>
      </w:hyperlink>
      <w:r w:rsidR="002A6987">
        <w:rPr>
          <w:rFonts w:ascii="Arial" w:hAnsi="Arial" w:cs="Arial"/>
          <w:noProof/>
          <w:lang w:eastAsia="en-GB"/>
        </w:rPr>
        <w:t>)</w:t>
      </w:r>
      <w:r w:rsidR="00D578DD">
        <w:rPr>
          <w:rFonts w:ascii="Arial" w:hAnsi="Arial" w:cs="Arial"/>
          <w:lang w:eastAsia="en-GB"/>
        </w:rPr>
        <w:fldChar w:fldCharType="end"/>
      </w:r>
      <w:r>
        <w:rPr>
          <w:rFonts w:ascii="Arial" w:hAnsi="Arial" w:cs="Arial"/>
          <w:lang w:eastAsia="en-GB"/>
        </w:rPr>
        <w:t xml:space="preserve"> </w:t>
      </w:r>
      <w:r w:rsidR="006E74CC">
        <w:rPr>
          <w:rFonts w:ascii="Arial" w:hAnsi="Arial" w:cs="Arial"/>
          <w:lang w:eastAsia="en-GB"/>
        </w:rPr>
        <w:t xml:space="preserve">Details of the men’s medication history, including use of </w:t>
      </w:r>
      <w:r>
        <w:rPr>
          <w:rFonts w:ascii="Arial" w:hAnsi="Arial" w:cs="Arial"/>
          <w:lang w:eastAsia="en-GB"/>
        </w:rPr>
        <w:t>antihypertensive</w:t>
      </w:r>
      <w:r w:rsidR="006E4F8C">
        <w:rPr>
          <w:rFonts w:ascii="Arial" w:hAnsi="Arial" w:cs="Arial"/>
          <w:lang w:eastAsia="en-GB"/>
        </w:rPr>
        <w:t>, hypnotic and anxiolytic</w:t>
      </w:r>
      <w:r>
        <w:rPr>
          <w:rFonts w:ascii="Arial" w:hAnsi="Arial" w:cs="Arial"/>
          <w:lang w:eastAsia="en-GB"/>
        </w:rPr>
        <w:t xml:space="preserve"> medication</w:t>
      </w:r>
      <w:r w:rsidR="006E74CC">
        <w:rPr>
          <w:rFonts w:ascii="Arial" w:hAnsi="Arial" w:cs="Arial"/>
          <w:lang w:eastAsia="en-GB"/>
        </w:rPr>
        <w:t>,</w:t>
      </w:r>
      <w:r>
        <w:rPr>
          <w:rFonts w:ascii="Arial" w:hAnsi="Arial" w:cs="Arial"/>
          <w:lang w:eastAsia="en-GB"/>
        </w:rPr>
        <w:t xml:space="preserve"> </w:t>
      </w:r>
      <w:r w:rsidR="006E74CC">
        <w:rPr>
          <w:rFonts w:ascii="Arial" w:hAnsi="Arial" w:cs="Arial"/>
          <w:lang w:eastAsia="en-GB"/>
        </w:rPr>
        <w:t xml:space="preserve">were recorded at the examination </w:t>
      </w:r>
      <w:r>
        <w:rPr>
          <w:rFonts w:ascii="Arial" w:hAnsi="Arial" w:cs="Arial"/>
          <w:lang w:eastAsia="en-GB"/>
        </w:rPr>
        <w:t xml:space="preserve">and participants were also asked to report symptoms of breathlessness. </w:t>
      </w:r>
      <w:r w:rsidR="003C3B2E">
        <w:rPr>
          <w:rFonts w:ascii="Arial" w:hAnsi="Arial" w:cs="Arial"/>
          <w:lang w:eastAsia="en-GB"/>
        </w:rPr>
        <w:t>M</w:t>
      </w:r>
      <w:r w:rsidR="00B42082">
        <w:rPr>
          <w:rFonts w:ascii="Arial" w:hAnsi="Arial" w:cs="Arial"/>
          <w:lang w:eastAsia="en-GB"/>
        </w:rPr>
        <w:t xml:space="preserve">easurements </w:t>
      </w:r>
      <w:r w:rsidR="00FD0A88">
        <w:rPr>
          <w:rFonts w:ascii="Arial" w:hAnsi="Arial" w:cs="Arial"/>
          <w:lang w:eastAsia="en-GB"/>
        </w:rPr>
        <w:t>of metabolic, inflammatory and endothelial markers were taken</w:t>
      </w:r>
      <w:r w:rsidR="006C4A58">
        <w:rPr>
          <w:rFonts w:ascii="Arial" w:hAnsi="Arial" w:cs="Arial"/>
          <w:lang w:eastAsia="en-GB"/>
        </w:rPr>
        <w:t xml:space="preserve"> as described previously.</w:t>
      </w:r>
      <w:r w:rsidR="00380F3B">
        <w:rPr>
          <w:rFonts w:ascii="Arial" w:hAnsi="Arial" w:cs="Arial"/>
          <w:lang w:eastAsia="en-GB"/>
        </w:rPr>
        <w:t xml:space="preserve"> </w:t>
      </w:r>
      <w:r w:rsidR="00380F3B">
        <w:rPr>
          <w:rFonts w:ascii="Arial" w:hAnsi="Arial" w:cs="Arial"/>
          <w:lang w:eastAsia="en-GB"/>
        </w:rPr>
        <w:fldChar w:fldCharType="begin">
          <w:fldData xml:space="preserve">PEVuZE5vdGU+PENpdGU+PEF1dGhvcj5XYW5uYW1ldGhlZTwvQXV0aG9yPjxZZWFyPjIwMDk8L1ll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</w:fldData>
        </w:fldChar>
      </w:r>
      <w:r w:rsidR="002A6987">
        <w:rPr>
          <w:rFonts w:ascii="Arial" w:hAnsi="Arial" w:cs="Arial"/>
          <w:lang w:eastAsia="en-GB"/>
        </w:rPr>
        <w:instrText xml:space="preserve"> ADDIN EN.CITE </w:instrText>
      </w:r>
      <w:r w:rsidR="002A6987">
        <w:rPr>
          <w:rFonts w:ascii="Arial" w:hAnsi="Arial" w:cs="Arial"/>
          <w:lang w:eastAsia="en-GB"/>
        </w:rPr>
        <w:fldChar w:fldCharType="begin">
          <w:fldData xml:space="preserve">PEVuZE5vdGU+PENpdGU+PEF1dGhvcj5XYW5uYW1ldGhlZTwvQXV0aG9yPjxZZWFyPjIwMDk8L1ll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</w:fldData>
        </w:fldChar>
      </w:r>
      <w:r w:rsidR="002A6987">
        <w:rPr>
          <w:rFonts w:ascii="Arial" w:hAnsi="Arial" w:cs="Arial"/>
          <w:lang w:eastAsia="en-GB"/>
        </w:rPr>
        <w:instrText xml:space="preserve"> ADDIN EN.CITE.DATA </w:instrText>
      </w:r>
      <w:r w:rsidR="002A6987">
        <w:rPr>
          <w:rFonts w:ascii="Arial" w:hAnsi="Arial" w:cs="Arial"/>
          <w:lang w:eastAsia="en-GB"/>
        </w:rPr>
      </w:r>
      <w:r w:rsidR="002A6987">
        <w:rPr>
          <w:rFonts w:ascii="Arial" w:hAnsi="Arial" w:cs="Arial"/>
          <w:lang w:eastAsia="en-GB"/>
        </w:rPr>
        <w:fldChar w:fldCharType="end"/>
      </w:r>
      <w:r w:rsidR="00380F3B">
        <w:rPr>
          <w:rFonts w:ascii="Arial" w:hAnsi="Arial" w:cs="Arial"/>
          <w:lang w:eastAsia="en-GB"/>
        </w:rPr>
      </w:r>
      <w:r w:rsidR="00380F3B">
        <w:rPr>
          <w:rFonts w:ascii="Arial" w:hAnsi="Arial" w:cs="Arial"/>
          <w:lang w:eastAsia="en-GB"/>
        </w:rPr>
        <w:fldChar w:fldCharType="separate"/>
      </w:r>
      <w:r w:rsidR="002A6987">
        <w:rPr>
          <w:rFonts w:ascii="Arial" w:hAnsi="Arial" w:cs="Arial"/>
          <w:noProof/>
          <w:lang w:eastAsia="en-GB"/>
        </w:rPr>
        <w:t>(</w:t>
      </w:r>
      <w:hyperlink w:anchor="_ENREF_19" w:tooltip="Ramsay, 2015 #2" w:history="1">
        <w:r w:rsidR="00F34980">
          <w:rPr>
            <w:rFonts w:ascii="Arial" w:hAnsi="Arial" w:cs="Arial"/>
            <w:noProof/>
            <w:lang w:eastAsia="en-GB"/>
          </w:rPr>
          <w:t>19</w:t>
        </w:r>
      </w:hyperlink>
      <w:r w:rsidR="002A6987">
        <w:rPr>
          <w:rFonts w:ascii="Arial" w:hAnsi="Arial" w:cs="Arial"/>
          <w:noProof/>
          <w:lang w:eastAsia="en-GB"/>
        </w:rPr>
        <w:t xml:space="preserve">, </w:t>
      </w:r>
      <w:hyperlink w:anchor="_ENREF_21" w:tooltip="Wannamethee, 2009 #91" w:history="1">
        <w:r w:rsidR="00F34980">
          <w:rPr>
            <w:rFonts w:ascii="Arial" w:hAnsi="Arial" w:cs="Arial"/>
            <w:noProof/>
            <w:lang w:eastAsia="en-GB"/>
          </w:rPr>
          <w:t>21</w:t>
        </w:r>
      </w:hyperlink>
      <w:r w:rsidR="002A6987">
        <w:rPr>
          <w:rFonts w:ascii="Arial" w:hAnsi="Arial" w:cs="Arial"/>
          <w:noProof/>
          <w:lang w:eastAsia="en-GB"/>
        </w:rPr>
        <w:t xml:space="preserve">, </w:t>
      </w:r>
      <w:hyperlink w:anchor="_ENREF_22" w:tooltip="Wannamethee, 2014 #37" w:history="1">
        <w:r w:rsidR="00F34980">
          <w:rPr>
            <w:rFonts w:ascii="Arial" w:hAnsi="Arial" w:cs="Arial"/>
            <w:noProof/>
            <w:lang w:eastAsia="en-GB"/>
          </w:rPr>
          <w:t>22</w:t>
        </w:r>
      </w:hyperlink>
      <w:r w:rsidR="002A6987">
        <w:rPr>
          <w:rFonts w:ascii="Arial" w:hAnsi="Arial" w:cs="Arial"/>
          <w:noProof/>
          <w:lang w:eastAsia="en-GB"/>
        </w:rPr>
        <w:t>)</w:t>
      </w:r>
      <w:r w:rsidR="00380F3B">
        <w:rPr>
          <w:rFonts w:ascii="Arial" w:hAnsi="Arial" w:cs="Arial"/>
          <w:lang w:eastAsia="en-GB"/>
        </w:rPr>
        <w:fldChar w:fldCharType="end"/>
      </w:r>
      <w:r w:rsidR="006C4A58">
        <w:rPr>
          <w:rFonts w:ascii="Arial" w:hAnsi="Arial" w:cs="Arial"/>
          <w:lang w:eastAsia="en-GB"/>
        </w:rPr>
        <w:t xml:space="preserve"> </w:t>
      </w:r>
      <w:r w:rsidR="006C4A58" w:rsidRPr="00742350">
        <w:rPr>
          <w:rFonts w:ascii="Arial" w:hAnsi="Arial" w:cs="Arial"/>
          <w:lang w:eastAsia="en-GB"/>
        </w:rPr>
        <w:t>NT-pro</w:t>
      </w:r>
      <w:r w:rsidR="006C4A58">
        <w:rPr>
          <w:rFonts w:ascii="Arial" w:hAnsi="Arial" w:cs="Arial"/>
          <w:lang w:eastAsia="en-GB"/>
        </w:rPr>
        <w:t xml:space="preserve"> BNP and cTnT</w:t>
      </w:r>
      <w:r w:rsidR="006C4A58" w:rsidRPr="00742350">
        <w:rPr>
          <w:rFonts w:ascii="Arial" w:hAnsi="Arial" w:cs="Arial"/>
          <w:lang w:eastAsia="en-GB"/>
        </w:rPr>
        <w:t xml:space="preserve"> </w:t>
      </w:r>
      <w:r w:rsidR="006C4A58">
        <w:rPr>
          <w:rFonts w:ascii="Arial" w:hAnsi="Arial" w:cs="Arial"/>
          <w:lang w:eastAsia="en-GB"/>
        </w:rPr>
        <w:t>were</w:t>
      </w:r>
      <w:r w:rsidR="006C4A58" w:rsidRPr="00742350">
        <w:rPr>
          <w:rFonts w:ascii="Arial" w:hAnsi="Arial" w:cs="Arial"/>
          <w:lang w:eastAsia="en-GB"/>
        </w:rPr>
        <w:t xml:space="preserve"> </w:t>
      </w:r>
      <w:r w:rsidR="006C4A58">
        <w:rPr>
          <w:rFonts w:ascii="Arial" w:hAnsi="Arial" w:cs="Arial"/>
          <w:lang w:eastAsia="en-GB"/>
        </w:rPr>
        <w:t>measured</w:t>
      </w:r>
      <w:r w:rsidR="006C4A58" w:rsidRPr="00742350">
        <w:rPr>
          <w:rFonts w:ascii="Arial" w:hAnsi="Arial" w:cs="Arial"/>
          <w:lang w:eastAsia="en-GB"/>
        </w:rPr>
        <w:t xml:space="preserve"> using the Elecsys 2010 electrochemiluminescence method (Roche Diagnostics, Burgess Hill</w:t>
      </w:r>
      <w:r w:rsidR="006C4A58" w:rsidRPr="00E5785B">
        <w:rPr>
          <w:rFonts w:ascii="Arial" w:hAnsi="Arial" w:cs="Arial"/>
          <w:lang w:eastAsia="en-GB"/>
        </w:rPr>
        <w:t>, UK).</w:t>
      </w:r>
      <w:r w:rsidR="00180D94">
        <w:rPr>
          <w:rFonts w:ascii="Arial" w:hAnsi="Arial" w:cs="Arial"/>
          <w:lang w:eastAsia="en-GB"/>
        </w:rPr>
        <w:t xml:space="preserve"> </w:t>
      </w:r>
      <w:r w:rsidR="00180D94" w:rsidRPr="00180D94">
        <w:rPr>
          <w:rFonts w:ascii="Arial" w:hAnsi="Arial" w:cs="Arial"/>
          <w:lang w:eastAsia="en-GB"/>
        </w:rPr>
        <w:t xml:space="preserve">The lowest detectable value </w:t>
      </w:r>
      <w:r w:rsidR="00180D94">
        <w:rPr>
          <w:rFonts w:ascii="Arial" w:hAnsi="Arial" w:cs="Arial"/>
          <w:lang w:eastAsia="en-GB"/>
        </w:rPr>
        <w:t>of cTnT was 5 and for</w:t>
      </w:r>
      <w:r w:rsidR="00180D94" w:rsidRPr="00180D94">
        <w:rPr>
          <w:rFonts w:ascii="Arial" w:hAnsi="Arial" w:cs="Arial"/>
          <w:lang w:eastAsia="en-GB"/>
        </w:rPr>
        <w:t xml:space="preserve"> anyone with a recorded reading of &lt; 5</w:t>
      </w:r>
      <w:r w:rsidR="00180D94">
        <w:rPr>
          <w:rFonts w:ascii="Arial" w:hAnsi="Arial" w:cs="Arial"/>
          <w:lang w:eastAsia="en-GB"/>
        </w:rPr>
        <w:t>,</w:t>
      </w:r>
      <w:r w:rsidR="00180D94" w:rsidRPr="00180D94">
        <w:rPr>
          <w:rFonts w:ascii="Arial" w:hAnsi="Arial" w:cs="Arial"/>
          <w:lang w:eastAsia="en-GB"/>
        </w:rPr>
        <w:t xml:space="preserve"> we </w:t>
      </w:r>
      <w:r w:rsidR="00180D94">
        <w:rPr>
          <w:rFonts w:ascii="Arial" w:hAnsi="Arial" w:cs="Arial"/>
          <w:lang w:eastAsia="en-GB"/>
        </w:rPr>
        <w:t>used</w:t>
      </w:r>
      <w:r w:rsidR="00180D94" w:rsidRPr="00180D94">
        <w:rPr>
          <w:rFonts w:ascii="Arial" w:hAnsi="Arial" w:cs="Arial"/>
          <w:lang w:eastAsia="en-GB"/>
        </w:rPr>
        <w:t> half of the lowest detectable value (i.e. 2.5).</w:t>
      </w:r>
      <w:r w:rsidR="006C4A58" w:rsidRPr="00E5785B">
        <w:rPr>
          <w:rFonts w:ascii="Arial" w:hAnsi="Arial" w:cs="Arial"/>
          <w:lang w:eastAsia="en-GB"/>
        </w:rPr>
        <w:t xml:space="preserve"> NT-pro</w:t>
      </w:r>
      <w:r w:rsidR="006C4A58">
        <w:rPr>
          <w:rFonts w:ascii="Arial" w:hAnsi="Arial" w:cs="Arial"/>
          <w:lang w:eastAsia="en-GB"/>
        </w:rPr>
        <w:t xml:space="preserve"> </w:t>
      </w:r>
      <w:r w:rsidR="006C4A58" w:rsidRPr="00E5785B">
        <w:rPr>
          <w:rFonts w:ascii="Arial" w:hAnsi="Arial" w:cs="Arial"/>
          <w:lang w:eastAsia="en-GB"/>
        </w:rPr>
        <w:t>BNP ≥400pg/ml was defined as high</w:t>
      </w:r>
      <w:r w:rsidR="006C4A58">
        <w:rPr>
          <w:rFonts w:ascii="Arial" w:hAnsi="Arial" w:cs="Arial"/>
          <w:lang w:eastAsia="en-GB"/>
        </w:rPr>
        <w:t>,</w:t>
      </w:r>
      <w:r w:rsidR="006C4A58" w:rsidRPr="00E5785B">
        <w:rPr>
          <w:rFonts w:ascii="Arial" w:hAnsi="Arial" w:cs="Arial"/>
          <w:lang w:eastAsia="en-GB"/>
        </w:rPr>
        <w:t xml:space="preserve"> as per current g</w:t>
      </w:r>
      <w:r w:rsidR="006C4A58">
        <w:rPr>
          <w:rFonts w:ascii="Arial" w:hAnsi="Arial" w:cs="Arial"/>
          <w:lang w:eastAsia="en-GB"/>
        </w:rPr>
        <w:t xml:space="preserve">uidelines issued by the National Institute of Clinical Excellence (NICE) for the </w:t>
      </w:r>
      <w:r w:rsidR="006C4A58">
        <w:rPr>
          <w:rFonts w:ascii="Arial" w:hAnsi="Arial" w:cs="Arial"/>
          <w:lang w:eastAsia="en-GB"/>
        </w:rPr>
        <w:lastRenderedPageBreak/>
        <w:t xml:space="preserve">diagnosis of HF. </w:t>
      </w:r>
      <w:r w:rsidR="00D578DD">
        <w:rPr>
          <w:rFonts w:ascii="Arial" w:hAnsi="Arial" w:cs="Arial"/>
          <w:lang w:eastAsia="en-GB"/>
        </w:rPr>
        <w:fldChar w:fldCharType="begin"/>
      </w:r>
      <w:r w:rsidR="002A6987">
        <w:rPr>
          <w:rFonts w:ascii="Arial" w:hAnsi="Arial" w:cs="Arial"/>
          <w:lang w:eastAsia="en-GB"/>
        </w:rPr>
        <w:instrText xml:space="preserve"> ADDIN EN.CITE &lt;EndNote&gt;&lt;Cite&gt;&lt;Author&gt;Excellence&lt;/Author&gt;&lt;Year&gt;2010&lt;/Year&gt;&lt;RecNum&gt;38&lt;/RecNum&gt;&lt;DisplayText&gt;(23)&lt;/DisplayText&gt;&lt;record&gt;&lt;rec-number&gt;38&lt;/rec-number&gt;&lt;foreign-keys&gt;&lt;key app="EN" db-id="tstpsrd980dewaewrx6xss0pfpes2dafpstz"&gt;38&lt;/key&gt;&lt;/foreign-keys&gt;&lt;ref-type name="Web Page"&gt;12&lt;/ref-type&gt;&lt;contributors&gt;&lt;authors&gt;&lt;author&gt;National Institute for Clinical Excellence, &lt;/author&gt;&lt;/authors&gt;&lt;/contributors&gt;&lt;titles&gt;&lt;title&gt;Chronic heart failure: the management of adults with chronic heart failure in primary and secondary care (partial update). (Clinical guideline 108)&lt;/title&gt;&lt;/titles&gt;&lt;dates&gt;&lt;year&gt;2010&lt;/year&gt;&lt;/dates&gt;&lt;urls&gt;&lt;related-urls&gt;&lt;url&gt;http://www.nice.org.uk/CG108&lt;/url&gt;&lt;/related-urls&gt;&lt;/urls&gt;&lt;/record&gt;&lt;/Cite&gt;&lt;/EndNote&gt;</w:instrText>
      </w:r>
      <w:r w:rsidR="00D578DD">
        <w:rPr>
          <w:rFonts w:ascii="Arial" w:hAnsi="Arial" w:cs="Arial"/>
          <w:lang w:eastAsia="en-GB"/>
        </w:rPr>
        <w:fldChar w:fldCharType="separate"/>
      </w:r>
      <w:r w:rsidR="002A6987">
        <w:rPr>
          <w:rFonts w:ascii="Arial" w:hAnsi="Arial" w:cs="Arial"/>
          <w:noProof/>
          <w:lang w:eastAsia="en-GB"/>
        </w:rPr>
        <w:t>(</w:t>
      </w:r>
      <w:hyperlink w:anchor="_ENREF_23" w:tooltip="National Institute for Clinical Excellence, 2010 #38" w:history="1">
        <w:r w:rsidR="00F34980">
          <w:rPr>
            <w:rFonts w:ascii="Arial" w:hAnsi="Arial" w:cs="Arial"/>
            <w:noProof/>
            <w:lang w:eastAsia="en-GB"/>
          </w:rPr>
          <w:t>23</w:t>
        </w:r>
      </w:hyperlink>
      <w:r w:rsidR="002A6987">
        <w:rPr>
          <w:rFonts w:ascii="Arial" w:hAnsi="Arial" w:cs="Arial"/>
          <w:noProof/>
          <w:lang w:eastAsia="en-GB"/>
        </w:rPr>
        <w:t>)</w:t>
      </w:r>
      <w:r w:rsidR="00D578DD">
        <w:rPr>
          <w:rFonts w:ascii="Arial" w:hAnsi="Arial" w:cs="Arial"/>
          <w:lang w:eastAsia="en-GB"/>
        </w:rPr>
        <w:fldChar w:fldCharType="end"/>
      </w:r>
      <w:r w:rsidR="006C4A58">
        <w:rPr>
          <w:rFonts w:ascii="Arial" w:hAnsi="Arial" w:cs="Arial"/>
          <w:lang w:eastAsia="en-GB"/>
        </w:rPr>
        <w:t xml:space="preserve"> </w:t>
      </w:r>
      <w:r w:rsidR="00794C34" w:rsidRPr="00861B44">
        <w:rPr>
          <w:rFonts w:ascii="Arial" w:hAnsi="Arial" w:cs="Arial"/>
          <w:lang w:eastAsia="en-GB"/>
        </w:rPr>
        <w:t xml:space="preserve">Prevalent diabetes included </w:t>
      </w:r>
      <w:r w:rsidR="00794C34">
        <w:rPr>
          <w:rFonts w:ascii="Arial" w:hAnsi="Arial" w:cs="Arial"/>
          <w:lang w:eastAsia="en-GB"/>
        </w:rPr>
        <w:t>men</w:t>
      </w:r>
      <w:r w:rsidR="00D15644">
        <w:rPr>
          <w:rFonts w:ascii="Arial" w:hAnsi="Arial" w:cs="Arial"/>
          <w:lang w:eastAsia="en-GB"/>
        </w:rPr>
        <w:t xml:space="preserve"> with</w:t>
      </w:r>
      <w:r w:rsidR="00794C34" w:rsidRPr="00861B44">
        <w:rPr>
          <w:rFonts w:ascii="Arial" w:hAnsi="Arial" w:cs="Arial"/>
          <w:lang w:eastAsia="en-GB"/>
        </w:rPr>
        <w:t xml:space="preserve"> </w:t>
      </w:r>
      <w:r w:rsidR="00794C34">
        <w:rPr>
          <w:rFonts w:ascii="Arial" w:hAnsi="Arial" w:cs="Arial"/>
          <w:lang w:eastAsia="en-GB"/>
        </w:rPr>
        <w:t>doctor-diagnosed</w:t>
      </w:r>
      <w:r w:rsidR="00794C34" w:rsidRPr="00861B44">
        <w:rPr>
          <w:rFonts w:ascii="Arial" w:hAnsi="Arial" w:cs="Arial"/>
          <w:lang w:eastAsia="en-GB"/>
        </w:rPr>
        <w:t xml:space="preserve"> diabetes and men with f</w:t>
      </w:r>
      <w:r w:rsidR="00794C34">
        <w:rPr>
          <w:rFonts w:ascii="Arial" w:hAnsi="Arial" w:cs="Arial"/>
          <w:lang w:eastAsia="en-GB"/>
        </w:rPr>
        <w:t>asting blood glucose ≥7 mmol/L.</w:t>
      </w:r>
      <w:r w:rsidR="006B0343">
        <w:rPr>
          <w:rFonts w:ascii="Arial" w:hAnsi="Arial" w:cs="Arial"/>
          <w:lang w:eastAsia="en-GB"/>
        </w:rPr>
        <w:t xml:space="preserve"> </w:t>
      </w:r>
      <w:r w:rsidR="006C4A58" w:rsidRPr="00525C69">
        <w:rPr>
          <w:rFonts w:ascii="Arial" w:hAnsi="Arial" w:cs="Arial"/>
          <w:lang w:eastAsia="en-GB"/>
        </w:rPr>
        <w:t>14</w:t>
      </w:r>
      <w:r w:rsidR="006C4A58">
        <w:rPr>
          <w:rFonts w:ascii="Arial" w:hAnsi="Arial" w:cs="Arial"/>
          <w:lang w:eastAsia="en-GB"/>
        </w:rPr>
        <w:t xml:space="preserve">02 </w:t>
      </w:r>
      <w:r w:rsidR="006C4A58" w:rsidRPr="00525C69">
        <w:rPr>
          <w:rFonts w:ascii="Arial" w:hAnsi="Arial" w:cs="Arial"/>
          <w:lang w:eastAsia="en-GB"/>
        </w:rPr>
        <w:t>men had at least one blood measurement</w:t>
      </w:r>
      <w:r w:rsidR="006C4A58">
        <w:rPr>
          <w:rFonts w:ascii="Arial" w:hAnsi="Arial" w:cs="Arial"/>
          <w:lang w:eastAsia="en-GB"/>
        </w:rPr>
        <w:t xml:space="preserve"> (69 missing)</w:t>
      </w:r>
      <w:r w:rsidR="006C4A58" w:rsidRPr="00525C69">
        <w:rPr>
          <w:rFonts w:ascii="Arial" w:hAnsi="Arial" w:cs="Arial"/>
          <w:lang w:eastAsia="en-GB"/>
        </w:rPr>
        <w:t>.</w:t>
      </w:r>
      <w:r>
        <w:rPr>
          <w:rFonts w:ascii="Arial" w:hAnsi="Arial" w:cs="Arial"/>
          <w:lang w:eastAsia="en-GB"/>
        </w:rPr>
        <w:t xml:space="preserve"> </w:t>
      </w:r>
      <w:r w:rsidR="006C2ED2">
        <w:rPr>
          <w:rFonts w:ascii="Arial" w:hAnsi="Arial" w:cs="Arial"/>
          <w:lang w:eastAsia="en-GB"/>
        </w:rPr>
        <w:t xml:space="preserve">Chronic kidney disease (CKD) was defined as estimated glomerular filtration rate of less than 60 using the </w:t>
      </w:r>
      <w:r w:rsidR="006C2ED2" w:rsidRPr="006E2197">
        <w:rPr>
          <w:rFonts w:ascii="Arial" w:hAnsi="Arial" w:cs="Arial"/>
        </w:rPr>
        <w:t>CKD Epidemiology Collaboration</w:t>
      </w:r>
      <w:r w:rsidR="006C2ED2">
        <w:rPr>
          <w:rFonts w:ascii="Arial" w:hAnsi="Arial" w:cs="Arial"/>
        </w:rPr>
        <w:t xml:space="preserve"> (CKD-EPI) creatinine equation. </w:t>
      </w:r>
      <w:r w:rsidR="00F34980">
        <w:rPr>
          <w:rFonts w:ascii="Arial" w:hAnsi="Arial" w:cs="Arial"/>
        </w:rPr>
        <w:fldChar w:fldCharType="begin"/>
      </w:r>
      <w:r w:rsidR="00F34980">
        <w:rPr>
          <w:rFonts w:ascii="Arial" w:hAnsi="Arial" w:cs="Arial"/>
        </w:rPr>
        <w:instrText xml:space="preserve"> ADDIN EN.CITE &lt;EndNote&gt;&lt;Cite&gt;&lt;Author&gt;Levey&lt;/Author&gt;&lt;Year&gt;2009&lt;/Year&gt;&lt;RecNum&gt;93&lt;/RecNum&gt;&lt;DisplayText&gt;(24)&lt;/DisplayText&gt;&lt;record&gt;&lt;rec-number&gt;93&lt;/rec-number&gt;&lt;foreign-keys&gt;&lt;key app="EN" db-id="0p2azvr5n9s9z8efsv3xtas6psvvxdrs5zff" timestamp="1492535947"&gt;93&lt;/key&gt;&lt;/foreign-keys&gt;&lt;ref-type name="Journal Article"&gt;17&lt;/ref-type&gt;&lt;contributors&gt;&lt;authors&gt;&lt;author&gt;Levey, A. S.&lt;/author&gt;&lt;author&gt;Stevens, L. A.&lt;/author&gt;&lt;author&gt;Schmid, C. H.&lt;/author&gt;&lt;author&gt;et al.,&lt;/author&gt;&lt;/authors&gt;&lt;/contributors&gt;&lt;titles&gt;&lt;title&gt;A new equation to estimate glomerular filtration rate&lt;/title&gt;&lt;secondary-title&gt;Annals of Internal Medicine&lt;/secondary-title&gt;&lt;/titles&gt;&lt;periodical&gt;&lt;full-title&gt;Annals of Internal Medicine&lt;/full-title&gt;&lt;/periodical&gt;&lt;pages&gt;604-612&lt;/pages&gt;&lt;volume&gt;150&lt;/volume&gt;&lt;number&gt;9&lt;/number&gt;&lt;dates&gt;&lt;year&gt;2009&lt;/year&gt;&lt;/dates&gt;&lt;isbn&gt;0003-4819&lt;/isbn&gt;&lt;urls&gt;&lt;related-urls&gt;&lt;url&gt;http://dx.doi.org/10.7326/0003-4819-150-9-200905050-00006&lt;/url&gt;&lt;/related-urls&gt;&lt;/urls&gt;&lt;electronic-resource-num&gt;10.7326/0003-4819-150-9-200905050-00006&lt;/electronic-resource-num&gt;&lt;/record&gt;&lt;/Cite&gt;&lt;/EndNote&gt;</w:instrText>
      </w:r>
      <w:r w:rsidR="00F34980">
        <w:rPr>
          <w:rFonts w:ascii="Arial" w:hAnsi="Arial" w:cs="Arial"/>
        </w:rPr>
        <w:fldChar w:fldCharType="separate"/>
      </w:r>
      <w:r w:rsidR="00F34980">
        <w:rPr>
          <w:rFonts w:ascii="Arial" w:hAnsi="Arial" w:cs="Arial"/>
          <w:noProof/>
        </w:rPr>
        <w:t>(</w:t>
      </w:r>
      <w:hyperlink w:anchor="_ENREF_24" w:tooltip="Levey, 2009 #93" w:history="1">
        <w:r w:rsidR="00F34980">
          <w:rPr>
            <w:rFonts w:ascii="Arial" w:hAnsi="Arial" w:cs="Arial"/>
            <w:noProof/>
          </w:rPr>
          <w:t>24</w:t>
        </w:r>
      </w:hyperlink>
      <w:r w:rsidR="00F34980">
        <w:rPr>
          <w:rFonts w:ascii="Arial" w:hAnsi="Arial" w:cs="Arial"/>
          <w:noProof/>
        </w:rPr>
        <w:t>)</w:t>
      </w:r>
      <w:r w:rsidR="00F34980">
        <w:rPr>
          <w:rFonts w:ascii="Arial" w:hAnsi="Arial" w:cs="Arial"/>
        </w:rPr>
        <w:fldChar w:fldCharType="end"/>
      </w:r>
    </w:p>
    <w:p w14:paraId="2B342B74" w14:textId="78FA7E0A" w:rsidR="00825A3C" w:rsidRDefault="00825A3C" w:rsidP="00861B44">
      <w:pPr>
        <w:spacing w:after="120" w:line="480" w:lineRule="auto"/>
        <w:jc w:val="both"/>
        <w:rPr>
          <w:rFonts w:ascii="Arial" w:hAnsi="Arial" w:cs="Arial"/>
          <w:lang w:eastAsia="en-GB"/>
        </w:rPr>
      </w:pPr>
      <w:r w:rsidRPr="00825A3C">
        <w:rPr>
          <w:rFonts w:ascii="Arial" w:hAnsi="Arial" w:cs="Arial"/>
          <w:i/>
          <w:lang w:eastAsia="en-GB"/>
        </w:rPr>
        <w:t>Sleep parameters</w:t>
      </w:r>
      <w:r w:rsidR="009343D7">
        <w:rPr>
          <w:rFonts w:ascii="Arial" w:hAnsi="Arial" w:cs="Arial"/>
          <w:lang w:eastAsia="en-GB"/>
        </w:rPr>
        <w:t>:</w:t>
      </w:r>
      <w:r>
        <w:rPr>
          <w:rFonts w:ascii="Arial" w:hAnsi="Arial" w:cs="Arial"/>
          <w:lang w:eastAsia="en-GB"/>
        </w:rPr>
        <w:t xml:space="preserve"> </w:t>
      </w:r>
      <w:r w:rsidR="00A355D4">
        <w:rPr>
          <w:rFonts w:ascii="Arial" w:hAnsi="Arial" w:cs="Arial"/>
          <w:lang w:eastAsia="en-GB"/>
        </w:rPr>
        <w:t>Reported d</w:t>
      </w:r>
      <w:r>
        <w:rPr>
          <w:rFonts w:ascii="Arial" w:hAnsi="Arial" w:cs="Arial"/>
          <w:lang w:eastAsia="en-GB"/>
        </w:rPr>
        <w:t xml:space="preserve">uration of night sleep was based on response to: “On average, how many hours of sleep do you have each night?” Duration of day sleep was based on response to “On average, </w:t>
      </w:r>
      <w:r w:rsidR="004C031E">
        <w:rPr>
          <w:rFonts w:ascii="Arial" w:hAnsi="Arial" w:cs="Arial"/>
          <w:lang w:eastAsia="en-GB"/>
        </w:rPr>
        <w:t>how much sleep (if any) do you have during the daytime?” If a response was entered for the night sleep question but no response was indicated for the day sleep question, the answer was set to 0</w:t>
      </w:r>
      <w:r w:rsidR="003076D1">
        <w:rPr>
          <w:rFonts w:ascii="Arial" w:hAnsi="Arial" w:cs="Arial"/>
          <w:lang w:eastAsia="en-GB"/>
        </w:rPr>
        <w:t xml:space="preserve">. </w:t>
      </w:r>
      <w:r w:rsidR="00D4580C" w:rsidRPr="00525C69">
        <w:rPr>
          <w:rFonts w:ascii="Arial" w:hAnsi="Arial" w:cs="Arial"/>
          <w:lang w:eastAsia="en-GB"/>
        </w:rPr>
        <w:t xml:space="preserve">1436 </w:t>
      </w:r>
      <w:r w:rsidR="00D8711B">
        <w:rPr>
          <w:rFonts w:ascii="Arial" w:hAnsi="Arial" w:cs="Arial"/>
          <w:lang w:eastAsia="en-GB"/>
        </w:rPr>
        <w:t>men completed the question</w:t>
      </w:r>
      <w:r w:rsidR="0040419A">
        <w:rPr>
          <w:rFonts w:ascii="Arial" w:hAnsi="Arial" w:cs="Arial"/>
          <w:lang w:eastAsia="en-GB"/>
        </w:rPr>
        <w:t>s</w:t>
      </w:r>
      <w:r w:rsidR="004805EB">
        <w:rPr>
          <w:rFonts w:ascii="Arial" w:hAnsi="Arial" w:cs="Arial"/>
          <w:lang w:eastAsia="en-GB"/>
        </w:rPr>
        <w:t xml:space="preserve"> on night-</w:t>
      </w:r>
      <w:r w:rsidR="00D8711B">
        <w:rPr>
          <w:rFonts w:ascii="Arial" w:hAnsi="Arial" w:cs="Arial"/>
          <w:lang w:eastAsia="en-GB"/>
        </w:rPr>
        <w:t>time</w:t>
      </w:r>
      <w:r w:rsidR="004805EB">
        <w:rPr>
          <w:rFonts w:ascii="Arial" w:hAnsi="Arial" w:cs="Arial"/>
          <w:lang w:eastAsia="en-GB"/>
        </w:rPr>
        <w:t xml:space="preserve"> and day</w:t>
      </w:r>
      <w:r w:rsidR="0040419A">
        <w:rPr>
          <w:rFonts w:ascii="Arial" w:hAnsi="Arial" w:cs="Arial"/>
          <w:lang w:eastAsia="en-GB"/>
        </w:rPr>
        <w:t>time</w:t>
      </w:r>
      <w:r w:rsidR="00D8711B">
        <w:rPr>
          <w:rFonts w:ascii="Arial" w:hAnsi="Arial" w:cs="Arial"/>
          <w:lang w:eastAsia="en-GB"/>
        </w:rPr>
        <w:t xml:space="preserve"> sleep duration (</w:t>
      </w:r>
      <w:r w:rsidR="00D4580C">
        <w:rPr>
          <w:rFonts w:ascii="Arial" w:hAnsi="Arial" w:cs="Arial"/>
          <w:lang w:eastAsia="en-GB"/>
        </w:rPr>
        <w:t>35</w:t>
      </w:r>
      <w:r w:rsidR="00D8711B">
        <w:rPr>
          <w:rFonts w:ascii="Arial" w:hAnsi="Arial" w:cs="Arial"/>
          <w:lang w:eastAsia="en-GB"/>
        </w:rPr>
        <w:t xml:space="preserve"> missing</w:t>
      </w:r>
      <w:r w:rsidR="0040419A">
        <w:rPr>
          <w:rFonts w:ascii="Arial" w:hAnsi="Arial" w:cs="Arial"/>
          <w:lang w:eastAsia="en-GB"/>
        </w:rPr>
        <w:t>)</w:t>
      </w:r>
      <w:r w:rsidR="00947DCC">
        <w:rPr>
          <w:rFonts w:ascii="Arial" w:hAnsi="Arial" w:cs="Arial"/>
          <w:lang w:eastAsia="en-GB"/>
        </w:rPr>
        <w:t>.</w:t>
      </w:r>
      <w:r w:rsidR="00DD2D0C">
        <w:rPr>
          <w:rFonts w:ascii="Arial" w:hAnsi="Arial" w:cs="Arial"/>
          <w:lang w:eastAsia="en-GB"/>
        </w:rPr>
        <w:t xml:space="preserve"> Night-time sleep was categorised </w:t>
      </w:r>
      <w:r w:rsidR="000D1075">
        <w:rPr>
          <w:rFonts w:ascii="Arial" w:hAnsi="Arial" w:cs="Arial"/>
          <w:lang w:eastAsia="en-GB"/>
        </w:rPr>
        <w:t>into three groups:</w:t>
      </w:r>
      <w:r w:rsidR="004805EB">
        <w:rPr>
          <w:rFonts w:ascii="Arial" w:hAnsi="Arial" w:cs="Arial"/>
          <w:lang w:eastAsia="en-GB"/>
        </w:rPr>
        <w:t xml:space="preserve"> &lt;</w:t>
      </w:r>
      <w:r w:rsidR="00DD2D0C">
        <w:rPr>
          <w:rFonts w:ascii="Arial" w:hAnsi="Arial" w:cs="Arial"/>
          <w:lang w:eastAsia="en-GB"/>
        </w:rPr>
        <w:t xml:space="preserve">6, </w:t>
      </w:r>
      <w:r w:rsidR="004805EB">
        <w:rPr>
          <w:rFonts w:ascii="Arial" w:hAnsi="Arial" w:cs="Arial"/>
          <w:lang w:eastAsia="en-GB"/>
        </w:rPr>
        <w:t>6-8.9 and ≥</w:t>
      </w:r>
      <w:r w:rsidR="00DD2D0C">
        <w:rPr>
          <w:rFonts w:ascii="Arial" w:hAnsi="Arial" w:cs="Arial"/>
          <w:lang w:eastAsia="en-GB"/>
        </w:rPr>
        <w:t>9 hours. Daytime sleep was categorised</w:t>
      </w:r>
      <w:r w:rsidR="000D1075">
        <w:rPr>
          <w:rFonts w:ascii="Arial" w:hAnsi="Arial" w:cs="Arial"/>
          <w:lang w:eastAsia="en-GB"/>
        </w:rPr>
        <w:t xml:space="preserve"> into four groups:</w:t>
      </w:r>
      <w:r w:rsidR="004805EB">
        <w:rPr>
          <w:rFonts w:ascii="Arial" w:hAnsi="Arial" w:cs="Arial"/>
          <w:lang w:eastAsia="en-GB"/>
        </w:rPr>
        <w:t xml:space="preserve"> 0 hours, &lt;</w:t>
      </w:r>
      <w:r w:rsidR="00DD2D0C">
        <w:rPr>
          <w:rFonts w:ascii="Arial" w:hAnsi="Arial" w:cs="Arial"/>
          <w:lang w:eastAsia="en-GB"/>
        </w:rPr>
        <w:t xml:space="preserve">1 hour, 1 hour and </w:t>
      </w:r>
      <w:r w:rsidR="005A7280">
        <w:rPr>
          <w:rFonts w:ascii="Arial" w:hAnsi="Arial" w:cs="Arial"/>
          <w:lang w:eastAsia="en-GB"/>
        </w:rPr>
        <w:t>&gt;1</w:t>
      </w:r>
      <w:r w:rsidR="00DD2D0C">
        <w:rPr>
          <w:rFonts w:ascii="Arial" w:hAnsi="Arial" w:cs="Arial"/>
          <w:lang w:eastAsia="en-GB"/>
        </w:rPr>
        <w:t xml:space="preserve"> hour.</w:t>
      </w:r>
      <w:r w:rsidR="00A94FAB">
        <w:rPr>
          <w:rFonts w:ascii="Arial" w:hAnsi="Arial" w:cs="Arial"/>
          <w:lang w:eastAsia="en-GB"/>
        </w:rPr>
        <w:t xml:space="preserve"> Those sleeping </w:t>
      </w:r>
      <w:r w:rsidR="003076D1">
        <w:rPr>
          <w:rFonts w:ascii="Arial" w:hAnsi="Arial" w:cs="Arial"/>
          <w:lang w:eastAsia="en-GB"/>
        </w:rPr>
        <w:t>&gt;</w:t>
      </w:r>
      <w:r w:rsidR="00A94FAB">
        <w:rPr>
          <w:rFonts w:ascii="Arial" w:hAnsi="Arial" w:cs="Arial"/>
          <w:lang w:eastAsia="en-GB"/>
        </w:rPr>
        <w:t>1 hour during the daytime were defined as having EDS.</w:t>
      </w:r>
    </w:p>
    <w:p w14:paraId="74B8EC19" w14:textId="56BBA533" w:rsidR="00E227DD" w:rsidRDefault="00263E28" w:rsidP="007E7487">
      <w:pPr>
        <w:spacing w:after="120" w:line="480" w:lineRule="auto"/>
        <w:jc w:val="both"/>
        <w:rPr>
          <w:rFonts w:ascii="Arial" w:hAnsi="Arial" w:cs="Arial"/>
          <w:lang w:eastAsia="en-GB"/>
        </w:rPr>
      </w:pPr>
      <w:r>
        <w:rPr>
          <w:rFonts w:ascii="Arial" w:hAnsi="Arial" w:cs="Arial"/>
          <w:i/>
          <w:lang w:eastAsia="en-GB"/>
        </w:rPr>
        <w:t>Non</w:t>
      </w:r>
      <w:r w:rsidR="009415BB">
        <w:rPr>
          <w:rFonts w:ascii="Arial" w:hAnsi="Arial" w:cs="Arial"/>
          <w:i/>
          <w:lang w:eastAsia="en-GB"/>
        </w:rPr>
        <w:t>-</w:t>
      </w:r>
      <w:r>
        <w:rPr>
          <w:rFonts w:ascii="Arial" w:hAnsi="Arial" w:cs="Arial"/>
          <w:i/>
          <w:lang w:eastAsia="en-GB"/>
        </w:rPr>
        <w:t xml:space="preserve">invasive </w:t>
      </w:r>
      <w:r w:rsidR="00AF70BF">
        <w:rPr>
          <w:rFonts w:ascii="Arial" w:hAnsi="Arial" w:cs="Arial"/>
          <w:i/>
          <w:lang w:eastAsia="en-GB"/>
        </w:rPr>
        <w:t>markers of arterial disease</w:t>
      </w:r>
      <w:r>
        <w:rPr>
          <w:rFonts w:ascii="Arial" w:hAnsi="Arial" w:cs="Arial"/>
          <w:lang w:eastAsia="en-GB"/>
        </w:rPr>
        <w:t xml:space="preserve">: </w:t>
      </w:r>
      <w:r w:rsidR="009415BB">
        <w:rPr>
          <w:rFonts w:ascii="Arial" w:hAnsi="Arial" w:cs="Arial"/>
          <w:lang w:eastAsia="en-GB"/>
        </w:rPr>
        <w:t>M</w:t>
      </w:r>
      <w:r w:rsidR="009415BB" w:rsidRPr="00861B44">
        <w:rPr>
          <w:rFonts w:ascii="Arial" w:hAnsi="Arial" w:cs="Arial"/>
          <w:lang w:eastAsia="en-GB"/>
        </w:rPr>
        <w:t>easurements</w:t>
      </w:r>
      <w:r w:rsidR="009415BB">
        <w:rPr>
          <w:rFonts w:ascii="Arial" w:hAnsi="Arial" w:cs="Arial"/>
          <w:lang w:eastAsia="en-GB"/>
        </w:rPr>
        <w:t xml:space="preserve"> were measured by two vascular technicians in series. Left and right carotid arteries were images using a Z.One Ultra ultrasound system (Zonare Medical Systems, Mountain View, CA) with a 5-10-mHz linear probe. A cross sectional sweep from the base of the common carotid artery to the jaw bone and longitudinal images of the common carotid artery approximately 1cm proximal to the carotid bifurcation were recorded.</w:t>
      </w:r>
      <w:r w:rsidR="009415BB" w:rsidRPr="00E5607E">
        <w:rPr>
          <w:rFonts w:ascii="Arial" w:hAnsi="Arial" w:cs="Arial"/>
          <w:lang w:eastAsia="en-GB"/>
        </w:rPr>
        <w:t xml:space="preserve"> Peak systolic and end-diastolic common carotid artery diameter and CIMT</w:t>
      </w:r>
      <w:r w:rsidR="004805EB">
        <w:rPr>
          <w:rFonts w:ascii="Arial" w:hAnsi="Arial" w:cs="Arial"/>
          <w:lang w:eastAsia="en-GB"/>
        </w:rPr>
        <w:t xml:space="preserve">, </w:t>
      </w:r>
      <w:r w:rsidR="009415BB" w:rsidRPr="00E5607E">
        <w:rPr>
          <w:rFonts w:ascii="Arial" w:hAnsi="Arial" w:cs="Arial"/>
          <w:lang w:eastAsia="en-GB"/>
        </w:rPr>
        <w:t>the distance between the leading edge of the intima and</w:t>
      </w:r>
      <w:r w:rsidR="004805EB">
        <w:rPr>
          <w:rFonts w:ascii="Arial" w:hAnsi="Arial" w:cs="Arial"/>
          <w:lang w:eastAsia="en-GB"/>
        </w:rPr>
        <w:t xml:space="preserve"> the media-adventitia interface,</w:t>
      </w:r>
      <w:r w:rsidR="009415BB" w:rsidRPr="00E5607E">
        <w:rPr>
          <w:rFonts w:ascii="Arial" w:hAnsi="Arial" w:cs="Arial"/>
          <w:lang w:eastAsia="en-GB"/>
        </w:rPr>
        <w:t xml:space="preserve"> were measured using Carotid Analyser software (Medical Imaging Applications, Iowa City, IA). From the longitudinal images, a region of interest (5-10 mm) was selected in a plaque free area, at least 1cm from the bifurcation.</w:t>
      </w:r>
      <w:r w:rsidR="009415BB">
        <w:rPr>
          <w:rFonts w:ascii="Arial" w:hAnsi="Arial" w:cs="Arial"/>
          <w:lang w:eastAsia="en-GB"/>
        </w:rPr>
        <w:t xml:space="preserve"> </w:t>
      </w:r>
    </w:p>
    <w:p w14:paraId="2FA7CB0B" w14:textId="67D0B788" w:rsidR="007E7487" w:rsidRDefault="00E227DD" w:rsidP="007E7487">
      <w:pPr>
        <w:spacing w:after="120" w:line="480" w:lineRule="auto"/>
        <w:jc w:val="both"/>
        <w:rPr>
          <w:rFonts w:ascii="Arial" w:hAnsi="Arial" w:cs="Arial"/>
          <w:lang w:eastAsia="en-GB"/>
        </w:rPr>
      </w:pPr>
      <w:r>
        <w:rPr>
          <w:rFonts w:ascii="Arial" w:hAnsi="Arial" w:cs="Arial"/>
          <w:lang w:eastAsia="en-GB"/>
        </w:rPr>
        <w:t xml:space="preserve">CIMT was measured from three end-diastolic images on each side and a mean of these measures was calculated. Maximum and minimum carotid artery diameter was assessed from three consecutive waveforms and mean distension was calculated as: maximum diameter – minimum diameter. The distensibility coefficient was then calculated as described by Dijk </w:t>
      </w:r>
      <w:r>
        <w:rPr>
          <w:rFonts w:ascii="Arial" w:hAnsi="Arial" w:cs="Arial"/>
          <w:i/>
          <w:lang w:eastAsia="en-GB"/>
        </w:rPr>
        <w:t xml:space="preserve">et </w:t>
      </w:r>
      <w:r>
        <w:rPr>
          <w:rFonts w:ascii="Arial" w:hAnsi="Arial" w:cs="Arial"/>
          <w:i/>
          <w:lang w:eastAsia="en-GB"/>
        </w:rPr>
        <w:lastRenderedPageBreak/>
        <w:t>al.</w:t>
      </w:r>
      <w:r>
        <w:rPr>
          <w:rFonts w:ascii="Arial" w:hAnsi="Arial" w:cs="Arial"/>
          <w:lang w:eastAsia="en-GB"/>
        </w:rPr>
        <w:t xml:space="preserve">: distensibility coefficient = [(2 x mean distension/baseline diameter)/mean pulse pressure (kPa)]*1000. </w:t>
      </w:r>
      <w:r w:rsidR="00D578DD">
        <w:rPr>
          <w:rFonts w:ascii="Arial" w:hAnsi="Arial" w:cs="Arial"/>
          <w:lang w:eastAsia="en-GB"/>
        </w:rPr>
        <w:fldChar w:fldCharType="begin">
          <w:fldData xml:space="preserve">PEVuZE5vdGU+PENpdGU+PEF1dGhvcj5EaWprPC9BdXRob3I+PFllYXI+MjAwNTwvWWVhcj48UmVj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YWdlcz4xMjEzLTIwPC9wYWdlcz48dm9sdW1lPjI2PC92b2x1bWU+PG51bWJlcj4xMjwvbnVtYmVy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</w:fldData>
        </w:fldChar>
      </w:r>
      <w:r w:rsidR="00F34980">
        <w:rPr>
          <w:rFonts w:ascii="Arial" w:hAnsi="Arial" w:cs="Arial"/>
          <w:lang w:eastAsia="en-GB"/>
        </w:rPr>
        <w:instrText xml:space="preserve"> ADDIN EN.CITE </w:instrText>
      </w:r>
      <w:r w:rsidR="00F34980">
        <w:rPr>
          <w:rFonts w:ascii="Arial" w:hAnsi="Arial" w:cs="Arial"/>
          <w:lang w:eastAsia="en-GB"/>
        </w:rPr>
        <w:fldChar w:fldCharType="begin">
          <w:fldData xml:space="preserve">PEVuZE5vdGU+PENpdGU+PEF1dGhvcj5EaWprPC9BdXRob3I+PFllYXI+MjAwNTwvWWVhcj48UmVj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YWdlcz4xMjEzLTIwPC9wYWdlcz48dm9sdW1lPjI2PC92b2x1bWU+PG51bWJlcj4xMjwvbnVtYmVy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</w:fldData>
        </w:fldChar>
      </w:r>
      <w:r w:rsidR="00F34980">
        <w:rPr>
          <w:rFonts w:ascii="Arial" w:hAnsi="Arial" w:cs="Arial"/>
          <w:lang w:eastAsia="en-GB"/>
        </w:rPr>
        <w:instrText xml:space="preserve"> ADDIN EN.CITE.DATA </w:instrText>
      </w:r>
      <w:r w:rsidR="00F34980">
        <w:rPr>
          <w:rFonts w:ascii="Arial" w:hAnsi="Arial" w:cs="Arial"/>
          <w:lang w:eastAsia="en-GB"/>
        </w:rPr>
      </w:r>
      <w:r w:rsidR="00F34980">
        <w:rPr>
          <w:rFonts w:ascii="Arial" w:hAnsi="Arial" w:cs="Arial"/>
          <w:lang w:eastAsia="en-GB"/>
        </w:rPr>
        <w:fldChar w:fldCharType="end"/>
      </w:r>
      <w:r w:rsidR="00D578DD">
        <w:rPr>
          <w:rFonts w:ascii="Arial" w:hAnsi="Arial" w:cs="Arial"/>
          <w:lang w:eastAsia="en-GB"/>
        </w:rPr>
      </w:r>
      <w:r w:rsidR="00D578DD">
        <w:rPr>
          <w:rFonts w:ascii="Arial" w:hAnsi="Arial" w:cs="Arial"/>
          <w:lang w:eastAsia="en-GB"/>
        </w:rPr>
        <w:fldChar w:fldCharType="separate"/>
      </w:r>
      <w:r w:rsidR="00F34980">
        <w:rPr>
          <w:rFonts w:ascii="Arial" w:hAnsi="Arial" w:cs="Arial"/>
          <w:noProof/>
          <w:lang w:eastAsia="en-GB"/>
        </w:rPr>
        <w:t>(</w:t>
      </w:r>
      <w:hyperlink w:anchor="_ENREF_25" w:tooltip="Dijk, 2005 #48" w:history="1">
        <w:r w:rsidR="00F34980">
          <w:rPr>
            <w:rFonts w:ascii="Arial" w:hAnsi="Arial" w:cs="Arial"/>
            <w:noProof/>
            <w:lang w:eastAsia="en-GB"/>
          </w:rPr>
          <w:t>25</w:t>
        </w:r>
      </w:hyperlink>
      <w:r w:rsidR="00F34980">
        <w:rPr>
          <w:rFonts w:ascii="Arial" w:hAnsi="Arial" w:cs="Arial"/>
          <w:noProof/>
          <w:lang w:eastAsia="en-GB"/>
        </w:rPr>
        <w:t>)</w:t>
      </w:r>
      <w:r w:rsidR="00D578DD">
        <w:rPr>
          <w:rFonts w:ascii="Arial" w:hAnsi="Arial" w:cs="Arial"/>
          <w:lang w:eastAsia="en-GB"/>
        </w:rPr>
        <w:fldChar w:fldCharType="end"/>
      </w:r>
      <w:r w:rsidR="00307962">
        <w:rPr>
          <w:rFonts w:ascii="Arial" w:hAnsi="Arial" w:cs="Arial"/>
          <w:lang w:eastAsia="en-GB"/>
        </w:rPr>
        <w:t xml:space="preserve"> </w:t>
      </w:r>
      <w:r w:rsidR="009415BB" w:rsidRPr="00E5607E">
        <w:rPr>
          <w:rFonts w:ascii="Arial" w:hAnsi="Arial" w:cs="Arial"/>
          <w:lang w:eastAsia="en-GB"/>
        </w:rPr>
        <w:t xml:space="preserve">Carotid to femoral </w:t>
      </w:r>
      <w:r w:rsidR="00AE0DCA">
        <w:rPr>
          <w:rFonts w:ascii="Arial" w:hAnsi="Arial" w:cs="Arial"/>
          <w:lang w:eastAsia="en-GB"/>
        </w:rPr>
        <w:t>PWV</w:t>
      </w:r>
      <w:r w:rsidR="009415BB" w:rsidRPr="00E5607E">
        <w:rPr>
          <w:rFonts w:ascii="Arial" w:hAnsi="Arial" w:cs="Arial"/>
          <w:lang w:eastAsia="en-GB"/>
        </w:rPr>
        <w:t xml:space="preserve"> was assessed using a Vicorder (Skidmore Medical, Bristol UK), with participants in a semi-supine position with their torso at</w:t>
      </w:r>
      <w:r w:rsidR="009343D7">
        <w:rPr>
          <w:rFonts w:ascii="Arial" w:hAnsi="Arial" w:cs="Arial"/>
          <w:lang w:eastAsia="en-GB"/>
        </w:rPr>
        <w:t xml:space="preserve"> approximately 30˚. A 2x9</w:t>
      </w:r>
      <w:r w:rsidR="009415BB" w:rsidRPr="00E5607E">
        <w:rPr>
          <w:rFonts w:ascii="Arial" w:hAnsi="Arial" w:cs="Arial"/>
          <w:lang w:eastAsia="en-GB"/>
        </w:rPr>
        <w:t>cm cuff was positioned around the neck with the bladder over the right carotid pulse, and a Hokanson SC10 cuff around the middle of the right thigh. Path length was measured from the sternal notch to the centre of the thigh cuff. The cuffs were simultaneously inflated and traces with a minimum of 3 good quality waveforms recorded. Tw</w:t>
      </w:r>
      <w:r w:rsidR="009343D7">
        <w:rPr>
          <w:rFonts w:ascii="Arial" w:hAnsi="Arial" w:cs="Arial"/>
          <w:lang w:eastAsia="en-GB"/>
        </w:rPr>
        <w:t>o PWV measurements, within ≤0.5</w:t>
      </w:r>
      <w:r w:rsidR="009415BB" w:rsidRPr="00E5607E">
        <w:rPr>
          <w:rFonts w:ascii="Arial" w:hAnsi="Arial" w:cs="Arial"/>
          <w:lang w:eastAsia="en-GB"/>
        </w:rPr>
        <w:t>m/s of each other, were accepted and averaged.</w:t>
      </w:r>
      <w:r w:rsidR="009343D7">
        <w:rPr>
          <w:rFonts w:ascii="Arial" w:hAnsi="Arial" w:cs="Arial"/>
          <w:lang w:eastAsia="en-GB"/>
        </w:rPr>
        <w:t xml:space="preserve"> </w:t>
      </w:r>
      <w:r w:rsidR="00BB16F8" w:rsidRPr="00BB16F8">
        <w:rPr>
          <w:rFonts w:ascii="Arial" w:hAnsi="Arial" w:cs="Arial"/>
          <w:lang w:eastAsia="en-GB"/>
        </w:rPr>
        <w:t>1464 men had at least one non-invasive vascular measurement carried out (7 missing).</w:t>
      </w:r>
    </w:p>
    <w:p w14:paraId="2EB1619E" w14:textId="6E23B130" w:rsidR="00D12612" w:rsidRPr="00E5607E" w:rsidRDefault="00427ED2" w:rsidP="00861B44">
      <w:pPr>
        <w:spacing w:after="120" w:line="480" w:lineRule="auto"/>
        <w:jc w:val="both"/>
        <w:rPr>
          <w:rFonts w:ascii="Arial" w:hAnsi="Arial" w:cs="Arial"/>
          <w:lang w:eastAsia="en-GB"/>
        </w:rPr>
      </w:pPr>
      <w:r w:rsidRPr="00263E28">
        <w:rPr>
          <w:rFonts w:ascii="Arial" w:hAnsi="Arial" w:cs="Arial"/>
          <w:i/>
          <w:lang w:eastAsia="en-GB"/>
        </w:rPr>
        <w:t>Statistical analysis</w:t>
      </w:r>
      <w:r w:rsidR="009415BB">
        <w:rPr>
          <w:rFonts w:ascii="Arial" w:hAnsi="Arial" w:cs="Arial"/>
          <w:i/>
          <w:lang w:eastAsia="en-GB"/>
        </w:rPr>
        <w:t xml:space="preserve">: </w:t>
      </w:r>
      <w:r w:rsidR="00263E28" w:rsidRPr="001E7582">
        <w:rPr>
          <w:rFonts w:ascii="Arial" w:hAnsi="Arial" w:cs="Arial"/>
          <w:lang w:eastAsia="en-GB"/>
        </w:rPr>
        <w:t>Distributions of</w:t>
      </w:r>
      <w:r w:rsidR="00263E28">
        <w:rPr>
          <w:rFonts w:ascii="Arial" w:hAnsi="Arial" w:cs="Arial"/>
          <w:lang w:eastAsia="en-GB"/>
        </w:rPr>
        <w:t xml:space="preserve"> HbA1c, glucose, insulin, CRP, IL-6, NT-pro BNP</w:t>
      </w:r>
      <w:r w:rsidR="00263E28" w:rsidRPr="001E7582">
        <w:rPr>
          <w:rFonts w:ascii="Arial" w:hAnsi="Arial" w:cs="Arial"/>
          <w:lang w:eastAsia="en-GB"/>
        </w:rPr>
        <w:t xml:space="preserve"> and</w:t>
      </w:r>
      <w:r w:rsidR="00263E28">
        <w:rPr>
          <w:rFonts w:ascii="Arial" w:hAnsi="Arial" w:cs="Arial"/>
          <w:lang w:eastAsia="en-GB"/>
        </w:rPr>
        <w:t xml:space="preserve"> </w:t>
      </w:r>
      <w:r w:rsidR="0094473A">
        <w:rPr>
          <w:rFonts w:ascii="Arial" w:hAnsi="Arial" w:cs="Arial"/>
          <w:lang w:eastAsia="en-GB"/>
        </w:rPr>
        <w:t>cTnT</w:t>
      </w:r>
      <w:r w:rsidR="00263E28">
        <w:rPr>
          <w:rFonts w:ascii="Arial" w:hAnsi="Arial" w:cs="Arial"/>
          <w:lang w:eastAsia="en-GB"/>
        </w:rPr>
        <w:t xml:space="preserve"> were</w:t>
      </w:r>
      <w:r w:rsidR="00263E28" w:rsidRPr="001E7582">
        <w:rPr>
          <w:rFonts w:ascii="Arial" w:hAnsi="Arial" w:cs="Arial"/>
          <w:lang w:eastAsia="en-GB"/>
        </w:rPr>
        <w:t xml:space="preserve"> highly skewed and log transformation was used. </w:t>
      </w:r>
      <w:r w:rsidR="00064C0D">
        <w:rPr>
          <w:rFonts w:ascii="Arial" w:hAnsi="Arial" w:cs="Arial"/>
          <w:lang w:eastAsia="en-GB"/>
        </w:rPr>
        <w:t>Comparisons of baseline</w:t>
      </w:r>
      <w:r w:rsidR="009E13DE">
        <w:rPr>
          <w:rFonts w:ascii="Arial" w:hAnsi="Arial" w:cs="Arial"/>
          <w:lang w:eastAsia="en-GB"/>
        </w:rPr>
        <w:t xml:space="preserve"> characteristics between the sleep groups were carried out using the chi squared</w:t>
      </w:r>
      <w:r w:rsidR="00C35FC4" w:rsidRPr="00861B44">
        <w:rPr>
          <w:rFonts w:ascii="Arial" w:hAnsi="Arial" w:cs="Arial"/>
          <w:lang w:eastAsia="en-GB"/>
        </w:rPr>
        <w:t xml:space="preserve"> </w:t>
      </w:r>
      <w:r w:rsidR="009E13DE">
        <w:rPr>
          <w:rFonts w:ascii="Arial" w:hAnsi="Arial" w:cs="Arial"/>
          <w:lang w:eastAsia="en-GB"/>
        </w:rPr>
        <w:t xml:space="preserve">test for categorical variables and </w:t>
      </w:r>
      <w:r w:rsidR="00C35FC4" w:rsidRPr="00861B44">
        <w:rPr>
          <w:rFonts w:ascii="Arial" w:hAnsi="Arial" w:cs="Arial"/>
          <w:lang w:eastAsia="en-GB"/>
        </w:rPr>
        <w:t>analysis of variance</w:t>
      </w:r>
      <w:r w:rsidR="009E13DE">
        <w:rPr>
          <w:rFonts w:ascii="Arial" w:hAnsi="Arial" w:cs="Arial"/>
          <w:lang w:eastAsia="en-GB"/>
        </w:rPr>
        <w:t xml:space="preserve"> for continuous variables.</w:t>
      </w:r>
      <w:r w:rsidR="00D12612" w:rsidRPr="00D12612">
        <w:rPr>
          <w:rFonts w:ascii="Arial" w:hAnsi="Arial" w:cs="Arial"/>
          <w:lang w:eastAsia="en-GB"/>
        </w:rPr>
        <w:t xml:space="preserve"> </w:t>
      </w:r>
      <w:r w:rsidR="00D12612">
        <w:rPr>
          <w:rFonts w:ascii="Arial" w:hAnsi="Arial" w:cs="Arial"/>
          <w:lang w:eastAsia="en-GB"/>
        </w:rPr>
        <w:t>L</w:t>
      </w:r>
      <w:r w:rsidR="003D0F2A">
        <w:rPr>
          <w:rFonts w:ascii="Arial" w:hAnsi="Arial" w:cs="Arial"/>
          <w:lang w:eastAsia="en-GB"/>
        </w:rPr>
        <w:t>ogistic</w:t>
      </w:r>
      <w:r w:rsidR="00D12612" w:rsidRPr="00861B44">
        <w:rPr>
          <w:rFonts w:ascii="Arial" w:hAnsi="Arial" w:cs="Arial"/>
          <w:lang w:eastAsia="en-GB"/>
        </w:rPr>
        <w:t xml:space="preserve"> regression </w:t>
      </w:r>
      <w:r w:rsidR="003D0F2A">
        <w:rPr>
          <w:rFonts w:ascii="Arial" w:hAnsi="Arial" w:cs="Arial"/>
          <w:lang w:eastAsia="en-GB"/>
        </w:rPr>
        <w:t>models were</w:t>
      </w:r>
      <w:r w:rsidR="00D12612" w:rsidRPr="00861B44">
        <w:rPr>
          <w:rFonts w:ascii="Arial" w:hAnsi="Arial" w:cs="Arial"/>
          <w:lang w:eastAsia="en-GB"/>
        </w:rPr>
        <w:t xml:space="preserve"> used to assess the difference</w:t>
      </w:r>
      <w:r w:rsidR="00FA79AC">
        <w:rPr>
          <w:rFonts w:ascii="Arial" w:hAnsi="Arial" w:cs="Arial"/>
          <w:lang w:eastAsia="en-GB"/>
        </w:rPr>
        <w:t>s</w:t>
      </w:r>
      <w:r w:rsidR="00D12612" w:rsidRPr="00861B44">
        <w:rPr>
          <w:rFonts w:ascii="Arial" w:hAnsi="Arial" w:cs="Arial"/>
          <w:lang w:eastAsia="en-GB"/>
        </w:rPr>
        <w:t xml:space="preserve"> in outcomes between</w:t>
      </w:r>
      <w:r w:rsidR="00D12612">
        <w:rPr>
          <w:rFonts w:ascii="Arial" w:hAnsi="Arial" w:cs="Arial"/>
          <w:lang w:eastAsia="en-GB"/>
        </w:rPr>
        <w:t xml:space="preserve"> categorical </w:t>
      </w:r>
      <w:r w:rsidR="00D12612" w:rsidRPr="00861B44">
        <w:rPr>
          <w:rFonts w:ascii="Arial" w:hAnsi="Arial" w:cs="Arial"/>
          <w:lang w:eastAsia="en-GB"/>
        </w:rPr>
        <w:t>groups.</w:t>
      </w:r>
      <w:r w:rsidR="00D12612">
        <w:rPr>
          <w:rFonts w:ascii="Arial" w:hAnsi="Arial" w:cs="Arial"/>
          <w:lang w:eastAsia="en-GB"/>
        </w:rPr>
        <w:t xml:space="preserve"> I</w:t>
      </w:r>
      <w:r w:rsidR="00F37CE5">
        <w:rPr>
          <w:rFonts w:ascii="Arial" w:hAnsi="Arial" w:cs="Arial"/>
          <w:lang w:eastAsia="en-GB"/>
        </w:rPr>
        <w:t>n multivariate analyses, age,</w:t>
      </w:r>
      <w:r w:rsidR="00380F3B">
        <w:rPr>
          <w:rFonts w:ascii="Arial" w:hAnsi="Arial" w:cs="Arial"/>
          <w:lang w:eastAsia="en-GB"/>
        </w:rPr>
        <w:t xml:space="preserve"> </w:t>
      </w:r>
      <w:r w:rsidR="00D12612">
        <w:rPr>
          <w:rFonts w:ascii="Arial" w:hAnsi="Arial" w:cs="Arial"/>
          <w:lang w:eastAsia="en-GB"/>
        </w:rPr>
        <w:t>BMI</w:t>
      </w:r>
      <w:r w:rsidR="00F37CE5">
        <w:rPr>
          <w:rFonts w:ascii="Arial" w:hAnsi="Arial" w:cs="Arial"/>
          <w:lang w:eastAsia="en-GB"/>
        </w:rPr>
        <w:t xml:space="preserve">, </w:t>
      </w:r>
      <w:r w:rsidR="00D12612">
        <w:rPr>
          <w:rFonts w:ascii="Arial" w:hAnsi="Arial" w:cs="Arial"/>
          <w:lang w:eastAsia="en-GB"/>
        </w:rPr>
        <w:t>physical activity and social</w:t>
      </w:r>
      <w:r w:rsidR="00385FB0">
        <w:rPr>
          <w:rFonts w:ascii="Arial" w:hAnsi="Arial" w:cs="Arial"/>
          <w:lang w:eastAsia="en-GB"/>
        </w:rPr>
        <w:t xml:space="preserve"> </w:t>
      </w:r>
      <w:r w:rsidR="00DD2D0C">
        <w:rPr>
          <w:rFonts w:ascii="Arial" w:hAnsi="Arial" w:cs="Arial"/>
          <w:lang w:eastAsia="en-GB"/>
        </w:rPr>
        <w:t xml:space="preserve">class </w:t>
      </w:r>
      <w:r w:rsidR="00F37CE5">
        <w:rPr>
          <w:rFonts w:ascii="Arial" w:hAnsi="Arial" w:cs="Arial"/>
          <w:lang w:eastAsia="en-GB"/>
        </w:rPr>
        <w:t xml:space="preserve">were fitted as </w:t>
      </w:r>
      <w:r w:rsidR="00F37CE5" w:rsidRPr="001E7582">
        <w:rPr>
          <w:rFonts w:ascii="Arial" w:hAnsi="Arial" w:cs="Arial"/>
          <w:lang w:eastAsia="en-GB"/>
        </w:rPr>
        <w:t>continuous variables</w:t>
      </w:r>
      <w:r w:rsidR="00F37CE5">
        <w:rPr>
          <w:rFonts w:ascii="Arial" w:hAnsi="Arial" w:cs="Arial"/>
          <w:lang w:eastAsia="en-GB"/>
        </w:rPr>
        <w:t xml:space="preserve"> whilst prevalent diabetes and use of antihypertensive medications was defined </w:t>
      </w:r>
      <w:r w:rsidR="00DD2D0C">
        <w:rPr>
          <w:rFonts w:ascii="Arial" w:hAnsi="Arial" w:cs="Arial"/>
          <w:lang w:eastAsia="en-GB"/>
        </w:rPr>
        <w:t>as categorical</w:t>
      </w:r>
      <w:r w:rsidR="00D7687D">
        <w:rPr>
          <w:rFonts w:ascii="Arial" w:hAnsi="Arial" w:cs="Arial"/>
          <w:lang w:eastAsia="en-GB"/>
        </w:rPr>
        <w:t xml:space="preserve"> variables. </w:t>
      </w:r>
      <w:r w:rsidR="00F37CE5">
        <w:rPr>
          <w:rFonts w:ascii="Arial" w:hAnsi="Arial" w:cs="Arial"/>
          <w:lang w:eastAsia="en-GB"/>
        </w:rPr>
        <w:t>T</w:t>
      </w:r>
      <w:r w:rsidR="00DD2D0C">
        <w:rPr>
          <w:rFonts w:ascii="Arial" w:hAnsi="Arial" w:cs="Arial"/>
          <w:lang w:eastAsia="en-GB"/>
        </w:rPr>
        <w:t>he base group</w:t>
      </w:r>
      <w:r w:rsidR="00702595">
        <w:rPr>
          <w:rFonts w:ascii="Arial" w:hAnsi="Arial" w:cs="Arial"/>
          <w:lang w:eastAsia="en-GB"/>
        </w:rPr>
        <w:t>s</w:t>
      </w:r>
      <w:r w:rsidR="00DD2D0C">
        <w:rPr>
          <w:rFonts w:ascii="Arial" w:hAnsi="Arial" w:cs="Arial"/>
          <w:lang w:eastAsia="en-GB"/>
        </w:rPr>
        <w:t xml:space="preserve"> for the statistical analysis </w:t>
      </w:r>
      <w:r w:rsidR="00702595">
        <w:rPr>
          <w:rFonts w:ascii="Arial" w:hAnsi="Arial" w:cs="Arial"/>
          <w:lang w:eastAsia="en-GB"/>
        </w:rPr>
        <w:t>were</w:t>
      </w:r>
      <w:r w:rsidR="00DD2D0C">
        <w:rPr>
          <w:rFonts w:ascii="Arial" w:hAnsi="Arial" w:cs="Arial"/>
          <w:lang w:eastAsia="en-GB"/>
        </w:rPr>
        <w:t xml:space="preserve"> the group sleep</w:t>
      </w:r>
      <w:r w:rsidR="00C42E15">
        <w:rPr>
          <w:rFonts w:ascii="Arial" w:hAnsi="Arial" w:cs="Arial"/>
          <w:lang w:eastAsia="en-GB"/>
        </w:rPr>
        <w:t>ing</w:t>
      </w:r>
      <w:r w:rsidR="00DD2D0C">
        <w:rPr>
          <w:rFonts w:ascii="Arial" w:hAnsi="Arial" w:cs="Arial"/>
          <w:lang w:eastAsia="en-GB"/>
        </w:rPr>
        <w:t xml:space="preserve"> 6</w:t>
      </w:r>
      <w:r w:rsidR="00F37CE5">
        <w:rPr>
          <w:rFonts w:ascii="Arial" w:hAnsi="Arial" w:cs="Arial"/>
          <w:lang w:eastAsia="en-GB"/>
        </w:rPr>
        <w:t>-8.9</w:t>
      </w:r>
      <w:r w:rsidR="00DD2D0C">
        <w:rPr>
          <w:rFonts w:ascii="Arial" w:hAnsi="Arial" w:cs="Arial"/>
          <w:lang w:eastAsia="en-GB"/>
        </w:rPr>
        <w:t xml:space="preserve"> hours in the night-time sleep group</w:t>
      </w:r>
      <w:r w:rsidR="00CA7E26">
        <w:rPr>
          <w:rFonts w:ascii="Arial" w:hAnsi="Arial" w:cs="Arial"/>
          <w:lang w:eastAsia="en-GB"/>
        </w:rPr>
        <w:t xml:space="preserve">. A threshold effect was seen in those sleeping &gt;1 hour in the daytime and therefore we compared those sleeping &gt;1 hour with those sleeping </w:t>
      </w:r>
      <w:r w:rsidR="00013623">
        <w:rPr>
          <w:rFonts w:ascii="Arial" w:hAnsi="Arial" w:cs="Arial"/>
          <w:lang w:eastAsia="en-GB"/>
        </w:rPr>
        <w:t>≤1. W</w:t>
      </w:r>
      <w:r w:rsidR="007A27F6">
        <w:rPr>
          <w:rFonts w:ascii="Arial" w:hAnsi="Arial" w:cs="Arial"/>
          <w:lang w:eastAsia="en-GB"/>
        </w:rPr>
        <w:t xml:space="preserve">e </w:t>
      </w:r>
      <w:r w:rsidR="00013623">
        <w:rPr>
          <w:rFonts w:ascii="Arial" w:hAnsi="Arial" w:cs="Arial"/>
          <w:lang w:eastAsia="en-GB"/>
        </w:rPr>
        <w:t xml:space="preserve">also </w:t>
      </w:r>
      <w:r w:rsidR="007A27F6">
        <w:rPr>
          <w:rFonts w:ascii="Arial" w:hAnsi="Arial" w:cs="Arial"/>
          <w:lang w:eastAsia="en-GB"/>
        </w:rPr>
        <w:t>carried out st</w:t>
      </w:r>
      <w:r w:rsidR="00013623">
        <w:rPr>
          <w:rFonts w:ascii="Arial" w:hAnsi="Arial" w:cs="Arial"/>
          <w:lang w:eastAsia="en-GB"/>
        </w:rPr>
        <w:t>atistical analysis of the trend in the daytime sleep group.</w:t>
      </w:r>
      <w:r w:rsidR="004B6B1B">
        <w:rPr>
          <w:rFonts w:ascii="Arial" w:hAnsi="Arial" w:cs="Arial"/>
          <w:lang w:eastAsia="en-GB"/>
        </w:rPr>
        <w:t xml:space="preserve"> </w:t>
      </w:r>
      <w:r w:rsidR="00D12612">
        <w:rPr>
          <w:rFonts w:ascii="Arial" w:hAnsi="Arial" w:cs="Arial"/>
          <w:lang w:eastAsia="en-GB"/>
        </w:rPr>
        <w:t>All analyses were performed using SAS version 9.3 (SAS, Cary, North Carolina).</w:t>
      </w:r>
    </w:p>
    <w:p w14:paraId="0B5C5A91" w14:textId="77777777" w:rsidR="00FA79AC" w:rsidRPr="00861B44" w:rsidRDefault="00FA79AC" w:rsidP="00861B44">
      <w:pPr>
        <w:spacing w:after="120" w:line="480" w:lineRule="auto"/>
        <w:jc w:val="both"/>
        <w:rPr>
          <w:rFonts w:ascii="Arial" w:hAnsi="Arial" w:cs="Arial"/>
          <w:b/>
          <w:lang w:eastAsia="en-GB"/>
        </w:rPr>
      </w:pPr>
    </w:p>
    <w:p w14:paraId="193BB037" w14:textId="77777777" w:rsidR="001E0687" w:rsidRDefault="001E0687" w:rsidP="00646126">
      <w:pPr>
        <w:spacing w:after="120" w:line="480" w:lineRule="auto"/>
        <w:jc w:val="both"/>
        <w:rPr>
          <w:rFonts w:ascii="Arial" w:hAnsi="Arial" w:cs="Arial"/>
          <w:b/>
          <w:lang w:eastAsia="en-GB"/>
        </w:rPr>
      </w:pPr>
      <w:r>
        <w:rPr>
          <w:rFonts w:ascii="Arial" w:hAnsi="Arial" w:cs="Arial"/>
          <w:b/>
          <w:lang w:eastAsia="en-GB"/>
        </w:rPr>
        <w:t>Results</w:t>
      </w:r>
    </w:p>
    <w:p w14:paraId="41D24887" w14:textId="1945247C" w:rsidR="001E0687" w:rsidRPr="00D4706D" w:rsidRDefault="003F1634" w:rsidP="004D4E5A">
      <w:pPr>
        <w:spacing w:after="120" w:line="480" w:lineRule="auto"/>
        <w:jc w:val="both"/>
        <w:rPr>
          <w:rFonts w:ascii="Arial" w:hAnsi="Arial" w:cs="Arial"/>
          <w:b/>
          <w:bCs/>
          <w:color w:val="000000"/>
        </w:rPr>
      </w:pPr>
      <w:r>
        <w:rPr>
          <w:rFonts w:ascii="Arial" w:hAnsi="Arial" w:cs="Arial"/>
          <w:lang w:eastAsia="en-GB"/>
        </w:rPr>
        <w:t>T</w:t>
      </w:r>
      <w:r w:rsidR="007A0D1E">
        <w:rPr>
          <w:rFonts w:ascii="Arial" w:hAnsi="Arial" w:cs="Arial"/>
          <w:lang w:eastAsia="en-GB"/>
        </w:rPr>
        <w:t xml:space="preserve">he average duration of night-time sleep </w:t>
      </w:r>
      <w:r>
        <w:rPr>
          <w:rFonts w:ascii="Arial" w:hAnsi="Arial" w:cs="Arial"/>
          <w:lang w:eastAsia="en-GB"/>
        </w:rPr>
        <w:t>in the men</w:t>
      </w:r>
      <w:r w:rsidR="00E92A8A">
        <w:rPr>
          <w:rFonts w:ascii="Arial" w:hAnsi="Arial" w:cs="Arial"/>
          <w:lang w:eastAsia="en-GB"/>
        </w:rPr>
        <w:t xml:space="preserve"> who responded</w:t>
      </w:r>
      <w:r>
        <w:rPr>
          <w:rFonts w:ascii="Arial" w:hAnsi="Arial" w:cs="Arial"/>
          <w:lang w:eastAsia="en-GB"/>
        </w:rPr>
        <w:t xml:space="preserve"> </w:t>
      </w:r>
      <w:r w:rsidR="007A0D1E">
        <w:rPr>
          <w:rFonts w:ascii="Arial" w:hAnsi="Arial" w:cs="Arial"/>
          <w:lang w:eastAsia="en-GB"/>
        </w:rPr>
        <w:t xml:space="preserve">was </w:t>
      </w:r>
      <w:r w:rsidR="003E1A61">
        <w:rPr>
          <w:rFonts w:ascii="Arial" w:hAnsi="Arial" w:cs="Arial"/>
          <w:lang w:eastAsia="en-GB"/>
        </w:rPr>
        <w:t>6.8</w:t>
      </w:r>
      <w:r w:rsidR="007A0D1E">
        <w:rPr>
          <w:rFonts w:ascii="Arial" w:hAnsi="Arial" w:cs="Arial"/>
          <w:lang w:eastAsia="en-GB"/>
        </w:rPr>
        <w:t xml:space="preserve"> hours</w:t>
      </w:r>
      <w:r w:rsidR="003E1A61">
        <w:rPr>
          <w:rFonts w:ascii="Arial" w:hAnsi="Arial" w:cs="Arial"/>
          <w:lang w:eastAsia="en-GB"/>
        </w:rPr>
        <w:t xml:space="preserve"> (± 1.4</w:t>
      </w:r>
      <w:r w:rsidR="007A0D1E">
        <w:rPr>
          <w:rFonts w:ascii="Arial" w:hAnsi="Arial" w:cs="Arial"/>
          <w:lang w:eastAsia="en-GB"/>
        </w:rPr>
        <w:t xml:space="preserve"> hours</w:t>
      </w:r>
      <w:r w:rsidR="003E1A61">
        <w:rPr>
          <w:rFonts w:ascii="Arial" w:hAnsi="Arial" w:cs="Arial"/>
          <w:lang w:eastAsia="en-GB"/>
        </w:rPr>
        <w:t>)</w:t>
      </w:r>
      <w:r w:rsidR="007A0D1E">
        <w:rPr>
          <w:rFonts w:ascii="Arial" w:hAnsi="Arial" w:cs="Arial"/>
          <w:lang w:eastAsia="en-GB"/>
        </w:rPr>
        <w:t xml:space="preserve">. </w:t>
      </w:r>
      <w:r w:rsidR="00E501C3" w:rsidRPr="00E501C3">
        <w:rPr>
          <w:rFonts w:ascii="Arial" w:hAnsi="Arial" w:cs="Arial"/>
          <w:lang w:eastAsia="en-GB"/>
        </w:rPr>
        <w:t>15% of the men reported night-time sleep duration of less than 6 hours</w:t>
      </w:r>
      <w:r w:rsidR="00680F73">
        <w:rPr>
          <w:rFonts w:ascii="Arial" w:hAnsi="Arial" w:cs="Arial"/>
          <w:lang w:eastAsia="en-GB"/>
        </w:rPr>
        <w:t>,</w:t>
      </w:r>
      <w:r w:rsidR="00E501C3" w:rsidRPr="00E501C3">
        <w:rPr>
          <w:rFonts w:ascii="Arial" w:hAnsi="Arial" w:cs="Arial"/>
          <w:lang w:eastAsia="en-GB"/>
        </w:rPr>
        <w:t xml:space="preserve"> whil</w:t>
      </w:r>
      <w:r w:rsidR="00680F73">
        <w:rPr>
          <w:rFonts w:ascii="Arial" w:hAnsi="Arial" w:cs="Arial"/>
          <w:lang w:eastAsia="en-GB"/>
        </w:rPr>
        <w:t>e</w:t>
      </w:r>
      <w:r w:rsidR="00E501C3" w:rsidRPr="00E501C3">
        <w:rPr>
          <w:rFonts w:ascii="Arial" w:hAnsi="Arial" w:cs="Arial"/>
          <w:lang w:eastAsia="en-GB"/>
        </w:rPr>
        <w:t xml:space="preserve"> 7% reported sleeping ≥9 hours during the night. 47% of men reported no daytime sleep whilst 9% reported EDS. </w:t>
      </w:r>
      <w:r w:rsidR="00E501C3">
        <w:rPr>
          <w:rFonts w:ascii="Arial" w:hAnsi="Arial" w:cs="Arial"/>
          <w:lang w:eastAsia="en-GB"/>
        </w:rPr>
        <w:t>Night-time sleep duration was significantly associated with EDS</w:t>
      </w:r>
      <w:r w:rsidR="00D4706D" w:rsidRPr="00D4706D">
        <w:rPr>
          <w:rFonts w:ascii="Arial" w:hAnsi="Arial" w:cs="Arial"/>
          <w:lang w:eastAsia="en-GB"/>
        </w:rPr>
        <w:t xml:space="preserve"> </w:t>
      </w:r>
      <w:r w:rsidR="00D4706D" w:rsidRPr="00D4706D">
        <w:rPr>
          <w:rFonts w:ascii="Arial" w:hAnsi="Arial" w:cs="Arial"/>
          <w:bCs/>
          <w:color w:val="000000"/>
        </w:rPr>
        <w:t>(</w:t>
      </w:r>
      <w:r w:rsidR="00D4706D" w:rsidRPr="00D4706D">
        <w:rPr>
          <w:rFonts w:ascii="Arial" w:hAnsi="Arial" w:cs="Arial"/>
          <w:bCs/>
          <w:i/>
          <w:iCs/>
          <w:color w:val="000000"/>
        </w:rPr>
        <w:t>p</w:t>
      </w:r>
      <w:r w:rsidR="00D4706D" w:rsidRPr="00D4706D">
        <w:rPr>
          <w:rFonts w:ascii="Arial" w:hAnsi="Arial" w:cs="Arial"/>
          <w:bCs/>
          <w:color w:val="000000"/>
        </w:rPr>
        <w:t xml:space="preserve"> = 0.02; </w:t>
      </w:r>
      <w:r w:rsidR="00D4706D" w:rsidRPr="00D4706D">
        <w:rPr>
          <w:rFonts w:ascii="Arial" w:hAnsi="Arial" w:cs="Arial"/>
          <w:bCs/>
          <w:color w:val="000000"/>
        </w:rPr>
        <w:lastRenderedPageBreak/>
        <w:t>correlation coefficient r = -0.063),</w:t>
      </w:r>
      <w:r w:rsidR="00E501C3">
        <w:rPr>
          <w:rFonts w:ascii="Arial" w:hAnsi="Arial" w:cs="Arial"/>
          <w:lang w:eastAsia="en-GB"/>
        </w:rPr>
        <w:t xml:space="preserve"> w</w:t>
      </w:r>
      <w:bookmarkStart w:id="0" w:name="_GoBack"/>
      <w:bookmarkEnd w:id="0"/>
      <w:r w:rsidR="00E501C3">
        <w:rPr>
          <w:rFonts w:ascii="Arial" w:hAnsi="Arial" w:cs="Arial"/>
          <w:lang w:eastAsia="en-GB"/>
        </w:rPr>
        <w:t xml:space="preserve">ith a smaller proportion of those sleeping ≥9 hours reporting EDS. </w:t>
      </w:r>
      <w:r w:rsidR="00A94FAB">
        <w:rPr>
          <w:rFonts w:ascii="Arial" w:hAnsi="Arial" w:cs="Arial"/>
          <w:lang w:eastAsia="en-GB"/>
        </w:rPr>
        <w:t>Daytime sleep duration was sign</w:t>
      </w:r>
      <w:r w:rsidR="00153229">
        <w:rPr>
          <w:rFonts w:ascii="Arial" w:hAnsi="Arial" w:cs="Arial"/>
          <w:lang w:eastAsia="en-GB"/>
        </w:rPr>
        <w:t>ificantly associated with night-</w:t>
      </w:r>
      <w:r w:rsidR="00A94FAB">
        <w:rPr>
          <w:rFonts w:ascii="Arial" w:hAnsi="Arial" w:cs="Arial"/>
          <w:lang w:eastAsia="en-GB"/>
        </w:rPr>
        <w:t>time sleep of less than 6 hours (</w:t>
      </w:r>
      <w:r w:rsidR="00A94FAB" w:rsidRPr="00A94FAB">
        <w:rPr>
          <w:rFonts w:ascii="Arial" w:hAnsi="Arial" w:cs="Arial"/>
          <w:i/>
          <w:lang w:eastAsia="en-GB"/>
        </w:rPr>
        <w:t xml:space="preserve">p </w:t>
      </w:r>
      <w:r w:rsidR="00E501C3">
        <w:rPr>
          <w:rFonts w:ascii="Arial" w:hAnsi="Arial" w:cs="Arial"/>
          <w:lang w:eastAsia="en-GB"/>
        </w:rPr>
        <w:t>= 0.02)</w:t>
      </w:r>
      <w:r w:rsidR="00A94FAB">
        <w:rPr>
          <w:rFonts w:ascii="Arial" w:hAnsi="Arial" w:cs="Arial"/>
          <w:lang w:eastAsia="en-GB"/>
        </w:rPr>
        <w:t>.</w:t>
      </w:r>
    </w:p>
    <w:p w14:paraId="694F4A27" w14:textId="77777777" w:rsidR="0052558D" w:rsidRDefault="0052558D" w:rsidP="00646126">
      <w:pPr>
        <w:spacing w:after="120" w:line="480" w:lineRule="auto"/>
        <w:jc w:val="both"/>
        <w:rPr>
          <w:rFonts w:ascii="Arial" w:hAnsi="Arial" w:cs="Arial"/>
          <w:i/>
          <w:lang w:eastAsia="en-GB"/>
        </w:rPr>
      </w:pPr>
    </w:p>
    <w:p w14:paraId="2CCDA24E" w14:textId="708B466B" w:rsidR="0052558D" w:rsidRPr="0052558D" w:rsidRDefault="0052558D" w:rsidP="00646126">
      <w:pPr>
        <w:spacing w:after="120" w:line="480" w:lineRule="auto"/>
        <w:jc w:val="both"/>
        <w:rPr>
          <w:rFonts w:ascii="Arial" w:hAnsi="Arial" w:cs="Arial"/>
          <w:i/>
          <w:lang w:eastAsia="en-GB"/>
        </w:rPr>
      </w:pPr>
      <w:r w:rsidRPr="0052558D">
        <w:rPr>
          <w:rFonts w:ascii="Arial" w:hAnsi="Arial" w:cs="Arial"/>
          <w:i/>
          <w:lang w:eastAsia="en-GB"/>
        </w:rPr>
        <w:t>Baseline characteristics</w:t>
      </w:r>
    </w:p>
    <w:p w14:paraId="1120E976" w14:textId="1855FFF4" w:rsidR="00713845" w:rsidRPr="001E0687" w:rsidRDefault="00713845" w:rsidP="00713845">
      <w:pPr>
        <w:spacing w:after="120" w:line="480" w:lineRule="auto"/>
        <w:jc w:val="both"/>
        <w:rPr>
          <w:rFonts w:ascii="Arial" w:hAnsi="Arial" w:cs="Arial"/>
          <w:b/>
          <w:lang w:eastAsia="en-GB"/>
        </w:rPr>
      </w:pPr>
      <w:r w:rsidRPr="00CC1B31">
        <w:rPr>
          <w:rFonts w:ascii="Arial" w:hAnsi="Arial" w:cs="Arial"/>
          <w:lang w:eastAsia="en-GB"/>
        </w:rPr>
        <w:t>Table 1 </w:t>
      </w:r>
      <w:r>
        <w:rPr>
          <w:rFonts w:ascii="Arial" w:hAnsi="Arial" w:cs="Arial"/>
          <w:lang w:eastAsia="en-GB"/>
        </w:rPr>
        <w:t xml:space="preserve">describes the baseline </w:t>
      </w:r>
      <w:r w:rsidRPr="00CC1B31">
        <w:rPr>
          <w:rFonts w:ascii="Arial" w:hAnsi="Arial" w:cs="Arial"/>
          <w:lang w:eastAsia="en-GB"/>
        </w:rPr>
        <w:t>characteristics of the study population</w:t>
      </w:r>
      <w:r>
        <w:rPr>
          <w:rFonts w:ascii="Arial" w:hAnsi="Arial" w:cs="Arial"/>
          <w:lang w:eastAsia="en-GB"/>
        </w:rPr>
        <w:t xml:space="preserve"> according to </w:t>
      </w:r>
      <w:r w:rsidR="004A2057">
        <w:rPr>
          <w:rFonts w:ascii="Arial" w:hAnsi="Arial" w:cs="Arial"/>
          <w:lang w:eastAsia="en-GB"/>
        </w:rPr>
        <w:t>night-time and day</w:t>
      </w:r>
      <w:r w:rsidR="00D15644">
        <w:rPr>
          <w:rFonts w:ascii="Arial" w:hAnsi="Arial" w:cs="Arial"/>
          <w:lang w:eastAsia="en-GB"/>
        </w:rPr>
        <w:t>t</w:t>
      </w:r>
      <w:r w:rsidR="00680F73">
        <w:rPr>
          <w:rFonts w:ascii="Arial" w:hAnsi="Arial" w:cs="Arial"/>
          <w:lang w:eastAsia="en-GB"/>
        </w:rPr>
        <w:t xml:space="preserve">ime </w:t>
      </w:r>
      <w:r>
        <w:rPr>
          <w:rFonts w:ascii="Arial" w:hAnsi="Arial" w:cs="Arial"/>
          <w:lang w:eastAsia="en-GB"/>
        </w:rPr>
        <w:t>sleep patterns. A U-shaped relationship was seen between night-time sleep and CVD risk factors.  Both short and long night-time sleep were associated with increased age, increased prevalence of physical inactivity, manual workers and breathlessness compared to those with 6-8.9 hours sleep</w:t>
      </w:r>
      <w:r w:rsidR="00C27EC0">
        <w:rPr>
          <w:rFonts w:ascii="Arial" w:hAnsi="Arial" w:cs="Arial"/>
          <w:lang w:eastAsia="en-GB"/>
        </w:rPr>
        <w:t>.</w:t>
      </w:r>
      <w:r>
        <w:rPr>
          <w:rFonts w:ascii="Arial" w:hAnsi="Arial" w:cs="Arial"/>
          <w:lang w:eastAsia="en-GB"/>
        </w:rPr>
        <w:t xml:space="preserve"> </w:t>
      </w:r>
      <w:r w:rsidR="00E57069">
        <w:rPr>
          <w:rFonts w:ascii="Arial" w:hAnsi="Arial" w:cs="Arial"/>
          <w:lang w:eastAsia="en-GB"/>
        </w:rPr>
        <w:t>There was a significant association between night-time sleep and use of hypnotic or anxiolytic medications</w:t>
      </w:r>
      <w:r w:rsidR="005E2C2E">
        <w:rPr>
          <w:rFonts w:ascii="Arial" w:hAnsi="Arial" w:cs="Arial"/>
          <w:lang w:eastAsia="en-GB"/>
        </w:rPr>
        <w:t xml:space="preserve">. </w:t>
      </w:r>
      <w:r>
        <w:rPr>
          <w:rFonts w:ascii="Arial" w:hAnsi="Arial" w:cs="Arial"/>
          <w:lang w:eastAsia="en-GB"/>
        </w:rPr>
        <w:t xml:space="preserve">Daytime sleep is strongly associated with </w:t>
      </w:r>
      <w:r w:rsidR="003C3B2E">
        <w:rPr>
          <w:rFonts w:ascii="Arial" w:hAnsi="Arial" w:cs="Arial"/>
          <w:lang w:eastAsia="en-GB"/>
        </w:rPr>
        <w:t xml:space="preserve">older </w:t>
      </w:r>
      <w:r>
        <w:rPr>
          <w:rFonts w:ascii="Arial" w:hAnsi="Arial" w:cs="Arial"/>
          <w:lang w:eastAsia="en-GB"/>
        </w:rPr>
        <w:t>age</w:t>
      </w:r>
      <w:r w:rsidR="00B70EE9">
        <w:rPr>
          <w:rFonts w:ascii="Arial" w:hAnsi="Arial" w:cs="Arial"/>
          <w:lang w:eastAsia="en-GB"/>
        </w:rPr>
        <w:t xml:space="preserve"> </w:t>
      </w:r>
      <w:r w:rsidR="004B6B1B">
        <w:rPr>
          <w:rFonts w:ascii="Arial" w:hAnsi="Arial" w:cs="Arial"/>
          <w:lang w:eastAsia="en-GB"/>
        </w:rPr>
        <w:t>and with</w:t>
      </w:r>
      <w:r>
        <w:rPr>
          <w:rFonts w:ascii="Arial" w:hAnsi="Arial" w:cs="Arial"/>
          <w:lang w:eastAsia="en-GB"/>
        </w:rPr>
        <w:t xml:space="preserve"> many adverse characteristics including physical inactivity, obesity, prevalent diabetes, breathlessness, use </w:t>
      </w:r>
      <w:r w:rsidR="002A6D16">
        <w:rPr>
          <w:rFonts w:ascii="Arial" w:hAnsi="Arial" w:cs="Arial"/>
          <w:lang w:eastAsia="en-GB"/>
        </w:rPr>
        <w:t xml:space="preserve">of anti-hypertensive medication, </w:t>
      </w:r>
      <w:r>
        <w:rPr>
          <w:rFonts w:ascii="Arial" w:hAnsi="Arial" w:cs="Arial"/>
          <w:lang w:eastAsia="en-GB"/>
        </w:rPr>
        <w:t>depression</w:t>
      </w:r>
      <w:r w:rsidR="002A6D16">
        <w:rPr>
          <w:rFonts w:ascii="Arial" w:hAnsi="Arial" w:cs="Arial"/>
          <w:lang w:eastAsia="en-GB"/>
        </w:rPr>
        <w:t xml:space="preserve"> and CKD</w:t>
      </w:r>
      <w:r>
        <w:rPr>
          <w:rFonts w:ascii="Arial" w:hAnsi="Arial" w:cs="Arial"/>
          <w:lang w:eastAsia="en-GB"/>
        </w:rPr>
        <w:t>. The prevalence of these adverse factors tended to increase with increa</w:t>
      </w:r>
      <w:r w:rsidR="00C27EC0">
        <w:rPr>
          <w:rFonts w:ascii="Arial" w:hAnsi="Arial" w:cs="Arial"/>
          <w:lang w:eastAsia="en-GB"/>
        </w:rPr>
        <w:t>sing duration of daytime sleep.</w:t>
      </w:r>
      <w:r w:rsidR="005E2C2E">
        <w:rPr>
          <w:rFonts w:ascii="Arial" w:hAnsi="Arial" w:cs="Arial"/>
          <w:lang w:eastAsia="en-GB"/>
        </w:rPr>
        <w:t xml:space="preserve"> Daytime sleep was not associated with use of hypnotic or anxiolytic medications.</w:t>
      </w:r>
    </w:p>
    <w:p w14:paraId="21DCA372" w14:textId="77777777" w:rsidR="0052558D" w:rsidRDefault="0052558D" w:rsidP="00646126">
      <w:pPr>
        <w:spacing w:after="120" w:line="480" w:lineRule="auto"/>
        <w:jc w:val="both"/>
        <w:rPr>
          <w:rFonts w:ascii="Arial" w:hAnsi="Arial" w:cs="Arial"/>
          <w:lang w:eastAsia="en-GB"/>
        </w:rPr>
      </w:pPr>
    </w:p>
    <w:p w14:paraId="287707C2" w14:textId="319ED60E" w:rsidR="0052558D" w:rsidRPr="0052558D" w:rsidRDefault="00517939" w:rsidP="00646126">
      <w:pPr>
        <w:spacing w:after="120" w:line="480" w:lineRule="auto"/>
        <w:jc w:val="both"/>
        <w:rPr>
          <w:rFonts w:ascii="Arial" w:hAnsi="Arial" w:cs="Arial"/>
          <w:i/>
          <w:lang w:eastAsia="en-GB"/>
        </w:rPr>
      </w:pPr>
      <w:r>
        <w:rPr>
          <w:rFonts w:ascii="Arial" w:hAnsi="Arial" w:cs="Arial"/>
          <w:i/>
          <w:lang w:eastAsia="en-GB"/>
        </w:rPr>
        <w:t>Night</w:t>
      </w:r>
      <w:r w:rsidR="0019324A">
        <w:rPr>
          <w:rFonts w:ascii="Arial" w:hAnsi="Arial" w:cs="Arial"/>
          <w:i/>
          <w:lang w:eastAsia="en-GB"/>
        </w:rPr>
        <w:t>-</w:t>
      </w:r>
      <w:r>
        <w:rPr>
          <w:rFonts w:ascii="Arial" w:hAnsi="Arial" w:cs="Arial"/>
          <w:i/>
          <w:lang w:eastAsia="en-GB"/>
        </w:rPr>
        <w:t xml:space="preserve">time sleep and </w:t>
      </w:r>
      <w:r w:rsidR="0052558D">
        <w:rPr>
          <w:rFonts w:ascii="Arial" w:hAnsi="Arial" w:cs="Arial"/>
          <w:i/>
          <w:lang w:eastAsia="en-GB"/>
        </w:rPr>
        <w:t>and</w:t>
      </w:r>
      <w:r w:rsidR="0052558D" w:rsidRPr="002B317C">
        <w:rPr>
          <w:rFonts w:ascii="Arial" w:hAnsi="Arial" w:cs="Arial"/>
          <w:i/>
          <w:lang w:eastAsia="en-GB"/>
        </w:rPr>
        <w:t xml:space="preserve"> cardiovascular risk markers</w:t>
      </w:r>
    </w:p>
    <w:p w14:paraId="60854F5E" w14:textId="2B10E38B" w:rsidR="00BA74A1" w:rsidRDefault="0019324A" w:rsidP="00C174C9">
      <w:pPr>
        <w:spacing w:after="120" w:line="480" w:lineRule="auto"/>
        <w:jc w:val="both"/>
        <w:rPr>
          <w:rFonts w:ascii="Arial" w:hAnsi="Arial" w:cs="Arial"/>
          <w:lang w:eastAsia="en-GB"/>
        </w:rPr>
      </w:pPr>
      <w:r>
        <w:rPr>
          <w:rFonts w:ascii="Arial" w:hAnsi="Arial" w:cs="Arial"/>
          <w:lang w:eastAsia="en-GB"/>
        </w:rPr>
        <w:t xml:space="preserve">There was a </w:t>
      </w:r>
      <w:r w:rsidR="004A2057">
        <w:rPr>
          <w:rFonts w:ascii="Arial" w:hAnsi="Arial" w:cs="Arial"/>
          <w:lang w:eastAsia="en-GB"/>
        </w:rPr>
        <w:t>U-shaped association</w:t>
      </w:r>
      <w:r w:rsidR="002C7FA0">
        <w:rPr>
          <w:rFonts w:ascii="Arial" w:hAnsi="Arial" w:cs="Arial"/>
          <w:lang w:eastAsia="en-GB"/>
        </w:rPr>
        <w:t xml:space="preserve"> </w:t>
      </w:r>
      <w:r w:rsidR="00646126">
        <w:rPr>
          <w:rFonts w:ascii="Arial" w:hAnsi="Arial" w:cs="Arial"/>
          <w:lang w:eastAsia="en-GB"/>
        </w:rPr>
        <w:t>between night-time sleep and metabolic risk factors including HbA1c</w:t>
      </w:r>
      <w:r w:rsidR="00C9394E">
        <w:rPr>
          <w:rFonts w:ascii="Arial" w:hAnsi="Arial" w:cs="Arial"/>
          <w:lang w:eastAsia="en-GB"/>
        </w:rPr>
        <w:t xml:space="preserve"> and glucose</w:t>
      </w:r>
      <w:r>
        <w:rPr>
          <w:rFonts w:ascii="Arial" w:hAnsi="Arial" w:cs="Arial"/>
          <w:lang w:eastAsia="en-GB"/>
        </w:rPr>
        <w:t xml:space="preserve"> (Table 2)</w:t>
      </w:r>
      <w:r w:rsidR="00646126">
        <w:rPr>
          <w:rFonts w:ascii="Arial" w:hAnsi="Arial" w:cs="Arial"/>
          <w:lang w:eastAsia="en-GB"/>
        </w:rPr>
        <w:t>.</w:t>
      </w:r>
      <w:r w:rsidR="00693969">
        <w:rPr>
          <w:rFonts w:ascii="Arial" w:hAnsi="Arial" w:cs="Arial"/>
          <w:lang w:eastAsia="en-GB"/>
        </w:rPr>
        <w:t xml:space="preserve"> The association between night-time sleep and HbA1c remained significant following adjustment for daytime sleep (</w:t>
      </w:r>
      <w:r w:rsidR="00693969" w:rsidRPr="00335640">
        <w:rPr>
          <w:rFonts w:ascii="Arial" w:hAnsi="Arial" w:cs="Arial"/>
          <w:i/>
          <w:lang w:eastAsia="en-GB"/>
        </w:rPr>
        <w:t>p</w:t>
      </w:r>
      <w:r w:rsidR="00693969">
        <w:rPr>
          <w:rFonts w:ascii="Arial" w:hAnsi="Arial" w:cs="Arial"/>
          <w:lang w:eastAsia="en-GB"/>
        </w:rPr>
        <w:t xml:space="preserve"> = 0.04).</w:t>
      </w:r>
      <w:r w:rsidR="00646126">
        <w:rPr>
          <w:rFonts w:ascii="Arial" w:hAnsi="Arial" w:cs="Arial"/>
          <w:lang w:eastAsia="en-GB"/>
        </w:rPr>
        <w:t xml:space="preserve"> </w:t>
      </w:r>
      <w:r>
        <w:rPr>
          <w:rFonts w:ascii="Arial" w:hAnsi="Arial" w:cs="Arial"/>
          <w:lang w:eastAsia="en-GB"/>
        </w:rPr>
        <w:t>In age-adjusted analysis</w:t>
      </w:r>
      <w:r w:rsidR="00FA3027">
        <w:rPr>
          <w:rFonts w:ascii="Arial" w:hAnsi="Arial" w:cs="Arial"/>
          <w:lang w:eastAsia="en-GB"/>
        </w:rPr>
        <w:t>,</w:t>
      </w:r>
      <w:r>
        <w:rPr>
          <w:rFonts w:ascii="Arial" w:hAnsi="Arial" w:cs="Arial"/>
          <w:lang w:eastAsia="en-GB"/>
        </w:rPr>
        <w:t xml:space="preserve"> n</w:t>
      </w:r>
      <w:r w:rsidR="00646126">
        <w:rPr>
          <w:rFonts w:ascii="Arial" w:hAnsi="Arial" w:cs="Arial"/>
          <w:lang w:eastAsia="en-GB"/>
        </w:rPr>
        <w:t>ight-time sleep was significantly associated with IL-6, a marker of inflammation</w:t>
      </w:r>
      <w:r w:rsidR="004A2057">
        <w:rPr>
          <w:rFonts w:ascii="Arial" w:hAnsi="Arial" w:cs="Arial"/>
          <w:lang w:eastAsia="en-GB"/>
        </w:rPr>
        <w:t xml:space="preserve">, </w:t>
      </w:r>
      <w:r>
        <w:rPr>
          <w:rFonts w:ascii="Arial" w:hAnsi="Arial" w:cs="Arial"/>
          <w:lang w:eastAsia="en-GB"/>
        </w:rPr>
        <w:t xml:space="preserve">but </w:t>
      </w:r>
      <w:r w:rsidR="00646126">
        <w:rPr>
          <w:rFonts w:ascii="Arial" w:hAnsi="Arial" w:cs="Arial"/>
          <w:lang w:eastAsia="en-GB"/>
        </w:rPr>
        <w:t>this association was attenuated following adjustment for BMI, social class and physical activity</w:t>
      </w:r>
      <w:r w:rsidR="007D0F01">
        <w:rPr>
          <w:rFonts w:ascii="Arial" w:hAnsi="Arial" w:cs="Arial"/>
          <w:lang w:eastAsia="en-GB"/>
        </w:rPr>
        <w:t xml:space="preserve"> (</w:t>
      </w:r>
      <w:r w:rsidR="007D0F01" w:rsidRPr="007D0F01">
        <w:rPr>
          <w:rFonts w:ascii="Arial" w:hAnsi="Arial" w:cs="Arial"/>
          <w:i/>
          <w:lang w:eastAsia="en-GB"/>
        </w:rPr>
        <w:t>p</w:t>
      </w:r>
      <w:r w:rsidR="007D0F01">
        <w:rPr>
          <w:rFonts w:ascii="Arial" w:hAnsi="Arial" w:cs="Arial"/>
          <w:lang w:eastAsia="en-GB"/>
        </w:rPr>
        <w:t xml:space="preserve"> = 0.05)</w:t>
      </w:r>
      <w:r w:rsidR="00646126">
        <w:rPr>
          <w:rFonts w:ascii="Arial" w:hAnsi="Arial" w:cs="Arial"/>
          <w:lang w:eastAsia="en-GB"/>
        </w:rPr>
        <w:t>.</w:t>
      </w:r>
      <w:r w:rsidR="007D0F01">
        <w:rPr>
          <w:rFonts w:ascii="Arial" w:hAnsi="Arial" w:cs="Arial"/>
          <w:lang w:eastAsia="en-GB"/>
        </w:rPr>
        <w:t xml:space="preserve"> </w:t>
      </w:r>
      <w:r w:rsidR="00646126">
        <w:rPr>
          <w:rFonts w:ascii="Arial" w:hAnsi="Arial" w:cs="Arial"/>
          <w:lang w:eastAsia="en-GB"/>
        </w:rPr>
        <w:t xml:space="preserve">No </w:t>
      </w:r>
      <w:r w:rsidR="00E501C3">
        <w:rPr>
          <w:rFonts w:ascii="Arial" w:hAnsi="Arial" w:cs="Arial"/>
          <w:lang w:eastAsia="en-GB"/>
        </w:rPr>
        <w:t xml:space="preserve">significant </w:t>
      </w:r>
      <w:r w:rsidR="00646126">
        <w:rPr>
          <w:rFonts w:ascii="Arial" w:hAnsi="Arial" w:cs="Arial"/>
          <w:lang w:eastAsia="en-GB"/>
        </w:rPr>
        <w:t>association was seen between night-time sleep and</w:t>
      </w:r>
      <w:r w:rsidR="00C27EC0">
        <w:rPr>
          <w:rFonts w:ascii="Arial" w:hAnsi="Arial" w:cs="Arial"/>
          <w:lang w:eastAsia="en-GB"/>
        </w:rPr>
        <w:t xml:space="preserve"> von Willebrand factor (vWF), a marker of endothelial function,</w:t>
      </w:r>
      <w:r w:rsidR="00646126">
        <w:rPr>
          <w:rFonts w:ascii="Arial" w:hAnsi="Arial" w:cs="Arial"/>
          <w:lang w:eastAsia="en-GB"/>
        </w:rPr>
        <w:t xml:space="preserve"> </w:t>
      </w:r>
      <w:r w:rsidR="004A2057">
        <w:rPr>
          <w:rFonts w:ascii="Arial" w:hAnsi="Arial" w:cs="Arial"/>
          <w:lang w:eastAsia="en-GB"/>
        </w:rPr>
        <w:t>FEV1</w:t>
      </w:r>
      <w:r>
        <w:rPr>
          <w:rFonts w:ascii="Arial" w:hAnsi="Arial" w:cs="Arial"/>
          <w:lang w:eastAsia="en-GB"/>
        </w:rPr>
        <w:t xml:space="preserve"> (</w:t>
      </w:r>
      <w:r w:rsidR="00646126">
        <w:rPr>
          <w:rFonts w:ascii="Arial" w:hAnsi="Arial" w:cs="Arial"/>
          <w:lang w:eastAsia="en-GB"/>
        </w:rPr>
        <w:t>lung function</w:t>
      </w:r>
      <w:r>
        <w:rPr>
          <w:rFonts w:ascii="Arial" w:hAnsi="Arial" w:cs="Arial"/>
          <w:lang w:eastAsia="en-GB"/>
        </w:rPr>
        <w:t>)</w:t>
      </w:r>
      <w:r w:rsidR="00646126">
        <w:rPr>
          <w:rFonts w:ascii="Arial" w:hAnsi="Arial" w:cs="Arial"/>
          <w:lang w:eastAsia="en-GB"/>
        </w:rPr>
        <w:t xml:space="preserve"> or cardiac markers</w:t>
      </w:r>
      <w:r>
        <w:rPr>
          <w:rFonts w:ascii="Arial" w:hAnsi="Arial" w:cs="Arial"/>
          <w:lang w:eastAsia="en-GB"/>
        </w:rPr>
        <w:t xml:space="preserve"> (NT-proBNP and cTnT)</w:t>
      </w:r>
      <w:r w:rsidR="00646126">
        <w:rPr>
          <w:rFonts w:ascii="Arial" w:hAnsi="Arial" w:cs="Arial"/>
          <w:lang w:eastAsia="en-GB"/>
        </w:rPr>
        <w:t>.</w:t>
      </w:r>
      <w:r w:rsidR="00887D27">
        <w:rPr>
          <w:rFonts w:ascii="Arial" w:hAnsi="Arial" w:cs="Arial"/>
          <w:lang w:eastAsia="en-GB"/>
        </w:rPr>
        <w:t xml:space="preserve"> </w:t>
      </w:r>
    </w:p>
    <w:p w14:paraId="32F31664" w14:textId="55AB2CAF" w:rsidR="00BA74A1" w:rsidRDefault="00BA74A1" w:rsidP="00C174C9">
      <w:pPr>
        <w:spacing w:after="120" w:line="480" w:lineRule="auto"/>
        <w:jc w:val="both"/>
        <w:rPr>
          <w:rFonts w:ascii="Arial" w:hAnsi="Arial" w:cs="Arial"/>
          <w:lang w:eastAsia="en-GB"/>
        </w:rPr>
      </w:pPr>
    </w:p>
    <w:p w14:paraId="3443F9F3" w14:textId="77777777" w:rsidR="00BA74A1" w:rsidRPr="004A2057" w:rsidRDefault="00BA74A1" w:rsidP="00BA74A1">
      <w:pPr>
        <w:rPr>
          <w:rFonts w:ascii="Arial" w:hAnsi="Arial" w:cs="Arial"/>
          <w:i/>
          <w:lang w:eastAsia="en-GB"/>
        </w:rPr>
      </w:pPr>
      <w:r w:rsidRPr="004A2057">
        <w:rPr>
          <w:rFonts w:ascii="Arial" w:hAnsi="Arial" w:cs="Arial"/>
          <w:i/>
          <w:lang w:eastAsia="en-GB"/>
        </w:rPr>
        <w:lastRenderedPageBreak/>
        <w:t>Daytime sleep and cardiovascular risk markers</w:t>
      </w:r>
    </w:p>
    <w:p w14:paraId="2ED8AFD4" w14:textId="3648F4C1" w:rsidR="00BA74A1" w:rsidRDefault="00BA74A1" w:rsidP="00BA74A1">
      <w:pPr>
        <w:spacing w:after="120" w:line="480" w:lineRule="auto"/>
        <w:jc w:val="both"/>
        <w:rPr>
          <w:rFonts w:ascii="Arial" w:hAnsi="Arial" w:cs="Arial"/>
          <w:lang w:eastAsia="en-GB"/>
        </w:rPr>
      </w:pPr>
      <w:r>
        <w:rPr>
          <w:rFonts w:ascii="Arial" w:hAnsi="Arial" w:cs="Arial"/>
          <w:lang w:eastAsia="en-GB"/>
        </w:rPr>
        <w:t xml:space="preserve">In age-adjusted analysis, metabolic risk factors including HDL-C, triglycerides, HbA1c and insulin tended to increase with increasing hours of daytime sleep (Table 3). No association was seen with BP. The increasing trend was attenuated after adjustment for age, BMI, social class and physical activity. However compared to those who slept </w:t>
      </w:r>
      <w:r w:rsidRPr="007A48F7">
        <w:rPr>
          <w:rFonts w:ascii="Arial" w:hAnsi="Arial" w:cs="Arial"/>
          <w:u w:val="single"/>
          <w:lang w:eastAsia="en-GB"/>
        </w:rPr>
        <w:t>&lt;</w:t>
      </w:r>
      <w:r>
        <w:rPr>
          <w:rFonts w:ascii="Arial" w:hAnsi="Arial" w:cs="Arial"/>
          <w:lang w:eastAsia="en-GB"/>
        </w:rPr>
        <w:t>1 hour, those with EDS (&gt;1 hour) showed significantly higher mean levels of HbA1c, glucose and insulin (Table 3). Mean levels of glucose and insulin remained significantly higher in those with EDS (</w:t>
      </w:r>
      <w:r w:rsidRPr="00F12C36">
        <w:rPr>
          <w:rFonts w:ascii="Arial" w:hAnsi="Arial" w:cs="Arial"/>
          <w:i/>
          <w:lang w:eastAsia="en-GB"/>
        </w:rPr>
        <w:t>p</w:t>
      </w:r>
      <w:r>
        <w:rPr>
          <w:rFonts w:ascii="Arial" w:hAnsi="Arial" w:cs="Arial"/>
          <w:lang w:eastAsia="en-GB"/>
        </w:rPr>
        <w:t xml:space="preserve"> = </w:t>
      </w:r>
      <w:r w:rsidRPr="00026F72">
        <w:rPr>
          <w:rFonts w:ascii="Arial" w:hAnsi="Arial" w:cs="Arial"/>
          <w:lang w:eastAsia="en-GB"/>
        </w:rPr>
        <w:t>0.0</w:t>
      </w:r>
      <w:r w:rsidR="007E1FBE">
        <w:rPr>
          <w:rFonts w:ascii="Arial" w:hAnsi="Arial" w:cs="Arial"/>
          <w:lang w:eastAsia="en-GB"/>
        </w:rPr>
        <w:t>3</w:t>
      </w:r>
      <w:r>
        <w:rPr>
          <w:rFonts w:ascii="Arial" w:hAnsi="Arial" w:cs="Arial"/>
          <w:lang w:eastAsia="en-GB"/>
        </w:rPr>
        <w:t xml:space="preserve"> and </w:t>
      </w:r>
      <w:r w:rsidRPr="00026F72">
        <w:rPr>
          <w:rFonts w:ascii="Arial" w:hAnsi="Arial" w:cs="Arial"/>
          <w:lang w:eastAsia="en-GB"/>
        </w:rPr>
        <w:t>0.01 respectively</w:t>
      </w:r>
      <w:r>
        <w:rPr>
          <w:rFonts w:ascii="Arial" w:hAnsi="Arial" w:cs="Arial"/>
          <w:lang w:eastAsia="en-GB"/>
        </w:rPr>
        <w:t>) even after further adjustment for prevalent diabetes</w:t>
      </w:r>
      <w:r w:rsidR="007E1FBE">
        <w:rPr>
          <w:rFonts w:ascii="Arial" w:hAnsi="Arial" w:cs="Arial"/>
          <w:lang w:eastAsia="en-GB"/>
        </w:rPr>
        <w:t xml:space="preserve"> and night-time sleep</w:t>
      </w:r>
      <w:r>
        <w:rPr>
          <w:rFonts w:ascii="Arial" w:hAnsi="Arial" w:cs="Arial"/>
          <w:lang w:eastAsia="en-GB"/>
        </w:rPr>
        <w:t>.</w:t>
      </w:r>
    </w:p>
    <w:p w14:paraId="49DE159B" w14:textId="77777777" w:rsidR="00BA74A1" w:rsidRDefault="00BA74A1" w:rsidP="00BA74A1">
      <w:pPr>
        <w:spacing w:after="120" w:line="480" w:lineRule="auto"/>
        <w:jc w:val="both"/>
        <w:rPr>
          <w:rFonts w:ascii="Arial" w:hAnsi="Arial" w:cs="Arial"/>
          <w:lang w:eastAsia="en-GB"/>
        </w:rPr>
      </w:pPr>
      <w:r>
        <w:rPr>
          <w:rFonts w:ascii="Arial" w:hAnsi="Arial" w:cs="Arial"/>
          <w:lang w:eastAsia="en-GB"/>
        </w:rPr>
        <w:t>CRP increased with increasing daytime sleep duration, even after full adjustment (</w:t>
      </w:r>
      <w:r>
        <w:rPr>
          <w:rFonts w:ascii="Arial" w:hAnsi="Arial" w:cs="Arial"/>
          <w:i/>
          <w:lang w:eastAsia="en-GB"/>
        </w:rPr>
        <w:t xml:space="preserve">p </w:t>
      </w:r>
      <w:r>
        <w:rPr>
          <w:rFonts w:ascii="Arial" w:hAnsi="Arial" w:cs="Arial"/>
          <w:lang w:eastAsia="en-GB"/>
        </w:rPr>
        <w:t xml:space="preserve">trend = 0.04). Lung function decreased with increasing daytime sleep duration with levels markedly reduced in those with EDS compared to those reporting </w:t>
      </w:r>
      <w:r w:rsidRPr="007A48F7">
        <w:rPr>
          <w:rFonts w:ascii="Arial" w:hAnsi="Arial" w:cs="Arial"/>
          <w:u w:val="single"/>
          <w:lang w:eastAsia="en-GB"/>
        </w:rPr>
        <w:t>&lt;</w:t>
      </w:r>
      <w:r>
        <w:rPr>
          <w:rFonts w:ascii="Arial" w:hAnsi="Arial" w:cs="Arial"/>
          <w:lang w:eastAsia="en-GB"/>
        </w:rPr>
        <w:t>1 hour daytime sleep (p &lt; 0.0001). Only EDS was associated with significantly higher mean vWF levels (</w:t>
      </w:r>
      <w:r>
        <w:rPr>
          <w:rFonts w:ascii="Arial" w:hAnsi="Arial" w:cs="Arial"/>
          <w:i/>
          <w:lang w:eastAsia="en-GB"/>
        </w:rPr>
        <w:t>p</w:t>
      </w:r>
      <w:r>
        <w:rPr>
          <w:rFonts w:ascii="Arial" w:hAnsi="Arial" w:cs="Arial"/>
          <w:lang w:eastAsia="en-GB"/>
        </w:rPr>
        <w:t xml:space="preserve"> = 0.03). When we examined the odds of having high vWF (top quintile) and low FEV1 (lowest quintile), those with EDS were 1.8 times more likely to have a high vWF [OR (95% CI) = </w:t>
      </w:r>
      <w:r w:rsidRPr="00914010">
        <w:rPr>
          <w:rFonts w:ascii="Arial" w:hAnsi="Arial" w:cs="Arial"/>
          <w:lang w:eastAsia="en-GB"/>
        </w:rPr>
        <w:t>1.82 (1.17, 2.83)</w:t>
      </w:r>
      <w:r>
        <w:rPr>
          <w:rFonts w:ascii="Arial" w:hAnsi="Arial" w:cs="Arial"/>
          <w:lang w:eastAsia="en-GB"/>
        </w:rPr>
        <w:t>] and 2.4 times more likely to have a low FEV1 [</w:t>
      </w:r>
      <w:r>
        <w:rPr>
          <w:rFonts w:ascii="Arial" w:eastAsia="Times New Roman" w:hAnsi="Arial" w:cs="Arial"/>
          <w:shd w:val="clear" w:color="auto" w:fill="FFFFFF"/>
          <w:lang w:eastAsia="en-GB"/>
        </w:rPr>
        <w:t>OR (95% CI) =</w:t>
      </w:r>
      <w:r w:rsidRPr="00DD204F">
        <w:rPr>
          <w:rFonts w:ascii="Arial" w:eastAsia="Times New Roman" w:hAnsi="Arial" w:cs="Arial"/>
          <w:shd w:val="clear" w:color="auto" w:fill="FFFFFF"/>
          <w:lang w:eastAsia="en-GB"/>
        </w:rPr>
        <w:t xml:space="preserve"> </w:t>
      </w:r>
      <w:r w:rsidRPr="00914010">
        <w:rPr>
          <w:rFonts w:ascii="Arial" w:hAnsi="Arial" w:cs="Arial"/>
          <w:lang w:eastAsia="en-GB"/>
        </w:rPr>
        <w:t>2.4 (1.53, 3.74)</w:t>
      </w:r>
      <w:r>
        <w:rPr>
          <w:rFonts w:ascii="Arial" w:hAnsi="Arial" w:cs="Arial"/>
          <w:lang w:eastAsia="en-GB"/>
        </w:rPr>
        <w:t>] compared to those who reported no daytime sleep.</w:t>
      </w:r>
    </w:p>
    <w:p w14:paraId="379FF62A" w14:textId="3FEF2D59" w:rsidR="00BA74A1" w:rsidRDefault="00BA74A1" w:rsidP="00C174C9">
      <w:pPr>
        <w:spacing w:after="120" w:line="480" w:lineRule="auto"/>
        <w:jc w:val="both"/>
        <w:rPr>
          <w:rFonts w:ascii="Arial" w:eastAsia="Times New Roman" w:hAnsi="Arial" w:cs="Arial"/>
          <w:shd w:val="clear" w:color="auto" w:fill="FFFFFF"/>
          <w:lang w:eastAsia="en-GB"/>
        </w:rPr>
      </w:pPr>
      <w:r>
        <w:rPr>
          <w:rFonts w:ascii="Arial" w:hAnsi="Arial" w:cs="Arial"/>
          <w:lang w:eastAsia="en-GB"/>
        </w:rPr>
        <w:t>Mean levels of NT-pro BNP and cTnT (cardiac markers) were significantly higher only in those with EDS following full adjustment (</w:t>
      </w:r>
      <w:r w:rsidRPr="003649D5">
        <w:rPr>
          <w:rFonts w:ascii="Arial" w:hAnsi="Arial" w:cs="Arial"/>
          <w:i/>
          <w:lang w:eastAsia="en-GB"/>
        </w:rPr>
        <w:t>p</w:t>
      </w:r>
      <w:r>
        <w:rPr>
          <w:rFonts w:ascii="Arial" w:hAnsi="Arial" w:cs="Arial"/>
          <w:lang w:eastAsia="en-GB"/>
        </w:rPr>
        <w:t xml:space="preserve"> = 0.02 and 0.03 respectively).</w:t>
      </w:r>
      <w:r w:rsidR="00E92A8A">
        <w:rPr>
          <w:rFonts w:ascii="Arial" w:hAnsi="Arial" w:cs="Arial"/>
          <w:lang w:eastAsia="en-GB"/>
        </w:rPr>
        <w:t xml:space="preserve"> This association remained significant even after adjustment for CKD.</w:t>
      </w:r>
      <w:r>
        <w:rPr>
          <w:rFonts w:ascii="Arial" w:hAnsi="Arial" w:cs="Arial"/>
          <w:lang w:eastAsia="en-GB"/>
        </w:rPr>
        <w:t xml:space="preserve"> Men with EDS were more likely to have high (top quintile) mean NT-pro BNP [</w:t>
      </w:r>
      <w:r>
        <w:rPr>
          <w:rFonts w:ascii="Arial" w:eastAsia="Times New Roman" w:hAnsi="Arial" w:cs="Arial"/>
          <w:shd w:val="clear" w:color="auto" w:fill="FFFFFF"/>
          <w:lang w:eastAsia="en-GB"/>
        </w:rPr>
        <w:t xml:space="preserve">OR (95% CI) = </w:t>
      </w:r>
      <w:r w:rsidRPr="006E4900">
        <w:rPr>
          <w:rFonts w:ascii="Arial" w:hAnsi="Arial" w:cs="Arial"/>
          <w:lang w:eastAsia="en-GB"/>
        </w:rPr>
        <w:t>1.69 (1.06, 2.7)</w:t>
      </w:r>
      <w:r>
        <w:rPr>
          <w:rFonts w:ascii="Arial" w:hAnsi="Arial" w:cs="Arial"/>
          <w:lang w:eastAsia="en-GB"/>
        </w:rPr>
        <w:t xml:space="preserve">] and cTnT </w:t>
      </w:r>
      <w:r>
        <w:rPr>
          <w:rFonts w:ascii="Arial" w:eastAsia="Times New Roman" w:hAnsi="Arial" w:cs="Arial"/>
          <w:shd w:val="clear" w:color="auto" w:fill="FFFFFF"/>
          <w:lang w:eastAsia="en-GB"/>
        </w:rPr>
        <w:t xml:space="preserve">[OR (95% CI) = </w:t>
      </w:r>
      <w:r w:rsidRPr="006E4900">
        <w:rPr>
          <w:rFonts w:ascii="Arial" w:eastAsia="Times New Roman" w:hAnsi="Arial" w:cs="Arial"/>
          <w:shd w:val="clear" w:color="auto" w:fill="FFFFFF"/>
          <w:lang w:eastAsia="en-GB"/>
        </w:rPr>
        <w:t>1.75 (1.09, 2.8)</w:t>
      </w:r>
      <w:r>
        <w:rPr>
          <w:rFonts w:ascii="Arial" w:eastAsia="Times New Roman" w:hAnsi="Arial" w:cs="Arial"/>
          <w:shd w:val="clear" w:color="auto" w:fill="FFFFFF"/>
          <w:lang w:eastAsia="en-GB"/>
        </w:rPr>
        <w:t xml:space="preserve">] </w:t>
      </w:r>
      <w:r>
        <w:rPr>
          <w:rFonts w:ascii="Arial" w:hAnsi="Arial" w:cs="Arial"/>
          <w:lang w:eastAsia="en-GB"/>
        </w:rPr>
        <w:t>compared to those who reported no daytime sleep. However, this was attenuated following adjustment for prevalent diabetes, use of antihypertensive medication and depression [</w:t>
      </w:r>
      <w:r w:rsidRPr="00F83B54">
        <w:rPr>
          <w:rFonts w:ascii="Arial" w:hAnsi="Arial" w:cs="Arial"/>
          <w:lang w:eastAsia="en-GB"/>
        </w:rPr>
        <w:t xml:space="preserve">OR (95% CI) = </w:t>
      </w:r>
      <w:r>
        <w:rPr>
          <w:rFonts w:ascii="Arial" w:hAnsi="Arial" w:cs="Arial"/>
          <w:lang w:eastAsia="en-GB"/>
        </w:rPr>
        <w:t>1.59 (0.99, 2.55</w:t>
      </w:r>
      <w:r w:rsidRPr="00782052">
        <w:rPr>
          <w:rFonts w:ascii="Arial" w:hAnsi="Arial" w:cs="Arial"/>
          <w:lang w:eastAsia="en-GB"/>
        </w:rPr>
        <w:t>)</w:t>
      </w:r>
      <w:r>
        <w:rPr>
          <w:rFonts w:ascii="Arial" w:hAnsi="Arial" w:cs="Arial"/>
          <w:lang w:eastAsia="en-GB"/>
        </w:rPr>
        <w:t xml:space="preserve">] and </w:t>
      </w:r>
      <w:r>
        <w:rPr>
          <w:rFonts w:ascii="Arial" w:eastAsia="Times New Roman" w:hAnsi="Arial" w:cs="Arial"/>
          <w:shd w:val="clear" w:color="auto" w:fill="FFFFFF"/>
          <w:lang w:eastAsia="en-GB"/>
        </w:rPr>
        <w:t>[OR (95% CI) = 1.62 (1.00, 2.62</w:t>
      </w:r>
      <w:r w:rsidRPr="00865A92">
        <w:rPr>
          <w:rFonts w:ascii="Arial" w:eastAsia="Times New Roman" w:hAnsi="Arial" w:cs="Arial"/>
          <w:shd w:val="clear" w:color="auto" w:fill="FFFFFF"/>
          <w:lang w:eastAsia="en-GB"/>
        </w:rPr>
        <w:t>)</w:t>
      </w:r>
      <w:r>
        <w:rPr>
          <w:rFonts w:ascii="Arial" w:eastAsia="Times New Roman" w:hAnsi="Arial" w:cs="Arial"/>
          <w:shd w:val="clear" w:color="auto" w:fill="FFFFFF"/>
          <w:lang w:eastAsia="en-GB"/>
        </w:rPr>
        <w:t>] respectively, although it remained significant for cTnT</w:t>
      </w:r>
      <w:r>
        <w:rPr>
          <w:rFonts w:ascii="Arial" w:hAnsi="Arial" w:cs="Arial"/>
          <w:lang w:eastAsia="en-GB"/>
        </w:rPr>
        <w:t xml:space="preserve">. We further looked at men with a </w:t>
      </w:r>
      <w:r w:rsidRPr="0099618B">
        <w:rPr>
          <w:rFonts w:ascii="Arial" w:eastAsia="Times New Roman" w:hAnsi="Arial" w:cs="Arial"/>
          <w:shd w:val="clear" w:color="auto" w:fill="FFFFFF"/>
          <w:lang w:eastAsia="en-GB"/>
        </w:rPr>
        <w:t>NT-pro</w:t>
      </w:r>
      <w:r>
        <w:rPr>
          <w:rFonts w:ascii="Arial" w:eastAsia="Times New Roman" w:hAnsi="Arial" w:cs="Arial"/>
          <w:shd w:val="clear" w:color="auto" w:fill="FFFFFF"/>
          <w:lang w:eastAsia="en-GB"/>
        </w:rPr>
        <w:t xml:space="preserve"> </w:t>
      </w:r>
      <w:r w:rsidRPr="0099618B">
        <w:rPr>
          <w:rFonts w:ascii="Arial" w:eastAsia="Times New Roman" w:hAnsi="Arial" w:cs="Arial"/>
          <w:shd w:val="clear" w:color="auto" w:fill="FFFFFF"/>
          <w:lang w:eastAsia="en-GB"/>
        </w:rPr>
        <w:t xml:space="preserve">BNP of ≥400pg/ml, the diagnostic threshold for </w:t>
      </w:r>
      <w:r>
        <w:rPr>
          <w:rFonts w:ascii="Arial" w:eastAsia="Times New Roman" w:hAnsi="Arial" w:cs="Arial"/>
          <w:shd w:val="clear" w:color="auto" w:fill="FFFFFF"/>
          <w:lang w:eastAsia="en-GB"/>
        </w:rPr>
        <w:t>HF. M</w:t>
      </w:r>
      <w:r w:rsidRPr="0099618B">
        <w:rPr>
          <w:rFonts w:ascii="Arial" w:eastAsia="Times New Roman" w:hAnsi="Arial" w:cs="Arial"/>
          <w:shd w:val="clear" w:color="auto" w:fill="FFFFFF"/>
          <w:lang w:eastAsia="en-GB"/>
        </w:rPr>
        <w:t xml:space="preserve">en </w:t>
      </w:r>
      <w:r>
        <w:rPr>
          <w:rFonts w:ascii="Arial" w:eastAsia="Times New Roman" w:hAnsi="Arial" w:cs="Arial"/>
          <w:shd w:val="clear" w:color="auto" w:fill="FFFFFF"/>
          <w:lang w:eastAsia="en-GB"/>
        </w:rPr>
        <w:t xml:space="preserve">who reported EDS </w:t>
      </w:r>
      <w:r w:rsidRPr="0099618B">
        <w:rPr>
          <w:rFonts w:ascii="Arial" w:eastAsia="Times New Roman" w:hAnsi="Arial" w:cs="Arial"/>
          <w:shd w:val="clear" w:color="auto" w:fill="FFFFFF"/>
          <w:lang w:eastAsia="en-GB"/>
        </w:rPr>
        <w:t xml:space="preserve">had a higher </w:t>
      </w:r>
      <w:r>
        <w:rPr>
          <w:rFonts w:ascii="Arial" w:eastAsia="Times New Roman" w:hAnsi="Arial" w:cs="Arial"/>
          <w:shd w:val="clear" w:color="auto" w:fill="FFFFFF"/>
          <w:lang w:eastAsia="en-GB"/>
        </w:rPr>
        <w:t>odds</w:t>
      </w:r>
      <w:r w:rsidRPr="0099618B">
        <w:rPr>
          <w:rFonts w:ascii="Arial" w:eastAsia="Times New Roman" w:hAnsi="Arial" w:cs="Arial"/>
          <w:shd w:val="clear" w:color="auto" w:fill="FFFFFF"/>
          <w:lang w:eastAsia="en-GB"/>
        </w:rPr>
        <w:t xml:space="preserve"> of</w:t>
      </w:r>
      <w:r>
        <w:rPr>
          <w:rFonts w:ascii="Arial" w:eastAsia="Times New Roman" w:hAnsi="Arial" w:cs="Arial"/>
          <w:shd w:val="clear" w:color="auto" w:fill="FFFFFF"/>
          <w:lang w:eastAsia="en-GB"/>
        </w:rPr>
        <w:t xml:space="preserve"> having an</w:t>
      </w:r>
      <w:r w:rsidRPr="0099618B">
        <w:rPr>
          <w:rFonts w:ascii="Arial" w:eastAsia="Times New Roman" w:hAnsi="Arial" w:cs="Arial"/>
          <w:shd w:val="clear" w:color="auto" w:fill="FFFFFF"/>
          <w:lang w:eastAsia="en-GB"/>
        </w:rPr>
        <w:t xml:space="preserve"> NT-pro</w:t>
      </w:r>
      <w:r>
        <w:rPr>
          <w:rFonts w:ascii="Arial" w:eastAsia="Times New Roman" w:hAnsi="Arial" w:cs="Arial"/>
          <w:shd w:val="clear" w:color="auto" w:fill="FFFFFF"/>
          <w:lang w:eastAsia="en-GB"/>
        </w:rPr>
        <w:t xml:space="preserve"> </w:t>
      </w:r>
      <w:r w:rsidRPr="0099618B">
        <w:rPr>
          <w:rFonts w:ascii="Arial" w:eastAsia="Times New Roman" w:hAnsi="Arial" w:cs="Arial"/>
          <w:shd w:val="clear" w:color="auto" w:fill="FFFFFF"/>
          <w:lang w:eastAsia="en-GB"/>
        </w:rPr>
        <w:t>BNP</w:t>
      </w:r>
      <w:r>
        <w:rPr>
          <w:rFonts w:ascii="Arial" w:eastAsia="Times New Roman" w:hAnsi="Arial" w:cs="Arial"/>
          <w:shd w:val="clear" w:color="auto" w:fill="FFFFFF"/>
          <w:lang w:eastAsia="en-GB"/>
        </w:rPr>
        <w:t xml:space="preserve"> of ≥400pg/ml [OR (95% CI) = </w:t>
      </w:r>
      <w:r w:rsidRPr="006E4900">
        <w:rPr>
          <w:rFonts w:ascii="Arial" w:eastAsia="Times New Roman" w:hAnsi="Arial" w:cs="Arial"/>
          <w:shd w:val="clear" w:color="auto" w:fill="FFFFFF"/>
          <w:lang w:eastAsia="en-GB"/>
        </w:rPr>
        <w:t>1.88 (1.15, 3.1)</w:t>
      </w:r>
      <w:r>
        <w:rPr>
          <w:rFonts w:ascii="Arial" w:eastAsia="Times New Roman" w:hAnsi="Arial" w:cs="Arial"/>
          <w:shd w:val="clear" w:color="auto" w:fill="FFFFFF"/>
          <w:lang w:eastAsia="en-GB"/>
        </w:rPr>
        <w:t xml:space="preserve">]. This association </w:t>
      </w:r>
      <w:r>
        <w:rPr>
          <w:rFonts w:ascii="Arial" w:eastAsia="Times New Roman" w:hAnsi="Arial" w:cs="Arial"/>
          <w:shd w:val="clear" w:color="auto" w:fill="FFFFFF"/>
          <w:lang w:eastAsia="en-GB"/>
        </w:rPr>
        <w:lastRenderedPageBreak/>
        <w:t xml:space="preserve">remained following adjustment for prevalent diabetes, </w:t>
      </w:r>
      <w:r w:rsidR="00274561">
        <w:rPr>
          <w:rFonts w:ascii="Arial" w:eastAsia="Times New Roman" w:hAnsi="Arial" w:cs="Arial"/>
          <w:shd w:val="clear" w:color="auto" w:fill="FFFFFF"/>
          <w:lang w:eastAsia="en-GB"/>
        </w:rPr>
        <w:t xml:space="preserve">CKD, </w:t>
      </w:r>
      <w:r>
        <w:rPr>
          <w:rFonts w:ascii="Arial" w:eastAsia="Times New Roman" w:hAnsi="Arial" w:cs="Arial"/>
          <w:shd w:val="clear" w:color="auto" w:fill="FFFFFF"/>
          <w:lang w:eastAsia="en-GB"/>
        </w:rPr>
        <w:t>use of antihypertensive medication and depression [OR (95% CI) = 1.7</w:t>
      </w:r>
      <w:r w:rsidR="00274561">
        <w:rPr>
          <w:rFonts w:ascii="Arial" w:eastAsia="Times New Roman" w:hAnsi="Arial" w:cs="Arial"/>
          <w:shd w:val="clear" w:color="auto" w:fill="FFFFFF"/>
          <w:lang w:eastAsia="en-GB"/>
        </w:rPr>
        <w:t>2</w:t>
      </w:r>
      <w:r>
        <w:rPr>
          <w:rFonts w:ascii="Arial" w:eastAsia="Times New Roman" w:hAnsi="Arial" w:cs="Arial"/>
          <w:shd w:val="clear" w:color="auto" w:fill="FFFFFF"/>
          <w:lang w:eastAsia="en-GB"/>
        </w:rPr>
        <w:t xml:space="preserve"> (1.0</w:t>
      </w:r>
      <w:r w:rsidR="00274561">
        <w:rPr>
          <w:rFonts w:ascii="Arial" w:eastAsia="Times New Roman" w:hAnsi="Arial" w:cs="Arial"/>
          <w:shd w:val="clear" w:color="auto" w:fill="FFFFFF"/>
          <w:lang w:eastAsia="en-GB"/>
        </w:rPr>
        <w:t>3</w:t>
      </w:r>
      <w:r>
        <w:rPr>
          <w:rFonts w:ascii="Arial" w:eastAsia="Times New Roman" w:hAnsi="Arial" w:cs="Arial"/>
          <w:shd w:val="clear" w:color="auto" w:fill="FFFFFF"/>
          <w:lang w:eastAsia="en-GB"/>
        </w:rPr>
        <w:t>, 2.8</w:t>
      </w:r>
      <w:r w:rsidR="00274561">
        <w:rPr>
          <w:rFonts w:ascii="Arial" w:eastAsia="Times New Roman" w:hAnsi="Arial" w:cs="Arial"/>
          <w:shd w:val="clear" w:color="auto" w:fill="FFFFFF"/>
          <w:lang w:eastAsia="en-GB"/>
        </w:rPr>
        <w:t>7</w:t>
      </w:r>
      <w:r>
        <w:rPr>
          <w:rFonts w:ascii="Arial" w:eastAsia="Times New Roman" w:hAnsi="Arial" w:cs="Arial"/>
          <w:shd w:val="clear" w:color="auto" w:fill="FFFFFF"/>
          <w:lang w:eastAsia="en-GB"/>
        </w:rPr>
        <w:t xml:space="preserve">)]. </w:t>
      </w:r>
      <w:r w:rsidR="009323C2">
        <w:rPr>
          <w:rFonts w:ascii="Arial" w:eastAsia="Times New Roman" w:hAnsi="Arial" w:cs="Arial"/>
          <w:shd w:val="clear" w:color="auto" w:fill="FFFFFF"/>
          <w:lang w:eastAsia="en-GB"/>
        </w:rPr>
        <w:t xml:space="preserve">Exclusion of men using anxiolytic and hypnotic medications did not </w:t>
      </w:r>
      <w:r w:rsidR="00274561">
        <w:rPr>
          <w:rFonts w:ascii="Arial" w:eastAsia="Times New Roman" w:hAnsi="Arial" w:cs="Arial"/>
          <w:shd w:val="clear" w:color="auto" w:fill="FFFFFF"/>
          <w:lang w:eastAsia="en-GB"/>
        </w:rPr>
        <w:t>significantly alter this [OR (95% CI) = 1.76 (1.05, 2.95)].</w:t>
      </w:r>
    </w:p>
    <w:p w14:paraId="5E309CD6" w14:textId="77777777" w:rsidR="00AA1F66" w:rsidRDefault="00AA1F66" w:rsidP="00BA74A1">
      <w:pPr>
        <w:spacing w:after="120" w:line="480" w:lineRule="auto"/>
        <w:rPr>
          <w:rFonts w:ascii="Arial" w:eastAsia="Times New Roman" w:hAnsi="Arial" w:cs="Arial"/>
          <w:i/>
          <w:shd w:val="clear" w:color="auto" w:fill="FFFFFF"/>
          <w:lang w:eastAsia="en-GB"/>
        </w:rPr>
      </w:pPr>
    </w:p>
    <w:p w14:paraId="1BE05E77" w14:textId="00C344BC" w:rsidR="00BA74A1" w:rsidRPr="00C174C9" w:rsidRDefault="00BA74A1" w:rsidP="00BA74A1">
      <w:pPr>
        <w:spacing w:after="120" w:line="480" w:lineRule="auto"/>
        <w:rPr>
          <w:rFonts w:ascii="Arial" w:hAnsi="Arial" w:cs="Arial"/>
          <w:lang w:eastAsia="en-GB"/>
        </w:rPr>
      </w:pPr>
      <w:r w:rsidRPr="002B317C">
        <w:rPr>
          <w:rFonts w:ascii="Arial" w:eastAsia="Times New Roman" w:hAnsi="Arial" w:cs="Arial"/>
          <w:i/>
          <w:shd w:val="clear" w:color="auto" w:fill="FFFFFF"/>
          <w:lang w:eastAsia="en-GB"/>
        </w:rPr>
        <w:t xml:space="preserve">Sleep patterns and </w:t>
      </w:r>
      <w:r>
        <w:rPr>
          <w:rFonts w:ascii="Arial" w:hAnsi="Arial" w:cs="Arial"/>
          <w:i/>
          <w:lang w:eastAsia="en-GB"/>
        </w:rPr>
        <w:t>non-invasive markers of arterial disease</w:t>
      </w:r>
    </w:p>
    <w:p w14:paraId="0994BAB3" w14:textId="458BAE77" w:rsidR="00BA74A1" w:rsidRDefault="00BA74A1" w:rsidP="00BA74A1">
      <w:pPr>
        <w:spacing w:after="120" w:line="480" w:lineRule="auto"/>
        <w:rPr>
          <w:rFonts w:ascii="Arial" w:eastAsia="Times New Roman" w:hAnsi="Arial" w:cs="Arial"/>
          <w:shd w:val="clear" w:color="auto" w:fill="FFFFFF"/>
          <w:lang w:eastAsia="en-GB"/>
        </w:rPr>
      </w:pPr>
      <w:r w:rsidRPr="00C174C9">
        <w:rPr>
          <w:rFonts w:ascii="Arial" w:hAnsi="Arial" w:cs="Arial"/>
          <w:lang w:eastAsia="en-GB"/>
        </w:rPr>
        <w:t>Table</w:t>
      </w:r>
      <w:r>
        <w:rPr>
          <w:rFonts w:ascii="Arial" w:eastAsia="Times New Roman" w:hAnsi="Arial" w:cs="Arial"/>
          <w:shd w:val="clear" w:color="auto" w:fill="FFFFFF"/>
          <w:lang w:eastAsia="en-GB"/>
        </w:rPr>
        <w:t xml:space="preserve"> 4 shows the associations between sleeping patterns and non-invasive vascular measurements. There was a significant association between those sleeping less than 6 hours and mean PWV and distensibility when compared to those sleeping 6-8.9 hours in the fully adjusted model (</w:t>
      </w:r>
      <w:r w:rsidRPr="009C5AF0">
        <w:rPr>
          <w:rFonts w:ascii="Arial" w:eastAsia="Times New Roman" w:hAnsi="Arial" w:cs="Arial"/>
          <w:i/>
          <w:shd w:val="clear" w:color="auto" w:fill="FFFFFF"/>
          <w:lang w:eastAsia="en-GB"/>
        </w:rPr>
        <w:t>p</w:t>
      </w:r>
      <w:r>
        <w:rPr>
          <w:rFonts w:ascii="Arial" w:eastAsia="Times New Roman" w:hAnsi="Arial" w:cs="Arial"/>
          <w:shd w:val="clear" w:color="auto" w:fill="FFFFFF"/>
          <w:lang w:eastAsia="en-GB"/>
        </w:rPr>
        <w:t xml:space="preserve"> = 0.04 and 0.03 respectively). Men who slept less than 6 hours during the night-time were 1.6 times more likely to have a low (lowest quintile) mean distensibility compared to those who slept 6-8.9 hours in the fully adjusted model [OR (95% CI) = </w:t>
      </w:r>
      <w:r w:rsidRPr="00A22CF2">
        <w:rPr>
          <w:rFonts w:ascii="Arial" w:eastAsia="Times New Roman" w:hAnsi="Arial" w:cs="Arial"/>
          <w:shd w:val="clear" w:color="auto" w:fill="FFFFFF"/>
          <w:lang w:eastAsia="en-GB"/>
        </w:rPr>
        <w:t>1.56 (1.09, 2.23</w:t>
      </w:r>
      <w:r w:rsidRPr="00865A92">
        <w:rPr>
          <w:rFonts w:ascii="Arial" w:eastAsia="Times New Roman" w:hAnsi="Arial" w:cs="Arial"/>
          <w:shd w:val="clear" w:color="auto" w:fill="FFFFFF"/>
          <w:lang w:eastAsia="en-GB"/>
        </w:rPr>
        <w:t>)</w:t>
      </w:r>
      <w:r>
        <w:rPr>
          <w:rFonts w:ascii="Arial" w:eastAsia="Times New Roman" w:hAnsi="Arial" w:cs="Arial"/>
          <w:shd w:val="clear" w:color="auto" w:fill="FFFFFF"/>
          <w:lang w:eastAsia="en-GB"/>
        </w:rPr>
        <w:t>]. There was no significant association between daytime sleep and markers of arterial stiffness. There was no association between sleeping patterns and CIMT in the study population.</w:t>
      </w:r>
    </w:p>
    <w:p w14:paraId="1AB0E85E" w14:textId="7AB78BCC" w:rsidR="00C840B8" w:rsidRDefault="00C840B8" w:rsidP="00BA74A1">
      <w:pPr>
        <w:spacing w:after="120" w:line="480" w:lineRule="auto"/>
        <w:rPr>
          <w:rFonts w:ascii="Arial" w:eastAsia="Times New Roman" w:hAnsi="Arial" w:cs="Arial"/>
          <w:shd w:val="clear" w:color="auto" w:fill="FFFFFF"/>
          <w:lang w:eastAsia="en-GB"/>
        </w:rPr>
      </w:pPr>
    </w:p>
    <w:p w14:paraId="6E7B0133" w14:textId="77777777" w:rsidR="00C840B8" w:rsidRDefault="00C840B8" w:rsidP="00BA74A1">
      <w:pPr>
        <w:spacing w:after="120" w:line="480" w:lineRule="auto"/>
        <w:rPr>
          <w:rFonts w:ascii="Arial" w:eastAsia="Times New Roman" w:hAnsi="Arial" w:cs="Arial"/>
          <w:shd w:val="clear" w:color="auto" w:fill="FFFFFF"/>
          <w:lang w:eastAsia="en-GB"/>
        </w:rPr>
      </w:pPr>
    </w:p>
    <w:p w14:paraId="0FC025C8" w14:textId="77777777" w:rsidR="00BA74A1" w:rsidRDefault="00BA74A1" w:rsidP="00C174C9">
      <w:pPr>
        <w:spacing w:after="120" w:line="480" w:lineRule="auto"/>
        <w:jc w:val="both"/>
        <w:rPr>
          <w:rFonts w:ascii="Arial" w:eastAsia="Times New Roman" w:hAnsi="Arial" w:cs="Arial"/>
          <w:shd w:val="clear" w:color="auto" w:fill="FFFFFF"/>
          <w:lang w:eastAsia="en-GB"/>
        </w:rPr>
      </w:pPr>
    </w:p>
    <w:p w14:paraId="7BC2DE5A" w14:textId="035B6C37" w:rsidR="00493DBA" w:rsidRPr="0078101C" w:rsidRDefault="00C174C9" w:rsidP="00C840B8">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br w:type="page"/>
      </w:r>
    </w:p>
    <w:p w14:paraId="240481E5" w14:textId="77777777" w:rsidR="00C840B8" w:rsidRPr="0078101C" w:rsidRDefault="00C840B8" w:rsidP="00C840B8">
      <w:pPr>
        <w:rPr>
          <w:rFonts w:ascii="Arial" w:eastAsia="Times New Roman" w:hAnsi="Arial" w:cs="Arial"/>
          <w:shd w:val="clear" w:color="auto" w:fill="FFFFFF"/>
          <w:lang w:eastAsia="en-GB"/>
        </w:rPr>
      </w:pPr>
      <w:r w:rsidRPr="00861B44">
        <w:rPr>
          <w:rFonts w:ascii="Arial" w:hAnsi="Arial" w:cs="Arial"/>
          <w:b/>
          <w:lang w:eastAsia="en-GB"/>
        </w:rPr>
        <w:lastRenderedPageBreak/>
        <w:t>Discussion</w:t>
      </w:r>
    </w:p>
    <w:p w14:paraId="7DD92A3D" w14:textId="73ADDB59" w:rsidR="00493DBA" w:rsidRDefault="00113076" w:rsidP="00493DBA">
      <w:pPr>
        <w:spacing w:after="120" w:line="480" w:lineRule="auto"/>
        <w:jc w:val="both"/>
        <w:rPr>
          <w:rFonts w:ascii="Arial" w:hAnsi="Arial" w:cs="Arial"/>
          <w:lang w:eastAsia="en-GB"/>
        </w:rPr>
      </w:pPr>
      <w:r>
        <w:rPr>
          <w:rFonts w:ascii="Arial" w:hAnsi="Arial" w:cs="Arial"/>
          <w:lang w:eastAsia="en-GB"/>
        </w:rPr>
        <w:t>We have confirmed previous reports of an association between night-time sleep duration</w:t>
      </w:r>
      <w:r w:rsidR="00402FB6">
        <w:rPr>
          <w:rFonts w:ascii="Arial" w:hAnsi="Arial" w:cs="Arial"/>
          <w:lang w:eastAsia="en-GB"/>
        </w:rPr>
        <w:t xml:space="preserve"> </w:t>
      </w:r>
      <w:r w:rsidR="00D578DD">
        <w:rPr>
          <w:rFonts w:ascii="Arial" w:hAnsi="Arial" w:cs="Arial"/>
          <w:lang w:eastAsia="en-GB"/>
        </w:rPr>
        <w:fldChar w:fldCharType="begin">
          <w:fldData xml:space="preserve">PEVuZE5vdGU+PENpdGU+PEF1dGhvcj5LbnV0c29uPC9BdXRob3I+PFllYXI+MjAxMDwvWWVhcj48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</w:fldData>
        </w:fldChar>
      </w:r>
      <w:r w:rsidR="002A6987">
        <w:rPr>
          <w:rFonts w:ascii="Arial" w:hAnsi="Arial" w:cs="Arial"/>
          <w:lang w:eastAsia="en-GB"/>
        </w:rPr>
        <w:instrText xml:space="preserve"> ADDIN EN.CITE </w:instrText>
      </w:r>
      <w:r w:rsidR="002A6987">
        <w:rPr>
          <w:rFonts w:ascii="Arial" w:hAnsi="Arial" w:cs="Arial"/>
          <w:lang w:eastAsia="en-GB"/>
        </w:rPr>
        <w:fldChar w:fldCharType="begin">
          <w:fldData xml:space="preserve">PEVuZE5vdGU+PENpdGU+PEF1dGhvcj5LbnV0c29uPC9BdXRob3I+PFllYXI+MjAxMDwvWWVhcj48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</w:fldData>
        </w:fldChar>
      </w:r>
      <w:r w:rsidR="002A6987">
        <w:rPr>
          <w:rFonts w:ascii="Arial" w:hAnsi="Arial" w:cs="Arial"/>
          <w:lang w:eastAsia="en-GB"/>
        </w:rPr>
        <w:instrText xml:space="preserve"> ADDIN EN.CITE.DATA </w:instrText>
      </w:r>
      <w:r w:rsidR="002A6987">
        <w:rPr>
          <w:rFonts w:ascii="Arial" w:hAnsi="Arial" w:cs="Arial"/>
          <w:lang w:eastAsia="en-GB"/>
        </w:rPr>
      </w:r>
      <w:r w:rsidR="002A6987">
        <w:rPr>
          <w:rFonts w:ascii="Arial" w:hAnsi="Arial" w:cs="Arial"/>
          <w:lang w:eastAsia="en-GB"/>
        </w:rPr>
        <w:fldChar w:fldCharType="end"/>
      </w:r>
      <w:r w:rsidR="00D578DD">
        <w:rPr>
          <w:rFonts w:ascii="Arial" w:hAnsi="Arial" w:cs="Arial"/>
          <w:lang w:eastAsia="en-GB"/>
        </w:rPr>
      </w:r>
      <w:r w:rsidR="00D578DD">
        <w:rPr>
          <w:rFonts w:ascii="Arial" w:hAnsi="Arial" w:cs="Arial"/>
          <w:lang w:eastAsia="en-GB"/>
        </w:rPr>
        <w:fldChar w:fldCharType="separate"/>
      </w:r>
      <w:r w:rsidR="002A6987">
        <w:rPr>
          <w:rFonts w:ascii="Arial" w:hAnsi="Arial" w:cs="Arial"/>
          <w:noProof/>
          <w:lang w:eastAsia="en-GB"/>
        </w:rPr>
        <w:t>(</w:t>
      </w:r>
      <w:hyperlink w:anchor="_ENREF_4" w:tooltip="Knutson, 2010 #25" w:history="1">
        <w:r w:rsidR="00F34980">
          <w:rPr>
            <w:rFonts w:ascii="Arial" w:hAnsi="Arial" w:cs="Arial"/>
            <w:noProof/>
            <w:lang w:eastAsia="en-GB"/>
          </w:rPr>
          <w:t>4</w:t>
        </w:r>
      </w:hyperlink>
      <w:r w:rsidR="002A6987">
        <w:rPr>
          <w:rFonts w:ascii="Arial" w:hAnsi="Arial" w:cs="Arial"/>
          <w:noProof/>
          <w:lang w:eastAsia="en-GB"/>
        </w:rPr>
        <w:t>)</w:t>
      </w:r>
      <w:r w:rsidR="00D578DD">
        <w:rPr>
          <w:rFonts w:ascii="Arial" w:hAnsi="Arial" w:cs="Arial"/>
          <w:lang w:eastAsia="en-GB"/>
        </w:rPr>
        <w:fldChar w:fldCharType="end"/>
      </w:r>
      <w:r w:rsidR="008932CA">
        <w:rPr>
          <w:rFonts w:ascii="Arial" w:hAnsi="Arial" w:cs="Arial"/>
          <w:lang w:eastAsia="en-GB"/>
        </w:rPr>
        <w:t xml:space="preserve"> </w:t>
      </w:r>
      <w:r>
        <w:rPr>
          <w:rFonts w:ascii="Arial" w:hAnsi="Arial" w:cs="Arial"/>
          <w:lang w:eastAsia="en-GB"/>
        </w:rPr>
        <w:t xml:space="preserve">and </w:t>
      </w:r>
      <w:r w:rsidR="00B70EE9">
        <w:rPr>
          <w:rFonts w:ascii="Arial" w:hAnsi="Arial" w:cs="Arial"/>
          <w:lang w:eastAsia="en-GB"/>
        </w:rPr>
        <w:t xml:space="preserve">daytime sleep duration </w:t>
      </w:r>
      <w:r w:rsidR="00402FB6">
        <w:rPr>
          <w:rFonts w:ascii="Arial" w:hAnsi="Arial" w:cs="Arial"/>
          <w:lang w:eastAsia="en-GB"/>
        </w:rPr>
        <w:fldChar w:fldCharType="begin">
          <w:fldData xml:space="preserve">PEVuZE5vdGU+PENpdGU+PEF1dGhvcj5IYXlsZXk8L0F1dGhvcj48WWVhcj4yMDE1PC9ZZWFyPjxS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=
</w:fldData>
        </w:fldChar>
      </w:r>
      <w:r w:rsidR="002A6987">
        <w:rPr>
          <w:rFonts w:ascii="Arial" w:hAnsi="Arial" w:cs="Arial"/>
          <w:lang w:eastAsia="en-GB"/>
        </w:rPr>
        <w:instrText xml:space="preserve"> ADDIN EN.CITE </w:instrText>
      </w:r>
      <w:r w:rsidR="002A6987">
        <w:rPr>
          <w:rFonts w:ascii="Arial" w:hAnsi="Arial" w:cs="Arial"/>
          <w:lang w:eastAsia="en-GB"/>
        </w:rPr>
        <w:fldChar w:fldCharType="begin">
          <w:fldData xml:space="preserve">PEVuZE5vdGU+PENpdGU+PEF1dGhvcj5IYXlsZXk8L0F1dGhvcj48WWVhcj4yMDE1PC9ZZWFyPjxS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=
</w:fldData>
        </w:fldChar>
      </w:r>
      <w:r w:rsidR="002A6987">
        <w:rPr>
          <w:rFonts w:ascii="Arial" w:hAnsi="Arial" w:cs="Arial"/>
          <w:lang w:eastAsia="en-GB"/>
        </w:rPr>
        <w:instrText xml:space="preserve"> ADDIN EN.CITE.DATA </w:instrText>
      </w:r>
      <w:r w:rsidR="002A6987">
        <w:rPr>
          <w:rFonts w:ascii="Arial" w:hAnsi="Arial" w:cs="Arial"/>
          <w:lang w:eastAsia="en-GB"/>
        </w:rPr>
      </w:r>
      <w:r w:rsidR="002A6987">
        <w:rPr>
          <w:rFonts w:ascii="Arial" w:hAnsi="Arial" w:cs="Arial"/>
          <w:lang w:eastAsia="en-GB"/>
        </w:rPr>
        <w:fldChar w:fldCharType="end"/>
      </w:r>
      <w:r w:rsidR="00402FB6">
        <w:rPr>
          <w:rFonts w:ascii="Arial" w:hAnsi="Arial" w:cs="Arial"/>
          <w:lang w:eastAsia="en-GB"/>
        </w:rPr>
      </w:r>
      <w:r w:rsidR="00402FB6">
        <w:rPr>
          <w:rFonts w:ascii="Arial" w:hAnsi="Arial" w:cs="Arial"/>
          <w:lang w:eastAsia="en-GB"/>
        </w:rPr>
        <w:fldChar w:fldCharType="separate"/>
      </w:r>
      <w:r w:rsidR="002A6987">
        <w:rPr>
          <w:rFonts w:ascii="Arial" w:hAnsi="Arial" w:cs="Arial"/>
          <w:noProof/>
          <w:lang w:eastAsia="en-GB"/>
        </w:rPr>
        <w:t>(</w:t>
      </w:r>
      <w:hyperlink w:anchor="_ENREF_11" w:tooltip="Hayley, 2015 #89" w:history="1">
        <w:r w:rsidR="00F34980">
          <w:rPr>
            <w:rFonts w:ascii="Arial" w:hAnsi="Arial" w:cs="Arial"/>
            <w:noProof/>
            <w:lang w:eastAsia="en-GB"/>
          </w:rPr>
          <w:t>11</w:t>
        </w:r>
      </w:hyperlink>
      <w:r w:rsidR="002A6987">
        <w:rPr>
          <w:rFonts w:ascii="Arial" w:hAnsi="Arial" w:cs="Arial"/>
          <w:noProof/>
          <w:lang w:eastAsia="en-GB"/>
        </w:rPr>
        <w:t xml:space="preserve">, </w:t>
      </w:r>
      <w:hyperlink w:anchor="_ENREF_12" w:tooltip="Fang, 2013 #88" w:history="1">
        <w:r w:rsidR="00F34980">
          <w:rPr>
            <w:rFonts w:ascii="Arial" w:hAnsi="Arial" w:cs="Arial"/>
            <w:noProof/>
            <w:lang w:eastAsia="en-GB"/>
          </w:rPr>
          <w:t>12</w:t>
        </w:r>
      </w:hyperlink>
      <w:r w:rsidR="002A6987">
        <w:rPr>
          <w:rFonts w:ascii="Arial" w:hAnsi="Arial" w:cs="Arial"/>
          <w:noProof/>
          <w:lang w:eastAsia="en-GB"/>
        </w:rPr>
        <w:t>)</w:t>
      </w:r>
      <w:r w:rsidR="00402FB6">
        <w:rPr>
          <w:rFonts w:ascii="Arial" w:hAnsi="Arial" w:cs="Arial"/>
          <w:lang w:eastAsia="en-GB"/>
        </w:rPr>
        <w:fldChar w:fldCharType="end"/>
      </w:r>
      <w:r w:rsidR="00B70EE9">
        <w:rPr>
          <w:rFonts w:ascii="Arial" w:hAnsi="Arial" w:cs="Arial"/>
          <w:lang w:eastAsia="en-GB"/>
        </w:rPr>
        <w:t xml:space="preserve"> with </w:t>
      </w:r>
      <w:r>
        <w:rPr>
          <w:rFonts w:ascii="Arial" w:hAnsi="Arial" w:cs="Arial"/>
          <w:lang w:eastAsia="en-GB"/>
        </w:rPr>
        <w:t>metabolic risk factors</w:t>
      </w:r>
      <w:r w:rsidR="000A6011">
        <w:rPr>
          <w:rFonts w:ascii="Arial" w:hAnsi="Arial" w:cs="Arial"/>
          <w:lang w:eastAsia="en-GB"/>
        </w:rPr>
        <w:t>.</w:t>
      </w:r>
      <w:r w:rsidR="004D6F39">
        <w:rPr>
          <w:rFonts w:ascii="Arial" w:hAnsi="Arial" w:cs="Arial"/>
          <w:lang w:eastAsia="en-GB"/>
        </w:rPr>
        <w:t xml:space="preserve"> </w:t>
      </w:r>
      <w:r w:rsidR="00493DBA">
        <w:rPr>
          <w:rFonts w:ascii="Arial" w:hAnsi="Arial" w:cs="Arial"/>
          <w:lang w:eastAsia="en-GB"/>
        </w:rPr>
        <w:t>Our findings extend previous studies by investigating the association between EDS and a wide range of cardiac markers and vascular measures not previously examined.</w:t>
      </w:r>
      <w:r w:rsidR="00540DFB" w:rsidRPr="00540DFB">
        <w:rPr>
          <w:rFonts w:ascii="Arial" w:hAnsi="Arial" w:cs="Arial"/>
          <w:lang w:eastAsia="en-GB"/>
        </w:rPr>
        <w:t xml:space="preserve"> </w:t>
      </w:r>
      <w:r w:rsidR="00540DFB">
        <w:rPr>
          <w:rFonts w:ascii="Arial" w:hAnsi="Arial" w:cs="Arial"/>
          <w:lang w:eastAsia="en-GB"/>
        </w:rPr>
        <w:t xml:space="preserve">Our study has shown that </w:t>
      </w:r>
      <w:r w:rsidR="00540DFB" w:rsidRPr="00634351">
        <w:rPr>
          <w:rFonts w:ascii="Arial" w:hAnsi="Arial" w:cs="Arial"/>
          <w:lang w:eastAsia="en-GB"/>
        </w:rPr>
        <w:t xml:space="preserve">in a representative sample of British men aged </w:t>
      </w:r>
      <w:r w:rsidR="00540DFB">
        <w:rPr>
          <w:rFonts w:ascii="Arial" w:hAnsi="Arial" w:cs="Arial"/>
          <w:lang w:eastAsia="en-GB"/>
        </w:rPr>
        <w:t>71–92 y</w:t>
      </w:r>
      <w:r w:rsidR="00540DFB" w:rsidRPr="008E3BBD">
        <w:rPr>
          <w:rFonts w:ascii="Arial" w:hAnsi="Arial" w:cs="Arial"/>
          <w:lang w:eastAsia="en-GB"/>
        </w:rPr>
        <w:t xml:space="preserve">ears with no prior </w:t>
      </w:r>
      <w:r w:rsidR="00540DFB">
        <w:rPr>
          <w:rFonts w:ascii="Arial" w:hAnsi="Arial" w:cs="Arial"/>
          <w:lang w:eastAsia="en-GB"/>
        </w:rPr>
        <w:t xml:space="preserve">history of heart attack or HF, those who sleep more than one hour during the day have a number of adverse characteristics including higher mean levels of cardiac markers, metabolic risk factors, inflammatory and endothelial markers and reduced lung function. </w:t>
      </w:r>
      <w:r w:rsidR="00493DBA">
        <w:rPr>
          <w:rFonts w:ascii="Arial" w:hAnsi="Arial" w:cs="Arial"/>
          <w:lang w:eastAsia="en-GB"/>
        </w:rPr>
        <w:t xml:space="preserve">These findings may </w:t>
      </w:r>
      <w:r w:rsidR="00801194">
        <w:rPr>
          <w:rFonts w:ascii="Arial" w:hAnsi="Arial" w:cs="Arial"/>
          <w:lang w:eastAsia="en-GB"/>
        </w:rPr>
        <w:t>point to</w:t>
      </w:r>
      <w:r w:rsidR="002C7FA0">
        <w:rPr>
          <w:rFonts w:ascii="Arial" w:hAnsi="Arial" w:cs="Arial"/>
          <w:lang w:eastAsia="en-GB"/>
        </w:rPr>
        <w:t xml:space="preserve"> </w:t>
      </w:r>
      <w:r w:rsidR="00493DBA">
        <w:rPr>
          <w:rFonts w:ascii="Arial" w:hAnsi="Arial" w:cs="Arial"/>
          <w:lang w:eastAsia="en-GB"/>
        </w:rPr>
        <w:t xml:space="preserve">pathways for the association observed between EDS and CVD and all-cause mortality. </w:t>
      </w:r>
      <w:r w:rsidR="00D578DD">
        <w:rPr>
          <w:rFonts w:ascii="Arial" w:hAnsi="Arial" w:cs="Arial"/>
          <w:lang w:eastAsia="en-GB"/>
        </w:rPr>
        <w:fldChar w:fldCharType="begin">
          <w:fldData xml:space="preserve">PEVuZE5vdGU+PENpdGU+PEF1dGhvcj5MZW5nPC9BdXRob3I+PFllYXI+MjAxNDwvWWVhcj48UmVj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</w:fldData>
        </w:fldChar>
      </w:r>
      <w:r w:rsidR="002A6987">
        <w:rPr>
          <w:rFonts w:ascii="Arial" w:hAnsi="Arial" w:cs="Arial"/>
          <w:lang w:eastAsia="en-GB"/>
        </w:rPr>
        <w:instrText xml:space="preserve"> ADDIN EN.CITE </w:instrText>
      </w:r>
      <w:r w:rsidR="002A6987">
        <w:rPr>
          <w:rFonts w:ascii="Arial" w:hAnsi="Arial" w:cs="Arial"/>
          <w:lang w:eastAsia="en-GB"/>
        </w:rPr>
        <w:fldChar w:fldCharType="begin">
          <w:fldData xml:space="preserve">PEVuZE5vdGU+PENpdGU+PEF1dGhvcj5MZW5nPC9BdXRob3I+PFllYXI+MjAxNDwvWWVhcj48UmVj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</w:fldData>
        </w:fldChar>
      </w:r>
      <w:r w:rsidR="002A6987">
        <w:rPr>
          <w:rFonts w:ascii="Arial" w:hAnsi="Arial" w:cs="Arial"/>
          <w:lang w:eastAsia="en-GB"/>
        </w:rPr>
        <w:instrText xml:space="preserve"> ADDIN EN.CITE.DATA </w:instrText>
      </w:r>
      <w:r w:rsidR="002A6987">
        <w:rPr>
          <w:rFonts w:ascii="Arial" w:hAnsi="Arial" w:cs="Arial"/>
          <w:lang w:eastAsia="en-GB"/>
        </w:rPr>
      </w:r>
      <w:r w:rsidR="002A6987">
        <w:rPr>
          <w:rFonts w:ascii="Arial" w:hAnsi="Arial" w:cs="Arial"/>
          <w:lang w:eastAsia="en-GB"/>
        </w:rPr>
        <w:fldChar w:fldCharType="end"/>
      </w:r>
      <w:r w:rsidR="00D578DD">
        <w:rPr>
          <w:rFonts w:ascii="Arial" w:hAnsi="Arial" w:cs="Arial"/>
          <w:lang w:eastAsia="en-GB"/>
        </w:rPr>
      </w:r>
      <w:r w:rsidR="00D578DD">
        <w:rPr>
          <w:rFonts w:ascii="Arial" w:hAnsi="Arial" w:cs="Arial"/>
          <w:lang w:eastAsia="en-GB"/>
        </w:rPr>
        <w:fldChar w:fldCharType="separate"/>
      </w:r>
      <w:r w:rsidR="002A6987">
        <w:rPr>
          <w:rFonts w:ascii="Arial" w:hAnsi="Arial" w:cs="Arial"/>
          <w:noProof/>
          <w:lang w:eastAsia="en-GB"/>
        </w:rPr>
        <w:t>(</w:t>
      </w:r>
      <w:hyperlink w:anchor="_ENREF_8" w:tooltip="Leng, 2014 #76" w:history="1">
        <w:r w:rsidR="00F34980">
          <w:rPr>
            <w:rFonts w:ascii="Arial" w:hAnsi="Arial" w:cs="Arial"/>
            <w:noProof/>
            <w:lang w:eastAsia="en-GB"/>
          </w:rPr>
          <w:t>8</w:t>
        </w:r>
      </w:hyperlink>
      <w:r w:rsidR="002A6987">
        <w:rPr>
          <w:rFonts w:ascii="Arial" w:hAnsi="Arial" w:cs="Arial"/>
          <w:noProof/>
          <w:lang w:eastAsia="en-GB"/>
        </w:rPr>
        <w:t>)</w:t>
      </w:r>
      <w:r w:rsidR="00D578DD">
        <w:rPr>
          <w:rFonts w:ascii="Arial" w:hAnsi="Arial" w:cs="Arial"/>
          <w:lang w:eastAsia="en-GB"/>
        </w:rPr>
        <w:fldChar w:fldCharType="end"/>
      </w:r>
      <w:r w:rsidR="00493DBA">
        <w:rPr>
          <w:rFonts w:ascii="Arial" w:hAnsi="Arial" w:cs="Arial"/>
          <w:lang w:eastAsia="en-GB"/>
        </w:rPr>
        <w:t xml:space="preserve"> </w:t>
      </w:r>
    </w:p>
    <w:p w14:paraId="3468F057" w14:textId="77777777" w:rsidR="00493DBA" w:rsidRDefault="00493DBA" w:rsidP="00493DBA">
      <w:pPr>
        <w:spacing w:after="120" w:line="480" w:lineRule="auto"/>
        <w:jc w:val="both"/>
        <w:rPr>
          <w:rFonts w:ascii="Arial" w:hAnsi="Arial" w:cs="Arial"/>
          <w:lang w:eastAsia="en-GB"/>
        </w:rPr>
      </w:pPr>
    </w:p>
    <w:p w14:paraId="38D8FA1F" w14:textId="0E86FE87" w:rsidR="00493DBA" w:rsidRPr="002C7FA0" w:rsidRDefault="00153229" w:rsidP="00493DBA">
      <w:pPr>
        <w:spacing w:after="120" w:line="480" w:lineRule="auto"/>
        <w:jc w:val="both"/>
        <w:rPr>
          <w:rFonts w:ascii="Arial" w:hAnsi="Arial" w:cs="Arial"/>
          <w:i/>
          <w:lang w:eastAsia="en-GB"/>
        </w:rPr>
      </w:pPr>
      <w:r>
        <w:rPr>
          <w:rFonts w:ascii="Arial" w:hAnsi="Arial" w:cs="Arial"/>
          <w:i/>
          <w:lang w:eastAsia="en-GB"/>
        </w:rPr>
        <w:t>EDS</w:t>
      </w:r>
      <w:r w:rsidR="00493DBA" w:rsidRPr="002C7FA0">
        <w:rPr>
          <w:rFonts w:ascii="Arial" w:hAnsi="Arial" w:cs="Arial"/>
          <w:i/>
          <w:lang w:eastAsia="en-GB"/>
        </w:rPr>
        <w:t xml:space="preserve"> and metabolic and cardiac risk markers</w:t>
      </w:r>
    </w:p>
    <w:p w14:paraId="5EB62C56" w14:textId="3C7207E7" w:rsidR="00493DBA" w:rsidRDefault="00493DBA" w:rsidP="00493DBA">
      <w:pPr>
        <w:spacing w:after="120" w:line="480" w:lineRule="auto"/>
        <w:jc w:val="both"/>
        <w:rPr>
          <w:rFonts w:ascii="Arial" w:hAnsi="Arial" w:cs="Arial"/>
          <w:lang w:eastAsia="en-GB"/>
        </w:rPr>
      </w:pPr>
      <w:r>
        <w:rPr>
          <w:rFonts w:ascii="Arial" w:hAnsi="Arial" w:cs="Arial"/>
          <w:lang w:eastAsia="en-GB"/>
        </w:rPr>
        <w:t xml:space="preserve">EDS, defined in our study as daytime sleep of </w:t>
      </w:r>
      <w:r w:rsidR="00EB75AA">
        <w:rPr>
          <w:rFonts w:ascii="Arial" w:hAnsi="Arial" w:cs="Arial"/>
          <w:lang w:eastAsia="en-GB"/>
        </w:rPr>
        <w:t>&gt;1 hour</w:t>
      </w:r>
      <w:r>
        <w:rPr>
          <w:rFonts w:ascii="Arial" w:hAnsi="Arial" w:cs="Arial"/>
          <w:lang w:eastAsia="en-GB"/>
        </w:rPr>
        <w:t xml:space="preserve">, is associated with </w:t>
      </w:r>
      <w:r w:rsidR="007E2153">
        <w:rPr>
          <w:rFonts w:ascii="Arial" w:hAnsi="Arial" w:cs="Arial"/>
          <w:lang w:eastAsia="en-GB"/>
        </w:rPr>
        <w:t>many adverse characteristics such as obesity, physical inactivity</w:t>
      </w:r>
      <w:r w:rsidR="00680780">
        <w:rPr>
          <w:rFonts w:ascii="Arial" w:hAnsi="Arial" w:cs="Arial"/>
          <w:lang w:eastAsia="en-GB"/>
        </w:rPr>
        <w:t xml:space="preserve">, </w:t>
      </w:r>
      <w:r w:rsidR="007E2153">
        <w:rPr>
          <w:rFonts w:ascii="Arial" w:hAnsi="Arial" w:cs="Arial"/>
          <w:lang w:eastAsia="en-GB"/>
        </w:rPr>
        <w:t>diabet</w:t>
      </w:r>
      <w:r w:rsidR="00680780">
        <w:rPr>
          <w:rFonts w:ascii="Arial" w:hAnsi="Arial" w:cs="Arial"/>
          <w:lang w:eastAsia="en-GB"/>
        </w:rPr>
        <w:t>es</w:t>
      </w:r>
      <w:r w:rsidR="00D15644">
        <w:rPr>
          <w:rFonts w:ascii="Arial" w:hAnsi="Arial" w:cs="Arial"/>
          <w:lang w:eastAsia="en-GB"/>
        </w:rPr>
        <w:t xml:space="preserve">, breathlessness, </w:t>
      </w:r>
      <w:r w:rsidR="00680780">
        <w:rPr>
          <w:rFonts w:ascii="Arial" w:hAnsi="Arial" w:cs="Arial"/>
          <w:lang w:eastAsia="en-GB"/>
        </w:rPr>
        <w:t xml:space="preserve">use of </w:t>
      </w:r>
      <w:r w:rsidR="007E2153">
        <w:rPr>
          <w:rFonts w:ascii="Arial" w:hAnsi="Arial" w:cs="Arial"/>
          <w:lang w:eastAsia="en-GB"/>
        </w:rPr>
        <w:t xml:space="preserve">antihypertensive </w:t>
      </w:r>
      <w:r w:rsidR="00D15644">
        <w:rPr>
          <w:rFonts w:ascii="Arial" w:hAnsi="Arial" w:cs="Arial"/>
          <w:lang w:eastAsia="en-GB"/>
        </w:rPr>
        <w:t>therapy</w:t>
      </w:r>
      <w:r w:rsidR="00C94E50">
        <w:rPr>
          <w:rFonts w:ascii="Arial" w:hAnsi="Arial" w:cs="Arial"/>
          <w:lang w:eastAsia="en-GB"/>
        </w:rPr>
        <w:t xml:space="preserve"> and with</w:t>
      </w:r>
      <w:r w:rsidR="007E2153">
        <w:rPr>
          <w:rFonts w:ascii="Arial" w:hAnsi="Arial" w:cs="Arial"/>
          <w:lang w:eastAsia="en-GB"/>
        </w:rPr>
        <w:t xml:space="preserve"> </w:t>
      </w:r>
      <w:r w:rsidR="00013623">
        <w:rPr>
          <w:rFonts w:ascii="Arial" w:hAnsi="Arial" w:cs="Arial"/>
          <w:lang w:eastAsia="en-GB"/>
        </w:rPr>
        <w:t xml:space="preserve">an </w:t>
      </w:r>
      <w:r>
        <w:rPr>
          <w:rFonts w:ascii="Arial" w:hAnsi="Arial" w:cs="Arial"/>
          <w:lang w:eastAsia="en-GB"/>
        </w:rPr>
        <w:t>a</w:t>
      </w:r>
      <w:r w:rsidR="00013623">
        <w:rPr>
          <w:rFonts w:ascii="Arial" w:hAnsi="Arial" w:cs="Arial"/>
          <w:lang w:eastAsia="en-GB"/>
        </w:rPr>
        <w:t>dverse pattern</w:t>
      </w:r>
      <w:r w:rsidR="00801194">
        <w:rPr>
          <w:rFonts w:ascii="Arial" w:hAnsi="Arial" w:cs="Arial"/>
          <w:lang w:eastAsia="en-GB"/>
        </w:rPr>
        <w:t xml:space="preserve"> of </w:t>
      </w:r>
      <w:r>
        <w:rPr>
          <w:rFonts w:ascii="Arial" w:hAnsi="Arial" w:cs="Arial"/>
          <w:lang w:eastAsia="en-GB"/>
        </w:rPr>
        <w:t>metabolic risk factors including HbA1c, glucose and insulin. Our results confirm previous cross</w:t>
      </w:r>
      <w:r w:rsidR="00801194">
        <w:rPr>
          <w:rFonts w:ascii="Arial" w:hAnsi="Arial" w:cs="Arial"/>
          <w:lang w:eastAsia="en-GB"/>
        </w:rPr>
        <w:t>-</w:t>
      </w:r>
      <w:r>
        <w:rPr>
          <w:rFonts w:ascii="Arial" w:hAnsi="Arial" w:cs="Arial"/>
          <w:lang w:eastAsia="en-GB"/>
        </w:rPr>
        <w:t xml:space="preserve">sectional analyses which have shown EDS to be associated with the metabolic syndrome and longer habitual napping duration to be associated with an increased risk of impaired fasting glucose and diabetes mellitus. </w:t>
      </w:r>
      <w:r>
        <w:rPr>
          <w:rFonts w:ascii="Arial" w:hAnsi="Arial" w:cs="Arial"/>
          <w:lang w:eastAsia="en-GB"/>
        </w:rPr>
        <w:fldChar w:fldCharType="begin">
          <w:fldData xml:space="preserve">PEVuZE5vdGU+PENpdGU+PEF1dGhvcj5IYXlsZXk8L0F1dGhvcj48WWVhcj4yMDE1PC9ZZWFyPjxS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=
</w:fldData>
        </w:fldChar>
      </w:r>
      <w:r w:rsidR="002A6987">
        <w:rPr>
          <w:rFonts w:ascii="Arial" w:hAnsi="Arial" w:cs="Arial"/>
          <w:lang w:eastAsia="en-GB"/>
        </w:rPr>
        <w:instrText xml:space="preserve"> ADDIN EN.CITE </w:instrText>
      </w:r>
      <w:r w:rsidR="002A6987">
        <w:rPr>
          <w:rFonts w:ascii="Arial" w:hAnsi="Arial" w:cs="Arial"/>
          <w:lang w:eastAsia="en-GB"/>
        </w:rPr>
        <w:fldChar w:fldCharType="begin">
          <w:fldData xml:space="preserve">PEVuZE5vdGU+PENpdGU+PEF1dGhvcj5IYXlsZXk8L0F1dGhvcj48WWVhcj4yMDE1PC9ZZWFyPjxS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=
</w:fldData>
        </w:fldChar>
      </w:r>
      <w:r w:rsidR="002A6987">
        <w:rPr>
          <w:rFonts w:ascii="Arial" w:hAnsi="Arial" w:cs="Arial"/>
          <w:lang w:eastAsia="en-GB"/>
        </w:rPr>
        <w:instrText xml:space="preserve"> ADDIN EN.CITE.DATA </w:instrText>
      </w:r>
      <w:r w:rsidR="002A6987">
        <w:rPr>
          <w:rFonts w:ascii="Arial" w:hAnsi="Arial" w:cs="Arial"/>
          <w:lang w:eastAsia="en-GB"/>
        </w:rPr>
      </w:r>
      <w:r w:rsidR="002A6987">
        <w:rPr>
          <w:rFonts w:ascii="Arial" w:hAnsi="Arial" w:cs="Arial"/>
          <w:lang w:eastAsia="en-GB"/>
        </w:rPr>
        <w:fldChar w:fldCharType="end"/>
      </w:r>
      <w:r>
        <w:rPr>
          <w:rFonts w:ascii="Arial" w:hAnsi="Arial" w:cs="Arial"/>
          <w:lang w:eastAsia="en-GB"/>
        </w:rPr>
      </w:r>
      <w:r>
        <w:rPr>
          <w:rFonts w:ascii="Arial" w:hAnsi="Arial" w:cs="Arial"/>
          <w:lang w:eastAsia="en-GB"/>
        </w:rPr>
        <w:fldChar w:fldCharType="separate"/>
      </w:r>
      <w:r w:rsidR="002A6987">
        <w:rPr>
          <w:rFonts w:ascii="Arial" w:hAnsi="Arial" w:cs="Arial"/>
          <w:noProof/>
          <w:lang w:eastAsia="en-GB"/>
        </w:rPr>
        <w:t>(</w:t>
      </w:r>
      <w:hyperlink w:anchor="_ENREF_11" w:tooltip="Hayley, 2015 #89" w:history="1">
        <w:r w:rsidR="00F34980">
          <w:rPr>
            <w:rFonts w:ascii="Arial" w:hAnsi="Arial" w:cs="Arial"/>
            <w:noProof/>
            <w:lang w:eastAsia="en-GB"/>
          </w:rPr>
          <w:t>11</w:t>
        </w:r>
      </w:hyperlink>
      <w:r w:rsidR="002A6987">
        <w:rPr>
          <w:rFonts w:ascii="Arial" w:hAnsi="Arial" w:cs="Arial"/>
          <w:noProof/>
          <w:lang w:eastAsia="en-GB"/>
        </w:rPr>
        <w:t xml:space="preserve">, </w:t>
      </w:r>
      <w:hyperlink w:anchor="_ENREF_12" w:tooltip="Fang, 2013 #88" w:history="1">
        <w:r w:rsidR="00F34980">
          <w:rPr>
            <w:rFonts w:ascii="Arial" w:hAnsi="Arial" w:cs="Arial"/>
            <w:noProof/>
            <w:lang w:eastAsia="en-GB"/>
          </w:rPr>
          <w:t>12</w:t>
        </w:r>
      </w:hyperlink>
      <w:r w:rsidR="002A6987">
        <w:rPr>
          <w:rFonts w:ascii="Arial" w:hAnsi="Arial" w:cs="Arial"/>
          <w:noProof/>
          <w:lang w:eastAsia="en-GB"/>
        </w:rPr>
        <w:t>)</w:t>
      </w:r>
      <w:r>
        <w:rPr>
          <w:rFonts w:ascii="Arial" w:hAnsi="Arial" w:cs="Arial"/>
          <w:lang w:eastAsia="en-GB"/>
        </w:rPr>
        <w:fldChar w:fldCharType="end"/>
      </w:r>
      <w:r w:rsidR="00904C42">
        <w:rPr>
          <w:rFonts w:ascii="Arial" w:hAnsi="Arial" w:cs="Arial"/>
          <w:lang w:eastAsia="en-GB"/>
        </w:rPr>
        <w:t xml:space="preserve"> There was a significant </w:t>
      </w:r>
      <w:r>
        <w:rPr>
          <w:rFonts w:ascii="Arial" w:hAnsi="Arial" w:cs="Arial"/>
          <w:lang w:eastAsia="en-GB"/>
        </w:rPr>
        <w:t xml:space="preserve">linear relationship between increasing daytime sleep and mean CRP levels, with those reporting EDS having higher levels of mean CRP. This confirms results from a previous study which showed self-reported daytime napping is associated with higher levels of CRP in older British adults. </w:t>
      </w:r>
      <w:r w:rsidR="00D578DD">
        <w:rPr>
          <w:rFonts w:ascii="Arial" w:hAnsi="Arial" w:cs="Arial"/>
          <w:lang w:eastAsia="en-GB"/>
        </w:rPr>
        <w:fldChar w:fldCharType="begin"/>
      </w:r>
      <w:r w:rsidR="00F34980">
        <w:rPr>
          <w:rFonts w:ascii="Arial" w:hAnsi="Arial" w:cs="Arial"/>
          <w:lang w:eastAsia="en-GB"/>
        </w:rPr>
        <w:instrText xml:space="preserve"> ADDIN EN.CITE &lt;EndNote&gt;&lt;Cite&gt;&lt;Author&gt;Leng&lt;/Author&gt;&lt;Year&gt;2014&lt;/Year&gt;&lt;RecNum&gt;87&lt;/RecNum&gt;&lt;DisplayText&gt;(26)&lt;/DisplayText&gt;&lt;record&gt;&lt;rec-number&gt;87&lt;/rec-number&gt;&lt;foreign-keys&gt;&lt;key app="EN" db-id="0p2azvr5n9s9z8efsv3xtas6psvvxdrs5zff" timestamp="1459127341"&gt;87&lt;/key&gt;&lt;/foreign-keys&gt;&lt;ref-type name="Journal Article"&gt;17&lt;/ref-type&gt;&lt;contributors&gt;&lt;authors&gt;&lt;author&gt;Leng, Yue&lt;/author&gt;&lt;author&gt;Ahmadi-Abhari, Sara&lt;/author&gt;&lt;author&gt;Wainwright, Nick W. J.&lt;/author&gt;&lt;author&gt;Cappuccio, Francesco P.&lt;/author&gt;&lt;author&gt;Surtees, Paul G.&lt;/author&gt;&lt;author&gt;Luben, Robert&lt;/author&gt;&lt;author&gt;Brayne, Carol&lt;/author&gt;&lt;author&gt;Khaw, Kay-Tee&lt;/author&gt;&lt;/authors&gt;&lt;/contributors&gt;&lt;titles&gt;&lt;title&gt;Daytime napping, sleep duration and serum C reactive protein: a population-based cohort study&lt;/title&gt;&lt;secondary-title&gt;BMJ Open&lt;/secondary-title&gt;&lt;/titles&gt;&lt;periodical&gt;&lt;full-title&gt;BMJ Open&lt;/full-title&gt;&lt;/periodical&gt;&lt;pages&gt;e006071&lt;/pages&gt;&lt;volume&gt;4&lt;/volume&gt;&lt;number&gt;11&lt;/number&gt;&lt;dates&gt;&lt;year&gt;2014&lt;/year&gt;&lt;pub-dates&gt;&lt;date&gt;11/11&amp;#xD;07/08/received&amp;#xD;09/04/revised&amp;#xD;09/05/accepted&lt;/date&gt;&lt;/pub-dates&gt;&lt;/dates&gt;&lt;pub-location&gt;BMA House, Tavistock Square, London, WC1H 9JR&lt;/pub-location&gt;&lt;publisher&gt;BMJ Publishing Group&lt;/publisher&gt;&lt;isbn&gt;2044-6055&lt;/isbn&gt;&lt;accession-num&gt;PMC4244397&lt;/accession-num&gt;&lt;urls&gt;&lt;related-urls&gt;&lt;url&gt;http://www.ncbi.nlm.nih.gov/pmc/articles/PMC4244397/&lt;/url&gt;&lt;/related-urls&gt;&lt;/urls&gt;&lt;electronic-resource-num&gt;10.1136/bmjopen-2014-006071&lt;/electronic-resource-num&gt;&lt;remote-database-name&gt;PMC&lt;/remote-database-name&gt;&lt;/record&gt;&lt;/Cite&gt;&lt;/EndNote&gt;</w:instrText>
      </w:r>
      <w:r w:rsidR="00D578DD">
        <w:rPr>
          <w:rFonts w:ascii="Arial" w:hAnsi="Arial" w:cs="Arial"/>
          <w:lang w:eastAsia="en-GB"/>
        </w:rPr>
        <w:fldChar w:fldCharType="separate"/>
      </w:r>
      <w:r w:rsidR="00F34980">
        <w:rPr>
          <w:rFonts w:ascii="Arial" w:hAnsi="Arial" w:cs="Arial"/>
          <w:noProof/>
          <w:lang w:eastAsia="en-GB"/>
        </w:rPr>
        <w:t>(</w:t>
      </w:r>
      <w:hyperlink w:anchor="_ENREF_26" w:tooltip="Leng, 2014 #87" w:history="1">
        <w:r w:rsidR="00F34980">
          <w:rPr>
            <w:rFonts w:ascii="Arial" w:hAnsi="Arial" w:cs="Arial"/>
            <w:noProof/>
            <w:lang w:eastAsia="en-GB"/>
          </w:rPr>
          <w:t>26</w:t>
        </w:r>
      </w:hyperlink>
      <w:r w:rsidR="00F34980">
        <w:rPr>
          <w:rFonts w:ascii="Arial" w:hAnsi="Arial" w:cs="Arial"/>
          <w:noProof/>
          <w:lang w:eastAsia="en-GB"/>
        </w:rPr>
        <w:t>)</w:t>
      </w:r>
      <w:r w:rsidR="00D578DD">
        <w:rPr>
          <w:rFonts w:ascii="Arial" w:hAnsi="Arial" w:cs="Arial"/>
          <w:lang w:eastAsia="en-GB"/>
        </w:rPr>
        <w:fldChar w:fldCharType="end"/>
      </w:r>
      <w:r>
        <w:rPr>
          <w:rFonts w:ascii="Arial" w:hAnsi="Arial" w:cs="Arial"/>
          <w:lang w:eastAsia="en-GB"/>
        </w:rPr>
        <w:t xml:space="preserve"> The association seen between daytime sleep and these markers of inflammation may provide an explanation for the excess all-cause mortality observed in those with daytime napping </w:t>
      </w:r>
      <w:r w:rsidRPr="00E32118">
        <w:rPr>
          <w:rFonts w:ascii="Arial" w:hAnsi="Arial" w:cs="Arial"/>
          <w:lang w:eastAsia="en-GB"/>
        </w:rPr>
        <w:t xml:space="preserve">or EDS. </w:t>
      </w:r>
      <w:r w:rsidRPr="00E32118">
        <w:rPr>
          <w:rFonts w:ascii="Arial" w:hAnsi="Arial" w:cs="Arial"/>
          <w:lang w:eastAsia="en-GB"/>
        </w:rPr>
        <w:fldChar w:fldCharType="begin">
          <w:fldData xml:space="preserve">PEVuZE5vdGU+PENpdGU+PEF1dGhvcj5UYW5hYmU8L0F1dGhvcj48WWVhcj4yMDEwPC9ZZWFyPjxS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</w:fldData>
        </w:fldChar>
      </w:r>
      <w:r w:rsidR="002A6987">
        <w:rPr>
          <w:rFonts w:ascii="Arial" w:hAnsi="Arial" w:cs="Arial"/>
          <w:lang w:eastAsia="en-GB"/>
        </w:rPr>
        <w:instrText xml:space="preserve"> ADDIN EN.CITE </w:instrText>
      </w:r>
      <w:r w:rsidR="002A6987">
        <w:rPr>
          <w:rFonts w:ascii="Arial" w:hAnsi="Arial" w:cs="Arial"/>
          <w:lang w:eastAsia="en-GB"/>
        </w:rPr>
        <w:fldChar w:fldCharType="begin">
          <w:fldData xml:space="preserve">PEVuZE5vdGU+PENpdGU+PEF1dGhvcj5UYW5hYmU8L0F1dGhvcj48WWVhcj4yMDEwPC9ZZWFyPjxS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</w:fldData>
        </w:fldChar>
      </w:r>
      <w:r w:rsidR="002A6987">
        <w:rPr>
          <w:rFonts w:ascii="Arial" w:hAnsi="Arial" w:cs="Arial"/>
          <w:lang w:eastAsia="en-GB"/>
        </w:rPr>
        <w:instrText xml:space="preserve"> ADDIN EN.CITE.DATA </w:instrText>
      </w:r>
      <w:r w:rsidR="002A6987">
        <w:rPr>
          <w:rFonts w:ascii="Arial" w:hAnsi="Arial" w:cs="Arial"/>
          <w:lang w:eastAsia="en-GB"/>
        </w:rPr>
      </w:r>
      <w:r w:rsidR="002A6987">
        <w:rPr>
          <w:rFonts w:ascii="Arial" w:hAnsi="Arial" w:cs="Arial"/>
          <w:lang w:eastAsia="en-GB"/>
        </w:rPr>
        <w:fldChar w:fldCharType="end"/>
      </w:r>
      <w:r w:rsidRPr="00E32118">
        <w:rPr>
          <w:rFonts w:ascii="Arial" w:hAnsi="Arial" w:cs="Arial"/>
          <w:lang w:eastAsia="en-GB"/>
        </w:rPr>
      </w:r>
      <w:r w:rsidRPr="00E32118">
        <w:rPr>
          <w:rFonts w:ascii="Arial" w:hAnsi="Arial" w:cs="Arial"/>
          <w:lang w:eastAsia="en-GB"/>
        </w:rPr>
        <w:fldChar w:fldCharType="separate"/>
      </w:r>
      <w:r w:rsidR="002A6987">
        <w:rPr>
          <w:rFonts w:ascii="Arial" w:hAnsi="Arial" w:cs="Arial"/>
          <w:noProof/>
          <w:lang w:eastAsia="en-GB"/>
        </w:rPr>
        <w:t>(</w:t>
      </w:r>
      <w:hyperlink w:anchor="_ENREF_8" w:tooltip="Leng, 2014 #76" w:history="1">
        <w:r w:rsidR="00F34980">
          <w:rPr>
            <w:rFonts w:ascii="Arial" w:hAnsi="Arial" w:cs="Arial"/>
            <w:noProof/>
            <w:lang w:eastAsia="en-GB"/>
          </w:rPr>
          <w:t>8</w:t>
        </w:r>
      </w:hyperlink>
      <w:r w:rsidR="002A6987">
        <w:rPr>
          <w:rFonts w:ascii="Arial" w:hAnsi="Arial" w:cs="Arial"/>
          <w:noProof/>
          <w:lang w:eastAsia="en-GB"/>
        </w:rPr>
        <w:t xml:space="preserve">, </w:t>
      </w:r>
      <w:hyperlink w:anchor="_ENREF_9" w:tooltip="Tanabe, 2010 #12" w:history="1">
        <w:r w:rsidR="00F34980">
          <w:rPr>
            <w:rFonts w:ascii="Arial" w:hAnsi="Arial" w:cs="Arial"/>
            <w:noProof/>
            <w:lang w:eastAsia="en-GB"/>
          </w:rPr>
          <w:t>9</w:t>
        </w:r>
      </w:hyperlink>
      <w:r w:rsidR="002A6987">
        <w:rPr>
          <w:rFonts w:ascii="Arial" w:hAnsi="Arial" w:cs="Arial"/>
          <w:noProof/>
          <w:lang w:eastAsia="en-GB"/>
        </w:rPr>
        <w:t>)</w:t>
      </w:r>
      <w:r w:rsidRPr="00E32118">
        <w:rPr>
          <w:rFonts w:ascii="Arial" w:hAnsi="Arial" w:cs="Arial"/>
          <w:lang w:eastAsia="en-GB"/>
        </w:rPr>
        <w:fldChar w:fldCharType="end"/>
      </w:r>
      <w:r w:rsidRPr="00E32118">
        <w:rPr>
          <w:rFonts w:ascii="Arial" w:hAnsi="Arial" w:cs="Arial"/>
          <w:lang w:eastAsia="en-GB"/>
        </w:rPr>
        <w:t xml:space="preserve"> Whilst both</w:t>
      </w:r>
      <w:r>
        <w:rPr>
          <w:rFonts w:ascii="Arial" w:hAnsi="Arial" w:cs="Arial"/>
          <w:lang w:eastAsia="en-GB"/>
        </w:rPr>
        <w:t xml:space="preserve"> of these studies have adjusted for diabetes, neither has adjusted for inflammation</w:t>
      </w:r>
      <w:r w:rsidR="000A6011">
        <w:rPr>
          <w:rFonts w:ascii="Arial" w:hAnsi="Arial" w:cs="Arial"/>
          <w:lang w:eastAsia="en-GB"/>
        </w:rPr>
        <w:t>.</w:t>
      </w:r>
    </w:p>
    <w:p w14:paraId="40CB8C23" w14:textId="02D940A0" w:rsidR="000A6011" w:rsidRDefault="00493DBA" w:rsidP="00493DBA">
      <w:pPr>
        <w:spacing w:after="120" w:line="480" w:lineRule="auto"/>
        <w:jc w:val="both"/>
        <w:rPr>
          <w:rFonts w:ascii="Arial" w:hAnsi="Arial" w:cs="Arial"/>
        </w:rPr>
      </w:pPr>
      <w:r>
        <w:rPr>
          <w:rFonts w:ascii="Arial" w:hAnsi="Arial" w:cs="Arial"/>
          <w:lang w:eastAsia="en-GB"/>
        </w:rPr>
        <w:t xml:space="preserve">We found a significant association between EDS and high levels of </w:t>
      </w:r>
      <w:r w:rsidRPr="00EE52BB">
        <w:rPr>
          <w:rFonts w:ascii="Arial" w:hAnsi="Arial" w:cs="Arial"/>
        </w:rPr>
        <w:t>NT-pro</w:t>
      </w:r>
      <w:r>
        <w:rPr>
          <w:rFonts w:ascii="Arial" w:hAnsi="Arial" w:cs="Arial"/>
        </w:rPr>
        <w:t xml:space="preserve"> BNP and cTnT, both of which are biomarkers of HF. </w:t>
      </w:r>
      <w:r>
        <w:rPr>
          <w:rFonts w:ascii="Arial" w:hAnsi="Arial" w:cs="Arial"/>
        </w:rPr>
        <w:fldChar w:fldCharType="begin">
          <w:fldData xml:space="preserve">PEVuZE5vdGU+PENpdGU+PEF1dGhvcj5Lb2Npb2w8L0F1dGhvcj48WWVhcj4yMDEwPC9ZZWFyPjxS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</w:fldData>
        </w:fldChar>
      </w:r>
      <w:r w:rsidR="00F34980">
        <w:rPr>
          <w:rFonts w:ascii="Arial" w:hAnsi="Arial" w:cs="Arial"/>
        </w:rPr>
        <w:instrText xml:space="preserve"> ADDIN EN.CITE </w:instrText>
      </w:r>
      <w:r w:rsidR="00F34980">
        <w:rPr>
          <w:rFonts w:ascii="Arial" w:hAnsi="Arial" w:cs="Arial"/>
        </w:rPr>
        <w:fldChar w:fldCharType="begin">
          <w:fldData xml:space="preserve">PEVuZE5vdGU+PENpdGU+PEF1dGhvcj5Lb2Npb2w8L0F1dGhvcj48WWVhcj4yMDEwPC9ZZWFyPjxS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</w:fldData>
        </w:fldChar>
      </w:r>
      <w:r w:rsidR="00F34980">
        <w:rPr>
          <w:rFonts w:ascii="Arial" w:hAnsi="Arial" w:cs="Arial"/>
        </w:rPr>
        <w:instrText xml:space="preserve"> ADDIN EN.CITE.DATA </w:instrText>
      </w:r>
      <w:r w:rsidR="00F34980">
        <w:rPr>
          <w:rFonts w:ascii="Arial" w:hAnsi="Arial" w:cs="Arial"/>
        </w:rPr>
      </w:r>
      <w:r w:rsidR="00F34980">
        <w:rPr>
          <w:rFonts w:ascii="Arial" w:hAnsi="Arial" w:cs="Arial"/>
        </w:rPr>
        <w:fldChar w:fldCharType="end"/>
      </w:r>
      <w:r>
        <w:rPr>
          <w:rFonts w:ascii="Arial" w:hAnsi="Arial" w:cs="Arial"/>
        </w:rPr>
      </w:r>
      <w:r>
        <w:rPr>
          <w:rFonts w:ascii="Arial" w:hAnsi="Arial" w:cs="Arial"/>
        </w:rPr>
        <w:fldChar w:fldCharType="separate"/>
      </w:r>
      <w:r w:rsidR="00F34980">
        <w:rPr>
          <w:rFonts w:ascii="Arial" w:hAnsi="Arial" w:cs="Arial"/>
          <w:noProof/>
        </w:rPr>
        <w:t>(</w:t>
      </w:r>
      <w:hyperlink w:anchor="_ENREF_27" w:tooltip="Kociol, 2010 #64" w:history="1">
        <w:r w:rsidR="00F34980">
          <w:rPr>
            <w:rFonts w:ascii="Arial" w:hAnsi="Arial" w:cs="Arial"/>
            <w:noProof/>
          </w:rPr>
          <w:t>27</w:t>
        </w:r>
      </w:hyperlink>
      <w:r w:rsidR="00F34980">
        <w:rPr>
          <w:rFonts w:ascii="Arial" w:hAnsi="Arial" w:cs="Arial"/>
          <w:noProof/>
        </w:rPr>
        <w:t xml:space="preserve">, </w:t>
      </w:r>
      <w:hyperlink w:anchor="_ENREF_28" w:tooltip="Kragelund, 2005 #71" w:history="1">
        <w:r w:rsidR="00F34980">
          <w:rPr>
            <w:rFonts w:ascii="Arial" w:hAnsi="Arial" w:cs="Arial"/>
            <w:noProof/>
          </w:rPr>
          <w:t>28</w:t>
        </w:r>
      </w:hyperlink>
      <w:r w:rsidR="00F34980">
        <w:rPr>
          <w:rFonts w:ascii="Arial" w:hAnsi="Arial" w:cs="Arial"/>
          <w:noProof/>
        </w:rPr>
        <w:t>)</w:t>
      </w:r>
      <w:r>
        <w:rPr>
          <w:rFonts w:ascii="Arial" w:hAnsi="Arial" w:cs="Arial"/>
        </w:rPr>
        <w:fldChar w:fldCharType="end"/>
      </w:r>
      <w:r>
        <w:rPr>
          <w:rFonts w:ascii="Arial" w:hAnsi="Arial" w:cs="Arial"/>
        </w:rPr>
        <w:t xml:space="preserve"> </w:t>
      </w:r>
      <w:r w:rsidRPr="00EE52BB">
        <w:rPr>
          <w:rFonts w:ascii="Arial" w:hAnsi="Arial" w:cs="Arial"/>
        </w:rPr>
        <w:t>NT-pro</w:t>
      </w:r>
      <w:r>
        <w:rPr>
          <w:rFonts w:ascii="Arial" w:hAnsi="Arial" w:cs="Arial"/>
        </w:rPr>
        <w:t xml:space="preserve"> </w:t>
      </w:r>
      <w:r w:rsidRPr="00EE52BB">
        <w:rPr>
          <w:rFonts w:ascii="Arial" w:hAnsi="Arial" w:cs="Arial"/>
        </w:rPr>
        <w:t xml:space="preserve">BNP is produced in response to cardiac </w:t>
      </w:r>
      <w:r w:rsidRPr="00EE52BB">
        <w:rPr>
          <w:rFonts w:ascii="Arial" w:hAnsi="Arial" w:cs="Arial"/>
        </w:rPr>
        <w:lastRenderedPageBreak/>
        <w:t xml:space="preserve">wall stress and is a strong predictor </w:t>
      </w:r>
      <w:r>
        <w:rPr>
          <w:rFonts w:ascii="Arial" w:hAnsi="Arial" w:cs="Arial"/>
        </w:rPr>
        <w:t>of HF</w:t>
      </w:r>
      <w:r>
        <w:rPr>
          <w:rFonts w:ascii="Arial" w:hAnsi="Arial" w:cs="Arial"/>
          <w:lang w:eastAsia="en-GB"/>
        </w:rPr>
        <w:t xml:space="preserve">. </w:t>
      </w:r>
      <w:r w:rsidR="00D578DD">
        <w:rPr>
          <w:rFonts w:ascii="Arial" w:hAnsi="Arial" w:cs="Arial"/>
          <w:lang w:eastAsia="en-GB"/>
        </w:rPr>
        <w:fldChar w:fldCharType="begin"/>
      </w:r>
      <w:r w:rsidR="002A6987">
        <w:rPr>
          <w:rFonts w:ascii="Arial" w:hAnsi="Arial" w:cs="Arial"/>
          <w:lang w:eastAsia="en-GB"/>
        </w:rPr>
        <w:instrText xml:space="preserve"> ADDIN EN.CITE &lt;EndNote&gt;&lt;Cite&gt;&lt;Author&gt;Wannamethee&lt;/Author&gt;&lt;Year&gt;2014&lt;/Year&gt;&lt;RecNum&gt;6&lt;/RecNum&gt;&lt;DisplayText&gt;(22)&lt;/DisplayText&gt;&lt;record&gt;&lt;rec-number&gt;6&lt;/rec-number&gt;&lt;foreign-keys&gt;&lt;key app="EN" db-id="erz5v5p9w0ae0tefrwp5pds1wsdxvsaef9s9"&gt;6&lt;/key&gt;&lt;/foreign-keys&gt;&lt;ref-type name="Journal Article"&gt;17&lt;/ref-type&gt;&lt;contributors&gt;&lt;authors&gt;&lt;author&gt;Wannamethee, G. S.&lt;/author&gt;&lt;author&gt;Welsh, Paul&lt;/author&gt;&lt;author&gt;Whincup, Peter H.&lt;/author&gt;&lt;author&gt;Lennon, Lucy&lt;/author&gt;&lt;author&gt;Papacosta, Olia&lt;/author&gt;&lt;author&gt;Sattar, Naveed&lt;/author&gt;&lt;/authors&gt;&lt;/contributors&gt;&lt;titles&gt;&lt;title&gt;N-terminal pro brain natriuretic peptide but not copeptin improves prediction of heart failure over other routine clinical risk parameters in older men with and without cardiovascular disease: population-based study&lt;/title&gt;&lt;secondary-title&gt;European Journal of Heart Failure&lt;/secondary-title&gt;&lt;/titles&gt;&lt;pages&gt;25-32&lt;/pages&gt;&lt;volume&gt;16&lt;/volume&gt;&lt;number&gt;1&lt;/number&gt;&lt;keywords&gt;&lt;keyword&gt;NT-proBNP&lt;/keyword&gt;&lt;keyword&gt;Copeptin&lt;/keyword&gt;&lt;keyword&gt;Heart failure&lt;/keyword&gt;&lt;keyword&gt;Epidemiology&lt;/keyword&gt;&lt;/keywords&gt;&lt;dates&gt;&lt;year&gt;2014&lt;/year&gt;&lt;/dates&gt;&lt;publisher&gt;Blackwell Publishing Ltd&lt;/publisher&gt;&lt;isbn&gt;1879-0844&lt;/isbn&gt;&lt;urls&gt;&lt;related-urls&gt;&lt;url&gt;http://dx.doi.org/10.1093/eurjhf/hft124&lt;/url&gt;&lt;/related-urls&gt;&lt;/urls&gt;&lt;electronic-resource-num&gt;10.1093/eurjhf/hft124&lt;/electronic-resource-num&gt;&lt;/record&gt;&lt;/Cite&gt;&lt;/EndNote&gt;</w:instrText>
      </w:r>
      <w:r w:rsidR="00D578DD">
        <w:rPr>
          <w:rFonts w:ascii="Arial" w:hAnsi="Arial" w:cs="Arial"/>
          <w:lang w:eastAsia="en-GB"/>
        </w:rPr>
        <w:fldChar w:fldCharType="separate"/>
      </w:r>
      <w:r w:rsidR="002A6987">
        <w:rPr>
          <w:rFonts w:ascii="Arial" w:hAnsi="Arial" w:cs="Arial"/>
          <w:noProof/>
          <w:lang w:eastAsia="en-GB"/>
        </w:rPr>
        <w:t>(</w:t>
      </w:r>
      <w:hyperlink w:anchor="_ENREF_22" w:tooltip="Wannamethee, 2014 #37" w:history="1">
        <w:r w:rsidR="00F34980">
          <w:rPr>
            <w:rFonts w:ascii="Arial" w:hAnsi="Arial" w:cs="Arial"/>
            <w:noProof/>
            <w:lang w:eastAsia="en-GB"/>
          </w:rPr>
          <w:t>22</w:t>
        </w:r>
      </w:hyperlink>
      <w:r w:rsidR="002A6987">
        <w:rPr>
          <w:rFonts w:ascii="Arial" w:hAnsi="Arial" w:cs="Arial"/>
          <w:noProof/>
          <w:lang w:eastAsia="en-GB"/>
        </w:rPr>
        <w:t>)</w:t>
      </w:r>
      <w:r w:rsidR="00D578DD">
        <w:rPr>
          <w:rFonts w:ascii="Arial" w:hAnsi="Arial" w:cs="Arial"/>
          <w:lang w:eastAsia="en-GB"/>
        </w:rPr>
        <w:fldChar w:fldCharType="end"/>
      </w:r>
      <w:r>
        <w:rPr>
          <w:rFonts w:ascii="Arial" w:hAnsi="Arial" w:cs="Arial"/>
        </w:rPr>
        <w:t xml:space="preserve"> Troponin T</w:t>
      </w:r>
      <w:r w:rsidRPr="00EE52BB">
        <w:rPr>
          <w:rFonts w:ascii="Arial" w:hAnsi="Arial" w:cs="Arial"/>
        </w:rPr>
        <w:t xml:space="preserve"> is a plasma marker of</w:t>
      </w:r>
      <w:r>
        <w:rPr>
          <w:rFonts w:ascii="Arial" w:hAnsi="Arial" w:cs="Arial"/>
        </w:rPr>
        <w:t xml:space="preserve"> </w:t>
      </w:r>
      <w:r w:rsidRPr="00EE52BB">
        <w:rPr>
          <w:rFonts w:ascii="Arial" w:hAnsi="Arial" w:cs="Arial"/>
        </w:rPr>
        <w:t>myocyte necrosis</w:t>
      </w:r>
      <w:r w:rsidR="00951EA3">
        <w:rPr>
          <w:rFonts w:ascii="Arial" w:hAnsi="Arial" w:cs="Arial"/>
        </w:rPr>
        <w:t>,</w:t>
      </w:r>
      <w:r w:rsidRPr="00EE52BB">
        <w:rPr>
          <w:rFonts w:ascii="Arial" w:hAnsi="Arial" w:cs="Arial"/>
        </w:rPr>
        <w:t xml:space="preserve"> which has been positively associated with incident </w:t>
      </w:r>
      <w:r w:rsidR="00061BCC">
        <w:rPr>
          <w:rFonts w:ascii="Arial" w:hAnsi="Arial" w:cs="Arial"/>
        </w:rPr>
        <w:t xml:space="preserve">CVD, </w:t>
      </w:r>
      <w:r>
        <w:rPr>
          <w:rFonts w:ascii="Arial" w:hAnsi="Arial" w:cs="Arial"/>
        </w:rPr>
        <w:t>HF</w:t>
      </w:r>
      <w:r w:rsidRPr="00EE52BB">
        <w:rPr>
          <w:rFonts w:ascii="Arial" w:hAnsi="Arial" w:cs="Arial"/>
        </w:rPr>
        <w:t xml:space="preserve"> and all-cause mortality. </w:t>
      </w:r>
      <w:r w:rsidR="00D578DD" w:rsidRPr="00EE52BB">
        <w:rPr>
          <w:rFonts w:ascii="Arial" w:hAnsi="Arial" w:cs="Arial"/>
        </w:rPr>
        <w:fldChar w:fldCharType="begin"/>
      </w:r>
      <w:r w:rsidR="00F34980">
        <w:rPr>
          <w:rFonts w:ascii="Arial" w:hAnsi="Arial" w:cs="Arial"/>
        </w:rPr>
        <w:instrText xml:space="preserve"> ADDIN EN.CITE &lt;EndNote&gt;&lt;Cite&gt;&lt;Author&gt;Sato&lt;/Author&gt;&lt;Year&gt;2012&lt;/Year&gt;&lt;RecNum&gt;46&lt;/RecNum&gt;&lt;DisplayText&gt;(29)&lt;/DisplayText&gt;&lt;record&gt;&lt;rec-number&gt;46&lt;/rec-number&gt;&lt;foreign-keys&gt;&lt;key app="EN" db-id="0p2azvr5n9s9z8efsv3xtas6psvvxdrs5zff" timestamp="1444211214"&gt;46&lt;/key&gt;&lt;/foreign-keys&gt;&lt;ref-type name="Journal Article"&gt;17&lt;/ref-type&gt;&lt;contributors&gt;&lt;authors&gt;&lt;author&gt;Sato, Y.&lt;/author&gt;&lt;author&gt;Fujiwara, H.&lt;/author&gt;&lt;author&gt;Takatsu, Y.&lt;/author&gt;&lt;/authors&gt;&lt;/contributors&gt;&lt;auth-address&gt;Department of Cardiology, Hyogo Prefectural Amagasaki Hospital, Higashidaimotsucho 1-1-1, Amagasaki, Hyogo, Japan. yukihito.sato@gmail.com&lt;/auth-address&gt;&lt;titles&gt;&lt;title&gt;Biochemical markers in heart failure&lt;/title&gt;&lt;secondary-title&gt;J Cardiol&lt;/secondary-title&gt;&lt;alt-title&gt;Journal of cardiology&lt;/alt-title&gt;&lt;/titles&gt;&lt;periodical&gt;&lt;full-title&gt;J Cardiol&lt;/full-title&gt;&lt;abbr-1&gt;Journal of cardiology&lt;/abbr-1&gt;&lt;/periodical&gt;&lt;alt-periodical&gt;&lt;full-title&gt;J Cardiol&lt;/full-title&gt;&lt;abbr-1&gt;Journal of cardiology&lt;/abbr-1&gt;&lt;/alt-periodical&gt;&lt;pages&gt;1-7&lt;/pages&gt;&lt;volume&gt;59&lt;/volume&gt;&lt;number&gt;1&lt;/number&gt;&lt;edition&gt;2011/12/06&lt;/edition&gt;&lt;keywords&gt;&lt;keyword&gt;Aldosterone/blood&lt;/keyword&gt;&lt;keyword&gt;Angiotensins/blood&lt;/keyword&gt;&lt;keyword&gt;Biological Markers/*blood&lt;/keyword&gt;&lt;keyword&gt;Cytokines/blood&lt;/keyword&gt;&lt;keyword&gt;Heart Failure/*diagnosis&lt;/keyword&gt;&lt;keyword&gt;Humans&lt;/keyword&gt;&lt;keyword&gt;Natriuretic Peptide, Brain/blood&lt;/keyword&gt;&lt;keyword&gt;Neurotransmitter Agents/blood&lt;/keyword&gt;&lt;keyword&gt;Prognosis&lt;/keyword&gt;&lt;keyword&gt;Renin&lt;/keyword&gt;&lt;keyword&gt;Troponin/blood&lt;/keyword&gt;&lt;/keywords&gt;&lt;dates&gt;&lt;year&gt;2012&lt;/year&gt;&lt;pub-dates&gt;&lt;date&gt;Jan&lt;/date&gt;&lt;/pub-dates&gt;&lt;/dates&gt;&lt;isbn&gt;1876-4738 (Electronic)&amp;#xD;0914-5087 (Linking)&lt;/isbn&gt;&lt;accession-num&gt;22138007&lt;/accession-num&gt;&lt;work-type&gt;Review&lt;/work-type&gt;&lt;urls&gt;&lt;related-urls&gt;&lt;url&gt;http://www.ncbi.nlm.nih.gov/pubmed/22138007&lt;/url&gt;&lt;/related-urls&gt;&lt;/urls&gt;&lt;electronic-resource-num&gt;10.1016/j.jjcc.2011.11.001&lt;/electronic-resource-num&gt;&lt;language&gt;eng&lt;/language&gt;&lt;/record&gt;&lt;/Cite&gt;&lt;/EndNote&gt;</w:instrText>
      </w:r>
      <w:r w:rsidR="00D578DD" w:rsidRPr="00EE52BB">
        <w:rPr>
          <w:rFonts w:ascii="Arial" w:hAnsi="Arial" w:cs="Arial"/>
        </w:rPr>
        <w:fldChar w:fldCharType="separate"/>
      </w:r>
      <w:r w:rsidR="00F34980">
        <w:rPr>
          <w:rFonts w:ascii="Arial" w:hAnsi="Arial" w:cs="Arial"/>
          <w:noProof/>
        </w:rPr>
        <w:t>(</w:t>
      </w:r>
      <w:hyperlink w:anchor="_ENREF_29" w:tooltip="Sato, 2012 #46" w:history="1">
        <w:r w:rsidR="00F34980">
          <w:rPr>
            <w:rFonts w:ascii="Arial" w:hAnsi="Arial" w:cs="Arial"/>
            <w:noProof/>
          </w:rPr>
          <w:t>29</w:t>
        </w:r>
      </w:hyperlink>
      <w:r w:rsidR="00F34980">
        <w:rPr>
          <w:rFonts w:ascii="Arial" w:hAnsi="Arial" w:cs="Arial"/>
          <w:noProof/>
        </w:rPr>
        <w:t>)</w:t>
      </w:r>
      <w:r w:rsidR="00D578DD" w:rsidRPr="00EE52BB">
        <w:rPr>
          <w:rFonts w:ascii="Arial" w:hAnsi="Arial" w:cs="Arial"/>
        </w:rPr>
        <w:fldChar w:fldCharType="end"/>
      </w:r>
      <w:r>
        <w:rPr>
          <w:rFonts w:ascii="Arial" w:hAnsi="Arial" w:cs="Arial"/>
        </w:rPr>
        <w:t xml:space="preserve"> </w:t>
      </w:r>
      <w:r w:rsidR="004571F0">
        <w:rPr>
          <w:rFonts w:ascii="Arial" w:hAnsi="Arial" w:cs="Arial"/>
        </w:rPr>
        <w:t xml:space="preserve">Most notably men who reported EDS </w:t>
      </w:r>
      <w:r w:rsidR="00D15644">
        <w:rPr>
          <w:rFonts w:ascii="Arial" w:hAnsi="Arial" w:cs="Arial"/>
        </w:rPr>
        <w:t>had a</w:t>
      </w:r>
      <w:r w:rsidR="004571F0">
        <w:rPr>
          <w:rFonts w:ascii="Arial" w:hAnsi="Arial" w:cs="Arial"/>
        </w:rPr>
        <w:t xml:space="preserve"> higher odds of having </w:t>
      </w:r>
      <w:r w:rsidR="004571F0" w:rsidRPr="0099618B">
        <w:rPr>
          <w:rFonts w:ascii="Arial" w:eastAsia="Times New Roman" w:hAnsi="Arial" w:cs="Arial"/>
          <w:shd w:val="clear" w:color="auto" w:fill="FFFFFF"/>
          <w:lang w:eastAsia="en-GB"/>
        </w:rPr>
        <w:t>NT-pro</w:t>
      </w:r>
      <w:r w:rsidR="004571F0">
        <w:rPr>
          <w:rFonts w:ascii="Arial" w:eastAsia="Times New Roman" w:hAnsi="Arial" w:cs="Arial"/>
          <w:shd w:val="clear" w:color="auto" w:fill="FFFFFF"/>
          <w:lang w:eastAsia="en-GB"/>
        </w:rPr>
        <w:t xml:space="preserve"> </w:t>
      </w:r>
      <w:r w:rsidR="004571F0" w:rsidRPr="0099618B">
        <w:rPr>
          <w:rFonts w:ascii="Arial" w:eastAsia="Times New Roman" w:hAnsi="Arial" w:cs="Arial"/>
          <w:shd w:val="clear" w:color="auto" w:fill="FFFFFF"/>
          <w:lang w:eastAsia="en-GB"/>
        </w:rPr>
        <w:t>BNP</w:t>
      </w:r>
      <w:r w:rsidR="004571F0">
        <w:rPr>
          <w:rFonts w:ascii="Arial" w:eastAsia="Times New Roman" w:hAnsi="Arial" w:cs="Arial"/>
          <w:shd w:val="clear" w:color="auto" w:fill="FFFFFF"/>
          <w:lang w:eastAsia="en-GB"/>
        </w:rPr>
        <w:t xml:space="preserve"> of ≥400pg/ml (the diagnostic threshold for HF). </w:t>
      </w:r>
      <w:r>
        <w:rPr>
          <w:rFonts w:ascii="Arial" w:hAnsi="Arial" w:cs="Arial"/>
        </w:rPr>
        <w:t>As far as we are aware, this is the first study to look at the association between E</w:t>
      </w:r>
      <w:r w:rsidR="000A6011">
        <w:rPr>
          <w:rFonts w:ascii="Arial" w:hAnsi="Arial" w:cs="Arial"/>
        </w:rPr>
        <w:t>DS and these cardiac markers.</w:t>
      </w:r>
    </w:p>
    <w:p w14:paraId="774691EA" w14:textId="68F6CEE1" w:rsidR="00493DBA" w:rsidRDefault="004571F0" w:rsidP="00493DBA">
      <w:pPr>
        <w:spacing w:after="120" w:line="480" w:lineRule="auto"/>
        <w:jc w:val="both"/>
        <w:rPr>
          <w:rFonts w:ascii="Arial" w:hAnsi="Arial" w:cs="Arial"/>
        </w:rPr>
      </w:pPr>
      <w:r>
        <w:rPr>
          <w:rFonts w:ascii="Arial" w:hAnsi="Arial" w:cs="Arial"/>
        </w:rPr>
        <w:t xml:space="preserve">A strong association was also seen between EDS and elevated vWF (marker of endothelial dysfunction) and low FEV1, markers associated with HF. These </w:t>
      </w:r>
      <w:r w:rsidR="00493DBA">
        <w:rPr>
          <w:rFonts w:ascii="Arial" w:hAnsi="Arial" w:cs="Arial"/>
        </w:rPr>
        <w:t>findings suggest that EDS may be an early indicator of HF. This supports a recent report from our st</w:t>
      </w:r>
      <w:r w:rsidR="00697A96">
        <w:rPr>
          <w:rFonts w:ascii="Arial" w:hAnsi="Arial" w:cs="Arial"/>
        </w:rPr>
        <w:t>udy when the men were aged 6</w:t>
      </w:r>
      <w:r w:rsidR="003076D1">
        <w:rPr>
          <w:rFonts w:ascii="Arial" w:hAnsi="Arial" w:cs="Arial"/>
        </w:rPr>
        <w:t>3-82</w:t>
      </w:r>
      <w:r w:rsidR="00493DBA">
        <w:rPr>
          <w:rFonts w:ascii="Arial" w:hAnsi="Arial" w:cs="Arial"/>
        </w:rPr>
        <w:t xml:space="preserve"> years which showed </w:t>
      </w:r>
      <w:r w:rsidR="00992A32">
        <w:rPr>
          <w:rFonts w:ascii="Arial" w:hAnsi="Arial" w:cs="Arial"/>
        </w:rPr>
        <w:t>EDS</w:t>
      </w:r>
      <w:r w:rsidR="00493DBA">
        <w:rPr>
          <w:rFonts w:ascii="Arial" w:hAnsi="Arial" w:cs="Arial"/>
        </w:rPr>
        <w:t xml:space="preserve"> to be associated with the risk </w:t>
      </w:r>
      <w:r w:rsidR="00697A96">
        <w:rPr>
          <w:rFonts w:ascii="Arial" w:hAnsi="Arial" w:cs="Arial"/>
        </w:rPr>
        <w:t>of developing overt HF during 9 year</w:t>
      </w:r>
      <w:r w:rsidR="00493DBA">
        <w:rPr>
          <w:rFonts w:ascii="Arial" w:hAnsi="Arial" w:cs="Arial"/>
        </w:rPr>
        <w:t xml:space="preserve"> follow-up.</w:t>
      </w:r>
      <w:r w:rsidR="00697A96">
        <w:rPr>
          <w:rFonts w:ascii="Arial" w:hAnsi="Arial" w:cs="Arial"/>
        </w:rPr>
        <w:t xml:space="preserve"> </w:t>
      </w:r>
      <w:r w:rsidR="00D578DD">
        <w:rPr>
          <w:rFonts w:ascii="Arial" w:hAnsi="Arial" w:cs="Arial"/>
        </w:rPr>
        <w:fldChar w:fldCharType="begin"/>
      </w:r>
      <w:r w:rsidR="002A6987">
        <w:rPr>
          <w:rFonts w:ascii="Arial" w:hAnsi="Arial" w:cs="Arial"/>
        </w:rPr>
        <w:instrText xml:space="preserve"> ADDIN EN.CITE &lt;EndNote&gt;&lt;Cite&gt;&lt;Author&gt;Wannamethee&lt;/Author&gt;&lt;Year&gt;2016&lt;/Year&gt;&lt;RecNum&gt;92&lt;/RecNum&gt;&lt;DisplayText&gt;(7)&lt;/DisplayText&gt;&lt;record&gt;&lt;rec-number&gt;92&lt;/rec-number&gt;&lt;foreign-keys&gt;&lt;key app="EN" db-id="0p2azvr5n9s9z8efsv3xtas6psvvxdrs5zff" timestamp="1468361390"&gt;92&lt;/key&gt;&lt;/foreign-keys&gt;&lt;ref-type name="Journal Article"&gt;17&lt;/ref-type&gt;&lt;contributors&gt;&lt;authors&gt;&lt;author&gt;Wannamethee, S. G.&lt;/author&gt;&lt;author&gt;Papacosta, O.&lt;/author&gt;&lt;author&gt;Lennon, L.&lt;/author&gt;&lt;author&gt;Whincup, P. H.&lt;/author&gt;&lt;/authors&gt;&lt;/contributors&gt;&lt;auth-address&gt;Department of Primary Care and Population Health, University College, London, United Kingdom.&amp;#xD;Population Health Research Institute, St George&amp;apos;s, University of London, London, United Kingdom.&lt;/auth-address&gt;&lt;titles&gt;&lt;title&gt;Self-Reported Sleep Duration, Napping, and Incident Heart Failure: Prospective Associations in the British Regional Heart Study&lt;/title&gt;&lt;secondary-title&gt;J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Society&lt;/abbr-1&gt;&lt;/alt-periodical&gt;&lt;edition&gt;2016/06/29&lt;/edition&gt;&lt;keywords&gt;&lt;keyword&gt;daytime sleep&lt;/keyword&gt;&lt;keyword&gt;heart failure&lt;/keyword&gt;&lt;keyword&gt;sleep duration&lt;/keyword&gt;&lt;/keywords&gt;&lt;dates&gt;&lt;year&gt;2016&lt;/year&gt;&lt;pub-dates&gt;&lt;date&gt;Jun 28&lt;/date&gt;&lt;/pub-dates&gt;&lt;/dates&gt;&lt;isbn&gt;0002-8614&lt;/isbn&gt;&lt;accession-num&gt;27351127&lt;/accession-num&gt;&lt;urls&gt;&lt;/urls&gt;&lt;electronic-resource-num&gt;10.1111/jgs.14255&lt;/electronic-resource-num&gt;&lt;remote-database-provider&gt;NLM&lt;/remote-database-provider&gt;&lt;language&gt;Eng&lt;/language&gt;&lt;/record&gt;&lt;/Cite&gt;&lt;/EndNote&gt;</w:instrText>
      </w:r>
      <w:r w:rsidR="00D578DD">
        <w:rPr>
          <w:rFonts w:ascii="Arial" w:hAnsi="Arial" w:cs="Arial"/>
        </w:rPr>
        <w:fldChar w:fldCharType="separate"/>
      </w:r>
      <w:r w:rsidR="002A6987">
        <w:rPr>
          <w:rFonts w:ascii="Arial" w:hAnsi="Arial" w:cs="Arial"/>
          <w:noProof/>
        </w:rPr>
        <w:t>(</w:t>
      </w:r>
      <w:hyperlink w:anchor="_ENREF_7" w:tooltip="Wannamethee, 2016 #92" w:history="1">
        <w:r w:rsidR="00F34980">
          <w:rPr>
            <w:rFonts w:ascii="Arial" w:hAnsi="Arial" w:cs="Arial"/>
            <w:noProof/>
          </w:rPr>
          <w:t>7</w:t>
        </w:r>
      </w:hyperlink>
      <w:r w:rsidR="002A6987">
        <w:rPr>
          <w:rFonts w:ascii="Arial" w:hAnsi="Arial" w:cs="Arial"/>
          <w:noProof/>
        </w:rPr>
        <w:t>)</w:t>
      </w:r>
      <w:r w:rsidR="00D578DD">
        <w:rPr>
          <w:rFonts w:ascii="Arial" w:hAnsi="Arial" w:cs="Arial"/>
        </w:rPr>
        <w:fldChar w:fldCharType="end"/>
      </w:r>
      <w:r w:rsidR="00493DBA">
        <w:rPr>
          <w:rFonts w:ascii="Arial" w:hAnsi="Arial" w:cs="Arial"/>
        </w:rPr>
        <w:t xml:space="preserve"> In that analyses card</w:t>
      </w:r>
      <w:r w:rsidR="00697A96">
        <w:rPr>
          <w:rFonts w:ascii="Arial" w:hAnsi="Arial" w:cs="Arial"/>
        </w:rPr>
        <w:t>iac markers</w:t>
      </w:r>
      <w:r>
        <w:rPr>
          <w:rFonts w:ascii="Arial" w:hAnsi="Arial" w:cs="Arial"/>
        </w:rPr>
        <w:t xml:space="preserve"> and lung function</w:t>
      </w:r>
      <w:r w:rsidR="00697A96">
        <w:rPr>
          <w:rFonts w:ascii="Arial" w:hAnsi="Arial" w:cs="Arial"/>
        </w:rPr>
        <w:t xml:space="preserve"> were not available.</w:t>
      </w:r>
    </w:p>
    <w:p w14:paraId="06F60D28" w14:textId="4F9D5317" w:rsidR="000A6011" w:rsidRPr="000A6011" w:rsidRDefault="00493DBA" w:rsidP="00726832">
      <w:pPr>
        <w:spacing w:after="120" w:line="480" w:lineRule="auto"/>
        <w:jc w:val="both"/>
        <w:rPr>
          <w:rFonts w:ascii="Arial" w:hAnsi="Arial" w:cs="Arial"/>
          <w:lang w:eastAsia="en-GB"/>
        </w:rPr>
      </w:pPr>
      <w:r>
        <w:rPr>
          <w:rFonts w:ascii="Arial" w:hAnsi="Arial" w:cs="Arial"/>
        </w:rPr>
        <w:t>The association between EDS and HF may be explained by underlying respiratory illness such as obstructive sleep apnoea (OSA). Indeed within our cohort, EDS was significantly associated with obesity</w:t>
      </w:r>
      <w:r w:rsidR="002B2718">
        <w:rPr>
          <w:rFonts w:ascii="Arial" w:hAnsi="Arial" w:cs="Arial"/>
        </w:rPr>
        <w:t xml:space="preserve">, </w:t>
      </w:r>
      <w:r>
        <w:rPr>
          <w:rFonts w:ascii="Arial" w:hAnsi="Arial" w:cs="Arial"/>
        </w:rPr>
        <w:t>self-reported breathlessness</w:t>
      </w:r>
      <w:r w:rsidR="002B2718">
        <w:rPr>
          <w:rFonts w:ascii="Arial" w:hAnsi="Arial" w:cs="Arial"/>
        </w:rPr>
        <w:t xml:space="preserve"> and reduced lung function</w:t>
      </w:r>
      <w:r>
        <w:rPr>
          <w:rFonts w:ascii="Arial" w:hAnsi="Arial" w:cs="Arial"/>
        </w:rPr>
        <w:t xml:space="preserve">. EDS may be a result of disturbed night-time sleep and difficulty falling asleep, both of which have been associated with HF. </w:t>
      </w:r>
      <w:r>
        <w:rPr>
          <w:rFonts w:ascii="Arial" w:hAnsi="Arial" w:cs="Arial"/>
        </w:rPr>
        <w:fldChar w:fldCharType="begin">
          <w:fldData xml:space="preserve">PEVuZE5vdGU+PENpdGU+PEF1dGhvcj5MYXVnc2FuZDwvQXV0aG9yPjxZZWFyPjIwMTQ8L1llYXI+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=
</w:fldData>
        </w:fldChar>
      </w:r>
      <w:r w:rsidR="00F34980">
        <w:rPr>
          <w:rFonts w:ascii="Arial" w:hAnsi="Arial" w:cs="Arial"/>
        </w:rPr>
        <w:instrText xml:space="preserve"> ADDIN EN.CITE </w:instrText>
      </w:r>
      <w:r w:rsidR="00F34980">
        <w:rPr>
          <w:rFonts w:ascii="Arial" w:hAnsi="Arial" w:cs="Arial"/>
        </w:rPr>
        <w:fldChar w:fldCharType="begin">
          <w:fldData xml:space="preserve">PEVuZE5vdGU+PENpdGU+PEF1dGhvcj5MYXVnc2FuZDwvQXV0aG9yPjxZZWFyPjIwMTQ8L1llYXI+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=
</w:fldData>
        </w:fldChar>
      </w:r>
      <w:r w:rsidR="00F34980">
        <w:rPr>
          <w:rFonts w:ascii="Arial" w:hAnsi="Arial" w:cs="Arial"/>
        </w:rPr>
        <w:instrText xml:space="preserve"> ADDIN EN.CITE.DATA </w:instrText>
      </w:r>
      <w:r w:rsidR="00F34980">
        <w:rPr>
          <w:rFonts w:ascii="Arial" w:hAnsi="Arial" w:cs="Arial"/>
        </w:rPr>
      </w:r>
      <w:r w:rsidR="00F34980">
        <w:rPr>
          <w:rFonts w:ascii="Arial" w:hAnsi="Arial" w:cs="Arial"/>
        </w:rPr>
        <w:fldChar w:fldCharType="end"/>
      </w:r>
      <w:r>
        <w:rPr>
          <w:rFonts w:ascii="Arial" w:hAnsi="Arial" w:cs="Arial"/>
        </w:rPr>
      </w:r>
      <w:r>
        <w:rPr>
          <w:rFonts w:ascii="Arial" w:hAnsi="Arial" w:cs="Arial"/>
        </w:rPr>
        <w:fldChar w:fldCharType="separate"/>
      </w:r>
      <w:r w:rsidR="00F34980">
        <w:rPr>
          <w:rFonts w:ascii="Arial" w:hAnsi="Arial" w:cs="Arial"/>
          <w:noProof/>
        </w:rPr>
        <w:t>(</w:t>
      </w:r>
      <w:hyperlink w:anchor="_ENREF_30" w:tooltip="Laugsand, 2014 #5" w:history="1">
        <w:r w:rsidR="00F34980">
          <w:rPr>
            <w:rFonts w:ascii="Arial" w:hAnsi="Arial" w:cs="Arial"/>
            <w:noProof/>
          </w:rPr>
          <w:t>30</w:t>
        </w:r>
      </w:hyperlink>
      <w:r w:rsidR="00F34980">
        <w:rPr>
          <w:rFonts w:ascii="Arial" w:hAnsi="Arial" w:cs="Arial"/>
          <w:noProof/>
        </w:rPr>
        <w:t xml:space="preserve">, </w:t>
      </w:r>
      <w:hyperlink w:anchor="_ENREF_31" w:tooltip="Ingelsson, 2007 #55" w:history="1">
        <w:r w:rsidR="00F34980">
          <w:rPr>
            <w:rFonts w:ascii="Arial" w:hAnsi="Arial" w:cs="Arial"/>
            <w:noProof/>
          </w:rPr>
          <w:t>31</w:t>
        </w:r>
      </w:hyperlink>
      <w:r w:rsidR="00F34980">
        <w:rPr>
          <w:rFonts w:ascii="Arial" w:hAnsi="Arial" w:cs="Arial"/>
          <w:noProof/>
        </w:rPr>
        <w:t>)</w:t>
      </w:r>
      <w:r>
        <w:rPr>
          <w:rFonts w:ascii="Arial" w:hAnsi="Arial" w:cs="Arial"/>
        </w:rPr>
        <w:fldChar w:fldCharType="end"/>
      </w:r>
      <w:r>
        <w:rPr>
          <w:rFonts w:ascii="Arial" w:hAnsi="Arial" w:cs="Arial"/>
        </w:rPr>
        <w:t xml:space="preserve"> However, the associations we observed </w:t>
      </w:r>
      <w:r w:rsidR="00444AE6">
        <w:rPr>
          <w:rFonts w:ascii="Arial" w:hAnsi="Arial" w:cs="Arial"/>
        </w:rPr>
        <w:t>with cardiac markers</w:t>
      </w:r>
      <w:r w:rsidR="007257D2">
        <w:rPr>
          <w:rFonts w:ascii="Arial" w:hAnsi="Arial" w:cs="Arial"/>
        </w:rPr>
        <w:t xml:space="preserve"> and lung function </w:t>
      </w:r>
      <w:r>
        <w:rPr>
          <w:rFonts w:ascii="Arial" w:hAnsi="Arial" w:cs="Arial"/>
        </w:rPr>
        <w:t xml:space="preserve">were not seen in men with a short or long duration of night-time sleep </w:t>
      </w:r>
      <w:r w:rsidR="00444AE6">
        <w:rPr>
          <w:rFonts w:ascii="Arial" w:hAnsi="Arial" w:cs="Arial"/>
        </w:rPr>
        <w:t xml:space="preserve">and further analyses showed no association between </w:t>
      </w:r>
      <w:r w:rsidR="007257D2">
        <w:rPr>
          <w:rFonts w:ascii="Arial" w:hAnsi="Arial" w:cs="Arial"/>
        </w:rPr>
        <w:t xml:space="preserve">these </w:t>
      </w:r>
      <w:r w:rsidR="00444AE6">
        <w:rPr>
          <w:rFonts w:ascii="Arial" w:hAnsi="Arial" w:cs="Arial"/>
        </w:rPr>
        <w:t xml:space="preserve">markers and </w:t>
      </w:r>
      <w:r>
        <w:rPr>
          <w:rFonts w:ascii="Arial" w:hAnsi="Arial" w:cs="Arial"/>
        </w:rPr>
        <w:t>those reporting difficulty falling asleep</w:t>
      </w:r>
      <w:r w:rsidR="00444AE6">
        <w:rPr>
          <w:rFonts w:ascii="Arial" w:hAnsi="Arial" w:cs="Arial"/>
        </w:rPr>
        <w:t xml:space="preserve">. </w:t>
      </w:r>
    </w:p>
    <w:p w14:paraId="0B0CA662" w14:textId="77777777" w:rsidR="000A6011" w:rsidRDefault="000A6011" w:rsidP="00493DBA">
      <w:pPr>
        <w:spacing w:after="120" w:line="480" w:lineRule="auto"/>
        <w:jc w:val="both"/>
        <w:rPr>
          <w:rFonts w:ascii="Arial" w:hAnsi="Arial" w:cs="Arial"/>
          <w:i/>
          <w:lang w:eastAsia="en-GB"/>
        </w:rPr>
      </w:pPr>
    </w:p>
    <w:p w14:paraId="739F743F" w14:textId="571A3212" w:rsidR="00493DBA" w:rsidRPr="0087759B" w:rsidRDefault="00C82A6D" w:rsidP="00493DBA">
      <w:pPr>
        <w:spacing w:after="120" w:line="480" w:lineRule="auto"/>
        <w:jc w:val="both"/>
        <w:rPr>
          <w:rFonts w:ascii="Arial" w:hAnsi="Arial" w:cs="Arial"/>
          <w:i/>
          <w:lang w:eastAsia="en-GB"/>
        </w:rPr>
      </w:pPr>
      <w:r>
        <w:rPr>
          <w:rFonts w:ascii="Arial" w:hAnsi="Arial" w:cs="Arial"/>
          <w:i/>
          <w:lang w:eastAsia="en-GB"/>
        </w:rPr>
        <w:t>Non-invasive markers of arterial disease</w:t>
      </w:r>
    </w:p>
    <w:p w14:paraId="3ED5010B" w14:textId="2ECD668B" w:rsidR="00E9130B" w:rsidRPr="00AA26C8" w:rsidRDefault="007257D2" w:rsidP="00E9130B">
      <w:pPr>
        <w:spacing w:after="120" w:line="480" w:lineRule="auto"/>
        <w:jc w:val="both"/>
        <w:rPr>
          <w:rFonts w:ascii="Arial" w:eastAsia="Times New Roman" w:hAnsi="Arial" w:cs="Arial"/>
          <w:shd w:val="clear" w:color="auto" w:fill="FFFFFF"/>
          <w:lang w:eastAsia="en-GB"/>
        </w:rPr>
      </w:pPr>
      <w:r>
        <w:rPr>
          <w:rFonts w:ascii="Arial" w:hAnsi="Arial" w:cs="Arial"/>
        </w:rPr>
        <w:t>In contrast to night</w:t>
      </w:r>
      <w:r w:rsidR="0038556A">
        <w:rPr>
          <w:rFonts w:ascii="Arial" w:hAnsi="Arial" w:cs="Arial"/>
        </w:rPr>
        <w:t>-</w:t>
      </w:r>
      <w:r>
        <w:rPr>
          <w:rFonts w:ascii="Arial" w:hAnsi="Arial" w:cs="Arial"/>
        </w:rPr>
        <w:t xml:space="preserve">time sleep </w:t>
      </w:r>
      <w:r w:rsidR="0038556A">
        <w:rPr>
          <w:rFonts w:ascii="Arial" w:hAnsi="Arial" w:cs="Arial"/>
        </w:rPr>
        <w:t>w</w:t>
      </w:r>
      <w:r w:rsidR="00E9130B">
        <w:rPr>
          <w:rFonts w:ascii="Arial" w:hAnsi="Arial" w:cs="Arial"/>
        </w:rPr>
        <w:t xml:space="preserve">e did not </w:t>
      </w:r>
      <w:r w:rsidR="00801194">
        <w:rPr>
          <w:rFonts w:ascii="Arial" w:hAnsi="Arial" w:cs="Arial"/>
        </w:rPr>
        <w:t>observe</w:t>
      </w:r>
      <w:r w:rsidR="00E9130B">
        <w:rPr>
          <w:rFonts w:ascii="Arial" w:hAnsi="Arial" w:cs="Arial"/>
        </w:rPr>
        <w:t xml:space="preserve"> any significant asso</w:t>
      </w:r>
      <w:r w:rsidR="00E9130B">
        <w:rPr>
          <w:rFonts w:ascii="Arial" w:eastAsia="Times New Roman" w:hAnsi="Arial" w:cs="Arial"/>
          <w:shd w:val="clear" w:color="auto" w:fill="FFFFFF"/>
          <w:lang w:eastAsia="en-GB"/>
        </w:rPr>
        <w:t xml:space="preserve">ciation between daytime sleep and markers of arterial stiffness. </w:t>
      </w:r>
      <w:r w:rsidR="0038556A">
        <w:rPr>
          <w:rFonts w:ascii="Arial" w:eastAsia="Times New Roman" w:hAnsi="Arial" w:cs="Arial"/>
          <w:shd w:val="clear" w:color="auto" w:fill="FFFFFF"/>
          <w:lang w:eastAsia="en-GB"/>
        </w:rPr>
        <w:t>S</w:t>
      </w:r>
      <w:r>
        <w:rPr>
          <w:rFonts w:ascii="Arial" w:hAnsi="Arial" w:cs="Arial"/>
        </w:rPr>
        <w:t>hort nigh</w:t>
      </w:r>
      <w:r w:rsidR="000A6011">
        <w:rPr>
          <w:rFonts w:ascii="Arial" w:hAnsi="Arial" w:cs="Arial"/>
        </w:rPr>
        <w:t>t-time sleep but not long night-</w:t>
      </w:r>
      <w:r>
        <w:rPr>
          <w:rFonts w:ascii="Arial" w:hAnsi="Arial" w:cs="Arial"/>
        </w:rPr>
        <w:t xml:space="preserve">time sleep </w:t>
      </w:r>
      <w:r w:rsidR="0038556A">
        <w:rPr>
          <w:rFonts w:ascii="Arial" w:hAnsi="Arial" w:cs="Arial"/>
        </w:rPr>
        <w:t xml:space="preserve">was associated </w:t>
      </w:r>
      <w:r>
        <w:rPr>
          <w:rFonts w:ascii="Arial" w:hAnsi="Arial" w:cs="Arial"/>
        </w:rPr>
        <w:t xml:space="preserve">with </w:t>
      </w:r>
      <w:r w:rsidR="0038556A">
        <w:rPr>
          <w:rFonts w:ascii="Arial" w:hAnsi="Arial" w:cs="Arial"/>
        </w:rPr>
        <w:t>arterial stiffness (</w:t>
      </w:r>
      <w:r>
        <w:rPr>
          <w:rFonts w:ascii="Arial" w:hAnsi="Arial" w:cs="Arial"/>
        </w:rPr>
        <w:t>PWV and carotid distensibility</w:t>
      </w:r>
      <w:r w:rsidR="0038556A">
        <w:rPr>
          <w:rFonts w:ascii="Arial" w:hAnsi="Arial" w:cs="Arial"/>
        </w:rPr>
        <w:t>)</w:t>
      </w:r>
      <w:r>
        <w:rPr>
          <w:rFonts w:ascii="Arial" w:hAnsi="Arial" w:cs="Arial"/>
        </w:rPr>
        <w:t>, when compared to those sleeping 6-8.9 hours</w:t>
      </w:r>
      <w:r w:rsidR="0038556A">
        <w:rPr>
          <w:rFonts w:ascii="Arial" w:hAnsi="Arial" w:cs="Arial"/>
        </w:rPr>
        <w:t>.</w:t>
      </w:r>
      <w:r w:rsidR="0038556A">
        <w:rPr>
          <w:rFonts w:ascii="Arial" w:eastAsia="Times New Roman" w:hAnsi="Arial" w:cs="Arial"/>
          <w:shd w:val="clear" w:color="auto" w:fill="FFFFFF"/>
          <w:lang w:eastAsia="en-GB"/>
        </w:rPr>
        <w:t xml:space="preserve"> </w:t>
      </w:r>
      <w:r w:rsidR="00E9130B">
        <w:rPr>
          <w:rFonts w:ascii="Arial" w:eastAsia="Times New Roman" w:hAnsi="Arial" w:cs="Arial"/>
          <w:shd w:val="clear" w:color="auto" w:fill="FFFFFF"/>
          <w:lang w:eastAsia="en-GB"/>
        </w:rPr>
        <w:t>There was no association between sleeping patterns and CIMT in the study population.</w:t>
      </w:r>
      <w:r w:rsidR="00D87EBA">
        <w:rPr>
          <w:rFonts w:ascii="Arial" w:eastAsia="Times New Roman" w:hAnsi="Arial" w:cs="Arial"/>
          <w:shd w:val="clear" w:color="auto" w:fill="FFFFFF"/>
          <w:lang w:eastAsia="en-GB"/>
        </w:rPr>
        <w:t xml:space="preserve"> This is in contrast to previous studies which have shown</w:t>
      </w:r>
      <w:r w:rsidR="00AA26C8">
        <w:rPr>
          <w:rFonts w:ascii="Arial" w:hAnsi="Arial" w:cs="Arial"/>
        </w:rPr>
        <w:t xml:space="preserve"> an association </w:t>
      </w:r>
      <w:r w:rsidR="00AA26C8">
        <w:rPr>
          <w:rFonts w:ascii="Arial" w:hAnsi="Arial" w:cs="Arial"/>
        </w:rPr>
        <w:lastRenderedPageBreak/>
        <w:t xml:space="preserve">between </w:t>
      </w:r>
      <w:r w:rsidR="00D87EBA">
        <w:rPr>
          <w:rFonts w:ascii="Arial" w:hAnsi="Arial" w:cs="Arial"/>
        </w:rPr>
        <w:t>short night-time sleep</w:t>
      </w:r>
      <w:r w:rsidR="00AA26C8">
        <w:rPr>
          <w:rFonts w:ascii="Arial" w:hAnsi="Arial" w:cs="Arial"/>
        </w:rPr>
        <w:t xml:space="preserve"> </w:t>
      </w:r>
      <w:r w:rsidR="00D578DD">
        <w:rPr>
          <w:rFonts w:ascii="Arial" w:hAnsi="Arial" w:cs="Arial"/>
        </w:rPr>
        <w:fldChar w:fldCharType="begin">
          <w:fldData xml:space="preserve">PEVuZE5vdGU+PENpdGU+PEF1dGhvcj5OYWthemFraTwvQXV0aG9yPjxZZWFyPjIwMTI8L1llYXI+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</w:fldData>
        </w:fldChar>
      </w:r>
      <w:r w:rsidR="002A6987">
        <w:rPr>
          <w:rFonts w:ascii="Arial" w:hAnsi="Arial" w:cs="Arial"/>
        </w:rPr>
        <w:instrText xml:space="preserve"> ADDIN EN.CITE </w:instrText>
      </w:r>
      <w:r w:rsidR="002A6987">
        <w:rPr>
          <w:rFonts w:ascii="Arial" w:hAnsi="Arial" w:cs="Arial"/>
        </w:rPr>
        <w:fldChar w:fldCharType="begin">
          <w:fldData xml:space="preserve">PEVuZE5vdGU+PENpdGU+PEF1dGhvcj5OYWthemFraTwvQXV0aG9yPjxZZWFyPjIwMTI8L1llYXI+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</w:fldData>
        </w:fldChar>
      </w:r>
      <w:r w:rsidR="002A6987">
        <w:rPr>
          <w:rFonts w:ascii="Arial" w:hAnsi="Arial" w:cs="Arial"/>
        </w:rPr>
        <w:instrText xml:space="preserve"> ADDIN EN.CITE.DATA </w:instrText>
      </w:r>
      <w:r w:rsidR="002A6987">
        <w:rPr>
          <w:rFonts w:ascii="Arial" w:hAnsi="Arial" w:cs="Arial"/>
        </w:rPr>
      </w:r>
      <w:r w:rsidR="002A6987">
        <w:rPr>
          <w:rFonts w:ascii="Arial" w:hAnsi="Arial" w:cs="Arial"/>
        </w:rPr>
        <w:fldChar w:fldCharType="end"/>
      </w:r>
      <w:r w:rsidR="00D578DD">
        <w:rPr>
          <w:rFonts w:ascii="Arial" w:hAnsi="Arial" w:cs="Arial"/>
        </w:rPr>
      </w:r>
      <w:r w:rsidR="00D578DD">
        <w:rPr>
          <w:rFonts w:ascii="Arial" w:hAnsi="Arial" w:cs="Arial"/>
        </w:rPr>
        <w:fldChar w:fldCharType="separate"/>
      </w:r>
      <w:r w:rsidR="002A6987">
        <w:rPr>
          <w:rFonts w:ascii="Arial" w:hAnsi="Arial" w:cs="Arial"/>
          <w:noProof/>
        </w:rPr>
        <w:t>(</w:t>
      </w:r>
      <w:hyperlink w:anchor="_ENREF_17" w:tooltip="Nakazaki, 2012 #62" w:history="1">
        <w:r w:rsidR="00F34980">
          <w:rPr>
            <w:rFonts w:ascii="Arial" w:hAnsi="Arial" w:cs="Arial"/>
            <w:noProof/>
          </w:rPr>
          <w:t>17</w:t>
        </w:r>
      </w:hyperlink>
      <w:r w:rsidR="002A6987">
        <w:rPr>
          <w:rFonts w:ascii="Arial" w:hAnsi="Arial" w:cs="Arial"/>
          <w:noProof/>
        </w:rPr>
        <w:t>)</w:t>
      </w:r>
      <w:r w:rsidR="00D578DD">
        <w:rPr>
          <w:rFonts w:ascii="Arial" w:hAnsi="Arial" w:cs="Arial"/>
        </w:rPr>
        <w:fldChar w:fldCharType="end"/>
      </w:r>
      <w:r w:rsidR="00D87EBA">
        <w:rPr>
          <w:rFonts w:ascii="Arial" w:hAnsi="Arial" w:cs="Arial"/>
        </w:rPr>
        <w:t xml:space="preserve"> and </w:t>
      </w:r>
      <w:r w:rsidR="00D87EBA">
        <w:rPr>
          <w:rFonts w:ascii="Arial" w:eastAsia="Times New Roman" w:hAnsi="Arial" w:cs="Arial"/>
          <w:shd w:val="clear" w:color="auto" w:fill="FFFFFF"/>
          <w:lang w:eastAsia="en-GB"/>
        </w:rPr>
        <w:t>EDS</w:t>
      </w:r>
      <w:r w:rsidR="00952C0D">
        <w:rPr>
          <w:rFonts w:ascii="Arial" w:eastAsia="Times New Roman" w:hAnsi="Arial" w:cs="Arial"/>
          <w:shd w:val="clear" w:color="auto" w:fill="FFFFFF"/>
          <w:lang w:eastAsia="en-GB"/>
        </w:rPr>
        <w:t xml:space="preserve"> </w:t>
      </w:r>
      <w:r w:rsidR="00D578DD">
        <w:rPr>
          <w:rFonts w:ascii="Arial" w:eastAsia="Times New Roman" w:hAnsi="Arial" w:cs="Arial"/>
          <w:shd w:val="clear" w:color="auto" w:fill="FFFFFF"/>
          <w:lang w:eastAsia="en-GB"/>
        </w:rPr>
        <w:fldChar w:fldCharType="begin">
          <w:fldData xml:space="preserve">PEVuZE5vdGU+PENpdGU+PEF1dGhvcj5CbGFjaGllcjwvQXV0aG9yPjxZZWFyPjIwMTI8L1llYXI+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</w:fldData>
        </w:fldChar>
      </w:r>
      <w:r w:rsidR="002A6987">
        <w:rPr>
          <w:rFonts w:ascii="Arial" w:eastAsia="Times New Roman" w:hAnsi="Arial" w:cs="Arial"/>
          <w:shd w:val="clear" w:color="auto" w:fill="FFFFFF"/>
          <w:lang w:eastAsia="en-GB"/>
        </w:rPr>
        <w:instrText xml:space="preserve"> ADDIN EN.CITE </w:instrText>
      </w:r>
      <w:r w:rsidR="002A6987">
        <w:rPr>
          <w:rFonts w:ascii="Arial" w:eastAsia="Times New Roman" w:hAnsi="Arial" w:cs="Arial"/>
          <w:shd w:val="clear" w:color="auto" w:fill="FFFFFF"/>
          <w:lang w:eastAsia="en-GB"/>
        </w:rPr>
        <w:fldChar w:fldCharType="begin">
          <w:fldData xml:space="preserve">PEVuZE5vdGU+PENpdGU+PEF1dGhvcj5CbGFjaGllcjwvQXV0aG9yPjxZZWFyPjIwMTI8L1llYXI+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</w:fldData>
        </w:fldChar>
      </w:r>
      <w:r w:rsidR="002A6987">
        <w:rPr>
          <w:rFonts w:ascii="Arial" w:eastAsia="Times New Roman" w:hAnsi="Arial" w:cs="Arial"/>
          <w:shd w:val="clear" w:color="auto" w:fill="FFFFFF"/>
          <w:lang w:eastAsia="en-GB"/>
        </w:rPr>
        <w:instrText xml:space="preserve"> ADDIN EN.CITE.DATA </w:instrText>
      </w:r>
      <w:r w:rsidR="002A6987">
        <w:rPr>
          <w:rFonts w:ascii="Arial" w:eastAsia="Times New Roman" w:hAnsi="Arial" w:cs="Arial"/>
          <w:shd w:val="clear" w:color="auto" w:fill="FFFFFF"/>
          <w:lang w:eastAsia="en-GB"/>
        </w:rPr>
      </w:r>
      <w:r w:rsidR="002A6987">
        <w:rPr>
          <w:rFonts w:ascii="Arial" w:eastAsia="Times New Roman" w:hAnsi="Arial" w:cs="Arial"/>
          <w:shd w:val="clear" w:color="auto" w:fill="FFFFFF"/>
          <w:lang w:eastAsia="en-GB"/>
        </w:rPr>
        <w:fldChar w:fldCharType="end"/>
      </w:r>
      <w:r w:rsidR="00D578DD">
        <w:rPr>
          <w:rFonts w:ascii="Arial" w:eastAsia="Times New Roman" w:hAnsi="Arial" w:cs="Arial"/>
          <w:shd w:val="clear" w:color="auto" w:fill="FFFFFF"/>
          <w:lang w:eastAsia="en-GB"/>
        </w:rPr>
      </w:r>
      <w:r w:rsidR="00D578DD">
        <w:rPr>
          <w:rFonts w:ascii="Arial" w:eastAsia="Times New Roman" w:hAnsi="Arial" w:cs="Arial"/>
          <w:shd w:val="clear" w:color="auto" w:fill="FFFFFF"/>
          <w:lang w:eastAsia="en-GB"/>
        </w:rPr>
        <w:fldChar w:fldCharType="separate"/>
      </w:r>
      <w:r w:rsidR="002A6987">
        <w:rPr>
          <w:rFonts w:ascii="Arial" w:eastAsia="Times New Roman" w:hAnsi="Arial" w:cs="Arial"/>
          <w:noProof/>
          <w:shd w:val="clear" w:color="auto" w:fill="FFFFFF"/>
          <w:lang w:eastAsia="en-GB"/>
        </w:rPr>
        <w:t>(</w:t>
      </w:r>
      <w:hyperlink w:anchor="_ENREF_5" w:tooltip="Blachier, 2012 #3" w:history="1">
        <w:r w:rsidR="00F34980">
          <w:rPr>
            <w:rFonts w:ascii="Arial" w:eastAsia="Times New Roman" w:hAnsi="Arial" w:cs="Arial"/>
            <w:noProof/>
            <w:shd w:val="clear" w:color="auto" w:fill="FFFFFF"/>
            <w:lang w:eastAsia="en-GB"/>
          </w:rPr>
          <w:t>5</w:t>
        </w:r>
      </w:hyperlink>
      <w:r w:rsidR="002A6987">
        <w:rPr>
          <w:rFonts w:ascii="Arial" w:eastAsia="Times New Roman" w:hAnsi="Arial" w:cs="Arial"/>
          <w:noProof/>
          <w:shd w:val="clear" w:color="auto" w:fill="FFFFFF"/>
          <w:lang w:eastAsia="en-GB"/>
        </w:rPr>
        <w:t>)</w:t>
      </w:r>
      <w:r w:rsidR="00D578DD">
        <w:rPr>
          <w:rFonts w:ascii="Arial" w:eastAsia="Times New Roman" w:hAnsi="Arial" w:cs="Arial"/>
          <w:shd w:val="clear" w:color="auto" w:fill="FFFFFF"/>
          <w:lang w:eastAsia="en-GB"/>
        </w:rPr>
        <w:fldChar w:fldCharType="end"/>
      </w:r>
      <w:r w:rsidR="00D87EBA">
        <w:rPr>
          <w:rFonts w:ascii="Arial" w:eastAsia="Times New Roman" w:hAnsi="Arial" w:cs="Arial"/>
          <w:shd w:val="clear" w:color="auto" w:fill="FFFFFF"/>
          <w:lang w:eastAsia="en-GB"/>
        </w:rPr>
        <w:t xml:space="preserve"> with CIMT.</w:t>
      </w:r>
      <w:r w:rsidR="00C71D67">
        <w:rPr>
          <w:rFonts w:ascii="Arial" w:eastAsia="Times New Roman" w:hAnsi="Arial" w:cs="Arial"/>
          <w:shd w:val="clear" w:color="auto" w:fill="FFFFFF"/>
          <w:lang w:eastAsia="en-GB"/>
        </w:rPr>
        <w:t xml:space="preserve"> </w:t>
      </w:r>
      <w:r w:rsidR="00C71D67">
        <w:rPr>
          <w:rFonts w:ascii="Arial" w:hAnsi="Arial" w:cs="Arial"/>
        </w:rPr>
        <w:t xml:space="preserve">The differences observed may be due to use of brachial-ankle PWV </w:t>
      </w:r>
      <w:r w:rsidR="00C71D67">
        <w:rPr>
          <w:rFonts w:ascii="Arial" w:hAnsi="Arial" w:cs="Arial"/>
        </w:rPr>
        <w:fldChar w:fldCharType="begin">
          <w:fldData xml:space="preserve">PEVuZE5vdGU+PENpdGU+PEF1dGhvcj5Uc2FpPC9BdXRob3I+PFllYXI+MjAxNDwvWWVhcj48UmVj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=
</w:fldData>
        </w:fldChar>
      </w:r>
      <w:r w:rsidR="002A6987">
        <w:rPr>
          <w:rFonts w:ascii="Arial" w:hAnsi="Arial" w:cs="Arial"/>
        </w:rPr>
        <w:instrText xml:space="preserve"> ADDIN EN.CITE </w:instrText>
      </w:r>
      <w:r w:rsidR="002A6987">
        <w:rPr>
          <w:rFonts w:ascii="Arial" w:hAnsi="Arial" w:cs="Arial"/>
        </w:rPr>
        <w:fldChar w:fldCharType="begin">
          <w:fldData xml:space="preserve">PEVuZE5vdGU+PENpdGU+PEF1dGhvcj5Uc2FpPC9BdXRob3I+PFllYXI+MjAxNDwvWWVhcj48UmVj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=
</w:fldData>
        </w:fldChar>
      </w:r>
      <w:r w:rsidR="002A6987">
        <w:rPr>
          <w:rFonts w:ascii="Arial" w:hAnsi="Arial" w:cs="Arial"/>
        </w:rPr>
        <w:instrText xml:space="preserve"> ADDIN EN.CITE.DATA </w:instrText>
      </w:r>
      <w:r w:rsidR="002A6987">
        <w:rPr>
          <w:rFonts w:ascii="Arial" w:hAnsi="Arial" w:cs="Arial"/>
        </w:rPr>
      </w:r>
      <w:r w:rsidR="002A6987">
        <w:rPr>
          <w:rFonts w:ascii="Arial" w:hAnsi="Arial" w:cs="Arial"/>
        </w:rPr>
        <w:fldChar w:fldCharType="end"/>
      </w:r>
      <w:r w:rsidR="00C71D67">
        <w:rPr>
          <w:rFonts w:ascii="Arial" w:hAnsi="Arial" w:cs="Arial"/>
        </w:rPr>
      </w:r>
      <w:r w:rsidR="00C71D67">
        <w:rPr>
          <w:rFonts w:ascii="Arial" w:hAnsi="Arial" w:cs="Arial"/>
        </w:rPr>
        <w:fldChar w:fldCharType="separate"/>
      </w:r>
      <w:r w:rsidR="002A6987">
        <w:rPr>
          <w:rFonts w:ascii="Arial" w:hAnsi="Arial" w:cs="Arial"/>
          <w:noProof/>
        </w:rPr>
        <w:t>(</w:t>
      </w:r>
      <w:hyperlink w:anchor="_ENREF_13" w:tooltip="Tsai, 2014 #56" w:history="1">
        <w:r w:rsidR="00F34980">
          <w:rPr>
            <w:rFonts w:ascii="Arial" w:hAnsi="Arial" w:cs="Arial"/>
            <w:noProof/>
          </w:rPr>
          <w:t>13</w:t>
        </w:r>
      </w:hyperlink>
      <w:r w:rsidR="002A6987">
        <w:rPr>
          <w:rFonts w:ascii="Arial" w:hAnsi="Arial" w:cs="Arial"/>
          <w:noProof/>
        </w:rPr>
        <w:t xml:space="preserve">, </w:t>
      </w:r>
      <w:hyperlink w:anchor="_ENREF_15" w:tooltip="Yoshioka, 2011 #61" w:history="1">
        <w:r w:rsidR="00F34980">
          <w:rPr>
            <w:rFonts w:ascii="Arial" w:hAnsi="Arial" w:cs="Arial"/>
            <w:noProof/>
          </w:rPr>
          <w:t>15</w:t>
        </w:r>
      </w:hyperlink>
      <w:r w:rsidR="002A6987">
        <w:rPr>
          <w:rFonts w:ascii="Arial" w:hAnsi="Arial" w:cs="Arial"/>
          <w:noProof/>
        </w:rPr>
        <w:t>)</w:t>
      </w:r>
      <w:r w:rsidR="00C71D67">
        <w:rPr>
          <w:rFonts w:ascii="Arial" w:hAnsi="Arial" w:cs="Arial"/>
        </w:rPr>
        <w:fldChar w:fldCharType="end"/>
      </w:r>
      <w:r w:rsidR="00C71D67">
        <w:rPr>
          <w:rFonts w:ascii="Arial" w:hAnsi="Arial" w:cs="Arial"/>
        </w:rPr>
        <w:t xml:space="preserve">, rather than carotid-femoral PWV, different classification of long night-time sleep </w:t>
      </w:r>
      <w:r w:rsidR="00C71D67">
        <w:rPr>
          <w:rFonts w:ascii="Arial" w:hAnsi="Arial" w:cs="Arial"/>
        </w:rPr>
        <w:fldChar w:fldCharType="begin">
          <w:fldData xml:space="preserve">PEVuZE5vdGU+PENpdGU+PEF1dGhvcj5Uc2FpPC9BdXRob3I+PFllYXI+MjAxNDwvWWVhcj48UmVj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</w:fldData>
        </w:fldChar>
      </w:r>
      <w:r w:rsidR="002A6987">
        <w:rPr>
          <w:rFonts w:ascii="Arial" w:hAnsi="Arial" w:cs="Arial"/>
        </w:rPr>
        <w:instrText xml:space="preserve"> ADDIN EN.CITE </w:instrText>
      </w:r>
      <w:r w:rsidR="002A6987">
        <w:rPr>
          <w:rFonts w:ascii="Arial" w:hAnsi="Arial" w:cs="Arial"/>
        </w:rPr>
        <w:fldChar w:fldCharType="begin">
          <w:fldData xml:space="preserve">PEVuZE5vdGU+PENpdGU+PEF1dGhvcj5Uc2FpPC9BdXRob3I+PFllYXI+MjAxNDwvWWVhcj48UmVj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</w:fldData>
        </w:fldChar>
      </w:r>
      <w:r w:rsidR="002A6987">
        <w:rPr>
          <w:rFonts w:ascii="Arial" w:hAnsi="Arial" w:cs="Arial"/>
        </w:rPr>
        <w:instrText xml:space="preserve"> ADDIN EN.CITE.DATA </w:instrText>
      </w:r>
      <w:r w:rsidR="002A6987">
        <w:rPr>
          <w:rFonts w:ascii="Arial" w:hAnsi="Arial" w:cs="Arial"/>
        </w:rPr>
      </w:r>
      <w:r w:rsidR="002A6987">
        <w:rPr>
          <w:rFonts w:ascii="Arial" w:hAnsi="Arial" w:cs="Arial"/>
        </w:rPr>
        <w:fldChar w:fldCharType="end"/>
      </w:r>
      <w:r w:rsidR="00C71D67">
        <w:rPr>
          <w:rFonts w:ascii="Arial" w:hAnsi="Arial" w:cs="Arial"/>
        </w:rPr>
      </w:r>
      <w:r w:rsidR="00C71D67">
        <w:rPr>
          <w:rFonts w:ascii="Arial" w:hAnsi="Arial" w:cs="Arial"/>
        </w:rPr>
        <w:fldChar w:fldCharType="separate"/>
      </w:r>
      <w:r w:rsidR="002A6987">
        <w:rPr>
          <w:rFonts w:ascii="Arial" w:hAnsi="Arial" w:cs="Arial"/>
          <w:noProof/>
        </w:rPr>
        <w:t>(</w:t>
      </w:r>
      <w:hyperlink w:anchor="_ENREF_13" w:tooltip="Tsai, 2014 #56" w:history="1">
        <w:r w:rsidR="00F34980">
          <w:rPr>
            <w:rFonts w:ascii="Arial" w:hAnsi="Arial" w:cs="Arial"/>
            <w:noProof/>
          </w:rPr>
          <w:t>13</w:t>
        </w:r>
      </w:hyperlink>
      <w:r w:rsidR="002A6987">
        <w:rPr>
          <w:rFonts w:ascii="Arial" w:hAnsi="Arial" w:cs="Arial"/>
          <w:noProof/>
        </w:rPr>
        <w:t xml:space="preserve">, </w:t>
      </w:r>
      <w:hyperlink w:anchor="_ENREF_14" w:tooltip="Abe, 2011 #57" w:history="1">
        <w:r w:rsidR="00F34980">
          <w:rPr>
            <w:rFonts w:ascii="Arial" w:hAnsi="Arial" w:cs="Arial"/>
            <w:noProof/>
          </w:rPr>
          <w:t>14</w:t>
        </w:r>
      </w:hyperlink>
      <w:r w:rsidR="002A6987">
        <w:rPr>
          <w:rFonts w:ascii="Arial" w:hAnsi="Arial" w:cs="Arial"/>
          <w:noProof/>
        </w:rPr>
        <w:t>)</w:t>
      </w:r>
      <w:r w:rsidR="00C71D67">
        <w:rPr>
          <w:rFonts w:ascii="Arial" w:hAnsi="Arial" w:cs="Arial"/>
        </w:rPr>
        <w:fldChar w:fldCharType="end"/>
      </w:r>
      <w:r w:rsidR="00C71D67">
        <w:rPr>
          <w:rFonts w:ascii="Arial" w:hAnsi="Arial" w:cs="Arial"/>
        </w:rPr>
        <w:t xml:space="preserve"> and a younger study population. </w:t>
      </w:r>
      <w:r w:rsidR="00D578DD">
        <w:rPr>
          <w:rFonts w:ascii="Arial" w:hAnsi="Arial" w:cs="Arial"/>
        </w:rPr>
        <w:fldChar w:fldCharType="begin">
          <w:fldData xml:space="preserve">PEVuZE5vdGU+PENpdGU+PEF1dGhvcj5Zb3NoaW9rYTwvQXV0aG9yPjxZZWFyPjIwMTE8L1llYXI+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=
</w:fldData>
        </w:fldChar>
      </w:r>
      <w:r w:rsidR="002A6987">
        <w:rPr>
          <w:rFonts w:ascii="Arial" w:hAnsi="Arial" w:cs="Arial"/>
        </w:rPr>
        <w:instrText xml:space="preserve"> ADDIN EN.CITE </w:instrText>
      </w:r>
      <w:r w:rsidR="002A6987">
        <w:rPr>
          <w:rFonts w:ascii="Arial" w:hAnsi="Arial" w:cs="Arial"/>
        </w:rPr>
        <w:fldChar w:fldCharType="begin">
          <w:fldData xml:space="preserve">PEVuZE5vdGU+PENpdGU+PEF1dGhvcj5Zb3NoaW9rYTwvQXV0aG9yPjxZZWFyPjIwMTE8L1llYXI+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=
</w:fldData>
        </w:fldChar>
      </w:r>
      <w:r w:rsidR="002A6987">
        <w:rPr>
          <w:rFonts w:ascii="Arial" w:hAnsi="Arial" w:cs="Arial"/>
        </w:rPr>
        <w:instrText xml:space="preserve"> ADDIN EN.CITE.DATA </w:instrText>
      </w:r>
      <w:r w:rsidR="002A6987">
        <w:rPr>
          <w:rFonts w:ascii="Arial" w:hAnsi="Arial" w:cs="Arial"/>
        </w:rPr>
      </w:r>
      <w:r w:rsidR="002A6987">
        <w:rPr>
          <w:rFonts w:ascii="Arial" w:hAnsi="Arial" w:cs="Arial"/>
        </w:rPr>
        <w:fldChar w:fldCharType="end"/>
      </w:r>
      <w:r w:rsidR="00D578DD">
        <w:rPr>
          <w:rFonts w:ascii="Arial" w:hAnsi="Arial" w:cs="Arial"/>
        </w:rPr>
      </w:r>
      <w:r w:rsidR="00D578DD">
        <w:rPr>
          <w:rFonts w:ascii="Arial" w:hAnsi="Arial" w:cs="Arial"/>
        </w:rPr>
        <w:fldChar w:fldCharType="separate"/>
      </w:r>
      <w:r w:rsidR="002A6987">
        <w:rPr>
          <w:rFonts w:ascii="Arial" w:hAnsi="Arial" w:cs="Arial"/>
          <w:noProof/>
        </w:rPr>
        <w:t>(</w:t>
      </w:r>
      <w:hyperlink w:anchor="_ENREF_15" w:tooltip="Yoshioka, 2011 #61" w:history="1">
        <w:r w:rsidR="00F34980">
          <w:rPr>
            <w:rFonts w:ascii="Arial" w:hAnsi="Arial" w:cs="Arial"/>
            <w:noProof/>
          </w:rPr>
          <w:t>15</w:t>
        </w:r>
      </w:hyperlink>
      <w:r w:rsidR="002A6987">
        <w:rPr>
          <w:rFonts w:ascii="Arial" w:hAnsi="Arial" w:cs="Arial"/>
          <w:noProof/>
        </w:rPr>
        <w:t>)</w:t>
      </w:r>
      <w:r w:rsidR="00D578DD">
        <w:rPr>
          <w:rFonts w:ascii="Arial" w:hAnsi="Arial" w:cs="Arial"/>
        </w:rPr>
        <w:fldChar w:fldCharType="end"/>
      </w:r>
    </w:p>
    <w:p w14:paraId="7623C81A" w14:textId="77777777" w:rsidR="00E9130B" w:rsidRDefault="00E9130B" w:rsidP="00493DBA">
      <w:pPr>
        <w:spacing w:after="120" w:line="480" w:lineRule="auto"/>
        <w:jc w:val="both"/>
        <w:rPr>
          <w:rFonts w:ascii="Arial" w:hAnsi="Arial" w:cs="Arial"/>
          <w:lang w:eastAsia="en-GB"/>
        </w:rPr>
      </w:pPr>
    </w:p>
    <w:p w14:paraId="77980408" w14:textId="288091E3" w:rsidR="00493DBA" w:rsidRPr="0087759B" w:rsidRDefault="00C82A6D" w:rsidP="00493DBA">
      <w:pPr>
        <w:spacing w:after="120" w:line="480" w:lineRule="auto"/>
        <w:jc w:val="both"/>
        <w:rPr>
          <w:rFonts w:ascii="Arial" w:hAnsi="Arial" w:cs="Arial"/>
          <w:i/>
          <w:lang w:eastAsia="en-GB"/>
        </w:rPr>
      </w:pPr>
      <w:r>
        <w:rPr>
          <w:rFonts w:ascii="Arial" w:hAnsi="Arial" w:cs="Arial"/>
          <w:i/>
          <w:lang w:eastAsia="en-GB"/>
        </w:rPr>
        <w:t>Streng</w:t>
      </w:r>
      <w:r w:rsidR="002C7FA0">
        <w:rPr>
          <w:rFonts w:ascii="Arial" w:hAnsi="Arial" w:cs="Arial"/>
          <w:i/>
          <w:lang w:eastAsia="en-GB"/>
        </w:rPr>
        <w:t>t</w:t>
      </w:r>
      <w:r>
        <w:rPr>
          <w:rFonts w:ascii="Arial" w:hAnsi="Arial" w:cs="Arial"/>
          <w:i/>
          <w:lang w:eastAsia="en-GB"/>
        </w:rPr>
        <w:t>h</w:t>
      </w:r>
      <w:r w:rsidR="002C7FA0">
        <w:rPr>
          <w:rFonts w:ascii="Arial" w:hAnsi="Arial" w:cs="Arial"/>
          <w:i/>
          <w:lang w:eastAsia="en-GB"/>
        </w:rPr>
        <w:t xml:space="preserve">s and </w:t>
      </w:r>
      <w:r>
        <w:rPr>
          <w:rFonts w:ascii="Arial" w:hAnsi="Arial" w:cs="Arial"/>
          <w:i/>
          <w:lang w:eastAsia="en-GB"/>
        </w:rPr>
        <w:t>l</w:t>
      </w:r>
      <w:r w:rsidR="00493DBA" w:rsidRPr="0087759B">
        <w:rPr>
          <w:rFonts w:ascii="Arial" w:hAnsi="Arial" w:cs="Arial"/>
          <w:i/>
          <w:lang w:eastAsia="en-GB"/>
        </w:rPr>
        <w:t>imitations</w:t>
      </w:r>
    </w:p>
    <w:p w14:paraId="1DDFB0DA" w14:textId="2BB9F71A" w:rsidR="00493DBA" w:rsidRDefault="002C7FA0" w:rsidP="00493DBA">
      <w:pPr>
        <w:spacing w:after="120" w:line="480" w:lineRule="auto"/>
        <w:jc w:val="both"/>
        <w:rPr>
          <w:rFonts w:ascii="Arial" w:hAnsi="Arial" w:cs="Arial"/>
          <w:lang w:eastAsia="en-GB"/>
        </w:rPr>
      </w:pPr>
      <w:r>
        <w:rPr>
          <w:rFonts w:ascii="Arial" w:hAnsi="Arial" w:cs="Arial"/>
          <w:lang w:eastAsia="en-GB"/>
        </w:rPr>
        <w:t>The strengths of our study include the fact that it is a study of older m</w:t>
      </w:r>
      <w:r w:rsidR="00113076">
        <w:rPr>
          <w:rFonts w:ascii="Arial" w:hAnsi="Arial" w:cs="Arial"/>
          <w:lang w:eastAsia="en-GB"/>
        </w:rPr>
        <w:t>en</w:t>
      </w:r>
      <w:r>
        <w:rPr>
          <w:rFonts w:ascii="Arial" w:hAnsi="Arial" w:cs="Arial"/>
          <w:lang w:eastAsia="en-GB"/>
        </w:rPr>
        <w:t xml:space="preserve">, a group who are at high risk of vascular disease and the </w:t>
      </w:r>
      <w:r w:rsidR="00AA26C8">
        <w:rPr>
          <w:rFonts w:ascii="Arial" w:hAnsi="Arial" w:cs="Arial"/>
          <w:lang w:eastAsia="en-GB"/>
        </w:rPr>
        <w:t xml:space="preserve">wide range of vascular parameters </w:t>
      </w:r>
      <w:r>
        <w:rPr>
          <w:rFonts w:ascii="Arial" w:hAnsi="Arial" w:cs="Arial"/>
          <w:lang w:eastAsia="en-GB"/>
        </w:rPr>
        <w:t xml:space="preserve">which we have looked into. </w:t>
      </w:r>
      <w:r w:rsidR="00493DBA" w:rsidRPr="00861B44">
        <w:rPr>
          <w:rFonts w:ascii="Arial" w:hAnsi="Arial" w:cs="Arial"/>
          <w:lang w:eastAsia="en-GB"/>
        </w:rPr>
        <w:t xml:space="preserve">Limitations of </w:t>
      </w:r>
      <w:r w:rsidR="00493DBA">
        <w:rPr>
          <w:rFonts w:ascii="Arial" w:hAnsi="Arial" w:cs="Arial"/>
          <w:lang w:eastAsia="en-GB"/>
        </w:rPr>
        <w:t>our</w:t>
      </w:r>
      <w:r w:rsidR="00493DBA" w:rsidRPr="00861B44">
        <w:rPr>
          <w:rFonts w:ascii="Arial" w:hAnsi="Arial" w:cs="Arial"/>
          <w:lang w:eastAsia="en-GB"/>
        </w:rPr>
        <w:t xml:space="preserve"> </w:t>
      </w:r>
      <w:r w:rsidR="00493DBA">
        <w:rPr>
          <w:rFonts w:ascii="Arial" w:hAnsi="Arial" w:cs="Arial"/>
          <w:lang w:eastAsia="en-GB"/>
        </w:rPr>
        <w:t xml:space="preserve">study include the lack of representation of women, middle aged populations and </w:t>
      </w:r>
      <w:r w:rsidR="00493DBA" w:rsidRPr="00861B44">
        <w:rPr>
          <w:rFonts w:ascii="Arial" w:hAnsi="Arial" w:cs="Arial"/>
          <w:lang w:eastAsia="en-GB"/>
        </w:rPr>
        <w:t>ethnic minority groups</w:t>
      </w:r>
      <w:r w:rsidR="00493DBA">
        <w:rPr>
          <w:rFonts w:ascii="Arial" w:hAnsi="Arial" w:cs="Arial"/>
          <w:lang w:eastAsia="en-GB"/>
        </w:rPr>
        <w:t xml:space="preserve"> which limits generalis</w:t>
      </w:r>
      <w:r w:rsidR="00493DBA" w:rsidRPr="00861B44">
        <w:rPr>
          <w:rFonts w:ascii="Arial" w:hAnsi="Arial" w:cs="Arial"/>
          <w:lang w:eastAsia="en-GB"/>
        </w:rPr>
        <w:t>ability.</w:t>
      </w:r>
      <w:r w:rsidR="00493DBA">
        <w:rPr>
          <w:rFonts w:ascii="Arial" w:hAnsi="Arial" w:cs="Arial"/>
          <w:lang w:eastAsia="en-GB"/>
        </w:rPr>
        <w:t xml:space="preserve"> Our data is based on self-reported sleeping patterns at a single time point and it is possible that night-time and daytime sleep duration have been misclassified. Our analysis of night-time sleep relies on average duration of night-time sleep and we do not have measures of interruption or total time spent in bed. As we do not have polysomnography data, we were unable to fully exclude OSA as a contributing factor to our findings.</w:t>
      </w:r>
      <w:r w:rsidR="00493DBA" w:rsidRPr="00861B44">
        <w:rPr>
          <w:rFonts w:ascii="Arial" w:hAnsi="Arial" w:cs="Arial"/>
          <w:lang w:eastAsia="en-GB"/>
        </w:rPr>
        <w:t xml:space="preserve"> </w:t>
      </w:r>
      <w:r w:rsidR="00180D94">
        <w:rPr>
          <w:rFonts w:ascii="Arial" w:hAnsi="Arial" w:cs="Arial"/>
          <w:lang w:eastAsia="en-GB"/>
        </w:rPr>
        <w:t xml:space="preserve">Data regarding occupation was not available and we were unable to assess if previous shift work, which has been reported to be associated with cardiovascular and metabolic diseases, is related to the adverse cardiovascular profile we noted in those with EDS. </w:t>
      </w:r>
      <w:r w:rsidR="00493DBA">
        <w:rPr>
          <w:rFonts w:ascii="Arial" w:hAnsi="Arial" w:cs="Arial"/>
          <w:lang w:eastAsia="en-GB"/>
        </w:rPr>
        <w:t>We appreciate that our results are based on a cross-sectional analysis and therefore causality cannot be established</w:t>
      </w:r>
      <w:r w:rsidR="00720F38">
        <w:rPr>
          <w:rFonts w:ascii="Arial" w:hAnsi="Arial" w:cs="Arial"/>
          <w:lang w:eastAsia="en-GB"/>
        </w:rPr>
        <w:t xml:space="preserve"> and the direction of the effect is unknown</w:t>
      </w:r>
      <w:r w:rsidR="00493DBA">
        <w:rPr>
          <w:rFonts w:ascii="Arial" w:hAnsi="Arial" w:cs="Arial"/>
          <w:lang w:eastAsia="en-GB"/>
        </w:rPr>
        <w:t>. It is also possible that there is an element of survival bias in our data; it may be that men who attended the re-examination were healthier and this may account for the null associations seen.</w:t>
      </w:r>
    </w:p>
    <w:p w14:paraId="29905E1C" w14:textId="77777777" w:rsidR="00493DBA" w:rsidRPr="00706A7E" w:rsidRDefault="00493DBA" w:rsidP="00493DBA">
      <w:pPr>
        <w:spacing w:after="120" w:line="480" w:lineRule="auto"/>
        <w:jc w:val="both"/>
        <w:rPr>
          <w:rFonts w:ascii="Arial" w:hAnsi="Arial" w:cs="Arial"/>
          <w:lang w:eastAsia="en-GB"/>
        </w:rPr>
      </w:pPr>
    </w:p>
    <w:p w14:paraId="22771384" w14:textId="77777777" w:rsidR="00493DBA" w:rsidRPr="0087759B" w:rsidRDefault="00493DBA" w:rsidP="00493DBA">
      <w:pPr>
        <w:spacing w:after="120" w:line="480" w:lineRule="auto"/>
        <w:jc w:val="both"/>
        <w:rPr>
          <w:rFonts w:ascii="Arial" w:hAnsi="Arial" w:cs="Arial"/>
          <w:i/>
          <w:lang w:eastAsia="en-GB"/>
        </w:rPr>
      </w:pPr>
      <w:r>
        <w:rPr>
          <w:rFonts w:ascii="Arial" w:hAnsi="Arial" w:cs="Arial"/>
          <w:i/>
          <w:lang w:eastAsia="en-GB"/>
        </w:rPr>
        <w:t>Conclusions</w:t>
      </w:r>
    </w:p>
    <w:p w14:paraId="4D348366" w14:textId="5A0E54D6" w:rsidR="00493DBA" w:rsidRDefault="00E92A8A" w:rsidP="00493DBA">
      <w:pPr>
        <w:spacing w:after="120" w:line="480" w:lineRule="auto"/>
        <w:jc w:val="both"/>
        <w:rPr>
          <w:rFonts w:ascii="Arial" w:eastAsia="Times New Roman" w:hAnsi="Arial" w:cs="Arial"/>
          <w:shd w:val="clear" w:color="auto" w:fill="FFFFFF"/>
          <w:lang w:eastAsia="en-GB"/>
        </w:rPr>
      </w:pPr>
      <w:r>
        <w:rPr>
          <w:rFonts w:ascii="Arial" w:hAnsi="Arial" w:cs="Arial"/>
          <w:lang w:eastAsia="en-GB"/>
        </w:rPr>
        <w:t>EDS, defined as d</w:t>
      </w:r>
      <w:r w:rsidR="00493DBA" w:rsidRPr="007746BC">
        <w:rPr>
          <w:rFonts w:ascii="Arial" w:eastAsia="Times New Roman" w:hAnsi="Arial" w:cs="Arial"/>
          <w:shd w:val="clear" w:color="auto" w:fill="FFFFFF"/>
          <w:lang w:eastAsia="en-GB"/>
        </w:rPr>
        <w:t xml:space="preserve">aytime sleep of </w:t>
      </w:r>
      <w:r w:rsidR="0077057E">
        <w:rPr>
          <w:rFonts w:ascii="Arial" w:eastAsia="Times New Roman" w:hAnsi="Arial" w:cs="Arial"/>
          <w:shd w:val="clear" w:color="auto" w:fill="FFFFFF"/>
          <w:lang w:eastAsia="en-GB"/>
        </w:rPr>
        <w:t>more than one hour</w:t>
      </w:r>
      <w:r>
        <w:rPr>
          <w:rFonts w:ascii="Arial" w:eastAsia="Times New Roman" w:hAnsi="Arial" w:cs="Arial"/>
          <w:shd w:val="clear" w:color="auto" w:fill="FFFFFF"/>
          <w:lang w:eastAsia="en-GB"/>
        </w:rPr>
        <w:t xml:space="preserve">, </w:t>
      </w:r>
      <w:r w:rsidR="0084495C">
        <w:rPr>
          <w:rFonts w:ascii="Arial" w:eastAsia="Times New Roman" w:hAnsi="Arial" w:cs="Arial"/>
          <w:shd w:val="clear" w:color="auto" w:fill="FFFFFF"/>
          <w:lang w:eastAsia="en-GB"/>
        </w:rPr>
        <w:t xml:space="preserve">is associated with an adverse cardiovascular profile and </w:t>
      </w:r>
      <w:r w:rsidR="00493DBA" w:rsidRPr="007746BC">
        <w:rPr>
          <w:rFonts w:ascii="Arial" w:eastAsia="Times New Roman" w:hAnsi="Arial" w:cs="Arial"/>
          <w:shd w:val="clear" w:color="auto" w:fill="FFFFFF"/>
          <w:lang w:eastAsia="en-GB"/>
        </w:rPr>
        <w:t>may be an early indicator of HF</w:t>
      </w:r>
      <w:r w:rsidR="0077057E">
        <w:rPr>
          <w:rFonts w:ascii="Arial" w:eastAsia="Times New Roman" w:hAnsi="Arial" w:cs="Arial"/>
          <w:shd w:val="clear" w:color="auto" w:fill="FFFFFF"/>
          <w:lang w:eastAsia="en-GB"/>
        </w:rPr>
        <w:t xml:space="preserve">. </w:t>
      </w:r>
      <w:r w:rsidR="00493DBA" w:rsidRPr="007746BC">
        <w:rPr>
          <w:rFonts w:ascii="Arial" w:eastAsia="Times New Roman" w:hAnsi="Arial" w:cs="Arial"/>
          <w:shd w:val="clear" w:color="auto" w:fill="FFFFFF"/>
          <w:lang w:eastAsia="en-GB"/>
        </w:rPr>
        <w:t>C</w:t>
      </w:r>
      <w:r w:rsidR="00493DBA" w:rsidRPr="0099618B">
        <w:rPr>
          <w:rFonts w:ascii="Arial" w:eastAsia="Times New Roman" w:hAnsi="Arial" w:cs="Arial"/>
          <w:shd w:val="clear" w:color="auto" w:fill="FFFFFF"/>
          <w:lang w:eastAsia="en-GB"/>
        </w:rPr>
        <w:t xml:space="preserve">linically, this is important in the </w:t>
      </w:r>
      <w:r w:rsidR="00493DBA" w:rsidRPr="0099618B">
        <w:rPr>
          <w:rFonts w:ascii="Arial" w:eastAsia="Times New Roman" w:hAnsi="Arial" w:cs="Arial"/>
          <w:shd w:val="clear" w:color="auto" w:fill="FFFFFF"/>
          <w:lang w:eastAsia="en-GB"/>
        </w:rPr>
        <w:lastRenderedPageBreak/>
        <w:t xml:space="preserve">assessment of older patients who seek medical advice for </w:t>
      </w:r>
      <w:r w:rsidR="00493DBA">
        <w:rPr>
          <w:rFonts w:ascii="Arial" w:eastAsia="Times New Roman" w:hAnsi="Arial" w:cs="Arial"/>
          <w:shd w:val="clear" w:color="auto" w:fill="FFFFFF"/>
          <w:lang w:eastAsia="en-GB"/>
        </w:rPr>
        <w:t>EDS</w:t>
      </w:r>
      <w:r w:rsidR="00493DBA" w:rsidRPr="0099618B">
        <w:rPr>
          <w:rFonts w:ascii="Arial" w:eastAsia="Times New Roman" w:hAnsi="Arial" w:cs="Arial"/>
          <w:shd w:val="clear" w:color="auto" w:fill="FFFFFF"/>
          <w:lang w:eastAsia="en-GB"/>
        </w:rPr>
        <w:t xml:space="preserve">, in whom indicators of </w:t>
      </w:r>
      <w:r w:rsidR="00493DBA">
        <w:rPr>
          <w:rFonts w:ascii="Arial" w:eastAsia="Times New Roman" w:hAnsi="Arial" w:cs="Arial"/>
          <w:shd w:val="clear" w:color="auto" w:fill="FFFFFF"/>
          <w:lang w:eastAsia="en-GB"/>
        </w:rPr>
        <w:t>HF</w:t>
      </w:r>
      <w:r w:rsidR="00493DBA" w:rsidRPr="0099618B">
        <w:rPr>
          <w:rFonts w:ascii="Arial" w:eastAsia="Times New Roman" w:hAnsi="Arial" w:cs="Arial"/>
          <w:shd w:val="clear" w:color="auto" w:fill="FFFFFF"/>
          <w:lang w:eastAsia="en-GB"/>
        </w:rPr>
        <w:t xml:space="preserve"> should be sought and further investigat</w:t>
      </w:r>
      <w:r w:rsidR="00493DBA">
        <w:rPr>
          <w:rFonts w:ascii="Arial" w:eastAsia="Times New Roman" w:hAnsi="Arial" w:cs="Arial"/>
          <w:shd w:val="clear" w:color="auto" w:fill="FFFFFF"/>
          <w:lang w:eastAsia="en-GB"/>
        </w:rPr>
        <w:t>ions carried out if necessary.</w:t>
      </w:r>
    </w:p>
    <w:p w14:paraId="4FE275FD" w14:textId="77777777" w:rsidR="00713845" w:rsidRDefault="00713845" w:rsidP="00493DBA">
      <w:pPr>
        <w:spacing w:after="120" w:line="480" w:lineRule="auto"/>
        <w:jc w:val="both"/>
        <w:rPr>
          <w:rFonts w:ascii="Arial" w:eastAsia="Times New Roman" w:hAnsi="Arial" w:cs="Arial"/>
          <w:shd w:val="clear" w:color="auto" w:fill="FFFFFF"/>
          <w:lang w:eastAsia="en-GB"/>
        </w:rPr>
      </w:pPr>
    </w:p>
    <w:p w14:paraId="48F94DBD" w14:textId="77777777" w:rsidR="00EA6B5C" w:rsidRDefault="00EA6B5C" w:rsidP="00EA6B5C">
      <w:pPr>
        <w:spacing w:after="120" w:line="480" w:lineRule="auto"/>
        <w:jc w:val="both"/>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t>Disclosures</w:t>
      </w:r>
    </w:p>
    <w:p w14:paraId="1F281DF9" w14:textId="77777777" w:rsidR="00EA6B5C" w:rsidRDefault="00EA6B5C" w:rsidP="00EA6B5C">
      <w:pPr>
        <w:spacing w:after="120" w:line="480" w:lineRule="auto"/>
        <w:jc w:val="both"/>
        <w:rPr>
          <w:rFonts w:ascii="Arial" w:eastAsia="Times New Roman" w:hAnsi="Arial" w:cs="Arial"/>
          <w:shd w:val="clear" w:color="auto" w:fill="FFFFFF"/>
          <w:lang w:eastAsia="en-GB"/>
        </w:rPr>
      </w:pPr>
      <w:r>
        <w:rPr>
          <w:rFonts w:ascii="Arial" w:eastAsia="Times New Roman" w:hAnsi="Arial" w:cs="Arial"/>
          <w:shd w:val="clear" w:color="auto" w:fill="FFFFFF"/>
          <w:lang w:eastAsia="en-GB"/>
        </w:rPr>
        <w:t>The authors report no conflicts of interest.</w:t>
      </w:r>
    </w:p>
    <w:p w14:paraId="61128E34" w14:textId="77777777" w:rsidR="00EA6B5C" w:rsidRDefault="00EA6B5C" w:rsidP="00EA6B5C">
      <w:pPr>
        <w:spacing w:after="120" w:line="480" w:lineRule="auto"/>
        <w:jc w:val="both"/>
        <w:rPr>
          <w:rFonts w:ascii="Arial" w:eastAsia="Times New Roman" w:hAnsi="Arial" w:cs="Arial"/>
          <w:b/>
          <w:shd w:val="clear" w:color="auto" w:fill="FFFFFF"/>
          <w:lang w:eastAsia="en-GB"/>
        </w:rPr>
      </w:pPr>
    </w:p>
    <w:p w14:paraId="09732627" w14:textId="77777777" w:rsidR="00EA6B5C" w:rsidRPr="00713845" w:rsidRDefault="00EA6B5C" w:rsidP="00EA6B5C">
      <w:pPr>
        <w:spacing w:after="120" w:line="480" w:lineRule="auto"/>
        <w:jc w:val="both"/>
        <w:rPr>
          <w:rFonts w:ascii="Arial" w:eastAsia="Times New Roman" w:hAnsi="Arial" w:cs="Arial"/>
          <w:shd w:val="clear" w:color="auto" w:fill="FFFFFF"/>
          <w:lang w:eastAsia="en-GB"/>
        </w:rPr>
      </w:pPr>
      <w:r w:rsidRPr="00713845">
        <w:rPr>
          <w:rFonts w:ascii="Arial" w:eastAsia="Times New Roman" w:hAnsi="Arial" w:cs="Arial"/>
          <w:b/>
          <w:shd w:val="clear" w:color="auto" w:fill="FFFFFF"/>
          <w:lang w:eastAsia="en-GB"/>
        </w:rPr>
        <w:t>Funding</w:t>
      </w:r>
    </w:p>
    <w:p w14:paraId="218B669C" w14:textId="77777777" w:rsidR="00EA6B5C" w:rsidRDefault="00EA6B5C" w:rsidP="00EA6B5C">
      <w:pPr>
        <w:spacing w:after="120" w:line="480" w:lineRule="auto"/>
        <w:jc w:val="both"/>
        <w:rPr>
          <w:rFonts w:ascii="Arial" w:eastAsia="Times New Roman" w:hAnsi="Arial" w:cs="Arial"/>
          <w:shd w:val="clear" w:color="auto" w:fill="FFFFFF"/>
          <w:lang w:eastAsia="en-GB"/>
        </w:rPr>
      </w:pPr>
      <w:r w:rsidRPr="00713845">
        <w:rPr>
          <w:rFonts w:ascii="Arial" w:eastAsia="Times New Roman" w:hAnsi="Arial" w:cs="Arial"/>
          <w:shd w:val="clear" w:color="auto" w:fill="FFFFFF"/>
          <w:lang w:eastAsia="en-GB"/>
        </w:rPr>
        <w:t xml:space="preserve">The British Regional Heart Study is a British Heart Foundation (BHF) research group. This work was supported by </w:t>
      </w:r>
      <w:r>
        <w:rPr>
          <w:rFonts w:ascii="Arial" w:eastAsia="Times New Roman" w:hAnsi="Arial" w:cs="Arial"/>
          <w:shd w:val="clear" w:color="auto" w:fill="FFFFFF"/>
          <w:lang w:eastAsia="en-GB"/>
        </w:rPr>
        <w:t>a</w:t>
      </w:r>
      <w:r w:rsidRPr="00713845">
        <w:rPr>
          <w:rFonts w:ascii="Arial" w:eastAsia="Times New Roman" w:hAnsi="Arial" w:cs="Arial"/>
          <w:shd w:val="clear" w:color="auto" w:fill="FFFFFF"/>
          <w:lang w:eastAsia="en-GB"/>
        </w:rPr>
        <w:t xml:space="preserve"> Bri</w:t>
      </w:r>
      <w:r>
        <w:rPr>
          <w:rFonts w:ascii="Arial" w:eastAsia="Times New Roman" w:hAnsi="Arial" w:cs="Arial"/>
          <w:shd w:val="clear" w:color="auto" w:fill="FFFFFF"/>
          <w:lang w:eastAsia="en-GB"/>
        </w:rPr>
        <w:t xml:space="preserve">tish Heart Foundation programme </w:t>
      </w:r>
      <w:r w:rsidRPr="00713845">
        <w:rPr>
          <w:rFonts w:ascii="Arial" w:eastAsia="Times New Roman" w:hAnsi="Arial" w:cs="Arial"/>
          <w:shd w:val="clear" w:color="auto" w:fill="FFFFFF"/>
          <w:lang w:eastAsia="en-GB"/>
        </w:rPr>
        <w:t>grant (RG/13/16/30528) and project grant (</w:t>
      </w:r>
      <w:r>
        <w:rPr>
          <w:rFonts w:ascii="Arial" w:eastAsia="Times New Roman" w:hAnsi="Arial" w:cs="Arial"/>
          <w:shd w:val="clear" w:color="auto" w:fill="FFFFFF"/>
          <w:lang w:eastAsia="en-GB"/>
        </w:rPr>
        <w:t>PG/09/024, PG/13/41/30304)</w:t>
      </w:r>
      <w:r w:rsidRPr="00713845">
        <w:rPr>
          <w:rFonts w:ascii="Arial" w:eastAsia="Times New Roman" w:hAnsi="Arial" w:cs="Arial"/>
          <w:shd w:val="clear" w:color="auto" w:fill="FFFFFF"/>
          <w:lang w:eastAsia="en-GB"/>
        </w:rPr>
        <w:t xml:space="preserve">. </w:t>
      </w:r>
    </w:p>
    <w:p w14:paraId="0E012BFC" w14:textId="77777777" w:rsidR="00EA6B5C" w:rsidRDefault="00EA6B5C" w:rsidP="00EA6B5C">
      <w:pPr>
        <w:spacing w:after="120" w:line="480" w:lineRule="auto"/>
        <w:jc w:val="both"/>
        <w:rPr>
          <w:rFonts w:ascii="Arial" w:eastAsia="Times New Roman" w:hAnsi="Arial" w:cs="Arial"/>
          <w:b/>
          <w:shd w:val="clear" w:color="auto" w:fill="FFFFFF"/>
          <w:lang w:eastAsia="en-GB"/>
        </w:rPr>
      </w:pPr>
    </w:p>
    <w:p w14:paraId="699D2E37" w14:textId="77777777" w:rsidR="00971C58" w:rsidRDefault="00971C58" w:rsidP="00971C58">
      <w:pPr>
        <w:spacing w:after="120" w:line="480" w:lineRule="auto"/>
        <w:jc w:val="both"/>
        <w:rPr>
          <w:rFonts w:ascii="Arial" w:eastAsia="Times New Roman" w:hAnsi="Arial" w:cs="Arial"/>
          <w:shd w:val="clear" w:color="auto" w:fill="FFFFFF"/>
          <w:lang w:eastAsia="en-GB"/>
        </w:rPr>
      </w:pPr>
      <w:r w:rsidRPr="008E0C14">
        <w:rPr>
          <w:rFonts w:ascii="Arial" w:eastAsia="Times New Roman" w:hAnsi="Arial" w:cs="Arial"/>
          <w:b/>
          <w:shd w:val="clear" w:color="auto" w:fill="FFFFFF"/>
          <w:lang w:eastAsia="en-GB"/>
        </w:rPr>
        <w:t>Contributions</w:t>
      </w:r>
    </w:p>
    <w:p w14:paraId="752BF672" w14:textId="60F730E9" w:rsidR="00971C58" w:rsidRPr="00971C58" w:rsidRDefault="00971C58" w:rsidP="00971C58">
      <w:pPr>
        <w:spacing w:after="120" w:line="480" w:lineRule="auto"/>
        <w:jc w:val="both"/>
        <w:rPr>
          <w:rFonts w:ascii="Arial" w:eastAsia="Times New Roman" w:hAnsi="Arial" w:cs="Arial"/>
          <w:shd w:val="clear" w:color="auto" w:fill="FFFFFF"/>
          <w:lang w:eastAsia="en-GB"/>
        </w:rPr>
      </w:pPr>
      <w:r w:rsidRPr="008E0C14">
        <w:rPr>
          <w:rFonts w:ascii="Arial" w:eastAsia="Times New Roman" w:hAnsi="Arial" w:cs="Arial"/>
          <w:shd w:val="clear" w:color="auto" w:fill="FFFFFF"/>
          <w:lang w:eastAsia="en-GB"/>
        </w:rPr>
        <w:t>SGW initiated the concept and design of the paper. SZ analysed the da</w:t>
      </w:r>
      <w:r>
        <w:rPr>
          <w:rFonts w:ascii="Arial" w:eastAsia="Times New Roman" w:hAnsi="Arial" w:cs="Arial"/>
          <w:shd w:val="clear" w:color="auto" w:fill="FFFFFF"/>
          <w:lang w:eastAsia="en-GB"/>
        </w:rPr>
        <w:t xml:space="preserve">ta and drafted the manuscript. </w:t>
      </w:r>
      <w:r w:rsidRPr="008E0C14">
        <w:rPr>
          <w:rFonts w:ascii="Arial" w:eastAsia="Times New Roman" w:hAnsi="Arial" w:cs="Arial"/>
          <w:shd w:val="clear" w:color="auto" w:fill="FFFFFF"/>
          <w:lang w:eastAsia="en-GB"/>
        </w:rPr>
        <w:t>SGW, JPJH, EAE, PHW contributed to the interpretation of data.  OP contributed to the analysis of the paper.  EAE, JPJH, LL, P</w:t>
      </w:r>
      <w:r>
        <w:rPr>
          <w:rFonts w:ascii="Arial" w:eastAsia="Times New Roman" w:hAnsi="Arial" w:cs="Arial"/>
          <w:shd w:val="clear" w:color="auto" w:fill="FFFFFF"/>
          <w:lang w:eastAsia="en-GB"/>
        </w:rPr>
        <w:t>H</w:t>
      </w:r>
      <w:r w:rsidRPr="008E0C14">
        <w:rPr>
          <w:rFonts w:ascii="Arial" w:eastAsia="Times New Roman" w:hAnsi="Arial" w:cs="Arial"/>
          <w:shd w:val="clear" w:color="auto" w:fill="FFFFFF"/>
          <w:lang w:eastAsia="en-GB"/>
        </w:rPr>
        <w:t>W and SGW contributed to the acquisition of the data. All authors revised it critically for important intellectual content and approved the final version of the manuscript.</w:t>
      </w:r>
    </w:p>
    <w:p w14:paraId="2FB8CF17" w14:textId="278B6F7F" w:rsidR="00357428" w:rsidRPr="00E7000E" w:rsidRDefault="00357428" w:rsidP="005C34CA">
      <w:pPr>
        <w:tabs>
          <w:tab w:val="left" w:pos="426"/>
        </w:tabs>
        <w:spacing w:after="120" w:line="480" w:lineRule="auto"/>
        <w:ind w:left="426" w:hanging="426"/>
        <w:jc w:val="both"/>
        <w:rPr>
          <w:rFonts w:ascii="Arial" w:eastAsia="Times New Roman" w:hAnsi="Arial" w:cs="Arial"/>
          <w:color w:val="000000" w:themeColor="text1"/>
          <w:shd w:val="clear" w:color="auto" w:fill="FFFFFF"/>
          <w:lang w:eastAsia="en-GB"/>
        </w:rPr>
      </w:pPr>
    </w:p>
    <w:p w14:paraId="6281C593" w14:textId="02CFA2EE" w:rsidR="005261AF" w:rsidRDefault="005261AF" w:rsidP="005261AF">
      <w:pPr>
        <w:spacing w:after="120" w:line="480" w:lineRule="auto"/>
        <w:jc w:val="both"/>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t>Data Sharing Statement</w:t>
      </w:r>
    </w:p>
    <w:p w14:paraId="5DC91D2A" w14:textId="77777777" w:rsidR="005261AF" w:rsidRPr="005261AF" w:rsidRDefault="005261AF" w:rsidP="005261AF">
      <w:pPr>
        <w:rPr>
          <w:rFonts w:ascii="Arial" w:eastAsia="Times New Roman" w:hAnsi="Arial" w:cs="Arial"/>
          <w:shd w:val="clear" w:color="auto" w:fill="FFFFFF"/>
          <w:lang w:eastAsia="en-GB"/>
        </w:rPr>
      </w:pPr>
      <w:r w:rsidRPr="005261AF">
        <w:rPr>
          <w:rFonts w:ascii="Arial" w:eastAsia="Times New Roman" w:hAnsi="Arial" w:cs="Arial"/>
          <w:shd w:val="clear" w:color="auto" w:fill="FFFFFF"/>
          <w:lang w:eastAsia="en-GB"/>
        </w:rPr>
        <w:t>Further details of the Study can be found on http://www.ucl.ac.uk/pcph/research-groups-themes/brhs-pub.</w:t>
      </w:r>
    </w:p>
    <w:p w14:paraId="70947A99" w14:textId="0EFCFB57" w:rsidR="005261AF" w:rsidRDefault="005261AF" w:rsidP="005261AF">
      <w:pPr>
        <w:rPr>
          <w:rFonts w:ascii="Arial" w:eastAsia="Times New Roman" w:hAnsi="Arial" w:cs="Arial"/>
          <w:shd w:val="clear" w:color="auto" w:fill="FFFFFF"/>
          <w:lang w:eastAsia="en-GB"/>
        </w:rPr>
      </w:pPr>
      <w:r w:rsidRPr="005261AF">
        <w:rPr>
          <w:rFonts w:ascii="Arial" w:eastAsia="Times New Roman" w:hAnsi="Arial" w:cs="Arial"/>
          <w:shd w:val="clear" w:color="auto" w:fill="FFFFFF"/>
          <w:lang w:eastAsia="en-GB"/>
        </w:rPr>
        <w:t xml:space="preserve">For general data sharing enquiries, please contact Lucy Lennon </w:t>
      </w:r>
      <w:r>
        <w:rPr>
          <w:rFonts w:ascii="Arial" w:eastAsia="Times New Roman" w:hAnsi="Arial" w:cs="Arial"/>
          <w:shd w:val="clear" w:color="auto" w:fill="FFFFFF"/>
          <w:lang w:eastAsia="en-GB"/>
        </w:rPr>
        <w:t>(</w:t>
      </w:r>
      <w:r w:rsidRPr="00335640">
        <w:rPr>
          <w:rFonts w:ascii="Arial" w:eastAsia="Times New Roman" w:hAnsi="Arial" w:cs="Arial"/>
          <w:shd w:val="clear" w:color="auto" w:fill="FFFFFF"/>
          <w:lang w:eastAsia="en-GB"/>
        </w:rPr>
        <w:t>l.lennon@ucl.ac.uk</w:t>
      </w:r>
      <w:r>
        <w:rPr>
          <w:rFonts w:ascii="Arial" w:eastAsia="Times New Roman" w:hAnsi="Arial" w:cs="Arial"/>
          <w:shd w:val="clear" w:color="auto" w:fill="FFFFFF"/>
          <w:lang w:eastAsia="en-GB"/>
        </w:rPr>
        <w:t>).</w:t>
      </w:r>
    </w:p>
    <w:p w14:paraId="5D8D6717" w14:textId="6DEB226C" w:rsidR="00357428" w:rsidRDefault="00357428" w:rsidP="005261AF">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br w:type="page"/>
      </w:r>
    </w:p>
    <w:p w14:paraId="291B2963" w14:textId="77777777" w:rsidR="001E3715" w:rsidRPr="0072044C" w:rsidRDefault="001E3715" w:rsidP="0072044C">
      <w:pPr>
        <w:spacing w:after="120" w:line="480" w:lineRule="auto"/>
        <w:jc w:val="both"/>
        <w:rPr>
          <w:rFonts w:ascii="Arial" w:eastAsia="Times New Roman" w:hAnsi="Arial" w:cs="Arial"/>
          <w:shd w:val="clear" w:color="auto" w:fill="FFFFFF"/>
          <w:lang w:eastAsia="en-GB"/>
        </w:rPr>
        <w:sectPr w:rsidR="001E3715" w:rsidRPr="0072044C">
          <w:footerReference w:type="default" r:id="rId8"/>
          <w:pgSz w:w="11906" w:h="16838"/>
          <w:pgMar w:top="1440" w:right="1440" w:bottom="1440" w:left="1440" w:header="708" w:footer="708" w:gutter="0"/>
          <w:cols w:space="708"/>
          <w:docGrid w:linePitch="360"/>
        </w:sectPr>
      </w:pPr>
    </w:p>
    <w:tbl>
      <w:tblPr>
        <w:tblpPr w:leftFromText="180" w:rightFromText="180" w:vertAnchor="page" w:horzAnchor="margin" w:tblpX="-1277" w:tblpY="2237"/>
        <w:tblW w:w="16653" w:type="dxa"/>
        <w:tblLook w:val="04A0" w:firstRow="1" w:lastRow="0" w:firstColumn="1" w:lastColumn="0" w:noHBand="0" w:noVBand="1"/>
      </w:tblPr>
      <w:tblGrid>
        <w:gridCol w:w="1277"/>
        <w:gridCol w:w="1271"/>
        <w:gridCol w:w="1134"/>
        <w:gridCol w:w="148"/>
        <w:gridCol w:w="146"/>
        <w:gridCol w:w="834"/>
        <w:gridCol w:w="151"/>
        <w:gridCol w:w="143"/>
        <w:gridCol w:w="846"/>
        <w:gridCol w:w="142"/>
        <w:gridCol w:w="141"/>
        <w:gridCol w:w="993"/>
        <w:gridCol w:w="270"/>
        <w:gridCol w:w="65"/>
        <w:gridCol w:w="1082"/>
        <w:gridCol w:w="154"/>
        <w:gridCol w:w="142"/>
        <w:gridCol w:w="828"/>
        <w:gridCol w:w="152"/>
        <w:gridCol w:w="142"/>
        <w:gridCol w:w="1417"/>
        <w:gridCol w:w="165"/>
        <w:gridCol w:w="141"/>
        <w:gridCol w:w="1536"/>
        <w:gridCol w:w="283"/>
        <w:gridCol w:w="142"/>
        <w:gridCol w:w="992"/>
        <w:gridCol w:w="172"/>
        <w:gridCol w:w="106"/>
        <w:gridCol w:w="1134"/>
        <w:gridCol w:w="215"/>
        <w:gridCol w:w="79"/>
        <w:gridCol w:w="210"/>
      </w:tblGrid>
      <w:tr w:rsidR="005B77F7" w:rsidRPr="00527F32" w14:paraId="085F5115" w14:textId="7FAFBE64" w:rsidTr="002A6D16">
        <w:trPr>
          <w:trHeight w:val="300"/>
        </w:trPr>
        <w:tc>
          <w:tcPr>
            <w:tcW w:w="1277" w:type="dxa"/>
            <w:shd w:val="clear" w:color="auto" w:fill="auto"/>
            <w:vAlign w:val="center"/>
            <w:hideMark/>
          </w:tcPr>
          <w:p w14:paraId="69DA09BE"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271" w:type="dxa"/>
            <w:shd w:val="clear" w:color="auto" w:fill="auto"/>
            <w:vAlign w:val="center"/>
            <w:hideMark/>
          </w:tcPr>
          <w:p w14:paraId="6CB4BFB9"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282" w:type="dxa"/>
            <w:gridSpan w:val="2"/>
            <w:vMerge w:val="restart"/>
            <w:shd w:val="clear" w:color="auto" w:fill="auto"/>
            <w:vAlign w:val="center"/>
            <w:hideMark/>
          </w:tcPr>
          <w:p w14:paraId="6D2C0627" w14:textId="77777777"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Age mean ±std</w:t>
            </w:r>
          </w:p>
        </w:tc>
        <w:tc>
          <w:tcPr>
            <w:tcW w:w="1131" w:type="dxa"/>
            <w:gridSpan w:val="3"/>
            <w:vMerge w:val="restart"/>
            <w:shd w:val="clear" w:color="auto" w:fill="auto"/>
            <w:vAlign w:val="center"/>
            <w:hideMark/>
          </w:tcPr>
          <w:p w14:paraId="4CF50060" w14:textId="77777777"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Obese (%)</w:t>
            </w:r>
          </w:p>
        </w:tc>
        <w:tc>
          <w:tcPr>
            <w:tcW w:w="1131" w:type="dxa"/>
            <w:gridSpan w:val="3"/>
            <w:vMerge w:val="restart"/>
            <w:shd w:val="clear" w:color="auto" w:fill="auto"/>
            <w:vAlign w:val="center"/>
            <w:hideMark/>
          </w:tcPr>
          <w:p w14:paraId="6E1C469A" w14:textId="77777777"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Cigarette </w:t>
            </w:r>
            <w:r w:rsidRPr="00527F32">
              <w:rPr>
                <w:rFonts w:ascii="Arial" w:eastAsia="Times New Roman" w:hAnsi="Arial" w:cs="Arial"/>
                <w:b/>
                <w:bCs/>
                <w:color w:val="000000"/>
                <w:sz w:val="20"/>
                <w:szCs w:val="20"/>
                <w:lang w:eastAsia="en-GB"/>
              </w:rPr>
              <w:t>Smoker (%)</w:t>
            </w:r>
          </w:p>
        </w:tc>
        <w:tc>
          <w:tcPr>
            <w:tcW w:w="1404" w:type="dxa"/>
            <w:gridSpan w:val="3"/>
            <w:vMerge w:val="restart"/>
            <w:shd w:val="clear" w:color="auto" w:fill="auto"/>
            <w:vAlign w:val="center"/>
            <w:hideMark/>
          </w:tcPr>
          <w:p w14:paraId="4DCD7915" w14:textId="77777777"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Inactive (%)</w:t>
            </w:r>
          </w:p>
        </w:tc>
        <w:tc>
          <w:tcPr>
            <w:tcW w:w="1301" w:type="dxa"/>
            <w:gridSpan w:val="3"/>
            <w:vMerge w:val="restart"/>
            <w:shd w:val="clear" w:color="auto" w:fill="auto"/>
            <w:vAlign w:val="center"/>
            <w:hideMark/>
          </w:tcPr>
          <w:p w14:paraId="5EAAED46" w14:textId="77777777"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Manual social class (%)</w:t>
            </w:r>
          </w:p>
        </w:tc>
        <w:tc>
          <w:tcPr>
            <w:tcW w:w="1122" w:type="dxa"/>
            <w:gridSpan w:val="3"/>
            <w:vMerge w:val="restart"/>
            <w:shd w:val="clear" w:color="auto" w:fill="auto"/>
            <w:vAlign w:val="center"/>
            <w:hideMark/>
          </w:tcPr>
          <w:p w14:paraId="5E5D7DAE" w14:textId="77777777"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Diabetic (%)</w:t>
            </w:r>
          </w:p>
        </w:tc>
        <w:tc>
          <w:tcPr>
            <w:tcW w:w="1724" w:type="dxa"/>
            <w:gridSpan w:val="3"/>
            <w:vMerge w:val="restart"/>
            <w:shd w:val="clear" w:color="auto" w:fill="auto"/>
            <w:vAlign w:val="center"/>
            <w:hideMark/>
          </w:tcPr>
          <w:p w14:paraId="43AB6197" w14:textId="77777777"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Breathlessness (%)</w:t>
            </w:r>
          </w:p>
        </w:tc>
        <w:tc>
          <w:tcPr>
            <w:tcW w:w="1960" w:type="dxa"/>
            <w:gridSpan w:val="3"/>
            <w:vMerge w:val="restart"/>
            <w:shd w:val="clear" w:color="auto" w:fill="auto"/>
            <w:vAlign w:val="center"/>
            <w:hideMark/>
          </w:tcPr>
          <w:p w14:paraId="20CBAE7B" w14:textId="77777777"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 xml:space="preserve">Using Antihypertensives (%) </w:t>
            </w:r>
          </w:p>
        </w:tc>
        <w:tc>
          <w:tcPr>
            <w:tcW w:w="1306" w:type="dxa"/>
            <w:gridSpan w:val="3"/>
            <w:vMerge w:val="restart"/>
            <w:shd w:val="clear" w:color="auto" w:fill="auto"/>
            <w:vAlign w:val="center"/>
            <w:hideMark/>
          </w:tcPr>
          <w:p w14:paraId="40F1693E" w14:textId="77777777"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Depression (%)</w:t>
            </w:r>
          </w:p>
        </w:tc>
        <w:tc>
          <w:tcPr>
            <w:tcW w:w="1461" w:type="dxa"/>
            <w:gridSpan w:val="3"/>
            <w:vMerge w:val="restart"/>
            <w:vAlign w:val="center"/>
          </w:tcPr>
          <w:p w14:paraId="721B61A5" w14:textId="67C918B4"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CKD (%)</w:t>
            </w:r>
          </w:p>
        </w:tc>
        <w:tc>
          <w:tcPr>
            <w:tcW w:w="283" w:type="dxa"/>
            <w:gridSpan w:val="2"/>
          </w:tcPr>
          <w:p w14:paraId="142802C2" w14:textId="77777777" w:rsidR="005B77F7" w:rsidRDefault="005B77F7" w:rsidP="00845C7D">
            <w:pPr>
              <w:spacing w:after="0" w:line="240" w:lineRule="auto"/>
              <w:jc w:val="center"/>
              <w:rPr>
                <w:rFonts w:ascii="Arial" w:eastAsia="Times New Roman" w:hAnsi="Arial" w:cs="Arial"/>
                <w:b/>
                <w:bCs/>
                <w:color w:val="000000"/>
                <w:sz w:val="20"/>
                <w:szCs w:val="20"/>
                <w:lang w:eastAsia="en-GB"/>
              </w:rPr>
            </w:pPr>
          </w:p>
        </w:tc>
      </w:tr>
      <w:tr w:rsidR="005B77F7" w:rsidRPr="00527F32" w14:paraId="384174D7" w14:textId="5DFE8CD7" w:rsidTr="002A6D16">
        <w:trPr>
          <w:trHeight w:val="255"/>
        </w:trPr>
        <w:tc>
          <w:tcPr>
            <w:tcW w:w="1277" w:type="dxa"/>
            <w:shd w:val="clear" w:color="auto" w:fill="auto"/>
            <w:vAlign w:val="center"/>
            <w:hideMark/>
          </w:tcPr>
          <w:p w14:paraId="4BB65923" w14:textId="65FD48BE"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271" w:type="dxa"/>
            <w:shd w:val="clear" w:color="auto" w:fill="auto"/>
            <w:vAlign w:val="center"/>
            <w:hideMark/>
          </w:tcPr>
          <w:p w14:paraId="2D866AA2"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282" w:type="dxa"/>
            <w:gridSpan w:val="2"/>
            <w:vMerge/>
            <w:vAlign w:val="center"/>
            <w:hideMark/>
          </w:tcPr>
          <w:p w14:paraId="18B5974E"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131" w:type="dxa"/>
            <w:gridSpan w:val="3"/>
            <w:vMerge/>
            <w:vAlign w:val="center"/>
            <w:hideMark/>
          </w:tcPr>
          <w:p w14:paraId="097A45A2"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131" w:type="dxa"/>
            <w:gridSpan w:val="3"/>
            <w:vMerge/>
            <w:vAlign w:val="center"/>
            <w:hideMark/>
          </w:tcPr>
          <w:p w14:paraId="32CE1778"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404" w:type="dxa"/>
            <w:gridSpan w:val="3"/>
            <w:vMerge/>
            <w:vAlign w:val="center"/>
            <w:hideMark/>
          </w:tcPr>
          <w:p w14:paraId="2767123D"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301" w:type="dxa"/>
            <w:gridSpan w:val="3"/>
            <w:vMerge/>
            <w:vAlign w:val="center"/>
            <w:hideMark/>
          </w:tcPr>
          <w:p w14:paraId="3833781D"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122" w:type="dxa"/>
            <w:gridSpan w:val="3"/>
            <w:vMerge/>
            <w:vAlign w:val="center"/>
            <w:hideMark/>
          </w:tcPr>
          <w:p w14:paraId="2993D517"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724" w:type="dxa"/>
            <w:gridSpan w:val="3"/>
            <w:vMerge/>
            <w:vAlign w:val="center"/>
            <w:hideMark/>
          </w:tcPr>
          <w:p w14:paraId="2762A40E"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960" w:type="dxa"/>
            <w:gridSpan w:val="3"/>
            <w:vMerge/>
            <w:vAlign w:val="center"/>
            <w:hideMark/>
          </w:tcPr>
          <w:p w14:paraId="0E3C789E"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306" w:type="dxa"/>
            <w:gridSpan w:val="3"/>
            <w:vMerge/>
            <w:vAlign w:val="center"/>
            <w:hideMark/>
          </w:tcPr>
          <w:p w14:paraId="40EBFC79"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461" w:type="dxa"/>
            <w:gridSpan w:val="3"/>
            <w:vMerge/>
          </w:tcPr>
          <w:p w14:paraId="3C90AE6F"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283" w:type="dxa"/>
            <w:gridSpan w:val="2"/>
          </w:tcPr>
          <w:p w14:paraId="096DEF12"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p>
        </w:tc>
      </w:tr>
      <w:tr w:rsidR="005B77F7" w:rsidRPr="00527F32" w14:paraId="6F0338C1" w14:textId="59794CA5" w:rsidTr="002A6D16">
        <w:trPr>
          <w:gridAfter w:val="1"/>
          <w:wAfter w:w="215" w:type="dxa"/>
          <w:trHeight w:val="285"/>
        </w:trPr>
        <w:tc>
          <w:tcPr>
            <w:tcW w:w="1277" w:type="dxa"/>
            <w:vMerge w:val="restart"/>
            <w:shd w:val="clear" w:color="auto" w:fill="auto"/>
            <w:vAlign w:val="center"/>
            <w:hideMark/>
          </w:tcPr>
          <w:p w14:paraId="422C2F80"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Night-time Sleep Duration (hours)</w:t>
            </w:r>
          </w:p>
        </w:tc>
        <w:tc>
          <w:tcPr>
            <w:tcW w:w="1271" w:type="dxa"/>
            <w:shd w:val="clear" w:color="auto" w:fill="auto"/>
            <w:noWrap/>
            <w:vAlign w:val="center"/>
            <w:hideMark/>
          </w:tcPr>
          <w:p w14:paraId="025F411C" w14:textId="77777777" w:rsidR="005B77F7" w:rsidRDefault="005B77F7" w:rsidP="00845C7D">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&lt; 6</w:t>
            </w:r>
          </w:p>
          <w:p w14:paraId="342721B5" w14:textId="064E3BF8"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(n = 213</w:t>
            </w:r>
            <w:r w:rsidRPr="00527F32">
              <w:rPr>
                <w:rFonts w:ascii="Arial" w:eastAsia="Times New Roman" w:hAnsi="Arial" w:cs="Arial"/>
                <w:b/>
                <w:bCs/>
                <w:color w:val="000000"/>
                <w:sz w:val="20"/>
                <w:szCs w:val="20"/>
                <w:vertAlign w:val="superscript"/>
                <w:lang w:eastAsia="en-GB"/>
              </w:rPr>
              <w:t>a</w:t>
            </w:r>
            <w:r w:rsidRPr="00527F32">
              <w:rPr>
                <w:rFonts w:ascii="Arial" w:eastAsia="Times New Roman" w:hAnsi="Arial" w:cs="Arial"/>
                <w:b/>
                <w:bCs/>
                <w:color w:val="000000"/>
                <w:sz w:val="20"/>
                <w:szCs w:val="20"/>
                <w:lang w:eastAsia="en-GB"/>
              </w:rPr>
              <w:t>)</w:t>
            </w:r>
          </w:p>
        </w:tc>
        <w:tc>
          <w:tcPr>
            <w:tcW w:w="1134" w:type="dxa"/>
            <w:shd w:val="clear" w:color="auto" w:fill="auto"/>
            <w:vAlign w:val="center"/>
            <w:hideMark/>
          </w:tcPr>
          <w:p w14:paraId="5C44FF49"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78.76±4.6</w:t>
            </w:r>
          </w:p>
        </w:tc>
        <w:tc>
          <w:tcPr>
            <w:tcW w:w="294" w:type="dxa"/>
            <w:gridSpan w:val="2"/>
            <w:shd w:val="clear" w:color="auto" w:fill="auto"/>
            <w:vAlign w:val="center"/>
            <w:hideMark/>
          </w:tcPr>
          <w:p w14:paraId="5E0267E3"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34" w:type="dxa"/>
            <w:shd w:val="clear" w:color="auto" w:fill="auto"/>
            <w:vAlign w:val="center"/>
            <w:hideMark/>
          </w:tcPr>
          <w:p w14:paraId="1D585D89"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21.53</w:t>
            </w:r>
          </w:p>
        </w:tc>
        <w:tc>
          <w:tcPr>
            <w:tcW w:w="294" w:type="dxa"/>
            <w:gridSpan w:val="2"/>
            <w:shd w:val="clear" w:color="auto" w:fill="auto"/>
            <w:vAlign w:val="center"/>
            <w:hideMark/>
          </w:tcPr>
          <w:p w14:paraId="62092417"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46" w:type="dxa"/>
            <w:shd w:val="clear" w:color="auto" w:fill="auto"/>
            <w:vAlign w:val="center"/>
            <w:hideMark/>
          </w:tcPr>
          <w:p w14:paraId="13BA5F99"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0.94</w:t>
            </w:r>
          </w:p>
        </w:tc>
        <w:tc>
          <w:tcPr>
            <w:tcW w:w="283" w:type="dxa"/>
            <w:gridSpan w:val="2"/>
            <w:shd w:val="clear" w:color="auto" w:fill="auto"/>
            <w:vAlign w:val="center"/>
            <w:hideMark/>
          </w:tcPr>
          <w:p w14:paraId="6FF230DE"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3" w:type="dxa"/>
            <w:shd w:val="clear" w:color="auto" w:fill="auto"/>
            <w:vAlign w:val="center"/>
            <w:hideMark/>
          </w:tcPr>
          <w:p w14:paraId="3949AF02"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48.36</w:t>
            </w:r>
          </w:p>
        </w:tc>
        <w:tc>
          <w:tcPr>
            <w:tcW w:w="335" w:type="dxa"/>
            <w:gridSpan w:val="2"/>
            <w:shd w:val="clear" w:color="auto" w:fill="auto"/>
            <w:vAlign w:val="center"/>
            <w:hideMark/>
          </w:tcPr>
          <w:p w14:paraId="5ACBAB07"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082" w:type="dxa"/>
            <w:shd w:val="clear" w:color="auto" w:fill="auto"/>
            <w:vAlign w:val="center"/>
            <w:hideMark/>
          </w:tcPr>
          <w:p w14:paraId="526D1A70"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57.35</w:t>
            </w:r>
          </w:p>
        </w:tc>
        <w:tc>
          <w:tcPr>
            <w:tcW w:w="296" w:type="dxa"/>
            <w:gridSpan w:val="2"/>
            <w:shd w:val="clear" w:color="auto" w:fill="auto"/>
            <w:vAlign w:val="center"/>
            <w:hideMark/>
          </w:tcPr>
          <w:p w14:paraId="3E9C0DEF"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28" w:type="dxa"/>
            <w:shd w:val="clear" w:color="auto" w:fill="auto"/>
            <w:vAlign w:val="center"/>
            <w:hideMark/>
          </w:tcPr>
          <w:p w14:paraId="03CF5C19"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18.31</w:t>
            </w:r>
          </w:p>
        </w:tc>
        <w:tc>
          <w:tcPr>
            <w:tcW w:w="294" w:type="dxa"/>
            <w:gridSpan w:val="2"/>
            <w:shd w:val="clear" w:color="auto" w:fill="auto"/>
            <w:vAlign w:val="center"/>
            <w:hideMark/>
          </w:tcPr>
          <w:p w14:paraId="450CEF7E"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417" w:type="dxa"/>
            <w:shd w:val="clear" w:color="auto" w:fill="auto"/>
            <w:vAlign w:val="center"/>
            <w:hideMark/>
          </w:tcPr>
          <w:p w14:paraId="1C4C8865"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40.72</w:t>
            </w:r>
          </w:p>
        </w:tc>
        <w:tc>
          <w:tcPr>
            <w:tcW w:w="306" w:type="dxa"/>
            <w:gridSpan w:val="2"/>
            <w:shd w:val="clear" w:color="auto" w:fill="auto"/>
            <w:vAlign w:val="center"/>
            <w:hideMark/>
          </w:tcPr>
          <w:p w14:paraId="3F195971"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536" w:type="dxa"/>
            <w:shd w:val="clear" w:color="auto" w:fill="auto"/>
            <w:vAlign w:val="center"/>
            <w:hideMark/>
          </w:tcPr>
          <w:p w14:paraId="4A891A38"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53.99</w:t>
            </w:r>
          </w:p>
        </w:tc>
        <w:tc>
          <w:tcPr>
            <w:tcW w:w="425" w:type="dxa"/>
            <w:gridSpan w:val="2"/>
            <w:shd w:val="clear" w:color="auto" w:fill="auto"/>
            <w:noWrap/>
            <w:vAlign w:val="bottom"/>
            <w:hideMark/>
          </w:tcPr>
          <w:p w14:paraId="08BFABD7"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2" w:type="dxa"/>
            <w:shd w:val="clear" w:color="auto" w:fill="auto"/>
            <w:vAlign w:val="center"/>
            <w:hideMark/>
          </w:tcPr>
          <w:p w14:paraId="3C30143F"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11.43</w:t>
            </w:r>
          </w:p>
        </w:tc>
        <w:tc>
          <w:tcPr>
            <w:tcW w:w="284" w:type="dxa"/>
            <w:gridSpan w:val="2"/>
          </w:tcPr>
          <w:p w14:paraId="03377E57"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134" w:type="dxa"/>
            <w:shd w:val="clear" w:color="auto" w:fill="auto"/>
            <w:noWrap/>
            <w:vAlign w:val="center"/>
            <w:hideMark/>
          </w:tcPr>
          <w:p w14:paraId="1B85971F" w14:textId="2352A7B0" w:rsidR="005B77F7" w:rsidRPr="00527F32" w:rsidRDefault="005B77F7" w:rsidP="005B77F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w:t>
            </w:r>
          </w:p>
        </w:tc>
        <w:tc>
          <w:tcPr>
            <w:tcW w:w="283" w:type="dxa"/>
            <w:gridSpan w:val="2"/>
          </w:tcPr>
          <w:p w14:paraId="1D7E3E3E"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r>
      <w:tr w:rsidR="005B77F7" w:rsidRPr="00527F32" w14:paraId="536C6B49" w14:textId="0F26A45F" w:rsidTr="002A6D16">
        <w:trPr>
          <w:gridAfter w:val="1"/>
          <w:wAfter w:w="215" w:type="dxa"/>
          <w:trHeight w:val="285"/>
        </w:trPr>
        <w:tc>
          <w:tcPr>
            <w:tcW w:w="1277" w:type="dxa"/>
            <w:vMerge/>
            <w:vAlign w:val="center"/>
            <w:hideMark/>
          </w:tcPr>
          <w:p w14:paraId="69A542AA" w14:textId="1B518280"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271" w:type="dxa"/>
            <w:shd w:val="clear" w:color="auto" w:fill="auto"/>
            <w:noWrap/>
            <w:vAlign w:val="center"/>
            <w:hideMark/>
          </w:tcPr>
          <w:p w14:paraId="5195F26E" w14:textId="77777777" w:rsidR="005B77F7" w:rsidRDefault="005B77F7" w:rsidP="00845C7D">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6-8.9</w:t>
            </w:r>
          </w:p>
          <w:p w14:paraId="03FB6C06" w14:textId="21082C3D"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(n = 1126</w:t>
            </w:r>
            <w:r w:rsidRPr="00527F32">
              <w:rPr>
                <w:rFonts w:ascii="Arial" w:eastAsia="Times New Roman" w:hAnsi="Arial" w:cs="Arial"/>
                <w:b/>
                <w:bCs/>
                <w:color w:val="000000"/>
                <w:sz w:val="20"/>
                <w:szCs w:val="20"/>
                <w:vertAlign w:val="superscript"/>
                <w:lang w:eastAsia="en-GB"/>
              </w:rPr>
              <w:t>a</w:t>
            </w:r>
            <w:r w:rsidRPr="00527F32">
              <w:rPr>
                <w:rFonts w:ascii="Arial" w:eastAsia="Times New Roman" w:hAnsi="Arial" w:cs="Arial"/>
                <w:b/>
                <w:bCs/>
                <w:color w:val="000000"/>
                <w:sz w:val="20"/>
                <w:szCs w:val="20"/>
                <w:lang w:eastAsia="en-GB"/>
              </w:rPr>
              <w:t>)</w:t>
            </w:r>
          </w:p>
        </w:tc>
        <w:tc>
          <w:tcPr>
            <w:tcW w:w="1134" w:type="dxa"/>
            <w:shd w:val="clear" w:color="auto" w:fill="auto"/>
            <w:vAlign w:val="center"/>
            <w:hideMark/>
          </w:tcPr>
          <w:p w14:paraId="5F6BC3BF"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78.22±4.6</w:t>
            </w:r>
          </w:p>
        </w:tc>
        <w:tc>
          <w:tcPr>
            <w:tcW w:w="294" w:type="dxa"/>
            <w:gridSpan w:val="2"/>
            <w:shd w:val="clear" w:color="auto" w:fill="auto"/>
            <w:vAlign w:val="center"/>
            <w:hideMark/>
          </w:tcPr>
          <w:p w14:paraId="44415E9D"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34" w:type="dxa"/>
            <w:shd w:val="clear" w:color="auto" w:fill="auto"/>
            <w:vAlign w:val="center"/>
            <w:hideMark/>
          </w:tcPr>
          <w:p w14:paraId="1AD779EA"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18.78</w:t>
            </w:r>
          </w:p>
        </w:tc>
        <w:tc>
          <w:tcPr>
            <w:tcW w:w="294" w:type="dxa"/>
            <w:gridSpan w:val="2"/>
            <w:shd w:val="clear" w:color="auto" w:fill="auto"/>
            <w:vAlign w:val="center"/>
            <w:hideMark/>
          </w:tcPr>
          <w:p w14:paraId="576CC76B"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46" w:type="dxa"/>
            <w:shd w:val="clear" w:color="auto" w:fill="auto"/>
            <w:vAlign w:val="center"/>
            <w:hideMark/>
          </w:tcPr>
          <w:p w14:paraId="032B43AB"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3.83</w:t>
            </w:r>
          </w:p>
        </w:tc>
        <w:tc>
          <w:tcPr>
            <w:tcW w:w="283" w:type="dxa"/>
            <w:gridSpan w:val="2"/>
            <w:shd w:val="clear" w:color="auto" w:fill="auto"/>
            <w:vAlign w:val="center"/>
            <w:hideMark/>
          </w:tcPr>
          <w:p w14:paraId="2DCFAAE6"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3" w:type="dxa"/>
            <w:shd w:val="clear" w:color="auto" w:fill="auto"/>
            <w:vAlign w:val="center"/>
            <w:hideMark/>
          </w:tcPr>
          <w:p w14:paraId="12DC00BE"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33.66</w:t>
            </w:r>
          </w:p>
        </w:tc>
        <w:tc>
          <w:tcPr>
            <w:tcW w:w="335" w:type="dxa"/>
            <w:gridSpan w:val="2"/>
            <w:shd w:val="clear" w:color="auto" w:fill="auto"/>
            <w:vAlign w:val="center"/>
            <w:hideMark/>
          </w:tcPr>
          <w:p w14:paraId="1D153292"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082" w:type="dxa"/>
            <w:shd w:val="clear" w:color="auto" w:fill="auto"/>
            <w:vAlign w:val="center"/>
            <w:hideMark/>
          </w:tcPr>
          <w:p w14:paraId="5141D1B2"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42.4</w:t>
            </w:r>
          </w:p>
        </w:tc>
        <w:tc>
          <w:tcPr>
            <w:tcW w:w="296" w:type="dxa"/>
            <w:gridSpan w:val="2"/>
            <w:shd w:val="clear" w:color="auto" w:fill="auto"/>
            <w:vAlign w:val="center"/>
            <w:hideMark/>
          </w:tcPr>
          <w:p w14:paraId="65167E84"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28" w:type="dxa"/>
            <w:shd w:val="clear" w:color="auto" w:fill="auto"/>
            <w:vAlign w:val="center"/>
            <w:hideMark/>
          </w:tcPr>
          <w:p w14:paraId="2B007A87"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14.87</w:t>
            </w:r>
          </w:p>
        </w:tc>
        <w:tc>
          <w:tcPr>
            <w:tcW w:w="294" w:type="dxa"/>
            <w:gridSpan w:val="2"/>
            <w:shd w:val="clear" w:color="auto" w:fill="auto"/>
            <w:vAlign w:val="center"/>
            <w:hideMark/>
          </w:tcPr>
          <w:p w14:paraId="4C694816"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417" w:type="dxa"/>
            <w:shd w:val="clear" w:color="auto" w:fill="auto"/>
            <w:vAlign w:val="center"/>
            <w:hideMark/>
          </w:tcPr>
          <w:p w14:paraId="7DFF52EC"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19.32</w:t>
            </w:r>
          </w:p>
        </w:tc>
        <w:tc>
          <w:tcPr>
            <w:tcW w:w="306" w:type="dxa"/>
            <w:gridSpan w:val="2"/>
            <w:shd w:val="clear" w:color="auto" w:fill="auto"/>
            <w:vAlign w:val="center"/>
            <w:hideMark/>
          </w:tcPr>
          <w:p w14:paraId="471D2D42"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536" w:type="dxa"/>
            <w:shd w:val="clear" w:color="auto" w:fill="auto"/>
            <w:vAlign w:val="center"/>
            <w:hideMark/>
          </w:tcPr>
          <w:p w14:paraId="455E0AD4"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48.85</w:t>
            </w:r>
          </w:p>
        </w:tc>
        <w:tc>
          <w:tcPr>
            <w:tcW w:w="425" w:type="dxa"/>
            <w:gridSpan w:val="2"/>
            <w:shd w:val="clear" w:color="auto" w:fill="auto"/>
            <w:noWrap/>
            <w:vAlign w:val="bottom"/>
            <w:hideMark/>
          </w:tcPr>
          <w:p w14:paraId="43D2364A"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2" w:type="dxa"/>
            <w:shd w:val="clear" w:color="auto" w:fill="auto"/>
            <w:vAlign w:val="center"/>
            <w:hideMark/>
          </w:tcPr>
          <w:p w14:paraId="72799576"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8.39</w:t>
            </w:r>
          </w:p>
        </w:tc>
        <w:tc>
          <w:tcPr>
            <w:tcW w:w="284" w:type="dxa"/>
            <w:gridSpan w:val="2"/>
          </w:tcPr>
          <w:p w14:paraId="488AD1B9"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134" w:type="dxa"/>
            <w:shd w:val="clear" w:color="auto" w:fill="auto"/>
            <w:noWrap/>
            <w:vAlign w:val="center"/>
            <w:hideMark/>
          </w:tcPr>
          <w:p w14:paraId="3D67D53D" w14:textId="69DA763C" w:rsidR="005B77F7" w:rsidRPr="00527F32" w:rsidRDefault="005B77F7" w:rsidP="005B77F7">
            <w:pPr>
              <w:spacing w:after="0" w:line="240" w:lineRule="auto"/>
              <w:rPr>
                <w:rFonts w:ascii="Arial" w:eastAsia="Times New Roman" w:hAnsi="Arial" w:cs="Arial"/>
                <w:color w:val="000000"/>
                <w:sz w:val="20"/>
                <w:szCs w:val="20"/>
                <w:lang w:eastAsia="en-GB"/>
              </w:rPr>
            </w:pPr>
            <w:r w:rsidRPr="005B77F7">
              <w:rPr>
                <w:rFonts w:ascii="Arial" w:eastAsia="Times New Roman" w:hAnsi="Arial" w:cs="Arial"/>
                <w:color w:val="000000"/>
                <w:sz w:val="20"/>
                <w:szCs w:val="20"/>
                <w:lang w:eastAsia="en-GB"/>
              </w:rPr>
              <w:t>29.36</w:t>
            </w:r>
          </w:p>
        </w:tc>
        <w:tc>
          <w:tcPr>
            <w:tcW w:w="283" w:type="dxa"/>
            <w:gridSpan w:val="2"/>
          </w:tcPr>
          <w:p w14:paraId="587C8DCD"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r>
      <w:tr w:rsidR="005B77F7" w:rsidRPr="00527F32" w14:paraId="7DEAFB09" w14:textId="3D58E1A4" w:rsidTr="002A6D16">
        <w:trPr>
          <w:gridAfter w:val="1"/>
          <w:wAfter w:w="215" w:type="dxa"/>
          <w:trHeight w:val="285"/>
        </w:trPr>
        <w:tc>
          <w:tcPr>
            <w:tcW w:w="1277" w:type="dxa"/>
            <w:vMerge/>
            <w:vAlign w:val="center"/>
            <w:hideMark/>
          </w:tcPr>
          <w:p w14:paraId="015CBF77" w14:textId="008250BD"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271" w:type="dxa"/>
            <w:shd w:val="clear" w:color="auto" w:fill="auto"/>
            <w:noWrap/>
            <w:vAlign w:val="center"/>
            <w:hideMark/>
          </w:tcPr>
          <w:p w14:paraId="5A4F791F" w14:textId="77777777" w:rsidR="005B77F7" w:rsidRDefault="005B77F7" w:rsidP="00845C7D">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9</w:t>
            </w:r>
          </w:p>
          <w:p w14:paraId="5E29F9F1" w14:textId="22600FEB"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(n = 97</w:t>
            </w:r>
            <w:r w:rsidRPr="00527F32">
              <w:rPr>
                <w:rFonts w:ascii="Arial" w:eastAsia="Times New Roman" w:hAnsi="Arial" w:cs="Arial"/>
                <w:b/>
                <w:bCs/>
                <w:color w:val="000000"/>
                <w:sz w:val="20"/>
                <w:szCs w:val="20"/>
                <w:vertAlign w:val="superscript"/>
                <w:lang w:eastAsia="en-GB"/>
              </w:rPr>
              <w:t>a</w:t>
            </w:r>
            <w:r w:rsidRPr="00527F32">
              <w:rPr>
                <w:rFonts w:ascii="Arial" w:eastAsia="Times New Roman" w:hAnsi="Arial" w:cs="Arial"/>
                <w:b/>
                <w:bCs/>
                <w:color w:val="000000"/>
                <w:sz w:val="20"/>
                <w:szCs w:val="20"/>
                <w:lang w:eastAsia="en-GB"/>
              </w:rPr>
              <w:t>)</w:t>
            </w:r>
          </w:p>
        </w:tc>
        <w:tc>
          <w:tcPr>
            <w:tcW w:w="1134" w:type="dxa"/>
            <w:shd w:val="clear" w:color="auto" w:fill="auto"/>
            <w:vAlign w:val="center"/>
            <w:hideMark/>
          </w:tcPr>
          <w:p w14:paraId="0B6677DC"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79.24±4.9</w:t>
            </w:r>
          </w:p>
        </w:tc>
        <w:tc>
          <w:tcPr>
            <w:tcW w:w="294" w:type="dxa"/>
            <w:gridSpan w:val="2"/>
            <w:shd w:val="clear" w:color="auto" w:fill="auto"/>
            <w:vAlign w:val="center"/>
            <w:hideMark/>
          </w:tcPr>
          <w:p w14:paraId="7510E1AD"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34" w:type="dxa"/>
            <w:shd w:val="clear" w:color="auto" w:fill="auto"/>
            <w:vAlign w:val="center"/>
            <w:hideMark/>
          </w:tcPr>
          <w:p w14:paraId="23AE90E0"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22.11</w:t>
            </w:r>
          </w:p>
        </w:tc>
        <w:tc>
          <w:tcPr>
            <w:tcW w:w="294" w:type="dxa"/>
            <w:gridSpan w:val="2"/>
            <w:shd w:val="clear" w:color="auto" w:fill="auto"/>
            <w:vAlign w:val="center"/>
            <w:hideMark/>
          </w:tcPr>
          <w:p w14:paraId="7AF8B1EB"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46" w:type="dxa"/>
            <w:shd w:val="clear" w:color="auto" w:fill="auto"/>
            <w:vAlign w:val="center"/>
            <w:hideMark/>
          </w:tcPr>
          <w:p w14:paraId="31CE8EB1"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4.12</w:t>
            </w:r>
          </w:p>
        </w:tc>
        <w:tc>
          <w:tcPr>
            <w:tcW w:w="283" w:type="dxa"/>
            <w:gridSpan w:val="2"/>
            <w:shd w:val="clear" w:color="auto" w:fill="auto"/>
            <w:vAlign w:val="center"/>
            <w:hideMark/>
          </w:tcPr>
          <w:p w14:paraId="5C44DBC3"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3" w:type="dxa"/>
            <w:shd w:val="clear" w:color="auto" w:fill="auto"/>
            <w:vAlign w:val="center"/>
            <w:hideMark/>
          </w:tcPr>
          <w:p w14:paraId="58AFC246"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38.14</w:t>
            </w:r>
          </w:p>
        </w:tc>
        <w:tc>
          <w:tcPr>
            <w:tcW w:w="335" w:type="dxa"/>
            <w:gridSpan w:val="2"/>
            <w:shd w:val="clear" w:color="auto" w:fill="auto"/>
            <w:vAlign w:val="center"/>
            <w:hideMark/>
          </w:tcPr>
          <w:p w14:paraId="69BCC9A0"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082" w:type="dxa"/>
            <w:shd w:val="clear" w:color="auto" w:fill="auto"/>
            <w:vAlign w:val="center"/>
            <w:hideMark/>
          </w:tcPr>
          <w:p w14:paraId="0A8FE2EF"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48.45</w:t>
            </w:r>
          </w:p>
        </w:tc>
        <w:tc>
          <w:tcPr>
            <w:tcW w:w="296" w:type="dxa"/>
            <w:gridSpan w:val="2"/>
            <w:shd w:val="clear" w:color="auto" w:fill="auto"/>
            <w:vAlign w:val="center"/>
            <w:hideMark/>
          </w:tcPr>
          <w:p w14:paraId="4D019C34"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28" w:type="dxa"/>
            <w:shd w:val="clear" w:color="auto" w:fill="auto"/>
            <w:vAlign w:val="center"/>
            <w:hideMark/>
          </w:tcPr>
          <w:p w14:paraId="51D24544"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19.79</w:t>
            </w:r>
          </w:p>
        </w:tc>
        <w:tc>
          <w:tcPr>
            <w:tcW w:w="294" w:type="dxa"/>
            <w:gridSpan w:val="2"/>
            <w:shd w:val="clear" w:color="auto" w:fill="auto"/>
            <w:vAlign w:val="center"/>
            <w:hideMark/>
          </w:tcPr>
          <w:p w14:paraId="0AB81B65"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417" w:type="dxa"/>
            <w:shd w:val="clear" w:color="auto" w:fill="auto"/>
            <w:vAlign w:val="center"/>
            <w:hideMark/>
          </w:tcPr>
          <w:p w14:paraId="53FFB56D"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25</w:t>
            </w:r>
          </w:p>
        </w:tc>
        <w:tc>
          <w:tcPr>
            <w:tcW w:w="306" w:type="dxa"/>
            <w:gridSpan w:val="2"/>
            <w:shd w:val="clear" w:color="auto" w:fill="auto"/>
            <w:vAlign w:val="center"/>
            <w:hideMark/>
          </w:tcPr>
          <w:p w14:paraId="13DFF83B"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536" w:type="dxa"/>
            <w:shd w:val="clear" w:color="auto" w:fill="auto"/>
            <w:vAlign w:val="center"/>
            <w:hideMark/>
          </w:tcPr>
          <w:p w14:paraId="1242BCEA"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52.58</w:t>
            </w:r>
          </w:p>
        </w:tc>
        <w:tc>
          <w:tcPr>
            <w:tcW w:w="425" w:type="dxa"/>
            <w:gridSpan w:val="2"/>
            <w:shd w:val="clear" w:color="auto" w:fill="auto"/>
            <w:noWrap/>
            <w:vAlign w:val="bottom"/>
            <w:hideMark/>
          </w:tcPr>
          <w:p w14:paraId="25560971"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2" w:type="dxa"/>
            <w:shd w:val="clear" w:color="auto" w:fill="auto"/>
            <w:vAlign w:val="center"/>
            <w:hideMark/>
          </w:tcPr>
          <w:p w14:paraId="70B502DF"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11.34</w:t>
            </w:r>
          </w:p>
        </w:tc>
        <w:tc>
          <w:tcPr>
            <w:tcW w:w="284" w:type="dxa"/>
            <w:gridSpan w:val="2"/>
          </w:tcPr>
          <w:p w14:paraId="5E08BA1C"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134" w:type="dxa"/>
            <w:shd w:val="clear" w:color="auto" w:fill="auto"/>
            <w:noWrap/>
            <w:vAlign w:val="center"/>
            <w:hideMark/>
          </w:tcPr>
          <w:p w14:paraId="6B3C2882" w14:textId="3CC782F6" w:rsidR="005B77F7" w:rsidRPr="00527F32" w:rsidRDefault="005B77F7" w:rsidP="005B77F7">
            <w:pPr>
              <w:spacing w:after="0" w:line="240" w:lineRule="auto"/>
              <w:rPr>
                <w:rFonts w:ascii="Arial" w:eastAsia="Times New Roman" w:hAnsi="Arial" w:cs="Arial"/>
                <w:color w:val="000000"/>
                <w:sz w:val="20"/>
                <w:szCs w:val="20"/>
                <w:lang w:eastAsia="en-GB"/>
              </w:rPr>
            </w:pPr>
            <w:r w:rsidRPr="005B77F7">
              <w:rPr>
                <w:rFonts w:ascii="Arial" w:eastAsia="Times New Roman" w:hAnsi="Arial" w:cs="Arial"/>
                <w:color w:val="000000"/>
                <w:sz w:val="20"/>
                <w:szCs w:val="20"/>
                <w:lang w:eastAsia="en-GB"/>
              </w:rPr>
              <w:t>38.71</w:t>
            </w:r>
          </w:p>
        </w:tc>
        <w:tc>
          <w:tcPr>
            <w:tcW w:w="283" w:type="dxa"/>
            <w:gridSpan w:val="2"/>
          </w:tcPr>
          <w:p w14:paraId="15D52733"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r>
      <w:tr w:rsidR="005B77F7" w:rsidRPr="00527F32" w14:paraId="2EB364E1" w14:textId="2D4D821B" w:rsidTr="002A6D16">
        <w:trPr>
          <w:gridAfter w:val="1"/>
          <w:wAfter w:w="215" w:type="dxa"/>
          <w:trHeight w:val="300"/>
        </w:trPr>
        <w:tc>
          <w:tcPr>
            <w:tcW w:w="1277" w:type="dxa"/>
            <w:shd w:val="clear" w:color="auto" w:fill="auto"/>
            <w:noWrap/>
            <w:vAlign w:val="bottom"/>
            <w:hideMark/>
          </w:tcPr>
          <w:p w14:paraId="3AAD7331" w14:textId="35E67BEF"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271" w:type="dxa"/>
            <w:shd w:val="clear" w:color="000000" w:fill="F2F2F2"/>
            <w:noWrap/>
            <w:vAlign w:val="center"/>
            <w:hideMark/>
          </w:tcPr>
          <w:p w14:paraId="2B29006F" w14:textId="77777777" w:rsidR="005B77F7" w:rsidRPr="00527F32" w:rsidRDefault="005B77F7" w:rsidP="00845C7D">
            <w:pPr>
              <w:spacing w:after="0" w:line="240" w:lineRule="auto"/>
              <w:jc w:val="right"/>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p</w:t>
            </w:r>
          </w:p>
        </w:tc>
        <w:tc>
          <w:tcPr>
            <w:tcW w:w="1134" w:type="dxa"/>
            <w:shd w:val="clear" w:color="000000" w:fill="F2F2F2"/>
            <w:noWrap/>
            <w:vAlign w:val="center"/>
            <w:hideMark/>
          </w:tcPr>
          <w:p w14:paraId="5F026FCC"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0.05</w:t>
            </w:r>
          </w:p>
        </w:tc>
        <w:tc>
          <w:tcPr>
            <w:tcW w:w="294" w:type="dxa"/>
            <w:gridSpan w:val="2"/>
            <w:shd w:val="clear" w:color="000000" w:fill="F2F2F2"/>
            <w:noWrap/>
            <w:vAlign w:val="center"/>
            <w:hideMark/>
          </w:tcPr>
          <w:p w14:paraId="7B87DE44"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 </w:t>
            </w:r>
          </w:p>
        </w:tc>
        <w:tc>
          <w:tcPr>
            <w:tcW w:w="834" w:type="dxa"/>
            <w:shd w:val="clear" w:color="000000" w:fill="F2F2F2"/>
            <w:noWrap/>
            <w:vAlign w:val="center"/>
            <w:hideMark/>
          </w:tcPr>
          <w:p w14:paraId="2666CBE5"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0.52</w:t>
            </w:r>
          </w:p>
        </w:tc>
        <w:tc>
          <w:tcPr>
            <w:tcW w:w="294" w:type="dxa"/>
            <w:gridSpan w:val="2"/>
            <w:shd w:val="clear" w:color="000000" w:fill="F2F2F2"/>
            <w:noWrap/>
            <w:vAlign w:val="center"/>
            <w:hideMark/>
          </w:tcPr>
          <w:p w14:paraId="50A8C6F7"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 </w:t>
            </w:r>
          </w:p>
        </w:tc>
        <w:tc>
          <w:tcPr>
            <w:tcW w:w="846" w:type="dxa"/>
            <w:shd w:val="clear" w:color="000000" w:fill="F2F2F2"/>
            <w:noWrap/>
            <w:vAlign w:val="center"/>
            <w:hideMark/>
          </w:tcPr>
          <w:p w14:paraId="75E5C31A"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0.10</w:t>
            </w:r>
          </w:p>
        </w:tc>
        <w:tc>
          <w:tcPr>
            <w:tcW w:w="283" w:type="dxa"/>
            <w:gridSpan w:val="2"/>
            <w:shd w:val="clear" w:color="000000" w:fill="F2F2F2"/>
            <w:noWrap/>
            <w:vAlign w:val="center"/>
            <w:hideMark/>
          </w:tcPr>
          <w:p w14:paraId="0A7AA054"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 </w:t>
            </w:r>
          </w:p>
        </w:tc>
        <w:tc>
          <w:tcPr>
            <w:tcW w:w="993" w:type="dxa"/>
            <w:shd w:val="clear" w:color="000000" w:fill="F2F2F2"/>
            <w:noWrap/>
            <w:vAlign w:val="center"/>
            <w:hideMark/>
          </w:tcPr>
          <w:p w14:paraId="1D656EF0"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0.0002</w:t>
            </w:r>
          </w:p>
        </w:tc>
        <w:tc>
          <w:tcPr>
            <w:tcW w:w="335" w:type="dxa"/>
            <w:gridSpan w:val="2"/>
            <w:shd w:val="clear" w:color="000000" w:fill="F2F2F2"/>
            <w:noWrap/>
            <w:vAlign w:val="center"/>
            <w:hideMark/>
          </w:tcPr>
          <w:p w14:paraId="575DBE69"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w:t>
            </w:r>
          </w:p>
        </w:tc>
        <w:tc>
          <w:tcPr>
            <w:tcW w:w="1082" w:type="dxa"/>
            <w:shd w:val="clear" w:color="000000" w:fill="F2F2F2"/>
            <w:noWrap/>
            <w:vAlign w:val="center"/>
            <w:hideMark/>
          </w:tcPr>
          <w:p w14:paraId="425E9816"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0.002</w:t>
            </w:r>
          </w:p>
        </w:tc>
        <w:tc>
          <w:tcPr>
            <w:tcW w:w="296" w:type="dxa"/>
            <w:gridSpan w:val="2"/>
            <w:shd w:val="clear" w:color="000000" w:fill="F2F2F2"/>
            <w:noWrap/>
            <w:vAlign w:val="center"/>
            <w:hideMark/>
          </w:tcPr>
          <w:p w14:paraId="41FD6AF2"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w:t>
            </w:r>
          </w:p>
        </w:tc>
        <w:tc>
          <w:tcPr>
            <w:tcW w:w="828" w:type="dxa"/>
            <w:shd w:val="clear" w:color="000000" w:fill="F2F2F2"/>
            <w:noWrap/>
            <w:vAlign w:val="center"/>
            <w:hideMark/>
          </w:tcPr>
          <w:p w14:paraId="31FC8F6B"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0.24</w:t>
            </w:r>
          </w:p>
        </w:tc>
        <w:tc>
          <w:tcPr>
            <w:tcW w:w="294" w:type="dxa"/>
            <w:gridSpan w:val="2"/>
            <w:shd w:val="clear" w:color="000000" w:fill="F2F2F2"/>
            <w:noWrap/>
            <w:vAlign w:val="center"/>
            <w:hideMark/>
          </w:tcPr>
          <w:p w14:paraId="4116DCFA"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 </w:t>
            </w:r>
          </w:p>
        </w:tc>
        <w:tc>
          <w:tcPr>
            <w:tcW w:w="1417" w:type="dxa"/>
            <w:shd w:val="clear" w:color="000000" w:fill="F2F2F2"/>
            <w:noWrap/>
            <w:vAlign w:val="center"/>
            <w:hideMark/>
          </w:tcPr>
          <w:p w14:paraId="25284C3F"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&lt;.0001</w:t>
            </w:r>
          </w:p>
        </w:tc>
        <w:tc>
          <w:tcPr>
            <w:tcW w:w="306" w:type="dxa"/>
            <w:gridSpan w:val="2"/>
            <w:shd w:val="clear" w:color="000000" w:fill="F2F2F2"/>
            <w:noWrap/>
            <w:vAlign w:val="center"/>
            <w:hideMark/>
          </w:tcPr>
          <w:p w14:paraId="1601D62B"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w:t>
            </w:r>
          </w:p>
        </w:tc>
        <w:tc>
          <w:tcPr>
            <w:tcW w:w="1536" w:type="dxa"/>
            <w:shd w:val="clear" w:color="000000" w:fill="F2F2F2"/>
            <w:noWrap/>
            <w:vAlign w:val="center"/>
            <w:hideMark/>
          </w:tcPr>
          <w:p w14:paraId="5F81FBD2"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0.33</w:t>
            </w:r>
          </w:p>
        </w:tc>
        <w:tc>
          <w:tcPr>
            <w:tcW w:w="425" w:type="dxa"/>
            <w:gridSpan w:val="2"/>
            <w:shd w:val="clear" w:color="000000" w:fill="F2F2F2"/>
            <w:noWrap/>
            <w:vAlign w:val="center"/>
            <w:hideMark/>
          </w:tcPr>
          <w:p w14:paraId="18A69D14"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 </w:t>
            </w:r>
          </w:p>
        </w:tc>
        <w:tc>
          <w:tcPr>
            <w:tcW w:w="992" w:type="dxa"/>
            <w:shd w:val="clear" w:color="000000" w:fill="F2F2F2"/>
            <w:noWrap/>
            <w:vAlign w:val="center"/>
            <w:hideMark/>
          </w:tcPr>
          <w:p w14:paraId="4AE4D06C"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0.27</w:t>
            </w:r>
          </w:p>
        </w:tc>
        <w:tc>
          <w:tcPr>
            <w:tcW w:w="284" w:type="dxa"/>
            <w:gridSpan w:val="2"/>
            <w:shd w:val="clear" w:color="000000" w:fill="F2F2F2"/>
          </w:tcPr>
          <w:p w14:paraId="0906B328"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p>
        </w:tc>
        <w:tc>
          <w:tcPr>
            <w:tcW w:w="1134" w:type="dxa"/>
            <w:shd w:val="clear" w:color="000000" w:fill="F2F2F2"/>
            <w:noWrap/>
            <w:vAlign w:val="center"/>
            <w:hideMark/>
          </w:tcPr>
          <w:p w14:paraId="471C9600" w14:textId="35B98973" w:rsidR="005B77F7" w:rsidRPr="00527F32" w:rsidRDefault="005B77F7" w:rsidP="00845C7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0.16</w:t>
            </w:r>
            <w:r w:rsidRPr="00527F32">
              <w:rPr>
                <w:rFonts w:ascii="Arial" w:eastAsia="Times New Roman" w:hAnsi="Arial" w:cs="Arial"/>
                <w:color w:val="000000"/>
                <w:sz w:val="20"/>
                <w:szCs w:val="20"/>
                <w:lang w:eastAsia="en-GB"/>
              </w:rPr>
              <w:t> </w:t>
            </w:r>
          </w:p>
        </w:tc>
        <w:tc>
          <w:tcPr>
            <w:tcW w:w="283" w:type="dxa"/>
            <w:gridSpan w:val="2"/>
            <w:shd w:val="clear" w:color="000000" w:fill="F2F2F2"/>
          </w:tcPr>
          <w:p w14:paraId="11851097"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p>
        </w:tc>
      </w:tr>
      <w:tr w:rsidR="005B77F7" w:rsidRPr="00527F32" w14:paraId="1ABAF9A3" w14:textId="38DA2EF9" w:rsidTr="002A6D16">
        <w:trPr>
          <w:gridAfter w:val="1"/>
          <w:wAfter w:w="215" w:type="dxa"/>
          <w:trHeight w:val="285"/>
        </w:trPr>
        <w:tc>
          <w:tcPr>
            <w:tcW w:w="1277" w:type="dxa"/>
            <w:vMerge w:val="restart"/>
            <w:shd w:val="clear" w:color="auto" w:fill="auto"/>
            <w:vAlign w:val="center"/>
            <w:hideMark/>
          </w:tcPr>
          <w:p w14:paraId="3331CE47" w14:textId="77777777" w:rsidR="005B77F7" w:rsidRPr="00527F32" w:rsidRDefault="005B77F7" w:rsidP="00845C7D">
            <w:pPr>
              <w:spacing w:after="0" w:line="240" w:lineRule="auto"/>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Daytime Sleep Duration (hours)</w:t>
            </w:r>
          </w:p>
        </w:tc>
        <w:tc>
          <w:tcPr>
            <w:tcW w:w="1271" w:type="dxa"/>
            <w:shd w:val="clear" w:color="auto" w:fill="auto"/>
            <w:vAlign w:val="center"/>
            <w:hideMark/>
          </w:tcPr>
          <w:p w14:paraId="709FB0ED" w14:textId="77777777" w:rsidR="005B77F7" w:rsidRDefault="005B77F7" w:rsidP="00845C7D">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w:t>
            </w:r>
          </w:p>
          <w:p w14:paraId="18C338A9" w14:textId="662D3D90"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(n = 680</w:t>
            </w:r>
            <w:r w:rsidRPr="00527F32">
              <w:rPr>
                <w:rFonts w:ascii="Arial" w:eastAsia="Times New Roman" w:hAnsi="Arial" w:cs="Arial"/>
                <w:b/>
                <w:bCs/>
                <w:color w:val="000000"/>
                <w:sz w:val="20"/>
                <w:szCs w:val="20"/>
                <w:vertAlign w:val="superscript"/>
                <w:lang w:eastAsia="en-GB"/>
              </w:rPr>
              <w:t>a</w:t>
            </w:r>
            <w:r w:rsidRPr="00527F32">
              <w:rPr>
                <w:rFonts w:ascii="Arial" w:eastAsia="Times New Roman" w:hAnsi="Arial" w:cs="Arial"/>
                <w:b/>
                <w:bCs/>
                <w:color w:val="000000"/>
                <w:sz w:val="20"/>
                <w:szCs w:val="20"/>
                <w:lang w:eastAsia="en-GB"/>
              </w:rPr>
              <w:t>)</w:t>
            </w:r>
          </w:p>
        </w:tc>
        <w:tc>
          <w:tcPr>
            <w:tcW w:w="1134" w:type="dxa"/>
            <w:shd w:val="clear" w:color="auto" w:fill="auto"/>
            <w:vAlign w:val="center"/>
            <w:hideMark/>
          </w:tcPr>
          <w:p w14:paraId="14616E15"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77.83±4.4</w:t>
            </w:r>
          </w:p>
        </w:tc>
        <w:tc>
          <w:tcPr>
            <w:tcW w:w="294" w:type="dxa"/>
            <w:gridSpan w:val="2"/>
            <w:shd w:val="clear" w:color="auto" w:fill="auto"/>
            <w:vAlign w:val="center"/>
            <w:hideMark/>
          </w:tcPr>
          <w:p w14:paraId="78C8E86D"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34" w:type="dxa"/>
            <w:shd w:val="clear" w:color="auto" w:fill="auto"/>
            <w:vAlign w:val="center"/>
            <w:hideMark/>
          </w:tcPr>
          <w:p w14:paraId="4E89A4C5"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16.1</w:t>
            </w:r>
          </w:p>
        </w:tc>
        <w:tc>
          <w:tcPr>
            <w:tcW w:w="294" w:type="dxa"/>
            <w:gridSpan w:val="2"/>
            <w:shd w:val="clear" w:color="auto" w:fill="auto"/>
            <w:vAlign w:val="center"/>
            <w:hideMark/>
          </w:tcPr>
          <w:p w14:paraId="1182E71F"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46" w:type="dxa"/>
            <w:shd w:val="clear" w:color="auto" w:fill="auto"/>
            <w:vAlign w:val="center"/>
            <w:hideMark/>
          </w:tcPr>
          <w:p w14:paraId="65E943A9"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2.65</w:t>
            </w:r>
          </w:p>
        </w:tc>
        <w:tc>
          <w:tcPr>
            <w:tcW w:w="283" w:type="dxa"/>
            <w:gridSpan w:val="2"/>
            <w:shd w:val="clear" w:color="auto" w:fill="auto"/>
            <w:vAlign w:val="center"/>
            <w:hideMark/>
          </w:tcPr>
          <w:p w14:paraId="40D59B76"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3" w:type="dxa"/>
            <w:shd w:val="clear" w:color="auto" w:fill="auto"/>
            <w:vAlign w:val="center"/>
            <w:hideMark/>
          </w:tcPr>
          <w:p w14:paraId="5DB9DB60"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30.74</w:t>
            </w:r>
          </w:p>
        </w:tc>
        <w:tc>
          <w:tcPr>
            <w:tcW w:w="335" w:type="dxa"/>
            <w:gridSpan w:val="2"/>
            <w:shd w:val="clear" w:color="auto" w:fill="auto"/>
            <w:vAlign w:val="center"/>
            <w:hideMark/>
          </w:tcPr>
          <w:p w14:paraId="3E21E617"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082" w:type="dxa"/>
            <w:shd w:val="clear" w:color="auto" w:fill="auto"/>
            <w:vAlign w:val="center"/>
            <w:hideMark/>
          </w:tcPr>
          <w:p w14:paraId="3584CFA1"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46.1</w:t>
            </w:r>
          </w:p>
        </w:tc>
        <w:tc>
          <w:tcPr>
            <w:tcW w:w="296" w:type="dxa"/>
            <w:gridSpan w:val="2"/>
            <w:shd w:val="clear" w:color="auto" w:fill="auto"/>
            <w:vAlign w:val="center"/>
            <w:hideMark/>
          </w:tcPr>
          <w:p w14:paraId="431E3412"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28" w:type="dxa"/>
            <w:shd w:val="clear" w:color="auto" w:fill="auto"/>
            <w:vAlign w:val="center"/>
            <w:hideMark/>
          </w:tcPr>
          <w:p w14:paraId="78C0758C"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12.24</w:t>
            </w:r>
          </w:p>
        </w:tc>
        <w:tc>
          <w:tcPr>
            <w:tcW w:w="294" w:type="dxa"/>
            <w:gridSpan w:val="2"/>
            <w:shd w:val="clear" w:color="auto" w:fill="auto"/>
            <w:vAlign w:val="center"/>
            <w:hideMark/>
          </w:tcPr>
          <w:p w14:paraId="0A6A61FE"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417" w:type="dxa"/>
            <w:shd w:val="clear" w:color="auto" w:fill="auto"/>
            <w:vAlign w:val="center"/>
            <w:hideMark/>
          </w:tcPr>
          <w:p w14:paraId="2E3DF091"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17.59</w:t>
            </w:r>
          </w:p>
        </w:tc>
        <w:tc>
          <w:tcPr>
            <w:tcW w:w="306" w:type="dxa"/>
            <w:gridSpan w:val="2"/>
            <w:shd w:val="clear" w:color="auto" w:fill="auto"/>
            <w:vAlign w:val="center"/>
            <w:hideMark/>
          </w:tcPr>
          <w:p w14:paraId="1942B35C"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536" w:type="dxa"/>
            <w:shd w:val="clear" w:color="auto" w:fill="auto"/>
            <w:vAlign w:val="center"/>
            <w:hideMark/>
          </w:tcPr>
          <w:p w14:paraId="2EE78B3E"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45.88</w:t>
            </w:r>
          </w:p>
        </w:tc>
        <w:tc>
          <w:tcPr>
            <w:tcW w:w="425" w:type="dxa"/>
            <w:gridSpan w:val="2"/>
            <w:shd w:val="clear" w:color="auto" w:fill="auto"/>
            <w:vAlign w:val="center"/>
            <w:hideMark/>
          </w:tcPr>
          <w:p w14:paraId="03D5938E"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2" w:type="dxa"/>
            <w:shd w:val="clear" w:color="auto" w:fill="auto"/>
            <w:vAlign w:val="center"/>
            <w:hideMark/>
          </w:tcPr>
          <w:p w14:paraId="338A73BF"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7.41</w:t>
            </w:r>
          </w:p>
        </w:tc>
        <w:tc>
          <w:tcPr>
            <w:tcW w:w="284" w:type="dxa"/>
            <w:gridSpan w:val="2"/>
          </w:tcPr>
          <w:p w14:paraId="4B8260D9"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134" w:type="dxa"/>
            <w:shd w:val="clear" w:color="auto" w:fill="auto"/>
            <w:noWrap/>
            <w:vAlign w:val="center"/>
            <w:hideMark/>
          </w:tcPr>
          <w:p w14:paraId="618732F6" w14:textId="3DF849FE" w:rsidR="005B77F7" w:rsidRPr="00527F32" w:rsidRDefault="005B77F7" w:rsidP="005B77F7">
            <w:pPr>
              <w:spacing w:after="0" w:line="240" w:lineRule="auto"/>
              <w:rPr>
                <w:rFonts w:ascii="Arial" w:eastAsia="Times New Roman" w:hAnsi="Arial" w:cs="Arial"/>
                <w:color w:val="000000"/>
                <w:sz w:val="20"/>
                <w:szCs w:val="20"/>
                <w:lang w:eastAsia="en-GB"/>
              </w:rPr>
            </w:pPr>
            <w:r w:rsidRPr="005B77F7">
              <w:rPr>
                <w:rFonts w:ascii="Arial" w:eastAsia="Times New Roman" w:hAnsi="Arial" w:cs="Arial"/>
                <w:color w:val="000000"/>
                <w:sz w:val="20"/>
                <w:szCs w:val="20"/>
                <w:lang w:eastAsia="en-GB"/>
              </w:rPr>
              <w:t>26.42</w:t>
            </w:r>
          </w:p>
        </w:tc>
        <w:tc>
          <w:tcPr>
            <w:tcW w:w="283" w:type="dxa"/>
            <w:gridSpan w:val="2"/>
          </w:tcPr>
          <w:p w14:paraId="2548D030"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r>
      <w:tr w:rsidR="005B77F7" w:rsidRPr="00527F32" w14:paraId="5972B663" w14:textId="75679115" w:rsidTr="002A6D16">
        <w:trPr>
          <w:gridAfter w:val="1"/>
          <w:wAfter w:w="215" w:type="dxa"/>
          <w:trHeight w:val="300"/>
        </w:trPr>
        <w:tc>
          <w:tcPr>
            <w:tcW w:w="1277" w:type="dxa"/>
            <w:vMerge/>
            <w:vAlign w:val="center"/>
            <w:hideMark/>
          </w:tcPr>
          <w:p w14:paraId="120795C5" w14:textId="3953585A"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271" w:type="dxa"/>
            <w:shd w:val="clear" w:color="auto" w:fill="auto"/>
            <w:vAlign w:val="center"/>
            <w:hideMark/>
          </w:tcPr>
          <w:p w14:paraId="0F182CDC" w14:textId="77777777" w:rsidR="005B77F7" w:rsidRDefault="005B77F7" w:rsidP="00845C7D">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&lt;1</w:t>
            </w:r>
          </w:p>
          <w:p w14:paraId="480958D8" w14:textId="4D715008"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(n = 290</w:t>
            </w:r>
            <w:r w:rsidRPr="00527F32">
              <w:rPr>
                <w:rFonts w:ascii="Arial" w:eastAsia="Times New Roman" w:hAnsi="Arial" w:cs="Arial"/>
                <w:b/>
                <w:bCs/>
                <w:color w:val="000000"/>
                <w:sz w:val="20"/>
                <w:szCs w:val="20"/>
                <w:vertAlign w:val="superscript"/>
                <w:lang w:eastAsia="en-GB"/>
              </w:rPr>
              <w:t>a</w:t>
            </w:r>
            <w:r w:rsidRPr="00527F32">
              <w:rPr>
                <w:rFonts w:ascii="Arial" w:eastAsia="Times New Roman" w:hAnsi="Arial" w:cs="Arial"/>
                <w:b/>
                <w:bCs/>
                <w:color w:val="000000"/>
                <w:sz w:val="20"/>
                <w:szCs w:val="20"/>
                <w:lang w:eastAsia="en-GB"/>
              </w:rPr>
              <w:t>)</w:t>
            </w:r>
          </w:p>
        </w:tc>
        <w:tc>
          <w:tcPr>
            <w:tcW w:w="1134" w:type="dxa"/>
            <w:shd w:val="clear" w:color="auto" w:fill="auto"/>
            <w:vAlign w:val="center"/>
            <w:hideMark/>
          </w:tcPr>
          <w:p w14:paraId="29A22BBD"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78.04±4.4</w:t>
            </w:r>
          </w:p>
        </w:tc>
        <w:tc>
          <w:tcPr>
            <w:tcW w:w="294" w:type="dxa"/>
            <w:gridSpan w:val="2"/>
            <w:shd w:val="clear" w:color="auto" w:fill="auto"/>
            <w:vAlign w:val="center"/>
            <w:hideMark/>
          </w:tcPr>
          <w:p w14:paraId="4D74C042"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34" w:type="dxa"/>
            <w:shd w:val="clear" w:color="auto" w:fill="auto"/>
            <w:vAlign w:val="center"/>
            <w:hideMark/>
          </w:tcPr>
          <w:p w14:paraId="13009293"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15.63</w:t>
            </w:r>
          </w:p>
        </w:tc>
        <w:tc>
          <w:tcPr>
            <w:tcW w:w="294" w:type="dxa"/>
            <w:gridSpan w:val="2"/>
            <w:shd w:val="clear" w:color="auto" w:fill="auto"/>
            <w:vAlign w:val="center"/>
            <w:hideMark/>
          </w:tcPr>
          <w:p w14:paraId="1803C8C7"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46" w:type="dxa"/>
            <w:shd w:val="clear" w:color="auto" w:fill="auto"/>
            <w:vAlign w:val="center"/>
            <w:hideMark/>
          </w:tcPr>
          <w:p w14:paraId="643A36AF"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2.76</w:t>
            </w:r>
          </w:p>
        </w:tc>
        <w:tc>
          <w:tcPr>
            <w:tcW w:w="283" w:type="dxa"/>
            <w:gridSpan w:val="2"/>
            <w:shd w:val="clear" w:color="auto" w:fill="auto"/>
            <w:vAlign w:val="center"/>
            <w:hideMark/>
          </w:tcPr>
          <w:p w14:paraId="2850C0DA"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3" w:type="dxa"/>
            <w:shd w:val="clear" w:color="auto" w:fill="auto"/>
            <w:vAlign w:val="center"/>
            <w:hideMark/>
          </w:tcPr>
          <w:p w14:paraId="3D03268A"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33.45</w:t>
            </w:r>
          </w:p>
        </w:tc>
        <w:tc>
          <w:tcPr>
            <w:tcW w:w="335" w:type="dxa"/>
            <w:gridSpan w:val="2"/>
            <w:shd w:val="clear" w:color="auto" w:fill="auto"/>
            <w:vAlign w:val="center"/>
            <w:hideMark/>
          </w:tcPr>
          <w:p w14:paraId="3CEA5094"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082" w:type="dxa"/>
            <w:shd w:val="clear" w:color="auto" w:fill="auto"/>
            <w:vAlign w:val="center"/>
            <w:hideMark/>
          </w:tcPr>
          <w:p w14:paraId="04220C72"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40</w:t>
            </w:r>
          </w:p>
        </w:tc>
        <w:tc>
          <w:tcPr>
            <w:tcW w:w="296" w:type="dxa"/>
            <w:gridSpan w:val="2"/>
            <w:shd w:val="clear" w:color="auto" w:fill="auto"/>
            <w:vAlign w:val="center"/>
            <w:hideMark/>
          </w:tcPr>
          <w:p w14:paraId="29441A40"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28" w:type="dxa"/>
            <w:shd w:val="clear" w:color="auto" w:fill="auto"/>
            <w:vAlign w:val="center"/>
            <w:hideMark/>
          </w:tcPr>
          <w:p w14:paraId="34AFE2DE"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14.88</w:t>
            </w:r>
          </w:p>
        </w:tc>
        <w:tc>
          <w:tcPr>
            <w:tcW w:w="294" w:type="dxa"/>
            <w:gridSpan w:val="2"/>
            <w:shd w:val="clear" w:color="auto" w:fill="auto"/>
            <w:vAlign w:val="center"/>
            <w:hideMark/>
          </w:tcPr>
          <w:p w14:paraId="5A9F1B6A"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417" w:type="dxa"/>
            <w:shd w:val="clear" w:color="auto" w:fill="auto"/>
            <w:vAlign w:val="center"/>
            <w:hideMark/>
          </w:tcPr>
          <w:p w14:paraId="24EB9743"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21.61</w:t>
            </w:r>
          </w:p>
        </w:tc>
        <w:tc>
          <w:tcPr>
            <w:tcW w:w="306" w:type="dxa"/>
            <w:gridSpan w:val="2"/>
            <w:shd w:val="clear" w:color="auto" w:fill="auto"/>
            <w:vAlign w:val="center"/>
            <w:hideMark/>
          </w:tcPr>
          <w:p w14:paraId="7D16B270"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536" w:type="dxa"/>
            <w:shd w:val="clear" w:color="auto" w:fill="auto"/>
            <w:vAlign w:val="center"/>
            <w:hideMark/>
          </w:tcPr>
          <w:p w14:paraId="6AC86F5E"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54.14</w:t>
            </w:r>
          </w:p>
        </w:tc>
        <w:tc>
          <w:tcPr>
            <w:tcW w:w="425" w:type="dxa"/>
            <w:gridSpan w:val="2"/>
            <w:shd w:val="clear" w:color="auto" w:fill="auto"/>
            <w:vAlign w:val="center"/>
            <w:hideMark/>
          </w:tcPr>
          <w:p w14:paraId="26654C95"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2" w:type="dxa"/>
            <w:shd w:val="clear" w:color="auto" w:fill="auto"/>
            <w:vAlign w:val="center"/>
            <w:hideMark/>
          </w:tcPr>
          <w:p w14:paraId="1737A51B"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10.42</w:t>
            </w:r>
          </w:p>
        </w:tc>
        <w:tc>
          <w:tcPr>
            <w:tcW w:w="284" w:type="dxa"/>
            <w:gridSpan w:val="2"/>
          </w:tcPr>
          <w:p w14:paraId="61BED38D"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134" w:type="dxa"/>
            <w:shd w:val="clear" w:color="auto" w:fill="auto"/>
            <w:noWrap/>
            <w:vAlign w:val="center"/>
            <w:hideMark/>
          </w:tcPr>
          <w:p w14:paraId="4CC5C065" w14:textId="30483234" w:rsidR="005B77F7" w:rsidRPr="00527F32" w:rsidRDefault="005B77F7" w:rsidP="005B77F7">
            <w:pPr>
              <w:spacing w:after="0" w:line="240" w:lineRule="auto"/>
              <w:rPr>
                <w:rFonts w:ascii="Arial" w:eastAsia="Times New Roman" w:hAnsi="Arial" w:cs="Arial"/>
                <w:color w:val="000000"/>
                <w:sz w:val="20"/>
                <w:szCs w:val="20"/>
                <w:lang w:eastAsia="en-GB"/>
              </w:rPr>
            </w:pPr>
            <w:r w:rsidRPr="005B77F7">
              <w:rPr>
                <w:rFonts w:ascii="Arial" w:eastAsia="Times New Roman" w:hAnsi="Arial" w:cs="Arial"/>
                <w:color w:val="000000"/>
                <w:sz w:val="20"/>
                <w:szCs w:val="20"/>
                <w:lang w:eastAsia="en-GB"/>
              </w:rPr>
              <w:t>30.94</w:t>
            </w:r>
          </w:p>
        </w:tc>
        <w:tc>
          <w:tcPr>
            <w:tcW w:w="283" w:type="dxa"/>
            <w:gridSpan w:val="2"/>
          </w:tcPr>
          <w:p w14:paraId="2135D60E"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r>
      <w:tr w:rsidR="005B77F7" w:rsidRPr="00527F32" w14:paraId="44C55757" w14:textId="2961A1A4" w:rsidTr="002A6D16">
        <w:trPr>
          <w:gridAfter w:val="1"/>
          <w:wAfter w:w="215" w:type="dxa"/>
          <w:trHeight w:val="300"/>
        </w:trPr>
        <w:tc>
          <w:tcPr>
            <w:tcW w:w="1277" w:type="dxa"/>
            <w:vMerge/>
            <w:vAlign w:val="center"/>
            <w:hideMark/>
          </w:tcPr>
          <w:p w14:paraId="20CBC9AF" w14:textId="2D7DA141"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271" w:type="dxa"/>
            <w:shd w:val="clear" w:color="auto" w:fill="auto"/>
            <w:vAlign w:val="center"/>
            <w:hideMark/>
          </w:tcPr>
          <w:p w14:paraId="629F5EEC" w14:textId="77777777" w:rsidR="005B77F7" w:rsidRDefault="005B77F7" w:rsidP="00845C7D">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w:t>
            </w:r>
          </w:p>
          <w:p w14:paraId="4505109F" w14:textId="47A01055"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(n = 336</w:t>
            </w:r>
            <w:r w:rsidRPr="00527F32">
              <w:rPr>
                <w:rFonts w:ascii="Arial" w:eastAsia="Times New Roman" w:hAnsi="Arial" w:cs="Arial"/>
                <w:b/>
                <w:bCs/>
                <w:color w:val="000000"/>
                <w:sz w:val="20"/>
                <w:szCs w:val="20"/>
                <w:vertAlign w:val="superscript"/>
                <w:lang w:eastAsia="en-GB"/>
              </w:rPr>
              <w:t>a</w:t>
            </w:r>
            <w:r w:rsidRPr="00527F32">
              <w:rPr>
                <w:rFonts w:ascii="Arial" w:eastAsia="Times New Roman" w:hAnsi="Arial" w:cs="Arial"/>
                <w:b/>
                <w:bCs/>
                <w:color w:val="000000"/>
                <w:sz w:val="20"/>
                <w:szCs w:val="20"/>
                <w:lang w:eastAsia="en-GB"/>
              </w:rPr>
              <w:t>)</w:t>
            </w:r>
          </w:p>
        </w:tc>
        <w:tc>
          <w:tcPr>
            <w:tcW w:w="1134" w:type="dxa"/>
            <w:shd w:val="clear" w:color="auto" w:fill="auto"/>
            <w:vAlign w:val="center"/>
            <w:hideMark/>
          </w:tcPr>
          <w:p w14:paraId="6E5B79A1"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78.79±4.7</w:t>
            </w:r>
          </w:p>
        </w:tc>
        <w:tc>
          <w:tcPr>
            <w:tcW w:w="294" w:type="dxa"/>
            <w:gridSpan w:val="2"/>
            <w:shd w:val="clear" w:color="auto" w:fill="auto"/>
            <w:vAlign w:val="center"/>
            <w:hideMark/>
          </w:tcPr>
          <w:p w14:paraId="4655F579"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34" w:type="dxa"/>
            <w:shd w:val="clear" w:color="auto" w:fill="auto"/>
            <w:vAlign w:val="center"/>
            <w:hideMark/>
          </w:tcPr>
          <w:p w14:paraId="6AB6F0A8"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24.17</w:t>
            </w:r>
          </w:p>
        </w:tc>
        <w:tc>
          <w:tcPr>
            <w:tcW w:w="294" w:type="dxa"/>
            <w:gridSpan w:val="2"/>
            <w:shd w:val="clear" w:color="auto" w:fill="auto"/>
            <w:vAlign w:val="center"/>
            <w:hideMark/>
          </w:tcPr>
          <w:p w14:paraId="073B44BC"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46" w:type="dxa"/>
            <w:shd w:val="clear" w:color="auto" w:fill="auto"/>
            <w:vAlign w:val="center"/>
            <w:hideMark/>
          </w:tcPr>
          <w:p w14:paraId="07C8A2C3"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5.07</w:t>
            </w:r>
          </w:p>
        </w:tc>
        <w:tc>
          <w:tcPr>
            <w:tcW w:w="283" w:type="dxa"/>
            <w:gridSpan w:val="2"/>
            <w:shd w:val="clear" w:color="auto" w:fill="auto"/>
            <w:vAlign w:val="center"/>
            <w:hideMark/>
          </w:tcPr>
          <w:p w14:paraId="3718CABD"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3" w:type="dxa"/>
            <w:shd w:val="clear" w:color="auto" w:fill="auto"/>
            <w:vAlign w:val="center"/>
            <w:hideMark/>
          </w:tcPr>
          <w:p w14:paraId="4D267B78"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40.77</w:t>
            </w:r>
          </w:p>
        </w:tc>
        <w:tc>
          <w:tcPr>
            <w:tcW w:w="335" w:type="dxa"/>
            <w:gridSpan w:val="2"/>
            <w:shd w:val="clear" w:color="auto" w:fill="auto"/>
            <w:vAlign w:val="center"/>
            <w:hideMark/>
          </w:tcPr>
          <w:p w14:paraId="585B7705"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082" w:type="dxa"/>
            <w:shd w:val="clear" w:color="auto" w:fill="auto"/>
            <w:vAlign w:val="center"/>
            <w:hideMark/>
          </w:tcPr>
          <w:p w14:paraId="47F1DF25"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44.61</w:t>
            </w:r>
          </w:p>
        </w:tc>
        <w:tc>
          <w:tcPr>
            <w:tcW w:w="296" w:type="dxa"/>
            <w:gridSpan w:val="2"/>
            <w:shd w:val="clear" w:color="auto" w:fill="auto"/>
            <w:vAlign w:val="center"/>
            <w:hideMark/>
          </w:tcPr>
          <w:p w14:paraId="250A7099"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28" w:type="dxa"/>
            <w:shd w:val="clear" w:color="auto" w:fill="auto"/>
            <w:vAlign w:val="center"/>
            <w:hideMark/>
          </w:tcPr>
          <w:p w14:paraId="1C8E757A"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20</w:t>
            </w:r>
          </w:p>
        </w:tc>
        <w:tc>
          <w:tcPr>
            <w:tcW w:w="294" w:type="dxa"/>
            <w:gridSpan w:val="2"/>
            <w:shd w:val="clear" w:color="auto" w:fill="auto"/>
            <w:vAlign w:val="center"/>
            <w:hideMark/>
          </w:tcPr>
          <w:p w14:paraId="203D7F45"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417" w:type="dxa"/>
            <w:shd w:val="clear" w:color="auto" w:fill="auto"/>
            <w:vAlign w:val="center"/>
            <w:hideMark/>
          </w:tcPr>
          <w:p w14:paraId="72484B83"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27.01</w:t>
            </w:r>
          </w:p>
        </w:tc>
        <w:tc>
          <w:tcPr>
            <w:tcW w:w="306" w:type="dxa"/>
            <w:gridSpan w:val="2"/>
            <w:shd w:val="clear" w:color="auto" w:fill="auto"/>
            <w:vAlign w:val="center"/>
            <w:hideMark/>
          </w:tcPr>
          <w:p w14:paraId="5A85CB70"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536" w:type="dxa"/>
            <w:shd w:val="clear" w:color="auto" w:fill="auto"/>
            <w:vAlign w:val="center"/>
            <w:hideMark/>
          </w:tcPr>
          <w:p w14:paraId="59DA626D"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49.7</w:t>
            </w:r>
          </w:p>
        </w:tc>
        <w:tc>
          <w:tcPr>
            <w:tcW w:w="425" w:type="dxa"/>
            <w:gridSpan w:val="2"/>
            <w:shd w:val="clear" w:color="auto" w:fill="auto"/>
            <w:vAlign w:val="center"/>
            <w:hideMark/>
          </w:tcPr>
          <w:p w14:paraId="29FEC82A"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2" w:type="dxa"/>
            <w:shd w:val="clear" w:color="auto" w:fill="auto"/>
            <w:vAlign w:val="center"/>
            <w:hideMark/>
          </w:tcPr>
          <w:p w14:paraId="2E51C18F"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8.98</w:t>
            </w:r>
          </w:p>
        </w:tc>
        <w:tc>
          <w:tcPr>
            <w:tcW w:w="284" w:type="dxa"/>
            <w:gridSpan w:val="2"/>
          </w:tcPr>
          <w:p w14:paraId="104C8597"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134" w:type="dxa"/>
            <w:shd w:val="clear" w:color="auto" w:fill="auto"/>
            <w:noWrap/>
            <w:vAlign w:val="center"/>
            <w:hideMark/>
          </w:tcPr>
          <w:p w14:paraId="117B5DAC" w14:textId="6437CE60" w:rsidR="005B77F7" w:rsidRPr="00527F32" w:rsidRDefault="005B77F7" w:rsidP="005B77F7">
            <w:pPr>
              <w:spacing w:after="0" w:line="240" w:lineRule="auto"/>
              <w:rPr>
                <w:rFonts w:ascii="Arial" w:eastAsia="Times New Roman" w:hAnsi="Arial" w:cs="Arial"/>
                <w:color w:val="000000"/>
                <w:sz w:val="20"/>
                <w:szCs w:val="20"/>
                <w:lang w:eastAsia="en-GB"/>
              </w:rPr>
            </w:pPr>
            <w:r w:rsidRPr="005B77F7">
              <w:rPr>
                <w:rFonts w:ascii="Arial" w:eastAsia="Times New Roman" w:hAnsi="Arial" w:cs="Arial"/>
                <w:color w:val="000000"/>
                <w:sz w:val="20"/>
                <w:szCs w:val="20"/>
                <w:lang w:eastAsia="en-GB"/>
              </w:rPr>
              <w:t>32.81</w:t>
            </w:r>
          </w:p>
        </w:tc>
        <w:tc>
          <w:tcPr>
            <w:tcW w:w="283" w:type="dxa"/>
            <w:gridSpan w:val="2"/>
          </w:tcPr>
          <w:p w14:paraId="2182E027"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r>
      <w:tr w:rsidR="005B77F7" w:rsidRPr="00527F32" w14:paraId="2BC853FE" w14:textId="34DE0E43" w:rsidTr="002A6D16">
        <w:trPr>
          <w:gridAfter w:val="1"/>
          <w:wAfter w:w="215" w:type="dxa"/>
          <w:trHeight w:val="300"/>
        </w:trPr>
        <w:tc>
          <w:tcPr>
            <w:tcW w:w="1277" w:type="dxa"/>
            <w:vMerge/>
            <w:vAlign w:val="center"/>
            <w:hideMark/>
          </w:tcPr>
          <w:p w14:paraId="61B485DC" w14:textId="17097FF8" w:rsidR="005B77F7" w:rsidRPr="00527F32" w:rsidRDefault="005B77F7" w:rsidP="00845C7D">
            <w:pPr>
              <w:spacing w:after="0" w:line="240" w:lineRule="auto"/>
              <w:rPr>
                <w:rFonts w:ascii="Arial" w:eastAsia="Times New Roman" w:hAnsi="Arial" w:cs="Arial"/>
                <w:b/>
                <w:bCs/>
                <w:color w:val="000000"/>
                <w:sz w:val="20"/>
                <w:szCs w:val="20"/>
                <w:lang w:eastAsia="en-GB"/>
              </w:rPr>
            </w:pPr>
          </w:p>
        </w:tc>
        <w:tc>
          <w:tcPr>
            <w:tcW w:w="1271" w:type="dxa"/>
            <w:shd w:val="clear" w:color="auto" w:fill="auto"/>
            <w:vAlign w:val="center"/>
            <w:hideMark/>
          </w:tcPr>
          <w:p w14:paraId="3E31681B" w14:textId="77777777" w:rsidR="005B77F7" w:rsidRDefault="005B77F7" w:rsidP="00845C7D">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&gt;1</w:t>
            </w:r>
          </w:p>
          <w:p w14:paraId="65804048" w14:textId="627F06B6" w:rsidR="005B77F7" w:rsidRPr="00527F32" w:rsidRDefault="005B77F7" w:rsidP="00845C7D">
            <w:pPr>
              <w:spacing w:after="0" w:line="240" w:lineRule="auto"/>
              <w:jc w:val="center"/>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(n = 130</w:t>
            </w:r>
            <w:r w:rsidRPr="00527F32">
              <w:rPr>
                <w:rFonts w:ascii="Arial" w:eastAsia="Times New Roman" w:hAnsi="Arial" w:cs="Arial"/>
                <w:b/>
                <w:bCs/>
                <w:color w:val="000000"/>
                <w:sz w:val="20"/>
                <w:szCs w:val="20"/>
                <w:vertAlign w:val="superscript"/>
                <w:lang w:eastAsia="en-GB"/>
              </w:rPr>
              <w:t>a</w:t>
            </w:r>
            <w:r w:rsidRPr="00527F32">
              <w:rPr>
                <w:rFonts w:ascii="Arial" w:eastAsia="Times New Roman" w:hAnsi="Arial" w:cs="Arial"/>
                <w:b/>
                <w:bCs/>
                <w:color w:val="000000"/>
                <w:sz w:val="20"/>
                <w:szCs w:val="20"/>
                <w:lang w:eastAsia="en-GB"/>
              </w:rPr>
              <w:t>)</w:t>
            </w:r>
          </w:p>
        </w:tc>
        <w:tc>
          <w:tcPr>
            <w:tcW w:w="1134" w:type="dxa"/>
            <w:shd w:val="clear" w:color="auto" w:fill="auto"/>
            <w:vAlign w:val="center"/>
            <w:hideMark/>
          </w:tcPr>
          <w:p w14:paraId="042EF190"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80.05±5</w:t>
            </w:r>
          </w:p>
        </w:tc>
        <w:tc>
          <w:tcPr>
            <w:tcW w:w="294" w:type="dxa"/>
            <w:gridSpan w:val="2"/>
            <w:shd w:val="clear" w:color="auto" w:fill="auto"/>
            <w:vAlign w:val="center"/>
            <w:hideMark/>
          </w:tcPr>
          <w:p w14:paraId="17F5C7E7"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34" w:type="dxa"/>
            <w:shd w:val="clear" w:color="auto" w:fill="auto"/>
            <w:vAlign w:val="center"/>
            <w:hideMark/>
          </w:tcPr>
          <w:p w14:paraId="4B02B14C"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33.33</w:t>
            </w:r>
          </w:p>
        </w:tc>
        <w:tc>
          <w:tcPr>
            <w:tcW w:w="294" w:type="dxa"/>
            <w:gridSpan w:val="2"/>
            <w:shd w:val="clear" w:color="auto" w:fill="auto"/>
            <w:vAlign w:val="center"/>
            <w:hideMark/>
          </w:tcPr>
          <w:p w14:paraId="41589C48"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46" w:type="dxa"/>
            <w:shd w:val="clear" w:color="auto" w:fill="auto"/>
            <w:vAlign w:val="center"/>
            <w:hideMark/>
          </w:tcPr>
          <w:p w14:paraId="7F7050AB"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4.62</w:t>
            </w:r>
          </w:p>
        </w:tc>
        <w:tc>
          <w:tcPr>
            <w:tcW w:w="283" w:type="dxa"/>
            <w:gridSpan w:val="2"/>
            <w:shd w:val="clear" w:color="auto" w:fill="auto"/>
            <w:vAlign w:val="center"/>
            <w:hideMark/>
          </w:tcPr>
          <w:p w14:paraId="12D39A26"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3" w:type="dxa"/>
            <w:shd w:val="clear" w:color="auto" w:fill="auto"/>
            <w:vAlign w:val="center"/>
            <w:hideMark/>
          </w:tcPr>
          <w:p w14:paraId="5ACD582E"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58.46</w:t>
            </w:r>
          </w:p>
        </w:tc>
        <w:tc>
          <w:tcPr>
            <w:tcW w:w="335" w:type="dxa"/>
            <w:gridSpan w:val="2"/>
            <w:shd w:val="clear" w:color="auto" w:fill="auto"/>
            <w:vAlign w:val="center"/>
            <w:hideMark/>
          </w:tcPr>
          <w:p w14:paraId="12BCB547"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082" w:type="dxa"/>
            <w:shd w:val="clear" w:color="auto" w:fill="auto"/>
            <w:vAlign w:val="center"/>
            <w:hideMark/>
          </w:tcPr>
          <w:p w14:paraId="6C833317"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51.54</w:t>
            </w:r>
          </w:p>
        </w:tc>
        <w:tc>
          <w:tcPr>
            <w:tcW w:w="296" w:type="dxa"/>
            <w:gridSpan w:val="2"/>
            <w:shd w:val="clear" w:color="auto" w:fill="auto"/>
            <w:vAlign w:val="center"/>
            <w:hideMark/>
          </w:tcPr>
          <w:p w14:paraId="004BF272"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828" w:type="dxa"/>
            <w:shd w:val="clear" w:color="auto" w:fill="auto"/>
            <w:vAlign w:val="center"/>
            <w:hideMark/>
          </w:tcPr>
          <w:p w14:paraId="7CA0A0E7"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24.62</w:t>
            </w:r>
          </w:p>
        </w:tc>
        <w:tc>
          <w:tcPr>
            <w:tcW w:w="294" w:type="dxa"/>
            <w:gridSpan w:val="2"/>
            <w:shd w:val="clear" w:color="auto" w:fill="auto"/>
            <w:vAlign w:val="center"/>
            <w:hideMark/>
          </w:tcPr>
          <w:p w14:paraId="3949C58A"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417" w:type="dxa"/>
            <w:shd w:val="clear" w:color="auto" w:fill="auto"/>
            <w:vAlign w:val="center"/>
            <w:hideMark/>
          </w:tcPr>
          <w:p w14:paraId="5E2C1E84"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41.46</w:t>
            </w:r>
          </w:p>
        </w:tc>
        <w:tc>
          <w:tcPr>
            <w:tcW w:w="306" w:type="dxa"/>
            <w:gridSpan w:val="2"/>
            <w:shd w:val="clear" w:color="auto" w:fill="auto"/>
            <w:vAlign w:val="center"/>
            <w:hideMark/>
          </w:tcPr>
          <w:p w14:paraId="5D9B908F"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536" w:type="dxa"/>
            <w:shd w:val="clear" w:color="auto" w:fill="auto"/>
            <w:vAlign w:val="center"/>
            <w:hideMark/>
          </w:tcPr>
          <w:p w14:paraId="3405994A"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61.54</w:t>
            </w:r>
          </w:p>
        </w:tc>
        <w:tc>
          <w:tcPr>
            <w:tcW w:w="425" w:type="dxa"/>
            <w:gridSpan w:val="2"/>
            <w:shd w:val="clear" w:color="auto" w:fill="auto"/>
            <w:vAlign w:val="center"/>
            <w:hideMark/>
          </w:tcPr>
          <w:p w14:paraId="55D66F78"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992" w:type="dxa"/>
            <w:shd w:val="clear" w:color="auto" w:fill="auto"/>
            <w:vAlign w:val="center"/>
            <w:hideMark/>
          </w:tcPr>
          <w:p w14:paraId="1E7F224B" w14:textId="77777777" w:rsidR="005B77F7" w:rsidRPr="00527F32" w:rsidRDefault="005B77F7" w:rsidP="00845C7D">
            <w:pPr>
              <w:spacing w:after="0" w:line="240" w:lineRule="auto"/>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14.62</w:t>
            </w:r>
          </w:p>
        </w:tc>
        <w:tc>
          <w:tcPr>
            <w:tcW w:w="284" w:type="dxa"/>
            <w:gridSpan w:val="2"/>
          </w:tcPr>
          <w:p w14:paraId="3B4D784F"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134" w:type="dxa"/>
            <w:shd w:val="clear" w:color="auto" w:fill="auto"/>
            <w:noWrap/>
            <w:vAlign w:val="center"/>
            <w:hideMark/>
          </w:tcPr>
          <w:p w14:paraId="0E53469B" w14:textId="3A59814D" w:rsidR="005B77F7" w:rsidRPr="00527F32" w:rsidRDefault="005B77F7" w:rsidP="005B77F7">
            <w:pPr>
              <w:spacing w:after="0" w:line="240" w:lineRule="auto"/>
              <w:rPr>
                <w:rFonts w:ascii="Arial" w:eastAsia="Times New Roman" w:hAnsi="Arial" w:cs="Arial"/>
                <w:color w:val="000000"/>
                <w:sz w:val="20"/>
                <w:szCs w:val="20"/>
                <w:lang w:eastAsia="en-GB"/>
              </w:rPr>
            </w:pPr>
            <w:r w:rsidRPr="005B77F7">
              <w:rPr>
                <w:rFonts w:ascii="Arial" w:eastAsia="Times New Roman" w:hAnsi="Arial" w:cs="Arial"/>
                <w:color w:val="000000"/>
                <w:sz w:val="20"/>
                <w:szCs w:val="20"/>
                <w:lang w:eastAsia="en-GB"/>
              </w:rPr>
              <w:t>39.17</w:t>
            </w:r>
          </w:p>
        </w:tc>
        <w:tc>
          <w:tcPr>
            <w:tcW w:w="283" w:type="dxa"/>
            <w:gridSpan w:val="2"/>
          </w:tcPr>
          <w:p w14:paraId="45D5EEDD" w14:textId="77777777" w:rsidR="005B77F7" w:rsidRPr="00527F32" w:rsidRDefault="005B77F7" w:rsidP="00845C7D">
            <w:pPr>
              <w:spacing w:after="0" w:line="240" w:lineRule="auto"/>
              <w:rPr>
                <w:rFonts w:ascii="Arial" w:eastAsia="Times New Roman" w:hAnsi="Arial" w:cs="Arial"/>
                <w:color w:val="000000"/>
                <w:sz w:val="20"/>
                <w:szCs w:val="20"/>
                <w:lang w:eastAsia="en-GB"/>
              </w:rPr>
            </w:pPr>
          </w:p>
        </w:tc>
      </w:tr>
      <w:tr w:rsidR="005B77F7" w:rsidRPr="00527F32" w14:paraId="600351B8" w14:textId="3B397BE9" w:rsidTr="002A6D16">
        <w:trPr>
          <w:gridAfter w:val="1"/>
          <w:wAfter w:w="215" w:type="dxa"/>
          <w:trHeight w:val="300"/>
        </w:trPr>
        <w:tc>
          <w:tcPr>
            <w:tcW w:w="1277" w:type="dxa"/>
            <w:shd w:val="clear" w:color="auto" w:fill="auto"/>
            <w:noWrap/>
            <w:vAlign w:val="bottom"/>
            <w:hideMark/>
          </w:tcPr>
          <w:p w14:paraId="3F4B0D24" w14:textId="0873B48B" w:rsidR="005B77F7" w:rsidRPr="00527F32" w:rsidRDefault="005B77F7" w:rsidP="00845C7D">
            <w:pPr>
              <w:spacing w:after="0" w:line="240" w:lineRule="auto"/>
              <w:rPr>
                <w:rFonts w:ascii="Arial" w:eastAsia="Times New Roman" w:hAnsi="Arial" w:cs="Arial"/>
                <w:color w:val="000000"/>
                <w:sz w:val="20"/>
                <w:szCs w:val="20"/>
                <w:lang w:eastAsia="en-GB"/>
              </w:rPr>
            </w:pPr>
          </w:p>
        </w:tc>
        <w:tc>
          <w:tcPr>
            <w:tcW w:w="1271" w:type="dxa"/>
            <w:shd w:val="clear" w:color="000000" w:fill="F2F2F2"/>
            <w:noWrap/>
            <w:vAlign w:val="center"/>
            <w:hideMark/>
          </w:tcPr>
          <w:p w14:paraId="3D43FE10" w14:textId="77777777" w:rsidR="005B77F7" w:rsidRPr="00527F32" w:rsidRDefault="005B77F7" w:rsidP="00845C7D">
            <w:pPr>
              <w:spacing w:after="0" w:line="240" w:lineRule="auto"/>
              <w:jc w:val="right"/>
              <w:rPr>
                <w:rFonts w:ascii="Arial" w:eastAsia="Times New Roman" w:hAnsi="Arial" w:cs="Arial"/>
                <w:b/>
                <w:bCs/>
                <w:color w:val="000000"/>
                <w:sz w:val="20"/>
                <w:szCs w:val="20"/>
                <w:lang w:eastAsia="en-GB"/>
              </w:rPr>
            </w:pPr>
            <w:r w:rsidRPr="00527F32">
              <w:rPr>
                <w:rFonts w:ascii="Arial" w:eastAsia="Times New Roman" w:hAnsi="Arial" w:cs="Arial"/>
                <w:b/>
                <w:bCs/>
                <w:color w:val="000000"/>
                <w:sz w:val="20"/>
                <w:szCs w:val="20"/>
                <w:lang w:eastAsia="en-GB"/>
              </w:rPr>
              <w:t>p</w:t>
            </w:r>
          </w:p>
        </w:tc>
        <w:tc>
          <w:tcPr>
            <w:tcW w:w="1134" w:type="dxa"/>
            <w:shd w:val="clear" w:color="000000" w:fill="F2F2F2"/>
            <w:noWrap/>
            <w:vAlign w:val="center"/>
            <w:hideMark/>
          </w:tcPr>
          <w:p w14:paraId="7476796F"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&lt;.0001</w:t>
            </w:r>
          </w:p>
        </w:tc>
        <w:tc>
          <w:tcPr>
            <w:tcW w:w="294" w:type="dxa"/>
            <w:gridSpan w:val="2"/>
            <w:shd w:val="clear" w:color="000000" w:fill="F2F2F2"/>
            <w:noWrap/>
            <w:vAlign w:val="center"/>
            <w:hideMark/>
          </w:tcPr>
          <w:p w14:paraId="001D9E6D"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w:t>
            </w:r>
          </w:p>
        </w:tc>
        <w:tc>
          <w:tcPr>
            <w:tcW w:w="834" w:type="dxa"/>
            <w:shd w:val="clear" w:color="000000" w:fill="F2F2F2"/>
            <w:noWrap/>
            <w:vAlign w:val="center"/>
            <w:hideMark/>
          </w:tcPr>
          <w:p w14:paraId="0B535BE5"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&lt;.0001</w:t>
            </w:r>
          </w:p>
        </w:tc>
        <w:tc>
          <w:tcPr>
            <w:tcW w:w="294" w:type="dxa"/>
            <w:gridSpan w:val="2"/>
            <w:shd w:val="clear" w:color="000000" w:fill="F2F2F2"/>
            <w:noWrap/>
            <w:vAlign w:val="center"/>
            <w:hideMark/>
          </w:tcPr>
          <w:p w14:paraId="17F91EB0"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w:t>
            </w:r>
          </w:p>
        </w:tc>
        <w:tc>
          <w:tcPr>
            <w:tcW w:w="846" w:type="dxa"/>
            <w:shd w:val="clear" w:color="000000" w:fill="F2F2F2"/>
            <w:noWrap/>
            <w:vAlign w:val="center"/>
            <w:hideMark/>
          </w:tcPr>
          <w:p w14:paraId="4B1AF429"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0.18</w:t>
            </w:r>
          </w:p>
        </w:tc>
        <w:tc>
          <w:tcPr>
            <w:tcW w:w="283" w:type="dxa"/>
            <w:gridSpan w:val="2"/>
            <w:shd w:val="clear" w:color="000000" w:fill="F2F2F2"/>
            <w:noWrap/>
            <w:vAlign w:val="center"/>
            <w:hideMark/>
          </w:tcPr>
          <w:p w14:paraId="64159642"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 </w:t>
            </w:r>
          </w:p>
        </w:tc>
        <w:tc>
          <w:tcPr>
            <w:tcW w:w="993" w:type="dxa"/>
            <w:shd w:val="clear" w:color="000000" w:fill="F2F2F2"/>
            <w:noWrap/>
            <w:vAlign w:val="center"/>
            <w:hideMark/>
          </w:tcPr>
          <w:p w14:paraId="2B323D8A"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&lt;.0001</w:t>
            </w:r>
          </w:p>
        </w:tc>
        <w:tc>
          <w:tcPr>
            <w:tcW w:w="335" w:type="dxa"/>
            <w:gridSpan w:val="2"/>
            <w:shd w:val="clear" w:color="000000" w:fill="F2F2F2"/>
            <w:noWrap/>
            <w:vAlign w:val="center"/>
            <w:hideMark/>
          </w:tcPr>
          <w:p w14:paraId="416FAFA0"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w:t>
            </w:r>
          </w:p>
        </w:tc>
        <w:tc>
          <w:tcPr>
            <w:tcW w:w="1082" w:type="dxa"/>
            <w:shd w:val="clear" w:color="000000" w:fill="F2F2F2"/>
            <w:noWrap/>
            <w:vAlign w:val="center"/>
            <w:hideMark/>
          </w:tcPr>
          <w:p w14:paraId="74B15474"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0.15</w:t>
            </w:r>
          </w:p>
        </w:tc>
        <w:tc>
          <w:tcPr>
            <w:tcW w:w="296" w:type="dxa"/>
            <w:gridSpan w:val="2"/>
            <w:shd w:val="clear" w:color="000000" w:fill="F2F2F2"/>
            <w:noWrap/>
            <w:vAlign w:val="center"/>
            <w:hideMark/>
          </w:tcPr>
          <w:p w14:paraId="5201E358"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 </w:t>
            </w:r>
          </w:p>
        </w:tc>
        <w:tc>
          <w:tcPr>
            <w:tcW w:w="828" w:type="dxa"/>
            <w:shd w:val="clear" w:color="000000" w:fill="F2F2F2"/>
            <w:noWrap/>
            <w:vAlign w:val="center"/>
            <w:hideMark/>
          </w:tcPr>
          <w:p w14:paraId="2D7B94E4"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0.0003</w:t>
            </w:r>
          </w:p>
        </w:tc>
        <w:tc>
          <w:tcPr>
            <w:tcW w:w="294" w:type="dxa"/>
            <w:gridSpan w:val="2"/>
            <w:shd w:val="clear" w:color="000000" w:fill="F2F2F2"/>
            <w:noWrap/>
            <w:vAlign w:val="center"/>
            <w:hideMark/>
          </w:tcPr>
          <w:p w14:paraId="790BB435"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w:t>
            </w:r>
          </w:p>
        </w:tc>
        <w:tc>
          <w:tcPr>
            <w:tcW w:w="1417" w:type="dxa"/>
            <w:shd w:val="clear" w:color="000000" w:fill="F2F2F2"/>
            <w:noWrap/>
            <w:vAlign w:val="center"/>
            <w:hideMark/>
          </w:tcPr>
          <w:p w14:paraId="510D5D19"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&lt;.0001</w:t>
            </w:r>
          </w:p>
        </w:tc>
        <w:tc>
          <w:tcPr>
            <w:tcW w:w="306" w:type="dxa"/>
            <w:gridSpan w:val="2"/>
            <w:shd w:val="clear" w:color="000000" w:fill="F2F2F2"/>
            <w:noWrap/>
            <w:vAlign w:val="center"/>
            <w:hideMark/>
          </w:tcPr>
          <w:p w14:paraId="08B96E10"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w:t>
            </w:r>
          </w:p>
        </w:tc>
        <w:tc>
          <w:tcPr>
            <w:tcW w:w="1536" w:type="dxa"/>
            <w:shd w:val="clear" w:color="000000" w:fill="F2F2F2"/>
            <w:noWrap/>
            <w:vAlign w:val="center"/>
            <w:hideMark/>
          </w:tcPr>
          <w:p w14:paraId="4CC01774"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0.004</w:t>
            </w:r>
          </w:p>
        </w:tc>
        <w:tc>
          <w:tcPr>
            <w:tcW w:w="425" w:type="dxa"/>
            <w:gridSpan w:val="2"/>
            <w:shd w:val="clear" w:color="000000" w:fill="F2F2F2"/>
            <w:noWrap/>
            <w:vAlign w:val="center"/>
            <w:hideMark/>
          </w:tcPr>
          <w:p w14:paraId="0050AD76"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w:t>
            </w:r>
          </w:p>
        </w:tc>
        <w:tc>
          <w:tcPr>
            <w:tcW w:w="992" w:type="dxa"/>
            <w:shd w:val="clear" w:color="000000" w:fill="F2F2F2"/>
            <w:noWrap/>
            <w:vAlign w:val="center"/>
            <w:hideMark/>
          </w:tcPr>
          <w:p w14:paraId="321B460F"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r w:rsidRPr="00527F32">
              <w:rPr>
                <w:rFonts w:ascii="Arial" w:eastAsia="Times New Roman" w:hAnsi="Arial" w:cs="Arial"/>
                <w:color w:val="000000"/>
                <w:sz w:val="20"/>
                <w:szCs w:val="20"/>
                <w:lang w:eastAsia="en-GB"/>
              </w:rPr>
              <w:t>0.05</w:t>
            </w:r>
          </w:p>
        </w:tc>
        <w:tc>
          <w:tcPr>
            <w:tcW w:w="284" w:type="dxa"/>
            <w:gridSpan w:val="2"/>
            <w:shd w:val="clear" w:color="000000" w:fill="F2F2F2"/>
          </w:tcPr>
          <w:p w14:paraId="667C699D" w14:textId="77777777" w:rsidR="005B77F7" w:rsidRPr="00527F32" w:rsidRDefault="005B77F7" w:rsidP="00845C7D">
            <w:pPr>
              <w:spacing w:after="0" w:line="240" w:lineRule="auto"/>
              <w:jc w:val="right"/>
              <w:rPr>
                <w:rFonts w:ascii="Arial" w:eastAsia="Times New Roman" w:hAnsi="Arial" w:cs="Arial"/>
                <w:color w:val="000000"/>
                <w:sz w:val="20"/>
                <w:szCs w:val="20"/>
                <w:lang w:eastAsia="en-GB"/>
              </w:rPr>
            </w:pPr>
          </w:p>
        </w:tc>
        <w:tc>
          <w:tcPr>
            <w:tcW w:w="1134" w:type="dxa"/>
            <w:shd w:val="clear" w:color="000000" w:fill="F2F2F2"/>
            <w:noWrap/>
            <w:vAlign w:val="center"/>
            <w:hideMark/>
          </w:tcPr>
          <w:p w14:paraId="5B5B7E26" w14:textId="2D7586CF" w:rsidR="005B77F7" w:rsidRPr="00527F32" w:rsidRDefault="005B77F7" w:rsidP="00845C7D">
            <w:pPr>
              <w:spacing w:after="0" w:line="240" w:lineRule="auto"/>
              <w:jc w:val="right"/>
              <w:rPr>
                <w:rFonts w:ascii="Arial" w:eastAsia="Times New Roman" w:hAnsi="Arial" w:cs="Arial"/>
                <w:color w:val="000000"/>
                <w:sz w:val="20"/>
                <w:szCs w:val="20"/>
                <w:lang w:eastAsia="en-GB"/>
              </w:rPr>
            </w:pPr>
            <w:r>
              <w:t>0.02</w:t>
            </w:r>
          </w:p>
        </w:tc>
        <w:tc>
          <w:tcPr>
            <w:tcW w:w="283" w:type="dxa"/>
            <w:gridSpan w:val="2"/>
            <w:shd w:val="clear" w:color="000000" w:fill="F2F2F2"/>
          </w:tcPr>
          <w:p w14:paraId="27537B81" w14:textId="10C187F2" w:rsidR="005B77F7" w:rsidRPr="00527F32" w:rsidRDefault="005B77F7" w:rsidP="00845C7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r>
    </w:tbl>
    <w:p w14:paraId="7A62D87B" w14:textId="77777777" w:rsidR="00C840B8" w:rsidRDefault="00C840B8" w:rsidP="00C840B8">
      <w:pPr>
        <w:spacing w:after="120"/>
        <w:rPr>
          <w:rFonts w:ascii="Arial" w:hAnsi="Arial" w:cs="Arial"/>
          <w:lang w:eastAsia="en-GB"/>
        </w:rPr>
      </w:pPr>
      <w:r w:rsidRPr="0033709A">
        <w:rPr>
          <w:rFonts w:ascii="Arial" w:eastAsia="Times New Roman" w:hAnsi="Arial" w:cs="Arial"/>
          <w:color w:val="000000"/>
          <w:sz w:val="20"/>
          <w:szCs w:val="20"/>
          <w:lang w:eastAsia="en-GB"/>
        </w:rPr>
        <w:t>Table 1 - Baseline characteristics of the study population</w:t>
      </w:r>
    </w:p>
    <w:p w14:paraId="3D17E251" w14:textId="77777777" w:rsidR="00C840B8" w:rsidRDefault="00C840B8" w:rsidP="00C840B8">
      <w:pPr>
        <w:rPr>
          <w:rFonts w:ascii="Arial" w:hAnsi="Arial" w:cs="Arial"/>
          <w:lang w:eastAsia="en-GB"/>
        </w:rPr>
      </w:pPr>
    </w:p>
    <w:p w14:paraId="58520C2D" w14:textId="77777777" w:rsidR="00C840B8" w:rsidRDefault="00C840B8" w:rsidP="00C840B8">
      <w:pPr>
        <w:spacing w:after="120"/>
        <w:rPr>
          <w:rFonts w:ascii="Arial" w:eastAsia="Times New Roman" w:hAnsi="Arial" w:cs="Arial"/>
          <w:color w:val="000000"/>
          <w:sz w:val="20"/>
          <w:szCs w:val="20"/>
          <w:lang w:eastAsia="en-GB"/>
        </w:rPr>
      </w:pPr>
    </w:p>
    <w:p w14:paraId="5EA9F083" w14:textId="1478FB6B" w:rsidR="00C840B8" w:rsidRDefault="00B74648" w:rsidP="00C840B8">
      <w:pPr>
        <w:spacing w:after="120"/>
        <w:rPr>
          <w:rFonts w:ascii="Arial" w:hAnsi="Arial" w:cs="Arial"/>
          <w:lang w:eastAsia="en-GB"/>
        </w:rPr>
      </w:pPr>
      <w:r>
        <w:rPr>
          <w:rFonts w:ascii="Arial" w:eastAsia="Times New Roman" w:hAnsi="Arial" w:cs="Arial"/>
          <w:color w:val="000000"/>
          <w:sz w:val="20"/>
          <w:szCs w:val="20"/>
          <w:lang w:eastAsia="en-GB"/>
        </w:rPr>
        <w:t>a,</w:t>
      </w:r>
      <w:r w:rsidR="00C840B8" w:rsidRPr="0033709A">
        <w:rPr>
          <w:rFonts w:ascii="Arial" w:eastAsia="Times New Roman" w:hAnsi="Arial" w:cs="Arial"/>
          <w:color w:val="000000"/>
          <w:sz w:val="20"/>
          <w:szCs w:val="20"/>
          <w:lang w:eastAsia="en-GB"/>
        </w:rPr>
        <w:t xml:space="preserve"> maximum n in group, varies slightly with missing co-variate data</w:t>
      </w:r>
    </w:p>
    <w:p w14:paraId="387CCD72" w14:textId="1A68A429" w:rsidR="00C840B8" w:rsidRPr="006E4F8C" w:rsidRDefault="00845C7D" w:rsidP="006E4F8C">
      <w:pPr>
        <w:spacing w:after="120"/>
        <w:rPr>
          <w:rFonts w:ascii="Arial" w:eastAsia="Times New Roman" w:hAnsi="Arial" w:cs="Arial"/>
          <w:color w:val="000000"/>
          <w:sz w:val="20"/>
          <w:szCs w:val="20"/>
          <w:lang w:eastAsia="en-GB"/>
        </w:rPr>
      </w:pPr>
      <w:r w:rsidRPr="006E4F8C">
        <w:rPr>
          <w:rFonts w:ascii="Arial" w:eastAsia="Times New Roman" w:hAnsi="Arial" w:cs="Arial"/>
          <w:color w:val="000000"/>
          <w:sz w:val="20"/>
          <w:szCs w:val="20"/>
          <w:lang w:eastAsia="en-GB"/>
        </w:rPr>
        <w:t>CKD, chronic kidney disease</w:t>
      </w:r>
    </w:p>
    <w:p w14:paraId="26E271EC" w14:textId="77777777" w:rsidR="00C840B8" w:rsidRDefault="00C840B8" w:rsidP="00C840B8">
      <w:pPr>
        <w:rPr>
          <w:rFonts w:ascii="Arial" w:hAnsi="Arial" w:cs="Arial"/>
          <w:lang w:eastAsia="en-GB"/>
        </w:rPr>
      </w:pPr>
    </w:p>
    <w:p w14:paraId="5839269A" w14:textId="77777777" w:rsidR="00C840B8" w:rsidRDefault="00C840B8" w:rsidP="00C840B8">
      <w:pPr>
        <w:rPr>
          <w:rFonts w:ascii="Arial" w:hAnsi="Arial" w:cs="Arial"/>
          <w:lang w:eastAsia="en-GB"/>
        </w:rPr>
      </w:pPr>
    </w:p>
    <w:p w14:paraId="238AC0CE" w14:textId="77777777" w:rsidR="00C840B8" w:rsidRDefault="00C840B8" w:rsidP="00C840B8">
      <w:pPr>
        <w:rPr>
          <w:rFonts w:ascii="Arial" w:hAnsi="Arial" w:cs="Arial"/>
          <w:lang w:eastAsia="en-GB"/>
        </w:rPr>
      </w:pPr>
    </w:p>
    <w:p w14:paraId="1D137707" w14:textId="77777777" w:rsidR="00C840B8" w:rsidRDefault="00C840B8" w:rsidP="00C840B8">
      <w:pPr>
        <w:rPr>
          <w:rFonts w:ascii="Arial" w:hAnsi="Arial" w:cs="Arial"/>
          <w:lang w:eastAsia="en-GB"/>
        </w:rPr>
      </w:pPr>
    </w:p>
    <w:p w14:paraId="0ECA195E" w14:textId="77777777" w:rsidR="00C840B8" w:rsidRDefault="00C840B8" w:rsidP="00C840B8">
      <w:pPr>
        <w:rPr>
          <w:rFonts w:ascii="Arial" w:hAnsi="Arial" w:cs="Arial"/>
          <w:lang w:eastAsia="en-GB"/>
        </w:rPr>
        <w:sectPr w:rsidR="00C840B8" w:rsidSect="00077A2A">
          <w:pgSz w:w="16838" w:h="11906" w:orient="landscape"/>
          <w:pgMar w:top="1440" w:right="1440" w:bottom="1440" w:left="1440" w:header="709" w:footer="709" w:gutter="0"/>
          <w:cols w:space="708"/>
          <w:docGrid w:linePitch="360"/>
        </w:sectPr>
      </w:pPr>
    </w:p>
    <w:p w14:paraId="7A3BEC1C" w14:textId="77777777" w:rsidR="00C840B8" w:rsidRDefault="00C840B8" w:rsidP="00C840B8">
      <w:pPr>
        <w:spacing w:after="120"/>
        <w:rPr>
          <w:rFonts w:ascii="Arial" w:hAnsi="Arial" w:cs="Arial"/>
          <w:lang w:eastAsia="en-GB"/>
        </w:rPr>
      </w:pPr>
      <w:r>
        <w:rPr>
          <w:rFonts w:ascii="Arial" w:hAnsi="Arial" w:cs="Arial"/>
          <w:color w:val="000000"/>
          <w:sz w:val="20"/>
          <w:szCs w:val="20"/>
        </w:rPr>
        <w:lastRenderedPageBreak/>
        <w:t xml:space="preserve">Table 2 - Night-time sleep duration vs metabolic risk factors, inflammatory and endothelial markers, lung function </w:t>
      </w:r>
      <w:r>
        <w:rPr>
          <w:rFonts w:ascii="Calibri" w:hAnsi="Calibri"/>
          <w:color w:val="000000"/>
        </w:rPr>
        <w:t>and cardiac markers.</w:t>
      </w:r>
    </w:p>
    <w:tbl>
      <w:tblPr>
        <w:tblpPr w:leftFromText="180" w:rightFromText="180" w:vertAnchor="page" w:horzAnchor="margin" w:tblpY="2191"/>
        <w:tblW w:w="9558" w:type="dxa"/>
        <w:tblCellMar>
          <w:left w:w="0" w:type="dxa"/>
          <w:right w:w="0" w:type="dxa"/>
        </w:tblCellMar>
        <w:tblLook w:val="04A0" w:firstRow="1" w:lastRow="0" w:firstColumn="1" w:lastColumn="0" w:noHBand="0" w:noVBand="1"/>
      </w:tblPr>
      <w:tblGrid>
        <w:gridCol w:w="1716"/>
        <w:gridCol w:w="551"/>
        <w:gridCol w:w="2180"/>
        <w:gridCol w:w="2180"/>
        <w:gridCol w:w="2180"/>
        <w:gridCol w:w="642"/>
        <w:gridCol w:w="109"/>
      </w:tblGrid>
      <w:tr w:rsidR="00C840B8" w14:paraId="1BB824CB" w14:textId="77777777" w:rsidTr="001E3715">
        <w:trPr>
          <w:gridAfter w:val="1"/>
          <w:wAfter w:w="109" w:type="dxa"/>
          <w:trHeight w:hRule="exact" w:val="340"/>
        </w:trPr>
        <w:tc>
          <w:tcPr>
            <w:tcW w:w="1716" w:type="dxa"/>
            <w:tcBorders>
              <w:top w:val="nil"/>
              <w:left w:val="nil"/>
              <w:bottom w:val="nil"/>
              <w:right w:val="nil"/>
            </w:tcBorders>
            <w:shd w:val="clear" w:color="auto" w:fill="auto"/>
            <w:noWrap/>
            <w:tcMar>
              <w:top w:w="15" w:type="dxa"/>
              <w:left w:w="15" w:type="dxa"/>
              <w:bottom w:w="0" w:type="dxa"/>
              <w:right w:w="15" w:type="dxa"/>
            </w:tcMar>
            <w:vAlign w:val="center"/>
            <w:hideMark/>
          </w:tcPr>
          <w:p w14:paraId="67DDDA84" w14:textId="77777777" w:rsidR="00C840B8" w:rsidRDefault="00C840B8" w:rsidP="001E3715">
            <w:pPr>
              <w:rPr>
                <w:rFonts w:ascii="Arial" w:hAnsi="Arial" w:cs="Arial"/>
                <w:b/>
                <w:bCs/>
                <w:color w:val="000000"/>
                <w:sz w:val="20"/>
                <w:szCs w:val="20"/>
              </w:rPr>
            </w:pPr>
          </w:p>
          <w:p w14:paraId="4514ECF8" w14:textId="77777777" w:rsidR="00C840B8" w:rsidRDefault="00C840B8" w:rsidP="001E3715">
            <w:pPr>
              <w:rPr>
                <w:rFonts w:ascii="Arial" w:hAnsi="Arial" w:cs="Arial"/>
                <w:b/>
                <w:bCs/>
                <w:color w:val="000000"/>
                <w:sz w:val="20"/>
                <w:szCs w:val="20"/>
              </w:rPr>
            </w:pPr>
          </w:p>
          <w:p w14:paraId="4ED3B8F7" w14:textId="77777777" w:rsidR="00C840B8" w:rsidRDefault="00C840B8" w:rsidP="001E3715">
            <w:pPr>
              <w:rPr>
                <w:rFonts w:ascii="Arial" w:hAnsi="Arial" w:cs="Arial"/>
                <w:b/>
                <w:bCs/>
                <w:color w:val="000000"/>
                <w:sz w:val="20"/>
                <w:szCs w:val="20"/>
              </w:rPr>
            </w:pPr>
          </w:p>
          <w:p w14:paraId="2B6BB186" w14:textId="77777777" w:rsidR="00C840B8" w:rsidRDefault="00C840B8" w:rsidP="001E3715">
            <w:pPr>
              <w:rPr>
                <w:rFonts w:ascii="Arial" w:hAnsi="Arial" w:cs="Arial"/>
                <w:b/>
                <w:bCs/>
                <w:color w:val="000000"/>
                <w:sz w:val="20"/>
                <w:szCs w:val="20"/>
              </w:rPr>
            </w:pPr>
          </w:p>
          <w:p w14:paraId="5D863AB1" w14:textId="77777777" w:rsidR="00C840B8" w:rsidRDefault="00C840B8" w:rsidP="001E3715">
            <w:pPr>
              <w:rPr>
                <w:rFonts w:ascii="Arial" w:hAnsi="Arial" w:cs="Arial"/>
                <w:b/>
                <w:bCs/>
                <w:color w:val="000000"/>
                <w:sz w:val="20"/>
                <w:szCs w:val="20"/>
              </w:rPr>
            </w:pPr>
          </w:p>
          <w:p w14:paraId="0186906A" w14:textId="77777777" w:rsidR="00C840B8" w:rsidRDefault="00C840B8" w:rsidP="001E3715">
            <w:pPr>
              <w:rPr>
                <w:rFonts w:ascii="Arial" w:hAnsi="Arial" w:cs="Arial"/>
                <w:b/>
                <w:bCs/>
                <w:color w:val="000000"/>
                <w:sz w:val="20"/>
                <w:szCs w:val="20"/>
              </w:rPr>
            </w:pPr>
          </w:p>
          <w:p w14:paraId="225EEC81" w14:textId="77777777" w:rsidR="00C840B8" w:rsidRDefault="00C840B8" w:rsidP="001E3715">
            <w:pPr>
              <w:rPr>
                <w:rFonts w:ascii="Arial" w:hAnsi="Arial" w:cs="Arial"/>
                <w:b/>
                <w:bCs/>
                <w:color w:val="000000"/>
                <w:sz w:val="20"/>
                <w:szCs w:val="20"/>
              </w:rPr>
            </w:pP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2EA3DAF8" w14:textId="77777777" w:rsidR="00C840B8" w:rsidRDefault="00C840B8" w:rsidP="001E3715">
            <w:pPr>
              <w:rPr>
                <w:rFonts w:ascii="Arial" w:hAnsi="Arial" w:cs="Arial"/>
                <w:b/>
                <w:bCs/>
                <w:color w:val="000000"/>
                <w:sz w:val="20"/>
                <w:szCs w:val="20"/>
              </w:rPr>
            </w:pPr>
          </w:p>
        </w:tc>
        <w:tc>
          <w:tcPr>
            <w:tcW w:w="6540" w:type="dxa"/>
            <w:gridSpan w:val="3"/>
            <w:tcBorders>
              <w:top w:val="nil"/>
              <w:left w:val="nil"/>
              <w:right w:val="nil"/>
            </w:tcBorders>
            <w:shd w:val="clear" w:color="auto" w:fill="auto"/>
            <w:noWrap/>
            <w:tcMar>
              <w:top w:w="15" w:type="dxa"/>
              <w:left w:w="15" w:type="dxa"/>
              <w:bottom w:w="0" w:type="dxa"/>
              <w:right w:w="15" w:type="dxa"/>
            </w:tcMar>
            <w:vAlign w:val="center"/>
            <w:hideMark/>
          </w:tcPr>
          <w:p w14:paraId="5F1433B9" w14:textId="77777777" w:rsidR="00C840B8" w:rsidRDefault="00C840B8" w:rsidP="001E3715">
            <w:pPr>
              <w:jc w:val="center"/>
              <w:rPr>
                <w:rFonts w:ascii="Arial" w:hAnsi="Arial" w:cs="Arial"/>
                <w:b/>
                <w:bCs/>
                <w:color w:val="000000"/>
                <w:sz w:val="20"/>
                <w:szCs w:val="20"/>
              </w:rPr>
            </w:pPr>
            <w:r>
              <w:rPr>
                <w:rFonts w:ascii="Arial" w:hAnsi="Arial" w:cs="Arial"/>
                <w:b/>
                <w:bCs/>
                <w:color w:val="000000"/>
                <w:sz w:val="20"/>
                <w:szCs w:val="20"/>
              </w:rPr>
              <w:t>Night Sleep (hours)</w:t>
            </w:r>
          </w:p>
        </w:tc>
        <w:tc>
          <w:tcPr>
            <w:tcW w:w="642" w:type="dxa"/>
            <w:vMerge w:val="restar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111750" w14:textId="77777777" w:rsidR="00C840B8" w:rsidRDefault="00C840B8" w:rsidP="001E3715">
            <w:pPr>
              <w:jc w:val="center"/>
              <w:rPr>
                <w:rFonts w:ascii="Arial" w:hAnsi="Arial" w:cs="Arial"/>
                <w:b/>
                <w:bCs/>
                <w:color w:val="000000"/>
                <w:sz w:val="20"/>
                <w:szCs w:val="20"/>
              </w:rPr>
            </w:pPr>
            <w:r>
              <w:rPr>
                <w:rFonts w:ascii="Arial" w:hAnsi="Arial" w:cs="Arial"/>
                <w:b/>
                <w:bCs/>
                <w:color w:val="000000"/>
                <w:sz w:val="20"/>
                <w:szCs w:val="20"/>
              </w:rPr>
              <w:t>p</w:t>
            </w:r>
          </w:p>
        </w:tc>
      </w:tr>
      <w:tr w:rsidR="00C840B8" w14:paraId="7D05F0F3" w14:textId="77777777" w:rsidTr="001E3715">
        <w:trPr>
          <w:gridAfter w:val="1"/>
          <w:wAfter w:w="109" w:type="dxa"/>
          <w:trHeight w:hRule="exact" w:val="340"/>
        </w:trPr>
        <w:tc>
          <w:tcPr>
            <w:tcW w:w="1716" w:type="dxa"/>
            <w:tcBorders>
              <w:top w:val="nil"/>
              <w:left w:val="nil"/>
              <w:bottom w:val="nil"/>
              <w:right w:val="nil"/>
            </w:tcBorders>
            <w:shd w:val="clear" w:color="auto" w:fill="auto"/>
            <w:noWrap/>
            <w:tcMar>
              <w:top w:w="15" w:type="dxa"/>
              <w:left w:w="15" w:type="dxa"/>
              <w:bottom w:w="0" w:type="dxa"/>
              <w:right w:w="15" w:type="dxa"/>
            </w:tcMar>
            <w:vAlign w:val="center"/>
            <w:hideMark/>
          </w:tcPr>
          <w:p w14:paraId="0268333A" w14:textId="77777777" w:rsidR="00C840B8" w:rsidRDefault="00C840B8" w:rsidP="001E3715">
            <w:pPr>
              <w:rPr>
                <w:rFonts w:ascii="Arial" w:hAnsi="Arial" w:cs="Arial"/>
                <w:b/>
                <w:bCs/>
                <w:color w:val="000000"/>
                <w:sz w:val="20"/>
                <w:szCs w:val="20"/>
              </w:rPr>
            </w:pP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7281E360" w14:textId="77777777" w:rsidR="00C840B8" w:rsidRDefault="00C840B8" w:rsidP="001E3715">
            <w:pPr>
              <w:rPr>
                <w:rFonts w:ascii="Arial" w:hAnsi="Arial" w:cs="Arial"/>
                <w:b/>
                <w:bCs/>
                <w:color w:val="000000"/>
                <w:sz w:val="20"/>
                <w:szCs w:val="20"/>
              </w:rPr>
            </w:pPr>
          </w:p>
        </w:tc>
        <w:tc>
          <w:tcPr>
            <w:tcW w:w="2180" w:type="dxa"/>
            <w:tcBorders>
              <w:top w:val="nil"/>
              <w:left w:val="nil"/>
              <w:bottom w:val="nil"/>
              <w:right w:val="nil"/>
            </w:tcBorders>
            <w:shd w:val="clear" w:color="auto" w:fill="auto"/>
            <w:tcMar>
              <w:top w:w="15" w:type="dxa"/>
              <w:left w:w="15" w:type="dxa"/>
              <w:bottom w:w="0" w:type="dxa"/>
              <w:right w:w="15" w:type="dxa"/>
            </w:tcMar>
            <w:vAlign w:val="center"/>
            <w:hideMark/>
          </w:tcPr>
          <w:p w14:paraId="7BFCD9A0" w14:textId="77777777" w:rsidR="00C840B8" w:rsidRDefault="00C840B8" w:rsidP="001E3715">
            <w:pPr>
              <w:jc w:val="center"/>
              <w:rPr>
                <w:rFonts w:ascii="Arial" w:hAnsi="Arial" w:cs="Arial"/>
                <w:b/>
                <w:bCs/>
                <w:color w:val="000000"/>
                <w:sz w:val="20"/>
                <w:szCs w:val="20"/>
              </w:rPr>
            </w:pPr>
            <w:r>
              <w:rPr>
                <w:rFonts w:ascii="Arial" w:hAnsi="Arial" w:cs="Arial"/>
                <w:b/>
                <w:bCs/>
                <w:color w:val="000000"/>
                <w:sz w:val="20"/>
                <w:szCs w:val="20"/>
              </w:rPr>
              <w:t>&lt; 6</w:t>
            </w:r>
          </w:p>
        </w:tc>
        <w:tc>
          <w:tcPr>
            <w:tcW w:w="2180" w:type="dxa"/>
            <w:tcBorders>
              <w:top w:val="nil"/>
              <w:left w:val="nil"/>
              <w:bottom w:val="nil"/>
              <w:right w:val="nil"/>
            </w:tcBorders>
            <w:shd w:val="clear" w:color="auto" w:fill="auto"/>
            <w:tcMar>
              <w:top w:w="15" w:type="dxa"/>
              <w:left w:w="15" w:type="dxa"/>
              <w:bottom w:w="0" w:type="dxa"/>
              <w:right w:w="15" w:type="dxa"/>
            </w:tcMar>
            <w:vAlign w:val="center"/>
            <w:hideMark/>
          </w:tcPr>
          <w:p w14:paraId="2E35DAB8" w14:textId="77777777" w:rsidR="00C840B8" w:rsidRDefault="00C840B8" w:rsidP="001E3715">
            <w:pPr>
              <w:jc w:val="center"/>
              <w:rPr>
                <w:rFonts w:ascii="Arial" w:hAnsi="Arial" w:cs="Arial"/>
                <w:b/>
                <w:bCs/>
                <w:color w:val="000000"/>
                <w:sz w:val="20"/>
                <w:szCs w:val="20"/>
              </w:rPr>
            </w:pPr>
            <w:r>
              <w:rPr>
                <w:rFonts w:ascii="Arial" w:hAnsi="Arial" w:cs="Arial"/>
                <w:b/>
                <w:bCs/>
                <w:color w:val="000000"/>
                <w:sz w:val="20"/>
                <w:szCs w:val="20"/>
              </w:rPr>
              <w:t>6-8.9</w:t>
            </w:r>
          </w:p>
        </w:tc>
        <w:tc>
          <w:tcPr>
            <w:tcW w:w="2180" w:type="dxa"/>
            <w:tcBorders>
              <w:top w:val="nil"/>
              <w:left w:val="nil"/>
              <w:bottom w:val="nil"/>
              <w:right w:val="nil"/>
            </w:tcBorders>
            <w:shd w:val="clear" w:color="auto" w:fill="auto"/>
            <w:tcMar>
              <w:top w:w="15" w:type="dxa"/>
              <w:left w:w="15" w:type="dxa"/>
              <w:bottom w:w="0" w:type="dxa"/>
              <w:right w:w="15" w:type="dxa"/>
            </w:tcMar>
            <w:vAlign w:val="center"/>
            <w:hideMark/>
          </w:tcPr>
          <w:p w14:paraId="6314879A" w14:textId="77777777" w:rsidR="00C840B8" w:rsidRDefault="00C840B8" w:rsidP="001E3715">
            <w:pPr>
              <w:jc w:val="center"/>
              <w:rPr>
                <w:rFonts w:ascii="Arial" w:hAnsi="Arial" w:cs="Arial"/>
                <w:b/>
                <w:bCs/>
                <w:color w:val="000000"/>
                <w:sz w:val="20"/>
                <w:szCs w:val="20"/>
              </w:rPr>
            </w:pPr>
            <w:r>
              <w:rPr>
                <w:rFonts w:ascii="Arial" w:hAnsi="Arial" w:cs="Arial"/>
                <w:b/>
                <w:bCs/>
                <w:color w:val="000000"/>
                <w:sz w:val="20"/>
                <w:szCs w:val="20"/>
              </w:rPr>
              <w:t>≥ 9</w:t>
            </w:r>
          </w:p>
        </w:tc>
        <w:tc>
          <w:tcPr>
            <w:tcW w:w="642" w:type="dxa"/>
            <w:vMerge/>
            <w:tcBorders>
              <w:top w:val="nil"/>
              <w:left w:val="nil"/>
              <w:bottom w:val="single" w:sz="4" w:space="0" w:color="auto"/>
              <w:right w:val="nil"/>
            </w:tcBorders>
            <w:vAlign w:val="center"/>
            <w:hideMark/>
          </w:tcPr>
          <w:p w14:paraId="25A31915" w14:textId="77777777" w:rsidR="00C840B8" w:rsidRDefault="00C840B8" w:rsidP="001E3715">
            <w:pPr>
              <w:rPr>
                <w:rFonts w:ascii="Arial" w:hAnsi="Arial" w:cs="Arial"/>
                <w:b/>
                <w:bCs/>
                <w:color w:val="000000"/>
                <w:sz w:val="20"/>
                <w:szCs w:val="20"/>
              </w:rPr>
            </w:pPr>
          </w:p>
        </w:tc>
      </w:tr>
      <w:tr w:rsidR="00C840B8" w14:paraId="6999BFFE" w14:textId="77777777" w:rsidTr="001E3715">
        <w:trPr>
          <w:gridAfter w:val="1"/>
          <w:wAfter w:w="109" w:type="dxa"/>
          <w:trHeight w:hRule="exact" w:val="340"/>
        </w:trPr>
        <w:tc>
          <w:tcPr>
            <w:tcW w:w="1716" w:type="dxa"/>
            <w:tcBorders>
              <w:top w:val="nil"/>
              <w:left w:val="nil"/>
              <w:bottom w:val="nil"/>
              <w:right w:val="nil"/>
            </w:tcBorders>
            <w:shd w:val="clear" w:color="auto" w:fill="auto"/>
            <w:noWrap/>
            <w:tcMar>
              <w:top w:w="15" w:type="dxa"/>
              <w:left w:w="15" w:type="dxa"/>
              <w:bottom w:w="0" w:type="dxa"/>
              <w:right w:w="15" w:type="dxa"/>
            </w:tcMar>
            <w:vAlign w:val="center"/>
            <w:hideMark/>
          </w:tcPr>
          <w:p w14:paraId="67F98E90" w14:textId="77777777" w:rsidR="00C840B8" w:rsidRDefault="00C840B8" w:rsidP="001E3715">
            <w:pPr>
              <w:rPr>
                <w:rFonts w:ascii="Arial" w:hAnsi="Arial" w:cs="Arial"/>
                <w:b/>
                <w:bCs/>
                <w:color w:val="000000"/>
                <w:sz w:val="20"/>
                <w:szCs w:val="20"/>
              </w:rPr>
            </w:pP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6BDF26EA" w14:textId="77777777" w:rsidR="00C840B8" w:rsidRDefault="00C840B8" w:rsidP="001E3715">
            <w:pPr>
              <w:rPr>
                <w:rFonts w:ascii="Arial" w:hAnsi="Arial" w:cs="Arial"/>
                <w:b/>
                <w:bCs/>
                <w:color w:val="000000"/>
                <w:sz w:val="20"/>
                <w:szCs w:val="20"/>
              </w:rPr>
            </w:pPr>
          </w:p>
        </w:tc>
        <w:tc>
          <w:tcPr>
            <w:tcW w:w="21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AE4E1D5" w14:textId="77777777" w:rsidR="00C840B8" w:rsidRDefault="00C840B8" w:rsidP="001E3715">
            <w:pPr>
              <w:jc w:val="center"/>
              <w:rPr>
                <w:rFonts w:ascii="Arial" w:hAnsi="Arial" w:cs="Arial"/>
                <w:b/>
                <w:bCs/>
                <w:color w:val="000000"/>
                <w:sz w:val="20"/>
                <w:szCs w:val="20"/>
              </w:rPr>
            </w:pPr>
            <w:r>
              <w:rPr>
                <w:rFonts w:ascii="Arial" w:hAnsi="Arial" w:cs="Arial"/>
                <w:b/>
                <w:bCs/>
                <w:color w:val="000000"/>
                <w:sz w:val="20"/>
                <w:szCs w:val="20"/>
              </w:rPr>
              <w:t>(n = 213</w:t>
            </w:r>
            <w:r>
              <w:rPr>
                <w:rFonts w:ascii="Arial" w:hAnsi="Arial" w:cs="Arial"/>
                <w:b/>
                <w:bCs/>
                <w:color w:val="000000"/>
                <w:sz w:val="20"/>
                <w:szCs w:val="20"/>
                <w:vertAlign w:val="superscript"/>
              </w:rPr>
              <w:t>d</w:t>
            </w:r>
            <w:r>
              <w:rPr>
                <w:rFonts w:ascii="Arial" w:hAnsi="Arial" w:cs="Arial"/>
                <w:b/>
                <w:bCs/>
                <w:color w:val="000000"/>
                <w:sz w:val="20"/>
                <w:szCs w:val="20"/>
              </w:rPr>
              <w:t>)</w:t>
            </w:r>
          </w:p>
        </w:tc>
        <w:tc>
          <w:tcPr>
            <w:tcW w:w="21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9B887E9" w14:textId="77777777" w:rsidR="00C840B8" w:rsidRDefault="00C840B8" w:rsidP="001E3715">
            <w:pPr>
              <w:jc w:val="center"/>
              <w:rPr>
                <w:rFonts w:ascii="Arial" w:hAnsi="Arial" w:cs="Arial"/>
                <w:b/>
                <w:bCs/>
                <w:color w:val="000000"/>
                <w:sz w:val="20"/>
                <w:szCs w:val="20"/>
              </w:rPr>
            </w:pPr>
            <w:r>
              <w:rPr>
                <w:rFonts w:ascii="Arial" w:hAnsi="Arial" w:cs="Arial"/>
                <w:b/>
                <w:bCs/>
                <w:color w:val="000000"/>
                <w:sz w:val="20"/>
                <w:szCs w:val="20"/>
              </w:rPr>
              <w:t>(n = 1126</w:t>
            </w:r>
            <w:r>
              <w:rPr>
                <w:rFonts w:ascii="Arial" w:hAnsi="Arial" w:cs="Arial"/>
                <w:b/>
                <w:bCs/>
                <w:color w:val="000000"/>
                <w:sz w:val="20"/>
                <w:szCs w:val="20"/>
                <w:vertAlign w:val="superscript"/>
              </w:rPr>
              <w:t>d</w:t>
            </w:r>
            <w:r>
              <w:rPr>
                <w:rFonts w:ascii="Arial" w:hAnsi="Arial" w:cs="Arial"/>
                <w:b/>
                <w:bCs/>
                <w:color w:val="000000"/>
                <w:sz w:val="20"/>
                <w:szCs w:val="20"/>
              </w:rPr>
              <w:t>)</w:t>
            </w:r>
          </w:p>
        </w:tc>
        <w:tc>
          <w:tcPr>
            <w:tcW w:w="21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742E642" w14:textId="77777777" w:rsidR="00C840B8" w:rsidRDefault="00C840B8" w:rsidP="001E3715">
            <w:pPr>
              <w:jc w:val="center"/>
              <w:rPr>
                <w:rFonts w:ascii="Arial" w:hAnsi="Arial" w:cs="Arial"/>
                <w:b/>
                <w:bCs/>
                <w:color w:val="000000"/>
                <w:sz w:val="20"/>
                <w:szCs w:val="20"/>
              </w:rPr>
            </w:pPr>
            <w:r>
              <w:rPr>
                <w:rFonts w:ascii="Arial" w:hAnsi="Arial" w:cs="Arial"/>
                <w:b/>
                <w:bCs/>
                <w:color w:val="000000"/>
                <w:sz w:val="20"/>
                <w:szCs w:val="20"/>
              </w:rPr>
              <w:t>(n = 97</w:t>
            </w:r>
            <w:r>
              <w:rPr>
                <w:rFonts w:ascii="Arial" w:hAnsi="Arial" w:cs="Arial"/>
                <w:b/>
                <w:bCs/>
                <w:color w:val="000000"/>
                <w:sz w:val="20"/>
                <w:szCs w:val="20"/>
                <w:vertAlign w:val="superscript"/>
              </w:rPr>
              <w:t>d</w:t>
            </w:r>
            <w:r>
              <w:rPr>
                <w:rFonts w:ascii="Arial" w:hAnsi="Arial" w:cs="Arial"/>
                <w:b/>
                <w:bCs/>
                <w:color w:val="000000"/>
                <w:sz w:val="20"/>
                <w:szCs w:val="20"/>
              </w:rPr>
              <w:t>)</w:t>
            </w:r>
          </w:p>
        </w:tc>
        <w:tc>
          <w:tcPr>
            <w:tcW w:w="642" w:type="dxa"/>
            <w:vMerge/>
            <w:tcBorders>
              <w:top w:val="nil"/>
              <w:left w:val="nil"/>
              <w:bottom w:val="single" w:sz="4" w:space="0" w:color="auto"/>
              <w:right w:val="nil"/>
            </w:tcBorders>
            <w:vAlign w:val="center"/>
            <w:hideMark/>
          </w:tcPr>
          <w:p w14:paraId="0C887268" w14:textId="77777777" w:rsidR="00C840B8" w:rsidRDefault="00C840B8" w:rsidP="001E3715">
            <w:pPr>
              <w:rPr>
                <w:rFonts w:ascii="Arial" w:hAnsi="Arial" w:cs="Arial"/>
                <w:b/>
                <w:bCs/>
                <w:color w:val="000000"/>
                <w:sz w:val="20"/>
                <w:szCs w:val="20"/>
              </w:rPr>
            </w:pPr>
          </w:p>
        </w:tc>
      </w:tr>
      <w:tr w:rsidR="00C840B8" w14:paraId="7BDA571B" w14:textId="77777777" w:rsidTr="001E3715">
        <w:trPr>
          <w:gridAfter w:val="1"/>
          <w:wAfter w:w="109" w:type="dxa"/>
          <w:trHeight w:hRule="exact" w:val="340"/>
        </w:trPr>
        <w:tc>
          <w:tcPr>
            <w:tcW w:w="9449" w:type="dxa"/>
            <w:gridSpan w:val="6"/>
            <w:tcBorders>
              <w:top w:val="nil"/>
              <w:left w:val="nil"/>
              <w:bottom w:val="single" w:sz="4" w:space="0" w:color="auto"/>
              <w:right w:val="nil"/>
            </w:tcBorders>
            <w:shd w:val="clear" w:color="000000" w:fill="F2F2F2"/>
            <w:noWrap/>
            <w:tcMar>
              <w:top w:w="15" w:type="dxa"/>
              <w:left w:w="15" w:type="dxa"/>
              <w:bottom w:w="0" w:type="dxa"/>
              <w:right w:w="15" w:type="dxa"/>
            </w:tcMar>
            <w:vAlign w:val="center"/>
            <w:hideMark/>
          </w:tcPr>
          <w:p w14:paraId="4A6766AA"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Metabolic risk factors [mean (95% CI)]</w:t>
            </w:r>
          </w:p>
        </w:tc>
      </w:tr>
      <w:tr w:rsidR="00C840B8" w14:paraId="202A588B" w14:textId="77777777" w:rsidTr="001E3715">
        <w:trPr>
          <w:trHeight w:hRule="exact" w:val="340"/>
        </w:trPr>
        <w:tc>
          <w:tcPr>
            <w:tcW w:w="1716" w:type="dxa"/>
            <w:tcBorders>
              <w:top w:val="nil"/>
              <w:left w:val="nil"/>
              <w:bottom w:val="nil"/>
              <w:right w:val="nil"/>
            </w:tcBorders>
            <w:shd w:val="clear" w:color="auto" w:fill="auto"/>
            <w:tcMar>
              <w:top w:w="15" w:type="dxa"/>
              <w:left w:w="15" w:type="dxa"/>
              <w:bottom w:w="0" w:type="dxa"/>
              <w:right w:w="15" w:type="dxa"/>
            </w:tcMar>
            <w:vAlign w:val="center"/>
            <w:hideMark/>
          </w:tcPr>
          <w:p w14:paraId="024C8E5D"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SBP (mmHg)</w:t>
            </w: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4DFE3A76"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158EF2" w14:textId="77777777" w:rsidR="00C840B8" w:rsidRDefault="00C840B8" w:rsidP="001E3715">
            <w:pPr>
              <w:rPr>
                <w:rFonts w:ascii="Arial" w:hAnsi="Arial" w:cs="Arial"/>
                <w:color w:val="000000"/>
                <w:sz w:val="20"/>
                <w:szCs w:val="20"/>
              </w:rPr>
            </w:pPr>
            <w:r>
              <w:rPr>
                <w:rFonts w:ascii="Arial" w:hAnsi="Arial" w:cs="Arial"/>
                <w:color w:val="000000"/>
                <w:sz w:val="20"/>
                <w:szCs w:val="20"/>
              </w:rPr>
              <w:t>146.04 (143.52, 148.56)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19AEBC" w14:textId="77777777" w:rsidR="00C840B8" w:rsidRDefault="00C840B8" w:rsidP="001E3715">
            <w:pPr>
              <w:rPr>
                <w:rFonts w:ascii="Arial" w:hAnsi="Arial" w:cs="Arial"/>
                <w:color w:val="000000"/>
                <w:sz w:val="20"/>
                <w:szCs w:val="20"/>
              </w:rPr>
            </w:pPr>
            <w:r>
              <w:rPr>
                <w:rFonts w:ascii="Arial" w:hAnsi="Arial" w:cs="Arial"/>
                <w:color w:val="000000"/>
                <w:sz w:val="20"/>
                <w:szCs w:val="20"/>
              </w:rPr>
              <w:t>147.31 (146.21, 148.4)</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07512D74" w14:textId="77777777" w:rsidR="00C840B8" w:rsidRDefault="00C840B8" w:rsidP="001E3715">
            <w:pPr>
              <w:rPr>
                <w:rFonts w:ascii="Arial" w:hAnsi="Arial" w:cs="Arial"/>
                <w:color w:val="000000"/>
                <w:sz w:val="20"/>
                <w:szCs w:val="20"/>
              </w:rPr>
            </w:pPr>
            <w:r>
              <w:rPr>
                <w:rFonts w:ascii="Arial" w:hAnsi="Arial" w:cs="Arial"/>
                <w:color w:val="000000"/>
                <w:sz w:val="20"/>
                <w:szCs w:val="20"/>
              </w:rPr>
              <w:t>150.73 (146.99, 154.47)</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504975BC"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0.12</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2D3688C9" w14:textId="77777777" w:rsidR="00C840B8" w:rsidRDefault="00C840B8" w:rsidP="001E3715">
            <w:pPr>
              <w:rPr>
                <w:rFonts w:ascii="Arial" w:hAnsi="Arial" w:cs="Arial"/>
                <w:color w:val="000000"/>
                <w:sz w:val="20"/>
                <w:szCs w:val="20"/>
              </w:rPr>
            </w:pPr>
          </w:p>
        </w:tc>
      </w:tr>
      <w:tr w:rsidR="00C840B8" w14:paraId="2A9FAB3B" w14:textId="77777777" w:rsidTr="001E3715">
        <w:trPr>
          <w:trHeight w:hRule="exact" w:val="340"/>
        </w:trPr>
        <w:tc>
          <w:tcPr>
            <w:tcW w:w="1716" w:type="dxa"/>
            <w:tcBorders>
              <w:top w:val="nil"/>
              <w:left w:val="nil"/>
              <w:bottom w:val="nil"/>
              <w:right w:val="nil"/>
            </w:tcBorders>
            <w:shd w:val="clear" w:color="auto" w:fill="auto"/>
            <w:tcMar>
              <w:top w:w="15" w:type="dxa"/>
              <w:left w:w="15" w:type="dxa"/>
              <w:bottom w:w="0" w:type="dxa"/>
              <w:right w:w="15" w:type="dxa"/>
            </w:tcMar>
            <w:vAlign w:val="center"/>
            <w:hideMark/>
          </w:tcPr>
          <w:p w14:paraId="139397F4"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DBP (mmHg)</w:t>
            </w: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20391BBF"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EA3964" w14:textId="77777777" w:rsidR="00C840B8" w:rsidRDefault="00C840B8" w:rsidP="001E3715">
            <w:pPr>
              <w:rPr>
                <w:rFonts w:ascii="Arial" w:hAnsi="Arial" w:cs="Arial"/>
                <w:color w:val="000000"/>
                <w:sz w:val="20"/>
                <w:szCs w:val="20"/>
              </w:rPr>
            </w:pPr>
            <w:r>
              <w:rPr>
                <w:rFonts w:ascii="Arial" w:hAnsi="Arial" w:cs="Arial"/>
                <w:color w:val="000000"/>
                <w:sz w:val="20"/>
                <w:szCs w:val="20"/>
              </w:rPr>
              <w:t>76.59 (75.07, 78.11)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A88459" w14:textId="77777777" w:rsidR="00C840B8" w:rsidRDefault="00C840B8" w:rsidP="001E3715">
            <w:pPr>
              <w:rPr>
                <w:rFonts w:ascii="Arial" w:hAnsi="Arial" w:cs="Arial"/>
                <w:color w:val="000000"/>
                <w:sz w:val="20"/>
                <w:szCs w:val="20"/>
              </w:rPr>
            </w:pPr>
            <w:r>
              <w:rPr>
                <w:rFonts w:ascii="Arial" w:hAnsi="Arial" w:cs="Arial"/>
                <w:color w:val="000000"/>
                <w:sz w:val="20"/>
                <w:szCs w:val="20"/>
              </w:rPr>
              <w:t>77.46 (76.8, 78.12)</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10EA2E11" w14:textId="77777777" w:rsidR="00C840B8" w:rsidRDefault="00C840B8" w:rsidP="001E3715">
            <w:pPr>
              <w:rPr>
                <w:rFonts w:ascii="Arial" w:hAnsi="Arial" w:cs="Arial"/>
                <w:color w:val="000000"/>
                <w:sz w:val="20"/>
                <w:szCs w:val="20"/>
              </w:rPr>
            </w:pPr>
            <w:r>
              <w:rPr>
                <w:rFonts w:ascii="Arial" w:hAnsi="Arial" w:cs="Arial"/>
                <w:color w:val="000000"/>
                <w:sz w:val="20"/>
                <w:szCs w:val="20"/>
              </w:rPr>
              <w:t>77.25 (74.99, 79.5)</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02F5EC97"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0.59</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2F8208FD" w14:textId="77777777" w:rsidR="00C840B8" w:rsidRDefault="00C840B8" w:rsidP="001E3715">
            <w:pPr>
              <w:rPr>
                <w:rFonts w:ascii="Arial" w:hAnsi="Arial" w:cs="Arial"/>
                <w:color w:val="000000"/>
                <w:sz w:val="20"/>
                <w:szCs w:val="20"/>
              </w:rPr>
            </w:pPr>
          </w:p>
        </w:tc>
      </w:tr>
      <w:tr w:rsidR="00C840B8" w14:paraId="4461DEFB" w14:textId="77777777" w:rsidTr="001E3715">
        <w:trPr>
          <w:trHeight w:hRule="exact" w:val="340"/>
        </w:trPr>
        <w:tc>
          <w:tcPr>
            <w:tcW w:w="1716" w:type="dxa"/>
            <w:tcBorders>
              <w:top w:val="nil"/>
              <w:left w:val="nil"/>
              <w:bottom w:val="nil"/>
              <w:right w:val="nil"/>
            </w:tcBorders>
            <w:shd w:val="clear" w:color="auto" w:fill="auto"/>
            <w:tcMar>
              <w:top w:w="15" w:type="dxa"/>
              <w:left w:w="15" w:type="dxa"/>
              <w:bottom w:w="0" w:type="dxa"/>
              <w:right w:w="15" w:type="dxa"/>
            </w:tcMar>
            <w:vAlign w:val="center"/>
            <w:hideMark/>
          </w:tcPr>
          <w:p w14:paraId="4A78AE54"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HDL-C (mmol/L)</w:t>
            </w: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12C4B9B0"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14615E" w14:textId="77777777" w:rsidR="00C840B8" w:rsidRDefault="00C840B8" w:rsidP="001E3715">
            <w:pPr>
              <w:rPr>
                <w:rFonts w:ascii="Arial" w:hAnsi="Arial" w:cs="Arial"/>
                <w:color w:val="000000"/>
                <w:sz w:val="20"/>
                <w:szCs w:val="20"/>
              </w:rPr>
            </w:pPr>
            <w:r>
              <w:rPr>
                <w:rFonts w:ascii="Arial" w:hAnsi="Arial" w:cs="Arial"/>
                <w:color w:val="000000"/>
                <w:sz w:val="20"/>
                <w:szCs w:val="20"/>
              </w:rPr>
              <w:t>1.47 (1.41, 1.53)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E8111D" w14:textId="77777777" w:rsidR="00C840B8" w:rsidRDefault="00C840B8" w:rsidP="001E3715">
            <w:pPr>
              <w:rPr>
                <w:rFonts w:ascii="Arial" w:hAnsi="Arial" w:cs="Arial"/>
                <w:color w:val="000000"/>
                <w:sz w:val="20"/>
                <w:szCs w:val="20"/>
              </w:rPr>
            </w:pPr>
            <w:r>
              <w:rPr>
                <w:rFonts w:ascii="Arial" w:hAnsi="Arial" w:cs="Arial"/>
                <w:color w:val="000000"/>
                <w:sz w:val="20"/>
                <w:szCs w:val="20"/>
              </w:rPr>
              <w:t>1.48 (1.45, 1.5)</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09E567B2" w14:textId="77777777" w:rsidR="00C840B8" w:rsidRDefault="00C840B8" w:rsidP="001E3715">
            <w:pPr>
              <w:rPr>
                <w:rFonts w:ascii="Arial" w:hAnsi="Arial" w:cs="Arial"/>
                <w:color w:val="000000"/>
                <w:sz w:val="20"/>
                <w:szCs w:val="20"/>
              </w:rPr>
            </w:pPr>
            <w:r>
              <w:rPr>
                <w:rFonts w:ascii="Arial" w:hAnsi="Arial" w:cs="Arial"/>
                <w:color w:val="000000"/>
                <w:sz w:val="20"/>
                <w:szCs w:val="20"/>
              </w:rPr>
              <w:t>1.37 (1.28, 1.46)</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40C7C931"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0.07</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4B7E391D" w14:textId="77777777" w:rsidR="00C840B8" w:rsidRDefault="00C840B8" w:rsidP="001E3715">
            <w:pPr>
              <w:rPr>
                <w:rFonts w:ascii="Arial" w:hAnsi="Arial" w:cs="Arial"/>
                <w:color w:val="000000"/>
                <w:sz w:val="20"/>
                <w:szCs w:val="20"/>
              </w:rPr>
            </w:pPr>
          </w:p>
        </w:tc>
      </w:tr>
      <w:tr w:rsidR="00C840B8" w14:paraId="3AFDC117" w14:textId="77777777" w:rsidTr="001E3715">
        <w:trPr>
          <w:trHeight w:hRule="exact" w:val="587"/>
        </w:trPr>
        <w:tc>
          <w:tcPr>
            <w:tcW w:w="1716" w:type="dxa"/>
            <w:tcBorders>
              <w:top w:val="nil"/>
              <w:left w:val="nil"/>
              <w:bottom w:val="nil"/>
              <w:right w:val="nil"/>
            </w:tcBorders>
            <w:shd w:val="clear" w:color="auto" w:fill="auto"/>
            <w:tcMar>
              <w:top w:w="15" w:type="dxa"/>
              <w:left w:w="15" w:type="dxa"/>
              <w:bottom w:w="0" w:type="dxa"/>
              <w:right w:w="15" w:type="dxa"/>
            </w:tcMar>
            <w:vAlign w:val="center"/>
            <w:hideMark/>
          </w:tcPr>
          <w:p w14:paraId="79B42E07"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Triglycerides (mmol/L)</w:t>
            </w: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1056C37F"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96A9D7" w14:textId="77777777" w:rsidR="00C840B8" w:rsidRDefault="00C840B8" w:rsidP="001E3715">
            <w:pPr>
              <w:rPr>
                <w:rFonts w:ascii="Arial" w:hAnsi="Arial" w:cs="Arial"/>
                <w:color w:val="000000"/>
                <w:sz w:val="20"/>
                <w:szCs w:val="20"/>
              </w:rPr>
            </w:pPr>
            <w:r>
              <w:rPr>
                <w:rFonts w:ascii="Arial" w:hAnsi="Arial" w:cs="Arial"/>
                <w:color w:val="000000"/>
                <w:sz w:val="20"/>
                <w:szCs w:val="20"/>
              </w:rPr>
              <w:t>1.3 (1.21, 1.39)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FE7A9F" w14:textId="77777777" w:rsidR="00C840B8" w:rsidRDefault="00C840B8" w:rsidP="001E3715">
            <w:pPr>
              <w:rPr>
                <w:rFonts w:ascii="Arial" w:hAnsi="Arial" w:cs="Arial"/>
                <w:color w:val="000000"/>
                <w:sz w:val="20"/>
                <w:szCs w:val="20"/>
              </w:rPr>
            </w:pPr>
            <w:r>
              <w:rPr>
                <w:rFonts w:ascii="Arial" w:hAnsi="Arial" w:cs="Arial"/>
                <w:color w:val="000000"/>
                <w:sz w:val="20"/>
                <w:szCs w:val="20"/>
              </w:rPr>
              <w:t>1.28 (1.25, 1.32)</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76B2CD3F" w14:textId="77777777" w:rsidR="00C840B8" w:rsidRDefault="00C840B8" w:rsidP="001E3715">
            <w:pPr>
              <w:rPr>
                <w:rFonts w:ascii="Arial" w:hAnsi="Arial" w:cs="Arial"/>
                <w:color w:val="000000"/>
                <w:sz w:val="20"/>
                <w:szCs w:val="20"/>
              </w:rPr>
            </w:pPr>
            <w:r>
              <w:rPr>
                <w:rFonts w:ascii="Arial" w:hAnsi="Arial" w:cs="Arial"/>
                <w:color w:val="000000"/>
                <w:sz w:val="20"/>
                <w:szCs w:val="20"/>
              </w:rPr>
              <w:t>1.39 (1.26, 1.52)</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4478DF86"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0.31</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6C23F869" w14:textId="77777777" w:rsidR="00C840B8" w:rsidRDefault="00C840B8" w:rsidP="001E3715">
            <w:pPr>
              <w:rPr>
                <w:rFonts w:ascii="Arial" w:hAnsi="Arial" w:cs="Arial"/>
                <w:color w:val="000000"/>
                <w:sz w:val="20"/>
                <w:szCs w:val="20"/>
              </w:rPr>
            </w:pPr>
          </w:p>
        </w:tc>
      </w:tr>
      <w:tr w:rsidR="00C840B8" w14:paraId="6DA61033" w14:textId="77777777" w:rsidTr="001E3715">
        <w:trPr>
          <w:trHeight w:hRule="exact" w:val="340"/>
        </w:trPr>
        <w:tc>
          <w:tcPr>
            <w:tcW w:w="1716"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14:paraId="33E56D64"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HbA1c</w:t>
            </w:r>
            <w:r>
              <w:rPr>
                <w:rFonts w:ascii="Arial" w:hAnsi="Arial" w:cs="Arial"/>
                <w:b/>
                <w:bCs/>
                <w:color w:val="000000"/>
                <w:sz w:val="20"/>
                <w:szCs w:val="20"/>
                <w:vertAlign w:val="superscript"/>
              </w:rPr>
              <w:t>c</w:t>
            </w:r>
            <w:r>
              <w:rPr>
                <w:rFonts w:ascii="Arial" w:hAnsi="Arial" w:cs="Arial"/>
                <w:b/>
                <w:bCs/>
                <w:color w:val="000000"/>
                <w:sz w:val="20"/>
                <w:szCs w:val="20"/>
              </w:rPr>
              <w:t xml:space="preserve"> (%)</w:t>
            </w: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03A26D99"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533903" w14:textId="77777777" w:rsidR="00C840B8" w:rsidRDefault="00C840B8" w:rsidP="001E3715">
            <w:pPr>
              <w:rPr>
                <w:rFonts w:ascii="Arial" w:hAnsi="Arial" w:cs="Arial"/>
                <w:color w:val="000000"/>
                <w:sz w:val="20"/>
                <w:szCs w:val="20"/>
              </w:rPr>
            </w:pPr>
            <w:r>
              <w:rPr>
                <w:rFonts w:ascii="Arial" w:hAnsi="Arial" w:cs="Arial"/>
                <w:color w:val="000000"/>
                <w:sz w:val="20"/>
                <w:szCs w:val="20"/>
              </w:rPr>
              <w:t>5.93 (5.85, 6.02)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BEE4EE" w14:textId="77777777" w:rsidR="00C840B8" w:rsidRDefault="00C840B8" w:rsidP="001E3715">
            <w:pPr>
              <w:rPr>
                <w:rFonts w:ascii="Arial" w:hAnsi="Arial" w:cs="Arial"/>
                <w:color w:val="000000"/>
                <w:sz w:val="20"/>
                <w:szCs w:val="20"/>
              </w:rPr>
            </w:pPr>
            <w:r>
              <w:rPr>
                <w:rFonts w:ascii="Arial" w:hAnsi="Arial" w:cs="Arial"/>
                <w:color w:val="000000"/>
                <w:sz w:val="20"/>
                <w:szCs w:val="20"/>
              </w:rPr>
              <w:t>5.75 (5.72, 5.79)</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2E616B2F" w14:textId="77777777" w:rsidR="00C840B8" w:rsidRDefault="00C840B8" w:rsidP="001E3715">
            <w:pPr>
              <w:rPr>
                <w:rFonts w:ascii="Arial" w:hAnsi="Arial" w:cs="Arial"/>
                <w:color w:val="000000"/>
                <w:sz w:val="20"/>
                <w:szCs w:val="20"/>
              </w:rPr>
            </w:pPr>
            <w:r>
              <w:rPr>
                <w:rFonts w:ascii="Arial" w:hAnsi="Arial" w:cs="Arial"/>
                <w:color w:val="000000"/>
                <w:sz w:val="20"/>
                <w:szCs w:val="20"/>
              </w:rPr>
              <w:t>5.88 (5.76, 6)</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6A59B30D"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0.0001</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0E36F6C8" w14:textId="77777777" w:rsidR="00C840B8" w:rsidRDefault="00C840B8" w:rsidP="001E3715">
            <w:pPr>
              <w:rPr>
                <w:rFonts w:ascii="Arial" w:hAnsi="Arial" w:cs="Arial"/>
                <w:color w:val="000000"/>
                <w:sz w:val="20"/>
                <w:szCs w:val="20"/>
              </w:rPr>
            </w:pPr>
            <w:r>
              <w:rPr>
                <w:rFonts w:ascii="Arial" w:hAnsi="Arial" w:cs="Arial"/>
                <w:color w:val="000000"/>
                <w:sz w:val="20"/>
                <w:szCs w:val="20"/>
              </w:rPr>
              <w:t>*</w:t>
            </w:r>
          </w:p>
        </w:tc>
      </w:tr>
      <w:tr w:rsidR="00C840B8" w14:paraId="504F4996" w14:textId="77777777" w:rsidTr="001E3715">
        <w:trPr>
          <w:trHeight w:hRule="exact" w:val="340"/>
        </w:trPr>
        <w:tc>
          <w:tcPr>
            <w:tcW w:w="1716" w:type="dxa"/>
            <w:vMerge/>
            <w:tcBorders>
              <w:top w:val="nil"/>
              <w:left w:val="nil"/>
              <w:bottom w:val="nil"/>
              <w:right w:val="nil"/>
            </w:tcBorders>
            <w:vAlign w:val="center"/>
            <w:hideMark/>
          </w:tcPr>
          <w:p w14:paraId="16C8618D" w14:textId="77777777" w:rsidR="00C840B8" w:rsidRDefault="00C840B8" w:rsidP="001E3715">
            <w:pPr>
              <w:rPr>
                <w:rFonts w:ascii="Arial" w:hAnsi="Arial" w:cs="Arial"/>
                <w:b/>
                <w:bCs/>
                <w:color w:val="000000"/>
                <w:sz w:val="20"/>
                <w:szCs w:val="20"/>
              </w:rPr>
            </w:pP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20531CCA"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843E8F" w14:textId="77777777" w:rsidR="00C840B8" w:rsidRDefault="00C840B8" w:rsidP="001E3715">
            <w:pPr>
              <w:rPr>
                <w:rFonts w:ascii="Arial" w:hAnsi="Arial" w:cs="Arial"/>
                <w:color w:val="000000"/>
                <w:sz w:val="20"/>
                <w:szCs w:val="20"/>
              </w:rPr>
            </w:pPr>
            <w:r>
              <w:rPr>
                <w:rFonts w:ascii="Arial" w:hAnsi="Arial" w:cs="Arial"/>
                <w:color w:val="000000"/>
                <w:sz w:val="20"/>
                <w:szCs w:val="20"/>
              </w:rPr>
              <w:t>5.9 (5.82, 5.98)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60D13B" w14:textId="77777777" w:rsidR="00C840B8" w:rsidRDefault="00C840B8" w:rsidP="001E3715">
            <w:pPr>
              <w:rPr>
                <w:rFonts w:ascii="Arial" w:hAnsi="Arial" w:cs="Arial"/>
                <w:color w:val="000000"/>
                <w:sz w:val="20"/>
                <w:szCs w:val="20"/>
              </w:rPr>
            </w:pPr>
            <w:r>
              <w:rPr>
                <w:rFonts w:ascii="Arial" w:hAnsi="Arial" w:cs="Arial"/>
                <w:color w:val="000000"/>
                <w:sz w:val="20"/>
                <w:szCs w:val="20"/>
              </w:rPr>
              <w:t>5.76 (5.73, 5.79)</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4047CA1B" w14:textId="77777777" w:rsidR="00C840B8" w:rsidRDefault="00C840B8" w:rsidP="001E3715">
            <w:pPr>
              <w:rPr>
                <w:rFonts w:ascii="Arial" w:hAnsi="Arial" w:cs="Arial"/>
                <w:color w:val="000000"/>
                <w:sz w:val="20"/>
                <w:szCs w:val="20"/>
              </w:rPr>
            </w:pPr>
            <w:r>
              <w:rPr>
                <w:rFonts w:ascii="Arial" w:hAnsi="Arial" w:cs="Arial"/>
                <w:color w:val="000000"/>
                <w:sz w:val="20"/>
                <w:szCs w:val="20"/>
              </w:rPr>
              <w:t>5.86 (5.74, 5.97)</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1D214973"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0.003</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210B79E0" w14:textId="77777777" w:rsidR="00C840B8" w:rsidRDefault="00C840B8" w:rsidP="001E3715">
            <w:pPr>
              <w:rPr>
                <w:rFonts w:ascii="Arial" w:hAnsi="Arial" w:cs="Arial"/>
                <w:color w:val="000000"/>
                <w:sz w:val="20"/>
                <w:szCs w:val="20"/>
              </w:rPr>
            </w:pPr>
            <w:r>
              <w:rPr>
                <w:rFonts w:ascii="Arial" w:hAnsi="Arial" w:cs="Arial"/>
                <w:color w:val="000000"/>
                <w:sz w:val="20"/>
                <w:szCs w:val="20"/>
              </w:rPr>
              <w:t>*</w:t>
            </w:r>
          </w:p>
        </w:tc>
      </w:tr>
      <w:tr w:rsidR="00C840B8" w14:paraId="47AF77F1" w14:textId="77777777" w:rsidTr="001E3715">
        <w:trPr>
          <w:trHeight w:hRule="exact" w:val="340"/>
        </w:trPr>
        <w:tc>
          <w:tcPr>
            <w:tcW w:w="1716"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14:paraId="0CC6D6B6"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Glucose</w:t>
            </w:r>
            <w:r>
              <w:rPr>
                <w:rFonts w:ascii="Arial" w:hAnsi="Arial" w:cs="Arial"/>
                <w:b/>
                <w:bCs/>
                <w:color w:val="000000"/>
                <w:sz w:val="20"/>
                <w:szCs w:val="20"/>
                <w:vertAlign w:val="superscript"/>
              </w:rPr>
              <w:t>c</w:t>
            </w:r>
            <w:r>
              <w:rPr>
                <w:rFonts w:ascii="Arial" w:hAnsi="Arial" w:cs="Arial"/>
                <w:b/>
                <w:bCs/>
                <w:color w:val="000000"/>
                <w:sz w:val="20"/>
                <w:szCs w:val="20"/>
              </w:rPr>
              <w:t xml:space="preserve"> (mmol/L)</w:t>
            </w: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4327C814"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337770" w14:textId="77777777" w:rsidR="00C840B8" w:rsidRDefault="00C840B8" w:rsidP="001E3715">
            <w:pPr>
              <w:rPr>
                <w:rFonts w:ascii="Arial" w:hAnsi="Arial" w:cs="Arial"/>
                <w:color w:val="000000"/>
                <w:sz w:val="20"/>
                <w:szCs w:val="20"/>
              </w:rPr>
            </w:pPr>
            <w:r>
              <w:rPr>
                <w:rFonts w:ascii="Arial" w:hAnsi="Arial" w:cs="Arial"/>
                <w:color w:val="000000"/>
                <w:sz w:val="20"/>
                <w:szCs w:val="20"/>
              </w:rPr>
              <w:t>5.78 (5.62, 5.94)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79EB2B" w14:textId="77777777" w:rsidR="00C840B8" w:rsidRDefault="00C840B8" w:rsidP="001E3715">
            <w:pPr>
              <w:rPr>
                <w:rFonts w:ascii="Arial" w:hAnsi="Arial" w:cs="Arial"/>
                <w:color w:val="000000"/>
                <w:sz w:val="20"/>
                <w:szCs w:val="20"/>
              </w:rPr>
            </w:pPr>
            <w:r>
              <w:rPr>
                <w:rFonts w:ascii="Arial" w:hAnsi="Arial" w:cs="Arial"/>
                <w:color w:val="000000"/>
                <w:sz w:val="20"/>
                <w:szCs w:val="20"/>
              </w:rPr>
              <w:t>5.55 (5.48, 5.61)</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753F7E2D" w14:textId="77777777" w:rsidR="00C840B8" w:rsidRDefault="00C840B8" w:rsidP="001E3715">
            <w:pPr>
              <w:rPr>
                <w:rFonts w:ascii="Arial" w:hAnsi="Arial" w:cs="Arial"/>
                <w:color w:val="000000"/>
                <w:sz w:val="20"/>
                <w:szCs w:val="20"/>
              </w:rPr>
            </w:pPr>
            <w:r>
              <w:rPr>
                <w:rFonts w:ascii="Arial" w:hAnsi="Arial" w:cs="Arial"/>
                <w:color w:val="000000"/>
                <w:sz w:val="20"/>
                <w:szCs w:val="20"/>
              </w:rPr>
              <w:t>5.72 (5.49, 5.95)</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1FD86EF9"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0.02</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4D260C37" w14:textId="77777777" w:rsidR="00C840B8" w:rsidRDefault="00C840B8" w:rsidP="001E3715">
            <w:pPr>
              <w:rPr>
                <w:rFonts w:ascii="Arial" w:hAnsi="Arial" w:cs="Arial"/>
                <w:color w:val="000000"/>
                <w:sz w:val="20"/>
                <w:szCs w:val="20"/>
              </w:rPr>
            </w:pPr>
            <w:r>
              <w:rPr>
                <w:rFonts w:ascii="Arial" w:hAnsi="Arial" w:cs="Arial"/>
                <w:color w:val="000000"/>
                <w:sz w:val="20"/>
                <w:szCs w:val="20"/>
              </w:rPr>
              <w:t>*</w:t>
            </w:r>
          </w:p>
        </w:tc>
      </w:tr>
      <w:tr w:rsidR="00C840B8" w14:paraId="7B132A5F" w14:textId="77777777" w:rsidTr="001E3715">
        <w:trPr>
          <w:trHeight w:hRule="exact" w:val="340"/>
        </w:trPr>
        <w:tc>
          <w:tcPr>
            <w:tcW w:w="1716" w:type="dxa"/>
            <w:vMerge/>
            <w:tcBorders>
              <w:top w:val="nil"/>
              <w:left w:val="nil"/>
              <w:bottom w:val="nil"/>
              <w:right w:val="nil"/>
            </w:tcBorders>
            <w:vAlign w:val="center"/>
            <w:hideMark/>
          </w:tcPr>
          <w:p w14:paraId="319929D9" w14:textId="77777777" w:rsidR="00C840B8" w:rsidRDefault="00C840B8" w:rsidP="001E3715">
            <w:pPr>
              <w:rPr>
                <w:rFonts w:ascii="Arial" w:hAnsi="Arial" w:cs="Arial"/>
                <w:b/>
                <w:bCs/>
                <w:color w:val="000000"/>
                <w:sz w:val="20"/>
                <w:szCs w:val="20"/>
              </w:rPr>
            </w:pP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5BE746BE"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91C9DA" w14:textId="77777777" w:rsidR="00C840B8" w:rsidRDefault="00C840B8" w:rsidP="001E3715">
            <w:pPr>
              <w:rPr>
                <w:rFonts w:ascii="Arial" w:hAnsi="Arial" w:cs="Arial"/>
                <w:color w:val="000000"/>
                <w:sz w:val="20"/>
                <w:szCs w:val="20"/>
              </w:rPr>
            </w:pPr>
            <w:r>
              <w:rPr>
                <w:rFonts w:ascii="Arial" w:hAnsi="Arial" w:cs="Arial"/>
                <w:color w:val="000000"/>
                <w:sz w:val="20"/>
                <w:szCs w:val="20"/>
              </w:rPr>
              <w:t>5.74 (5.58, 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F9A070" w14:textId="77777777" w:rsidR="00C840B8" w:rsidRDefault="00C840B8" w:rsidP="001E3715">
            <w:pPr>
              <w:rPr>
                <w:rFonts w:ascii="Arial" w:hAnsi="Arial" w:cs="Arial"/>
                <w:color w:val="000000"/>
                <w:sz w:val="20"/>
                <w:szCs w:val="20"/>
              </w:rPr>
            </w:pPr>
            <w:r>
              <w:rPr>
                <w:rFonts w:ascii="Arial" w:hAnsi="Arial" w:cs="Arial"/>
                <w:color w:val="000000"/>
                <w:sz w:val="20"/>
                <w:szCs w:val="20"/>
              </w:rPr>
              <w:t>5.56 (5.49, 5.62)</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2C8CC646" w14:textId="77777777" w:rsidR="00C840B8" w:rsidRDefault="00C840B8" w:rsidP="001E3715">
            <w:pPr>
              <w:rPr>
                <w:rFonts w:ascii="Arial" w:hAnsi="Arial" w:cs="Arial"/>
                <w:color w:val="000000"/>
                <w:sz w:val="20"/>
                <w:szCs w:val="20"/>
              </w:rPr>
            </w:pPr>
            <w:r>
              <w:rPr>
                <w:rFonts w:ascii="Arial" w:hAnsi="Arial" w:cs="Arial"/>
                <w:color w:val="000000"/>
                <w:sz w:val="20"/>
                <w:szCs w:val="20"/>
              </w:rPr>
              <w:t>5.68 (5.45, 5.91)</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2F9F4040"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0.08</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0B70A268" w14:textId="77777777" w:rsidR="00C840B8" w:rsidRDefault="00C840B8" w:rsidP="001E3715">
            <w:pPr>
              <w:rPr>
                <w:rFonts w:ascii="Arial" w:hAnsi="Arial" w:cs="Arial"/>
                <w:color w:val="000000"/>
                <w:sz w:val="20"/>
                <w:szCs w:val="20"/>
              </w:rPr>
            </w:pPr>
          </w:p>
        </w:tc>
      </w:tr>
      <w:tr w:rsidR="00C840B8" w14:paraId="1CE35B89" w14:textId="77777777" w:rsidTr="001E3715">
        <w:trPr>
          <w:trHeight w:hRule="exact" w:val="340"/>
        </w:trPr>
        <w:tc>
          <w:tcPr>
            <w:tcW w:w="1716" w:type="dxa"/>
            <w:tcBorders>
              <w:top w:val="nil"/>
              <w:left w:val="nil"/>
              <w:bottom w:val="nil"/>
              <w:right w:val="nil"/>
            </w:tcBorders>
            <w:shd w:val="clear" w:color="auto" w:fill="auto"/>
            <w:tcMar>
              <w:top w:w="15" w:type="dxa"/>
              <w:left w:w="15" w:type="dxa"/>
              <w:bottom w:w="0" w:type="dxa"/>
              <w:right w:w="15" w:type="dxa"/>
            </w:tcMar>
            <w:vAlign w:val="center"/>
            <w:hideMark/>
          </w:tcPr>
          <w:p w14:paraId="294D805D"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Insulin</w:t>
            </w:r>
            <w:r>
              <w:rPr>
                <w:rFonts w:ascii="Arial" w:hAnsi="Arial" w:cs="Arial"/>
                <w:b/>
                <w:bCs/>
                <w:color w:val="000000"/>
                <w:sz w:val="20"/>
                <w:szCs w:val="20"/>
                <w:vertAlign w:val="superscript"/>
              </w:rPr>
              <w:t>c</w:t>
            </w:r>
            <w:r>
              <w:rPr>
                <w:rFonts w:ascii="Arial" w:hAnsi="Arial" w:cs="Arial"/>
                <w:b/>
                <w:bCs/>
                <w:color w:val="000000"/>
                <w:sz w:val="20"/>
                <w:szCs w:val="20"/>
              </w:rPr>
              <w:t xml:space="preserve"> (</w:t>
            </w:r>
            <w:r w:rsidRPr="00566BBD">
              <w:rPr>
                <w:rFonts w:ascii="Arial" w:hAnsi="Arial" w:cs="Arial"/>
                <w:b/>
                <w:bCs/>
                <w:color w:val="000000"/>
                <w:sz w:val="20"/>
                <w:szCs w:val="20"/>
              </w:rPr>
              <w:t>mU/L</w:t>
            </w:r>
            <w:r>
              <w:rPr>
                <w:rFonts w:ascii="Arial" w:hAnsi="Arial" w:cs="Arial"/>
                <w:b/>
                <w:bCs/>
                <w:color w:val="000000"/>
                <w:sz w:val="20"/>
                <w:szCs w:val="20"/>
              </w:rPr>
              <w:t>)</w:t>
            </w: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1D424162"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D31F07" w14:textId="77777777" w:rsidR="00C840B8" w:rsidRDefault="00C840B8" w:rsidP="001E3715">
            <w:pPr>
              <w:rPr>
                <w:rFonts w:ascii="Arial" w:hAnsi="Arial" w:cs="Arial"/>
                <w:color w:val="000000"/>
                <w:sz w:val="20"/>
                <w:szCs w:val="20"/>
              </w:rPr>
            </w:pPr>
            <w:r>
              <w:rPr>
                <w:rFonts w:ascii="Arial" w:hAnsi="Arial" w:cs="Arial"/>
                <w:color w:val="000000"/>
                <w:sz w:val="20"/>
                <w:szCs w:val="20"/>
              </w:rPr>
              <w:t>8.26 (7.54, 9.04)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59FB86" w14:textId="77777777" w:rsidR="00C840B8" w:rsidRDefault="00C840B8" w:rsidP="001E3715">
            <w:pPr>
              <w:rPr>
                <w:rFonts w:ascii="Arial" w:hAnsi="Arial" w:cs="Arial"/>
                <w:color w:val="000000"/>
                <w:sz w:val="20"/>
                <w:szCs w:val="20"/>
              </w:rPr>
            </w:pPr>
            <w:r>
              <w:rPr>
                <w:rFonts w:ascii="Arial" w:hAnsi="Arial" w:cs="Arial"/>
                <w:color w:val="000000"/>
                <w:sz w:val="20"/>
                <w:szCs w:val="20"/>
              </w:rPr>
              <w:t>7.92 (7.62, 8.24)</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7613356B" w14:textId="77777777" w:rsidR="00C840B8" w:rsidRDefault="00C840B8" w:rsidP="001E3715">
            <w:pPr>
              <w:rPr>
                <w:rFonts w:ascii="Arial" w:hAnsi="Arial" w:cs="Arial"/>
                <w:color w:val="000000"/>
                <w:sz w:val="20"/>
                <w:szCs w:val="20"/>
              </w:rPr>
            </w:pPr>
            <w:r>
              <w:rPr>
                <w:rFonts w:ascii="Arial" w:hAnsi="Arial" w:cs="Arial"/>
                <w:color w:val="000000"/>
                <w:sz w:val="20"/>
                <w:szCs w:val="20"/>
              </w:rPr>
              <w:t>7.82 (6.84, 8.94)</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59F53FE2"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0.69</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30A09E3D" w14:textId="77777777" w:rsidR="00C840B8" w:rsidRDefault="00C840B8" w:rsidP="001E3715">
            <w:pPr>
              <w:rPr>
                <w:rFonts w:ascii="Arial" w:hAnsi="Arial" w:cs="Arial"/>
                <w:color w:val="000000"/>
                <w:sz w:val="20"/>
                <w:szCs w:val="20"/>
              </w:rPr>
            </w:pPr>
          </w:p>
        </w:tc>
      </w:tr>
      <w:tr w:rsidR="00C840B8" w14:paraId="541D533A" w14:textId="77777777" w:rsidTr="001E3715">
        <w:trPr>
          <w:gridAfter w:val="1"/>
          <w:wAfter w:w="109" w:type="dxa"/>
          <w:trHeight w:hRule="exact" w:val="340"/>
        </w:trPr>
        <w:tc>
          <w:tcPr>
            <w:tcW w:w="9449" w:type="dxa"/>
            <w:gridSpan w:val="6"/>
            <w:tcBorders>
              <w:top w:val="nil"/>
              <w:left w:val="nil"/>
              <w:bottom w:val="single" w:sz="4" w:space="0" w:color="auto"/>
              <w:right w:val="nil"/>
            </w:tcBorders>
            <w:shd w:val="clear" w:color="000000" w:fill="F2F2F2"/>
            <w:noWrap/>
            <w:tcMar>
              <w:top w:w="15" w:type="dxa"/>
              <w:left w:w="15" w:type="dxa"/>
              <w:bottom w:w="0" w:type="dxa"/>
              <w:right w:w="15" w:type="dxa"/>
            </w:tcMar>
            <w:vAlign w:val="center"/>
            <w:hideMark/>
          </w:tcPr>
          <w:p w14:paraId="593B5449"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Inflammatory and endothelial markers [mean (95% CI)]</w:t>
            </w:r>
          </w:p>
        </w:tc>
      </w:tr>
      <w:tr w:rsidR="00C840B8" w14:paraId="20290538" w14:textId="77777777" w:rsidTr="001E3715">
        <w:trPr>
          <w:trHeight w:hRule="exact" w:val="340"/>
        </w:trPr>
        <w:tc>
          <w:tcPr>
            <w:tcW w:w="1716" w:type="dxa"/>
            <w:tcBorders>
              <w:top w:val="nil"/>
              <w:left w:val="nil"/>
              <w:bottom w:val="nil"/>
              <w:right w:val="nil"/>
            </w:tcBorders>
            <w:shd w:val="clear" w:color="auto" w:fill="auto"/>
            <w:tcMar>
              <w:top w:w="15" w:type="dxa"/>
              <w:left w:w="15" w:type="dxa"/>
              <w:bottom w:w="0" w:type="dxa"/>
              <w:right w:w="15" w:type="dxa"/>
            </w:tcMar>
            <w:vAlign w:val="center"/>
            <w:hideMark/>
          </w:tcPr>
          <w:p w14:paraId="040EC8B1"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CRP</w:t>
            </w:r>
            <w:r>
              <w:rPr>
                <w:rFonts w:ascii="Arial" w:hAnsi="Arial" w:cs="Arial"/>
                <w:b/>
                <w:bCs/>
                <w:color w:val="000000"/>
                <w:sz w:val="20"/>
                <w:szCs w:val="20"/>
                <w:vertAlign w:val="superscript"/>
              </w:rPr>
              <w:t xml:space="preserve">c </w:t>
            </w:r>
            <w:r>
              <w:rPr>
                <w:rFonts w:ascii="Arial" w:hAnsi="Arial" w:cs="Arial"/>
                <w:b/>
                <w:bCs/>
                <w:color w:val="000000"/>
                <w:sz w:val="20"/>
                <w:szCs w:val="20"/>
              </w:rPr>
              <w:t>(mg/L)</w:t>
            </w: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4635E200"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2C0094" w14:textId="77777777" w:rsidR="00C840B8" w:rsidRDefault="00C840B8" w:rsidP="001E3715">
            <w:pPr>
              <w:rPr>
                <w:rFonts w:ascii="Arial" w:hAnsi="Arial" w:cs="Arial"/>
                <w:color w:val="000000"/>
                <w:sz w:val="20"/>
                <w:szCs w:val="20"/>
              </w:rPr>
            </w:pPr>
            <w:r>
              <w:rPr>
                <w:rFonts w:ascii="Arial" w:hAnsi="Arial" w:cs="Arial"/>
                <w:color w:val="000000"/>
                <w:sz w:val="20"/>
                <w:szCs w:val="20"/>
              </w:rPr>
              <w:t>1.51 (1.28, 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1EFACA" w14:textId="77777777" w:rsidR="00C840B8" w:rsidRDefault="00C840B8" w:rsidP="001E3715">
            <w:pPr>
              <w:rPr>
                <w:rFonts w:ascii="Arial" w:hAnsi="Arial" w:cs="Arial"/>
                <w:color w:val="000000"/>
                <w:sz w:val="20"/>
                <w:szCs w:val="20"/>
              </w:rPr>
            </w:pPr>
            <w:r>
              <w:rPr>
                <w:rFonts w:ascii="Arial" w:hAnsi="Arial" w:cs="Arial"/>
                <w:color w:val="000000"/>
                <w:sz w:val="20"/>
                <w:szCs w:val="20"/>
              </w:rPr>
              <w:t>1.34 (1.25, 1.44)</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42880D18" w14:textId="77777777" w:rsidR="00C840B8" w:rsidRDefault="00C840B8" w:rsidP="001E3715">
            <w:pPr>
              <w:rPr>
                <w:rFonts w:ascii="Arial" w:hAnsi="Arial" w:cs="Arial"/>
                <w:color w:val="000000"/>
                <w:sz w:val="20"/>
                <w:szCs w:val="20"/>
              </w:rPr>
            </w:pPr>
            <w:r>
              <w:rPr>
                <w:rFonts w:ascii="Arial" w:hAnsi="Arial" w:cs="Arial"/>
                <w:color w:val="000000"/>
                <w:sz w:val="20"/>
                <w:szCs w:val="20"/>
              </w:rPr>
              <w:t>1.46 (1.15, 1.87)</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786B3944"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0.37</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4480E6F4" w14:textId="77777777" w:rsidR="00C840B8" w:rsidRDefault="00C840B8" w:rsidP="001E3715">
            <w:pPr>
              <w:rPr>
                <w:rFonts w:ascii="Arial" w:hAnsi="Arial" w:cs="Arial"/>
                <w:color w:val="000000"/>
                <w:sz w:val="20"/>
                <w:szCs w:val="20"/>
              </w:rPr>
            </w:pPr>
          </w:p>
        </w:tc>
      </w:tr>
      <w:tr w:rsidR="00C840B8" w14:paraId="2EED4B5C" w14:textId="77777777" w:rsidTr="001E3715">
        <w:trPr>
          <w:trHeight w:hRule="exact" w:val="340"/>
        </w:trPr>
        <w:tc>
          <w:tcPr>
            <w:tcW w:w="1716"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14:paraId="60BA025E"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IL-6</w:t>
            </w:r>
            <w:r>
              <w:rPr>
                <w:rFonts w:ascii="Arial" w:hAnsi="Arial" w:cs="Arial"/>
                <w:b/>
                <w:bCs/>
                <w:color w:val="000000"/>
                <w:sz w:val="20"/>
                <w:szCs w:val="20"/>
                <w:vertAlign w:val="superscript"/>
              </w:rPr>
              <w:t>c</w:t>
            </w:r>
            <w:r>
              <w:rPr>
                <w:rFonts w:ascii="Arial" w:hAnsi="Arial" w:cs="Arial"/>
                <w:b/>
                <w:bCs/>
                <w:color w:val="000000"/>
                <w:sz w:val="20"/>
                <w:szCs w:val="20"/>
              </w:rPr>
              <w:t xml:space="preserve"> (pg/mL)</w:t>
            </w: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5AF9C5DC"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287079" w14:textId="77777777" w:rsidR="00C840B8" w:rsidRDefault="00C840B8" w:rsidP="001E3715">
            <w:pPr>
              <w:rPr>
                <w:rFonts w:ascii="Arial" w:hAnsi="Arial" w:cs="Arial"/>
                <w:color w:val="000000"/>
                <w:sz w:val="20"/>
                <w:szCs w:val="20"/>
              </w:rPr>
            </w:pPr>
            <w:r>
              <w:rPr>
                <w:rFonts w:ascii="Arial" w:hAnsi="Arial" w:cs="Arial"/>
                <w:color w:val="000000"/>
                <w:sz w:val="20"/>
                <w:szCs w:val="20"/>
              </w:rPr>
              <w:t>3.03 (2.74, 3.35)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6FACD9" w14:textId="77777777" w:rsidR="00C840B8" w:rsidRDefault="00C840B8" w:rsidP="001E3715">
            <w:pPr>
              <w:rPr>
                <w:rFonts w:ascii="Arial" w:hAnsi="Arial" w:cs="Arial"/>
                <w:color w:val="000000"/>
                <w:sz w:val="20"/>
                <w:szCs w:val="20"/>
              </w:rPr>
            </w:pPr>
            <w:r>
              <w:rPr>
                <w:rFonts w:ascii="Arial" w:hAnsi="Arial" w:cs="Arial"/>
                <w:color w:val="000000"/>
                <w:sz w:val="20"/>
                <w:szCs w:val="20"/>
              </w:rPr>
              <w:t>2.98 (2.86, 3.11)</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6C46C0F8" w14:textId="77777777" w:rsidR="00C840B8" w:rsidRDefault="00C840B8" w:rsidP="001E3715">
            <w:pPr>
              <w:rPr>
                <w:rFonts w:ascii="Arial" w:hAnsi="Arial" w:cs="Arial"/>
                <w:color w:val="000000"/>
                <w:sz w:val="20"/>
                <w:szCs w:val="20"/>
              </w:rPr>
            </w:pPr>
            <w:r>
              <w:rPr>
                <w:rFonts w:ascii="Arial" w:hAnsi="Arial" w:cs="Arial"/>
                <w:color w:val="000000"/>
                <w:sz w:val="20"/>
                <w:szCs w:val="20"/>
              </w:rPr>
              <w:t>3.72 (3.21, 4.3)</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7165D683"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0.02</w:t>
            </w:r>
          </w:p>
        </w:tc>
        <w:tc>
          <w:tcPr>
            <w:tcW w:w="109" w:type="dxa"/>
            <w:tcBorders>
              <w:top w:val="nil"/>
              <w:left w:val="nil"/>
              <w:bottom w:val="nil"/>
              <w:right w:val="nil"/>
            </w:tcBorders>
            <w:shd w:val="clear" w:color="auto" w:fill="auto"/>
            <w:noWrap/>
            <w:tcMar>
              <w:top w:w="15" w:type="dxa"/>
              <w:left w:w="15" w:type="dxa"/>
              <w:bottom w:w="0" w:type="dxa"/>
              <w:right w:w="15" w:type="dxa"/>
            </w:tcMar>
            <w:vAlign w:val="bottom"/>
            <w:hideMark/>
          </w:tcPr>
          <w:p w14:paraId="6AE3597F" w14:textId="77777777" w:rsidR="00C840B8" w:rsidRDefault="00C840B8" w:rsidP="001E3715">
            <w:pPr>
              <w:rPr>
                <w:rFonts w:ascii="Arial" w:hAnsi="Arial" w:cs="Arial"/>
                <w:color w:val="000000"/>
                <w:sz w:val="20"/>
                <w:szCs w:val="20"/>
              </w:rPr>
            </w:pPr>
            <w:r>
              <w:rPr>
                <w:rFonts w:ascii="Arial" w:hAnsi="Arial" w:cs="Arial"/>
                <w:color w:val="000000"/>
                <w:sz w:val="20"/>
                <w:szCs w:val="20"/>
              </w:rPr>
              <w:t>*</w:t>
            </w:r>
          </w:p>
        </w:tc>
      </w:tr>
      <w:tr w:rsidR="00C840B8" w14:paraId="284B1D96" w14:textId="77777777" w:rsidTr="001E3715">
        <w:trPr>
          <w:trHeight w:hRule="exact" w:val="340"/>
        </w:trPr>
        <w:tc>
          <w:tcPr>
            <w:tcW w:w="1716" w:type="dxa"/>
            <w:vMerge/>
            <w:tcBorders>
              <w:top w:val="nil"/>
              <w:left w:val="nil"/>
              <w:bottom w:val="nil"/>
              <w:right w:val="nil"/>
            </w:tcBorders>
            <w:vAlign w:val="center"/>
            <w:hideMark/>
          </w:tcPr>
          <w:p w14:paraId="6070C364" w14:textId="77777777" w:rsidR="00C840B8" w:rsidRDefault="00C840B8" w:rsidP="001E3715">
            <w:pPr>
              <w:rPr>
                <w:rFonts w:ascii="Arial" w:hAnsi="Arial" w:cs="Arial"/>
                <w:b/>
                <w:bCs/>
                <w:color w:val="000000"/>
                <w:sz w:val="20"/>
                <w:szCs w:val="20"/>
              </w:rPr>
            </w:pP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6104AB4B"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2C3F88" w14:textId="77777777" w:rsidR="00C840B8" w:rsidRDefault="00C840B8" w:rsidP="001E3715">
            <w:pPr>
              <w:rPr>
                <w:rFonts w:ascii="Arial" w:hAnsi="Arial" w:cs="Arial"/>
                <w:color w:val="000000"/>
                <w:sz w:val="20"/>
                <w:szCs w:val="20"/>
              </w:rPr>
            </w:pPr>
            <w:r>
              <w:rPr>
                <w:rFonts w:ascii="Arial" w:hAnsi="Arial" w:cs="Arial"/>
                <w:color w:val="000000"/>
                <w:sz w:val="20"/>
                <w:szCs w:val="20"/>
              </w:rPr>
              <w:t>2.94 (2.67, 3.25)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8DEB5F" w14:textId="77777777" w:rsidR="00C840B8" w:rsidRDefault="00C840B8" w:rsidP="001E3715">
            <w:pPr>
              <w:rPr>
                <w:rFonts w:ascii="Arial" w:hAnsi="Arial" w:cs="Arial"/>
                <w:color w:val="000000"/>
                <w:sz w:val="20"/>
                <w:szCs w:val="20"/>
              </w:rPr>
            </w:pPr>
            <w:r>
              <w:rPr>
                <w:rFonts w:ascii="Arial" w:hAnsi="Arial" w:cs="Arial"/>
                <w:color w:val="000000"/>
                <w:sz w:val="20"/>
                <w:szCs w:val="20"/>
              </w:rPr>
              <w:t>3 (2.87, 3.13)</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4E8B605F" w14:textId="77777777" w:rsidR="00C840B8" w:rsidRDefault="00C840B8" w:rsidP="001E3715">
            <w:pPr>
              <w:rPr>
                <w:rFonts w:ascii="Arial" w:hAnsi="Arial" w:cs="Arial"/>
                <w:color w:val="000000"/>
                <w:sz w:val="20"/>
                <w:szCs w:val="20"/>
              </w:rPr>
            </w:pPr>
            <w:r>
              <w:rPr>
                <w:rFonts w:ascii="Arial" w:hAnsi="Arial" w:cs="Arial"/>
                <w:color w:val="000000"/>
                <w:sz w:val="20"/>
                <w:szCs w:val="20"/>
              </w:rPr>
              <w:t>3.61 (3.12, 4.18)</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53FCF394"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0.05</w:t>
            </w:r>
          </w:p>
        </w:tc>
        <w:tc>
          <w:tcPr>
            <w:tcW w:w="109" w:type="dxa"/>
            <w:tcBorders>
              <w:top w:val="nil"/>
              <w:left w:val="nil"/>
              <w:bottom w:val="nil"/>
              <w:right w:val="nil"/>
            </w:tcBorders>
            <w:shd w:val="clear" w:color="auto" w:fill="auto"/>
            <w:noWrap/>
            <w:tcMar>
              <w:top w:w="15" w:type="dxa"/>
              <w:left w:w="15" w:type="dxa"/>
              <w:bottom w:w="0" w:type="dxa"/>
              <w:right w:w="15" w:type="dxa"/>
            </w:tcMar>
            <w:vAlign w:val="bottom"/>
            <w:hideMark/>
          </w:tcPr>
          <w:p w14:paraId="2A195127" w14:textId="77777777" w:rsidR="00C840B8" w:rsidRDefault="00C840B8" w:rsidP="001E3715">
            <w:pPr>
              <w:rPr>
                <w:rFonts w:ascii="Arial" w:hAnsi="Arial" w:cs="Arial"/>
                <w:color w:val="000000"/>
                <w:sz w:val="20"/>
                <w:szCs w:val="20"/>
              </w:rPr>
            </w:pPr>
          </w:p>
        </w:tc>
      </w:tr>
      <w:tr w:rsidR="00C840B8" w14:paraId="64E0BDE4" w14:textId="77777777" w:rsidTr="001E3715">
        <w:trPr>
          <w:trHeight w:hRule="exact" w:val="340"/>
        </w:trPr>
        <w:tc>
          <w:tcPr>
            <w:tcW w:w="1716" w:type="dxa"/>
            <w:tcBorders>
              <w:top w:val="nil"/>
              <w:left w:val="nil"/>
              <w:bottom w:val="nil"/>
              <w:right w:val="nil"/>
            </w:tcBorders>
            <w:shd w:val="clear" w:color="auto" w:fill="auto"/>
            <w:tcMar>
              <w:top w:w="15" w:type="dxa"/>
              <w:left w:w="15" w:type="dxa"/>
              <w:bottom w:w="0" w:type="dxa"/>
              <w:right w:w="15" w:type="dxa"/>
            </w:tcMar>
            <w:vAlign w:val="center"/>
            <w:hideMark/>
          </w:tcPr>
          <w:p w14:paraId="64BAC3DB"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vWF (IU/dL)</w:t>
            </w: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6BF88385"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DA72CA" w14:textId="77777777" w:rsidR="00C840B8" w:rsidRDefault="00C840B8" w:rsidP="001E3715">
            <w:pPr>
              <w:rPr>
                <w:rFonts w:ascii="Arial" w:hAnsi="Arial" w:cs="Arial"/>
                <w:color w:val="000000"/>
                <w:sz w:val="20"/>
                <w:szCs w:val="20"/>
              </w:rPr>
            </w:pPr>
            <w:r>
              <w:rPr>
                <w:rFonts w:ascii="Arial" w:hAnsi="Arial" w:cs="Arial"/>
                <w:color w:val="000000"/>
                <w:sz w:val="20"/>
                <w:szCs w:val="20"/>
              </w:rPr>
              <w:t>140.97 (130.97, 150.97)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727165" w14:textId="77777777" w:rsidR="00C840B8" w:rsidRDefault="00C840B8" w:rsidP="001E3715">
            <w:pPr>
              <w:rPr>
                <w:rFonts w:ascii="Arial" w:hAnsi="Arial" w:cs="Arial"/>
                <w:color w:val="000000"/>
                <w:sz w:val="20"/>
                <w:szCs w:val="20"/>
              </w:rPr>
            </w:pPr>
            <w:r>
              <w:rPr>
                <w:rFonts w:ascii="Arial" w:hAnsi="Arial" w:cs="Arial"/>
                <w:color w:val="000000"/>
                <w:sz w:val="20"/>
                <w:szCs w:val="20"/>
              </w:rPr>
              <w:t>133.27 (128.91, 137.63)</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0B750A82" w14:textId="77777777" w:rsidR="00C840B8" w:rsidRDefault="00C840B8" w:rsidP="001E3715">
            <w:pPr>
              <w:rPr>
                <w:rFonts w:ascii="Arial" w:hAnsi="Arial" w:cs="Arial"/>
                <w:color w:val="000000"/>
                <w:sz w:val="20"/>
                <w:szCs w:val="20"/>
              </w:rPr>
            </w:pPr>
            <w:r>
              <w:rPr>
                <w:rFonts w:ascii="Arial" w:hAnsi="Arial" w:cs="Arial"/>
                <w:color w:val="000000"/>
                <w:sz w:val="20"/>
                <w:szCs w:val="20"/>
              </w:rPr>
              <w:t>119.04 (104.2, 133.89)</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2420D666"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0.06</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1ACDD13C" w14:textId="77777777" w:rsidR="00C840B8" w:rsidRDefault="00C840B8" w:rsidP="001E3715">
            <w:pPr>
              <w:rPr>
                <w:rFonts w:ascii="Arial" w:hAnsi="Arial" w:cs="Arial"/>
                <w:color w:val="000000"/>
                <w:sz w:val="20"/>
                <w:szCs w:val="20"/>
              </w:rPr>
            </w:pPr>
          </w:p>
        </w:tc>
      </w:tr>
      <w:tr w:rsidR="00C840B8" w14:paraId="1B570DB2" w14:textId="77777777" w:rsidTr="001E3715">
        <w:trPr>
          <w:gridAfter w:val="1"/>
          <w:wAfter w:w="109" w:type="dxa"/>
          <w:trHeight w:hRule="exact" w:val="340"/>
        </w:trPr>
        <w:tc>
          <w:tcPr>
            <w:tcW w:w="9449" w:type="dxa"/>
            <w:gridSpan w:val="6"/>
            <w:tcBorders>
              <w:top w:val="nil"/>
              <w:left w:val="nil"/>
              <w:bottom w:val="single" w:sz="4" w:space="0" w:color="auto"/>
              <w:right w:val="nil"/>
            </w:tcBorders>
            <w:shd w:val="clear" w:color="000000" w:fill="F2F2F2"/>
            <w:noWrap/>
            <w:tcMar>
              <w:top w:w="15" w:type="dxa"/>
              <w:left w:w="15" w:type="dxa"/>
              <w:bottom w:w="0" w:type="dxa"/>
              <w:right w:w="15" w:type="dxa"/>
            </w:tcMar>
            <w:vAlign w:val="center"/>
            <w:hideMark/>
          </w:tcPr>
          <w:p w14:paraId="1CE1BE87"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Lung function [mean (95% CI)]</w:t>
            </w:r>
          </w:p>
        </w:tc>
      </w:tr>
      <w:tr w:rsidR="00C840B8" w14:paraId="4BE4ECCE" w14:textId="77777777" w:rsidTr="001E3715">
        <w:trPr>
          <w:trHeight w:hRule="exact" w:val="340"/>
        </w:trPr>
        <w:tc>
          <w:tcPr>
            <w:tcW w:w="1716" w:type="dxa"/>
            <w:tcBorders>
              <w:top w:val="nil"/>
              <w:left w:val="nil"/>
              <w:bottom w:val="nil"/>
              <w:right w:val="nil"/>
            </w:tcBorders>
            <w:shd w:val="clear" w:color="auto" w:fill="auto"/>
            <w:tcMar>
              <w:top w:w="15" w:type="dxa"/>
              <w:left w:w="15" w:type="dxa"/>
              <w:bottom w:w="0" w:type="dxa"/>
              <w:right w:w="15" w:type="dxa"/>
            </w:tcMar>
            <w:vAlign w:val="center"/>
            <w:hideMark/>
          </w:tcPr>
          <w:p w14:paraId="75B53888"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FEV1 (L)</w:t>
            </w: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4446B590"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B02E66" w14:textId="77777777" w:rsidR="00C840B8" w:rsidRDefault="00C840B8" w:rsidP="001E3715">
            <w:pPr>
              <w:rPr>
                <w:rFonts w:ascii="Arial" w:hAnsi="Arial" w:cs="Arial"/>
                <w:color w:val="000000"/>
                <w:sz w:val="20"/>
                <w:szCs w:val="20"/>
              </w:rPr>
            </w:pPr>
            <w:r>
              <w:rPr>
                <w:rFonts w:ascii="Arial" w:hAnsi="Arial" w:cs="Arial"/>
                <w:color w:val="000000"/>
                <w:sz w:val="20"/>
                <w:szCs w:val="20"/>
              </w:rPr>
              <w:t>2.43 (2.35, 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F0FE21" w14:textId="77777777" w:rsidR="00C840B8" w:rsidRDefault="00C840B8" w:rsidP="001E3715">
            <w:pPr>
              <w:rPr>
                <w:rFonts w:ascii="Arial" w:hAnsi="Arial" w:cs="Arial"/>
                <w:color w:val="000000"/>
                <w:sz w:val="20"/>
                <w:szCs w:val="20"/>
              </w:rPr>
            </w:pPr>
            <w:r>
              <w:rPr>
                <w:rFonts w:ascii="Arial" w:hAnsi="Arial" w:cs="Arial"/>
                <w:color w:val="000000"/>
                <w:sz w:val="20"/>
                <w:szCs w:val="20"/>
              </w:rPr>
              <w:t>2.46 (2.42, 2.49)</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74523A96" w14:textId="77777777" w:rsidR="00C840B8" w:rsidRDefault="00C840B8" w:rsidP="001E3715">
            <w:pPr>
              <w:rPr>
                <w:rFonts w:ascii="Arial" w:hAnsi="Arial" w:cs="Arial"/>
                <w:color w:val="000000"/>
                <w:sz w:val="20"/>
                <w:szCs w:val="20"/>
              </w:rPr>
            </w:pPr>
            <w:r>
              <w:rPr>
                <w:rFonts w:ascii="Arial" w:hAnsi="Arial" w:cs="Arial"/>
                <w:color w:val="000000"/>
                <w:sz w:val="20"/>
                <w:szCs w:val="20"/>
              </w:rPr>
              <w:t>2.44 (2.32, 2.55)</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119E7D6A"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0.76</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083DF4CC" w14:textId="77777777" w:rsidR="00C840B8" w:rsidRDefault="00C840B8" w:rsidP="001E3715">
            <w:pPr>
              <w:rPr>
                <w:rFonts w:ascii="Arial" w:hAnsi="Arial" w:cs="Arial"/>
                <w:color w:val="000000"/>
                <w:sz w:val="20"/>
                <w:szCs w:val="20"/>
              </w:rPr>
            </w:pPr>
          </w:p>
        </w:tc>
      </w:tr>
      <w:tr w:rsidR="00C840B8" w14:paraId="27C17AF3" w14:textId="77777777" w:rsidTr="001E3715">
        <w:trPr>
          <w:gridAfter w:val="1"/>
          <w:wAfter w:w="109" w:type="dxa"/>
          <w:trHeight w:hRule="exact" w:val="340"/>
        </w:trPr>
        <w:tc>
          <w:tcPr>
            <w:tcW w:w="9449" w:type="dxa"/>
            <w:gridSpan w:val="6"/>
            <w:tcBorders>
              <w:top w:val="nil"/>
              <w:left w:val="nil"/>
              <w:bottom w:val="single" w:sz="4" w:space="0" w:color="auto"/>
              <w:right w:val="nil"/>
            </w:tcBorders>
            <w:shd w:val="clear" w:color="000000" w:fill="F2F2F2"/>
            <w:noWrap/>
            <w:tcMar>
              <w:top w:w="15" w:type="dxa"/>
              <w:left w:w="15" w:type="dxa"/>
              <w:bottom w:w="0" w:type="dxa"/>
              <w:right w:w="15" w:type="dxa"/>
            </w:tcMar>
            <w:vAlign w:val="center"/>
            <w:hideMark/>
          </w:tcPr>
          <w:p w14:paraId="285D8B9B"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Cardiac markers [mean (95% CI)]</w:t>
            </w:r>
          </w:p>
        </w:tc>
      </w:tr>
      <w:tr w:rsidR="00C840B8" w14:paraId="47F06EA0" w14:textId="77777777" w:rsidTr="001E3715">
        <w:trPr>
          <w:trHeight w:hRule="exact" w:val="631"/>
        </w:trPr>
        <w:tc>
          <w:tcPr>
            <w:tcW w:w="1716" w:type="dxa"/>
            <w:tcBorders>
              <w:top w:val="nil"/>
              <w:left w:val="nil"/>
              <w:bottom w:val="nil"/>
              <w:right w:val="nil"/>
            </w:tcBorders>
            <w:shd w:val="clear" w:color="auto" w:fill="auto"/>
            <w:tcMar>
              <w:top w:w="15" w:type="dxa"/>
              <w:left w:w="15" w:type="dxa"/>
              <w:bottom w:w="0" w:type="dxa"/>
              <w:right w:w="15" w:type="dxa"/>
            </w:tcMar>
            <w:vAlign w:val="center"/>
            <w:hideMark/>
          </w:tcPr>
          <w:p w14:paraId="44967440"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NT-pro BNP</w:t>
            </w:r>
            <w:r>
              <w:rPr>
                <w:rFonts w:ascii="Arial" w:hAnsi="Arial" w:cs="Arial"/>
                <w:b/>
                <w:bCs/>
                <w:color w:val="000000"/>
                <w:sz w:val="20"/>
                <w:szCs w:val="20"/>
                <w:vertAlign w:val="superscript"/>
              </w:rPr>
              <w:t xml:space="preserve">c </w:t>
            </w:r>
            <w:r>
              <w:rPr>
                <w:rFonts w:ascii="Arial" w:hAnsi="Arial" w:cs="Arial"/>
                <w:b/>
                <w:bCs/>
                <w:color w:val="000000"/>
                <w:sz w:val="20"/>
                <w:szCs w:val="20"/>
              </w:rPr>
              <w:t>(pg/mL)</w:t>
            </w: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5AF68906"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F399D9" w14:textId="77777777" w:rsidR="00C840B8" w:rsidRDefault="00C840B8" w:rsidP="001E3715">
            <w:pPr>
              <w:rPr>
                <w:rFonts w:ascii="Arial" w:hAnsi="Arial" w:cs="Arial"/>
                <w:color w:val="000000"/>
                <w:sz w:val="20"/>
                <w:szCs w:val="20"/>
              </w:rPr>
            </w:pPr>
            <w:r>
              <w:rPr>
                <w:rFonts w:ascii="Arial" w:hAnsi="Arial" w:cs="Arial"/>
                <w:color w:val="000000"/>
                <w:sz w:val="20"/>
                <w:szCs w:val="20"/>
              </w:rPr>
              <w:t>121.67 (101.33, 146.1)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61FE8A" w14:textId="77777777" w:rsidR="00C840B8" w:rsidRDefault="00C840B8" w:rsidP="001E3715">
            <w:pPr>
              <w:rPr>
                <w:rFonts w:ascii="Arial" w:hAnsi="Arial" w:cs="Arial"/>
                <w:color w:val="000000"/>
                <w:sz w:val="20"/>
                <w:szCs w:val="20"/>
              </w:rPr>
            </w:pPr>
            <w:r>
              <w:rPr>
                <w:rFonts w:ascii="Arial" w:hAnsi="Arial" w:cs="Arial"/>
                <w:color w:val="000000"/>
                <w:sz w:val="20"/>
                <w:szCs w:val="20"/>
              </w:rPr>
              <w:t>126.45 (116.87, 136.81)</w:t>
            </w:r>
          </w:p>
        </w:tc>
        <w:tc>
          <w:tcPr>
            <w:tcW w:w="2180" w:type="dxa"/>
            <w:tcBorders>
              <w:top w:val="nil"/>
              <w:left w:val="nil"/>
              <w:bottom w:val="nil"/>
              <w:right w:val="nil"/>
            </w:tcBorders>
            <w:shd w:val="clear" w:color="auto" w:fill="auto"/>
            <w:noWrap/>
            <w:tcMar>
              <w:top w:w="15" w:type="dxa"/>
              <w:left w:w="15" w:type="dxa"/>
              <w:bottom w:w="0" w:type="dxa"/>
              <w:right w:w="15" w:type="dxa"/>
            </w:tcMar>
            <w:vAlign w:val="center"/>
            <w:hideMark/>
          </w:tcPr>
          <w:p w14:paraId="246EAC68" w14:textId="77777777" w:rsidR="00C840B8" w:rsidRDefault="00C840B8" w:rsidP="001E3715">
            <w:pPr>
              <w:rPr>
                <w:rFonts w:ascii="Arial" w:hAnsi="Arial" w:cs="Arial"/>
                <w:color w:val="000000"/>
                <w:sz w:val="20"/>
                <w:szCs w:val="20"/>
              </w:rPr>
            </w:pPr>
            <w:r>
              <w:rPr>
                <w:rFonts w:ascii="Arial" w:hAnsi="Arial" w:cs="Arial"/>
                <w:color w:val="000000"/>
                <w:sz w:val="20"/>
                <w:szCs w:val="20"/>
              </w:rPr>
              <w:t>134.61 (102.8, 176.25)</w:t>
            </w:r>
          </w:p>
        </w:tc>
        <w:tc>
          <w:tcPr>
            <w:tcW w:w="642" w:type="dxa"/>
            <w:tcBorders>
              <w:top w:val="nil"/>
              <w:left w:val="nil"/>
              <w:bottom w:val="nil"/>
              <w:right w:val="nil"/>
            </w:tcBorders>
            <w:shd w:val="clear" w:color="auto" w:fill="auto"/>
            <w:noWrap/>
            <w:tcMar>
              <w:top w:w="15" w:type="dxa"/>
              <w:left w:w="15" w:type="dxa"/>
              <w:bottom w:w="0" w:type="dxa"/>
              <w:right w:w="15" w:type="dxa"/>
            </w:tcMar>
            <w:vAlign w:val="center"/>
            <w:hideMark/>
          </w:tcPr>
          <w:p w14:paraId="44D8D511"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0.83</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4D72CB5C" w14:textId="77777777" w:rsidR="00C840B8" w:rsidRDefault="00C840B8" w:rsidP="001E3715">
            <w:pPr>
              <w:rPr>
                <w:rFonts w:ascii="Arial" w:hAnsi="Arial" w:cs="Arial"/>
                <w:color w:val="000000"/>
                <w:sz w:val="20"/>
                <w:szCs w:val="20"/>
              </w:rPr>
            </w:pPr>
          </w:p>
        </w:tc>
      </w:tr>
      <w:tr w:rsidR="00C840B8" w14:paraId="10B99263" w14:textId="77777777" w:rsidTr="001E3715">
        <w:trPr>
          <w:trHeight w:hRule="exact" w:val="340"/>
        </w:trPr>
        <w:tc>
          <w:tcPr>
            <w:tcW w:w="1716" w:type="dxa"/>
            <w:tcBorders>
              <w:top w:val="nil"/>
              <w:left w:val="nil"/>
              <w:bottom w:val="nil"/>
              <w:right w:val="nil"/>
            </w:tcBorders>
            <w:shd w:val="clear" w:color="auto" w:fill="auto"/>
            <w:tcMar>
              <w:top w:w="15" w:type="dxa"/>
              <w:left w:w="15" w:type="dxa"/>
              <w:bottom w:w="0" w:type="dxa"/>
              <w:right w:w="15" w:type="dxa"/>
            </w:tcMar>
            <w:vAlign w:val="center"/>
            <w:hideMark/>
          </w:tcPr>
          <w:p w14:paraId="6DD0C0AC" w14:textId="77777777" w:rsidR="00C840B8" w:rsidRDefault="00C840B8" w:rsidP="001E3715">
            <w:pPr>
              <w:rPr>
                <w:rFonts w:ascii="Arial" w:hAnsi="Arial" w:cs="Arial"/>
                <w:b/>
                <w:bCs/>
                <w:color w:val="000000"/>
                <w:sz w:val="20"/>
                <w:szCs w:val="20"/>
              </w:rPr>
            </w:pPr>
            <w:r w:rsidRPr="00D86096">
              <w:rPr>
                <w:rFonts w:ascii="Arial" w:hAnsi="Arial" w:cs="Arial"/>
                <w:b/>
                <w:bCs/>
                <w:sz w:val="20"/>
                <w:szCs w:val="20"/>
              </w:rPr>
              <w:t>cTnT</w:t>
            </w:r>
            <w:r w:rsidRPr="00D86096">
              <w:rPr>
                <w:rFonts w:ascii="Arial" w:hAnsi="Arial" w:cs="Arial"/>
                <w:b/>
                <w:bCs/>
                <w:sz w:val="20"/>
                <w:szCs w:val="20"/>
                <w:vertAlign w:val="superscript"/>
              </w:rPr>
              <w:t xml:space="preserve">c </w:t>
            </w:r>
            <w:r w:rsidRPr="00D86096">
              <w:rPr>
                <w:rFonts w:ascii="Arial" w:hAnsi="Arial" w:cs="Arial"/>
                <w:b/>
                <w:bCs/>
                <w:sz w:val="20"/>
                <w:szCs w:val="20"/>
              </w:rPr>
              <w:t>(pg/ml)</w:t>
            </w:r>
          </w:p>
        </w:tc>
        <w:tc>
          <w:tcPr>
            <w:tcW w:w="551" w:type="dxa"/>
            <w:tcBorders>
              <w:top w:val="nil"/>
              <w:left w:val="nil"/>
              <w:bottom w:val="nil"/>
              <w:right w:val="nil"/>
            </w:tcBorders>
            <w:shd w:val="clear" w:color="auto" w:fill="auto"/>
            <w:noWrap/>
            <w:tcMar>
              <w:top w:w="15" w:type="dxa"/>
              <w:left w:w="15" w:type="dxa"/>
              <w:bottom w:w="0" w:type="dxa"/>
              <w:right w:w="15" w:type="dxa"/>
            </w:tcMar>
            <w:vAlign w:val="center"/>
            <w:hideMark/>
          </w:tcPr>
          <w:p w14:paraId="7C7C6A6F" w14:textId="77777777" w:rsidR="00C840B8" w:rsidRDefault="00C840B8" w:rsidP="001E3715">
            <w:pPr>
              <w:rPr>
                <w:rFonts w:ascii="Arial" w:hAnsi="Arial" w:cs="Arial"/>
                <w:b/>
                <w:bCs/>
                <w:color w:val="000000"/>
                <w:sz w:val="20"/>
                <w:szCs w:val="20"/>
              </w:rPr>
            </w:pPr>
            <w:r>
              <w:rPr>
                <w:rFonts w:ascii="Arial" w:hAnsi="Arial" w:cs="Arial"/>
                <w:b/>
                <w:bCs/>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0C3084" w14:textId="77777777" w:rsidR="00C840B8" w:rsidRDefault="00C840B8" w:rsidP="001E3715">
            <w:pPr>
              <w:rPr>
                <w:rFonts w:ascii="Arial" w:hAnsi="Arial" w:cs="Arial"/>
                <w:color w:val="000000"/>
                <w:sz w:val="20"/>
                <w:szCs w:val="20"/>
              </w:rPr>
            </w:pPr>
            <w:r>
              <w:rPr>
                <w:rFonts w:ascii="Arial" w:hAnsi="Arial" w:cs="Arial"/>
                <w:color w:val="000000"/>
                <w:sz w:val="20"/>
                <w:szCs w:val="20"/>
              </w:rPr>
              <w:t>11.25 (10.29, 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AE0C1A" w14:textId="77777777" w:rsidR="00C840B8" w:rsidRDefault="00C840B8" w:rsidP="001E3715">
            <w:pPr>
              <w:rPr>
                <w:rFonts w:ascii="Arial" w:hAnsi="Arial" w:cs="Arial"/>
                <w:color w:val="000000"/>
                <w:sz w:val="20"/>
                <w:szCs w:val="20"/>
              </w:rPr>
            </w:pPr>
            <w:r>
              <w:rPr>
                <w:rFonts w:ascii="Arial" w:hAnsi="Arial" w:cs="Arial"/>
                <w:color w:val="000000"/>
                <w:sz w:val="20"/>
                <w:szCs w:val="20"/>
              </w:rPr>
              <w:t>10.82 (10.41, 11.24)</w:t>
            </w:r>
          </w:p>
        </w:tc>
        <w:tc>
          <w:tcPr>
            <w:tcW w:w="2180" w:type="dxa"/>
            <w:tcBorders>
              <w:top w:val="nil"/>
              <w:left w:val="nil"/>
              <w:bottom w:val="nil"/>
              <w:right w:val="nil"/>
            </w:tcBorders>
            <w:shd w:val="clear" w:color="auto" w:fill="auto"/>
            <w:noWrap/>
            <w:tcMar>
              <w:top w:w="15" w:type="dxa"/>
              <w:left w:w="15" w:type="dxa"/>
              <w:bottom w:w="0" w:type="dxa"/>
              <w:right w:w="15" w:type="dxa"/>
            </w:tcMar>
            <w:vAlign w:val="bottom"/>
            <w:hideMark/>
          </w:tcPr>
          <w:p w14:paraId="5212F43F" w14:textId="77777777" w:rsidR="00C840B8" w:rsidRDefault="00C840B8" w:rsidP="001E3715">
            <w:pPr>
              <w:rPr>
                <w:rFonts w:ascii="Arial" w:hAnsi="Arial" w:cs="Arial"/>
                <w:color w:val="000000"/>
                <w:sz w:val="20"/>
                <w:szCs w:val="20"/>
              </w:rPr>
            </w:pPr>
            <w:r>
              <w:rPr>
                <w:rFonts w:ascii="Arial" w:hAnsi="Arial" w:cs="Arial"/>
                <w:color w:val="000000"/>
                <w:sz w:val="20"/>
                <w:szCs w:val="20"/>
              </w:rPr>
              <w:t>10.14 (8.89, 11.57)</w:t>
            </w:r>
          </w:p>
        </w:tc>
        <w:tc>
          <w:tcPr>
            <w:tcW w:w="642" w:type="dxa"/>
            <w:tcBorders>
              <w:top w:val="nil"/>
              <w:left w:val="nil"/>
              <w:bottom w:val="nil"/>
              <w:right w:val="nil"/>
            </w:tcBorders>
            <w:shd w:val="clear" w:color="auto" w:fill="auto"/>
            <w:noWrap/>
            <w:tcMar>
              <w:top w:w="15" w:type="dxa"/>
              <w:left w:w="15" w:type="dxa"/>
              <w:bottom w:w="0" w:type="dxa"/>
              <w:right w:w="15" w:type="dxa"/>
            </w:tcMar>
            <w:vAlign w:val="bottom"/>
            <w:hideMark/>
          </w:tcPr>
          <w:p w14:paraId="3C30F492" w14:textId="77777777" w:rsidR="00C840B8" w:rsidRDefault="00C840B8" w:rsidP="001E3715">
            <w:pPr>
              <w:jc w:val="right"/>
              <w:rPr>
                <w:rFonts w:ascii="Arial" w:hAnsi="Arial" w:cs="Arial"/>
                <w:color w:val="000000"/>
                <w:sz w:val="20"/>
                <w:szCs w:val="20"/>
              </w:rPr>
            </w:pPr>
            <w:r>
              <w:rPr>
                <w:rFonts w:ascii="Arial" w:hAnsi="Arial" w:cs="Arial"/>
                <w:color w:val="000000"/>
                <w:sz w:val="20"/>
                <w:szCs w:val="20"/>
              </w:rPr>
              <w:t>0.44</w:t>
            </w:r>
          </w:p>
        </w:tc>
        <w:tc>
          <w:tcPr>
            <w:tcW w:w="109" w:type="dxa"/>
            <w:tcBorders>
              <w:top w:val="nil"/>
              <w:left w:val="nil"/>
              <w:bottom w:val="nil"/>
              <w:right w:val="nil"/>
            </w:tcBorders>
            <w:shd w:val="clear" w:color="auto" w:fill="auto"/>
            <w:noWrap/>
            <w:tcMar>
              <w:top w:w="15" w:type="dxa"/>
              <w:left w:w="15" w:type="dxa"/>
              <w:bottom w:w="0" w:type="dxa"/>
              <w:right w:w="15" w:type="dxa"/>
            </w:tcMar>
            <w:vAlign w:val="center"/>
            <w:hideMark/>
          </w:tcPr>
          <w:p w14:paraId="3D235D28" w14:textId="77777777" w:rsidR="00C840B8" w:rsidRDefault="00C840B8" w:rsidP="001E3715">
            <w:pPr>
              <w:rPr>
                <w:rFonts w:ascii="Arial" w:hAnsi="Arial" w:cs="Arial"/>
                <w:color w:val="000000"/>
                <w:sz w:val="20"/>
                <w:szCs w:val="20"/>
              </w:rPr>
            </w:pPr>
          </w:p>
        </w:tc>
      </w:tr>
    </w:tbl>
    <w:p w14:paraId="3A31A50D" w14:textId="77777777" w:rsidR="00C840B8" w:rsidRDefault="00C840B8" w:rsidP="00C840B8">
      <w:pPr>
        <w:spacing w:after="120"/>
        <w:rPr>
          <w:rFonts w:ascii="Arial" w:hAnsi="Arial" w:cs="Arial"/>
          <w:color w:val="000000"/>
          <w:sz w:val="20"/>
          <w:szCs w:val="20"/>
        </w:rPr>
      </w:pPr>
    </w:p>
    <w:p w14:paraId="1D95A955" w14:textId="46A491CE" w:rsidR="00C840B8" w:rsidRDefault="00C1477B" w:rsidP="00C840B8">
      <w:pPr>
        <w:spacing w:after="120"/>
        <w:rPr>
          <w:rFonts w:ascii="Arial" w:hAnsi="Arial" w:cs="Arial"/>
          <w:color w:val="000000"/>
          <w:sz w:val="20"/>
          <w:szCs w:val="20"/>
        </w:rPr>
      </w:pPr>
      <w:r>
        <w:rPr>
          <w:rFonts w:ascii="Arial" w:hAnsi="Arial" w:cs="Arial"/>
          <w:color w:val="000000"/>
          <w:sz w:val="20"/>
          <w:szCs w:val="20"/>
        </w:rPr>
        <w:t>A,</w:t>
      </w:r>
      <w:r w:rsidR="00C840B8">
        <w:rPr>
          <w:rFonts w:ascii="Arial" w:hAnsi="Arial" w:cs="Arial"/>
          <w:color w:val="000000"/>
          <w:sz w:val="20"/>
          <w:szCs w:val="20"/>
        </w:rPr>
        <w:t xml:space="preserve"> adjusted for age</w:t>
      </w:r>
    </w:p>
    <w:p w14:paraId="118DF1E8" w14:textId="1C988FA7" w:rsidR="00C840B8" w:rsidRDefault="00C1477B" w:rsidP="00C840B8">
      <w:pPr>
        <w:spacing w:after="120"/>
        <w:rPr>
          <w:rFonts w:ascii="Arial" w:hAnsi="Arial" w:cs="Arial"/>
          <w:color w:val="000000"/>
          <w:sz w:val="20"/>
          <w:szCs w:val="20"/>
        </w:rPr>
      </w:pPr>
      <w:r>
        <w:rPr>
          <w:rFonts w:ascii="Arial" w:hAnsi="Arial" w:cs="Arial"/>
          <w:color w:val="000000"/>
          <w:sz w:val="20"/>
          <w:szCs w:val="20"/>
        </w:rPr>
        <w:t>B,</w:t>
      </w:r>
      <w:r w:rsidR="00C840B8">
        <w:rPr>
          <w:rFonts w:ascii="Arial" w:hAnsi="Arial" w:cs="Arial"/>
          <w:color w:val="000000"/>
          <w:sz w:val="20"/>
          <w:szCs w:val="20"/>
        </w:rPr>
        <w:t xml:space="preserve"> adjusted for age, BMI, social class and physical activity</w:t>
      </w:r>
    </w:p>
    <w:p w14:paraId="0D860476" w14:textId="03CB3AAE" w:rsidR="00C840B8" w:rsidRDefault="00C1477B" w:rsidP="00C840B8">
      <w:pPr>
        <w:spacing w:after="120"/>
        <w:rPr>
          <w:rFonts w:ascii="Arial" w:hAnsi="Arial" w:cs="Arial"/>
          <w:color w:val="000000"/>
          <w:sz w:val="20"/>
          <w:szCs w:val="20"/>
        </w:rPr>
      </w:pPr>
      <w:r>
        <w:rPr>
          <w:rFonts w:ascii="Arial" w:hAnsi="Arial" w:cs="Arial"/>
          <w:color w:val="000000"/>
          <w:sz w:val="20"/>
          <w:szCs w:val="20"/>
        </w:rPr>
        <w:t>c,</w:t>
      </w:r>
      <w:r w:rsidR="00C840B8">
        <w:rPr>
          <w:rFonts w:ascii="Arial" w:hAnsi="Arial" w:cs="Arial"/>
          <w:color w:val="000000"/>
          <w:sz w:val="20"/>
          <w:szCs w:val="20"/>
        </w:rPr>
        <w:t xml:space="preserve"> geometeric mean</w:t>
      </w:r>
    </w:p>
    <w:p w14:paraId="6965D8AA" w14:textId="7DC8FB09" w:rsidR="00C840B8" w:rsidRDefault="00C1477B" w:rsidP="00C840B8">
      <w:pPr>
        <w:spacing w:after="120"/>
        <w:rPr>
          <w:rFonts w:ascii="Arial" w:hAnsi="Arial" w:cs="Arial"/>
          <w:color w:val="000000"/>
          <w:sz w:val="20"/>
          <w:szCs w:val="20"/>
        </w:rPr>
      </w:pPr>
      <w:r>
        <w:rPr>
          <w:rFonts w:ascii="Arial" w:hAnsi="Arial" w:cs="Arial"/>
          <w:color w:val="000000"/>
          <w:sz w:val="20"/>
          <w:szCs w:val="20"/>
        </w:rPr>
        <w:t>d,</w:t>
      </w:r>
      <w:r w:rsidR="00C840B8">
        <w:rPr>
          <w:rFonts w:ascii="Arial" w:hAnsi="Arial" w:cs="Arial"/>
          <w:color w:val="000000"/>
          <w:sz w:val="20"/>
          <w:szCs w:val="20"/>
        </w:rPr>
        <w:t xml:space="preserve"> maximum n in group, varies slightly with missing co-variate data</w:t>
      </w:r>
    </w:p>
    <w:p w14:paraId="0335DBA3" w14:textId="77777777" w:rsidR="00C840B8" w:rsidRDefault="00C840B8" w:rsidP="00C840B8">
      <w:pPr>
        <w:spacing w:after="120"/>
        <w:rPr>
          <w:rFonts w:ascii="Arial" w:hAnsi="Arial" w:cs="Arial"/>
          <w:color w:val="000000"/>
          <w:sz w:val="20"/>
          <w:szCs w:val="20"/>
        </w:rPr>
      </w:pPr>
      <w:r>
        <w:rPr>
          <w:rFonts w:ascii="Arial" w:hAnsi="Arial" w:cs="Arial"/>
          <w:color w:val="000000"/>
          <w:sz w:val="20"/>
          <w:szCs w:val="20"/>
        </w:rPr>
        <w:t xml:space="preserve">SBP, systolic blood pressure; DBP, diastolic blood pressure; HDL-C, high density lipoprotein cholesterol; HbA1c, glycated haemoglobin; CRP, C-reactive protein; IL-6, interleukin 6; vWF, von Willebrand  factor; FEV1, forced expiratory volume in 1s; NT-pro BNP, N-terminal pro brain natriuretic peptide; cTnT, cardiac troponin </w:t>
      </w:r>
      <w:r>
        <w:rPr>
          <w:rFonts w:ascii="Arial" w:hAnsi="Arial" w:cs="Arial"/>
          <w:color w:val="000000"/>
          <w:sz w:val="20"/>
          <w:szCs w:val="20"/>
          <w:lang w:val="en-US"/>
        </w:rPr>
        <w:t>T</w:t>
      </w:r>
    </w:p>
    <w:p w14:paraId="4437A294" w14:textId="77777777" w:rsidR="00C840B8" w:rsidRDefault="00C840B8" w:rsidP="00C840B8">
      <w:pPr>
        <w:spacing w:after="120"/>
        <w:rPr>
          <w:rFonts w:ascii="Arial" w:hAnsi="Arial" w:cs="Arial"/>
          <w:color w:val="000000"/>
          <w:sz w:val="20"/>
          <w:szCs w:val="20"/>
        </w:rPr>
      </w:pPr>
    </w:p>
    <w:p w14:paraId="2564E19C" w14:textId="77777777" w:rsidR="00C840B8" w:rsidRDefault="00C840B8" w:rsidP="00C840B8">
      <w:pPr>
        <w:spacing w:after="120"/>
        <w:rPr>
          <w:rFonts w:ascii="Arial" w:hAnsi="Arial" w:cs="Arial"/>
          <w:color w:val="000000"/>
          <w:sz w:val="20"/>
          <w:szCs w:val="20"/>
        </w:rPr>
      </w:pPr>
    </w:p>
    <w:p w14:paraId="2A2FDFFC" w14:textId="77777777" w:rsidR="00C840B8" w:rsidRDefault="00C840B8" w:rsidP="00C840B8">
      <w:pPr>
        <w:spacing w:after="120"/>
        <w:rPr>
          <w:rFonts w:ascii="Arial" w:hAnsi="Arial" w:cs="Arial"/>
          <w:color w:val="000000"/>
          <w:sz w:val="20"/>
          <w:szCs w:val="20"/>
        </w:rPr>
      </w:pPr>
    </w:p>
    <w:p w14:paraId="09B096E0" w14:textId="77777777" w:rsidR="00C840B8" w:rsidRDefault="00C840B8" w:rsidP="00C840B8">
      <w:pPr>
        <w:spacing w:after="120"/>
        <w:rPr>
          <w:rFonts w:ascii="Arial" w:hAnsi="Arial" w:cs="Arial"/>
          <w:color w:val="000000"/>
          <w:sz w:val="20"/>
          <w:szCs w:val="20"/>
        </w:rPr>
      </w:pPr>
    </w:p>
    <w:p w14:paraId="5698B80F" w14:textId="77777777" w:rsidR="00C840B8" w:rsidRPr="009F2B94" w:rsidRDefault="00C840B8" w:rsidP="00C840B8">
      <w:pPr>
        <w:spacing w:after="120"/>
        <w:rPr>
          <w:rFonts w:ascii="Arial" w:hAnsi="Arial" w:cs="Arial"/>
          <w:lang w:eastAsia="en-GB"/>
        </w:rPr>
        <w:sectPr w:rsidR="00C840B8" w:rsidRPr="009F2B94">
          <w:pgSz w:w="11906" w:h="16838"/>
          <w:pgMar w:top="1440" w:right="1440" w:bottom="1440" w:left="1440" w:header="708" w:footer="708" w:gutter="0"/>
          <w:cols w:space="708"/>
          <w:docGrid w:linePitch="360"/>
        </w:sectPr>
      </w:pPr>
    </w:p>
    <w:tbl>
      <w:tblPr>
        <w:tblpPr w:leftFromText="180" w:rightFromText="180" w:vertAnchor="page" w:horzAnchor="page" w:tblpX="1419" w:tblpY="1"/>
        <w:tblW w:w="14049" w:type="dxa"/>
        <w:tblCellMar>
          <w:left w:w="28" w:type="dxa"/>
          <w:right w:w="28" w:type="dxa"/>
        </w:tblCellMar>
        <w:tblLook w:val="04A0" w:firstRow="1" w:lastRow="0" w:firstColumn="1" w:lastColumn="0" w:noHBand="0" w:noVBand="1"/>
      </w:tblPr>
      <w:tblGrid>
        <w:gridCol w:w="787"/>
        <w:gridCol w:w="788"/>
        <w:gridCol w:w="680"/>
        <w:gridCol w:w="2358"/>
        <w:gridCol w:w="2409"/>
        <w:gridCol w:w="2411"/>
        <w:gridCol w:w="2268"/>
        <w:gridCol w:w="834"/>
        <w:gridCol w:w="294"/>
        <w:gridCol w:w="926"/>
        <w:gridCol w:w="294"/>
      </w:tblGrid>
      <w:tr w:rsidR="00C840B8" w:rsidRPr="00D8739A" w14:paraId="56243CA9" w14:textId="77777777" w:rsidTr="001E3715">
        <w:trPr>
          <w:trHeight w:val="757"/>
        </w:trPr>
        <w:tc>
          <w:tcPr>
            <w:tcW w:w="14049" w:type="dxa"/>
            <w:gridSpan w:val="11"/>
            <w:shd w:val="clear" w:color="auto" w:fill="auto"/>
            <w:noWrap/>
            <w:vAlign w:val="center"/>
            <w:hideMark/>
          </w:tcPr>
          <w:p w14:paraId="3BDA097E" w14:textId="77777777" w:rsidR="00C840B8" w:rsidRDefault="00C840B8" w:rsidP="001E3715">
            <w:pPr>
              <w:spacing w:after="0" w:line="240" w:lineRule="auto"/>
              <w:rPr>
                <w:rFonts w:ascii="Arial" w:hAnsi="Arial" w:cs="Arial"/>
                <w:color w:val="000000"/>
                <w:sz w:val="20"/>
                <w:szCs w:val="20"/>
              </w:rPr>
            </w:pPr>
          </w:p>
          <w:p w14:paraId="36AAEBC9" w14:textId="77777777" w:rsidR="00C840B8" w:rsidRPr="007A1AC5" w:rsidRDefault="00C840B8" w:rsidP="001E3715">
            <w:pPr>
              <w:spacing w:after="0" w:line="240" w:lineRule="auto"/>
              <w:rPr>
                <w:rFonts w:ascii="Arial" w:eastAsia="Times New Roman" w:hAnsi="Arial" w:cs="Arial"/>
                <w:b/>
                <w:bCs/>
                <w:sz w:val="20"/>
                <w:szCs w:val="20"/>
                <w:lang w:eastAsia="en-GB"/>
              </w:rPr>
            </w:pPr>
            <w:r>
              <w:rPr>
                <w:rFonts w:ascii="Arial" w:hAnsi="Arial" w:cs="Arial"/>
                <w:color w:val="000000"/>
                <w:sz w:val="20"/>
                <w:szCs w:val="20"/>
              </w:rPr>
              <w:t>Table 3 – Daytime sleep duration vs metabolic risk factors, inflammatory and endothelial markers, lung function and cardiac markers.</w:t>
            </w:r>
          </w:p>
        </w:tc>
      </w:tr>
      <w:tr w:rsidR="00C840B8" w:rsidRPr="00D8739A" w14:paraId="5CCE135D" w14:textId="77777777" w:rsidTr="001E3715">
        <w:trPr>
          <w:trHeight w:val="252"/>
        </w:trPr>
        <w:tc>
          <w:tcPr>
            <w:tcW w:w="787" w:type="dxa"/>
            <w:shd w:val="clear" w:color="auto" w:fill="auto"/>
            <w:noWrap/>
            <w:vAlign w:val="center"/>
          </w:tcPr>
          <w:p w14:paraId="4737F38A" w14:textId="77777777" w:rsidR="00C840B8" w:rsidRDefault="00C840B8" w:rsidP="001E3715">
            <w:pPr>
              <w:spacing w:after="0" w:line="240" w:lineRule="auto"/>
              <w:rPr>
                <w:rFonts w:ascii="Arial" w:eastAsia="Times New Roman" w:hAnsi="Arial" w:cs="Arial"/>
                <w:color w:val="000000"/>
                <w:sz w:val="20"/>
                <w:szCs w:val="20"/>
                <w:lang w:eastAsia="en-GB"/>
              </w:rPr>
            </w:pPr>
          </w:p>
        </w:tc>
        <w:tc>
          <w:tcPr>
            <w:tcW w:w="788" w:type="dxa"/>
            <w:shd w:val="clear" w:color="auto" w:fill="auto"/>
            <w:vAlign w:val="center"/>
          </w:tcPr>
          <w:p w14:paraId="4886CE4C"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680" w:type="dxa"/>
            <w:shd w:val="clear" w:color="auto" w:fill="auto"/>
            <w:noWrap/>
            <w:vAlign w:val="center"/>
          </w:tcPr>
          <w:p w14:paraId="76A5194A"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446" w:type="dxa"/>
            <w:gridSpan w:val="4"/>
            <w:shd w:val="clear" w:color="auto" w:fill="auto"/>
            <w:noWrap/>
            <w:vAlign w:val="center"/>
          </w:tcPr>
          <w:p w14:paraId="36C82A5D" w14:textId="77777777" w:rsidR="00C840B8" w:rsidRDefault="00C840B8" w:rsidP="001E3715">
            <w:pPr>
              <w:spacing w:after="0" w:line="240" w:lineRule="auto"/>
              <w:jc w:val="center"/>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Daytime Sleep Duration (Hours)</w:t>
            </w:r>
          </w:p>
        </w:tc>
        <w:tc>
          <w:tcPr>
            <w:tcW w:w="1128" w:type="dxa"/>
            <w:gridSpan w:val="2"/>
            <w:shd w:val="clear" w:color="auto" w:fill="auto"/>
            <w:vAlign w:val="center"/>
          </w:tcPr>
          <w:p w14:paraId="380DFCA4" w14:textId="77777777" w:rsidR="00C840B8" w:rsidRDefault="00C840B8" w:rsidP="001E3715">
            <w:pPr>
              <w:spacing w:after="0" w:line="240" w:lineRule="auto"/>
              <w:jc w:val="center"/>
              <w:rPr>
                <w:rFonts w:ascii="Arial" w:eastAsia="Times New Roman" w:hAnsi="Arial" w:cs="Arial"/>
                <w:b/>
                <w:bCs/>
                <w:sz w:val="20"/>
                <w:szCs w:val="20"/>
                <w:lang w:eastAsia="en-GB"/>
              </w:rPr>
            </w:pPr>
          </w:p>
        </w:tc>
        <w:tc>
          <w:tcPr>
            <w:tcW w:w="1220" w:type="dxa"/>
            <w:gridSpan w:val="2"/>
            <w:shd w:val="clear" w:color="auto" w:fill="auto"/>
            <w:vAlign w:val="center"/>
          </w:tcPr>
          <w:p w14:paraId="0BA1E4AA" w14:textId="77777777" w:rsidR="00C840B8" w:rsidRDefault="00C840B8" w:rsidP="001E3715">
            <w:pPr>
              <w:spacing w:after="0" w:line="240" w:lineRule="auto"/>
              <w:jc w:val="center"/>
              <w:rPr>
                <w:rFonts w:ascii="Arial" w:eastAsia="Times New Roman" w:hAnsi="Arial" w:cs="Arial"/>
                <w:b/>
                <w:bCs/>
                <w:sz w:val="20"/>
                <w:szCs w:val="20"/>
                <w:lang w:eastAsia="en-GB"/>
              </w:rPr>
            </w:pPr>
          </w:p>
        </w:tc>
      </w:tr>
      <w:tr w:rsidR="00C840B8" w:rsidRPr="00D8739A" w14:paraId="0BCBDA07" w14:textId="77777777" w:rsidTr="001E3715">
        <w:trPr>
          <w:trHeight w:val="282"/>
        </w:trPr>
        <w:tc>
          <w:tcPr>
            <w:tcW w:w="1575" w:type="dxa"/>
            <w:gridSpan w:val="2"/>
            <w:tcBorders>
              <w:left w:val="nil"/>
              <w:bottom w:val="nil"/>
              <w:right w:val="nil"/>
            </w:tcBorders>
            <w:shd w:val="clear" w:color="auto" w:fill="auto"/>
            <w:noWrap/>
            <w:vAlign w:val="center"/>
            <w:hideMark/>
          </w:tcPr>
          <w:p w14:paraId="68C9CD2B"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left w:val="nil"/>
              <w:bottom w:val="nil"/>
              <w:right w:val="nil"/>
            </w:tcBorders>
            <w:shd w:val="clear" w:color="auto" w:fill="auto"/>
            <w:noWrap/>
            <w:vAlign w:val="center"/>
            <w:hideMark/>
          </w:tcPr>
          <w:p w14:paraId="20D0EA87"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2358" w:type="dxa"/>
            <w:tcBorders>
              <w:left w:val="nil"/>
              <w:bottom w:val="nil"/>
              <w:right w:val="nil"/>
            </w:tcBorders>
            <w:shd w:val="clear" w:color="auto" w:fill="auto"/>
            <w:vAlign w:val="center"/>
            <w:hideMark/>
          </w:tcPr>
          <w:p w14:paraId="09C1F2D8" w14:textId="77777777" w:rsidR="00C840B8" w:rsidRPr="00D8739A" w:rsidRDefault="00C840B8" w:rsidP="001E3715">
            <w:pPr>
              <w:spacing w:after="0" w:line="240" w:lineRule="auto"/>
              <w:jc w:val="center"/>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0</w:t>
            </w:r>
          </w:p>
        </w:tc>
        <w:tc>
          <w:tcPr>
            <w:tcW w:w="2409" w:type="dxa"/>
            <w:tcBorders>
              <w:left w:val="nil"/>
              <w:bottom w:val="nil"/>
              <w:right w:val="nil"/>
            </w:tcBorders>
            <w:shd w:val="clear" w:color="auto" w:fill="auto"/>
            <w:vAlign w:val="center"/>
            <w:hideMark/>
          </w:tcPr>
          <w:p w14:paraId="708E0BFA" w14:textId="77777777" w:rsidR="00C840B8" w:rsidRPr="00D8739A" w:rsidRDefault="00C840B8" w:rsidP="001E3715">
            <w:pPr>
              <w:spacing w:after="0" w:line="240" w:lineRule="auto"/>
              <w:jc w:val="center"/>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&lt;1</w:t>
            </w:r>
          </w:p>
        </w:tc>
        <w:tc>
          <w:tcPr>
            <w:tcW w:w="2411" w:type="dxa"/>
            <w:tcBorders>
              <w:left w:val="nil"/>
              <w:bottom w:val="nil"/>
              <w:right w:val="nil"/>
            </w:tcBorders>
            <w:shd w:val="clear" w:color="auto" w:fill="auto"/>
            <w:vAlign w:val="center"/>
            <w:hideMark/>
          </w:tcPr>
          <w:p w14:paraId="146E68EA" w14:textId="77777777" w:rsidR="00C840B8" w:rsidRPr="00D8739A" w:rsidRDefault="00C840B8" w:rsidP="001E3715">
            <w:pPr>
              <w:spacing w:after="0" w:line="240" w:lineRule="auto"/>
              <w:jc w:val="center"/>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1</w:t>
            </w:r>
          </w:p>
        </w:tc>
        <w:tc>
          <w:tcPr>
            <w:tcW w:w="2268" w:type="dxa"/>
            <w:tcBorders>
              <w:left w:val="nil"/>
              <w:bottom w:val="nil"/>
            </w:tcBorders>
            <w:shd w:val="clear" w:color="auto" w:fill="auto"/>
            <w:vAlign w:val="center"/>
            <w:hideMark/>
          </w:tcPr>
          <w:p w14:paraId="6ABB8C7B" w14:textId="77777777" w:rsidR="00C840B8" w:rsidRPr="00D8739A" w:rsidRDefault="00C840B8" w:rsidP="001E3715">
            <w:pPr>
              <w:spacing w:after="0" w:line="240" w:lineRule="auto"/>
              <w:jc w:val="center"/>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&gt;1</w:t>
            </w:r>
          </w:p>
        </w:tc>
        <w:tc>
          <w:tcPr>
            <w:tcW w:w="1128" w:type="dxa"/>
            <w:gridSpan w:val="2"/>
            <w:vMerge w:val="restart"/>
            <w:shd w:val="clear" w:color="auto" w:fill="auto"/>
            <w:vAlign w:val="center"/>
            <w:hideMark/>
          </w:tcPr>
          <w:p w14:paraId="380942B8"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7A1AC5">
              <w:rPr>
                <w:rFonts w:ascii="Arial" w:eastAsia="Times New Roman" w:hAnsi="Arial" w:cs="Arial"/>
                <w:b/>
                <w:bCs/>
                <w:sz w:val="20"/>
                <w:szCs w:val="20"/>
                <w:lang w:eastAsia="en-GB"/>
              </w:rPr>
              <w:t>p value trend</w:t>
            </w:r>
          </w:p>
        </w:tc>
        <w:tc>
          <w:tcPr>
            <w:tcW w:w="1220" w:type="dxa"/>
            <w:gridSpan w:val="2"/>
            <w:vMerge w:val="restart"/>
            <w:shd w:val="clear" w:color="auto" w:fill="auto"/>
            <w:vAlign w:val="center"/>
            <w:hideMark/>
          </w:tcPr>
          <w:p w14:paraId="5651663B"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7A1AC5">
              <w:rPr>
                <w:rFonts w:ascii="Arial" w:eastAsia="Times New Roman" w:hAnsi="Arial" w:cs="Arial"/>
                <w:b/>
                <w:bCs/>
                <w:sz w:val="20"/>
                <w:szCs w:val="20"/>
                <w:lang w:eastAsia="en-GB"/>
              </w:rPr>
              <w:t>p value &gt;1h  vs others</w:t>
            </w:r>
          </w:p>
        </w:tc>
      </w:tr>
      <w:tr w:rsidR="00C840B8" w:rsidRPr="00D8739A" w14:paraId="2E326F94" w14:textId="77777777" w:rsidTr="001E3715">
        <w:trPr>
          <w:trHeight w:val="282"/>
        </w:trPr>
        <w:tc>
          <w:tcPr>
            <w:tcW w:w="1575" w:type="dxa"/>
            <w:gridSpan w:val="2"/>
            <w:tcBorders>
              <w:top w:val="nil"/>
              <w:left w:val="nil"/>
              <w:bottom w:val="single" w:sz="4" w:space="0" w:color="auto"/>
              <w:right w:val="nil"/>
            </w:tcBorders>
            <w:shd w:val="clear" w:color="auto" w:fill="auto"/>
            <w:noWrap/>
            <w:vAlign w:val="center"/>
            <w:hideMark/>
          </w:tcPr>
          <w:p w14:paraId="2677E3EF"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single" w:sz="4" w:space="0" w:color="auto"/>
              <w:right w:val="nil"/>
            </w:tcBorders>
            <w:shd w:val="clear" w:color="auto" w:fill="auto"/>
            <w:noWrap/>
            <w:vAlign w:val="center"/>
            <w:hideMark/>
          </w:tcPr>
          <w:p w14:paraId="607013CD"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2358" w:type="dxa"/>
            <w:tcBorders>
              <w:top w:val="nil"/>
              <w:left w:val="nil"/>
              <w:bottom w:val="single" w:sz="4" w:space="0" w:color="auto"/>
              <w:right w:val="nil"/>
            </w:tcBorders>
            <w:shd w:val="clear" w:color="auto" w:fill="auto"/>
            <w:vAlign w:val="center"/>
            <w:hideMark/>
          </w:tcPr>
          <w:p w14:paraId="46B4805B" w14:textId="77777777" w:rsidR="00C840B8" w:rsidRPr="00D8739A" w:rsidRDefault="00C840B8" w:rsidP="001E3715">
            <w:pPr>
              <w:spacing w:after="0" w:line="240" w:lineRule="auto"/>
              <w:jc w:val="center"/>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(n = 680</w:t>
            </w:r>
            <w:r>
              <w:rPr>
                <w:rFonts w:ascii="Arial" w:eastAsia="Times New Roman" w:hAnsi="Arial" w:cs="Arial"/>
                <w:b/>
                <w:bCs/>
                <w:color w:val="000000"/>
                <w:sz w:val="20"/>
                <w:szCs w:val="20"/>
                <w:vertAlign w:val="superscript"/>
                <w:lang w:eastAsia="en-GB"/>
              </w:rPr>
              <w:t>d</w:t>
            </w:r>
            <w:r w:rsidRPr="00D8739A">
              <w:rPr>
                <w:rFonts w:ascii="Arial" w:eastAsia="Times New Roman" w:hAnsi="Arial" w:cs="Arial"/>
                <w:b/>
                <w:bCs/>
                <w:color w:val="000000"/>
                <w:sz w:val="20"/>
                <w:szCs w:val="20"/>
                <w:lang w:eastAsia="en-GB"/>
              </w:rPr>
              <w:t>)</w:t>
            </w:r>
          </w:p>
        </w:tc>
        <w:tc>
          <w:tcPr>
            <w:tcW w:w="2409" w:type="dxa"/>
            <w:tcBorders>
              <w:top w:val="nil"/>
              <w:left w:val="nil"/>
              <w:bottom w:val="single" w:sz="4" w:space="0" w:color="auto"/>
              <w:right w:val="nil"/>
            </w:tcBorders>
            <w:shd w:val="clear" w:color="auto" w:fill="auto"/>
            <w:vAlign w:val="center"/>
            <w:hideMark/>
          </w:tcPr>
          <w:p w14:paraId="15ACF795" w14:textId="77777777" w:rsidR="00C840B8" w:rsidRPr="00D8739A" w:rsidRDefault="00C840B8" w:rsidP="001E3715">
            <w:pPr>
              <w:spacing w:after="0" w:line="240" w:lineRule="auto"/>
              <w:jc w:val="center"/>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(n = 290</w:t>
            </w:r>
            <w:r>
              <w:rPr>
                <w:rFonts w:ascii="Arial" w:eastAsia="Times New Roman" w:hAnsi="Arial" w:cs="Arial"/>
                <w:b/>
                <w:bCs/>
                <w:color w:val="000000"/>
                <w:sz w:val="20"/>
                <w:szCs w:val="20"/>
                <w:vertAlign w:val="superscript"/>
                <w:lang w:eastAsia="en-GB"/>
              </w:rPr>
              <w:t>d</w:t>
            </w:r>
            <w:r w:rsidRPr="00D8739A">
              <w:rPr>
                <w:rFonts w:ascii="Arial" w:eastAsia="Times New Roman" w:hAnsi="Arial" w:cs="Arial"/>
                <w:b/>
                <w:bCs/>
                <w:color w:val="000000"/>
                <w:sz w:val="20"/>
                <w:szCs w:val="20"/>
                <w:lang w:eastAsia="en-GB"/>
              </w:rPr>
              <w:t>)</w:t>
            </w:r>
          </w:p>
        </w:tc>
        <w:tc>
          <w:tcPr>
            <w:tcW w:w="2411" w:type="dxa"/>
            <w:tcBorders>
              <w:top w:val="nil"/>
              <w:left w:val="nil"/>
              <w:bottom w:val="single" w:sz="4" w:space="0" w:color="auto"/>
              <w:right w:val="nil"/>
            </w:tcBorders>
            <w:shd w:val="clear" w:color="auto" w:fill="auto"/>
            <w:vAlign w:val="center"/>
            <w:hideMark/>
          </w:tcPr>
          <w:p w14:paraId="27A2BE69" w14:textId="77777777" w:rsidR="00C840B8" w:rsidRPr="00D8739A" w:rsidRDefault="00C840B8" w:rsidP="001E3715">
            <w:pPr>
              <w:spacing w:after="0" w:line="240" w:lineRule="auto"/>
              <w:jc w:val="center"/>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(n = 336</w:t>
            </w:r>
            <w:r>
              <w:rPr>
                <w:rFonts w:ascii="Arial" w:eastAsia="Times New Roman" w:hAnsi="Arial" w:cs="Arial"/>
                <w:b/>
                <w:bCs/>
                <w:color w:val="000000"/>
                <w:sz w:val="20"/>
                <w:szCs w:val="20"/>
                <w:vertAlign w:val="superscript"/>
                <w:lang w:eastAsia="en-GB"/>
              </w:rPr>
              <w:t>d</w:t>
            </w:r>
            <w:r w:rsidRPr="00D8739A">
              <w:rPr>
                <w:rFonts w:ascii="Arial" w:eastAsia="Times New Roman" w:hAnsi="Arial" w:cs="Arial"/>
                <w:b/>
                <w:bCs/>
                <w:color w:val="000000"/>
                <w:sz w:val="20"/>
                <w:szCs w:val="20"/>
                <w:lang w:eastAsia="en-GB"/>
              </w:rPr>
              <w:t>)</w:t>
            </w:r>
          </w:p>
        </w:tc>
        <w:tc>
          <w:tcPr>
            <w:tcW w:w="2268" w:type="dxa"/>
            <w:tcBorders>
              <w:top w:val="nil"/>
              <w:left w:val="nil"/>
              <w:bottom w:val="single" w:sz="4" w:space="0" w:color="auto"/>
            </w:tcBorders>
            <w:shd w:val="clear" w:color="auto" w:fill="auto"/>
            <w:vAlign w:val="center"/>
            <w:hideMark/>
          </w:tcPr>
          <w:p w14:paraId="296F8D39" w14:textId="77777777" w:rsidR="00C840B8" w:rsidRPr="00D8739A" w:rsidRDefault="00C840B8" w:rsidP="001E3715">
            <w:pPr>
              <w:spacing w:after="0" w:line="240" w:lineRule="auto"/>
              <w:jc w:val="center"/>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(n = 130</w:t>
            </w:r>
            <w:r>
              <w:rPr>
                <w:rFonts w:ascii="Arial" w:eastAsia="Times New Roman" w:hAnsi="Arial" w:cs="Arial"/>
                <w:b/>
                <w:bCs/>
                <w:color w:val="000000"/>
                <w:sz w:val="20"/>
                <w:szCs w:val="20"/>
                <w:vertAlign w:val="superscript"/>
                <w:lang w:eastAsia="en-GB"/>
              </w:rPr>
              <w:t>d</w:t>
            </w:r>
            <w:r w:rsidRPr="00D8739A">
              <w:rPr>
                <w:rFonts w:ascii="Arial" w:eastAsia="Times New Roman" w:hAnsi="Arial" w:cs="Arial"/>
                <w:b/>
                <w:bCs/>
                <w:color w:val="000000"/>
                <w:sz w:val="20"/>
                <w:szCs w:val="20"/>
                <w:lang w:eastAsia="en-GB"/>
              </w:rPr>
              <w:t xml:space="preserve">)    </w:t>
            </w:r>
          </w:p>
        </w:tc>
        <w:tc>
          <w:tcPr>
            <w:tcW w:w="1128" w:type="dxa"/>
            <w:gridSpan w:val="2"/>
            <w:vMerge/>
            <w:tcBorders>
              <w:bottom w:val="single" w:sz="4" w:space="0" w:color="auto"/>
            </w:tcBorders>
            <w:vAlign w:val="center"/>
            <w:hideMark/>
          </w:tcPr>
          <w:p w14:paraId="37899DB2"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1220" w:type="dxa"/>
            <w:gridSpan w:val="2"/>
            <w:vMerge/>
            <w:tcBorders>
              <w:bottom w:val="single" w:sz="4" w:space="0" w:color="auto"/>
            </w:tcBorders>
            <w:vAlign w:val="center"/>
            <w:hideMark/>
          </w:tcPr>
          <w:p w14:paraId="35739546"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r>
      <w:tr w:rsidR="00C840B8" w:rsidRPr="00D8739A" w14:paraId="7AD2F0BB" w14:textId="77777777" w:rsidTr="001E3715">
        <w:trPr>
          <w:trHeight w:val="282"/>
        </w:trPr>
        <w:tc>
          <w:tcPr>
            <w:tcW w:w="14049" w:type="dxa"/>
            <w:gridSpan w:val="11"/>
            <w:tcBorders>
              <w:top w:val="single" w:sz="4" w:space="0" w:color="auto"/>
              <w:left w:val="nil"/>
              <w:bottom w:val="single" w:sz="4" w:space="0" w:color="auto"/>
              <w:right w:val="nil"/>
            </w:tcBorders>
            <w:shd w:val="clear" w:color="000000" w:fill="F2F2F2"/>
            <w:noWrap/>
            <w:vAlign w:val="center"/>
            <w:hideMark/>
          </w:tcPr>
          <w:p w14:paraId="5FEF4FBD"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Metabolic risk factors [mean (95% CI)]</w:t>
            </w:r>
          </w:p>
        </w:tc>
      </w:tr>
      <w:tr w:rsidR="00C840B8" w:rsidRPr="00D8739A" w14:paraId="0EA42FD3" w14:textId="77777777" w:rsidTr="001E3715">
        <w:trPr>
          <w:trHeight w:val="282"/>
        </w:trPr>
        <w:tc>
          <w:tcPr>
            <w:tcW w:w="1575" w:type="dxa"/>
            <w:gridSpan w:val="2"/>
            <w:vMerge w:val="restart"/>
            <w:tcBorders>
              <w:top w:val="nil"/>
              <w:left w:val="nil"/>
              <w:bottom w:val="nil"/>
              <w:right w:val="nil"/>
            </w:tcBorders>
            <w:shd w:val="clear" w:color="auto" w:fill="auto"/>
            <w:vAlign w:val="center"/>
            <w:hideMark/>
          </w:tcPr>
          <w:p w14:paraId="096A256E"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SBP (mmHg)</w:t>
            </w:r>
          </w:p>
        </w:tc>
        <w:tc>
          <w:tcPr>
            <w:tcW w:w="680" w:type="dxa"/>
            <w:tcBorders>
              <w:top w:val="nil"/>
              <w:left w:val="nil"/>
              <w:bottom w:val="nil"/>
              <w:right w:val="nil"/>
            </w:tcBorders>
            <w:shd w:val="clear" w:color="auto" w:fill="auto"/>
            <w:vAlign w:val="center"/>
            <w:hideMark/>
          </w:tcPr>
          <w:p w14:paraId="482AAB3A"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p>
        </w:tc>
        <w:tc>
          <w:tcPr>
            <w:tcW w:w="2358" w:type="dxa"/>
            <w:tcBorders>
              <w:top w:val="nil"/>
              <w:left w:val="nil"/>
              <w:bottom w:val="nil"/>
              <w:right w:val="nil"/>
            </w:tcBorders>
            <w:shd w:val="clear" w:color="auto" w:fill="auto"/>
            <w:noWrap/>
            <w:vAlign w:val="center"/>
            <w:hideMark/>
          </w:tcPr>
          <w:p w14:paraId="27F7A7BD"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147.46 (146.05, 148.88)</w:t>
            </w:r>
          </w:p>
        </w:tc>
        <w:tc>
          <w:tcPr>
            <w:tcW w:w="2409" w:type="dxa"/>
            <w:tcBorders>
              <w:top w:val="nil"/>
              <w:left w:val="nil"/>
              <w:bottom w:val="nil"/>
              <w:right w:val="nil"/>
            </w:tcBorders>
            <w:shd w:val="clear" w:color="auto" w:fill="auto"/>
            <w:noWrap/>
            <w:vAlign w:val="center"/>
            <w:hideMark/>
          </w:tcPr>
          <w:p w14:paraId="62EAC511"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148.76 (146.59, 150.92)</w:t>
            </w:r>
          </w:p>
        </w:tc>
        <w:tc>
          <w:tcPr>
            <w:tcW w:w="2411" w:type="dxa"/>
            <w:tcBorders>
              <w:top w:val="nil"/>
              <w:left w:val="nil"/>
              <w:bottom w:val="nil"/>
              <w:right w:val="nil"/>
            </w:tcBorders>
            <w:shd w:val="clear" w:color="auto" w:fill="auto"/>
            <w:noWrap/>
            <w:vAlign w:val="center"/>
            <w:hideMark/>
          </w:tcPr>
          <w:p w14:paraId="6396FAFC"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147.14 (145.13, 149.15)</w:t>
            </w:r>
          </w:p>
        </w:tc>
        <w:tc>
          <w:tcPr>
            <w:tcW w:w="2268" w:type="dxa"/>
            <w:tcBorders>
              <w:top w:val="nil"/>
              <w:left w:val="nil"/>
              <w:bottom w:val="nil"/>
              <w:right w:val="nil"/>
            </w:tcBorders>
            <w:shd w:val="clear" w:color="auto" w:fill="auto"/>
            <w:noWrap/>
            <w:vAlign w:val="center"/>
            <w:hideMark/>
          </w:tcPr>
          <w:p w14:paraId="32277F46"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144.13 (140.88, 147.39)</w:t>
            </w:r>
          </w:p>
        </w:tc>
        <w:tc>
          <w:tcPr>
            <w:tcW w:w="834" w:type="dxa"/>
            <w:tcBorders>
              <w:top w:val="nil"/>
              <w:left w:val="nil"/>
              <w:bottom w:val="nil"/>
              <w:right w:val="nil"/>
            </w:tcBorders>
            <w:shd w:val="clear" w:color="auto" w:fill="auto"/>
            <w:noWrap/>
            <w:vAlign w:val="center"/>
            <w:hideMark/>
          </w:tcPr>
          <w:p w14:paraId="304A5F39"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0.90</w:t>
            </w:r>
          </w:p>
        </w:tc>
        <w:tc>
          <w:tcPr>
            <w:tcW w:w="294" w:type="dxa"/>
            <w:tcBorders>
              <w:top w:val="nil"/>
              <w:left w:val="nil"/>
              <w:bottom w:val="nil"/>
              <w:right w:val="nil"/>
            </w:tcBorders>
            <w:shd w:val="clear" w:color="auto" w:fill="auto"/>
            <w:noWrap/>
            <w:vAlign w:val="center"/>
            <w:hideMark/>
          </w:tcPr>
          <w:p w14:paraId="3033C96D"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center"/>
            <w:hideMark/>
          </w:tcPr>
          <w:p w14:paraId="4DC32B85"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0.04</w:t>
            </w:r>
          </w:p>
        </w:tc>
        <w:tc>
          <w:tcPr>
            <w:tcW w:w="294" w:type="dxa"/>
            <w:tcBorders>
              <w:top w:val="nil"/>
              <w:left w:val="nil"/>
              <w:bottom w:val="nil"/>
              <w:right w:val="nil"/>
            </w:tcBorders>
            <w:shd w:val="clear" w:color="auto" w:fill="auto"/>
            <w:noWrap/>
            <w:vAlign w:val="center"/>
            <w:hideMark/>
          </w:tcPr>
          <w:p w14:paraId="53696DC0"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5A0C5890" w14:textId="77777777" w:rsidTr="001E3715">
        <w:trPr>
          <w:trHeight w:val="282"/>
        </w:trPr>
        <w:tc>
          <w:tcPr>
            <w:tcW w:w="1575" w:type="dxa"/>
            <w:gridSpan w:val="2"/>
            <w:vMerge/>
            <w:tcBorders>
              <w:top w:val="nil"/>
              <w:left w:val="nil"/>
              <w:bottom w:val="nil"/>
              <w:right w:val="nil"/>
            </w:tcBorders>
            <w:vAlign w:val="center"/>
            <w:hideMark/>
          </w:tcPr>
          <w:p w14:paraId="4BCB79A8"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center"/>
            <w:hideMark/>
          </w:tcPr>
          <w:p w14:paraId="58071139"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w:t>
            </w:r>
          </w:p>
        </w:tc>
        <w:tc>
          <w:tcPr>
            <w:tcW w:w="2358" w:type="dxa"/>
            <w:tcBorders>
              <w:top w:val="nil"/>
              <w:left w:val="nil"/>
              <w:bottom w:val="nil"/>
              <w:right w:val="nil"/>
            </w:tcBorders>
            <w:shd w:val="clear" w:color="auto" w:fill="auto"/>
            <w:noWrap/>
            <w:vAlign w:val="center"/>
            <w:hideMark/>
          </w:tcPr>
          <w:p w14:paraId="222CA6D4"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147.49 (146.07, 148.9)</w:t>
            </w:r>
          </w:p>
        </w:tc>
        <w:tc>
          <w:tcPr>
            <w:tcW w:w="2409" w:type="dxa"/>
            <w:tcBorders>
              <w:top w:val="nil"/>
              <w:left w:val="nil"/>
              <w:bottom w:val="nil"/>
              <w:right w:val="nil"/>
            </w:tcBorders>
            <w:shd w:val="clear" w:color="auto" w:fill="auto"/>
            <w:noWrap/>
            <w:vAlign w:val="center"/>
            <w:hideMark/>
          </w:tcPr>
          <w:p w14:paraId="2608D4C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148.59 (146.42, 150.75)</w:t>
            </w:r>
          </w:p>
        </w:tc>
        <w:tc>
          <w:tcPr>
            <w:tcW w:w="2411" w:type="dxa"/>
            <w:tcBorders>
              <w:top w:val="nil"/>
              <w:left w:val="nil"/>
              <w:bottom w:val="nil"/>
              <w:right w:val="nil"/>
            </w:tcBorders>
            <w:shd w:val="clear" w:color="auto" w:fill="auto"/>
            <w:noWrap/>
            <w:vAlign w:val="center"/>
            <w:hideMark/>
          </w:tcPr>
          <w:p w14:paraId="3BD8A8BF"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146.97 (144.95, 148.99)</w:t>
            </w:r>
          </w:p>
        </w:tc>
        <w:tc>
          <w:tcPr>
            <w:tcW w:w="2268" w:type="dxa"/>
            <w:tcBorders>
              <w:top w:val="nil"/>
              <w:left w:val="nil"/>
              <w:bottom w:val="nil"/>
              <w:right w:val="nil"/>
            </w:tcBorders>
            <w:shd w:val="clear" w:color="auto" w:fill="auto"/>
            <w:noWrap/>
            <w:vAlign w:val="center"/>
            <w:hideMark/>
          </w:tcPr>
          <w:p w14:paraId="01CE6CED"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144.78 (141.44, 148.11)</w:t>
            </w:r>
          </w:p>
        </w:tc>
        <w:tc>
          <w:tcPr>
            <w:tcW w:w="834" w:type="dxa"/>
            <w:tcBorders>
              <w:top w:val="nil"/>
              <w:left w:val="nil"/>
              <w:bottom w:val="nil"/>
              <w:right w:val="nil"/>
            </w:tcBorders>
            <w:shd w:val="clear" w:color="auto" w:fill="auto"/>
            <w:noWrap/>
            <w:vAlign w:val="center"/>
            <w:hideMark/>
          </w:tcPr>
          <w:p w14:paraId="673562CA"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0.96</w:t>
            </w:r>
          </w:p>
        </w:tc>
        <w:tc>
          <w:tcPr>
            <w:tcW w:w="294" w:type="dxa"/>
            <w:tcBorders>
              <w:top w:val="nil"/>
              <w:left w:val="nil"/>
              <w:bottom w:val="nil"/>
              <w:right w:val="nil"/>
            </w:tcBorders>
            <w:shd w:val="clear" w:color="auto" w:fill="auto"/>
            <w:noWrap/>
            <w:vAlign w:val="center"/>
            <w:hideMark/>
          </w:tcPr>
          <w:p w14:paraId="061BBD0D"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center"/>
            <w:hideMark/>
          </w:tcPr>
          <w:p w14:paraId="713041C9"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0.12</w:t>
            </w:r>
          </w:p>
        </w:tc>
        <w:tc>
          <w:tcPr>
            <w:tcW w:w="294" w:type="dxa"/>
            <w:tcBorders>
              <w:top w:val="nil"/>
              <w:left w:val="nil"/>
              <w:bottom w:val="nil"/>
              <w:right w:val="nil"/>
            </w:tcBorders>
            <w:shd w:val="clear" w:color="auto" w:fill="auto"/>
            <w:noWrap/>
            <w:vAlign w:val="center"/>
            <w:hideMark/>
          </w:tcPr>
          <w:p w14:paraId="6358A059"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r>
      <w:tr w:rsidR="00C840B8" w:rsidRPr="00D8739A" w14:paraId="132CF98B" w14:textId="77777777" w:rsidTr="001E3715">
        <w:trPr>
          <w:trHeight w:val="282"/>
        </w:trPr>
        <w:tc>
          <w:tcPr>
            <w:tcW w:w="1575" w:type="dxa"/>
            <w:gridSpan w:val="2"/>
            <w:vMerge w:val="restart"/>
            <w:tcBorders>
              <w:top w:val="nil"/>
              <w:left w:val="nil"/>
              <w:bottom w:val="nil"/>
              <w:right w:val="nil"/>
            </w:tcBorders>
            <w:shd w:val="clear" w:color="auto" w:fill="auto"/>
            <w:vAlign w:val="center"/>
            <w:hideMark/>
          </w:tcPr>
          <w:p w14:paraId="26AE6B2C"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DBP (mmHg)</w:t>
            </w:r>
          </w:p>
        </w:tc>
        <w:tc>
          <w:tcPr>
            <w:tcW w:w="680" w:type="dxa"/>
            <w:tcBorders>
              <w:top w:val="nil"/>
              <w:left w:val="nil"/>
              <w:bottom w:val="nil"/>
              <w:right w:val="nil"/>
            </w:tcBorders>
            <w:shd w:val="clear" w:color="auto" w:fill="auto"/>
            <w:vAlign w:val="center"/>
            <w:hideMark/>
          </w:tcPr>
          <w:p w14:paraId="0C524F2E"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p>
        </w:tc>
        <w:tc>
          <w:tcPr>
            <w:tcW w:w="2358" w:type="dxa"/>
            <w:tcBorders>
              <w:top w:val="nil"/>
              <w:left w:val="nil"/>
              <w:bottom w:val="nil"/>
              <w:right w:val="nil"/>
            </w:tcBorders>
            <w:shd w:val="clear" w:color="auto" w:fill="auto"/>
            <w:noWrap/>
            <w:vAlign w:val="center"/>
            <w:hideMark/>
          </w:tcPr>
          <w:p w14:paraId="4CB4432B"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77.41 (76.56, 78.26)</w:t>
            </w:r>
          </w:p>
        </w:tc>
        <w:tc>
          <w:tcPr>
            <w:tcW w:w="2409" w:type="dxa"/>
            <w:tcBorders>
              <w:top w:val="nil"/>
              <w:left w:val="nil"/>
              <w:bottom w:val="nil"/>
              <w:right w:val="nil"/>
            </w:tcBorders>
            <w:shd w:val="clear" w:color="auto" w:fill="auto"/>
            <w:noWrap/>
            <w:vAlign w:val="center"/>
            <w:hideMark/>
          </w:tcPr>
          <w:p w14:paraId="3A81AFF3"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78.08 (76.77, 79.38)</w:t>
            </w:r>
          </w:p>
        </w:tc>
        <w:tc>
          <w:tcPr>
            <w:tcW w:w="2411" w:type="dxa"/>
            <w:tcBorders>
              <w:top w:val="nil"/>
              <w:left w:val="nil"/>
              <w:bottom w:val="nil"/>
              <w:right w:val="nil"/>
            </w:tcBorders>
            <w:shd w:val="clear" w:color="auto" w:fill="auto"/>
            <w:noWrap/>
            <w:vAlign w:val="center"/>
            <w:hideMark/>
          </w:tcPr>
          <w:p w14:paraId="1C47C343"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77.16 (75.95, 78.37)</w:t>
            </w:r>
          </w:p>
        </w:tc>
        <w:tc>
          <w:tcPr>
            <w:tcW w:w="2268" w:type="dxa"/>
            <w:tcBorders>
              <w:top w:val="nil"/>
              <w:left w:val="nil"/>
              <w:bottom w:val="nil"/>
              <w:right w:val="nil"/>
            </w:tcBorders>
            <w:shd w:val="clear" w:color="auto" w:fill="auto"/>
            <w:noWrap/>
            <w:vAlign w:val="center"/>
            <w:hideMark/>
          </w:tcPr>
          <w:p w14:paraId="081AADD8"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75.54 (73.57, 77.5)</w:t>
            </w:r>
          </w:p>
        </w:tc>
        <w:tc>
          <w:tcPr>
            <w:tcW w:w="834" w:type="dxa"/>
            <w:tcBorders>
              <w:top w:val="nil"/>
              <w:left w:val="nil"/>
              <w:bottom w:val="nil"/>
              <w:right w:val="nil"/>
            </w:tcBorders>
            <w:shd w:val="clear" w:color="auto" w:fill="auto"/>
            <w:noWrap/>
            <w:vAlign w:val="center"/>
            <w:hideMark/>
          </w:tcPr>
          <w:p w14:paraId="028BFC68"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0.98</w:t>
            </w:r>
          </w:p>
        </w:tc>
        <w:tc>
          <w:tcPr>
            <w:tcW w:w="294" w:type="dxa"/>
            <w:tcBorders>
              <w:top w:val="nil"/>
              <w:left w:val="nil"/>
              <w:bottom w:val="nil"/>
              <w:right w:val="nil"/>
            </w:tcBorders>
            <w:shd w:val="clear" w:color="auto" w:fill="auto"/>
            <w:noWrap/>
            <w:vAlign w:val="center"/>
            <w:hideMark/>
          </w:tcPr>
          <w:p w14:paraId="4F5ED974"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center"/>
            <w:hideMark/>
          </w:tcPr>
          <w:p w14:paraId="04C90F6A"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0.06</w:t>
            </w:r>
          </w:p>
        </w:tc>
        <w:tc>
          <w:tcPr>
            <w:tcW w:w="294" w:type="dxa"/>
            <w:tcBorders>
              <w:top w:val="nil"/>
              <w:left w:val="nil"/>
              <w:bottom w:val="nil"/>
              <w:right w:val="nil"/>
            </w:tcBorders>
            <w:shd w:val="clear" w:color="auto" w:fill="auto"/>
            <w:noWrap/>
            <w:vAlign w:val="center"/>
            <w:hideMark/>
          </w:tcPr>
          <w:p w14:paraId="3060F893"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r>
      <w:tr w:rsidR="00C840B8" w:rsidRPr="00D8739A" w14:paraId="471C8FD2" w14:textId="77777777" w:rsidTr="001E3715">
        <w:trPr>
          <w:trHeight w:val="282"/>
        </w:trPr>
        <w:tc>
          <w:tcPr>
            <w:tcW w:w="1575" w:type="dxa"/>
            <w:gridSpan w:val="2"/>
            <w:vMerge/>
            <w:tcBorders>
              <w:top w:val="nil"/>
              <w:left w:val="nil"/>
              <w:bottom w:val="nil"/>
              <w:right w:val="nil"/>
            </w:tcBorders>
            <w:vAlign w:val="center"/>
            <w:hideMark/>
          </w:tcPr>
          <w:p w14:paraId="3F6E10AE"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center"/>
            <w:hideMark/>
          </w:tcPr>
          <w:p w14:paraId="7C82AC1D"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w:t>
            </w:r>
          </w:p>
        </w:tc>
        <w:tc>
          <w:tcPr>
            <w:tcW w:w="2358" w:type="dxa"/>
            <w:tcBorders>
              <w:top w:val="nil"/>
              <w:left w:val="nil"/>
              <w:bottom w:val="nil"/>
              <w:right w:val="nil"/>
            </w:tcBorders>
            <w:shd w:val="clear" w:color="auto" w:fill="auto"/>
            <w:noWrap/>
            <w:vAlign w:val="center"/>
            <w:hideMark/>
          </w:tcPr>
          <w:p w14:paraId="3C11CA9F"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77.56 (76.7, 78.41)</w:t>
            </w:r>
          </w:p>
        </w:tc>
        <w:tc>
          <w:tcPr>
            <w:tcW w:w="2409" w:type="dxa"/>
            <w:tcBorders>
              <w:top w:val="nil"/>
              <w:left w:val="nil"/>
              <w:bottom w:val="nil"/>
              <w:right w:val="nil"/>
            </w:tcBorders>
            <w:shd w:val="clear" w:color="auto" w:fill="auto"/>
            <w:noWrap/>
            <w:vAlign w:val="center"/>
            <w:hideMark/>
          </w:tcPr>
          <w:p w14:paraId="119719CB"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78.04 (76.74, 79.35)</w:t>
            </w:r>
          </w:p>
        </w:tc>
        <w:tc>
          <w:tcPr>
            <w:tcW w:w="2411" w:type="dxa"/>
            <w:tcBorders>
              <w:top w:val="nil"/>
              <w:left w:val="nil"/>
              <w:bottom w:val="nil"/>
              <w:right w:val="nil"/>
            </w:tcBorders>
            <w:shd w:val="clear" w:color="auto" w:fill="auto"/>
            <w:noWrap/>
            <w:vAlign w:val="center"/>
            <w:hideMark/>
          </w:tcPr>
          <w:p w14:paraId="6CC54707"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76.94 (75.73, 78.16)</w:t>
            </w:r>
          </w:p>
        </w:tc>
        <w:tc>
          <w:tcPr>
            <w:tcW w:w="2268" w:type="dxa"/>
            <w:tcBorders>
              <w:top w:val="nil"/>
              <w:left w:val="nil"/>
              <w:bottom w:val="nil"/>
              <w:right w:val="nil"/>
            </w:tcBorders>
            <w:shd w:val="clear" w:color="auto" w:fill="auto"/>
            <w:noWrap/>
            <w:vAlign w:val="center"/>
            <w:hideMark/>
          </w:tcPr>
          <w:p w14:paraId="6742BFEA"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75.64 (73.63, 77.65)</w:t>
            </w:r>
          </w:p>
        </w:tc>
        <w:tc>
          <w:tcPr>
            <w:tcW w:w="834" w:type="dxa"/>
            <w:tcBorders>
              <w:top w:val="nil"/>
              <w:left w:val="nil"/>
              <w:bottom w:val="nil"/>
              <w:right w:val="nil"/>
            </w:tcBorders>
            <w:shd w:val="clear" w:color="auto" w:fill="auto"/>
            <w:noWrap/>
            <w:vAlign w:val="center"/>
            <w:hideMark/>
          </w:tcPr>
          <w:p w14:paraId="06C97543"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0.74</w:t>
            </w:r>
          </w:p>
        </w:tc>
        <w:tc>
          <w:tcPr>
            <w:tcW w:w="294" w:type="dxa"/>
            <w:tcBorders>
              <w:top w:val="nil"/>
              <w:left w:val="nil"/>
              <w:bottom w:val="nil"/>
              <w:right w:val="nil"/>
            </w:tcBorders>
            <w:shd w:val="clear" w:color="auto" w:fill="auto"/>
            <w:noWrap/>
            <w:vAlign w:val="center"/>
            <w:hideMark/>
          </w:tcPr>
          <w:p w14:paraId="79A44B7A"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center"/>
            <w:hideMark/>
          </w:tcPr>
          <w:p w14:paraId="2EF073BE"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0.09</w:t>
            </w:r>
          </w:p>
        </w:tc>
        <w:tc>
          <w:tcPr>
            <w:tcW w:w="294" w:type="dxa"/>
            <w:tcBorders>
              <w:top w:val="nil"/>
              <w:left w:val="nil"/>
              <w:bottom w:val="nil"/>
              <w:right w:val="nil"/>
            </w:tcBorders>
            <w:shd w:val="clear" w:color="auto" w:fill="auto"/>
            <w:noWrap/>
            <w:vAlign w:val="center"/>
            <w:hideMark/>
          </w:tcPr>
          <w:p w14:paraId="59951391"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r>
      <w:tr w:rsidR="00C840B8" w:rsidRPr="00D8739A" w14:paraId="5A8C6E96" w14:textId="77777777" w:rsidTr="001E3715">
        <w:trPr>
          <w:trHeight w:val="282"/>
        </w:trPr>
        <w:tc>
          <w:tcPr>
            <w:tcW w:w="1575" w:type="dxa"/>
            <w:gridSpan w:val="2"/>
            <w:vMerge w:val="restart"/>
            <w:tcBorders>
              <w:top w:val="nil"/>
              <w:left w:val="nil"/>
              <w:bottom w:val="nil"/>
              <w:right w:val="nil"/>
            </w:tcBorders>
            <w:shd w:val="clear" w:color="auto" w:fill="auto"/>
            <w:vAlign w:val="center"/>
            <w:hideMark/>
          </w:tcPr>
          <w:p w14:paraId="2DC64594"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HDL-C (mmol/L)</w:t>
            </w:r>
          </w:p>
        </w:tc>
        <w:tc>
          <w:tcPr>
            <w:tcW w:w="680" w:type="dxa"/>
            <w:tcBorders>
              <w:top w:val="nil"/>
              <w:left w:val="nil"/>
              <w:bottom w:val="nil"/>
              <w:right w:val="nil"/>
            </w:tcBorders>
            <w:shd w:val="clear" w:color="auto" w:fill="auto"/>
            <w:noWrap/>
            <w:vAlign w:val="center"/>
            <w:hideMark/>
          </w:tcPr>
          <w:p w14:paraId="2A6813E3"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p>
        </w:tc>
        <w:tc>
          <w:tcPr>
            <w:tcW w:w="2358" w:type="dxa"/>
            <w:tcBorders>
              <w:top w:val="nil"/>
              <w:left w:val="nil"/>
              <w:bottom w:val="nil"/>
              <w:right w:val="nil"/>
            </w:tcBorders>
            <w:shd w:val="clear" w:color="auto" w:fill="auto"/>
            <w:noWrap/>
            <w:vAlign w:val="center"/>
            <w:hideMark/>
          </w:tcPr>
          <w:p w14:paraId="75CFAC20"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1.5 (1.47, 1.54)</w:t>
            </w:r>
          </w:p>
        </w:tc>
        <w:tc>
          <w:tcPr>
            <w:tcW w:w="2409" w:type="dxa"/>
            <w:tcBorders>
              <w:top w:val="nil"/>
              <w:left w:val="nil"/>
              <w:bottom w:val="nil"/>
              <w:right w:val="nil"/>
            </w:tcBorders>
            <w:shd w:val="clear" w:color="auto" w:fill="auto"/>
            <w:noWrap/>
            <w:vAlign w:val="center"/>
            <w:hideMark/>
          </w:tcPr>
          <w:p w14:paraId="3B0B3E76"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1.47 (1.42, 1.52)</w:t>
            </w:r>
          </w:p>
        </w:tc>
        <w:tc>
          <w:tcPr>
            <w:tcW w:w="2411" w:type="dxa"/>
            <w:tcBorders>
              <w:top w:val="nil"/>
              <w:left w:val="nil"/>
              <w:bottom w:val="nil"/>
              <w:right w:val="nil"/>
            </w:tcBorders>
            <w:shd w:val="clear" w:color="auto" w:fill="auto"/>
            <w:noWrap/>
            <w:vAlign w:val="center"/>
            <w:hideMark/>
          </w:tcPr>
          <w:p w14:paraId="39681201"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1.44 (1.39, 1.49)</w:t>
            </w:r>
          </w:p>
        </w:tc>
        <w:tc>
          <w:tcPr>
            <w:tcW w:w="2268" w:type="dxa"/>
            <w:tcBorders>
              <w:top w:val="nil"/>
              <w:left w:val="nil"/>
              <w:bottom w:val="nil"/>
              <w:right w:val="nil"/>
            </w:tcBorders>
            <w:shd w:val="clear" w:color="auto" w:fill="auto"/>
            <w:noWrap/>
            <w:vAlign w:val="center"/>
            <w:hideMark/>
          </w:tcPr>
          <w:p w14:paraId="688781BC"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1.33 (1.25, 1.41)</w:t>
            </w:r>
          </w:p>
        </w:tc>
        <w:tc>
          <w:tcPr>
            <w:tcW w:w="834" w:type="dxa"/>
            <w:tcBorders>
              <w:top w:val="nil"/>
              <w:left w:val="nil"/>
              <w:bottom w:val="nil"/>
              <w:right w:val="nil"/>
            </w:tcBorders>
            <w:shd w:val="clear" w:color="auto" w:fill="auto"/>
            <w:noWrap/>
            <w:vAlign w:val="center"/>
            <w:hideMark/>
          </w:tcPr>
          <w:p w14:paraId="3188ED2D"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0.01</w:t>
            </w:r>
          </w:p>
        </w:tc>
        <w:tc>
          <w:tcPr>
            <w:tcW w:w="294" w:type="dxa"/>
            <w:tcBorders>
              <w:top w:val="nil"/>
              <w:left w:val="nil"/>
              <w:bottom w:val="nil"/>
              <w:right w:val="nil"/>
            </w:tcBorders>
            <w:shd w:val="clear" w:color="auto" w:fill="auto"/>
            <w:noWrap/>
            <w:vAlign w:val="center"/>
            <w:hideMark/>
          </w:tcPr>
          <w:p w14:paraId="6CFFB60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c>
          <w:tcPr>
            <w:tcW w:w="926" w:type="dxa"/>
            <w:tcBorders>
              <w:top w:val="nil"/>
              <w:left w:val="nil"/>
              <w:bottom w:val="nil"/>
              <w:right w:val="nil"/>
            </w:tcBorders>
            <w:shd w:val="clear" w:color="auto" w:fill="auto"/>
            <w:noWrap/>
            <w:vAlign w:val="center"/>
            <w:hideMark/>
          </w:tcPr>
          <w:p w14:paraId="28F827B4"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0.0002</w:t>
            </w:r>
          </w:p>
        </w:tc>
        <w:tc>
          <w:tcPr>
            <w:tcW w:w="294" w:type="dxa"/>
            <w:tcBorders>
              <w:top w:val="nil"/>
              <w:left w:val="nil"/>
              <w:bottom w:val="nil"/>
              <w:right w:val="nil"/>
            </w:tcBorders>
            <w:shd w:val="clear" w:color="auto" w:fill="auto"/>
            <w:noWrap/>
            <w:vAlign w:val="center"/>
            <w:hideMark/>
          </w:tcPr>
          <w:p w14:paraId="5317FE87"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5F98E674" w14:textId="77777777" w:rsidTr="001E3715">
        <w:trPr>
          <w:trHeight w:val="282"/>
        </w:trPr>
        <w:tc>
          <w:tcPr>
            <w:tcW w:w="1575" w:type="dxa"/>
            <w:gridSpan w:val="2"/>
            <w:vMerge/>
            <w:tcBorders>
              <w:top w:val="nil"/>
              <w:left w:val="nil"/>
              <w:bottom w:val="nil"/>
              <w:right w:val="nil"/>
            </w:tcBorders>
            <w:vAlign w:val="center"/>
            <w:hideMark/>
          </w:tcPr>
          <w:p w14:paraId="587B5FC2"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center"/>
            <w:hideMark/>
          </w:tcPr>
          <w:p w14:paraId="10158B91"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w:t>
            </w:r>
          </w:p>
        </w:tc>
        <w:tc>
          <w:tcPr>
            <w:tcW w:w="2358" w:type="dxa"/>
            <w:tcBorders>
              <w:top w:val="nil"/>
              <w:left w:val="nil"/>
              <w:bottom w:val="nil"/>
              <w:right w:val="nil"/>
            </w:tcBorders>
            <w:shd w:val="clear" w:color="auto" w:fill="auto"/>
            <w:noWrap/>
            <w:vAlign w:val="center"/>
            <w:hideMark/>
          </w:tcPr>
          <w:p w14:paraId="2597F758"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1.49 (1.46, 1.52)</w:t>
            </w:r>
          </w:p>
        </w:tc>
        <w:tc>
          <w:tcPr>
            <w:tcW w:w="2409" w:type="dxa"/>
            <w:tcBorders>
              <w:top w:val="nil"/>
              <w:left w:val="nil"/>
              <w:bottom w:val="nil"/>
              <w:right w:val="nil"/>
            </w:tcBorders>
            <w:shd w:val="clear" w:color="auto" w:fill="auto"/>
            <w:noWrap/>
            <w:vAlign w:val="center"/>
            <w:hideMark/>
          </w:tcPr>
          <w:p w14:paraId="51F8B140"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1.46 (1.41, 1.5)</w:t>
            </w:r>
          </w:p>
        </w:tc>
        <w:tc>
          <w:tcPr>
            <w:tcW w:w="2411" w:type="dxa"/>
            <w:tcBorders>
              <w:top w:val="nil"/>
              <w:left w:val="nil"/>
              <w:bottom w:val="nil"/>
              <w:right w:val="nil"/>
            </w:tcBorders>
            <w:shd w:val="clear" w:color="auto" w:fill="auto"/>
            <w:noWrap/>
            <w:vAlign w:val="center"/>
            <w:hideMark/>
          </w:tcPr>
          <w:p w14:paraId="4CB4CCA0"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1.46 (1.42, 1.51)</w:t>
            </w:r>
          </w:p>
        </w:tc>
        <w:tc>
          <w:tcPr>
            <w:tcW w:w="2268" w:type="dxa"/>
            <w:tcBorders>
              <w:top w:val="nil"/>
              <w:left w:val="nil"/>
              <w:bottom w:val="nil"/>
              <w:right w:val="nil"/>
            </w:tcBorders>
            <w:shd w:val="clear" w:color="auto" w:fill="auto"/>
            <w:noWrap/>
            <w:vAlign w:val="center"/>
            <w:hideMark/>
          </w:tcPr>
          <w:p w14:paraId="4F1AF0F0"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1.41 (1.33, 1.48)</w:t>
            </w:r>
          </w:p>
        </w:tc>
        <w:tc>
          <w:tcPr>
            <w:tcW w:w="834" w:type="dxa"/>
            <w:tcBorders>
              <w:top w:val="nil"/>
              <w:left w:val="nil"/>
              <w:bottom w:val="nil"/>
              <w:right w:val="nil"/>
            </w:tcBorders>
            <w:shd w:val="clear" w:color="auto" w:fill="auto"/>
            <w:noWrap/>
            <w:vAlign w:val="center"/>
            <w:hideMark/>
          </w:tcPr>
          <w:p w14:paraId="579A06B8"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0.14</w:t>
            </w:r>
          </w:p>
        </w:tc>
        <w:tc>
          <w:tcPr>
            <w:tcW w:w="294" w:type="dxa"/>
            <w:tcBorders>
              <w:top w:val="nil"/>
              <w:left w:val="nil"/>
              <w:bottom w:val="nil"/>
              <w:right w:val="nil"/>
            </w:tcBorders>
            <w:shd w:val="clear" w:color="auto" w:fill="auto"/>
            <w:noWrap/>
            <w:vAlign w:val="center"/>
            <w:hideMark/>
          </w:tcPr>
          <w:p w14:paraId="4B00B163"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center"/>
            <w:hideMark/>
          </w:tcPr>
          <w:p w14:paraId="74A1F60F"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0.10</w:t>
            </w:r>
          </w:p>
        </w:tc>
        <w:tc>
          <w:tcPr>
            <w:tcW w:w="294" w:type="dxa"/>
            <w:tcBorders>
              <w:top w:val="nil"/>
              <w:left w:val="nil"/>
              <w:bottom w:val="nil"/>
              <w:right w:val="nil"/>
            </w:tcBorders>
            <w:shd w:val="clear" w:color="auto" w:fill="auto"/>
            <w:noWrap/>
            <w:vAlign w:val="center"/>
            <w:hideMark/>
          </w:tcPr>
          <w:p w14:paraId="04698827"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r>
      <w:tr w:rsidR="00C840B8" w:rsidRPr="00D8739A" w14:paraId="6F67694C" w14:textId="77777777" w:rsidTr="001E3715">
        <w:trPr>
          <w:trHeight w:val="282"/>
        </w:trPr>
        <w:tc>
          <w:tcPr>
            <w:tcW w:w="1575" w:type="dxa"/>
            <w:gridSpan w:val="2"/>
            <w:vMerge w:val="restart"/>
            <w:tcBorders>
              <w:top w:val="nil"/>
              <w:left w:val="nil"/>
              <w:bottom w:val="nil"/>
              <w:right w:val="nil"/>
            </w:tcBorders>
            <w:shd w:val="clear" w:color="auto" w:fill="auto"/>
            <w:vAlign w:val="center"/>
            <w:hideMark/>
          </w:tcPr>
          <w:p w14:paraId="07CDE961"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Triglycerides (mmol/L)</w:t>
            </w:r>
          </w:p>
        </w:tc>
        <w:tc>
          <w:tcPr>
            <w:tcW w:w="680" w:type="dxa"/>
            <w:tcBorders>
              <w:top w:val="nil"/>
              <w:left w:val="nil"/>
              <w:bottom w:val="nil"/>
              <w:right w:val="nil"/>
            </w:tcBorders>
            <w:shd w:val="clear" w:color="auto" w:fill="auto"/>
            <w:noWrap/>
            <w:vAlign w:val="center"/>
            <w:hideMark/>
          </w:tcPr>
          <w:p w14:paraId="017EDDAC"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p>
        </w:tc>
        <w:tc>
          <w:tcPr>
            <w:tcW w:w="2358" w:type="dxa"/>
            <w:tcBorders>
              <w:top w:val="nil"/>
              <w:left w:val="nil"/>
              <w:bottom w:val="nil"/>
              <w:right w:val="nil"/>
            </w:tcBorders>
            <w:shd w:val="clear" w:color="auto" w:fill="auto"/>
            <w:noWrap/>
            <w:vAlign w:val="center"/>
            <w:hideMark/>
          </w:tcPr>
          <w:p w14:paraId="7B0AC222"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1.24 (1.19, 1.29)</w:t>
            </w:r>
          </w:p>
        </w:tc>
        <w:tc>
          <w:tcPr>
            <w:tcW w:w="2409" w:type="dxa"/>
            <w:tcBorders>
              <w:top w:val="nil"/>
              <w:left w:val="nil"/>
              <w:bottom w:val="nil"/>
              <w:right w:val="nil"/>
            </w:tcBorders>
            <w:shd w:val="clear" w:color="auto" w:fill="auto"/>
            <w:noWrap/>
            <w:vAlign w:val="center"/>
            <w:hideMark/>
          </w:tcPr>
          <w:p w14:paraId="66C68A76"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1.3 (1.23, 1.38)</w:t>
            </w:r>
          </w:p>
        </w:tc>
        <w:tc>
          <w:tcPr>
            <w:tcW w:w="2411" w:type="dxa"/>
            <w:tcBorders>
              <w:top w:val="nil"/>
              <w:left w:val="nil"/>
              <w:bottom w:val="nil"/>
              <w:right w:val="nil"/>
            </w:tcBorders>
            <w:shd w:val="clear" w:color="auto" w:fill="auto"/>
            <w:noWrap/>
            <w:vAlign w:val="center"/>
            <w:hideMark/>
          </w:tcPr>
          <w:p w14:paraId="69BABCD6"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1.35 (1.28, 1.42)</w:t>
            </w:r>
          </w:p>
        </w:tc>
        <w:tc>
          <w:tcPr>
            <w:tcW w:w="2268" w:type="dxa"/>
            <w:tcBorders>
              <w:top w:val="nil"/>
              <w:left w:val="nil"/>
              <w:bottom w:val="nil"/>
              <w:right w:val="nil"/>
            </w:tcBorders>
            <w:shd w:val="clear" w:color="auto" w:fill="auto"/>
            <w:noWrap/>
            <w:vAlign w:val="center"/>
            <w:hideMark/>
          </w:tcPr>
          <w:p w14:paraId="3BEB5421"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1.42 (1.31, 1.54)</w:t>
            </w:r>
          </w:p>
        </w:tc>
        <w:tc>
          <w:tcPr>
            <w:tcW w:w="834" w:type="dxa"/>
            <w:tcBorders>
              <w:top w:val="nil"/>
              <w:left w:val="nil"/>
              <w:bottom w:val="nil"/>
              <w:right w:val="nil"/>
            </w:tcBorders>
            <w:shd w:val="clear" w:color="auto" w:fill="auto"/>
            <w:noWrap/>
            <w:vAlign w:val="center"/>
            <w:hideMark/>
          </w:tcPr>
          <w:p w14:paraId="4E074F87"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0.01</w:t>
            </w:r>
          </w:p>
        </w:tc>
        <w:tc>
          <w:tcPr>
            <w:tcW w:w="294" w:type="dxa"/>
            <w:tcBorders>
              <w:top w:val="nil"/>
              <w:left w:val="nil"/>
              <w:bottom w:val="nil"/>
              <w:right w:val="nil"/>
            </w:tcBorders>
            <w:shd w:val="clear" w:color="auto" w:fill="auto"/>
            <w:noWrap/>
            <w:vAlign w:val="center"/>
            <w:hideMark/>
          </w:tcPr>
          <w:p w14:paraId="0982CA35"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c>
          <w:tcPr>
            <w:tcW w:w="926" w:type="dxa"/>
            <w:tcBorders>
              <w:top w:val="nil"/>
              <w:left w:val="nil"/>
              <w:bottom w:val="nil"/>
              <w:right w:val="nil"/>
            </w:tcBorders>
            <w:shd w:val="clear" w:color="auto" w:fill="auto"/>
            <w:noWrap/>
            <w:vAlign w:val="center"/>
            <w:hideMark/>
          </w:tcPr>
          <w:p w14:paraId="799416C3"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0.02</w:t>
            </w:r>
          </w:p>
        </w:tc>
        <w:tc>
          <w:tcPr>
            <w:tcW w:w="294" w:type="dxa"/>
            <w:tcBorders>
              <w:top w:val="nil"/>
              <w:left w:val="nil"/>
              <w:bottom w:val="nil"/>
              <w:right w:val="nil"/>
            </w:tcBorders>
            <w:shd w:val="clear" w:color="auto" w:fill="auto"/>
            <w:noWrap/>
            <w:vAlign w:val="center"/>
            <w:hideMark/>
          </w:tcPr>
          <w:p w14:paraId="413A29E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71D724E1" w14:textId="77777777" w:rsidTr="001E3715">
        <w:trPr>
          <w:trHeight w:val="282"/>
        </w:trPr>
        <w:tc>
          <w:tcPr>
            <w:tcW w:w="1575" w:type="dxa"/>
            <w:gridSpan w:val="2"/>
            <w:vMerge/>
            <w:tcBorders>
              <w:top w:val="nil"/>
              <w:left w:val="nil"/>
              <w:bottom w:val="nil"/>
              <w:right w:val="nil"/>
            </w:tcBorders>
            <w:vAlign w:val="center"/>
            <w:hideMark/>
          </w:tcPr>
          <w:p w14:paraId="6D3F80A4"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center"/>
            <w:hideMark/>
          </w:tcPr>
          <w:p w14:paraId="3837137B"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w:t>
            </w:r>
          </w:p>
        </w:tc>
        <w:tc>
          <w:tcPr>
            <w:tcW w:w="2358" w:type="dxa"/>
            <w:tcBorders>
              <w:top w:val="nil"/>
              <w:left w:val="nil"/>
              <w:bottom w:val="nil"/>
              <w:right w:val="nil"/>
            </w:tcBorders>
            <w:shd w:val="clear" w:color="auto" w:fill="auto"/>
            <w:noWrap/>
            <w:vAlign w:val="center"/>
            <w:hideMark/>
          </w:tcPr>
          <w:p w14:paraId="33F331EC"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1.26 (1.21, 1.3)</w:t>
            </w:r>
          </w:p>
        </w:tc>
        <w:tc>
          <w:tcPr>
            <w:tcW w:w="2409" w:type="dxa"/>
            <w:tcBorders>
              <w:top w:val="nil"/>
              <w:left w:val="nil"/>
              <w:bottom w:val="nil"/>
              <w:right w:val="nil"/>
            </w:tcBorders>
            <w:shd w:val="clear" w:color="auto" w:fill="auto"/>
            <w:noWrap/>
            <w:vAlign w:val="center"/>
            <w:hideMark/>
          </w:tcPr>
          <w:p w14:paraId="13CEF537"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1.33 (1.26, 1.4)</w:t>
            </w:r>
          </w:p>
        </w:tc>
        <w:tc>
          <w:tcPr>
            <w:tcW w:w="2411" w:type="dxa"/>
            <w:tcBorders>
              <w:top w:val="nil"/>
              <w:left w:val="nil"/>
              <w:bottom w:val="nil"/>
              <w:right w:val="nil"/>
            </w:tcBorders>
            <w:shd w:val="clear" w:color="auto" w:fill="auto"/>
            <w:noWrap/>
            <w:vAlign w:val="center"/>
            <w:hideMark/>
          </w:tcPr>
          <w:p w14:paraId="05A20797"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1.33 (1.26, 1.4)</w:t>
            </w:r>
          </w:p>
        </w:tc>
        <w:tc>
          <w:tcPr>
            <w:tcW w:w="2268" w:type="dxa"/>
            <w:tcBorders>
              <w:top w:val="nil"/>
              <w:left w:val="nil"/>
              <w:bottom w:val="nil"/>
              <w:right w:val="nil"/>
            </w:tcBorders>
            <w:shd w:val="clear" w:color="auto" w:fill="auto"/>
            <w:noWrap/>
            <w:vAlign w:val="center"/>
            <w:hideMark/>
          </w:tcPr>
          <w:p w14:paraId="3409DFB5"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1.34 (1.22, 1.45)</w:t>
            </w:r>
          </w:p>
        </w:tc>
        <w:tc>
          <w:tcPr>
            <w:tcW w:w="834" w:type="dxa"/>
            <w:tcBorders>
              <w:top w:val="nil"/>
              <w:left w:val="nil"/>
              <w:bottom w:val="nil"/>
              <w:right w:val="nil"/>
            </w:tcBorders>
            <w:shd w:val="clear" w:color="auto" w:fill="auto"/>
            <w:noWrap/>
            <w:vAlign w:val="center"/>
            <w:hideMark/>
          </w:tcPr>
          <w:p w14:paraId="79D7F0E7"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0.03</w:t>
            </w:r>
          </w:p>
        </w:tc>
        <w:tc>
          <w:tcPr>
            <w:tcW w:w="294" w:type="dxa"/>
            <w:tcBorders>
              <w:top w:val="nil"/>
              <w:left w:val="nil"/>
              <w:bottom w:val="nil"/>
              <w:right w:val="nil"/>
            </w:tcBorders>
            <w:shd w:val="clear" w:color="auto" w:fill="auto"/>
            <w:noWrap/>
            <w:vAlign w:val="center"/>
            <w:hideMark/>
          </w:tcPr>
          <w:p w14:paraId="6C41B910"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c>
          <w:tcPr>
            <w:tcW w:w="926" w:type="dxa"/>
            <w:tcBorders>
              <w:top w:val="nil"/>
              <w:left w:val="nil"/>
              <w:bottom w:val="nil"/>
              <w:right w:val="nil"/>
            </w:tcBorders>
            <w:shd w:val="clear" w:color="auto" w:fill="auto"/>
            <w:noWrap/>
            <w:vAlign w:val="center"/>
            <w:hideMark/>
          </w:tcPr>
          <w:p w14:paraId="3065916D"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0.47</w:t>
            </w:r>
          </w:p>
        </w:tc>
        <w:tc>
          <w:tcPr>
            <w:tcW w:w="294" w:type="dxa"/>
            <w:tcBorders>
              <w:top w:val="nil"/>
              <w:left w:val="nil"/>
              <w:bottom w:val="nil"/>
              <w:right w:val="nil"/>
            </w:tcBorders>
            <w:shd w:val="clear" w:color="auto" w:fill="auto"/>
            <w:noWrap/>
            <w:vAlign w:val="center"/>
            <w:hideMark/>
          </w:tcPr>
          <w:p w14:paraId="4388CAC1"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r>
      <w:tr w:rsidR="00C840B8" w:rsidRPr="00D8739A" w14:paraId="3827BC3D" w14:textId="77777777" w:rsidTr="001E3715">
        <w:trPr>
          <w:trHeight w:val="282"/>
        </w:trPr>
        <w:tc>
          <w:tcPr>
            <w:tcW w:w="1575" w:type="dxa"/>
            <w:gridSpan w:val="2"/>
            <w:vMerge w:val="restart"/>
            <w:tcBorders>
              <w:top w:val="nil"/>
              <w:left w:val="nil"/>
              <w:bottom w:val="nil"/>
              <w:right w:val="nil"/>
            </w:tcBorders>
            <w:shd w:val="clear" w:color="auto" w:fill="auto"/>
            <w:vAlign w:val="center"/>
            <w:hideMark/>
          </w:tcPr>
          <w:p w14:paraId="65AEB29D"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HbA1c</w:t>
            </w:r>
            <w:r>
              <w:rPr>
                <w:rFonts w:ascii="Arial" w:eastAsia="Times New Roman" w:hAnsi="Arial" w:cs="Arial"/>
                <w:b/>
                <w:bCs/>
                <w:color w:val="000000"/>
                <w:sz w:val="20"/>
                <w:szCs w:val="20"/>
                <w:vertAlign w:val="superscript"/>
                <w:lang w:eastAsia="en-GB"/>
              </w:rPr>
              <w:t>c</w:t>
            </w:r>
            <w:r w:rsidRPr="00D8739A">
              <w:rPr>
                <w:rFonts w:ascii="Arial" w:eastAsia="Times New Roman" w:hAnsi="Arial" w:cs="Arial"/>
                <w:b/>
                <w:bCs/>
                <w:color w:val="000000"/>
                <w:sz w:val="20"/>
                <w:szCs w:val="20"/>
                <w:lang w:eastAsia="en-GB"/>
              </w:rPr>
              <w:t xml:space="preserve"> (%)</w:t>
            </w:r>
          </w:p>
        </w:tc>
        <w:tc>
          <w:tcPr>
            <w:tcW w:w="680" w:type="dxa"/>
            <w:tcBorders>
              <w:top w:val="nil"/>
              <w:left w:val="nil"/>
              <w:bottom w:val="nil"/>
              <w:right w:val="nil"/>
            </w:tcBorders>
            <w:shd w:val="clear" w:color="auto" w:fill="auto"/>
            <w:noWrap/>
            <w:vAlign w:val="center"/>
            <w:hideMark/>
          </w:tcPr>
          <w:p w14:paraId="7A071A02"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p>
        </w:tc>
        <w:tc>
          <w:tcPr>
            <w:tcW w:w="2358" w:type="dxa"/>
            <w:tcBorders>
              <w:top w:val="nil"/>
              <w:left w:val="nil"/>
              <w:bottom w:val="nil"/>
              <w:right w:val="nil"/>
            </w:tcBorders>
            <w:shd w:val="clear" w:color="auto" w:fill="auto"/>
            <w:noWrap/>
            <w:vAlign w:val="center"/>
            <w:hideMark/>
          </w:tcPr>
          <w:p w14:paraId="7D7DAAEB"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5.73 (5.69, 5.78)</w:t>
            </w:r>
          </w:p>
        </w:tc>
        <w:tc>
          <w:tcPr>
            <w:tcW w:w="2409" w:type="dxa"/>
            <w:tcBorders>
              <w:top w:val="nil"/>
              <w:left w:val="nil"/>
              <w:bottom w:val="nil"/>
              <w:right w:val="nil"/>
            </w:tcBorders>
            <w:shd w:val="clear" w:color="auto" w:fill="auto"/>
            <w:noWrap/>
            <w:vAlign w:val="center"/>
            <w:hideMark/>
          </w:tcPr>
          <w:p w14:paraId="591304A9"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5.74 (5.68, 5.81)</w:t>
            </w:r>
          </w:p>
        </w:tc>
        <w:tc>
          <w:tcPr>
            <w:tcW w:w="2411" w:type="dxa"/>
            <w:tcBorders>
              <w:top w:val="nil"/>
              <w:left w:val="nil"/>
              <w:bottom w:val="nil"/>
              <w:right w:val="nil"/>
            </w:tcBorders>
            <w:shd w:val="clear" w:color="auto" w:fill="auto"/>
            <w:noWrap/>
            <w:vAlign w:val="center"/>
            <w:hideMark/>
          </w:tcPr>
          <w:p w14:paraId="49A6BB02"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5.87 (5.8, 5.93)</w:t>
            </w:r>
          </w:p>
        </w:tc>
        <w:tc>
          <w:tcPr>
            <w:tcW w:w="2268" w:type="dxa"/>
            <w:tcBorders>
              <w:top w:val="nil"/>
              <w:left w:val="nil"/>
              <w:bottom w:val="nil"/>
              <w:right w:val="nil"/>
            </w:tcBorders>
            <w:shd w:val="clear" w:color="auto" w:fill="auto"/>
            <w:noWrap/>
            <w:vAlign w:val="center"/>
            <w:hideMark/>
          </w:tcPr>
          <w:p w14:paraId="1C611FFC"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5.99 (5.88, 6.1)</w:t>
            </w:r>
          </w:p>
        </w:tc>
        <w:tc>
          <w:tcPr>
            <w:tcW w:w="834" w:type="dxa"/>
            <w:tcBorders>
              <w:top w:val="nil"/>
              <w:left w:val="nil"/>
              <w:bottom w:val="nil"/>
              <w:right w:val="nil"/>
            </w:tcBorders>
            <w:shd w:val="clear" w:color="auto" w:fill="auto"/>
            <w:noWrap/>
            <w:vAlign w:val="center"/>
            <w:hideMark/>
          </w:tcPr>
          <w:p w14:paraId="5514BB5F"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0.01</w:t>
            </w:r>
          </w:p>
        </w:tc>
        <w:tc>
          <w:tcPr>
            <w:tcW w:w="294" w:type="dxa"/>
            <w:tcBorders>
              <w:top w:val="nil"/>
              <w:left w:val="nil"/>
              <w:bottom w:val="nil"/>
              <w:right w:val="nil"/>
            </w:tcBorders>
            <w:shd w:val="clear" w:color="auto" w:fill="auto"/>
            <w:noWrap/>
            <w:vAlign w:val="center"/>
            <w:hideMark/>
          </w:tcPr>
          <w:p w14:paraId="17650787"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c>
          <w:tcPr>
            <w:tcW w:w="926" w:type="dxa"/>
            <w:tcBorders>
              <w:top w:val="nil"/>
              <w:left w:val="nil"/>
              <w:bottom w:val="nil"/>
              <w:right w:val="nil"/>
            </w:tcBorders>
            <w:shd w:val="clear" w:color="auto" w:fill="auto"/>
            <w:noWrap/>
            <w:vAlign w:val="center"/>
            <w:hideMark/>
          </w:tcPr>
          <w:p w14:paraId="19DE7B9F"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0.0003</w:t>
            </w:r>
          </w:p>
        </w:tc>
        <w:tc>
          <w:tcPr>
            <w:tcW w:w="294" w:type="dxa"/>
            <w:tcBorders>
              <w:top w:val="nil"/>
              <w:left w:val="nil"/>
              <w:bottom w:val="nil"/>
              <w:right w:val="nil"/>
            </w:tcBorders>
            <w:shd w:val="clear" w:color="auto" w:fill="auto"/>
            <w:noWrap/>
            <w:vAlign w:val="center"/>
            <w:hideMark/>
          </w:tcPr>
          <w:p w14:paraId="0739315F"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28137E1A" w14:textId="77777777" w:rsidTr="001E3715">
        <w:trPr>
          <w:trHeight w:val="282"/>
        </w:trPr>
        <w:tc>
          <w:tcPr>
            <w:tcW w:w="1575" w:type="dxa"/>
            <w:gridSpan w:val="2"/>
            <w:vMerge/>
            <w:tcBorders>
              <w:top w:val="nil"/>
              <w:left w:val="nil"/>
              <w:bottom w:val="nil"/>
              <w:right w:val="nil"/>
            </w:tcBorders>
            <w:vAlign w:val="center"/>
            <w:hideMark/>
          </w:tcPr>
          <w:p w14:paraId="676D48E0"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center"/>
            <w:hideMark/>
          </w:tcPr>
          <w:p w14:paraId="6691959C"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w:t>
            </w:r>
          </w:p>
        </w:tc>
        <w:tc>
          <w:tcPr>
            <w:tcW w:w="2358" w:type="dxa"/>
            <w:tcBorders>
              <w:top w:val="nil"/>
              <w:left w:val="nil"/>
              <w:bottom w:val="nil"/>
              <w:right w:val="nil"/>
            </w:tcBorders>
            <w:shd w:val="clear" w:color="auto" w:fill="auto"/>
            <w:noWrap/>
            <w:vAlign w:val="center"/>
            <w:hideMark/>
          </w:tcPr>
          <w:p w14:paraId="7A257283"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5.75 (5.7, 5.79)</w:t>
            </w:r>
          </w:p>
        </w:tc>
        <w:tc>
          <w:tcPr>
            <w:tcW w:w="2409" w:type="dxa"/>
            <w:tcBorders>
              <w:top w:val="nil"/>
              <w:left w:val="nil"/>
              <w:bottom w:val="nil"/>
              <w:right w:val="nil"/>
            </w:tcBorders>
            <w:shd w:val="clear" w:color="auto" w:fill="auto"/>
            <w:noWrap/>
            <w:vAlign w:val="center"/>
            <w:hideMark/>
          </w:tcPr>
          <w:p w14:paraId="09A6FA90"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5.77 (5.7, 5.83)</w:t>
            </w:r>
          </w:p>
        </w:tc>
        <w:tc>
          <w:tcPr>
            <w:tcW w:w="2411" w:type="dxa"/>
            <w:tcBorders>
              <w:top w:val="nil"/>
              <w:left w:val="nil"/>
              <w:bottom w:val="nil"/>
              <w:right w:val="nil"/>
            </w:tcBorders>
            <w:shd w:val="clear" w:color="auto" w:fill="auto"/>
            <w:noWrap/>
            <w:vAlign w:val="center"/>
            <w:hideMark/>
          </w:tcPr>
          <w:p w14:paraId="65E71A3C"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5.84 (5.78, 5.91)</w:t>
            </w:r>
          </w:p>
        </w:tc>
        <w:tc>
          <w:tcPr>
            <w:tcW w:w="2268" w:type="dxa"/>
            <w:tcBorders>
              <w:top w:val="nil"/>
              <w:left w:val="nil"/>
              <w:bottom w:val="nil"/>
              <w:right w:val="nil"/>
            </w:tcBorders>
            <w:shd w:val="clear" w:color="auto" w:fill="auto"/>
            <w:noWrap/>
            <w:vAlign w:val="center"/>
            <w:hideMark/>
          </w:tcPr>
          <w:p w14:paraId="6DE66B47"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5.9 (5.79, 6.01)</w:t>
            </w:r>
          </w:p>
        </w:tc>
        <w:tc>
          <w:tcPr>
            <w:tcW w:w="834" w:type="dxa"/>
            <w:tcBorders>
              <w:top w:val="nil"/>
              <w:left w:val="nil"/>
              <w:bottom w:val="nil"/>
              <w:right w:val="nil"/>
            </w:tcBorders>
            <w:shd w:val="clear" w:color="auto" w:fill="auto"/>
            <w:noWrap/>
            <w:vAlign w:val="center"/>
            <w:hideMark/>
          </w:tcPr>
          <w:p w14:paraId="3BAE69D2"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0.04</w:t>
            </w:r>
          </w:p>
        </w:tc>
        <w:tc>
          <w:tcPr>
            <w:tcW w:w="294" w:type="dxa"/>
            <w:tcBorders>
              <w:top w:val="nil"/>
              <w:left w:val="nil"/>
              <w:bottom w:val="nil"/>
              <w:right w:val="nil"/>
            </w:tcBorders>
            <w:shd w:val="clear" w:color="auto" w:fill="auto"/>
            <w:noWrap/>
            <w:vAlign w:val="center"/>
            <w:hideMark/>
          </w:tcPr>
          <w:p w14:paraId="2D1E6DD7"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c>
          <w:tcPr>
            <w:tcW w:w="926" w:type="dxa"/>
            <w:tcBorders>
              <w:top w:val="nil"/>
              <w:left w:val="nil"/>
              <w:bottom w:val="nil"/>
              <w:right w:val="nil"/>
            </w:tcBorders>
            <w:shd w:val="clear" w:color="auto" w:fill="auto"/>
            <w:noWrap/>
            <w:vAlign w:val="center"/>
            <w:hideMark/>
          </w:tcPr>
          <w:p w14:paraId="03688EB3"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0.04</w:t>
            </w:r>
          </w:p>
        </w:tc>
        <w:tc>
          <w:tcPr>
            <w:tcW w:w="294" w:type="dxa"/>
            <w:tcBorders>
              <w:top w:val="nil"/>
              <w:left w:val="nil"/>
              <w:bottom w:val="nil"/>
              <w:right w:val="nil"/>
            </w:tcBorders>
            <w:shd w:val="clear" w:color="auto" w:fill="auto"/>
            <w:noWrap/>
            <w:vAlign w:val="center"/>
            <w:hideMark/>
          </w:tcPr>
          <w:p w14:paraId="5D372857"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41B84BBC" w14:textId="77777777" w:rsidTr="001E3715">
        <w:trPr>
          <w:trHeight w:val="282"/>
        </w:trPr>
        <w:tc>
          <w:tcPr>
            <w:tcW w:w="1575" w:type="dxa"/>
            <w:gridSpan w:val="2"/>
            <w:vMerge w:val="restart"/>
            <w:tcBorders>
              <w:top w:val="nil"/>
              <w:left w:val="nil"/>
              <w:bottom w:val="nil"/>
              <w:right w:val="nil"/>
            </w:tcBorders>
            <w:shd w:val="clear" w:color="auto" w:fill="auto"/>
            <w:vAlign w:val="center"/>
            <w:hideMark/>
          </w:tcPr>
          <w:p w14:paraId="0ED985E3"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Glucose</w:t>
            </w:r>
            <w:r>
              <w:rPr>
                <w:rFonts w:ascii="Arial" w:eastAsia="Times New Roman" w:hAnsi="Arial" w:cs="Arial"/>
                <w:b/>
                <w:bCs/>
                <w:color w:val="000000"/>
                <w:sz w:val="20"/>
                <w:szCs w:val="20"/>
                <w:vertAlign w:val="superscript"/>
                <w:lang w:eastAsia="en-GB"/>
              </w:rPr>
              <w:t>c</w:t>
            </w:r>
            <w:r w:rsidRPr="00D8739A">
              <w:rPr>
                <w:rFonts w:ascii="Arial" w:eastAsia="Times New Roman" w:hAnsi="Arial" w:cs="Arial"/>
                <w:b/>
                <w:bCs/>
                <w:color w:val="000000"/>
                <w:sz w:val="20"/>
                <w:szCs w:val="20"/>
                <w:lang w:eastAsia="en-GB"/>
              </w:rPr>
              <w:t xml:space="preserve"> (mmol/L)</w:t>
            </w:r>
          </w:p>
        </w:tc>
        <w:tc>
          <w:tcPr>
            <w:tcW w:w="680" w:type="dxa"/>
            <w:tcBorders>
              <w:top w:val="nil"/>
              <w:left w:val="nil"/>
              <w:bottom w:val="nil"/>
              <w:right w:val="nil"/>
            </w:tcBorders>
            <w:shd w:val="clear" w:color="auto" w:fill="auto"/>
            <w:noWrap/>
            <w:vAlign w:val="center"/>
            <w:hideMark/>
          </w:tcPr>
          <w:p w14:paraId="49F21228"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p>
        </w:tc>
        <w:tc>
          <w:tcPr>
            <w:tcW w:w="2358" w:type="dxa"/>
            <w:tcBorders>
              <w:top w:val="nil"/>
              <w:left w:val="nil"/>
              <w:bottom w:val="nil"/>
              <w:right w:val="nil"/>
            </w:tcBorders>
            <w:shd w:val="clear" w:color="auto" w:fill="auto"/>
            <w:noWrap/>
            <w:vAlign w:val="center"/>
            <w:hideMark/>
          </w:tcPr>
          <w:p w14:paraId="66AF6750"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5.52 (5.43, 5.6)</w:t>
            </w:r>
          </w:p>
        </w:tc>
        <w:tc>
          <w:tcPr>
            <w:tcW w:w="2409" w:type="dxa"/>
            <w:tcBorders>
              <w:top w:val="nil"/>
              <w:left w:val="nil"/>
              <w:bottom w:val="nil"/>
              <w:right w:val="nil"/>
            </w:tcBorders>
            <w:shd w:val="clear" w:color="auto" w:fill="auto"/>
            <w:noWrap/>
            <w:vAlign w:val="center"/>
            <w:hideMark/>
          </w:tcPr>
          <w:p w14:paraId="721B5FA5"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5.48 (5.36, 5.61)</w:t>
            </w:r>
          </w:p>
        </w:tc>
        <w:tc>
          <w:tcPr>
            <w:tcW w:w="2411" w:type="dxa"/>
            <w:tcBorders>
              <w:top w:val="nil"/>
              <w:left w:val="nil"/>
              <w:bottom w:val="nil"/>
              <w:right w:val="nil"/>
            </w:tcBorders>
            <w:shd w:val="clear" w:color="auto" w:fill="auto"/>
            <w:noWrap/>
            <w:vAlign w:val="center"/>
            <w:hideMark/>
          </w:tcPr>
          <w:p w14:paraId="1F313940"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5.7 (5.58, 5.83)</w:t>
            </w:r>
          </w:p>
        </w:tc>
        <w:tc>
          <w:tcPr>
            <w:tcW w:w="2268" w:type="dxa"/>
            <w:tcBorders>
              <w:top w:val="nil"/>
              <w:left w:val="nil"/>
              <w:bottom w:val="nil"/>
              <w:right w:val="nil"/>
            </w:tcBorders>
            <w:shd w:val="clear" w:color="auto" w:fill="auto"/>
            <w:noWrap/>
            <w:vAlign w:val="center"/>
            <w:hideMark/>
          </w:tcPr>
          <w:p w14:paraId="3E6E0CEA"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5.98 (5.77, 6.2)</w:t>
            </w:r>
          </w:p>
        </w:tc>
        <w:tc>
          <w:tcPr>
            <w:tcW w:w="834" w:type="dxa"/>
            <w:tcBorders>
              <w:top w:val="nil"/>
              <w:left w:val="nil"/>
              <w:bottom w:val="nil"/>
              <w:right w:val="nil"/>
            </w:tcBorders>
            <w:shd w:val="clear" w:color="auto" w:fill="auto"/>
            <w:noWrap/>
            <w:vAlign w:val="center"/>
            <w:hideMark/>
          </w:tcPr>
          <w:p w14:paraId="1EF23D7C"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0.09</w:t>
            </w:r>
          </w:p>
        </w:tc>
        <w:tc>
          <w:tcPr>
            <w:tcW w:w="294" w:type="dxa"/>
            <w:tcBorders>
              <w:top w:val="nil"/>
              <w:left w:val="nil"/>
              <w:bottom w:val="nil"/>
              <w:right w:val="nil"/>
            </w:tcBorders>
            <w:shd w:val="clear" w:color="auto" w:fill="auto"/>
            <w:noWrap/>
            <w:vAlign w:val="center"/>
            <w:hideMark/>
          </w:tcPr>
          <w:p w14:paraId="4E2D74AB"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center"/>
            <w:hideMark/>
          </w:tcPr>
          <w:p w14:paraId="40E1ADEC"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0.0002</w:t>
            </w:r>
          </w:p>
        </w:tc>
        <w:tc>
          <w:tcPr>
            <w:tcW w:w="294" w:type="dxa"/>
            <w:tcBorders>
              <w:top w:val="nil"/>
              <w:left w:val="nil"/>
              <w:bottom w:val="nil"/>
              <w:right w:val="nil"/>
            </w:tcBorders>
            <w:shd w:val="clear" w:color="auto" w:fill="auto"/>
            <w:noWrap/>
            <w:vAlign w:val="center"/>
            <w:hideMark/>
          </w:tcPr>
          <w:p w14:paraId="2CD9FC7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74B83C7D" w14:textId="77777777" w:rsidTr="001E3715">
        <w:trPr>
          <w:trHeight w:val="282"/>
        </w:trPr>
        <w:tc>
          <w:tcPr>
            <w:tcW w:w="1575" w:type="dxa"/>
            <w:gridSpan w:val="2"/>
            <w:vMerge/>
            <w:tcBorders>
              <w:top w:val="nil"/>
              <w:left w:val="nil"/>
              <w:bottom w:val="nil"/>
              <w:right w:val="nil"/>
            </w:tcBorders>
            <w:vAlign w:val="center"/>
            <w:hideMark/>
          </w:tcPr>
          <w:p w14:paraId="563E3C98"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center"/>
            <w:hideMark/>
          </w:tcPr>
          <w:p w14:paraId="2CA77022"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w:t>
            </w:r>
          </w:p>
        </w:tc>
        <w:tc>
          <w:tcPr>
            <w:tcW w:w="2358" w:type="dxa"/>
            <w:tcBorders>
              <w:top w:val="nil"/>
              <w:left w:val="nil"/>
              <w:bottom w:val="nil"/>
              <w:right w:val="nil"/>
            </w:tcBorders>
            <w:shd w:val="clear" w:color="auto" w:fill="auto"/>
            <w:noWrap/>
            <w:vAlign w:val="center"/>
            <w:hideMark/>
          </w:tcPr>
          <w:p w14:paraId="2E8584D2"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5.54 (5.45, 5.62)</w:t>
            </w:r>
          </w:p>
        </w:tc>
        <w:tc>
          <w:tcPr>
            <w:tcW w:w="2409" w:type="dxa"/>
            <w:tcBorders>
              <w:top w:val="nil"/>
              <w:left w:val="nil"/>
              <w:bottom w:val="nil"/>
              <w:right w:val="nil"/>
            </w:tcBorders>
            <w:shd w:val="clear" w:color="auto" w:fill="auto"/>
            <w:noWrap/>
            <w:vAlign w:val="center"/>
            <w:hideMark/>
          </w:tcPr>
          <w:p w14:paraId="5345362B"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5.51 (5.38, 5.63)</w:t>
            </w:r>
          </w:p>
        </w:tc>
        <w:tc>
          <w:tcPr>
            <w:tcW w:w="2411" w:type="dxa"/>
            <w:tcBorders>
              <w:top w:val="nil"/>
              <w:left w:val="nil"/>
              <w:bottom w:val="nil"/>
              <w:right w:val="nil"/>
            </w:tcBorders>
            <w:shd w:val="clear" w:color="auto" w:fill="auto"/>
            <w:noWrap/>
            <w:vAlign w:val="center"/>
            <w:hideMark/>
          </w:tcPr>
          <w:p w14:paraId="213BED35"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5.68 (5.56, 5.8)</w:t>
            </w:r>
          </w:p>
        </w:tc>
        <w:tc>
          <w:tcPr>
            <w:tcW w:w="2268" w:type="dxa"/>
            <w:tcBorders>
              <w:top w:val="nil"/>
              <w:left w:val="nil"/>
              <w:bottom w:val="nil"/>
              <w:right w:val="nil"/>
            </w:tcBorders>
            <w:shd w:val="clear" w:color="auto" w:fill="auto"/>
            <w:noWrap/>
            <w:vAlign w:val="center"/>
            <w:hideMark/>
          </w:tcPr>
          <w:p w14:paraId="1307DF13"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5.86 (5.65, 6.07)</w:t>
            </w:r>
          </w:p>
        </w:tc>
        <w:tc>
          <w:tcPr>
            <w:tcW w:w="834" w:type="dxa"/>
            <w:tcBorders>
              <w:top w:val="nil"/>
              <w:left w:val="nil"/>
              <w:bottom w:val="nil"/>
              <w:right w:val="nil"/>
            </w:tcBorders>
            <w:shd w:val="clear" w:color="auto" w:fill="auto"/>
            <w:noWrap/>
            <w:vAlign w:val="center"/>
            <w:hideMark/>
          </w:tcPr>
          <w:p w14:paraId="3005A70F"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0.25</w:t>
            </w:r>
          </w:p>
        </w:tc>
        <w:tc>
          <w:tcPr>
            <w:tcW w:w="294" w:type="dxa"/>
            <w:tcBorders>
              <w:top w:val="nil"/>
              <w:left w:val="nil"/>
              <w:bottom w:val="nil"/>
              <w:right w:val="nil"/>
            </w:tcBorders>
            <w:shd w:val="clear" w:color="auto" w:fill="auto"/>
            <w:noWrap/>
            <w:vAlign w:val="center"/>
            <w:hideMark/>
          </w:tcPr>
          <w:p w14:paraId="63E6A50B"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center"/>
            <w:hideMark/>
          </w:tcPr>
          <w:p w14:paraId="2256727C"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0.01</w:t>
            </w:r>
          </w:p>
        </w:tc>
        <w:tc>
          <w:tcPr>
            <w:tcW w:w="294" w:type="dxa"/>
            <w:tcBorders>
              <w:top w:val="nil"/>
              <w:left w:val="nil"/>
              <w:bottom w:val="nil"/>
              <w:right w:val="nil"/>
            </w:tcBorders>
            <w:shd w:val="clear" w:color="auto" w:fill="auto"/>
            <w:noWrap/>
            <w:vAlign w:val="center"/>
            <w:hideMark/>
          </w:tcPr>
          <w:p w14:paraId="6972D091"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537F1327" w14:textId="77777777" w:rsidTr="001E3715">
        <w:trPr>
          <w:trHeight w:val="282"/>
        </w:trPr>
        <w:tc>
          <w:tcPr>
            <w:tcW w:w="1575" w:type="dxa"/>
            <w:gridSpan w:val="2"/>
            <w:vMerge w:val="restart"/>
            <w:tcBorders>
              <w:top w:val="nil"/>
              <w:left w:val="nil"/>
              <w:bottom w:val="nil"/>
              <w:right w:val="nil"/>
            </w:tcBorders>
            <w:shd w:val="clear" w:color="auto" w:fill="auto"/>
            <w:vAlign w:val="center"/>
            <w:hideMark/>
          </w:tcPr>
          <w:p w14:paraId="5AF5843D"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Insulin</w:t>
            </w:r>
            <w:r>
              <w:rPr>
                <w:rFonts w:ascii="Arial" w:eastAsia="Times New Roman" w:hAnsi="Arial" w:cs="Arial"/>
                <w:b/>
                <w:bCs/>
                <w:color w:val="000000"/>
                <w:sz w:val="20"/>
                <w:szCs w:val="20"/>
                <w:vertAlign w:val="superscript"/>
                <w:lang w:eastAsia="en-GB"/>
              </w:rPr>
              <w:t>c</w:t>
            </w:r>
            <w:r w:rsidRPr="00D8739A">
              <w:rPr>
                <w:rFonts w:ascii="Arial" w:eastAsia="Times New Roman" w:hAnsi="Arial" w:cs="Arial"/>
                <w:b/>
                <w:bCs/>
                <w:color w:val="000000"/>
                <w:sz w:val="20"/>
                <w:szCs w:val="20"/>
                <w:lang w:eastAsia="en-GB"/>
              </w:rPr>
              <w:t xml:space="preserve"> (</w:t>
            </w:r>
            <w:r w:rsidRPr="00566BBD">
              <w:rPr>
                <w:rFonts w:ascii="Arial" w:eastAsia="Times New Roman" w:hAnsi="Arial" w:cs="Arial"/>
                <w:b/>
                <w:bCs/>
                <w:color w:val="000000"/>
                <w:sz w:val="20"/>
                <w:szCs w:val="20"/>
                <w:lang w:eastAsia="en-GB"/>
              </w:rPr>
              <w:t>mU/L</w:t>
            </w:r>
            <w:r w:rsidRPr="00D8739A">
              <w:rPr>
                <w:rFonts w:ascii="Arial" w:eastAsia="Times New Roman" w:hAnsi="Arial" w:cs="Arial"/>
                <w:b/>
                <w:bCs/>
                <w:color w:val="000000"/>
                <w:sz w:val="20"/>
                <w:szCs w:val="20"/>
                <w:lang w:eastAsia="en-GB"/>
              </w:rPr>
              <w:t>)</w:t>
            </w:r>
          </w:p>
        </w:tc>
        <w:tc>
          <w:tcPr>
            <w:tcW w:w="680" w:type="dxa"/>
            <w:tcBorders>
              <w:top w:val="nil"/>
              <w:left w:val="nil"/>
              <w:bottom w:val="nil"/>
              <w:right w:val="nil"/>
            </w:tcBorders>
            <w:shd w:val="clear" w:color="auto" w:fill="auto"/>
            <w:noWrap/>
            <w:vAlign w:val="center"/>
            <w:hideMark/>
          </w:tcPr>
          <w:p w14:paraId="17DF09AE"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p>
        </w:tc>
        <w:tc>
          <w:tcPr>
            <w:tcW w:w="2358" w:type="dxa"/>
            <w:tcBorders>
              <w:top w:val="nil"/>
              <w:left w:val="nil"/>
              <w:bottom w:val="nil"/>
              <w:right w:val="nil"/>
            </w:tcBorders>
            <w:shd w:val="clear" w:color="auto" w:fill="auto"/>
            <w:noWrap/>
            <w:vAlign w:val="center"/>
            <w:hideMark/>
          </w:tcPr>
          <w:p w14:paraId="628312C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7.5 (7.13, 7.88)</w:t>
            </w:r>
          </w:p>
        </w:tc>
        <w:tc>
          <w:tcPr>
            <w:tcW w:w="2409" w:type="dxa"/>
            <w:tcBorders>
              <w:top w:val="nil"/>
              <w:left w:val="nil"/>
              <w:bottom w:val="nil"/>
              <w:right w:val="nil"/>
            </w:tcBorders>
            <w:shd w:val="clear" w:color="auto" w:fill="auto"/>
            <w:noWrap/>
            <w:vAlign w:val="center"/>
            <w:hideMark/>
          </w:tcPr>
          <w:p w14:paraId="59754452"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7.43 (6.89, 8.02)</w:t>
            </w:r>
          </w:p>
        </w:tc>
        <w:tc>
          <w:tcPr>
            <w:tcW w:w="2411" w:type="dxa"/>
            <w:tcBorders>
              <w:top w:val="nil"/>
              <w:left w:val="nil"/>
              <w:bottom w:val="nil"/>
              <w:right w:val="nil"/>
            </w:tcBorders>
            <w:shd w:val="clear" w:color="auto" w:fill="auto"/>
            <w:noWrap/>
            <w:vAlign w:val="center"/>
            <w:hideMark/>
          </w:tcPr>
          <w:p w14:paraId="02CAF5A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8.69 (8.09, 9.33)</w:t>
            </w:r>
          </w:p>
        </w:tc>
        <w:tc>
          <w:tcPr>
            <w:tcW w:w="2268" w:type="dxa"/>
            <w:tcBorders>
              <w:top w:val="nil"/>
              <w:left w:val="nil"/>
              <w:bottom w:val="nil"/>
              <w:right w:val="nil"/>
            </w:tcBorders>
            <w:shd w:val="clear" w:color="auto" w:fill="auto"/>
            <w:noWrap/>
            <w:vAlign w:val="center"/>
            <w:hideMark/>
          </w:tcPr>
          <w:p w14:paraId="3F3FB94D"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10.36 (9.21, 11.65)</w:t>
            </w:r>
          </w:p>
        </w:tc>
        <w:tc>
          <w:tcPr>
            <w:tcW w:w="834" w:type="dxa"/>
            <w:tcBorders>
              <w:top w:val="nil"/>
              <w:left w:val="nil"/>
              <w:bottom w:val="nil"/>
              <w:right w:val="nil"/>
            </w:tcBorders>
            <w:shd w:val="clear" w:color="auto" w:fill="auto"/>
            <w:noWrap/>
            <w:vAlign w:val="center"/>
            <w:hideMark/>
          </w:tcPr>
          <w:p w14:paraId="0AB49572"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0.01</w:t>
            </w:r>
          </w:p>
        </w:tc>
        <w:tc>
          <w:tcPr>
            <w:tcW w:w="294" w:type="dxa"/>
            <w:tcBorders>
              <w:top w:val="nil"/>
              <w:left w:val="nil"/>
              <w:bottom w:val="nil"/>
              <w:right w:val="nil"/>
            </w:tcBorders>
            <w:shd w:val="clear" w:color="auto" w:fill="auto"/>
            <w:noWrap/>
            <w:vAlign w:val="center"/>
            <w:hideMark/>
          </w:tcPr>
          <w:p w14:paraId="4CD5F20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c>
          <w:tcPr>
            <w:tcW w:w="926" w:type="dxa"/>
            <w:tcBorders>
              <w:top w:val="nil"/>
              <w:left w:val="nil"/>
              <w:bottom w:val="nil"/>
              <w:right w:val="nil"/>
            </w:tcBorders>
            <w:shd w:val="clear" w:color="auto" w:fill="auto"/>
            <w:noWrap/>
            <w:vAlign w:val="center"/>
            <w:hideMark/>
          </w:tcPr>
          <w:p w14:paraId="46B3F367"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&lt;.0001</w:t>
            </w:r>
          </w:p>
        </w:tc>
        <w:tc>
          <w:tcPr>
            <w:tcW w:w="294" w:type="dxa"/>
            <w:tcBorders>
              <w:top w:val="nil"/>
              <w:left w:val="nil"/>
              <w:bottom w:val="nil"/>
              <w:right w:val="nil"/>
            </w:tcBorders>
            <w:shd w:val="clear" w:color="auto" w:fill="auto"/>
            <w:noWrap/>
            <w:vAlign w:val="center"/>
            <w:hideMark/>
          </w:tcPr>
          <w:p w14:paraId="008D9AFA"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6CB73385" w14:textId="77777777" w:rsidTr="001E3715">
        <w:trPr>
          <w:trHeight w:val="282"/>
        </w:trPr>
        <w:tc>
          <w:tcPr>
            <w:tcW w:w="1575" w:type="dxa"/>
            <w:gridSpan w:val="2"/>
            <w:vMerge/>
            <w:tcBorders>
              <w:top w:val="nil"/>
              <w:left w:val="nil"/>
              <w:bottom w:val="nil"/>
              <w:right w:val="nil"/>
            </w:tcBorders>
            <w:vAlign w:val="center"/>
            <w:hideMark/>
          </w:tcPr>
          <w:p w14:paraId="4D0EB10F"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center"/>
            <w:hideMark/>
          </w:tcPr>
          <w:p w14:paraId="47AB7559"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w:t>
            </w:r>
          </w:p>
        </w:tc>
        <w:tc>
          <w:tcPr>
            <w:tcW w:w="2358" w:type="dxa"/>
            <w:tcBorders>
              <w:top w:val="nil"/>
              <w:left w:val="nil"/>
              <w:bottom w:val="nil"/>
              <w:right w:val="nil"/>
            </w:tcBorders>
            <w:shd w:val="clear" w:color="auto" w:fill="auto"/>
            <w:noWrap/>
            <w:vAlign w:val="center"/>
            <w:hideMark/>
          </w:tcPr>
          <w:p w14:paraId="17C1BC90"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7.7 (7.36, 8.07)</w:t>
            </w:r>
          </w:p>
        </w:tc>
        <w:tc>
          <w:tcPr>
            <w:tcW w:w="2409" w:type="dxa"/>
            <w:tcBorders>
              <w:top w:val="nil"/>
              <w:left w:val="nil"/>
              <w:bottom w:val="nil"/>
              <w:right w:val="nil"/>
            </w:tcBorders>
            <w:shd w:val="clear" w:color="auto" w:fill="auto"/>
            <w:noWrap/>
            <w:vAlign w:val="center"/>
            <w:hideMark/>
          </w:tcPr>
          <w:p w14:paraId="7E6BA2FF"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7.68 (7.16, 8.24)</w:t>
            </w:r>
          </w:p>
        </w:tc>
        <w:tc>
          <w:tcPr>
            <w:tcW w:w="2411" w:type="dxa"/>
            <w:tcBorders>
              <w:top w:val="nil"/>
              <w:left w:val="nil"/>
              <w:bottom w:val="nil"/>
              <w:right w:val="nil"/>
            </w:tcBorders>
            <w:shd w:val="clear" w:color="auto" w:fill="auto"/>
            <w:noWrap/>
            <w:vAlign w:val="center"/>
            <w:hideMark/>
          </w:tcPr>
          <w:p w14:paraId="025903C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8.31 (7.77, 8.88)</w:t>
            </w:r>
          </w:p>
        </w:tc>
        <w:tc>
          <w:tcPr>
            <w:tcW w:w="2268" w:type="dxa"/>
            <w:tcBorders>
              <w:top w:val="nil"/>
              <w:left w:val="nil"/>
              <w:bottom w:val="nil"/>
              <w:right w:val="nil"/>
            </w:tcBorders>
            <w:shd w:val="clear" w:color="auto" w:fill="auto"/>
            <w:noWrap/>
            <w:vAlign w:val="center"/>
            <w:hideMark/>
          </w:tcPr>
          <w:p w14:paraId="2BF3B05B"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9.29 (8.32, 10.37)</w:t>
            </w:r>
          </w:p>
        </w:tc>
        <w:tc>
          <w:tcPr>
            <w:tcW w:w="834" w:type="dxa"/>
            <w:tcBorders>
              <w:top w:val="nil"/>
              <w:left w:val="nil"/>
              <w:bottom w:val="nil"/>
              <w:right w:val="nil"/>
            </w:tcBorders>
            <w:shd w:val="clear" w:color="auto" w:fill="auto"/>
            <w:noWrap/>
            <w:vAlign w:val="center"/>
            <w:hideMark/>
          </w:tcPr>
          <w:p w14:paraId="3EC16795"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0.15</w:t>
            </w:r>
          </w:p>
        </w:tc>
        <w:tc>
          <w:tcPr>
            <w:tcW w:w="294" w:type="dxa"/>
            <w:tcBorders>
              <w:top w:val="nil"/>
              <w:left w:val="nil"/>
              <w:bottom w:val="nil"/>
              <w:right w:val="nil"/>
            </w:tcBorders>
            <w:shd w:val="clear" w:color="auto" w:fill="auto"/>
            <w:noWrap/>
            <w:vAlign w:val="center"/>
            <w:hideMark/>
          </w:tcPr>
          <w:p w14:paraId="1CAF856A"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center"/>
            <w:hideMark/>
          </w:tcPr>
          <w:p w14:paraId="149DF586"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0.005</w:t>
            </w:r>
          </w:p>
        </w:tc>
        <w:tc>
          <w:tcPr>
            <w:tcW w:w="294" w:type="dxa"/>
            <w:tcBorders>
              <w:top w:val="nil"/>
              <w:left w:val="nil"/>
              <w:bottom w:val="nil"/>
              <w:right w:val="nil"/>
            </w:tcBorders>
            <w:shd w:val="clear" w:color="auto" w:fill="auto"/>
            <w:noWrap/>
            <w:vAlign w:val="center"/>
            <w:hideMark/>
          </w:tcPr>
          <w:p w14:paraId="0AE0CA22"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00907C2C" w14:textId="77777777" w:rsidTr="001E3715">
        <w:trPr>
          <w:trHeight w:val="282"/>
        </w:trPr>
        <w:tc>
          <w:tcPr>
            <w:tcW w:w="14049" w:type="dxa"/>
            <w:gridSpan w:val="11"/>
            <w:tcBorders>
              <w:top w:val="nil"/>
              <w:left w:val="nil"/>
              <w:bottom w:val="single" w:sz="4" w:space="0" w:color="auto"/>
              <w:right w:val="nil"/>
            </w:tcBorders>
            <w:shd w:val="clear" w:color="000000" w:fill="F2F2F2"/>
            <w:noWrap/>
            <w:vAlign w:val="center"/>
            <w:hideMark/>
          </w:tcPr>
          <w:p w14:paraId="4B4065DC"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Inflammatory and endothelial markers [mean (95% CI)]</w:t>
            </w:r>
          </w:p>
        </w:tc>
      </w:tr>
      <w:tr w:rsidR="00C840B8" w:rsidRPr="00D8739A" w14:paraId="5887E9F9" w14:textId="77777777" w:rsidTr="001E3715">
        <w:trPr>
          <w:trHeight w:val="282"/>
        </w:trPr>
        <w:tc>
          <w:tcPr>
            <w:tcW w:w="1575" w:type="dxa"/>
            <w:gridSpan w:val="2"/>
            <w:vMerge w:val="restart"/>
            <w:tcBorders>
              <w:top w:val="nil"/>
              <w:left w:val="nil"/>
              <w:bottom w:val="nil"/>
              <w:right w:val="nil"/>
            </w:tcBorders>
            <w:shd w:val="clear" w:color="auto" w:fill="auto"/>
            <w:vAlign w:val="center"/>
            <w:hideMark/>
          </w:tcPr>
          <w:p w14:paraId="41F84FE4"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CRP</w:t>
            </w:r>
            <w:r>
              <w:rPr>
                <w:rFonts w:ascii="Arial" w:eastAsia="Times New Roman" w:hAnsi="Arial" w:cs="Arial"/>
                <w:b/>
                <w:bCs/>
                <w:color w:val="000000"/>
                <w:sz w:val="20"/>
                <w:szCs w:val="20"/>
                <w:vertAlign w:val="superscript"/>
                <w:lang w:eastAsia="en-GB"/>
              </w:rPr>
              <w:t>c</w:t>
            </w:r>
            <w:r w:rsidRPr="00D8739A">
              <w:rPr>
                <w:rFonts w:ascii="Arial" w:eastAsia="Times New Roman" w:hAnsi="Arial" w:cs="Arial"/>
                <w:b/>
                <w:bCs/>
                <w:color w:val="000000"/>
                <w:sz w:val="20"/>
                <w:szCs w:val="20"/>
                <w:vertAlign w:val="superscript"/>
                <w:lang w:eastAsia="en-GB"/>
              </w:rPr>
              <w:t xml:space="preserve"> </w:t>
            </w:r>
            <w:r w:rsidRPr="00D8739A">
              <w:rPr>
                <w:rFonts w:ascii="Arial" w:eastAsia="Times New Roman" w:hAnsi="Arial" w:cs="Arial"/>
                <w:b/>
                <w:bCs/>
                <w:color w:val="000000"/>
                <w:sz w:val="20"/>
                <w:szCs w:val="20"/>
                <w:lang w:eastAsia="en-GB"/>
              </w:rPr>
              <w:t>(mg/L)</w:t>
            </w:r>
          </w:p>
        </w:tc>
        <w:tc>
          <w:tcPr>
            <w:tcW w:w="680" w:type="dxa"/>
            <w:tcBorders>
              <w:top w:val="nil"/>
              <w:left w:val="nil"/>
              <w:bottom w:val="nil"/>
              <w:right w:val="nil"/>
            </w:tcBorders>
            <w:shd w:val="clear" w:color="auto" w:fill="auto"/>
            <w:noWrap/>
            <w:vAlign w:val="center"/>
            <w:hideMark/>
          </w:tcPr>
          <w:p w14:paraId="6E1DC89A"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p>
        </w:tc>
        <w:tc>
          <w:tcPr>
            <w:tcW w:w="2358" w:type="dxa"/>
            <w:tcBorders>
              <w:top w:val="nil"/>
              <w:left w:val="nil"/>
              <w:bottom w:val="nil"/>
              <w:right w:val="nil"/>
            </w:tcBorders>
            <w:shd w:val="clear" w:color="auto" w:fill="auto"/>
            <w:noWrap/>
            <w:vAlign w:val="center"/>
            <w:hideMark/>
          </w:tcPr>
          <w:p w14:paraId="07A59B08"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1.24 (1.13, 1.36)</w:t>
            </w:r>
          </w:p>
        </w:tc>
        <w:tc>
          <w:tcPr>
            <w:tcW w:w="2409" w:type="dxa"/>
            <w:tcBorders>
              <w:top w:val="nil"/>
              <w:left w:val="nil"/>
              <w:bottom w:val="nil"/>
              <w:right w:val="nil"/>
            </w:tcBorders>
            <w:shd w:val="clear" w:color="auto" w:fill="auto"/>
            <w:noWrap/>
            <w:vAlign w:val="center"/>
            <w:hideMark/>
          </w:tcPr>
          <w:p w14:paraId="773948B6"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1.36 (1.19, 1.57)</w:t>
            </w:r>
          </w:p>
        </w:tc>
        <w:tc>
          <w:tcPr>
            <w:tcW w:w="2411" w:type="dxa"/>
            <w:tcBorders>
              <w:top w:val="nil"/>
              <w:left w:val="nil"/>
              <w:bottom w:val="nil"/>
              <w:right w:val="nil"/>
            </w:tcBorders>
            <w:shd w:val="clear" w:color="auto" w:fill="auto"/>
            <w:noWrap/>
            <w:vAlign w:val="center"/>
            <w:hideMark/>
          </w:tcPr>
          <w:p w14:paraId="6BA760E8"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1.56 (1.37, 1.78)</w:t>
            </w:r>
          </w:p>
        </w:tc>
        <w:tc>
          <w:tcPr>
            <w:tcW w:w="2268" w:type="dxa"/>
            <w:tcBorders>
              <w:top w:val="nil"/>
              <w:left w:val="nil"/>
              <w:bottom w:val="nil"/>
              <w:right w:val="nil"/>
            </w:tcBorders>
            <w:shd w:val="clear" w:color="auto" w:fill="auto"/>
            <w:noWrap/>
            <w:vAlign w:val="center"/>
            <w:hideMark/>
          </w:tcPr>
          <w:p w14:paraId="0F3D889D"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1.67 (1.35, 2.08)</w:t>
            </w:r>
          </w:p>
        </w:tc>
        <w:tc>
          <w:tcPr>
            <w:tcW w:w="834" w:type="dxa"/>
            <w:tcBorders>
              <w:top w:val="nil"/>
              <w:left w:val="nil"/>
              <w:bottom w:val="nil"/>
              <w:right w:val="nil"/>
            </w:tcBorders>
            <w:shd w:val="clear" w:color="auto" w:fill="auto"/>
            <w:noWrap/>
            <w:vAlign w:val="center"/>
            <w:hideMark/>
          </w:tcPr>
          <w:p w14:paraId="46AEAAE7"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0.01</w:t>
            </w:r>
          </w:p>
        </w:tc>
        <w:tc>
          <w:tcPr>
            <w:tcW w:w="294" w:type="dxa"/>
            <w:tcBorders>
              <w:top w:val="nil"/>
              <w:left w:val="nil"/>
              <w:bottom w:val="nil"/>
              <w:right w:val="nil"/>
            </w:tcBorders>
            <w:shd w:val="clear" w:color="auto" w:fill="auto"/>
            <w:noWrap/>
            <w:vAlign w:val="center"/>
            <w:hideMark/>
          </w:tcPr>
          <w:p w14:paraId="35DF3EC7"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c>
          <w:tcPr>
            <w:tcW w:w="926" w:type="dxa"/>
            <w:tcBorders>
              <w:top w:val="nil"/>
              <w:left w:val="nil"/>
              <w:bottom w:val="nil"/>
              <w:right w:val="nil"/>
            </w:tcBorders>
            <w:shd w:val="clear" w:color="auto" w:fill="auto"/>
            <w:noWrap/>
            <w:vAlign w:val="center"/>
            <w:hideMark/>
          </w:tcPr>
          <w:p w14:paraId="5078307C"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0.07</w:t>
            </w:r>
          </w:p>
        </w:tc>
        <w:tc>
          <w:tcPr>
            <w:tcW w:w="294" w:type="dxa"/>
            <w:tcBorders>
              <w:top w:val="nil"/>
              <w:left w:val="nil"/>
              <w:bottom w:val="nil"/>
              <w:right w:val="nil"/>
            </w:tcBorders>
            <w:shd w:val="clear" w:color="auto" w:fill="auto"/>
            <w:noWrap/>
            <w:vAlign w:val="center"/>
            <w:hideMark/>
          </w:tcPr>
          <w:p w14:paraId="2DE8D6DF"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r>
      <w:tr w:rsidR="00C840B8" w:rsidRPr="00D8739A" w14:paraId="67108B99" w14:textId="77777777" w:rsidTr="001E3715">
        <w:trPr>
          <w:trHeight w:val="282"/>
        </w:trPr>
        <w:tc>
          <w:tcPr>
            <w:tcW w:w="1575" w:type="dxa"/>
            <w:gridSpan w:val="2"/>
            <w:vMerge/>
            <w:tcBorders>
              <w:top w:val="nil"/>
              <w:left w:val="nil"/>
              <w:bottom w:val="nil"/>
              <w:right w:val="nil"/>
            </w:tcBorders>
            <w:vAlign w:val="center"/>
            <w:hideMark/>
          </w:tcPr>
          <w:p w14:paraId="7127E1CD"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center"/>
            <w:hideMark/>
          </w:tcPr>
          <w:p w14:paraId="220E6857"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w:t>
            </w:r>
          </w:p>
        </w:tc>
        <w:tc>
          <w:tcPr>
            <w:tcW w:w="2358" w:type="dxa"/>
            <w:tcBorders>
              <w:top w:val="nil"/>
              <w:left w:val="nil"/>
              <w:bottom w:val="nil"/>
              <w:right w:val="nil"/>
            </w:tcBorders>
            <w:shd w:val="clear" w:color="auto" w:fill="auto"/>
            <w:noWrap/>
            <w:vAlign w:val="center"/>
            <w:hideMark/>
          </w:tcPr>
          <w:p w14:paraId="1DC5969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1.27 (1.16, 1.39)</w:t>
            </w:r>
          </w:p>
        </w:tc>
        <w:tc>
          <w:tcPr>
            <w:tcW w:w="2409" w:type="dxa"/>
            <w:tcBorders>
              <w:top w:val="nil"/>
              <w:left w:val="nil"/>
              <w:bottom w:val="nil"/>
              <w:right w:val="nil"/>
            </w:tcBorders>
            <w:shd w:val="clear" w:color="auto" w:fill="auto"/>
            <w:noWrap/>
            <w:vAlign w:val="center"/>
            <w:hideMark/>
          </w:tcPr>
          <w:p w14:paraId="402FEA0A"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 (1.22, 1.61)</w:t>
            </w:r>
          </w:p>
        </w:tc>
        <w:tc>
          <w:tcPr>
            <w:tcW w:w="2411" w:type="dxa"/>
            <w:tcBorders>
              <w:top w:val="nil"/>
              <w:left w:val="nil"/>
              <w:bottom w:val="nil"/>
              <w:right w:val="nil"/>
            </w:tcBorders>
            <w:shd w:val="clear" w:color="auto" w:fill="auto"/>
            <w:noWrap/>
            <w:vAlign w:val="center"/>
            <w:hideMark/>
          </w:tcPr>
          <w:p w14:paraId="093255C8"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1.5 (1.32, 1.71)</w:t>
            </w:r>
          </w:p>
        </w:tc>
        <w:tc>
          <w:tcPr>
            <w:tcW w:w="2268" w:type="dxa"/>
            <w:tcBorders>
              <w:top w:val="nil"/>
              <w:left w:val="nil"/>
              <w:bottom w:val="nil"/>
              <w:right w:val="nil"/>
            </w:tcBorders>
            <w:shd w:val="clear" w:color="auto" w:fill="auto"/>
            <w:noWrap/>
            <w:vAlign w:val="center"/>
            <w:hideMark/>
          </w:tcPr>
          <w:p w14:paraId="6B118C75"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1.51 (1.21, 1.89)</w:t>
            </w:r>
          </w:p>
        </w:tc>
        <w:tc>
          <w:tcPr>
            <w:tcW w:w="834" w:type="dxa"/>
            <w:tcBorders>
              <w:top w:val="nil"/>
              <w:left w:val="nil"/>
              <w:bottom w:val="nil"/>
              <w:right w:val="nil"/>
            </w:tcBorders>
            <w:shd w:val="clear" w:color="auto" w:fill="auto"/>
            <w:noWrap/>
            <w:vAlign w:val="center"/>
            <w:hideMark/>
          </w:tcPr>
          <w:p w14:paraId="1B464431"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0.04</w:t>
            </w:r>
          </w:p>
        </w:tc>
        <w:tc>
          <w:tcPr>
            <w:tcW w:w="294" w:type="dxa"/>
            <w:tcBorders>
              <w:top w:val="nil"/>
              <w:left w:val="nil"/>
              <w:bottom w:val="nil"/>
              <w:right w:val="nil"/>
            </w:tcBorders>
            <w:shd w:val="clear" w:color="auto" w:fill="auto"/>
            <w:noWrap/>
            <w:vAlign w:val="center"/>
            <w:hideMark/>
          </w:tcPr>
          <w:p w14:paraId="71B2BDA0"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c>
          <w:tcPr>
            <w:tcW w:w="926" w:type="dxa"/>
            <w:tcBorders>
              <w:top w:val="nil"/>
              <w:left w:val="nil"/>
              <w:bottom w:val="nil"/>
              <w:right w:val="nil"/>
            </w:tcBorders>
            <w:shd w:val="clear" w:color="auto" w:fill="auto"/>
            <w:noWrap/>
            <w:vAlign w:val="center"/>
            <w:hideMark/>
          </w:tcPr>
          <w:p w14:paraId="71219B4F"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0.37</w:t>
            </w:r>
          </w:p>
        </w:tc>
        <w:tc>
          <w:tcPr>
            <w:tcW w:w="294" w:type="dxa"/>
            <w:tcBorders>
              <w:top w:val="nil"/>
              <w:left w:val="nil"/>
              <w:bottom w:val="nil"/>
              <w:right w:val="nil"/>
            </w:tcBorders>
            <w:shd w:val="clear" w:color="auto" w:fill="auto"/>
            <w:noWrap/>
            <w:vAlign w:val="center"/>
            <w:hideMark/>
          </w:tcPr>
          <w:p w14:paraId="31500D07"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r>
      <w:tr w:rsidR="00C840B8" w:rsidRPr="00D8739A" w14:paraId="40A33C58" w14:textId="77777777" w:rsidTr="001E3715">
        <w:trPr>
          <w:trHeight w:val="282"/>
        </w:trPr>
        <w:tc>
          <w:tcPr>
            <w:tcW w:w="1575" w:type="dxa"/>
            <w:gridSpan w:val="2"/>
            <w:vMerge w:val="restart"/>
            <w:tcBorders>
              <w:top w:val="nil"/>
              <w:left w:val="nil"/>
              <w:bottom w:val="nil"/>
              <w:right w:val="nil"/>
            </w:tcBorders>
            <w:shd w:val="clear" w:color="auto" w:fill="auto"/>
            <w:vAlign w:val="center"/>
            <w:hideMark/>
          </w:tcPr>
          <w:p w14:paraId="00C8666B"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IL-6</w:t>
            </w:r>
            <w:r>
              <w:rPr>
                <w:rFonts w:ascii="Arial" w:eastAsia="Times New Roman" w:hAnsi="Arial" w:cs="Arial"/>
                <w:b/>
                <w:bCs/>
                <w:color w:val="000000"/>
                <w:sz w:val="20"/>
                <w:szCs w:val="20"/>
                <w:vertAlign w:val="superscript"/>
                <w:lang w:eastAsia="en-GB"/>
              </w:rPr>
              <w:t>c</w:t>
            </w:r>
            <w:r w:rsidRPr="00D8739A">
              <w:rPr>
                <w:rFonts w:ascii="Arial" w:eastAsia="Times New Roman" w:hAnsi="Arial" w:cs="Arial"/>
                <w:b/>
                <w:bCs/>
                <w:color w:val="000000"/>
                <w:sz w:val="20"/>
                <w:szCs w:val="20"/>
                <w:lang w:eastAsia="en-GB"/>
              </w:rPr>
              <w:t xml:space="preserve"> (pg/mL)</w:t>
            </w:r>
          </w:p>
        </w:tc>
        <w:tc>
          <w:tcPr>
            <w:tcW w:w="680" w:type="dxa"/>
            <w:tcBorders>
              <w:top w:val="nil"/>
              <w:left w:val="nil"/>
              <w:bottom w:val="nil"/>
              <w:right w:val="nil"/>
            </w:tcBorders>
            <w:shd w:val="clear" w:color="auto" w:fill="auto"/>
            <w:noWrap/>
            <w:vAlign w:val="center"/>
            <w:hideMark/>
          </w:tcPr>
          <w:p w14:paraId="230DD7B0"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p>
        </w:tc>
        <w:tc>
          <w:tcPr>
            <w:tcW w:w="2358" w:type="dxa"/>
            <w:tcBorders>
              <w:top w:val="nil"/>
              <w:left w:val="nil"/>
              <w:bottom w:val="nil"/>
              <w:right w:val="nil"/>
            </w:tcBorders>
            <w:shd w:val="clear" w:color="auto" w:fill="auto"/>
            <w:noWrap/>
            <w:vAlign w:val="center"/>
            <w:hideMark/>
          </w:tcPr>
          <w:p w14:paraId="651832FC"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2.88 (2.73, 3.05)</w:t>
            </w:r>
          </w:p>
        </w:tc>
        <w:tc>
          <w:tcPr>
            <w:tcW w:w="2409" w:type="dxa"/>
            <w:tcBorders>
              <w:top w:val="nil"/>
              <w:left w:val="nil"/>
              <w:bottom w:val="nil"/>
              <w:right w:val="nil"/>
            </w:tcBorders>
            <w:shd w:val="clear" w:color="auto" w:fill="auto"/>
            <w:noWrap/>
            <w:vAlign w:val="center"/>
            <w:hideMark/>
          </w:tcPr>
          <w:p w14:paraId="6C68CDCA"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3.01 (2.76, 3.28)</w:t>
            </w:r>
          </w:p>
        </w:tc>
        <w:tc>
          <w:tcPr>
            <w:tcW w:w="2411" w:type="dxa"/>
            <w:tcBorders>
              <w:top w:val="nil"/>
              <w:left w:val="nil"/>
              <w:bottom w:val="nil"/>
              <w:right w:val="nil"/>
            </w:tcBorders>
            <w:shd w:val="clear" w:color="auto" w:fill="auto"/>
            <w:noWrap/>
            <w:vAlign w:val="center"/>
            <w:hideMark/>
          </w:tcPr>
          <w:p w14:paraId="0BABB79F"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3.19 (2.95, 3.45)</w:t>
            </w:r>
          </w:p>
        </w:tc>
        <w:tc>
          <w:tcPr>
            <w:tcW w:w="2268" w:type="dxa"/>
            <w:tcBorders>
              <w:top w:val="nil"/>
              <w:left w:val="nil"/>
              <w:bottom w:val="nil"/>
              <w:right w:val="nil"/>
            </w:tcBorders>
            <w:shd w:val="clear" w:color="auto" w:fill="auto"/>
            <w:noWrap/>
            <w:vAlign w:val="center"/>
            <w:hideMark/>
          </w:tcPr>
          <w:p w14:paraId="55AFFE57"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3.58 (3.14, 4.09)</w:t>
            </w:r>
          </w:p>
        </w:tc>
        <w:tc>
          <w:tcPr>
            <w:tcW w:w="834" w:type="dxa"/>
            <w:tcBorders>
              <w:top w:val="nil"/>
              <w:left w:val="nil"/>
              <w:bottom w:val="nil"/>
              <w:right w:val="nil"/>
            </w:tcBorders>
            <w:shd w:val="clear" w:color="auto" w:fill="auto"/>
            <w:noWrap/>
            <w:vAlign w:val="center"/>
            <w:hideMark/>
          </w:tcPr>
          <w:p w14:paraId="5BBD368E"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0.03</w:t>
            </w:r>
          </w:p>
        </w:tc>
        <w:tc>
          <w:tcPr>
            <w:tcW w:w="294" w:type="dxa"/>
            <w:tcBorders>
              <w:top w:val="nil"/>
              <w:left w:val="nil"/>
              <w:bottom w:val="nil"/>
              <w:right w:val="nil"/>
            </w:tcBorders>
            <w:shd w:val="clear" w:color="auto" w:fill="auto"/>
            <w:noWrap/>
            <w:vAlign w:val="center"/>
            <w:hideMark/>
          </w:tcPr>
          <w:p w14:paraId="04E2D575"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c>
          <w:tcPr>
            <w:tcW w:w="926" w:type="dxa"/>
            <w:tcBorders>
              <w:top w:val="nil"/>
              <w:left w:val="nil"/>
              <w:bottom w:val="nil"/>
              <w:right w:val="nil"/>
            </w:tcBorders>
            <w:shd w:val="clear" w:color="auto" w:fill="auto"/>
            <w:noWrap/>
            <w:vAlign w:val="center"/>
            <w:hideMark/>
          </w:tcPr>
          <w:p w14:paraId="0D23A440"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0.01</w:t>
            </w:r>
          </w:p>
        </w:tc>
        <w:tc>
          <w:tcPr>
            <w:tcW w:w="294" w:type="dxa"/>
            <w:tcBorders>
              <w:top w:val="nil"/>
              <w:left w:val="nil"/>
              <w:bottom w:val="nil"/>
              <w:right w:val="nil"/>
            </w:tcBorders>
            <w:shd w:val="clear" w:color="auto" w:fill="auto"/>
            <w:noWrap/>
            <w:vAlign w:val="center"/>
            <w:hideMark/>
          </w:tcPr>
          <w:p w14:paraId="2B60EE50"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1B9F82D4" w14:textId="77777777" w:rsidTr="001E3715">
        <w:trPr>
          <w:trHeight w:val="282"/>
        </w:trPr>
        <w:tc>
          <w:tcPr>
            <w:tcW w:w="1575" w:type="dxa"/>
            <w:gridSpan w:val="2"/>
            <w:vMerge/>
            <w:tcBorders>
              <w:top w:val="nil"/>
              <w:left w:val="nil"/>
              <w:bottom w:val="nil"/>
              <w:right w:val="nil"/>
            </w:tcBorders>
            <w:vAlign w:val="center"/>
            <w:hideMark/>
          </w:tcPr>
          <w:p w14:paraId="514EC82C"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center"/>
            <w:hideMark/>
          </w:tcPr>
          <w:p w14:paraId="56620F68"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w:t>
            </w:r>
          </w:p>
        </w:tc>
        <w:tc>
          <w:tcPr>
            <w:tcW w:w="2358" w:type="dxa"/>
            <w:tcBorders>
              <w:top w:val="nil"/>
              <w:left w:val="nil"/>
              <w:bottom w:val="nil"/>
              <w:right w:val="nil"/>
            </w:tcBorders>
            <w:shd w:val="clear" w:color="auto" w:fill="auto"/>
            <w:noWrap/>
            <w:vAlign w:val="center"/>
            <w:hideMark/>
          </w:tcPr>
          <w:p w14:paraId="0AF5F74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2.92 (2.76, 3.08)</w:t>
            </w:r>
          </w:p>
        </w:tc>
        <w:tc>
          <w:tcPr>
            <w:tcW w:w="2409" w:type="dxa"/>
            <w:tcBorders>
              <w:top w:val="nil"/>
              <w:left w:val="nil"/>
              <w:bottom w:val="nil"/>
              <w:right w:val="nil"/>
            </w:tcBorders>
            <w:shd w:val="clear" w:color="auto" w:fill="auto"/>
            <w:noWrap/>
            <w:vAlign w:val="center"/>
            <w:hideMark/>
          </w:tcPr>
          <w:p w14:paraId="191D1BB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3.06 (2.81, 3.33)</w:t>
            </w:r>
          </w:p>
        </w:tc>
        <w:tc>
          <w:tcPr>
            <w:tcW w:w="2411" w:type="dxa"/>
            <w:tcBorders>
              <w:top w:val="nil"/>
              <w:left w:val="nil"/>
              <w:bottom w:val="nil"/>
              <w:right w:val="nil"/>
            </w:tcBorders>
            <w:shd w:val="clear" w:color="auto" w:fill="auto"/>
            <w:noWrap/>
            <w:vAlign w:val="center"/>
            <w:hideMark/>
          </w:tcPr>
          <w:p w14:paraId="0CBE088A"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3.13 (2.89, 3.39)</w:t>
            </w:r>
          </w:p>
        </w:tc>
        <w:tc>
          <w:tcPr>
            <w:tcW w:w="2268" w:type="dxa"/>
            <w:tcBorders>
              <w:top w:val="nil"/>
              <w:left w:val="nil"/>
              <w:bottom w:val="nil"/>
              <w:right w:val="nil"/>
            </w:tcBorders>
            <w:shd w:val="clear" w:color="auto" w:fill="auto"/>
            <w:noWrap/>
            <w:vAlign w:val="center"/>
            <w:hideMark/>
          </w:tcPr>
          <w:p w14:paraId="715A58AB"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3.34 (2.92, 3.81)</w:t>
            </w:r>
          </w:p>
        </w:tc>
        <w:tc>
          <w:tcPr>
            <w:tcW w:w="834" w:type="dxa"/>
            <w:tcBorders>
              <w:top w:val="nil"/>
              <w:left w:val="nil"/>
              <w:bottom w:val="nil"/>
              <w:right w:val="nil"/>
            </w:tcBorders>
            <w:shd w:val="clear" w:color="auto" w:fill="auto"/>
            <w:noWrap/>
            <w:vAlign w:val="center"/>
            <w:hideMark/>
          </w:tcPr>
          <w:p w14:paraId="32087D5A"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0.10</w:t>
            </w:r>
          </w:p>
        </w:tc>
        <w:tc>
          <w:tcPr>
            <w:tcW w:w="294" w:type="dxa"/>
            <w:tcBorders>
              <w:top w:val="nil"/>
              <w:left w:val="nil"/>
              <w:bottom w:val="nil"/>
              <w:right w:val="nil"/>
            </w:tcBorders>
            <w:shd w:val="clear" w:color="auto" w:fill="auto"/>
            <w:noWrap/>
            <w:vAlign w:val="center"/>
            <w:hideMark/>
          </w:tcPr>
          <w:p w14:paraId="0ABDA876"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center"/>
            <w:hideMark/>
          </w:tcPr>
          <w:p w14:paraId="28F46447"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0.15</w:t>
            </w:r>
          </w:p>
        </w:tc>
        <w:tc>
          <w:tcPr>
            <w:tcW w:w="294" w:type="dxa"/>
            <w:tcBorders>
              <w:top w:val="nil"/>
              <w:left w:val="nil"/>
              <w:bottom w:val="nil"/>
              <w:right w:val="nil"/>
            </w:tcBorders>
            <w:shd w:val="clear" w:color="auto" w:fill="auto"/>
            <w:noWrap/>
            <w:vAlign w:val="center"/>
            <w:hideMark/>
          </w:tcPr>
          <w:p w14:paraId="42B7AE1E"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r>
      <w:tr w:rsidR="00C840B8" w:rsidRPr="00D8739A" w14:paraId="3C036A39" w14:textId="77777777" w:rsidTr="001E3715">
        <w:trPr>
          <w:trHeight w:val="282"/>
        </w:trPr>
        <w:tc>
          <w:tcPr>
            <w:tcW w:w="1575" w:type="dxa"/>
            <w:gridSpan w:val="2"/>
            <w:vMerge w:val="restart"/>
            <w:tcBorders>
              <w:top w:val="nil"/>
              <w:left w:val="nil"/>
              <w:bottom w:val="nil"/>
              <w:right w:val="nil"/>
            </w:tcBorders>
            <w:shd w:val="clear" w:color="auto" w:fill="auto"/>
            <w:vAlign w:val="center"/>
            <w:hideMark/>
          </w:tcPr>
          <w:p w14:paraId="516AAEE5"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vWF (IU/dL)</w:t>
            </w:r>
          </w:p>
        </w:tc>
        <w:tc>
          <w:tcPr>
            <w:tcW w:w="680" w:type="dxa"/>
            <w:tcBorders>
              <w:top w:val="nil"/>
              <w:left w:val="nil"/>
              <w:bottom w:val="nil"/>
              <w:right w:val="nil"/>
            </w:tcBorders>
            <w:shd w:val="clear" w:color="auto" w:fill="auto"/>
            <w:noWrap/>
            <w:vAlign w:val="center"/>
            <w:hideMark/>
          </w:tcPr>
          <w:p w14:paraId="04C463A8"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p>
        </w:tc>
        <w:tc>
          <w:tcPr>
            <w:tcW w:w="2358" w:type="dxa"/>
            <w:tcBorders>
              <w:top w:val="nil"/>
              <w:left w:val="nil"/>
              <w:bottom w:val="nil"/>
              <w:right w:val="nil"/>
            </w:tcBorders>
            <w:shd w:val="clear" w:color="auto" w:fill="auto"/>
            <w:noWrap/>
            <w:vAlign w:val="center"/>
            <w:hideMark/>
          </w:tcPr>
          <w:p w14:paraId="7D2FDD0C"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132.65 (127.06, 138.24)</w:t>
            </w:r>
          </w:p>
        </w:tc>
        <w:tc>
          <w:tcPr>
            <w:tcW w:w="2409" w:type="dxa"/>
            <w:tcBorders>
              <w:top w:val="nil"/>
              <w:left w:val="nil"/>
              <w:bottom w:val="nil"/>
              <w:right w:val="nil"/>
            </w:tcBorders>
            <w:shd w:val="clear" w:color="auto" w:fill="auto"/>
            <w:noWrap/>
            <w:vAlign w:val="center"/>
            <w:hideMark/>
          </w:tcPr>
          <w:p w14:paraId="30401E54"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127.34 (118.81, 135.87)</w:t>
            </w:r>
          </w:p>
        </w:tc>
        <w:tc>
          <w:tcPr>
            <w:tcW w:w="2411" w:type="dxa"/>
            <w:tcBorders>
              <w:top w:val="nil"/>
              <w:left w:val="nil"/>
              <w:bottom w:val="nil"/>
              <w:right w:val="nil"/>
            </w:tcBorders>
            <w:shd w:val="clear" w:color="auto" w:fill="auto"/>
            <w:noWrap/>
            <w:vAlign w:val="center"/>
            <w:hideMark/>
          </w:tcPr>
          <w:p w14:paraId="26D857DB"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134.92 (126.85, 142.98)</w:t>
            </w:r>
          </w:p>
        </w:tc>
        <w:tc>
          <w:tcPr>
            <w:tcW w:w="2268" w:type="dxa"/>
            <w:tcBorders>
              <w:top w:val="nil"/>
              <w:left w:val="nil"/>
              <w:bottom w:val="nil"/>
              <w:right w:val="nil"/>
            </w:tcBorders>
            <w:shd w:val="clear" w:color="auto" w:fill="auto"/>
            <w:noWrap/>
            <w:vAlign w:val="center"/>
            <w:hideMark/>
          </w:tcPr>
          <w:p w14:paraId="54AF3025"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148.03 (135.05, 161.01)</w:t>
            </w:r>
          </w:p>
        </w:tc>
        <w:tc>
          <w:tcPr>
            <w:tcW w:w="834" w:type="dxa"/>
            <w:tcBorders>
              <w:top w:val="nil"/>
              <w:left w:val="nil"/>
              <w:bottom w:val="nil"/>
              <w:right w:val="nil"/>
            </w:tcBorders>
            <w:shd w:val="clear" w:color="auto" w:fill="auto"/>
            <w:noWrap/>
            <w:vAlign w:val="center"/>
            <w:hideMark/>
          </w:tcPr>
          <w:p w14:paraId="5FD6CF22"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1.00</w:t>
            </w:r>
          </w:p>
        </w:tc>
        <w:tc>
          <w:tcPr>
            <w:tcW w:w="294" w:type="dxa"/>
            <w:tcBorders>
              <w:top w:val="nil"/>
              <w:left w:val="nil"/>
              <w:bottom w:val="nil"/>
              <w:right w:val="nil"/>
            </w:tcBorders>
            <w:shd w:val="clear" w:color="auto" w:fill="auto"/>
            <w:noWrap/>
            <w:vAlign w:val="center"/>
            <w:hideMark/>
          </w:tcPr>
          <w:p w14:paraId="4ED5476F"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center"/>
            <w:hideMark/>
          </w:tcPr>
          <w:p w14:paraId="67223F5E"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0.02</w:t>
            </w:r>
          </w:p>
        </w:tc>
        <w:tc>
          <w:tcPr>
            <w:tcW w:w="294" w:type="dxa"/>
            <w:tcBorders>
              <w:top w:val="nil"/>
              <w:left w:val="nil"/>
              <w:bottom w:val="nil"/>
              <w:right w:val="nil"/>
            </w:tcBorders>
            <w:shd w:val="clear" w:color="auto" w:fill="auto"/>
            <w:noWrap/>
            <w:vAlign w:val="center"/>
            <w:hideMark/>
          </w:tcPr>
          <w:p w14:paraId="27E5F562"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03051243" w14:textId="77777777" w:rsidTr="001E3715">
        <w:trPr>
          <w:trHeight w:val="282"/>
        </w:trPr>
        <w:tc>
          <w:tcPr>
            <w:tcW w:w="1575" w:type="dxa"/>
            <w:gridSpan w:val="2"/>
            <w:vMerge/>
            <w:tcBorders>
              <w:top w:val="nil"/>
              <w:left w:val="nil"/>
              <w:bottom w:val="nil"/>
              <w:right w:val="nil"/>
            </w:tcBorders>
            <w:vAlign w:val="center"/>
            <w:hideMark/>
          </w:tcPr>
          <w:p w14:paraId="6A0EDA55"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center"/>
            <w:hideMark/>
          </w:tcPr>
          <w:p w14:paraId="56DACF9C"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w:t>
            </w:r>
          </w:p>
        </w:tc>
        <w:tc>
          <w:tcPr>
            <w:tcW w:w="2358" w:type="dxa"/>
            <w:tcBorders>
              <w:top w:val="nil"/>
              <w:left w:val="nil"/>
              <w:bottom w:val="nil"/>
              <w:right w:val="nil"/>
            </w:tcBorders>
            <w:shd w:val="clear" w:color="auto" w:fill="auto"/>
            <w:noWrap/>
            <w:vAlign w:val="center"/>
            <w:hideMark/>
          </w:tcPr>
          <w:p w14:paraId="235B809F"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132.76 (127.1, 138.41)</w:t>
            </w:r>
          </w:p>
        </w:tc>
        <w:tc>
          <w:tcPr>
            <w:tcW w:w="2409" w:type="dxa"/>
            <w:tcBorders>
              <w:top w:val="nil"/>
              <w:left w:val="nil"/>
              <w:bottom w:val="nil"/>
              <w:right w:val="nil"/>
            </w:tcBorders>
            <w:shd w:val="clear" w:color="auto" w:fill="auto"/>
            <w:noWrap/>
            <w:vAlign w:val="center"/>
            <w:hideMark/>
          </w:tcPr>
          <w:p w14:paraId="08620B4A"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127.64 (119.03, 136.24)</w:t>
            </w:r>
          </w:p>
        </w:tc>
        <w:tc>
          <w:tcPr>
            <w:tcW w:w="2411" w:type="dxa"/>
            <w:tcBorders>
              <w:top w:val="nil"/>
              <w:left w:val="nil"/>
              <w:bottom w:val="nil"/>
              <w:right w:val="nil"/>
            </w:tcBorders>
            <w:shd w:val="clear" w:color="auto" w:fill="auto"/>
            <w:noWrap/>
            <w:vAlign w:val="center"/>
            <w:hideMark/>
          </w:tcPr>
          <w:p w14:paraId="3457B9D9"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134.88 (126.7, 143.07)</w:t>
            </w:r>
          </w:p>
        </w:tc>
        <w:tc>
          <w:tcPr>
            <w:tcW w:w="2268" w:type="dxa"/>
            <w:tcBorders>
              <w:top w:val="nil"/>
              <w:left w:val="nil"/>
              <w:bottom w:val="nil"/>
              <w:right w:val="nil"/>
            </w:tcBorders>
            <w:shd w:val="clear" w:color="auto" w:fill="auto"/>
            <w:noWrap/>
            <w:vAlign w:val="center"/>
            <w:hideMark/>
          </w:tcPr>
          <w:p w14:paraId="24819AD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147.74 (134.39, 161.1)</w:t>
            </w:r>
          </w:p>
        </w:tc>
        <w:tc>
          <w:tcPr>
            <w:tcW w:w="834" w:type="dxa"/>
            <w:tcBorders>
              <w:top w:val="nil"/>
              <w:left w:val="nil"/>
              <w:bottom w:val="nil"/>
              <w:right w:val="nil"/>
            </w:tcBorders>
            <w:shd w:val="clear" w:color="auto" w:fill="auto"/>
            <w:noWrap/>
            <w:vAlign w:val="center"/>
            <w:hideMark/>
          </w:tcPr>
          <w:p w14:paraId="1B1EF2BE"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0.96</w:t>
            </w:r>
          </w:p>
        </w:tc>
        <w:tc>
          <w:tcPr>
            <w:tcW w:w="294" w:type="dxa"/>
            <w:tcBorders>
              <w:top w:val="nil"/>
              <w:left w:val="nil"/>
              <w:bottom w:val="nil"/>
              <w:right w:val="nil"/>
            </w:tcBorders>
            <w:shd w:val="clear" w:color="auto" w:fill="auto"/>
            <w:noWrap/>
            <w:vAlign w:val="center"/>
            <w:hideMark/>
          </w:tcPr>
          <w:p w14:paraId="0D53306E"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center"/>
            <w:hideMark/>
          </w:tcPr>
          <w:p w14:paraId="4B75916D"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0.03</w:t>
            </w:r>
          </w:p>
        </w:tc>
        <w:tc>
          <w:tcPr>
            <w:tcW w:w="294" w:type="dxa"/>
            <w:tcBorders>
              <w:top w:val="nil"/>
              <w:left w:val="nil"/>
              <w:bottom w:val="nil"/>
              <w:right w:val="nil"/>
            </w:tcBorders>
            <w:shd w:val="clear" w:color="auto" w:fill="auto"/>
            <w:noWrap/>
            <w:vAlign w:val="center"/>
            <w:hideMark/>
          </w:tcPr>
          <w:p w14:paraId="7858D58A"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5D09F6E0" w14:textId="77777777" w:rsidTr="001E3715">
        <w:trPr>
          <w:trHeight w:val="282"/>
        </w:trPr>
        <w:tc>
          <w:tcPr>
            <w:tcW w:w="14049" w:type="dxa"/>
            <w:gridSpan w:val="11"/>
            <w:tcBorders>
              <w:top w:val="nil"/>
              <w:left w:val="nil"/>
              <w:bottom w:val="single" w:sz="4" w:space="0" w:color="auto"/>
              <w:right w:val="nil"/>
            </w:tcBorders>
            <w:shd w:val="clear" w:color="000000" w:fill="F2F2F2"/>
            <w:noWrap/>
            <w:vAlign w:val="center"/>
            <w:hideMark/>
          </w:tcPr>
          <w:p w14:paraId="749A4304"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Lung function [mean (95% CI)]</w:t>
            </w:r>
          </w:p>
        </w:tc>
      </w:tr>
      <w:tr w:rsidR="00C840B8" w:rsidRPr="00D8739A" w14:paraId="1A29C6DC" w14:textId="77777777" w:rsidTr="001E3715">
        <w:trPr>
          <w:trHeight w:val="282"/>
        </w:trPr>
        <w:tc>
          <w:tcPr>
            <w:tcW w:w="1575" w:type="dxa"/>
            <w:gridSpan w:val="2"/>
            <w:vMerge w:val="restart"/>
            <w:tcBorders>
              <w:top w:val="nil"/>
              <w:left w:val="nil"/>
              <w:bottom w:val="nil"/>
              <w:right w:val="nil"/>
            </w:tcBorders>
            <w:shd w:val="clear" w:color="auto" w:fill="auto"/>
            <w:vAlign w:val="center"/>
            <w:hideMark/>
          </w:tcPr>
          <w:p w14:paraId="6250DB0C"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FEV1 (L)</w:t>
            </w:r>
          </w:p>
        </w:tc>
        <w:tc>
          <w:tcPr>
            <w:tcW w:w="680" w:type="dxa"/>
            <w:tcBorders>
              <w:top w:val="nil"/>
              <w:left w:val="nil"/>
              <w:bottom w:val="nil"/>
              <w:right w:val="nil"/>
            </w:tcBorders>
            <w:shd w:val="clear" w:color="auto" w:fill="auto"/>
            <w:vAlign w:val="center"/>
            <w:hideMark/>
          </w:tcPr>
          <w:p w14:paraId="52F035DF"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p>
        </w:tc>
        <w:tc>
          <w:tcPr>
            <w:tcW w:w="2358" w:type="dxa"/>
            <w:tcBorders>
              <w:top w:val="nil"/>
              <w:left w:val="nil"/>
              <w:bottom w:val="nil"/>
              <w:right w:val="nil"/>
            </w:tcBorders>
            <w:shd w:val="clear" w:color="auto" w:fill="auto"/>
            <w:noWrap/>
            <w:vAlign w:val="center"/>
            <w:hideMark/>
          </w:tcPr>
          <w:p w14:paraId="644F9609"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2.52 (2.48, 2.57)</w:t>
            </w:r>
          </w:p>
        </w:tc>
        <w:tc>
          <w:tcPr>
            <w:tcW w:w="2409" w:type="dxa"/>
            <w:tcBorders>
              <w:top w:val="nil"/>
              <w:left w:val="nil"/>
              <w:bottom w:val="nil"/>
              <w:right w:val="nil"/>
            </w:tcBorders>
            <w:shd w:val="clear" w:color="auto" w:fill="auto"/>
            <w:noWrap/>
            <w:vAlign w:val="center"/>
            <w:hideMark/>
          </w:tcPr>
          <w:p w14:paraId="5C3BB1E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2.46 (2.39, 2.52)</w:t>
            </w:r>
          </w:p>
        </w:tc>
        <w:tc>
          <w:tcPr>
            <w:tcW w:w="2411" w:type="dxa"/>
            <w:tcBorders>
              <w:top w:val="nil"/>
              <w:left w:val="nil"/>
              <w:bottom w:val="nil"/>
              <w:right w:val="nil"/>
            </w:tcBorders>
            <w:shd w:val="clear" w:color="auto" w:fill="auto"/>
            <w:noWrap/>
            <w:vAlign w:val="center"/>
            <w:hideMark/>
          </w:tcPr>
          <w:p w14:paraId="7925EF6B"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2.37 (2.31, 2.44)</w:t>
            </w:r>
          </w:p>
        </w:tc>
        <w:tc>
          <w:tcPr>
            <w:tcW w:w="2268" w:type="dxa"/>
            <w:tcBorders>
              <w:top w:val="nil"/>
              <w:left w:val="nil"/>
              <w:bottom w:val="nil"/>
              <w:right w:val="nil"/>
            </w:tcBorders>
            <w:shd w:val="clear" w:color="auto" w:fill="auto"/>
            <w:noWrap/>
            <w:vAlign w:val="center"/>
            <w:hideMark/>
          </w:tcPr>
          <w:p w14:paraId="3F5ED4A8"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2.21 (2.11, 2.31)</w:t>
            </w:r>
          </w:p>
        </w:tc>
        <w:tc>
          <w:tcPr>
            <w:tcW w:w="834" w:type="dxa"/>
            <w:tcBorders>
              <w:top w:val="nil"/>
              <w:left w:val="nil"/>
              <w:bottom w:val="nil"/>
              <w:right w:val="nil"/>
            </w:tcBorders>
            <w:shd w:val="clear" w:color="auto" w:fill="auto"/>
            <w:noWrap/>
            <w:vAlign w:val="center"/>
            <w:hideMark/>
          </w:tcPr>
          <w:p w14:paraId="34110361"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&lt;.0001</w:t>
            </w:r>
          </w:p>
        </w:tc>
        <w:tc>
          <w:tcPr>
            <w:tcW w:w="294" w:type="dxa"/>
            <w:tcBorders>
              <w:top w:val="nil"/>
              <w:left w:val="nil"/>
              <w:bottom w:val="nil"/>
              <w:right w:val="nil"/>
            </w:tcBorders>
            <w:shd w:val="clear" w:color="auto" w:fill="auto"/>
            <w:noWrap/>
            <w:vAlign w:val="center"/>
            <w:hideMark/>
          </w:tcPr>
          <w:p w14:paraId="0BBB6B9F"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c>
          <w:tcPr>
            <w:tcW w:w="926" w:type="dxa"/>
            <w:tcBorders>
              <w:top w:val="nil"/>
              <w:left w:val="nil"/>
              <w:bottom w:val="nil"/>
              <w:right w:val="nil"/>
            </w:tcBorders>
            <w:shd w:val="clear" w:color="auto" w:fill="auto"/>
            <w:noWrap/>
            <w:vAlign w:val="center"/>
            <w:hideMark/>
          </w:tcPr>
          <w:p w14:paraId="301C5BE6"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&lt;.0001</w:t>
            </w:r>
          </w:p>
        </w:tc>
        <w:tc>
          <w:tcPr>
            <w:tcW w:w="294" w:type="dxa"/>
            <w:tcBorders>
              <w:top w:val="nil"/>
              <w:left w:val="nil"/>
              <w:bottom w:val="nil"/>
              <w:right w:val="nil"/>
            </w:tcBorders>
            <w:shd w:val="clear" w:color="auto" w:fill="auto"/>
            <w:noWrap/>
            <w:vAlign w:val="center"/>
            <w:hideMark/>
          </w:tcPr>
          <w:p w14:paraId="4AFE55A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6ED06B57" w14:textId="77777777" w:rsidTr="001E3715">
        <w:trPr>
          <w:trHeight w:val="282"/>
        </w:trPr>
        <w:tc>
          <w:tcPr>
            <w:tcW w:w="1575" w:type="dxa"/>
            <w:gridSpan w:val="2"/>
            <w:vMerge/>
            <w:tcBorders>
              <w:top w:val="nil"/>
              <w:left w:val="nil"/>
              <w:bottom w:val="nil"/>
              <w:right w:val="nil"/>
            </w:tcBorders>
            <w:vAlign w:val="center"/>
            <w:hideMark/>
          </w:tcPr>
          <w:p w14:paraId="4FBEA6CF"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center"/>
            <w:hideMark/>
          </w:tcPr>
          <w:p w14:paraId="60123893"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w:t>
            </w:r>
          </w:p>
        </w:tc>
        <w:tc>
          <w:tcPr>
            <w:tcW w:w="2358" w:type="dxa"/>
            <w:tcBorders>
              <w:top w:val="nil"/>
              <w:left w:val="nil"/>
              <w:bottom w:val="nil"/>
              <w:right w:val="nil"/>
            </w:tcBorders>
            <w:shd w:val="clear" w:color="auto" w:fill="auto"/>
            <w:noWrap/>
            <w:vAlign w:val="center"/>
            <w:hideMark/>
          </w:tcPr>
          <w:p w14:paraId="36115664"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2.52 (2.48, 2.56)</w:t>
            </w:r>
          </w:p>
        </w:tc>
        <w:tc>
          <w:tcPr>
            <w:tcW w:w="2409" w:type="dxa"/>
            <w:tcBorders>
              <w:top w:val="nil"/>
              <w:left w:val="nil"/>
              <w:bottom w:val="nil"/>
              <w:right w:val="nil"/>
            </w:tcBorders>
            <w:shd w:val="clear" w:color="auto" w:fill="auto"/>
            <w:noWrap/>
            <w:vAlign w:val="center"/>
            <w:hideMark/>
          </w:tcPr>
          <w:p w14:paraId="522BFEE3"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2.44 (2.38, 2.51)</w:t>
            </w:r>
          </w:p>
        </w:tc>
        <w:tc>
          <w:tcPr>
            <w:tcW w:w="2411" w:type="dxa"/>
            <w:tcBorders>
              <w:top w:val="nil"/>
              <w:left w:val="nil"/>
              <w:bottom w:val="nil"/>
              <w:right w:val="nil"/>
            </w:tcBorders>
            <w:shd w:val="clear" w:color="auto" w:fill="auto"/>
            <w:noWrap/>
            <w:vAlign w:val="center"/>
            <w:hideMark/>
          </w:tcPr>
          <w:p w14:paraId="7CDE2C05"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2.38 (2.32, 2.44)</w:t>
            </w:r>
          </w:p>
        </w:tc>
        <w:tc>
          <w:tcPr>
            <w:tcW w:w="2268" w:type="dxa"/>
            <w:tcBorders>
              <w:top w:val="nil"/>
              <w:left w:val="nil"/>
              <w:bottom w:val="nil"/>
              <w:right w:val="nil"/>
            </w:tcBorders>
            <w:shd w:val="clear" w:color="auto" w:fill="auto"/>
            <w:noWrap/>
            <w:vAlign w:val="center"/>
            <w:hideMark/>
          </w:tcPr>
          <w:p w14:paraId="724BA8AF"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2.26 (2.15, 2.36)</w:t>
            </w:r>
          </w:p>
        </w:tc>
        <w:tc>
          <w:tcPr>
            <w:tcW w:w="834" w:type="dxa"/>
            <w:tcBorders>
              <w:top w:val="nil"/>
              <w:left w:val="nil"/>
              <w:bottom w:val="nil"/>
              <w:right w:val="nil"/>
            </w:tcBorders>
            <w:shd w:val="clear" w:color="auto" w:fill="auto"/>
            <w:noWrap/>
            <w:vAlign w:val="center"/>
            <w:hideMark/>
          </w:tcPr>
          <w:p w14:paraId="5B933EEE"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&lt;.0001</w:t>
            </w:r>
          </w:p>
        </w:tc>
        <w:tc>
          <w:tcPr>
            <w:tcW w:w="294" w:type="dxa"/>
            <w:tcBorders>
              <w:top w:val="nil"/>
              <w:left w:val="nil"/>
              <w:bottom w:val="nil"/>
              <w:right w:val="nil"/>
            </w:tcBorders>
            <w:shd w:val="clear" w:color="auto" w:fill="auto"/>
            <w:noWrap/>
            <w:vAlign w:val="center"/>
            <w:hideMark/>
          </w:tcPr>
          <w:p w14:paraId="3AE205F4"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c>
          <w:tcPr>
            <w:tcW w:w="926" w:type="dxa"/>
            <w:tcBorders>
              <w:top w:val="nil"/>
              <w:left w:val="nil"/>
              <w:bottom w:val="nil"/>
              <w:right w:val="nil"/>
            </w:tcBorders>
            <w:shd w:val="clear" w:color="auto" w:fill="auto"/>
            <w:noWrap/>
            <w:vAlign w:val="center"/>
            <w:hideMark/>
          </w:tcPr>
          <w:p w14:paraId="0C0B4526"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&lt;.0001</w:t>
            </w:r>
          </w:p>
        </w:tc>
        <w:tc>
          <w:tcPr>
            <w:tcW w:w="294" w:type="dxa"/>
            <w:tcBorders>
              <w:top w:val="nil"/>
              <w:left w:val="nil"/>
              <w:bottom w:val="nil"/>
              <w:right w:val="nil"/>
            </w:tcBorders>
            <w:shd w:val="clear" w:color="auto" w:fill="auto"/>
            <w:noWrap/>
            <w:vAlign w:val="center"/>
            <w:hideMark/>
          </w:tcPr>
          <w:p w14:paraId="27687EAD"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065AE1CC" w14:textId="77777777" w:rsidTr="001E3715">
        <w:trPr>
          <w:trHeight w:val="282"/>
        </w:trPr>
        <w:tc>
          <w:tcPr>
            <w:tcW w:w="14049" w:type="dxa"/>
            <w:gridSpan w:val="11"/>
            <w:tcBorders>
              <w:top w:val="nil"/>
              <w:left w:val="nil"/>
              <w:bottom w:val="single" w:sz="4" w:space="0" w:color="auto"/>
              <w:right w:val="nil"/>
            </w:tcBorders>
            <w:shd w:val="clear" w:color="000000" w:fill="F2F2F2"/>
            <w:noWrap/>
            <w:vAlign w:val="center"/>
            <w:hideMark/>
          </w:tcPr>
          <w:p w14:paraId="4CB2E729"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Cardiac markers [mean (95% CI)]</w:t>
            </w:r>
          </w:p>
        </w:tc>
      </w:tr>
      <w:tr w:rsidR="00C840B8" w:rsidRPr="00D8739A" w14:paraId="7AEE444B" w14:textId="77777777" w:rsidTr="001E3715">
        <w:trPr>
          <w:trHeight w:val="282"/>
        </w:trPr>
        <w:tc>
          <w:tcPr>
            <w:tcW w:w="1575" w:type="dxa"/>
            <w:gridSpan w:val="2"/>
            <w:vMerge w:val="restart"/>
            <w:tcBorders>
              <w:top w:val="nil"/>
              <w:left w:val="nil"/>
              <w:bottom w:val="nil"/>
              <w:right w:val="nil"/>
            </w:tcBorders>
            <w:shd w:val="clear" w:color="auto" w:fill="auto"/>
            <w:vAlign w:val="center"/>
            <w:hideMark/>
          </w:tcPr>
          <w:p w14:paraId="6794F0AD"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739A">
              <w:rPr>
                <w:rFonts w:ascii="Arial" w:eastAsia="Times New Roman" w:hAnsi="Arial" w:cs="Arial"/>
                <w:b/>
                <w:bCs/>
                <w:color w:val="000000"/>
                <w:sz w:val="20"/>
                <w:szCs w:val="20"/>
                <w:lang w:eastAsia="en-GB"/>
              </w:rPr>
              <w:t>NT-pro BNP</w:t>
            </w:r>
            <w:r>
              <w:rPr>
                <w:rFonts w:ascii="Arial" w:eastAsia="Times New Roman" w:hAnsi="Arial" w:cs="Arial"/>
                <w:b/>
                <w:bCs/>
                <w:color w:val="000000"/>
                <w:sz w:val="20"/>
                <w:szCs w:val="20"/>
                <w:vertAlign w:val="superscript"/>
                <w:lang w:eastAsia="en-GB"/>
              </w:rPr>
              <w:t>c</w:t>
            </w:r>
            <w:r w:rsidRPr="00D8739A">
              <w:rPr>
                <w:rFonts w:ascii="Arial" w:eastAsia="Times New Roman" w:hAnsi="Arial" w:cs="Arial"/>
                <w:b/>
                <w:bCs/>
                <w:color w:val="000000"/>
                <w:sz w:val="20"/>
                <w:szCs w:val="20"/>
                <w:vertAlign w:val="superscript"/>
                <w:lang w:eastAsia="en-GB"/>
              </w:rPr>
              <w:t xml:space="preserve"> </w:t>
            </w:r>
            <w:r w:rsidRPr="00D8739A">
              <w:rPr>
                <w:rFonts w:ascii="Arial" w:eastAsia="Times New Roman" w:hAnsi="Arial" w:cs="Arial"/>
                <w:b/>
                <w:bCs/>
                <w:color w:val="000000"/>
                <w:sz w:val="20"/>
                <w:szCs w:val="20"/>
                <w:lang w:eastAsia="en-GB"/>
              </w:rPr>
              <w:t>(pg/mL)</w:t>
            </w:r>
          </w:p>
        </w:tc>
        <w:tc>
          <w:tcPr>
            <w:tcW w:w="680" w:type="dxa"/>
            <w:tcBorders>
              <w:top w:val="nil"/>
              <w:left w:val="nil"/>
              <w:bottom w:val="nil"/>
              <w:right w:val="nil"/>
            </w:tcBorders>
            <w:shd w:val="clear" w:color="auto" w:fill="auto"/>
            <w:noWrap/>
            <w:vAlign w:val="center"/>
            <w:hideMark/>
          </w:tcPr>
          <w:p w14:paraId="57E20512"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p>
        </w:tc>
        <w:tc>
          <w:tcPr>
            <w:tcW w:w="2358" w:type="dxa"/>
            <w:tcBorders>
              <w:top w:val="nil"/>
              <w:left w:val="nil"/>
              <w:bottom w:val="nil"/>
              <w:right w:val="nil"/>
            </w:tcBorders>
            <w:shd w:val="clear" w:color="auto" w:fill="auto"/>
            <w:noWrap/>
            <w:vAlign w:val="center"/>
            <w:hideMark/>
          </w:tcPr>
          <w:p w14:paraId="14E976C8"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122.31 (110.53, 135.34)</w:t>
            </w:r>
          </w:p>
        </w:tc>
        <w:tc>
          <w:tcPr>
            <w:tcW w:w="2409" w:type="dxa"/>
            <w:tcBorders>
              <w:top w:val="nil"/>
              <w:left w:val="nil"/>
              <w:bottom w:val="nil"/>
              <w:right w:val="nil"/>
            </w:tcBorders>
            <w:shd w:val="clear" w:color="auto" w:fill="auto"/>
            <w:noWrap/>
            <w:vAlign w:val="center"/>
            <w:hideMark/>
          </w:tcPr>
          <w:p w14:paraId="5B7E9811"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110.95 (95.15, 129.37)</w:t>
            </w:r>
          </w:p>
        </w:tc>
        <w:tc>
          <w:tcPr>
            <w:tcW w:w="2411" w:type="dxa"/>
            <w:tcBorders>
              <w:top w:val="nil"/>
              <w:left w:val="nil"/>
              <w:bottom w:val="nil"/>
              <w:right w:val="nil"/>
            </w:tcBorders>
            <w:shd w:val="clear" w:color="auto" w:fill="auto"/>
            <w:noWrap/>
            <w:vAlign w:val="center"/>
            <w:hideMark/>
          </w:tcPr>
          <w:p w14:paraId="229CB3F9"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135.15 (117.08, 156.02)</w:t>
            </w:r>
          </w:p>
        </w:tc>
        <w:tc>
          <w:tcPr>
            <w:tcW w:w="2268" w:type="dxa"/>
            <w:tcBorders>
              <w:top w:val="nil"/>
              <w:left w:val="nil"/>
              <w:bottom w:val="nil"/>
              <w:right w:val="nil"/>
            </w:tcBorders>
            <w:shd w:val="clear" w:color="auto" w:fill="auto"/>
            <w:noWrap/>
            <w:vAlign w:val="center"/>
            <w:hideMark/>
          </w:tcPr>
          <w:p w14:paraId="70B10B3B"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171.15 (134.5, 217.78)</w:t>
            </w:r>
          </w:p>
        </w:tc>
        <w:tc>
          <w:tcPr>
            <w:tcW w:w="834" w:type="dxa"/>
            <w:tcBorders>
              <w:top w:val="nil"/>
              <w:left w:val="nil"/>
              <w:bottom w:val="nil"/>
              <w:right w:val="nil"/>
            </w:tcBorders>
            <w:shd w:val="clear" w:color="auto" w:fill="auto"/>
            <w:noWrap/>
            <w:vAlign w:val="center"/>
            <w:hideMark/>
          </w:tcPr>
          <w:p w14:paraId="5308C3FA"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0.70</w:t>
            </w:r>
          </w:p>
        </w:tc>
        <w:tc>
          <w:tcPr>
            <w:tcW w:w="294" w:type="dxa"/>
            <w:tcBorders>
              <w:top w:val="nil"/>
              <w:left w:val="nil"/>
              <w:bottom w:val="nil"/>
              <w:right w:val="nil"/>
            </w:tcBorders>
            <w:shd w:val="clear" w:color="auto" w:fill="auto"/>
            <w:noWrap/>
            <w:vAlign w:val="center"/>
            <w:hideMark/>
          </w:tcPr>
          <w:p w14:paraId="12533D3E"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center"/>
            <w:hideMark/>
          </w:tcPr>
          <w:p w14:paraId="1E612AD3"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0.01</w:t>
            </w:r>
          </w:p>
        </w:tc>
        <w:tc>
          <w:tcPr>
            <w:tcW w:w="294" w:type="dxa"/>
            <w:tcBorders>
              <w:top w:val="nil"/>
              <w:left w:val="nil"/>
              <w:bottom w:val="nil"/>
              <w:right w:val="nil"/>
            </w:tcBorders>
            <w:shd w:val="clear" w:color="auto" w:fill="auto"/>
            <w:noWrap/>
            <w:vAlign w:val="center"/>
            <w:hideMark/>
          </w:tcPr>
          <w:p w14:paraId="10B49614"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7EF56D50" w14:textId="77777777" w:rsidTr="001E3715">
        <w:trPr>
          <w:trHeight w:val="300"/>
        </w:trPr>
        <w:tc>
          <w:tcPr>
            <w:tcW w:w="1575" w:type="dxa"/>
            <w:gridSpan w:val="2"/>
            <w:vMerge/>
            <w:tcBorders>
              <w:top w:val="nil"/>
              <w:left w:val="nil"/>
              <w:bottom w:val="nil"/>
              <w:right w:val="nil"/>
            </w:tcBorders>
            <w:vAlign w:val="center"/>
            <w:hideMark/>
          </w:tcPr>
          <w:p w14:paraId="21BEF8F2"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center"/>
            <w:hideMark/>
          </w:tcPr>
          <w:p w14:paraId="36610D98"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w:t>
            </w:r>
          </w:p>
        </w:tc>
        <w:tc>
          <w:tcPr>
            <w:tcW w:w="2358" w:type="dxa"/>
            <w:tcBorders>
              <w:top w:val="nil"/>
              <w:left w:val="nil"/>
              <w:bottom w:val="nil"/>
              <w:right w:val="nil"/>
            </w:tcBorders>
            <w:shd w:val="clear" w:color="auto" w:fill="auto"/>
            <w:noWrap/>
            <w:vAlign w:val="center"/>
            <w:hideMark/>
          </w:tcPr>
          <w:p w14:paraId="4453441B"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123.28 (111.4, 136.43)</w:t>
            </w:r>
          </w:p>
        </w:tc>
        <w:tc>
          <w:tcPr>
            <w:tcW w:w="2409" w:type="dxa"/>
            <w:tcBorders>
              <w:top w:val="nil"/>
              <w:left w:val="nil"/>
              <w:bottom w:val="nil"/>
              <w:right w:val="nil"/>
            </w:tcBorders>
            <w:shd w:val="clear" w:color="auto" w:fill="auto"/>
            <w:noWrap/>
            <w:vAlign w:val="center"/>
            <w:hideMark/>
          </w:tcPr>
          <w:p w14:paraId="49688903"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111.2 (95.39, 129.62)</w:t>
            </w:r>
          </w:p>
        </w:tc>
        <w:tc>
          <w:tcPr>
            <w:tcW w:w="2411" w:type="dxa"/>
            <w:tcBorders>
              <w:top w:val="nil"/>
              <w:left w:val="nil"/>
              <w:bottom w:val="nil"/>
              <w:right w:val="nil"/>
            </w:tcBorders>
            <w:shd w:val="clear" w:color="auto" w:fill="auto"/>
            <w:noWrap/>
            <w:vAlign w:val="center"/>
            <w:hideMark/>
          </w:tcPr>
          <w:p w14:paraId="4A5D23B0"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135.76 (117.52, 156.82)</w:t>
            </w:r>
          </w:p>
        </w:tc>
        <w:tc>
          <w:tcPr>
            <w:tcW w:w="2268" w:type="dxa"/>
            <w:tcBorders>
              <w:top w:val="nil"/>
              <w:left w:val="nil"/>
              <w:bottom w:val="nil"/>
              <w:right w:val="nil"/>
            </w:tcBorders>
            <w:shd w:val="clear" w:color="auto" w:fill="auto"/>
            <w:noWrap/>
            <w:vAlign w:val="center"/>
            <w:hideMark/>
          </w:tcPr>
          <w:p w14:paraId="722EEA7B"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167.33 (130.92, 213.88)</w:t>
            </w:r>
          </w:p>
        </w:tc>
        <w:tc>
          <w:tcPr>
            <w:tcW w:w="834" w:type="dxa"/>
            <w:tcBorders>
              <w:top w:val="nil"/>
              <w:left w:val="nil"/>
              <w:bottom w:val="nil"/>
              <w:right w:val="nil"/>
            </w:tcBorders>
            <w:shd w:val="clear" w:color="auto" w:fill="auto"/>
            <w:noWrap/>
            <w:vAlign w:val="center"/>
            <w:hideMark/>
          </w:tcPr>
          <w:p w14:paraId="0CE65ED5"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0.82</w:t>
            </w:r>
          </w:p>
        </w:tc>
        <w:tc>
          <w:tcPr>
            <w:tcW w:w="294" w:type="dxa"/>
            <w:tcBorders>
              <w:top w:val="nil"/>
              <w:left w:val="nil"/>
              <w:bottom w:val="nil"/>
              <w:right w:val="nil"/>
            </w:tcBorders>
            <w:shd w:val="clear" w:color="auto" w:fill="auto"/>
            <w:noWrap/>
            <w:vAlign w:val="center"/>
            <w:hideMark/>
          </w:tcPr>
          <w:p w14:paraId="7CD0C573"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center"/>
            <w:hideMark/>
          </w:tcPr>
          <w:p w14:paraId="7033D631"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0.02</w:t>
            </w:r>
          </w:p>
        </w:tc>
        <w:tc>
          <w:tcPr>
            <w:tcW w:w="294" w:type="dxa"/>
            <w:tcBorders>
              <w:top w:val="nil"/>
              <w:left w:val="nil"/>
              <w:bottom w:val="nil"/>
              <w:right w:val="nil"/>
            </w:tcBorders>
            <w:shd w:val="clear" w:color="auto" w:fill="auto"/>
            <w:noWrap/>
            <w:vAlign w:val="center"/>
            <w:hideMark/>
          </w:tcPr>
          <w:p w14:paraId="0FAD1B1A"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57917E25" w14:textId="77777777" w:rsidTr="001E3715">
        <w:trPr>
          <w:trHeight w:val="330"/>
        </w:trPr>
        <w:tc>
          <w:tcPr>
            <w:tcW w:w="1575" w:type="dxa"/>
            <w:gridSpan w:val="2"/>
            <w:vMerge w:val="restart"/>
            <w:tcBorders>
              <w:top w:val="nil"/>
              <w:left w:val="nil"/>
              <w:bottom w:val="nil"/>
              <w:right w:val="nil"/>
            </w:tcBorders>
            <w:shd w:val="clear" w:color="auto" w:fill="auto"/>
            <w:vAlign w:val="center"/>
            <w:hideMark/>
          </w:tcPr>
          <w:p w14:paraId="286F9119"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sidRPr="00D86096">
              <w:rPr>
                <w:rFonts w:ascii="Arial" w:eastAsia="Times New Roman" w:hAnsi="Arial" w:cs="Arial"/>
                <w:b/>
                <w:bCs/>
                <w:sz w:val="20"/>
                <w:szCs w:val="20"/>
                <w:lang w:eastAsia="en-GB"/>
              </w:rPr>
              <w:t>cTnT</w:t>
            </w:r>
            <w:r w:rsidRPr="00D86096">
              <w:rPr>
                <w:rFonts w:ascii="Arial" w:eastAsia="Times New Roman" w:hAnsi="Arial" w:cs="Arial"/>
                <w:b/>
                <w:bCs/>
                <w:sz w:val="20"/>
                <w:szCs w:val="20"/>
                <w:vertAlign w:val="superscript"/>
                <w:lang w:eastAsia="en-GB"/>
              </w:rPr>
              <w:t xml:space="preserve">c </w:t>
            </w:r>
            <w:r w:rsidRPr="00D86096">
              <w:rPr>
                <w:rFonts w:ascii="Arial" w:eastAsia="Times New Roman" w:hAnsi="Arial" w:cs="Arial"/>
                <w:b/>
                <w:bCs/>
                <w:sz w:val="20"/>
                <w:szCs w:val="20"/>
                <w:lang w:eastAsia="en-GB"/>
              </w:rPr>
              <w:t>(pg/ml)</w:t>
            </w:r>
          </w:p>
        </w:tc>
        <w:tc>
          <w:tcPr>
            <w:tcW w:w="680" w:type="dxa"/>
            <w:tcBorders>
              <w:top w:val="nil"/>
              <w:left w:val="nil"/>
              <w:bottom w:val="nil"/>
              <w:right w:val="nil"/>
            </w:tcBorders>
            <w:shd w:val="clear" w:color="auto" w:fill="auto"/>
            <w:noWrap/>
            <w:vAlign w:val="center"/>
            <w:hideMark/>
          </w:tcPr>
          <w:p w14:paraId="5B1E2972"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p>
        </w:tc>
        <w:tc>
          <w:tcPr>
            <w:tcW w:w="2358" w:type="dxa"/>
            <w:tcBorders>
              <w:top w:val="nil"/>
              <w:left w:val="nil"/>
              <w:bottom w:val="nil"/>
              <w:right w:val="nil"/>
            </w:tcBorders>
            <w:shd w:val="clear" w:color="auto" w:fill="auto"/>
            <w:noWrap/>
            <w:vAlign w:val="bottom"/>
            <w:hideMark/>
          </w:tcPr>
          <w:p w14:paraId="2F28F18D"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10.33 (9.83, 10.85)</w:t>
            </w:r>
          </w:p>
        </w:tc>
        <w:tc>
          <w:tcPr>
            <w:tcW w:w="2409" w:type="dxa"/>
            <w:tcBorders>
              <w:top w:val="nil"/>
              <w:left w:val="nil"/>
              <w:bottom w:val="nil"/>
              <w:right w:val="nil"/>
            </w:tcBorders>
            <w:shd w:val="clear" w:color="auto" w:fill="auto"/>
            <w:noWrap/>
            <w:vAlign w:val="bottom"/>
            <w:hideMark/>
          </w:tcPr>
          <w:p w14:paraId="50C780B8"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10.45 (9.7, 11.27)</w:t>
            </w:r>
          </w:p>
        </w:tc>
        <w:tc>
          <w:tcPr>
            <w:tcW w:w="2411" w:type="dxa"/>
            <w:tcBorders>
              <w:top w:val="nil"/>
              <w:left w:val="nil"/>
              <w:bottom w:val="nil"/>
              <w:right w:val="nil"/>
            </w:tcBorders>
            <w:shd w:val="clear" w:color="auto" w:fill="auto"/>
            <w:noWrap/>
            <w:vAlign w:val="bottom"/>
            <w:hideMark/>
          </w:tcPr>
          <w:p w14:paraId="10A1EC29"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11.59 (10.8, 12.43)</w:t>
            </w:r>
          </w:p>
        </w:tc>
        <w:tc>
          <w:tcPr>
            <w:tcW w:w="2268" w:type="dxa"/>
            <w:tcBorders>
              <w:top w:val="nil"/>
              <w:left w:val="nil"/>
              <w:bottom w:val="nil"/>
              <w:right w:val="nil"/>
            </w:tcBorders>
            <w:shd w:val="clear" w:color="auto" w:fill="auto"/>
            <w:noWrap/>
            <w:vAlign w:val="bottom"/>
            <w:hideMark/>
          </w:tcPr>
          <w:p w14:paraId="2EEDA827"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12.79 (11.37, 14.38)</w:t>
            </w:r>
          </w:p>
        </w:tc>
        <w:tc>
          <w:tcPr>
            <w:tcW w:w="834" w:type="dxa"/>
            <w:tcBorders>
              <w:top w:val="nil"/>
              <w:left w:val="nil"/>
              <w:bottom w:val="nil"/>
              <w:right w:val="nil"/>
            </w:tcBorders>
            <w:shd w:val="clear" w:color="auto" w:fill="auto"/>
            <w:noWrap/>
            <w:vAlign w:val="bottom"/>
            <w:hideMark/>
          </w:tcPr>
          <w:p w14:paraId="6E58B00A"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0.03</w:t>
            </w:r>
          </w:p>
        </w:tc>
        <w:tc>
          <w:tcPr>
            <w:tcW w:w="294" w:type="dxa"/>
            <w:tcBorders>
              <w:top w:val="nil"/>
              <w:left w:val="nil"/>
              <w:bottom w:val="nil"/>
              <w:right w:val="nil"/>
            </w:tcBorders>
            <w:shd w:val="clear" w:color="auto" w:fill="auto"/>
            <w:noWrap/>
            <w:vAlign w:val="bottom"/>
            <w:hideMark/>
          </w:tcPr>
          <w:p w14:paraId="5B666199"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c>
          <w:tcPr>
            <w:tcW w:w="926" w:type="dxa"/>
            <w:tcBorders>
              <w:top w:val="nil"/>
              <w:left w:val="nil"/>
              <w:bottom w:val="nil"/>
              <w:right w:val="nil"/>
            </w:tcBorders>
            <w:shd w:val="clear" w:color="auto" w:fill="auto"/>
            <w:noWrap/>
            <w:vAlign w:val="bottom"/>
            <w:hideMark/>
          </w:tcPr>
          <w:p w14:paraId="01BB0F11"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0.004</w:t>
            </w:r>
          </w:p>
        </w:tc>
        <w:tc>
          <w:tcPr>
            <w:tcW w:w="294" w:type="dxa"/>
            <w:tcBorders>
              <w:top w:val="nil"/>
              <w:left w:val="nil"/>
              <w:bottom w:val="nil"/>
              <w:right w:val="nil"/>
            </w:tcBorders>
            <w:shd w:val="clear" w:color="auto" w:fill="auto"/>
            <w:noWrap/>
            <w:vAlign w:val="center"/>
            <w:hideMark/>
          </w:tcPr>
          <w:p w14:paraId="003DA28C"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r w:rsidR="00C840B8" w:rsidRPr="00D8739A" w14:paraId="6A2436D5" w14:textId="77777777" w:rsidTr="001E3715">
        <w:trPr>
          <w:trHeight w:val="282"/>
        </w:trPr>
        <w:tc>
          <w:tcPr>
            <w:tcW w:w="1575" w:type="dxa"/>
            <w:gridSpan w:val="2"/>
            <w:vMerge/>
            <w:tcBorders>
              <w:top w:val="nil"/>
              <w:left w:val="nil"/>
              <w:bottom w:val="nil"/>
              <w:right w:val="nil"/>
            </w:tcBorders>
            <w:vAlign w:val="center"/>
            <w:hideMark/>
          </w:tcPr>
          <w:p w14:paraId="03A14581"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p>
        </w:tc>
        <w:tc>
          <w:tcPr>
            <w:tcW w:w="680" w:type="dxa"/>
            <w:tcBorders>
              <w:top w:val="nil"/>
              <w:left w:val="nil"/>
              <w:bottom w:val="nil"/>
              <w:right w:val="nil"/>
            </w:tcBorders>
            <w:shd w:val="clear" w:color="auto" w:fill="auto"/>
            <w:noWrap/>
            <w:vAlign w:val="center"/>
            <w:hideMark/>
          </w:tcPr>
          <w:p w14:paraId="5CF416F1" w14:textId="77777777" w:rsidR="00C840B8" w:rsidRPr="00D8739A" w:rsidRDefault="00C840B8" w:rsidP="001E371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w:t>
            </w:r>
          </w:p>
        </w:tc>
        <w:tc>
          <w:tcPr>
            <w:tcW w:w="2358" w:type="dxa"/>
            <w:tcBorders>
              <w:top w:val="nil"/>
              <w:left w:val="nil"/>
              <w:bottom w:val="nil"/>
              <w:right w:val="nil"/>
            </w:tcBorders>
            <w:shd w:val="clear" w:color="auto" w:fill="auto"/>
            <w:noWrap/>
            <w:vAlign w:val="bottom"/>
            <w:hideMark/>
          </w:tcPr>
          <w:p w14:paraId="1B20F46B"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10.41 (9.91, 10.93)</w:t>
            </w:r>
          </w:p>
        </w:tc>
        <w:tc>
          <w:tcPr>
            <w:tcW w:w="2409" w:type="dxa"/>
            <w:tcBorders>
              <w:top w:val="nil"/>
              <w:left w:val="nil"/>
              <w:bottom w:val="nil"/>
              <w:right w:val="nil"/>
            </w:tcBorders>
            <w:shd w:val="clear" w:color="auto" w:fill="auto"/>
            <w:noWrap/>
            <w:vAlign w:val="bottom"/>
            <w:hideMark/>
          </w:tcPr>
          <w:p w14:paraId="5A4D70AE"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10.52 (9.77, 11.33)</w:t>
            </w:r>
          </w:p>
        </w:tc>
        <w:tc>
          <w:tcPr>
            <w:tcW w:w="2411" w:type="dxa"/>
            <w:tcBorders>
              <w:top w:val="nil"/>
              <w:left w:val="nil"/>
              <w:bottom w:val="nil"/>
              <w:right w:val="nil"/>
            </w:tcBorders>
            <w:shd w:val="clear" w:color="auto" w:fill="auto"/>
            <w:noWrap/>
            <w:vAlign w:val="bottom"/>
            <w:hideMark/>
          </w:tcPr>
          <w:p w14:paraId="67E8ABCF"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11.31 (10.55, 12.13)</w:t>
            </w:r>
          </w:p>
        </w:tc>
        <w:tc>
          <w:tcPr>
            <w:tcW w:w="2268" w:type="dxa"/>
            <w:tcBorders>
              <w:top w:val="nil"/>
              <w:left w:val="nil"/>
              <w:bottom w:val="nil"/>
              <w:right w:val="nil"/>
            </w:tcBorders>
            <w:shd w:val="clear" w:color="auto" w:fill="auto"/>
            <w:noWrap/>
            <w:vAlign w:val="bottom"/>
            <w:hideMark/>
          </w:tcPr>
          <w:p w14:paraId="641413EA"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12.3 (10.93, 13.86)</w:t>
            </w:r>
          </w:p>
        </w:tc>
        <w:tc>
          <w:tcPr>
            <w:tcW w:w="834" w:type="dxa"/>
            <w:tcBorders>
              <w:top w:val="nil"/>
              <w:left w:val="nil"/>
              <w:bottom w:val="nil"/>
              <w:right w:val="nil"/>
            </w:tcBorders>
            <w:shd w:val="clear" w:color="auto" w:fill="auto"/>
            <w:noWrap/>
            <w:vAlign w:val="bottom"/>
            <w:hideMark/>
          </w:tcPr>
          <w:p w14:paraId="714CF18A"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0.12</w:t>
            </w:r>
          </w:p>
        </w:tc>
        <w:tc>
          <w:tcPr>
            <w:tcW w:w="294" w:type="dxa"/>
            <w:tcBorders>
              <w:top w:val="nil"/>
              <w:left w:val="nil"/>
              <w:bottom w:val="nil"/>
              <w:right w:val="nil"/>
            </w:tcBorders>
            <w:shd w:val="clear" w:color="auto" w:fill="auto"/>
            <w:noWrap/>
            <w:vAlign w:val="bottom"/>
            <w:hideMark/>
          </w:tcPr>
          <w:p w14:paraId="2FDB2CCD" w14:textId="77777777" w:rsidR="00C840B8" w:rsidRPr="00D8739A" w:rsidRDefault="00C840B8" w:rsidP="001E3715">
            <w:pPr>
              <w:spacing w:after="0" w:line="240" w:lineRule="auto"/>
              <w:rPr>
                <w:rFonts w:ascii="Arial" w:eastAsia="Times New Roman" w:hAnsi="Arial" w:cs="Arial"/>
                <w:color w:val="000000"/>
                <w:sz w:val="20"/>
                <w:szCs w:val="20"/>
                <w:lang w:eastAsia="en-GB"/>
              </w:rPr>
            </w:pPr>
          </w:p>
        </w:tc>
        <w:tc>
          <w:tcPr>
            <w:tcW w:w="926" w:type="dxa"/>
            <w:tcBorders>
              <w:top w:val="nil"/>
              <w:left w:val="nil"/>
              <w:bottom w:val="nil"/>
              <w:right w:val="nil"/>
            </w:tcBorders>
            <w:shd w:val="clear" w:color="auto" w:fill="auto"/>
            <w:noWrap/>
            <w:vAlign w:val="bottom"/>
            <w:hideMark/>
          </w:tcPr>
          <w:p w14:paraId="06527D15" w14:textId="77777777" w:rsidR="00C840B8" w:rsidRPr="00D8739A" w:rsidRDefault="00C840B8" w:rsidP="001E3715">
            <w:pPr>
              <w:spacing w:after="0" w:line="240" w:lineRule="auto"/>
              <w:jc w:val="right"/>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0.03</w:t>
            </w:r>
          </w:p>
        </w:tc>
        <w:tc>
          <w:tcPr>
            <w:tcW w:w="294" w:type="dxa"/>
            <w:tcBorders>
              <w:top w:val="nil"/>
              <w:left w:val="nil"/>
              <w:bottom w:val="nil"/>
              <w:right w:val="nil"/>
            </w:tcBorders>
            <w:shd w:val="clear" w:color="auto" w:fill="auto"/>
            <w:noWrap/>
            <w:vAlign w:val="center"/>
            <w:hideMark/>
          </w:tcPr>
          <w:p w14:paraId="2595427B" w14:textId="77777777" w:rsidR="00C840B8" w:rsidRPr="00D8739A" w:rsidRDefault="00C840B8" w:rsidP="001E3715">
            <w:pPr>
              <w:spacing w:after="0" w:line="240" w:lineRule="auto"/>
              <w:rPr>
                <w:rFonts w:ascii="Arial" w:eastAsia="Times New Roman" w:hAnsi="Arial" w:cs="Arial"/>
                <w:color w:val="000000"/>
                <w:sz w:val="20"/>
                <w:szCs w:val="20"/>
                <w:lang w:eastAsia="en-GB"/>
              </w:rPr>
            </w:pPr>
            <w:r w:rsidRPr="00D8739A">
              <w:rPr>
                <w:rFonts w:ascii="Arial" w:eastAsia="Times New Roman" w:hAnsi="Arial" w:cs="Arial"/>
                <w:color w:val="000000"/>
                <w:sz w:val="20"/>
                <w:szCs w:val="20"/>
                <w:lang w:eastAsia="en-GB"/>
              </w:rPr>
              <w:t>*</w:t>
            </w:r>
          </w:p>
        </w:tc>
      </w:tr>
    </w:tbl>
    <w:p w14:paraId="0A587488" w14:textId="77777777" w:rsidR="00C840B8" w:rsidRDefault="00C840B8" w:rsidP="00C840B8">
      <w:pPr>
        <w:spacing w:after="120"/>
        <w:rPr>
          <w:rFonts w:ascii="Arial" w:hAnsi="Arial" w:cs="Arial"/>
          <w:b/>
          <w:lang w:eastAsia="en-GB"/>
        </w:rPr>
      </w:pPr>
    </w:p>
    <w:p w14:paraId="7E7B2F23" w14:textId="77777777" w:rsidR="00C840B8" w:rsidRDefault="00C840B8" w:rsidP="00C840B8">
      <w:pPr>
        <w:spacing w:after="120"/>
        <w:rPr>
          <w:rFonts w:ascii="Arial" w:hAnsi="Arial" w:cs="Arial"/>
          <w:b/>
          <w:lang w:eastAsia="en-GB"/>
        </w:rPr>
      </w:pPr>
    </w:p>
    <w:p w14:paraId="56CC5896" w14:textId="77777777" w:rsidR="00C840B8" w:rsidRDefault="00C840B8" w:rsidP="00C840B8">
      <w:pPr>
        <w:spacing w:before="240" w:after="120"/>
        <w:rPr>
          <w:rFonts w:ascii="Arial" w:hAnsi="Arial" w:cs="Arial"/>
          <w:color w:val="000000"/>
          <w:sz w:val="20"/>
          <w:szCs w:val="20"/>
        </w:rPr>
      </w:pPr>
    </w:p>
    <w:p w14:paraId="786F4A88" w14:textId="78CE556D" w:rsidR="00C840B8" w:rsidRDefault="00C1477B" w:rsidP="00C840B8">
      <w:pPr>
        <w:spacing w:after="120"/>
        <w:rPr>
          <w:rFonts w:ascii="Arial" w:hAnsi="Arial" w:cs="Arial"/>
          <w:color w:val="000000"/>
          <w:sz w:val="20"/>
          <w:szCs w:val="20"/>
        </w:rPr>
      </w:pPr>
      <w:r>
        <w:rPr>
          <w:rFonts w:ascii="Arial" w:hAnsi="Arial" w:cs="Arial"/>
          <w:color w:val="000000"/>
          <w:sz w:val="20"/>
          <w:szCs w:val="20"/>
        </w:rPr>
        <w:t>A,</w:t>
      </w:r>
      <w:r w:rsidR="00C840B8">
        <w:rPr>
          <w:rFonts w:ascii="Arial" w:hAnsi="Arial" w:cs="Arial"/>
          <w:color w:val="000000"/>
          <w:sz w:val="20"/>
          <w:szCs w:val="20"/>
        </w:rPr>
        <w:t xml:space="preserve"> adjusted for age</w:t>
      </w:r>
    </w:p>
    <w:p w14:paraId="608B2DA7" w14:textId="6A49FB99" w:rsidR="00C840B8" w:rsidRDefault="00C1477B" w:rsidP="00C840B8">
      <w:pPr>
        <w:spacing w:after="120"/>
        <w:rPr>
          <w:rFonts w:ascii="Arial" w:hAnsi="Arial" w:cs="Arial"/>
          <w:color w:val="000000"/>
          <w:sz w:val="20"/>
          <w:szCs w:val="20"/>
        </w:rPr>
      </w:pPr>
      <w:r>
        <w:rPr>
          <w:rFonts w:ascii="Arial" w:hAnsi="Arial" w:cs="Arial"/>
          <w:color w:val="000000"/>
          <w:sz w:val="20"/>
          <w:szCs w:val="20"/>
        </w:rPr>
        <w:t>B,</w:t>
      </w:r>
      <w:r w:rsidR="00C840B8">
        <w:rPr>
          <w:rFonts w:ascii="Arial" w:hAnsi="Arial" w:cs="Arial"/>
          <w:color w:val="000000"/>
          <w:sz w:val="20"/>
          <w:szCs w:val="20"/>
        </w:rPr>
        <w:t xml:space="preserve"> adjusted for age, BMI, social class and physical activity</w:t>
      </w:r>
    </w:p>
    <w:p w14:paraId="56634F63" w14:textId="049245BE" w:rsidR="00C840B8" w:rsidRDefault="00C1477B" w:rsidP="00C840B8">
      <w:pPr>
        <w:spacing w:after="120"/>
        <w:rPr>
          <w:rFonts w:ascii="Arial" w:hAnsi="Arial" w:cs="Arial"/>
          <w:color w:val="000000"/>
          <w:sz w:val="20"/>
          <w:szCs w:val="20"/>
        </w:rPr>
      </w:pPr>
      <w:r>
        <w:rPr>
          <w:rFonts w:ascii="Arial" w:hAnsi="Arial" w:cs="Arial"/>
          <w:color w:val="000000"/>
          <w:sz w:val="20"/>
          <w:szCs w:val="20"/>
        </w:rPr>
        <w:t>c,</w:t>
      </w:r>
      <w:r w:rsidR="00C840B8">
        <w:rPr>
          <w:rFonts w:ascii="Arial" w:hAnsi="Arial" w:cs="Arial"/>
          <w:color w:val="000000"/>
          <w:sz w:val="20"/>
          <w:szCs w:val="20"/>
        </w:rPr>
        <w:t xml:space="preserve"> geometeric mean</w:t>
      </w:r>
    </w:p>
    <w:p w14:paraId="3AE95C23" w14:textId="781535E7" w:rsidR="00C840B8" w:rsidRDefault="00C840B8" w:rsidP="00C840B8">
      <w:pPr>
        <w:spacing w:after="120"/>
        <w:rPr>
          <w:rFonts w:ascii="Arial" w:hAnsi="Arial" w:cs="Arial"/>
          <w:color w:val="000000"/>
          <w:sz w:val="20"/>
          <w:szCs w:val="20"/>
        </w:rPr>
      </w:pPr>
      <w:r>
        <w:rPr>
          <w:rFonts w:ascii="Arial" w:hAnsi="Arial" w:cs="Arial"/>
          <w:color w:val="000000"/>
          <w:sz w:val="20"/>
          <w:szCs w:val="20"/>
        </w:rPr>
        <w:t>d</w:t>
      </w:r>
      <w:r w:rsidR="00C1477B">
        <w:rPr>
          <w:rFonts w:ascii="Arial" w:hAnsi="Arial" w:cs="Arial"/>
          <w:color w:val="000000"/>
          <w:sz w:val="20"/>
          <w:szCs w:val="20"/>
        </w:rPr>
        <w:t>,</w:t>
      </w:r>
      <w:r>
        <w:rPr>
          <w:rFonts w:ascii="Arial" w:hAnsi="Arial" w:cs="Arial"/>
          <w:color w:val="000000"/>
          <w:sz w:val="20"/>
          <w:szCs w:val="20"/>
        </w:rPr>
        <w:t xml:space="preserve"> maximum n in group, varies slightly with missing co-variate data</w:t>
      </w:r>
    </w:p>
    <w:p w14:paraId="25807605" w14:textId="77777777" w:rsidR="00C840B8" w:rsidRDefault="00C840B8" w:rsidP="00C840B8">
      <w:pPr>
        <w:spacing w:after="240"/>
        <w:rPr>
          <w:rFonts w:ascii="Arial" w:hAnsi="Arial" w:cs="Arial"/>
          <w:color w:val="000000"/>
          <w:sz w:val="20"/>
          <w:szCs w:val="20"/>
        </w:rPr>
      </w:pPr>
      <w:r>
        <w:rPr>
          <w:rFonts w:ascii="Arial" w:hAnsi="Arial" w:cs="Arial"/>
          <w:color w:val="000000"/>
          <w:sz w:val="20"/>
          <w:szCs w:val="20"/>
        </w:rPr>
        <w:t xml:space="preserve">SBP, systolic blood pressure; DBP, diastolic blood pressure; HDL-C, high density lipoprotein cholesterol; HbA1c, glycated haemoglobin; CRP, C-reactive protein; IL-6, interleukin 6; vWF, von Willebrand  factor; FEV1, forced expiratory volume in 1s; NT-pro BNP, N-terminal pro brain natriuretic peptide; cTnT, cardiac troponin </w:t>
      </w:r>
      <w:r>
        <w:rPr>
          <w:rFonts w:ascii="Arial" w:hAnsi="Arial" w:cs="Arial"/>
          <w:color w:val="000000"/>
          <w:sz w:val="20"/>
          <w:szCs w:val="20"/>
          <w:lang w:val="en-US"/>
        </w:rPr>
        <w:t>T</w:t>
      </w:r>
    </w:p>
    <w:p w14:paraId="4C3C6659" w14:textId="77777777" w:rsidR="00C840B8" w:rsidRDefault="00C840B8" w:rsidP="00C840B8">
      <w:pPr>
        <w:spacing w:after="240"/>
        <w:rPr>
          <w:rFonts w:ascii="Arial" w:hAnsi="Arial" w:cs="Arial"/>
          <w:color w:val="000000"/>
          <w:sz w:val="20"/>
          <w:szCs w:val="20"/>
        </w:rPr>
      </w:pPr>
    </w:p>
    <w:p w14:paraId="442F3794" w14:textId="77777777" w:rsidR="00C840B8" w:rsidRDefault="00C840B8" w:rsidP="00C840B8">
      <w:pPr>
        <w:spacing w:after="240"/>
        <w:rPr>
          <w:rFonts w:ascii="Arial" w:hAnsi="Arial" w:cs="Arial"/>
          <w:color w:val="000000"/>
          <w:sz w:val="20"/>
          <w:szCs w:val="20"/>
        </w:rPr>
      </w:pPr>
    </w:p>
    <w:p w14:paraId="6273FB09" w14:textId="77777777" w:rsidR="00C840B8" w:rsidRDefault="00C840B8" w:rsidP="00C840B8">
      <w:pPr>
        <w:spacing w:after="240"/>
        <w:rPr>
          <w:rFonts w:ascii="Arial" w:hAnsi="Arial" w:cs="Arial"/>
          <w:color w:val="000000"/>
          <w:sz w:val="20"/>
          <w:szCs w:val="20"/>
        </w:rPr>
      </w:pPr>
    </w:p>
    <w:p w14:paraId="1672730C" w14:textId="77777777" w:rsidR="00C840B8" w:rsidRDefault="00C840B8" w:rsidP="00C840B8">
      <w:pPr>
        <w:spacing w:after="240"/>
        <w:rPr>
          <w:rFonts w:ascii="Arial" w:hAnsi="Arial" w:cs="Arial"/>
          <w:color w:val="000000"/>
          <w:sz w:val="20"/>
          <w:szCs w:val="20"/>
        </w:rPr>
      </w:pPr>
    </w:p>
    <w:p w14:paraId="3FB4409E" w14:textId="77777777" w:rsidR="00C840B8" w:rsidRDefault="00C840B8" w:rsidP="00C840B8">
      <w:pPr>
        <w:spacing w:after="240"/>
        <w:rPr>
          <w:rFonts w:ascii="Arial" w:hAnsi="Arial" w:cs="Arial"/>
          <w:color w:val="000000"/>
          <w:sz w:val="20"/>
          <w:szCs w:val="20"/>
        </w:rPr>
      </w:pPr>
    </w:p>
    <w:p w14:paraId="011FBC27" w14:textId="77777777" w:rsidR="00C840B8" w:rsidRDefault="00C840B8" w:rsidP="00C840B8">
      <w:pPr>
        <w:spacing w:after="240"/>
        <w:rPr>
          <w:rFonts w:ascii="Arial" w:hAnsi="Arial" w:cs="Arial"/>
          <w:color w:val="000000"/>
          <w:sz w:val="20"/>
          <w:szCs w:val="20"/>
        </w:rPr>
      </w:pPr>
    </w:p>
    <w:p w14:paraId="3981D3F9" w14:textId="77777777" w:rsidR="00C840B8" w:rsidRDefault="00C840B8" w:rsidP="00C840B8">
      <w:pPr>
        <w:spacing w:after="240"/>
        <w:rPr>
          <w:rFonts w:ascii="Arial" w:hAnsi="Arial" w:cs="Arial"/>
          <w:color w:val="000000"/>
          <w:sz w:val="20"/>
          <w:szCs w:val="20"/>
        </w:rPr>
      </w:pPr>
    </w:p>
    <w:p w14:paraId="44ADCCF4" w14:textId="77777777" w:rsidR="00C840B8" w:rsidRDefault="00C840B8" w:rsidP="00C840B8">
      <w:pPr>
        <w:rPr>
          <w:rFonts w:ascii="Arial" w:hAnsi="Arial" w:cs="Arial"/>
          <w:color w:val="000000"/>
          <w:sz w:val="20"/>
          <w:szCs w:val="20"/>
        </w:rPr>
      </w:pPr>
      <w:r>
        <w:rPr>
          <w:rFonts w:ascii="Arial" w:hAnsi="Arial" w:cs="Arial"/>
          <w:color w:val="000000"/>
          <w:sz w:val="20"/>
          <w:szCs w:val="20"/>
        </w:rPr>
        <w:br w:type="page"/>
      </w:r>
    </w:p>
    <w:p w14:paraId="5A9C753F" w14:textId="77777777" w:rsidR="00C840B8" w:rsidRDefault="00C840B8" w:rsidP="00C840B8">
      <w:pPr>
        <w:spacing w:after="120"/>
        <w:rPr>
          <w:rFonts w:ascii="Arial" w:hAnsi="Arial" w:cs="Arial"/>
          <w:color w:val="000000"/>
          <w:sz w:val="20"/>
          <w:szCs w:val="20"/>
        </w:rPr>
      </w:pPr>
    </w:p>
    <w:p w14:paraId="3F4ACC1A" w14:textId="77777777" w:rsidR="00C840B8" w:rsidRDefault="00C840B8" w:rsidP="00C840B8">
      <w:pPr>
        <w:spacing w:after="120"/>
        <w:rPr>
          <w:rFonts w:ascii="Arial" w:hAnsi="Arial" w:cs="Arial"/>
          <w:color w:val="000000"/>
          <w:sz w:val="20"/>
          <w:szCs w:val="20"/>
        </w:rPr>
      </w:pPr>
    </w:p>
    <w:p w14:paraId="3384CF99" w14:textId="77777777" w:rsidR="00C840B8" w:rsidRDefault="00C840B8" w:rsidP="00C840B8">
      <w:pPr>
        <w:spacing w:after="120"/>
        <w:rPr>
          <w:rFonts w:ascii="Arial" w:hAnsi="Arial" w:cs="Arial"/>
          <w:color w:val="000000"/>
          <w:sz w:val="20"/>
          <w:szCs w:val="20"/>
        </w:rPr>
      </w:pPr>
    </w:p>
    <w:p w14:paraId="091CE55F" w14:textId="77777777" w:rsidR="00C840B8" w:rsidRPr="0052558D" w:rsidRDefault="00C840B8" w:rsidP="00C840B8">
      <w:pPr>
        <w:spacing w:after="120"/>
        <w:rPr>
          <w:rFonts w:ascii="Arial" w:hAnsi="Arial" w:cs="Arial"/>
          <w:color w:val="000000"/>
          <w:sz w:val="20"/>
          <w:szCs w:val="20"/>
        </w:rPr>
      </w:pPr>
      <w:r>
        <w:rPr>
          <w:rFonts w:ascii="Arial" w:hAnsi="Arial" w:cs="Arial"/>
          <w:color w:val="000000"/>
          <w:sz w:val="20"/>
          <w:szCs w:val="20"/>
        </w:rPr>
        <w:t>Table 4</w:t>
      </w:r>
      <w:r w:rsidRPr="003C747C">
        <w:rPr>
          <w:rFonts w:ascii="Arial" w:hAnsi="Arial" w:cs="Arial"/>
          <w:color w:val="000000"/>
          <w:sz w:val="20"/>
          <w:szCs w:val="20"/>
        </w:rPr>
        <w:t xml:space="preserve"> – Sleeping patterns vs non-invasive vascular measurements.</w:t>
      </w:r>
    </w:p>
    <w:tbl>
      <w:tblPr>
        <w:tblW w:w="14706" w:type="dxa"/>
        <w:tblInd w:w="-510" w:type="dxa"/>
        <w:tblCellMar>
          <w:left w:w="57" w:type="dxa"/>
          <w:right w:w="57" w:type="dxa"/>
        </w:tblCellMar>
        <w:tblLook w:val="04A0" w:firstRow="1" w:lastRow="0" w:firstColumn="1" w:lastColumn="0" w:noHBand="0" w:noVBand="1"/>
      </w:tblPr>
      <w:tblGrid>
        <w:gridCol w:w="1240"/>
        <w:gridCol w:w="2075"/>
        <w:gridCol w:w="1580"/>
        <w:gridCol w:w="172"/>
        <w:gridCol w:w="1500"/>
        <w:gridCol w:w="201"/>
        <w:gridCol w:w="1600"/>
        <w:gridCol w:w="424"/>
        <w:gridCol w:w="1466"/>
        <w:gridCol w:w="479"/>
        <w:gridCol w:w="1560"/>
        <w:gridCol w:w="425"/>
        <w:gridCol w:w="1523"/>
        <w:gridCol w:w="461"/>
      </w:tblGrid>
      <w:tr w:rsidR="00C840B8" w:rsidRPr="0027396C" w14:paraId="2B7A1122" w14:textId="77777777" w:rsidTr="001E3715">
        <w:trPr>
          <w:trHeight w:val="402"/>
        </w:trPr>
        <w:tc>
          <w:tcPr>
            <w:tcW w:w="1240" w:type="dxa"/>
            <w:tcBorders>
              <w:top w:val="nil"/>
              <w:left w:val="nil"/>
              <w:bottom w:val="nil"/>
              <w:right w:val="nil"/>
            </w:tcBorders>
            <w:shd w:val="clear" w:color="auto" w:fill="auto"/>
            <w:noWrap/>
            <w:vAlign w:val="bottom"/>
            <w:hideMark/>
          </w:tcPr>
          <w:p w14:paraId="3498173F"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p>
        </w:tc>
        <w:tc>
          <w:tcPr>
            <w:tcW w:w="2075" w:type="dxa"/>
            <w:tcBorders>
              <w:top w:val="nil"/>
              <w:left w:val="nil"/>
              <w:bottom w:val="nil"/>
              <w:right w:val="nil"/>
            </w:tcBorders>
            <w:shd w:val="clear" w:color="auto" w:fill="auto"/>
            <w:noWrap/>
            <w:vAlign w:val="bottom"/>
            <w:hideMark/>
          </w:tcPr>
          <w:p w14:paraId="49C0AC65"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p>
        </w:tc>
        <w:tc>
          <w:tcPr>
            <w:tcW w:w="3453" w:type="dxa"/>
            <w:gridSpan w:val="4"/>
            <w:tcBorders>
              <w:top w:val="nil"/>
              <w:left w:val="nil"/>
              <w:bottom w:val="nil"/>
              <w:right w:val="nil"/>
            </w:tcBorders>
            <w:shd w:val="clear" w:color="auto" w:fill="auto"/>
            <w:noWrap/>
            <w:vAlign w:val="center"/>
            <w:hideMark/>
          </w:tcPr>
          <w:p w14:paraId="7FA276BB"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CIMT (mm)</w:t>
            </w:r>
          </w:p>
        </w:tc>
        <w:tc>
          <w:tcPr>
            <w:tcW w:w="3969" w:type="dxa"/>
            <w:gridSpan w:val="4"/>
            <w:tcBorders>
              <w:top w:val="nil"/>
              <w:left w:val="nil"/>
              <w:bottom w:val="nil"/>
              <w:right w:val="nil"/>
            </w:tcBorders>
            <w:shd w:val="clear" w:color="auto" w:fill="auto"/>
            <w:noWrap/>
            <w:vAlign w:val="center"/>
            <w:hideMark/>
          </w:tcPr>
          <w:p w14:paraId="16B1CE2F"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PWV (m/s)</w:t>
            </w:r>
          </w:p>
        </w:tc>
        <w:tc>
          <w:tcPr>
            <w:tcW w:w="3969" w:type="dxa"/>
            <w:gridSpan w:val="4"/>
            <w:tcBorders>
              <w:top w:val="nil"/>
              <w:left w:val="nil"/>
              <w:bottom w:val="nil"/>
              <w:right w:val="nil"/>
            </w:tcBorders>
            <w:shd w:val="clear" w:color="auto" w:fill="auto"/>
            <w:noWrap/>
            <w:vAlign w:val="center"/>
            <w:hideMark/>
          </w:tcPr>
          <w:p w14:paraId="3E3FAA6E"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sidRPr="00D86096">
              <w:rPr>
                <w:rFonts w:ascii="Arial" w:eastAsia="Times New Roman" w:hAnsi="Arial" w:cs="Arial"/>
                <w:b/>
                <w:bCs/>
                <w:sz w:val="20"/>
                <w:szCs w:val="20"/>
                <w:lang w:eastAsia="en-GB"/>
              </w:rPr>
              <w:t>Distensibility (10</w:t>
            </w:r>
            <w:r w:rsidRPr="00D86096">
              <w:rPr>
                <w:rFonts w:ascii="Arial" w:eastAsia="Times New Roman" w:hAnsi="Arial" w:cs="Arial"/>
                <w:b/>
                <w:bCs/>
                <w:sz w:val="20"/>
                <w:szCs w:val="20"/>
                <w:vertAlign w:val="superscript"/>
                <w:lang w:eastAsia="en-GB"/>
              </w:rPr>
              <w:t>-3</w:t>
            </w:r>
            <w:r w:rsidRPr="00D86096">
              <w:rPr>
                <w:rFonts w:ascii="Arial" w:eastAsia="Times New Roman" w:hAnsi="Arial" w:cs="Arial"/>
                <w:b/>
                <w:bCs/>
                <w:sz w:val="20"/>
                <w:szCs w:val="20"/>
                <w:lang w:eastAsia="en-GB"/>
              </w:rPr>
              <w:t>kPa</w:t>
            </w:r>
            <w:r w:rsidRPr="00D86096">
              <w:rPr>
                <w:rFonts w:ascii="Arial" w:eastAsia="Times New Roman" w:hAnsi="Arial" w:cs="Arial"/>
                <w:b/>
                <w:bCs/>
                <w:sz w:val="20"/>
                <w:szCs w:val="20"/>
                <w:vertAlign w:val="superscript"/>
                <w:lang w:eastAsia="en-GB"/>
              </w:rPr>
              <w:t>-1</w:t>
            </w:r>
            <w:r w:rsidRPr="00D86096">
              <w:rPr>
                <w:rFonts w:ascii="Arial" w:eastAsia="Times New Roman" w:hAnsi="Arial" w:cs="Arial"/>
                <w:b/>
                <w:bCs/>
                <w:sz w:val="20"/>
                <w:szCs w:val="20"/>
                <w:lang w:eastAsia="en-GB"/>
              </w:rPr>
              <w:t>)</w:t>
            </w:r>
          </w:p>
        </w:tc>
      </w:tr>
      <w:tr w:rsidR="00C840B8" w:rsidRPr="0027396C" w14:paraId="74029576" w14:textId="77777777" w:rsidTr="001E3715">
        <w:trPr>
          <w:trHeight w:val="402"/>
        </w:trPr>
        <w:tc>
          <w:tcPr>
            <w:tcW w:w="1240" w:type="dxa"/>
            <w:tcBorders>
              <w:top w:val="nil"/>
              <w:left w:val="nil"/>
              <w:bottom w:val="nil"/>
              <w:right w:val="nil"/>
            </w:tcBorders>
            <w:shd w:val="clear" w:color="auto" w:fill="auto"/>
            <w:noWrap/>
            <w:vAlign w:val="bottom"/>
            <w:hideMark/>
          </w:tcPr>
          <w:p w14:paraId="04F010A9"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p>
        </w:tc>
        <w:tc>
          <w:tcPr>
            <w:tcW w:w="2075" w:type="dxa"/>
            <w:tcBorders>
              <w:top w:val="nil"/>
              <w:left w:val="nil"/>
              <w:bottom w:val="nil"/>
              <w:right w:val="nil"/>
            </w:tcBorders>
            <w:shd w:val="clear" w:color="auto" w:fill="auto"/>
            <w:noWrap/>
            <w:vAlign w:val="bottom"/>
            <w:hideMark/>
          </w:tcPr>
          <w:p w14:paraId="08BBC591"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p>
        </w:tc>
        <w:tc>
          <w:tcPr>
            <w:tcW w:w="1752" w:type="dxa"/>
            <w:gridSpan w:val="2"/>
            <w:tcBorders>
              <w:top w:val="nil"/>
              <w:left w:val="nil"/>
              <w:bottom w:val="nil"/>
              <w:right w:val="nil"/>
            </w:tcBorders>
            <w:shd w:val="clear" w:color="auto" w:fill="auto"/>
            <w:noWrap/>
            <w:vAlign w:val="center"/>
            <w:hideMark/>
          </w:tcPr>
          <w:p w14:paraId="2696F88F"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Age</w:t>
            </w:r>
            <w:r>
              <w:rPr>
                <w:rFonts w:ascii="Arial" w:eastAsia="Times New Roman" w:hAnsi="Arial" w:cs="Arial"/>
                <w:b/>
                <w:bCs/>
                <w:color w:val="000000"/>
                <w:sz w:val="20"/>
                <w:szCs w:val="20"/>
                <w:lang w:eastAsia="en-GB"/>
              </w:rPr>
              <w:t>-adjusted</w:t>
            </w:r>
          </w:p>
        </w:tc>
        <w:tc>
          <w:tcPr>
            <w:tcW w:w="1701" w:type="dxa"/>
            <w:gridSpan w:val="2"/>
            <w:tcBorders>
              <w:top w:val="nil"/>
              <w:left w:val="nil"/>
              <w:bottom w:val="nil"/>
              <w:right w:val="nil"/>
            </w:tcBorders>
            <w:shd w:val="clear" w:color="auto" w:fill="auto"/>
            <w:noWrap/>
            <w:vAlign w:val="center"/>
            <w:hideMark/>
          </w:tcPr>
          <w:p w14:paraId="08CA5839"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Additional </w:t>
            </w:r>
            <w:r w:rsidRPr="0027396C">
              <w:rPr>
                <w:rFonts w:ascii="Arial" w:eastAsia="Times New Roman" w:hAnsi="Arial" w:cs="Arial"/>
                <w:b/>
                <w:bCs/>
                <w:color w:val="000000"/>
                <w:sz w:val="20"/>
                <w:szCs w:val="20"/>
                <w:lang w:eastAsia="en-GB"/>
              </w:rPr>
              <w:t>Adj</w:t>
            </w:r>
            <w:r w:rsidRPr="0027396C">
              <w:rPr>
                <w:rFonts w:ascii="Arial" w:eastAsia="Times New Roman" w:hAnsi="Arial" w:cs="Arial"/>
                <w:b/>
                <w:bCs/>
                <w:color w:val="000000"/>
                <w:sz w:val="20"/>
                <w:szCs w:val="20"/>
                <w:vertAlign w:val="superscript"/>
                <w:lang w:eastAsia="en-GB"/>
              </w:rPr>
              <w:t>a</w:t>
            </w:r>
          </w:p>
        </w:tc>
        <w:tc>
          <w:tcPr>
            <w:tcW w:w="2024" w:type="dxa"/>
            <w:gridSpan w:val="2"/>
            <w:tcBorders>
              <w:top w:val="nil"/>
              <w:left w:val="nil"/>
              <w:bottom w:val="nil"/>
              <w:right w:val="nil"/>
            </w:tcBorders>
            <w:shd w:val="clear" w:color="auto" w:fill="auto"/>
            <w:noWrap/>
            <w:vAlign w:val="center"/>
            <w:hideMark/>
          </w:tcPr>
          <w:p w14:paraId="55A7471E"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Age</w:t>
            </w:r>
            <w:r>
              <w:rPr>
                <w:rFonts w:ascii="Arial" w:eastAsia="Times New Roman" w:hAnsi="Arial" w:cs="Arial"/>
                <w:b/>
                <w:bCs/>
                <w:color w:val="000000"/>
                <w:sz w:val="20"/>
                <w:szCs w:val="20"/>
                <w:lang w:eastAsia="en-GB"/>
              </w:rPr>
              <w:t>-adjusted</w:t>
            </w:r>
          </w:p>
        </w:tc>
        <w:tc>
          <w:tcPr>
            <w:tcW w:w="1945" w:type="dxa"/>
            <w:gridSpan w:val="2"/>
            <w:tcBorders>
              <w:top w:val="nil"/>
              <w:left w:val="nil"/>
              <w:bottom w:val="nil"/>
              <w:right w:val="nil"/>
            </w:tcBorders>
            <w:shd w:val="clear" w:color="auto" w:fill="auto"/>
            <w:noWrap/>
            <w:vAlign w:val="center"/>
            <w:hideMark/>
          </w:tcPr>
          <w:p w14:paraId="0D601D86"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Additional </w:t>
            </w:r>
            <w:r w:rsidRPr="0027396C">
              <w:rPr>
                <w:rFonts w:ascii="Arial" w:eastAsia="Times New Roman" w:hAnsi="Arial" w:cs="Arial"/>
                <w:b/>
                <w:bCs/>
                <w:color w:val="000000"/>
                <w:sz w:val="20"/>
                <w:szCs w:val="20"/>
                <w:lang w:eastAsia="en-GB"/>
              </w:rPr>
              <w:t>Adj</w:t>
            </w:r>
            <w:r w:rsidRPr="0027396C">
              <w:rPr>
                <w:rFonts w:ascii="Arial" w:eastAsia="Times New Roman" w:hAnsi="Arial" w:cs="Arial"/>
                <w:b/>
                <w:bCs/>
                <w:color w:val="000000"/>
                <w:sz w:val="20"/>
                <w:szCs w:val="20"/>
                <w:vertAlign w:val="superscript"/>
                <w:lang w:eastAsia="en-GB"/>
              </w:rPr>
              <w:t>a</w:t>
            </w:r>
          </w:p>
        </w:tc>
        <w:tc>
          <w:tcPr>
            <w:tcW w:w="1985" w:type="dxa"/>
            <w:gridSpan w:val="2"/>
            <w:tcBorders>
              <w:top w:val="nil"/>
              <w:left w:val="nil"/>
              <w:bottom w:val="nil"/>
              <w:right w:val="nil"/>
            </w:tcBorders>
            <w:shd w:val="clear" w:color="auto" w:fill="auto"/>
            <w:noWrap/>
            <w:vAlign w:val="center"/>
            <w:hideMark/>
          </w:tcPr>
          <w:p w14:paraId="3B594611"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Age</w:t>
            </w:r>
            <w:r>
              <w:rPr>
                <w:rFonts w:ascii="Arial" w:eastAsia="Times New Roman" w:hAnsi="Arial" w:cs="Arial"/>
                <w:b/>
                <w:bCs/>
                <w:color w:val="000000"/>
                <w:sz w:val="20"/>
                <w:szCs w:val="20"/>
                <w:lang w:eastAsia="en-GB"/>
              </w:rPr>
              <w:t>-adjusted</w:t>
            </w:r>
          </w:p>
        </w:tc>
        <w:tc>
          <w:tcPr>
            <w:tcW w:w="1984" w:type="dxa"/>
            <w:gridSpan w:val="2"/>
            <w:tcBorders>
              <w:top w:val="nil"/>
              <w:left w:val="nil"/>
              <w:bottom w:val="nil"/>
              <w:right w:val="nil"/>
            </w:tcBorders>
            <w:shd w:val="clear" w:color="auto" w:fill="auto"/>
            <w:noWrap/>
            <w:vAlign w:val="center"/>
            <w:hideMark/>
          </w:tcPr>
          <w:p w14:paraId="6AE1D057"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Additional </w:t>
            </w:r>
            <w:r w:rsidRPr="0027396C">
              <w:rPr>
                <w:rFonts w:ascii="Arial" w:eastAsia="Times New Roman" w:hAnsi="Arial" w:cs="Arial"/>
                <w:b/>
                <w:bCs/>
                <w:color w:val="000000"/>
                <w:sz w:val="20"/>
                <w:szCs w:val="20"/>
                <w:lang w:eastAsia="en-GB"/>
              </w:rPr>
              <w:t>Adj</w:t>
            </w:r>
            <w:r w:rsidRPr="0027396C">
              <w:rPr>
                <w:rFonts w:ascii="Arial" w:eastAsia="Times New Roman" w:hAnsi="Arial" w:cs="Arial"/>
                <w:b/>
                <w:bCs/>
                <w:color w:val="000000"/>
                <w:sz w:val="20"/>
                <w:szCs w:val="20"/>
                <w:vertAlign w:val="superscript"/>
                <w:lang w:eastAsia="en-GB"/>
              </w:rPr>
              <w:t>a</w:t>
            </w:r>
          </w:p>
        </w:tc>
      </w:tr>
      <w:tr w:rsidR="00C840B8" w:rsidRPr="0027396C" w14:paraId="307B95F9" w14:textId="77777777" w:rsidTr="001E3715">
        <w:trPr>
          <w:trHeight w:val="402"/>
        </w:trPr>
        <w:tc>
          <w:tcPr>
            <w:tcW w:w="1240" w:type="dxa"/>
            <w:tcBorders>
              <w:top w:val="nil"/>
              <w:left w:val="nil"/>
              <w:bottom w:val="nil"/>
              <w:right w:val="nil"/>
            </w:tcBorders>
            <w:shd w:val="clear" w:color="auto" w:fill="auto"/>
            <w:noWrap/>
            <w:vAlign w:val="bottom"/>
            <w:hideMark/>
          </w:tcPr>
          <w:p w14:paraId="222CB373"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p>
        </w:tc>
        <w:tc>
          <w:tcPr>
            <w:tcW w:w="2075" w:type="dxa"/>
            <w:tcBorders>
              <w:top w:val="nil"/>
              <w:left w:val="nil"/>
              <w:bottom w:val="nil"/>
              <w:right w:val="nil"/>
            </w:tcBorders>
            <w:shd w:val="clear" w:color="auto" w:fill="auto"/>
            <w:noWrap/>
            <w:vAlign w:val="bottom"/>
            <w:hideMark/>
          </w:tcPr>
          <w:p w14:paraId="27ED05B1"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p>
        </w:tc>
        <w:tc>
          <w:tcPr>
            <w:tcW w:w="1752" w:type="dxa"/>
            <w:gridSpan w:val="2"/>
            <w:tcBorders>
              <w:top w:val="nil"/>
              <w:left w:val="nil"/>
              <w:bottom w:val="nil"/>
              <w:right w:val="nil"/>
            </w:tcBorders>
            <w:shd w:val="clear" w:color="auto" w:fill="auto"/>
            <w:noWrap/>
            <w:vAlign w:val="center"/>
            <w:hideMark/>
          </w:tcPr>
          <w:p w14:paraId="4B0012A5"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mean (95% CI)</w:t>
            </w:r>
          </w:p>
        </w:tc>
        <w:tc>
          <w:tcPr>
            <w:tcW w:w="1701" w:type="dxa"/>
            <w:gridSpan w:val="2"/>
            <w:tcBorders>
              <w:top w:val="nil"/>
              <w:left w:val="nil"/>
              <w:bottom w:val="nil"/>
              <w:right w:val="nil"/>
            </w:tcBorders>
            <w:shd w:val="clear" w:color="auto" w:fill="auto"/>
            <w:noWrap/>
            <w:vAlign w:val="center"/>
            <w:hideMark/>
          </w:tcPr>
          <w:p w14:paraId="5CD81862"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mean (95% CI)</w:t>
            </w:r>
          </w:p>
        </w:tc>
        <w:tc>
          <w:tcPr>
            <w:tcW w:w="2024" w:type="dxa"/>
            <w:gridSpan w:val="2"/>
            <w:tcBorders>
              <w:top w:val="nil"/>
              <w:left w:val="nil"/>
              <w:bottom w:val="nil"/>
              <w:right w:val="nil"/>
            </w:tcBorders>
            <w:shd w:val="clear" w:color="auto" w:fill="auto"/>
            <w:noWrap/>
            <w:vAlign w:val="center"/>
            <w:hideMark/>
          </w:tcPr>
          <w:p w14:paraId="692C5CA3"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mean (95% CI)</w:t>
            </w:r>
          </w:p>
        </w:tc>
        <w:tc>
          <w:tcPr>
            <w:tcW w:w="1945" w:type="dxa"/>
            <w:gridSpan w:val="2"/>
            <w:tcBorders>
              <w:top w:val="nil"/>
              <w:left w:val="nil"/>
              <w:bottom w:val="nil"/>
              <w:right w:val="nil"/>
            </w:tcBorders>
            <w:shd w:val="clear" w:color="auto" w:fill="auto"/>
            <w:noWrap/>
            <w:vAlign w:val="center"/>
            <w:hideMark/>
          </w:tcPr>
          <w:p w14:paraId="65EACEC6"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mean (95% CI)</w:t>
            </w:r>
          </w:p>
        </w:tc>
        <w:tc>
          <w:tcPr>
            <w:tcW w:w="1985" w:type="dxa"/>
            <w:gridSpan w:val="2"/>
            <w:tcBorders>
              <w:top w:val="nil"/>
              <w:left w:val="nil"/>
              <w:bottom w:val="nil"/>
              <w:right w:val="nil"/>
            </w:tcBorders>
            <w:shd w:val="clear" w:color="auto" w:fill="auto"/>
            <w:noWrap/>
            <w:vAlign w:val="center"/>
            <w:hideMark/>
          </w:tcPr>
          <w:p w14:paraId="7C0B81E7"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mean (95% CI)</w:t>
            </w:r>
          </w:p>
        </w:tc>
        <w:tc>
          <w:tcPr>
            <w:tcW w:w="1984" w:type="dxa"/>
            <w:gridSpan w:val="2"/>
            <w:tcBorders>
              <w:top w:val="nil"/>
              <w:left w:val="nil"/>
              <w:bottom w:val="nil"/>
              <w:right w:val="nil"/>
            </w:tcBorders>
            <w:shd w:val="clear" w:color="auto" w:fill="auto"/>
            <w:noWrap/>
            <w:vAlign w:val="center"/>
            <w:hideMark/>
          </w:tcPr>
          <w:p w14:paraId="60838469" w14:textId="77777777" w:rsidR="00C840B8" w:rsidRPr="0027396C" w:rsidRDefault="00C840B8" w:rsidP="001E3715">
            <w:pPr>
              <w:spacing w:after="0" w:line="240" w:lineRule="auto"/>
              <w:jc w:val="center"/>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mean (95% CI)</w:t>
            </w:r>
          </w:p>
        </w:tc>
      </w:tr>
      <w:tr w:rsidR="00C840B8" w:rsidRPr="0027396C" w14:paraId="19712B16" w14:textId="77777777" w:rsidTr="001E3715">
        <w:trPr>
          <w:trHeight w:val="402"/>
        </w:trPr>
        <w:tc>
          <w:tcPr>
            <w:tcW w:w="1240" w:type="dxa"/>
            <w:vMerge w:val="restart"/>
            <w:tcBorders>
              <w:top w:val="nil"/>
              <w:left w:val="nil"/>
              <w:bottom w:val="nil"/>
              <w:right w:val="nil"/>
            </w:tcBorders>
            <w:shd w:val="clear" w:color="auto" w:fill="auto"/>
            <w:vAlign w:val="center"/>
            <w:hideMark/>
          </w:tcPr>
          <w:p w14:paraId="10354588"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Night-time Sleep Duration (hours)</w:t>
            </w:r>
          </w:p>
        </w:tc>
        <w:tc>
          <w:tcPr>
            <w:tcW w:w="2075" w:type="dxa"/>
            <w:tcBorders>
              <w:top w:val="nil"/>
              <w:left w:val="nil"/>
              <w:bottom w:val="nil"/>
              <w:right w:val="nil"/>
            </w:tcBorders>
            <w:shd w:val="clear" w:color="auto" w:fill="auto"/>
            <w:noWrap/>
            <w:vAlign w:val="center"/>
            <w:hideMark/>
          </w:tcPr>
          <w:p w14:paraId="66B91E3D"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&lt; 6 (n = 209</w:t>
            </w:r>
            <w:r w:rsidRPr="0027396C">
              <w:rPr>
                <w:rFonts w:ascii="Arial" w:eastAsia="Times New Roman" w:hAnsi="Arial" w:cs="Arial"/>
                <w:b/>
                <w:bCs/>
                <w:color w:val="000000"/>
                <w:sz w:val="20"/>
                <w:szCs w:val="20"/>
                <w:vertAlign w:val="superscript"/>
                <w:lang w:eastAsia="en-GB"/>
              </w:rPr>
              <w:t>b</w:t>
            </w:r>
            <w:r w:rsidRPr="0027396C">
              <w:rPr>
                <w:rFonts w:ascii="Arial" w:eastAsia="Times New Roman" w:hAnsi="Arial" w:cs="Arial"/>
                <w:b/>
                <w:bCs/>
                <w:color w:val="000000"/>
                <w:sz w:val="20"/>
                <w:szCs w:val="20"/>
                <w:lang w:eastAsia="en-GB"/>
              </w:rPr>
              <w:t>)</w:t>
            </w:r>
          </w:p>
        </w:tc>
        <w:tc>
          <w:tcPr>
            <w:tcW w:w="1752" w:type="dxa"/>
            <w:gridSpan w:val="2"/>
            <w:tcBorders>
              <w:top w:val="nil"/>
              <w:left w:val="nil"/>
              <w:bottom w:val="nil"/>
              <w:right w:val="nil"/>
            </w:tcBorders>
            <w:shd w:val="clear" w:color="auto" w:fill="auto"/>
            <w:noWrap/>
            <w:vAlign w:val="center"/>
            <w:hideMark/>
          </w:tcPr>
          <w:p w14:paraId="66C9EDF6"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0.81 (0.78, 0.83)</w:t>
            </w:r>
          </w:p>
        </w:tc>
        <w:tc>
          <w:tcPr>
            <w:tcW w:w="1701" w:type="dxa"/>
            <w:gridSpan w:val="2"/>
            <w:tcBorders>
              <w:top w:val="nil"/>
              <w:left w:val="nil"/>
              <w:bottom w:val="nil"/>
              <w:right w:val="nil"/>
            </w:tcBorders>
            <w:shd w:val="clear" w:color="auto" w:fill="auto"/>
            <w:noWrap/>
            <w:vAlign w:val="center"/>
            <w:hideMark/>
          </w:tcPr>
          <w:p w14:paraId="6BBAF478"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 (0.78, 0.82)</w:t>
            </w:r>
          </w:p>
        </w:tc>
        <w:tc>
          <w:tcPr>
            <w:tcW w:w="2024" w:type="dxa"/>
            <w:gridSpan w:val="2"/>
            <w:tcBorders>
              <w:top w:val="nil"/>
              <w:left w:val="nil"/>
              <w:bottom w:val="nil"/>
              <w:right w:val="nil"/>
            </w:tcBorders>
            <w:shd w:val="clear" w:color="auto" w:fill="auto"/>
            <w:noWrap/>
            <w:vAlign w:val="center"/>
            <w:hideMark/>
          </w:tcPr>
          <w:p w14:paraId="7E419454"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10.48 (10.24, 10.71)</w:t>
            </w:r>
          </w:p>
        </w:tc>
        <w:tc>
          <w:tcPr>
            <w:tcW w:w="1945" w:type="dxa"/>
            <w:gridSpan w:val="2"/>
            <w:tcBorders>
              <w:top w:val="nil"/>
              <w:left w:val="nil"/>
              <w:bottom w:val="nil"/>
              <w:right w:val="nil"/>
            </w:tcBorders>
            <w:shd w:val="clear" w:color="auto" w:fill="auto"/>
            <w:noWrap/>
            <w:vAlign w:val="center"/>
            <w:hideMark/>
          </w:tcPr>
          <w:p w14:paraId="34E45AB8"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10.45 (10.22, 10.69)</w:t>
            </w:r>
          </w:p>
        </w:tc>
        <w:tc>
          <w:tcPr>
            <w:tcW w:w="1985" w:type="dxa"/>
            <w:gridSpan w:val="2"/>
            <w:tcBorders>
              <w:top w:val="nil"/>
              <w:left w:val="nil"/>
              <w:bottom w:val="nil"/>
              <w:right w:val="nil"/>
            </w:tcBorders>
            <w:shd w:val="clear" w:color="auto" w:fill="auto"/>
            <w:noWrap/>
            <w:vAlign w:val="center"/>
            <w:hideMark/>
          </w:tcPr>
          <w:p w14:paraId="37791697"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11.66 (11.11, 12.21)</w:t>
            </w:r>
          </w:p>
        </w:tc>
        <w:tc>
          <w:tcPr>
            <w:tcW w:w="1984" w:type="dxa"/>
            <w:gridSpan w:val="2"/>
            <w:tcBorders>
              <w:top w:val="nil"/>
              <w:left w:val="nil"/>
              <w:bottom w:val="nil"/>
              <w:right w:val="nil"/>
            </w:tcBorders>
            <w:shd w:val="clear" w:color="auto" w:fill="auto"/>
            <w:noWrap/>
            <w:vAlign w:val="center"/>
            <w:hideMark/>
          </w:tcPr>
          <w:p w14:paraId="3B647F37"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11.62 (11.06, 12.18)</w:t>
            </w:r>
          </w:p>
        </w:tc>
      </w:tr>
      <w:tr w:rsidR="00C840B8" w:rsidRPr="0027396C" w14:paraId="573B715B" w14:textId="77777777" w:rsidTr="001E3715">
        <w:trPr>
          <w:trHeight w:val="402"/>
        </w:trPr>
        <w:tc>
          <w:tcPr>
            <w:tcW w:w="1240" w:type="dxa"/>
            <w:vMerge/>
            <w:tcBorders>
              <w:top w:val="nil"/>
              <w:left w:val="nil"/>
              <w:bottom w:val="nil"/>
              <w:right w:val="nil"/>
            </w:tcBorders>
            <w:vAlign w:val="center"/>
            <w:hideMark/>
          </w:tcPr>
          <w:p w14:paraId="258EB71F"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p>
        </w:tc>
        <w:tc>
          <w:tcPr>
            <w:tcW w:w="2075" w:type="dxa"/>
            <w:tcBorders>
              <w:top w:val="nil"/>
              <w:left w:val="nil"/>
              <w:bottom w:val="nil"/>
              <w:right w:val="nil"/>
            </w:tcBorders>
            <w:shd w:val="clear" w:color="auto" w:fill="auto"/>
            <w:noWrap/>
            <w:vAlign w:val="center"/>
            <w:hideMark/>
          </w:tcPr>
          <w:p w14:paraId="6F13E8B7"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6-8.9 (n = 1125</w:t>
            </w:r>
            <w:r w:rsidRPr="0027396C">
              <w:rPr>
                <w:rFonts w:ascii="Arial" w:eastAsia="Times New Roman" w:hAnsi="Arial" w:cs="Arial"/>
                <w:b/>
                <w:bCs/>
                <w:color w:val="000000"/>
                <w:sz w:val="20"/>
                <w:szCs w:val="20"/>
                <w:vertAlign w:val="superscript"/>
                <w:lang w:eastAsia="en-GB"/>
              </w:rPr>
              <w:t>b</w:t>
            </w:r>
            <w:r w:rsidRPr="0027396C">
              <w:rPr>
                <w:rFonts w:ascii="Arial" w:eastAsia="Times New Roman" w:hAnsi="Arial" w:cs="Arial"/>
                <w:b/>
                <w:bCs/>
                <w:color w:val="000000"/>
                <w:sz w:val="20"/>
                <w:szCs w:val="20"/>
                <w:lang w:eastAsia="en-GB"/>
              </w:rPr>
              <w:t>)</w:t>
            </w:r>
          </w:p>
        </w:tc>
        <w:tc>
          <w:tcPr>
            <w:tcW w:w="1752" w:type="dxa"/>
            <w:gridSpan w:val="2"/>
            <w:tcBorders>
              <w:top w:val="nil"/>
              <w:left w:val="nil"/>
              <w:bottom w:val="nil"/>
              <w:right w:val="nil"/>
            </w:tcBorders>
            <w:shd w:val="clear" w:color="auto" w:fill="auto"/>
            <w:noWrap/>
            <w:vAlign w:val="center"/>
            <w:hideMark/>
          </w:tcPr>
          <w:p w14:paraId="69D3A71E"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0.81 (0.8, 0.82)</w:t>
            </w:r>
          </w:p>
        </w:tc>
        <w:tc>
          <w:tcPr>
            <w:tcW w:w="1701" w:type="dxa"/>
            <w:gridSpan w:val="2"/>
            <w:tcBorders>
              <w:top w:val="nil"/>
              <w:left w:val="nil"/>
              <w:bottom w:val="nil"/>
              <w:right w:val="nil"/>
            </w:tcBorders>
            <w:shd w:val="clear" w:color="auto" w:fill="auto"/>
            <w:noWrap/>
            <w:vAlign w:val="center"/>
            <w:hideMark/>
          </w:tcPr>
          <w:p w14:paraId="77BF26CD"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0.81 (0.8, 0.82)</w:t>
            </w:r>
          </w:p>
        </w:tc>
        <w:tc>
          <w:tcPr>
            <w:tcW w:w="2024" w:type="dxa"/>
            <w:gridSpan w:val="2"/>
            <w:tcBorders>
              <w:top w:val="nil"/>
              <w:left w:val="nil"/>
              <w:bottom w:val="nil"/>
              <w:right w:val="nil"/>
            </w:tcBorders>
            <w:shd w:val="clear" w:color="auto" w:fill="auto"/>
            <w:noWrap/>
            <w:vAlign w:val="center"/>
            <w:hideMark/>
          </w:tcPr>
          <w:p w14:paraId="7B407ECE"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10.18 (10.08, 10.27)</w:t>
            </w:r>
          </w:p>
        </w:tc>
        <w:tc>
          <w:tcPr>
            <w:tcW w:w="1945" w:type="dxa"/>
            <w:gridSpan w:val="2"/>
            <w:tcBorders>
              <w:top w:val="nil"/>
              <w:left w:val="nil"/>
              <w:bottom w:val="nil"/>
              <w:right w:val="nil"/>
            </w:tcBorders>
            <w:shd w:val="clear" w:color="auto" w:fill="auto"/>
            <w:noWrap/>
            <w:vAlign w:val="center"/>
            <w:hideMark/>
          </w:tcPr>
          <w:p w14:paraId="744D9A3F"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10.18 (10.08, 10.28)</w:t>
            </w:r>
          </w:p>
        </w:tc>
        <w:tc>
          <w:tcPr>
            <w:tcW w:w="1985" w:type="dxa"/>
            <w:gridSpan w:val="2"/>
            <w:tcBorders>
              <w:top w:val="nil"/>
              <w:left w:val="nil"/>
              <w:bottom w:val="nil"/>
              <w:right w:val="nil"/>
            </w:tcBorders>
            <w:shd w:val="clear" w:color="auto" w:fill="auto"/>
            <w:noWrap/>
            <w:vAlign w:val="center"/>
            <w:hideMark/>
          </w:tcPr>
          <w:p w14:paraId="60235500"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12.29 (12.06, 12.53)</w:t>
            </w:r>
          </w:p>
        </w:tc>
        <w:tc>
          <w:tcPr>
            <w:tcW w:w="1984" w:type="dxa"/>
            <w:gridSpan w:val="2"/>
            <w:tcBorders>
              <w:top w:val="nil"/>
              <w:left w:val="nil"/>
              <w:bottom w:val="nil"/>
              <w:right w:val="nil"/>
            </w:tcBorders>
            <w:shd w:val="clear" w:color="auto" w:fill="auto"/>
            <w:noWrap/>
            <w:vAlign w:val="center"/>
            <w:hideMark/>
          </w:tcPr>
          <w:p w14:paraId="4680D36A"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12.31 (12.08, 12.55)</w:t>
            </w:r>
          </w:p>
        </w:tc>
      </w:tr>
      <w:tr w:rsidR="00C840B8" w:rsidRPr="0027396C" w14:paraId="533C0C09" w14:textId="77777777" w:rsidTr="001E3715">
        <w:trPr>
          <w:trHeight w:val="600"/>
        </w:trPr>
        <w:tc>
          <w:tcPr>
            <w:tcW w:w="1240" w:type="dxa"/>
            <w:vMerge/>
            <w:tcBorders>
              <w:top w:val="nil"/>
              <w:left w:val="nil"/>
              <w:bottom w:val="nil"/>
              <w:right w:val="nil"/>
            </w:tcBorders>
            <w:vAlign w:val="center"/>
            <w:hideMark/>
          </w:tcPr>
          <w:p w14:paraId="1E78A6D3"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p>
        </w:tc>
        <w:tc>
          <w:tcPr>
            <w:tcW w:w="2075" w:type="dxa"/>
            <w:tcBorders>
              <w:top w:val="nil"/>
              <w:left w:val="nil"/>
              <w:bottom w:val="nil"/>
              <w:right w:val="nil"/>
            </w:tcBorders>
            <w:shd w:val="clear" w:color="auto" w:fill="auto"/>
            <w:noWrap/>
            <w:vAlign w:val="center"/>
            <w:hideMark/>
          </w:tcPr>
          <w:p w14:paraId="15A49C4F"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 9 (n = 95</w:t>
            </w:r>
            <w:r w:rsidRPr="0027396C">
              <w:rPr>
                <w:rFonts w:ascii="Arial" w:eastAsia="Times New Roman" w:hAnsi="Arial" w:cs="Arial"/>
                <w:b/>
                <w:bCs/>
                <w:color w:val="000000"/>
                <w:sz w:val="20"/>
                <w:szCs w:val="20"/>
                <w:vertAlign w:val="superscript"/>
                <w:lang w:eastAsia="en-GB"/>
              </w:rPr>
              <w:t>b</w:t>
            </w:r>
            <w:r w:rsidRPr="0027396C">
              <w:rPr>
                <w:rFonts w:ascii="Arial" w:eastAsia="Times New Roman" w:hAnsi="Arial" w:cs="Arial"/>
                <w:b/>
                <w:bCs/>
                <w:color w:val="000000"/>
                <w:sz w:val="20"/>
                <w:szCs w:val="20"/>
                <w:lang w:eastAsia="en-GB"/>
              </w:rPr>
              <w:t>)</w:t>
            </w:r>
          </w:p>
        </w:tc>
        <w:tc>
          <w:tcPr>
            <w:tcW w:w="1752" w:type="dxa"/>
            <w:gridSpan w:val="2"/>
            <w:tcBorders>
              <w:top w:val="nil"/>
              <w:left w:val="nil"/>
              <w:bottom w:val="nil"/>
              <w:right w:val="nil"/>
            </w:tcBorders>
            <w:shd w:val="clear" w:color="auto" w:fill="auto"/>
            <w:noWrap/>
            <w:vAlign w:val="center"/>
            <w:hideMark/>
          </w:tcPr>
          <w:p w14:paraId="670D4A41"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0.82 (0.79, 0.85)</w:t>
            </w:r>
          </w:p>
        </w:tc>
        <w:tc>
          <w:tcPr>
            <w:tcW w:w="1701" w:type="dxa"/>
            <w:gridSpan w:val="2"/>
            <w:tcBorders>
              <w:top w:val="nil"/>
              <w:left w:val="nil"/>
              <w:bottom w:val="nil"/>
              <w:right w:val="nil"/>
            </w:tcBorders>
            <w:shd w:val="clear" w:color="auto" w:fill="auto"/>
            <w:noWrap/>
            <w:vAlign w:val="center"/>
            <w:hideMark/>
          </w:tcPr>
          <w:p w14:paraId="03E68B5D"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0.82 (0.79, 0.85)</w:t>
            </w:r>
          </w:p>
        </w:tc>
        <w:tc>
          <w:tcPr>
            <w:tcW w:w="2024" w:type="dxa"/>
            <w:gridSpan w:val="2"/>
            <w:tcBorders>
              <w:top w:val="nil"/>
              <w:left w:val="nil"/>
              <w:bottom w:val="nil"/>
              <w:right w:val="nil"/>
            </w:tcBorders>
            <w:shd w:val="clear" w:color="auto" w:fill="auto"/>
            <w:noWrap/>
            <w:vAlign w:val="center"/>
            <w:hideMark/>
          </w:tcPr>
          <w:p w14:paraId="3E7D29E7"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10.25 (9.91, 10.6)</w:t>
            </w:r>
          </w:p>
        </w:tc>
        <w:tc>
          <w:tcPr>
            <w:tcW w:w="1945" w:type="dxa"/>
            <w:gridSpan w:val="2"/>
            <w:tcBorders>
              <w:top w:val="nil"/>
              <w:left w:val="nil"/>
              <w:bottom w:val="nil"/>
              <w:right w:val="nil"/>
            </w:tcBorders>
            <w:shd w:val="clear" w:color="auto" w:fill="auto"/>
            <w:noWrap/>
            <w:vAlign w:val="center"/>
            <w:hideMark/>
          </w:tcPr>
          <w:p w14:paraId="62BD68D2"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10.25 (9.9, 10.59)</w:t>
            </w:r>
          </w:p>
        </w:tc>
        <w:tc>
          <w:tcPr>
            <w:tcW w:w="1985" w:type="dxa"/>
            <w:gridSpan w:val="2"/>
            <w:tcBorders>
              <w:top w:val="nil"/>
              <w:left w:val="nil"/>
              <w:bottom w:val="nil"/>
              <w:right w:val="nil"/>
            </w:tcBorders>
            <w:shd w:val="clear" w:color="auto" w:fill="auto"/>
            <w:noWrap/>
            <w:vAlign w:val="center"/>
            <w:hideMark/>
          </w:tcPr>
          <w:p w14:paraId="176B1B54"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11.71 (10.9, 12.51)</w:t>
            </w:r>
          </w:p>
        </w:tc>
        <w:tc>
          <w:tcPr>
            <w:tcW w:w="1984" w:type="dxa"/>
            <w:gridSpan w:val="2"/>
            <w:tcBorders>
              <w:top w:val="nil"/>
              <w:left w:val="nil"/>
              <w:bottom w:val="nil"/>
              <w:right w:val="nil"/>
            </w:tcBorders>
            <w:shd w:val="clear" w:color="auto" w:fill="auto"/>
            <w:noWrap/>
            <w:vAlign w:val="center"/>
            <w:hideMark/>
          </w:tcPr>
          <w:p w14:paraId="03043398"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11.81 (11, 12.63)</w:t>
            </w:r>
          </w:p>
        </w:tc>
      </w:tr>
      <w:tr w:rsidR="00C840B8" w:rsidRPr="0027396C" w14:paraId="0D2E2186" w14:textId="77777777" w:rsidTr="001E3715">
        <w:trPr>
          <w:trHeight w:val="300"/>
        </w:trPr>
        <w:tc>
          <w:tcPr>
            <w:tcW w:w="1240" w:type="dxa"/>
            <w:tcBorders>
              <w:top w:val="nil"/>
              <w:left w:val="nil"/>
              <w:bottom w:val="nil"/>
              <w:right w:val="nil"/>
            </w:tcBorders>
            <w:shd w:val="clear" w:color="auto" w:fill="auto"/>
            <w:noWrap/>
            <w:vAlign w:val="bottom"/>
            <w:hideMark/>
          </w:tcPr>
          <w:p w14:paraId="41A6897E"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p>
        </w:tc>
        <w:tc>
          <w:tcPr>
            <w:tcW w:w="2075" w:type="dxa"/>
            <w:tcBorders>
              <w:top w:val="nil"/>
              <w:left w:val="nil"/>
              <w:bottom w:val="single" w:sz="4" w:space="0" w:color="auto"/>
              <w:right w:val="nil"/>
            </w:tcBorders>
            <w:shd w:val="clear" w:color="000000" w:fill="F2F2F2"/>
            <w:vAlign w:val="center"/>
            <w:hideMark/>
          </w:tcPr>
          <w:p w14:paraId="2CF5778C" w14:textId="77777777" w:rsidR="00C840B8" w:rsidRPr="0027396C" w:rsidRDefault="00C840B8" w:rsidP="001E3715">
            <w:pPr>
              <w:spacing w:after="0" w:line="240" w:lineRule="auto"/>
              <w:jc w:val="right"/>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p</w:t>
            </w:r>
          </w:p>
        </w:tc>
        <w:tc>
          <w:tcPr>
            <w:tcW w:w="1580" w:type="dxa"/>
            <w:tcBorders>
              <w:top w:val="nil"/>
              <w:left w:val="nil"/>
              <w:bottom w:val="single" w:sz="4" w:space="0" w:color="auto"/>
              <w:right w:val="nil"/>
            </w:tcBorders>
            <w:shd w:val="clear" w:color="000000" w:fill="F2F2F2"/>
            <w:vAlign w:val="center"/>
            <w:hideMark/>
          </w:tcPr>
          <w:p w14:paraId="5FF8085B"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0.67</w:t>
            </w:r>
          </w:p>
        </w:tc>
        <w:tc>
          <w:tcPr>
            <w:tcW w:w="172" w:type="dxa"/>
            <w:tcBorders>
              <w:top w:val="nil"/>
              <w:left w:val="nil"/>
              <w:bottom w:val="single" w:sz="4" w:space="0" w:color="auto"/>
              <w:right w:val="nil"/>
            </w:tcBorders>
            <w:shd w:val="clear" w:color="000000" w:fill="F2F2F2"/>
            <w:vAlign w:val="center"/>
            <w:hideMark/>
          </w:tcPr>
          <w:p w14:paraId="4965645F"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 </w:t>
            </w:r>
          </w:p>
        </w:tc>
        <w:tc>
          <w:tcPr>
            <w:tcW w:w="1500" w:type="dxa"/>
            <w:tcBorders>
              <w:top w:val="nil"/>
              <w:left w:val="nil"/>
              <w:bottom w:val="single" w:sz="4" w:space="0" w:color="auto"/>
              <w:right w:val="nil"/>
            </w:tcBorders>
            <w:shd w:val="clear" w:color="000000" w:fill="F2F2F2"/>
            <w:vAlign w:val="center"/>
            <w:hideMark/>
          </w:tcPr>
          <w:p w14:paraId="51C87E22"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0.64</w:t>
            </w:r>
          </w:p>
        </w:tc>
        <w:tc>
          <w:tcPr>
            <w:tcW w:w="201" w:type="dxa"/>
            <w:tcBorders>
              <w:top w:val="nil"/>
              <w:left w:val="nil"/>
              <w:bottom w:val="single" w:sz="4" w:space="0" w:color="auto"/>
              <w:right w:val="nil"/>
            </w:tcBorders>
            <w:shd w:val="clear" w:color="000000" w:fill="F2F2F2"/>
            <w:vAlign w:val="center"/>
            <w:hideMark/>
          </w:tcPr>
          <w:p w14:paraId="139BAE3A"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 </w:t>
            </w:r>
          </w:p>
        </w:tc>
        <w:tc>
          <w:tcPr>
            <w:tcW w:w="1600" w:type="dxa"/>
            <w:tcBorders>
              <w:top w:val="nil"/>
              <w:left w:val="nil"/>
              <w:bottom w:val="single" w:sz="4" w:space="0" w:color="auto"/>
              <w:right w:val="nil"/>
            </w:tcBorders>
            <w:shd w:val="clear" w:color="000000" w:fill="F2F2F2"/>
            <w:vAlign w:val="center"/>
            <w:hideMark/>
          </w:tcPr>
          <w:p w14:paraId="5677B2AC"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0.07</w:t>
            </w:r>
          </w:p>
        </w:tc>
        <w:tc>
          <w:tcPr>
            <w:tcW w:w="424" w:type="dxa"/>
            <w:tcBorders>
              <w:top w:val="nil"/>
              <w:left w:val="nil"/>
              <w:bottom w:val="single" w:sz="4" w:space="0" w:color="auto"/>
              <w:right w:val="nil"/>
            </w:tcBorders>
            <w:shd w:val="clear" w:color="000000" w:fill="F2F2F2"/>
            <w:vAlign w:val="center"/>
            <w:hideMark/>
          </w:tcPr>
          <w:p w14:paraId="490E54E3"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 </w:t>
            </w:r>
          </w:p>
        </w:tc>
        <w:tc>
          <w:tcPr>
            <w:tcW w:w="1466" w:type="dxa"/>
            <w:tcBorders>
              <w:top w:val="nil"/>
              <w:left w:val="nil"/>
              <w:bottom w:val="single" w:sz="4" w:space="0" w:color="auto"/>
              <w:right w:val="nil"/>
            </w:tcBorders>
            <w:shd w:val="clear" w:color="000000" w:fill="F2F2F2"/>
            <w:vAlign w:val="center"/>
            <w:hideMark/>
          </w:tcPr>
          <w:p w14:paraId="45DB7197"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0.11</w:t>
            </w:r>
          </w:p>
        </w:tc>
        <w:tc>
          <w:tcPr>
            <w:tcW w:w="479" w:type="dxa"/>
            <w:tcBorders>
              <w:top w:val="nil"/>
              <w:left w:val="nil"/>
              <w:bottom w:val="single" w:sz="4" w:space="0" w:color="auto"/>
              <w:right w:val="nil"/>
            </w:tcBorders>
            <w:shd w:val="clear" w:color="000000" w:fill="F2F2F2"/>
            <w:vAlign w:val="center"/>
            <w:hideMark/>
          </w:tcPr>
          <w:p w14:paraId="0EA181A1"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 </w:t>
            </w:r>
          </w:p>
        </w:tc>
        <w:tc>
          <w:tcPr>
            <w:tcW w:w="1560" w:type="dxa"/>
            <w:tcBorders>
              <w:top w:val="nil"/>
              <w:left w:val="nil"/>
              <w:bottom w:val="single" w:sz="4" w:space="0" w:color="auto"/>
              <w:right w:val="nil"/>
            </w:tcBorders>
            <w:shd w:val="clear" w:color="000000" w:fill="F2F2F2"/>
            <w:vAlign w:val="center"/>
            <w:hideMark/>
          </w:tcPr>
          <w:p w14:paraId="64F6B3CF"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0.06</w:t>
            </w:r>
          </w:p>
        </w:tc>
        <w:tc>
          <w:tcPr>
            <w:tcW w:w="425" w:type="dxa"/>
            <w:tcBorders>
              <w:top w:val="nil"/>
              <w:left w:val="nil"/>
              <w:bottom w:val="single" w:sz="4" w:space="0" w:color="auto"/>
              <w:right w:val="nil"/>
            </w:tcBorders>
            <w:shd w:val="clear" w:color="000000" w:fill="F2F2F2"/>
            <w:vAlign w:val="center"/>
            <w:hideMark/>
          </w:tcPr>
          <w:p w14:paraId="675D007C"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 </w:t>
            </w:r>
          </w:p>
        </w:tc>
        <w:tc>
          <w:tcPr>
            <w:tcW w:w="1523" w:type="dxa"/>
            <w:tcBorders>
              <w:top w:val="nil"/>
              <w:left w:val="nil"/>
              <w:bottom w:val="single" w:sz="4" w:space="0" w:color="auto"/>
              <w:right w:val="nil"/>
            </w:tcBorders>
            <w:shd w:val="clear" w:color="000000" w:fill="F2F2F2"/>
            <w:vAlign w:val="center"/>
            <w:hideMark/>
          </w:tcPr>
          <w:p w14:paraId="75E891A6"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0.06</w:t>
            </w:r>
          </w:p>
        </w:tc>
        <w:tc>
          <w:tcPr>
            <w:tcW w:w="461" w:type="dxa"/>
            <w:tcBorders>
              <w:top w:val="nil"/>
              <w:left w:val="nil"/>
              <w:bottom w:val="single" w:sz="4" w:space="0" w:color="auto"/>
              <w:right w:val="nil"/>
            </w:tcBorders>
            <w:shd w:val="clear" w:color="000000" w:fill="F2F2F2"/>
            <w:vAlign w:val="center"/>
            <w:hideMark/>
          </w:tcPr>
          <w:p w14:paraId="76289020"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 </w:t>
            </w:r>
          </w:p>
        </w:tc>
      </w:tr>
      <w:tr w:rsidR="00C840B8" w:rsidRPr="0027396C" w14:paraId="00E16520" w14:textId="77777777" w:rsidTr="001E3715">
        <w:trPr>
          <w:trHeight w:val="300"/>
        </w:trPr>
        <w:tc>
          <w:tcPr>
            <w:tcW w:w="1240" w:type="dxa"/>
            <w:vMerge w:val="restart"/>
            <w:tcBorders>
              <w:top w:val="nil"/>
              <w:left w:val="nil"/>
              <w:bottom w:val="nil"/>
              <w:right w:val="nil"/>
            </w:tcBorders>
            <w:shd w:val="clear" w:color="auto" w:fill="auto"/>
            <w:vAlign w:val="center"/>
            <w:hideMark/>
          </w:tcPr>
          <w:p w14:paraId="3DC8DBEF"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Daytime Sleep Duration (hours)</w:t>
            </w:r>
          </w:p>
        </w:tc>
        <w:tc>
          <w:tcPr>
            <w:tcW w:w="2075" w:type="dxa"/>
            <w:tcBorders>
              <w:top w:val="nil"/>
              <w:left w:val="nil"/>
              <w:bottom w:val="nil"/>
              <w:right w:val="nil"/>
            </w:tcBorders>
            <w:shd w:val="clear" w:color="auto" w:fill="auto"/>
            <w:noWrap/>
            <w:vAlign w:val="center"/>
            <w:hideMark/>
          </w:tcPr>
          <w:p w14:paraId="5DAA39E3"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0 (n = 677</w:t>
            </w:r>
            <w:r w:rsidRPr="0027396C">
              <w:rPr>
                <w:rFonts w:ascii="Arial" w:eastAsia="Times New Roman" w:hAnsi="Arial" w:cs="Arial"/>
                <w:b/>
                <w:bCs/>
                <w:color w:val="000000"/>
                <w:sz w:val="20"/>
                <w:szCs w:val="20"/>
                <w:vertAlign w:val="superscript"/>
                <w:lang w:eastAsia="en-GB"/>
              </w:rPr>
              <w:t>b</w:t>
            </w:r>
            <w:r w:rsidRPr="0027396C">
              <w:rPr>
                <w:rFonts w:ascii="Arial" w:eastAsia="Times New Roman" w:hAnsi="Arial" w:cs="Arial"/>
                <w:b/>
                <w:bCs/>
                <w:color w:val="000000"/>
                <w:sz w:val="20"/>
                <w:szCs w:val="20"/>
                <w:lang w:eastAsia="en-GB"/>
              </w:rPr>
              <w:t>)</w:t>
            </w:r>
          </w:p>
        </w:tc>
        <w:tc>
          <w:tcPr>
            <w:tcW w:w="1752" w:type="dxa"/>
            <w:gridSpan w:val="2"/>
            <w:tcBorders>
              <w:top w:val="single" w:sz="4" w:space="0" w:color="auto"/>
              <w:left w:val="nil"/>
              <w:bottom w:val="nil"/>
              <w:right w:val="nil"/>
            </w:tcBorders>
            <w:shd w:val="clear" w:color="auto" w:fill="auto"/>
            <w:noWrap/>
            <w:vAlign w:val="center"/>
            <w:hideMark/>
          </w:tcPr>
          <w:p w14:paraId="667BA00A"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0.81 (0.79, 0.82)</w:t>
            </w:r>
          </w:p>
        </w:tc>
        <w:tc>
          <w:tcPr>
            <w:tcW w:w="1701" w:type="dxa"/>
            <w:gridSpan w:val="2"/>
            <w:tcBorders>
              <w:top w:val="single" w:sz="4" w:space="0" w:color="auto"/>
              <w:left w:val="nil"/>
              <w:bottom w:val="nil"/>
              <w:right w:val="nil"/>
            </w:tcBorders>
            <w:shd w:val="clear" w:color="auto" w:fill="auto"/>
            <w:noWrap/>
            <w:vAlign w:val="center"/>
            <w:hideMark/>
          </w:tcPr>
          <w:p w14:paraId="2FB79306"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0.81 (0.8, 0.82)</w:t>
            </w:r>
          </w:p>
        </w:tc>
        <w:tc>
          <w:tcPr>
            <w:tcW w:w="2024" w:type="dxa"/>
            <w:gridSpan w:val="2"/>
            <w:tcBorders>
              <w:top w:val="single" w:sz="4" w:space="0" w:color="auto"/>
              <w:left w:val="nil"/>
              <w:bottom w:val="nil"/>
              <w:right w:val="nil"/>
            </w:tcBorders>
            <w:shd w:val="clear" w:color="auto" w:fill="auto"/>
            <w:noWrap/>
            <w:vAlign w:val="center"/>
            <w:hideMark/>
          </w:tcPr>
          <w:p w14:paraId="30901C88"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10.25 (10.12, 10.38)</w:t>
            </w:r>
          </w:p>
        </w:tc>
        <w:tc>
          <w:tcPr>
            <w:tcW w:w="1945" w:type="dxa"/>
            <w:gridSpan w:val="2"/>
            <w:tcBorders>
              <w:top w:val="single" w:sz="4" w:space="0" w:color="auto"/>
              <w:left w:val="nil"/>
              <w:bottom w:val="nil"/>
              <w:right w:val="nil"/>
            </w:tcBorders>
            <w:shd w:val="clear" w:color="auto" w:fill="auto"/>
            <w:noWrap/>
            <w:vAlign w:val="center"/>
            <w:hideMark/>
          </w:tcPr>
          <w:p w14:paraId="23A34E99"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10.25 (10.12, 10.38)</w:t>
            </w:r>
          </w:p>
        </w:tc>
        <w:tc>
          <w:tcPr>
            <w:tcW w:w="1985" w:type="dxa"/>
            <w:gridSpan w:val="2"/>
            <w:tcBorders>
              <w:top w:val="single" w:sz="4" w:space="0" w:color="auto"/>
              <w:left w:val="nil"/>
              <w:bottom w:val="nil"/>
              <w:right w:val="nil"/>
            </w:tcBorders>
            <w:shd w:val="clear" w:color="auto" w:fill="auto"/>
            <w:noWrap/>
            <w:vAlign w:val="center"/>
            <w:hideMark/>
          </w:tcPr>
          <w:p w14:paraId="4B0AF81B"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12.23 (11.93, 12.53)</w:t>
            </w:r>
          </w:p>
        </w:tc>
        <w:tc>
          <w:tcPr>
            <w:tcW w:w="1984" w:type="dxa"/>
            <w:gridSpan w:val="2"/>
            <w:tcBorders>
              <w:top w:val="nil"/>
              <w:left w:val="nil"/>
              <w:bottom w:val="nil"/>
              <w:right w:val="nil"/>
            </w:tcBorders>
            <w:shd w:val="clear" w:color="auto" w:fill="auto"/>
            <w:noWrap/>
            <w:vAlign w:val="center"/>
            <w:hideMark/>
          </w:tcPr>
          <w:p w14:paraId="7EDD0A4F"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12.2 (11.89, 12.5)</w:t>
            </w:r>
          </w:p>
        </w:tc>
      </w:tr>
      <w:tr w:rsidR="00C840B8" w:rsidRPr="0027396C" w14:paraId="7FE269A7" w14:textId="77777777" w:rsidTr="001E3715">
        <w:trPr>
          <w:trHeight w:val="300"/>
        </w:trPr>
        <w:tc>
          <w:tcPr>
            <w:tcW w:w="1240" w:type="dxa"/>
            <w:vMerge/>
            <w:tcBorders>
              <w:top w:val="nil"/>
              <w:left w:val="nil"/>
              <w:bottom w:val="nil"/>
              <w:right w:val="nil"/>
            </w:tcBorders>
            <w:vAlign w:val="center"/>
            <w:hideMark/>
          </w:tcPr>
          <w:p w14:paraId="61F129CE"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p>
        </w:tc>
        <w:tc>
          <w:tcPr>
            <w:tcW w:w="2075" w:type="dxa"/>
            <w:tcBorders>
              <w:top w:val="nil"/>
              <w:left w:val="nil"/>
              <w:bottom w:val="nil"/>
              <w:right w:val="nil"/>
            </w:tcBorders>
            <w:shd w:val="clear" w:color="auto" w:fill="auto"/>
            <w:noWrap/>
            <w:vAlign w:val="center"/>
            <w:hideMark/>
          </w:tcPr>
          <w:p w14:paraId="7BDDB1FA"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&lt;1 (n = 290</w:t>
            </w:r>
            <w:r w:rsidRPr="0027396C">
              <w:rPr>
                <w:rFonts w:ascii="Arial" w:eastAsia="Times New Roman" w:hAnsi="Arial" w:cs="Arial"/>
                <w:b/>
                <w:bCs/>
                <w:color w:val="000000"/>
                <w:sz w:val="20"/>
                <w:szCs w:val="20"/>
                <w:vertAlign w:val="superscript"/>
                <w:lang w:eastAsia="en-GB"/>
              </w:rPr>
              <w:t>b</w:t>
            </w:r>
            <w:r w:rsidRPr="0027396C">
              <w:rPr>
                <w:rFonts w:ascii="Arial" w:eastAsia="Times New Roman" w:hAnsi="Arial" w:cs="Arial"/>
                <w:b/>
                <w:bCs/>
                <w:color w:val="000000"/>
                <w:sz w:val="20"/>
                <w:szCs w:val="20"/>
                <w:lang w:eastAsia="en-GB"/>
              </w:rPr>
              <w:t>)</w:t>
            </w:r>
          </w:p>
        </w:tc>
        <w:tc>
          <w:tcPr>
            <w:tcW w:w="1752" w:type="dxa"/>
            <w:gridSpan w:val="2"/>
            <w:tcBorders>
              <w:top w:val="nil"/>
              <w:left w:val="nil"/>
              <w:bottom w:val="nil"/>
              <w:right w:val="nil"/>
            </w:tcBorders>
            <w:shd w:val="clear" w:color="auto" w:fill="auto"/>
            <w:noWrap/>
            <w:vAlign w:val="center"/>
            <w:hideMark/>
          </w:tcPr>
          <w:p w14:paraId="0301CFF1"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0.81 (0.79, 0.82)</w:t>
            </w:r>
          </w:p>
        </w:tc>
        <w:tc>
          <w:tcPr>
            <w:tcW w:w="1701" w:type="dxa"/>
            <w:gridSpan w:val="2"/>
            <w:tcBorders>
              <w:top w:val="nil"/>
              <w:left w:val="nil"/>
              <w:bottom w:val="nil"/>
              <w:right w:val="nil"/>
            </w:tcBorders>
            <w:shd w:val="clear" w:color="auto" w:fill="auto"/>
            <w:noWrap/>
            <w:vAlign w:val="center"/>
            <w:hideMark/>
          </w:tcPr>
          <w:p w14:paraId="7792F76F"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0.81 (0.79, 0.82)</w:t>
            </w:r>
          </w:p>
        </w:tc>
        <w:tc>
          <w:tcPr>
            <w:tcW w:w="2024" w:type="dxa"/>
            <w:gridSpan w:val="2"/>
            <w:tcBorders>
              <w:top w:val="nil"/>
              <w:left w:val="nil"/>
              <w:bottom w:val="nil"/>
              <w:right w:val="nil"/>
            </w:tcBorders>
            <w:shd w:val="clear" w:color="auto" w:fill="auto"/>
            <w:noWrap/>
            <w:vAlign w:val="center"/>
            <w:hideMark/>
          </w:tcPr>
          <w:p w14:paraId="5C2B67F1"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10.15 (9.96, 10.35)</w:t>
            </w:r>
          </w:p>
        </w:tc>
        <w:tc>
          <w:tcPr>
            <w:tcW w:w="1945" w:type="dxa"/>
            <w:gridSpan w:val="2"/>
            <w:tcBorders>
              <w:top w:val="nil"/>
              <w:left w:val="nil"/>
              <w:bottom w:val="nil"/>
              <w:right w:val="nil"/>
            </w:tcBorders>
            <w:shd w:val="clear" w:color="auto" w:fill="auto"/>
            <w:noWrap/>
            <w:vAlign w:val="center"/>
            <w:hideMark/>
          </w:tcPr>
          <w:p w14:paraId="083F7AD2"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10.16 (9.96, 10.36)</w:t>
            </w:r>
          </w:p>
        </w:tc>
        <w:tc>
          <w:tcPr>
            <w:tcW w:w="1985" w:type="dxa"/>
            <w:gridSpan w:val="2"/>
            <w:tcBorders>
              <w:top w:val="nil"/>
              <w:left w:val="nil"/>
              <w:bottom w:val="nil"/>
              <w:right w:val="nil"/>
            </w:tcBorders>
            <w:shd w:val="clear" w:color="auto" w:fill="auto"/>
            <w:noWrap/>
            <w:vAlign w:val="center"/>
            <w:hideMark/>
          </w:tcPr>
          <w:p w14:paraId="06577DD8"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12.49 (12.03, 12.96)</w:t>
            </w:r>
          </w:p>
        </w:tc>
        <w:tc>
          <w:tcPr>
            <w:tcW w:w="1984" w:type="dxa"/>
            <w:gridSpan w:val="2"/>
            <w:tcBorders>
              <w:top w:val="nil"/>
              <w:left w:val="nil"/>
              <w:bottom w:val="nil"/>
              <w:right w:val="nil"/>
            </w:tcBorders>
            <w:shd w:val="clear" w:color="auto" w:fill="auto"/>
            <w:noWrap/>
            <w:vAlign w:val="center"/>
            <w:hideMark/>
          </w:tcPr>
          <w:p w14:paraId="658379BE"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12.5 (12.04, 12.97)</w:t>
            </w:r>
          </w:p>
        </w:tc>
      </w:tr>
      <w:tr w:rsidR="00C840B8" w:rsidRPr="0027396C" w14:paraId="43A01834" w14:textId="77777777" w:rsidTr="001E3715">
        <w:trPr>
          <w:trHeight w:val="300"/>
        </w:trPr>
        <w:tc>
          <w:tcPr>
            <w:tcW w:w="1240" w:type="dxa"/>
            <w:vMerge/>
            <w:tcBorders>
              <w:top w:val="nil"/>
              <w:left w:val="nil"/>
              <w:bottom w:val="nil"/>
              <w:right w:val="nil"/>
            </w:tcBorders>
            <w:vAlign w:val="center"/>
            <w:hideMark/>
          </w:tcPr>
          <w:p w14:paraId="2BFC20A2"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p>
        </w:tc>
        <w:tc>
          <w:tcPr>
            <w:tcW w:w="2075" w:type="dxa"/>
            <w:tcBorders>
              <w:top w:val="nil"/>
              <w:left w:val="nil"/>
              <w:bottom w:val="nil"/>
              <w:right w:val="nil"/>
            </w:tcBorders>
            <w:shd w:val="clear" w:color="auto" w:fill="auto"/>
            <w:noWrap/>
            <w:vAlign w:val="center"/>
            <w:hideMark/>
          </w:tcPr>
          <w:p w14:paraId="027CAF29"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1 (n = 334</w:t>
            </w:r>
            <w:r w:rsidRPr="0027396C">
              <w:rPr>
                <w:rFonts w:ascii="Arial" w:eastAsia="Times New Roman" w:hAnsi="Arial" w:cs="Arial"/>
                <w:b/>
                <w:bCs/>
                <w:color w:val="000000"/>
                <w:sz w:val="20"/>
                <w:szCs w:val="20"/>
                <w:vertAlign w:val="superscript"/>
                <w:lang w:eastAsia="en-GB"/>
              </w:rPr>
              <w:t>b</w:t>
            </w:r>
            <w:r w:rsidRPr="0027396C">
              <w:rPr>
                <w:rFonts w:ascii="Arial" w:eastAsia="Times New Roman" w:hAnsi="Arial" w:cs="Arial"/>
                <w:b/>
                <w:bCs/>
                <w:color w:val="000000"/>
                <w:sz w:val="20"/>
                <w:szCs w:val="20"/>
                <w:lang w:eastAsia="en-GB"/>
              </w:rPr>
              <w:t>)</w:t>
            </w:r>
          </w:p>
        </w:tc>
        <w:tc>
          <w:tcPr>
            <w:tcW w:w="1752" w:type="dxa"/>
            <w:gridSpan w:val="2"/>
            <w:tcBorders>
              <w:top w:val="nil"/>
              <w:left w:val="nil"/>
              <w:bottom w:val="nil"/>
              <w:right w:val="nil"/>
            </w:tcBorders>
            <w:shd w:val="clear" w:color="auto" w:fill="auto"/>
            <w:noWrap/>
            <w:vAlign w:val="center"/>
            <w:hideMark/>
          </w:tcPr>
          <w:p w14:paraId="0458763D"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 (0.79, 0.82)</w:t>
            </w:r>
          </w:p>
        </w:tc>
        <w:tc>
          <w:tcPr>
            <w:tcW w:w="1701" w:type="dxa"/>
            <w:gridSpan w:val="2"/>
            <w:tcBorders>
              <w:top w:val="nil"/>
              <w:left w:val="nil"/>
              <w:bottom w:val="nil"/>
              <w:right w:val="nil"/>
            </w:tcBorders>
            <w:shd w:val="clear" w:color="auto" w:fill="auto"/>
            <w:noWrap/>
            <w:vAlign w:val="center"/>
            <w:hideMark/>
          </w:tcPr>
          <w:p w14:paraId="50BCBA6F"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 (0.78, 0.82)</w:t>
            </w:r>
          </w:p>
        </w:tc>
        <w:tc>
          <w:tcPr>
            <w:tcW w:w="2024" w:type="dxa"/>
            <w:gridSpan w:val="2"/>
            <w:tcBorders>
              <w:top w:val="nil"/>
              <w:left w:val="nil"/>
              <w:bottom w:val="nil"/>
              <w:right w:val="nil"/>
            </w:tcBorders>
            <w:shd w:val="clear" w:color="auto" w:fill="auto"/>
            <w:noWrap/>
            <w:vAlign w:val="center"/>
            <w:hideMark/>
          </w:tcPr>
          <w:p w14:paraId="73490E9A"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10.2 (10.01, 10.38)</w:t>
            </w:r>
          </w:p>
        </w:tc>
        <w:tc>
          <w:tcPr>
            <w:tcW w:w="1945" w:type="dxa"/>
            <w:gridSpan w:val="2"/>
            <w:tcBorders>
              <w:top w:val="nil"/>
              <w:left w:val="nil"/>
              <w:bottom w:val="nil"/>
              <w:right w:val="nil"/>
            </w:tcBorders>
            <w:shd w:val="clear" w:color="auto" w:fill="auto"/>
            <w:noWrap/>
            <w:vAlign w:val="center"/>
            <w:hideMark/>
          </w:tcPr>
          <w:p w14:paraId="54C21624"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10.2 (10.01, 10.38)</w:t>
            </w:r>
          </w:p>
        </w:tc>
        <w:tc>
          <w:tcPr>
            <w:tcW w:w="1985" w:type="dxa"/>
            <w:gridSpan w:val="2"/>
            <w:tcBorders>
              <w:top w:val="nil"/>
              <w:left w:val="nil"/>
              <w:bottom w:val="nil"/>
              <w:right w:val="nil"/>
            </w:tcBorders>
            <w:shd w:val="clear" w:color="auto" w:fill="auto"/>
            <w:noWrap/>
            <w:vAlign w:val="center"/>
            <w:hideMark/>
          </w:tcPr>
          <w:p w14:paraId="34D84802"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11.81 (11.38, 12.25)</w:t>
            </w:r>
          </w:p>
        </w:tc>
        <w:tc>
          <w:tcPr>
            <w:tcW w:w="1984" w:type="dxa"/>
            <w:gridSpan w:val="2"/>
            <w:tcBorders>
              <w:top w:val="nil"/>
              <w:left w:val="nil"/>
              <w:bottom w:val="nil"/>
              <w:right w:val="nil"/>
            </w:tcBorders>
            <w:shd w:val="clear" w:color="auto" w:fill="auto"/>
            <w:noWrap/>
            <w:vAlign w:val="center"/>
            <w:hideMark/>
          </w:tcPr>
          <w:p w14:paraId="684F41E7"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11.88 (11.44, 12.32)</w:t>
            </w:r>
          </w:p>
        </w:tc>
      </w:tr>
      <w:tr w:rsidR="00C840B8" w:rsidRPr="0027396C" w14:paraId="5405256D" w14:textId="77777777" w:rsidTr="001E3715">
        <w:trPr>
          <w:trHeight w:val="300"/>
        </w:trPr>
        <w:tc>
          <w:tcPr>
            <w:tcW w:w="1240" w:type="dxa"/>
            <w:vMerge/>
            <w:tcBorders>
              <w:top w:val="nil"/>
              <w:left w:val="nil"/>
              <w:bottom w:val="nil"/>
              <w:right w:val="nil"/>
            </w:tcBorders>
            <w:vAlign w:val="center"/>
            <w:hideMark/>
          </w:tcPr>
          <w:p w14:paraId="6FCD6232"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p>
        </w:tc>
        <w:tc>
          <w:tcPr>
            <w:tcW w:w="2075" w:type="dxa"/>
            <w:tcBorders>
              <w:top w:val="nil"/>
              <w:left w:val="nil"/>
              <w:bottom w:val="nil"/>
              <w:right w:val="nil"/>
            </w:tcBorders>
            <w:shd w:val="clear" w:color="auto" w:fill="auto"/>
            <w:noWrap/>
            <w:vAlign w:val="center"/>
            <w:hideMark/>
          </w:tcPr>
          <w:p w14:paraId="353D1A2A" w14:textId="77777777" w:rsidR="00C840B8" w:rsidRPr="0027396C" w:rsidRDefault="00C840B8" w:rsidP="001E3715">
            <w:pPr>
              <w:spacing w:after="0" w:line="240" w:lineRule="auto"/>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&gt;1 (n = 128</w:t>
            </w:r>
            <w:r w:rsidRPr="0027396C">
              <w:rPr>
                <w:rFonts w:ascii="Arial" w:eastAsia="Times New Roman" w:hAnsi="Arial" w:cs="Arial"/>
                <w:b/>
                <w:bCs/>
                <w:color w:val="000000"/>
                <w:sz w:val="20"/>
                <w:szCs w:val="20"/>
                <w:vertAlign w:val="superscript"/>
                <w:lang w:eastAsia="en-GB"/>
              </w:rPr>
              <w:t>b</w:t>
            </w:r>
            <w:r w:rsidRPr="0027396C">
              <w:rPr>
                <w:rFonts w:ascii="Arial" w:eastAsia="Times New Roman" w:hAnsi="Arial" w:cs="Arial"/>
                <w:b/>
                <w:bCs/>
                <w:color w:val="000000"/>
                <w:sz w:val="20"/>
                <w:szCs w:val="20"/>
                <w:lang w:eastAsia="en-GB"/>
              </w:rPr>
              <w:t>)</w:t>
            </w:r>
          </w:p>
        </w:tc>
        <w:tc>
          <w:tcPr>
            <w:tcW w:w="1752" w:type="dxa"/>
            <w:gridSpan w:val="2"/>
            <w:tcBorders>
              <w:top w:val="nil"/>
              <w:left w:val="nil"/>
              <w:bottom w:val="nil"/>
              <w:right w:val="nil"/>
            </w:tcBorders>
            <w:shd w:val="clear" w:color="auto" w:fill="auto"/>
            <w:noWrap/>
            <w:vAlign w:val="center"/>
            <w:hideMark/>
          </w:tcPr>
          <w:p w14:paraId="04219CCC"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0.84 (0.81, 0.87)</w:t>
            </w:r>
          </w:p>
        </w:tc>
        <w:tc>
          <w:tcPr>
            <w:tcW w:w="1701" w:type="dxa"/>
            <w:gridSpan w:val="2"/>
            <w:tcBorders>
              <w:top w:val="nil"/>
              <w:left w:val="nil"/>
              <w:bottom w:val="nil"/>
              <w:right w:val="nil"/>
            </w:tcBorders>
            <w:shd w:val="clear" w:color="auto" w:fill="auto"/>
            <w:noWrap/>
            <w:vAlign w:val="center"/>
            <w:hideMark/>
          </w:tcPr>
          <w:p w14:paraId="1888E1EE"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0.83 (0.8, 0.86)</w:t>
            </w:r>
          </w:p>
        </w:tc>
        <w:tc>
          <w:tcPr>
            <w:tcW w:w="2024" w:type="dxa"/>
            <w:gridSpan w:val="2"/>
            <w:tcBorders>
              <w:top w:val="nil"/>
              <w:left w:val="nil"/>
              <w:bottom w:val="nil"/>
              <w:right w:val="nil"/>
            </w:tcBorders>
            <w:shd w:val="clear" w:color="auto" w:fill="auto"/>
            <w:noWrap/>
            <w:vAlign w:val="center"/>
            <w:hideMark/>
          </w:tcPr>
          <w:p w14:paraId="56501431"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10.29 (9.99, 10.6)</w:t>
            </w:r>
          </w:p>
        </w:tc>
        <w:tc>
          <w:tcPr>
            <w:tcW w:w="1945" w:type="dxa"/>
            <w:gridSpan w:val="2"/>
            <w:tcBorders>
              <w:top w:val="nil"/>
              <w:left w:val="nil"/>
              <w:bottom w:val="nil"/>
              <w:right w:val="nil"/>
            </w:tcBorders>
            <w:shd w:val="clear" w:color="auto" w:fill="auto"/>
            <w:noWrap/>
            <w:vAlign w:val="center"/>
            <w:hideMark/>
          </w:tcPr>
          <w:p w14:paraId="5923867F"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10.29 (9.98, 10.6)</w:t>
            </w:r>
          </w:p>
        </w:tc>
        <w:tc>
          <w:tcPr>
            <w:tcW w:w="1985" w:type="dxa"/>
            <w:gridSpan w:val="2"/>
            <w:tcBorders>
              <w:top w:val="nil"/>
              <w:left w:val="nil"/>
              <w:bottom w:val="nil"/>
              <w:right w:val="nil"/>
            </w:tcBorders>
            <w:shd w:val="clear" w:color="auto" w:fill="auto"/>
            <w:noWrap/>
            <w:vAlign w:val="center"/>
            <w:hideMark/>
          </w:tcPr>
          <w:p w14:paraId="42EBA927"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11.96 (11.25, 12.67)</w:t>
            </w:r>
          </w:p>
        </w:tc>
        <w:tc>
          <w:tcPr>
            <w:tcW w:w="1984" w:type="dxa"/>
            <w:gridSpan w:val="2"/>
            <w:tcBorders>
              <w:top w:val="nil"/>
              <w:left w:val="nil"/>
              <w:bottom w:val="nil"/>
              <w:right w:val="nil"/>
            </w:tcBorders>
            <w:shd w:val="clear" w:color="auto" w:fill="auto"/>
            <w:noWrap/>
            <w:vAlign w:val="center"/>
            <w:hideMark/>
          </w:tcPr>
          <w:p w14:paraId="65C51009" w14:textId="77777777" w:rsidR="00C840B8" w:rsidRPr="0027396C" w:rsidRDefault="00C840B8" w:rsidP="001E3715">
            <w:pPr>
              <w:spacing w:after="0" w:line="240" w:lineRule="auto"/>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12.12 (11.39, 12.85)</w:t>
            </w:r>
          </w:p>
        </w:tc>
      </w:tr>
      <w:tr w:rsidR="00C840B8" w:rsidRPr="0027396C" w14:paraId="45A45190" w14:textId="77777777" w:rsidTr="001E3715">
        <w:trPr>
          <w:trHeight w:val="300"/>
        </w:trPr>
        <w:tc>
          <w:tcPr>
            <w:tcW w:w="1240" w:type="dxa"/>
            <w:tcBorders>
              <w:top w:val="nil"/>
              <w:left w:val="nil"/>
              <w:bottom w:val="nil"/>
              <w:right w:val="nil"/>
            </w:tcBorders>
            <w:shd w:val="clear" w:color="auto" w:fill="auto"/>
            <w:noWrap/>
            <w:vAlign w:val="bottom"/>
            <w:hideMark/>
          </w:tcPr>
          <w:p w14:paraId="64799F9C"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p>
        </w:tc>
        <w:tc>
          <w:tcPr>
            <w:tcW w:w="2075" w:type="dxa"/>
            <w:tcBorders>
              <w:top w:val="nil"/>
              <w:left w:val="nil"/>
              <w:bottom w:val="single" w:sz="4" w:space="0" w:color="auto"/>
              <w:right w:val="nil"/>
            </w:tcBorders>
            <w:shd w:val="clear" w:color="000000" w:fill="F2F2F2"/>
            <w:vAlign w:val="center"/>
            <w:hideMark/>
          </w:tcPr>
          <w:p w14:paraId="28ED1BC9" w14:textId="77777777" w:rsidR="00C840B8" w:rsidRPr="0027396C" w:rsidRDefault="00C840B8" w:rsidP="001E3715">
            <w:pPr>
              <w:spacing w:after="0" w:line="240" w:lineRule="auto"/>
              <w:jc w:val="right"/>
              <w:rPr>
                <w:rFonts w:ascii="Arial" w:eastAsia="Times New Roman" w:hAnsi="Arial" w:cs="Arial"/>
                <w:b/>
                <w:bCs/>
                <w:color w:val="000000"/>
                <w:sz w:val="20"/>
                <w:szCs w:val="20"/>
                <w:lang w:eastAsia="en-GB"/>
              </w:rPr>
            </w:pPr>
            <w:r w:rsidRPr="0027396C">
              <w:rPr>
                <w:rFonts w:ascii="Arial" w:eastAsia="Times New Roman" w:hAnsi="Arial" w:cs="Arial"/>
                <w:b/>
                <w:bCs/>
                <w:color w:val="000000"/>
                <w:sz w:val="20"/>
                <w:szCs w:val="20"/>
                <w:lang w:eastAsia="en-GB"/>
              </w:rPr>
              <w:t>p</w:t>
            </w:r>
          </w:p>
        </w:tc>
        <w:tc>
          <w:tcPr>
            <w:tcW w:w="1580" w:type="dxa"/>
            <w:tcBorders>
              <w:top w:val="nil"/>
              <w:left w:val="nil"/>
              <w:bottom w:val="single" w:sz="4" w:space="0" w:color="auto"/>
              <w:right w:val="nil"/>
            </w:tcBorders>
            <w:shd w:val="clear" w:color="000000" w:fill="F2F2F2"/>
            <w:vAlign w:val="center"/>
            <w:hideMark/>
          </w:tcPr>
          <w:p w14:paraId="2B4FA804"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0.17</w:t>
            </w:r>
          </w:p>
        </w:tc>
        <w:tc>
          <w:tcPr>
            <w:tcW w:w="172" w:type="dxa"/>
            <w:tcBorders>
              <w:top w:val="nil"/>
              <w:left w:val="nil"/>
              <w:bottom w:val="single" w:sz="4" w:space="0" w:color="auto"/>
              <w:right w:val="nil"/>
            </w:tcBorders>
            <w:shd w:val="clear" w:color="000000" w:fill="F2F2F2"/>
            <w:vAlign w:val="center"/>
            <w:hideMark/>
          </w:tcPr>
          <w:p w14:paraId="29ED6B8F"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 </w:t>
            </w:r>
          </w:p>
        </w:tc>
        <w:tc>
          <w:tcPr>
            <w:tcW w:w="1500" w:type="dxa"/>
            <w:tcBorders>
              <w:top w:val="nil"/>
              <w:left w:val="nil"/>
              <w:bottom w:val="single" w:sz="4" w:space="0" w:color="auto"/>
              <w:right w:val="nil"/>
            </w:tcBorders>
            <w:shd w:val="clear" w:color="000000" w:fill="F2F2F2"/>
            <w:vAlign w:val="center"/>
            <w:hideMark/>
          </w:tcPr>
          <w:p w14:paraId="14441914"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0.37</w:t>
            </w:r>
          </w:p>
        </w:tc>
        <w:tc>
          <w:tcPr>
            <w:tcW w:w="201" w:type="dxa"/>
            <w:tcBorders>
              <w:top w:val="nil"/>
              <w:left w:val="nil"/>
              <w:bottom w:val="single" w:sz="4" w:space="0" w:color="auto"/>
              <w:right w:val="nil"/>
            </w:tcBorders>
            <w:shd w:val="clear" w:color="000000" w:fill="F2F2F2"/>
            <w:vAlign w:val="center"/>
            <w:hideMark/>
          </w:tcPr>
          <w:p w14:paraId="1382DCB9"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 </w:t>
            </w:r>
          </w:p>
        </w:tc>
        <w:tc>
          <w:tcPr>
            <w:tcW w:w="1600" w:type="dxa"/>
            <w:tcBorders>
              <w:top w:val="nil"/>
              <w:left w:val="nil"/>
              <w:bottom w:val="single" w:sz="4" w:space="0" w:color="auto"/>
              <w:right w:val="nil"/>
            </w:tcBorders>
            <w:shd w:val="clear" w:color="000000" w:fill="F2F2F2"/>
            <w:vAlign w:val="center"/>
            <w:hideMark/>
          </w:tcPr>
          <w:p w14:paraId="1E5A717D"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0.80</w:t>
            </w:r>
          </w:p>
        </w:tc>
        <w:tc>
          <w:tcPr>
            <w:tcW w:w="424" w:type="dxa"/>
            <w:tcBorders>
              <w:top w:val="nil"/>
              <w:left w:val="nil"/>
              <w:bottom w:val="single" w:sz="4" w:space="0" w:color="auto"/>
              <w:right w:val="nil"/>
            </w:tcBorders>
            <w:shd w:val="clear" w:color="000000" w:fill="F2F2F2"/>
            <w:vAlign w:val="center"/>
            <w:hideMark/>
          </w:tcPr>
          <w:p w14:paraId="0EC07871"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 </w:t>
            </w:r>
          </w:p>
        </w:tc>
        <w:tc>
          <w:tcPr>
            <w:tcW w:w="1466" w:type="dxa"/>
            <w:tcBorders>
              <w:top w:val="nil"/>
              <w:left w:val="nil"/>
              <w:bottom w:val="single" w:sz="4" w:space="0" w:color="auto"/>
              <w:right w:val="nil"/>
            </w:tcBorders>
            <w:shd w:val="clear" w:color="000000" w:fill="F2F2F2"/>
            <w:vAlign w:val="center"/>
            <w:hideMark/>
          </w:tcPr>
          <w:p w14:paraId="08D94B17"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0.85</w:t>
            </w:r>
          </w:p>
        </w:tc>
        <w:tc>
          <w:tcPr>
            <w:tcW w:w="479" w:type="dxa"/>
            <w:tcBorders>
              <w:top w:val="nil"/>
              <w:left w:val="nil"/>
              <w:bottom w:val="single" w:sz="4" w:space="0" w:color="auto"/>
              <w:right w:val="nil"/>
            </w:tcBorders>
            <w:shd w:val="clear" w:color="000000" w:fill="F2F2F2"/>
            <w:vAlign w:val="center"/>
            <w:hideMark/>
          </w:tcPr>
          <w:p w14:paraId="13226223"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 </w:t>
            </w:r>
          </w:p>
        </w:tc>
        <w:tc>
          <w:tcPr>
            <w:tcW w:w="1560" w:type="dxa"/>
            <w:tcBorders>
              <w:top w:val="nil"/>
              <w:left w:val="nil"/>
              <w:bottom w:val="single" w:sz="4" w:space="0" w:color="auto"/>
              <w:right w:val="nil"/>
            </w:tcBorders>
            <w:shd w:val="clear" w:color="000000" w:fill="F2F2F2"/>
            <w:vAlign w:val="center"/>
            <w:hideMark/>
          </w:tcPr>
          <w:p w14:paraId="291B95B5"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0.18</w:t>
            </w:r>
          </w:p>
        </w:tc>
        <w:tc>
          <w:tcPr>
            <w:tcW w:w="425" w:type="dxa"/>
            <w:tcBorders>
              <w:top w:val="nil"/>
              <w:left w:val="nil"/>
              <w:bottom w:val="single" w:sz="4" w:space="0" w:color="auto"/>
              <w:right w:val="nil"/>
            </w:tcBorders>
            <w:shd w:val="clear" w:color="000000" w:fill="F2F2F2"/>
            <w:vAlign w:val="center"/>
            <w:hideMark/>
          </w:tcPr>
          <w:p w14:paraId="224B150D"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 </w:t>
            </w:r>
          </w:p>
        </w:tc>
        <w:tc>
          <w:tcPr>
            <w:tcW w:w="1523" w:type="dxa"/>
            <w:tcBorders>
              <w:top w:val="nil"/>
              <w:left w:val="nil"/>
              <w:bottom w:val="single" w:sz="4" w:space="0" w:color="auto"/>
              <w:right w:val="nil"/>
            </w:tcBorders>
            <w:shd w:val="clear" w:color="000000" w:fill="F2F2F2"/>
            <w:vAlign w:val="center"/>
            <w:hideMark/>
          </w:tcPr>
          <w:p w14:paraId="35735476"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0.30</w:t>
            </w:r>
          </w:p>
        </w:tc>
        <w:tc>
          <w:tcPr>
            <w:tcW w:w="461" w:type="dxa"/>
            <w:tcBorders>
              <w:top w:val="nil"/>
              <w:left w:val="nil"/>
              <w:bottom w:val="single" w:sz="4" w:space="0" w:color="auto"/>
              <w:right w:val="nil"/>
            </w:tcBorders>
            <w:shd w:val="clear" w:color="000000" w:fill="F2F2F2"/>
            <w:vAlign w:val="center"/>
            <w:hideMark/>
          </w:tcPr>
          <w:p w14:paraId="247C0A4F" w14:textId="77777777" w:rsidR="00C840B8" w:rsidRPr="0027396C" w:rsidRDefault="00C840B8" w:rsidP="001E3715">
            <w:pPr>
              <w:spacing w:after="0" w:line="240" w:lineRule="auto"/>
              <w:jc w:val="right"/>
              <w:rPr>
                <w:rFonts w:ascii="Arial" w:eastAsia="Times New Roman" w:hAnsi="Arial" w:cs="Arial"/>
                <w:color w:val="000000"/>
                <w:sz w:val="20"/>
                <w:szCs w:val="20"/>
                <w:lang w:eastAsia="en-GB"/>
              </w:rPr>
            </w:pPr>
            <w:r w:rsidRPr="0027396C">
              <w:rPr>
                <w:rFonts w:ascii="Arial" w:eastAsia="Times New Roman" w:hAnsi="Arial" w:cs="Arial"/>
                <w:color w:val="000000"/>
                <w:sz w:val="20"/>
                <w:szCs w:val="20"/>
                <w:lang w:eastAsia="en-GB"/>
              </w:rPr>
              <w:t> </w:t>
            </w:r>
          </w:p>
        </w:tc>
      </w:tr>
    </w:tbl>
    <w:p w14:paraId="4BD9EB7C" w14:textId="77777777" w:rsidR="00C840B8" w:rsidRDefault="00C840B8" w:rsidP="00C840B8">
      <w:pPr>
        <w:rPr>
          <w:rFonts w:ascii="Arial" w:eastAsia="Times New Roman" w:hAnsi="Arial" w:cs="Arial"/>
          <w:color w:val="000000"/>
          <w:sz w:val="20"/>
          <w:szCs w:val="20"/>
          <w:lang w:eastAsia="en-GB"/>
        </w:rPr>
      </w:pPr>
    </w:p>
    <w:p w14:paraId="022BDCA7" w14:textId="4E0FA42C" w:rsidR="00C840B8" w:rsidRPr="003C747C" w:rsidRDefault="00C1477B" w:rsidP="00C840B8">
      <w:pPr>
        <w:spacing w:after="120"/>
        <w:rPr>
          <w:rFonts w:ascii="Arial" w:hAnsi="Arial" w:cs="Arial"/>
          <w:color w:val="000000"/>
          <w:sz w:val="20"/>
          <w:szCs w:val="20"/>
        </w:rPr>
      </w:pPr>
      <w:r>
        <w:rPr>
          <w:rFonts w:ascii="Arial" w:hAnsi="Arial" w:cs="Arial"/>
          <w:color w:val="000000"/>
          <w:sz w:val="20"/>
          <w:szCs w:val="20"/>
        </w:rPr>
        <w:t>a,</w:t>
      </w:r>
      <w:r w:rsidR="00C840B8" w:rsidRPr="003C747C">
        <w:rPr>
          <w:rFonts w:ascii="Arial" w:hAnsi="Arial" w:cs="Arial"/>
          <w:color w:val="000000"/>
          <w:sz w:val="20"/>
          <w:szCs w:val="20"/>
        </w:rPr>
        <w:t xml:space="preserve"> adjusted for age, BMI, social class and physical activity</w:t>
      </w:r>
    </w:p>
    <w:p w14:paraId="67BC95A8" w14:textId="5D1719BB" w:rsidR="00C840B8" w:rsidRPr="003C747C" w:rsidRDefault="00C840B8" w:rsidP="00C840B8">
      <w:pPr>
        <w:spacing w:after="120"/>
        <w:rPr>
          <w:rFonts w:ascii="Arial" w:hAnsi="Arial" w:cs="Arial"/>
          <w:color w:val="000000"/>
          <w:sz w:val="20"/>
          <w:szCs w:val="20"/>
        </w:rPr>
      </w:pPr>
      <w:r w:rsidRPr="003C747C">
        <w:rPr>
          <w:rFonts w:ascii="Arial" w:hAnsi="Arial" w:cs="Arial"/>
          <w:color w:val="000000"/>
          <w:sz w:val="20"/>
          <w:szCs w:val="20"/>
        </w:rPr>
        <w:t>b</w:t>
      </w:r>
      <w:r w:rsidR="00C1477B">
        <w:rPr>
          <w:rFonts w:ascii="Arial" w:hAnsi="Arial" w:cs="Arial"/>
          <w:color w:val="000000"/>
          <w:sz w:val="20"/>
          <w:szCs w:val="20"/>
        </w:rPr>
        <w:t>,</w:t>
      </w:r>
      <w:r w:rsidRPr="003C747C">
        <w:rPr>
          <w:rFonts w:ascii="Arial" w:hAnsi="Arial" w:cs="Arial"/>
          <w:color w:val="000000"/>
          <w:sz w:val="20"/>
          <w:szCs w:val="20"/>
        </w:rPr>
        <w:t xml:space="preserve"> maximum n in group</w:t>
      </w:r>
    </w:p>
    <w:p w14:paraId="48C64791" w14:textId="7D59C05F" w:rsidR="00C840B8" w:rsidRPr="003C747C" w:rsidRDefault="00C840B8" w:rsidP="00C840B8">
      <w:pPr>
        <w:spacing w:after="120"/>
        <w:rPr>
          <w:rFonts w:ascii="Arial" w:hAnsi="Arial" w:cs="Arial"/>
          <w:color w:val="000000"/>
          <w:sz w:val="20"/>
          <w:szCs w:val="20"/>
        </w:rPr>
        <w:sectPr w:rsidR="00C840B8" w:rsidRPr="003C747C" w:rsidSect="005C48CB">
          <w:pgSz w:w="16838" w:h="11906" w:orient="landscape"/>
          <w:pgMar w:top="142" w:right="1440" w:bottom="1440" w:left="1440" w:header="709" w:footer="709" w:gutter="0"/>
          <w:cols w:space="708"/>
          <w:docGrid w:linePitch="360"/>
        </w:sectPr>
      </w:pPr>
      <w:r w:rsidRPr="003C747C">
        <w:rPr>
          <w:rFonts w:ascii="Arial" w:hAnsi="Arial" w:cs="Arial"/>
          <w:color w:val="000000"/>
          <w:sz w:val="20"/>
          <w:szCs w:val="20"/>
        </w:rPr>
        <w:t>CIMT, carotid intima-media thic</w:t>
      </w:r>
      <w:r w:rsidR="00357428">
        <w:rPr>
          <w:rFonts w:ascii="Arial" w:hAnsi="Arial" w:cs="Arial"/>
          <w:color w:val="000000"/>
          <w:sz w:val="20"/>
          <w:szCs w:val="20"/>
        </w:rPr>
        <w:t>kness; PWV, pulse wave velocity</w:t>
      </w:r>
    </w:p>
    <w:p w14:paraId="2B411D73" w14:textId="77777777" w:rsidR="00C1477B" w:rsidRDefault="00C1477B" w:rsidP="00C1477B">
      <w:pPr>
        <w:rPr>
          <w:rFonts w:ascii="Arial" w:eastAsia="Times New Roman" w:hAnsi="Arial" w:cs="Arial"/>
          <w:b/>
          <w:shd w:val="clear" w:color="auto" w:fill="FFFFFF"/>
          <w:lang w:eastAsia="en-GB"/>
        </w:rPr>
      </w:pPr>
      <w:r w:rsidRPr="00861B44">
        <w:rPr>
          <w:rFonts w:ascii="Arial" w:eastAsia="Times New Roman" w:hAnsi="Arial" w:cs="Arial"/>
          <w:b/>
          <w:shd w:val="clear" w:color="auto" w:fill="FFFFFF"/>
          <w:lang w:eastAsia="en-GB"/>
        </w:rPr>
        <w:lastRenderedPageBreak/>
        <w:t>Bibliography</w:t>
      </w:r>
    </w:p>
    <w:p w14:paraId="65D4EE12" w14:textId="77777777" w:rsidR="00F34980" w:rsidRPr="00F34980" w:rsidRDefault="00C1477B" w:rsidP="00F34980">
      <w:pPr>
        <w:pStyle w:val="EndNoteBibliography"/>
        <w:spacing w:after="0"/>
        <w:rPr>
          <w:noProof/>
        </w:rPr>
      </w:pPr>
      <w:r w:rsidRPr="005C34CA">
        <w:rPr>
          <w:rFonts w:ascii="Arial" w:hAnsi="Arial" w:cs="Arial"/>
          <w:color w:val="000000" w:themeColor="text1"/>
        </w:rPr>
        <w:fldChar w:fldCharType="begin"/>
      </w:r>
      <w:r w:rsidRPr="005C34CA">
        <w:rPr>
          <w:rFonts w:ascii="Arial" w:hAnsi="Arial" w:cs="Arial"/>
          <w:color w:val="000000" w:themeColor="text1"/>
        </w:rPr>
        <w:instrText xml:space="preserve"> ADDIN EN.REFLIST </w:instrText>
      </w:r>
      <w:r w:rsidRPr="005C34CA">
        <w:rPr>
          <w:rFonts w:ascii="Arial" w:hAnsi="Arial" w:cs="Arial"/>
          <w:color w:val="000000" w:themeColor="text1"/>
        </w:rPr>
        <w:fldChar w:fldCharType="separate"/>
      </w:r>
      <w:bookmarkStart w:id="1" w:name="_ENREF_1"/>
      <w:r w:rsidR="00F34980" w:rsidRPr="00F34980">
        <w:rPr>
          <w:noProof/>
        </w:rPr>
        <w:t>1.</w:t>
      </w:r>
      <w:r w:rsidR="00F34980" w:rsidRPr="00F34980">
        <w:rPr>
          <w:noProof/>
        </w:rPr>
        <w:tab/>
        <w:t>Flamer HE. Sleep disorders in the elderly. Australian and New Zealand Journal of Medicine. 1996;26(1):96-104.</w:t>
      </w:r>
      <w:bookmarkEnd w:id="1"/>
    </w:p>
    <w:p w14:paraId="4529F0AC" w14:textId="77777777" w:rsidR="00F34980" w:rsidRPr="00F34980" w:rsidRDefault="00F34980" w:rsidP="00F34980">
      <w:pPr>
        <w:pStyle w:val="EndNoteBibliography"/>
        <w:spacing w:after="0"/>
        <w:rPr>
          <w:noProof/>
        </w:rPr>
      </w:pPr>
      <w:bookmarkStart w:id="2" w:name="_ENREF_2"/>
      <w:r w:rsidRPr="00F34980">
        <w:rPr>
          <w:noProof/>
        </w:rPr>
        <w:t>2.</w:t>
      </w:r>
      <w:r w:rsidRPr="00F34980">
        <w:rPr>
          <w:noProof/>
        </w:rPr>
        <w:tab/>
        <w:t>Grandner MA, Sands-Lincoln MR, Pak VM, Garland SN. Sleep duration, cardiovascular disease, and proinflammatory biomarkers. Nature and science of sleep. 2013;5:93-107.</w:t>
      </w:r>
      <w:bookmarkEnd w:id="2"/>
    </w:p>
    <w:p w14:paraId="093B039A" w14:textId="77777777" w:rsidR="00F34980" w:rsidRPr="00F34980" w:rsidRDefault="00F34980" w:rsidP="00F34980">
      <w:pPr>
        <w:pStyle w:val="EndNoteBibliography"/>
        <w:spacing w:after="0"/>
        <w:rPr>
          <w:noProof/>
        </w:rPr>
      </w:pPr>
      <w:bookmarkStart w:id="3" w:name="_ENREF_3"/>
      <w:r w:rsidRPr="00F34980">
        <w:rPr>
          <w:noProof/>
        </w:rPr>
        <w:t>3.</w:t>
      </w:r>
      <w:r w:rsidRPr="00F34980">
        <w:rPr>
          <w:noProof/>
        </w:rPr>
        <w:tab/>
        <w:t>Jackson CL, Redline S, Emmons KM. Sleep as a potential fundamental contributor to disparities in cardiovascular health. Annual review of public health. 2015;36:417-40.</w:t>
      </w:r>
      <w:bookmarkEnd w:id="3"/>
    </w:p>
    <w:p w14:paraId="1E6E520D" w14:textId="77777777" w:rsidR="00F34980" w:rsidRPr="00F34980" w:rsidRDefault="00F34980" w:rsidP="00F34980">
      <w:pPr>
        <w:pStyle w:val="EndNoteBibliography"/>
        <w:spacing w:after="0"/>
        <w:rPr>
          <w:noProof/>
        </w:rPr>
      </w:pPr>
      <w:bookmarkStart w:id="4" w:name="_ENREF_4"/>
      <w:r w:rsidRPr="00F34980">
        <w:rPr>
          <w:noProof/>
        </w:rPr>
        <w:t>4.</w:t>
      </w:r>
      <w:r w:rsidRPr="00F34980">
        <w:rPr>
          <w:noProof/>
        </w:rPr>
        <w:tab/>
        <w:t>Knutson KL. Sleep duration and cardiometabolic risk: a review of the epidemiologic evidence. Best practice &amp; research Clinical endocrinology &amp; metabolism. 2010;24(5):731-43.</w:t>
      </w:r>
      <w:bookmarkEnd w:id="4"/>
    </w:p>
    <w:p w14:paraId="06B12EC2" w14:textId="77777777" w:rsidR="00F34980" w:rsidRPr="00F34980" w:rsidRDefault="00F34980" w:rsidP="00F34980">
      <w:pPr>
        <w:pStyle w:val="EndNoteBibliography"/>
        <w:spacing w:after="0"/>
        <w:rPr>
          <w:noProof/>
        </w:rPr>
      </w:pPr>
      <w:bookmarkStart w:id="5" w:name="_ENREF_5"/>
      <w:r w:rsidRPr="00F34980">
        <w:rPr>
          <w:noProof/>
        </w:rPr>
        <w:t>5.</w:t>
      </w:r>
      <w:r w:rsidRPr="00F34980">
        <w:rPr>
          <w:noProof/>
        </w:rPr>
        <w:tab/>
        <w:t>Blachier M, Dauvilliers Y, Jaussent I, Helmer C, Ritchie K, Jouven X, et al. Excessive daytime sleepiness and vascular events: the Three City Study. Annals of neurology. 2012;71(5):661-7.</w:t>
      </w:r>
      <w:bookmarkEnd w:id="5"/>
    </w:p>
    <w:p w14:paraId="64E1C48E" w14:textId="77777777" w:rsidR="00F34980" w:rsidRPr="00F34980" w:rsidRDefault="00F34980" w:rsidP="00F34980">
      <w:pPr>
        <w:pStyle w:val="EndNoteBibliography"/>
        <w:spacing w:after="0"/>
        <w:rPr>
          <w:noProof/>
        </w:rPr>
      </w:pPr>
      <w:bookmarkStart w:id="6" w:name="_ENREF_6"/>
      <w:r w:rsidRPr="00F34980">
        <w:rPr>
          <w:noProof/>
        </w:rPr>
        <w:t>6.</w:t>
      </w:r>
      <w:r w:rsidRPr="00F34980">
        <w:rPr>
          <w:noProof/>
        </w:rPr>
        <w:tab/>
        <w:t>Newman AB, Spiekerman CF, Enright P, Lefkowitz D, Manolio T, Reynolds CF, et al. Daytime sleepiness predicts mortality and cardiovascular disease in older adults. The Cardiovascular Health Study Research Group. Journal of the American Geriatrics Society. 2000;48(2):115-23.</w:t>
      </w:r>
      <w:bookmarkEnd w:id="6"/>
    </w:p>
    <w:p w14:paraId="453130E1" w14:textId="77777777" w:rsidR="00F34980" w:rsidRPr="00F34980" w:rsidRDefault="00F34980" w:rsidP="00F34980">
      <w:pPr>
        <w:pStyle w:val="EndNoteBibliography"/>
        <w:spacing w:after="0"/>
        <w:rPr>
          <w:noProof/>
        </w:rPr>
      </w:pPr>
      <w:bookmarkStart w:id="7" w:name="_ENREF_7"/>
      <w:r w:rsidRPr="00F34980">
        <w:rPr>
          <w:noProof/>
        </w:rPr>
        <w:t>7.</w:t>
      </w:r>
      <w:r w:rsidRPr="00F34980">
        <w:rPr>
          <w:noProof/>
        </w:rPr>
        <w:tab/>
        <w:t>Wannamethee SG, Papacosta O, Lennon L, Whincup PH. Self-Reported Sleep Duration, Napping, and Incident Heart Failure: Prospective Associations in the British Regional Heart Study. Journal of the American Geriatrics Society. 2016.</w:t>
      </w:r>
      <w:bookmarkEnd w:id="7"/>
    </w:p>
    <w:p w14:paraId="7B426B24" w14:textId="77777777" w:rsidR="00F34980" w:rsidRPr="00F34980" w:rsidRDefault="00F34980" w:rsidP="00F34980">
      <w:pPr>
        <w:pStyle w:val="EndNoteBibliography"/>
        <w:spacing w:after="0"/>
        <w:rPr>
          <w:noProof/>
        </w:rPr>
      </w:pPr>
      <w:bookmarkStart w:id="8" w:name="_ENREF_8"/>
      <w:r w:rsidRPr="00F34980">
        <w:rPr>
          <w:noProof/>
        </w:rPr>
        <w:t>8.</w:t>
      </w:r>
      <w:r w:rsidRPr="00F34980">
        <w:rPr>
          <w:noProof/>
        </w:rPr>
        <w:tab/>
        <w:t>Leng Y, Wainwright NW, Cappuccio FP, Surtees PG, Hayat S, Luben R, et al. Daytime napping and the risk of all-cause and cause-specific mortality: a 13-year follow-up of a British population. American journal of epidemiology. 2014;179(9):1115-24.</w:t>
      </w:r>
      <w:bookmarkEnd w:id="8"/>
    </w:p>
    <w:p w14:paraId="31B93DAA" w14:textId="77777777" w:rsidR="00F34980" w:rsidRPr="00F34980" w:rsidRDefault="00F34980" w:rsidP="00F34980">
      <w:pPr>
        <w:pStyle w:val="EndNoteBibliography"/>
        <w:spacing w:after="0"/>
        <w:rPr>
          <w:noProof/>
        </w:rPr>
      </w:pPr>
      <w:bookmarkStart w:id="9" w:name="_ENREF_9"/>
      <w:r w:rsidRPr="00F34980">
        <w:rPr>
          <w:noProof/>
        </w:rPr>
        <w:t>9.</w:t>
      </w:r>
      <w:r w:rsidRPr="00F34980">
        <w:rPr>
          <w:noProof/>
        </w:rPr>
        <w:tab/>
        <w:t>Tanabe N, Iso H, Seki N, Suzuki H, Yatsuya H, Toyoshima H, et al. Daytime napping and mortality, with a special reference to cardiovascular disease: the JACC study. International journal of epidemiology. 2010;39(1):233-43.</w:t>
      </w:r>
      <w:bookmarkEnd w:id="9"/>
    </w:p>
    <w:p w14:paraId="783D86DB" w14:textId="77777777" w:rsidR="00F34980" w:rsidRPr="00F34980" w:rsidRDefault="00F34980" w:rsidP="00F34980">
      <w:pPr>
        <w:pStyle w:val="EndNoteBibliography"/>
        <w:spacing w:after="0"/>
        <w:rPr>
          <w:noProof/>
        </w:rPr>
      </w:pPr>
      <w:bookmarkStart w:id="10" w:name="_ENREF_10"/>
      <w:r w:rsidRPr="00F34980">
        <w:rPr>
          <w:noProof/>
        </w:rPr>
        <w:t>10.</w:t>
      </w:r>
      <w:r w:rsidRPr="00F34980">
        <w:rPr>
          <w:noProof/>
        </w:rPr>
        <w:tab/>
        <w:t>Zhong G, Wang Y, Tao T, Ying J, Zhao Y. Daytime napping and mortality from all causes, cardiovascular disease, and cancer: a meta-analysis of prospective cohort studies. Sleep medicine. 2015;16(7):811-9.</w:t>
      </w:r>
      <w:bookmarkEnd w:id="10"/>
    </w:p>
    <w:p w14:paraId="368A111A" w14:textId="77777777" w:rsidR="00F34980" w:rsidRPr="00F34980" w:rsidRDefault="00F34980" w:rsidP="00F34980">
      <w:pPr>
        <w:pStyle w:val="EndNoteBibliography"/>
        <w:spacing w:after="0"/>
        <w:rPr>
          <w:noProof/>
        </w:rPr>
      </w:pPr>
      <w:bookmarkStart w:id="11" w:name="_ENREF_11"/>
      <w:r w:rsidRPr="00F34980">
        <w:rPr>
          <w:noProof/>
        </w:rPr>
        <w:t>11.</w:t>
      </w:r>
      <w:r w:rsidRPr="00F34980">
        <w:rPr>
          <w:noProof/>
        </w:rPr>
        <w:tab/>
        <w:t>Hayley AC, Williams LJ, Kennedy GA, Berk M, Brennan SL, Pasco JA. Excessive daytime sleepiness and metabolic syndrome: a cross-sectional study. Metabolism. 2015;64(2):244-52.</w:t>
      </w:r>
      <w:bookmarkEnd w:id="11"/>
    </w:p>
    <w:p w14:paraId="7D5ABBE9" w14:textId="77777777" w:rsidR="00F34980" w:rsidRPr="00F34980" w:rsidRDefault="00F34980" w:rsidP="00F34980">
      <w:pPr>
        <w:pStyle w:val="EndNoteBibliography"/>
        <w:spacing w:after="0"/>
        <w:rPr>
          <w:noProof/>
        </w:rPr>
      </w:pPr>
      <w:bookmarkStart w:id="12" w:name="_ENREF_12"/>
      <w:r w:rsidRPr="00F34980">
        <w:rPr>
          <w:noProof/>
        </w:rPr>
        <w:t>12.</w:t>
      </w:r>
      <w:r w:rsidRPr="00F34980">
        <w:rPr>
          <w:noProof/>
        </w:rPr>
        <w:tab/>
        <w:t>Fang W, Li Z, Wu L, Cao Z, Liang Y, Yang H, et al. Longer habitual afternoon napping is associated with a higher risk for impaired fasting plasma glucose and diabetes mellitus in older adults: results from the Dongfeng–Tongji cohort of retired workers. Sleep medicine. 2013;14(10):950-4.</w:t>
      </w:r>
      <w:bookmarkEnd w:id="12"/>
    </w:p>
    <w:p w14:paraId="2303BFC0" w14:textId="77777777" w:rsidR="00F34980" w:rsidRPr="00F34980" w:rsidRDefault="00F34980" w:rsidP="00F34980">
      <w:pPr>
        <w:pStyle w:val="EndNoteBibliography"/>
        <w:spacing w:after="0"/>
        <w:rPr>
          <w:noProof/>
        </w:rPr>
      </w:pPr>
      <w:bookmarkStart w:id="13" w:name="_ENREF_13"/>
      <w:r w:rsidRPr="00F34980">
        <w:rPr>
          <w:noProof/>
        </w:rPr>
        <w:t>13.</w:t>
      </w:r>
      <w:r w:rsidRPr="00F34980">
        <w:rPr>
          <w:noProof/>
        </w:rPr>
        <w:tab/>
        <w:t>Tsai TC, Wu JS, Yang YC, Huang YH, Lu FH, Chang CJ. Long sleep duration associated with a higher risk of increased arterial stiffness in males. Sleep. 2014;37(8):1315-20.</w:t>
      </w:r>
      <w:bookmarkEnd w:id="13"/>
    </w:p>
    <w:p w14:paraId="4B849083" w14:textId="77777777" w:rsidR="00F34980" w:rsidRPr="00F34980" w:rsidRDefault="00F34980" w:rsidP="00F34980">
      <w:pPr>
        <w:pStyle w:val="EndNoteBibliography"/>
        <w:spacing w:after="0"/>
        <w:rPr>
          <w:noProof/>
        </w:rPr>
      </w:pPr>
      <w:bookmarkStart w:id="14" w:name="_ENREF_14"/>
      <w:r w:rsidRPr="00F34980">
        <w:rPr>
          <w:noProof/>
        </w:rPr>
        <w:t>14.</w:t>
      </w:r>
      <w:r w:rsidRPr="00F34980">
        <w:rPr>
          <w:noProof/>
        </w:rPr>
        <w:tab/>
        <w:t>Abe T, Aoki T, Yata S, Okada M. Sleep duration is significantly associated with carotid artery atherosclerosis incidence in a Japanese population. Atherosclerosis. 2011;217(2):509-13.</w:t>
      </w:r>
      <w:bookmarkEnd w:id="14"/>
    </w:p>
    <w:p w14:paraId="4174FFAC" w14:textId="77777777" w:rsidR="00F34980" w:rsidRPr="00F34980" w:rsidRDefault="00F34980" w:rsidP="00F34980">
      <w:pPr>
        <w:pStyle w:val="EndNoteBibliography"/>
        <w:spacing w:after="0"/>
        <w:rPr>
          <w:noProof/>
        </w:rPr>
      </w:pPr>
      <w:bookmarkStart w:id="15" w:name="_ENREF_15"/>
      <w:r w:rsidRPr="00F34980">
        <w:rPr>
          <w:noProof/>
        </w:rPr>
        <w:t>15.</w:t>
      </w:r>
      <w:r w:rsidRPr="00F34980">
        <w:rPr>
          <w:noProof/>
        </w:rPr>
        <w:tab/>
        <w:t>Yoshioka E, Saijo Y, Kita T, Okada E, Satoh H, Kawaharada M, et al. Relation between self-reported sleep duration and arterial stiffness: a cross-sectional study of middle-aged Japanese civil servants. Sleep. 2011;34(12):1681-6.</w:t>
      </w:r>
      <w:bookmarkEnd w:id="15"/>
    </w:p>
    <w:p w14:paraId="3A68142B" w14:textId="77777777" w:rsidR="00F34980" w:rsidRPr="00F34980" w:rsidRDefault="00F34980" w:rsidP="00F34980">
      <w:pPr>
        <w:pStyle w:val="EndNoteBibliography"/>
        <w:spacing w:after="0"/>
        <w:rPr>
          <w:noProof/>
        </w:rPr>
      </w:pPr>
      <w:bookmarkStart w:id="16" w:name="_ENREF_16"/>
      <w:r w:rsidRPr="00F34980">
        <w:rPr>
          <w:noProof/>
        </w:rPr>
        <w:t>16.</w:t>
      </w:r>
      <w:r w:rsidRPr="00F34980">
        <w:rPr>
          <w:noProof/>
        </w:rPr>
        <w:tab/>
        <w:t>Wolff B, Volzke H, Schwahn C, Robinson D, Kessler C, John U. Relation of self-reported sleep duration with carotid intima-media thickness in a general population sample. Atherosclerosis. 2008;196(2):727-32.</w:t>
      </w:r>
      <w:bookmarkEnd w:id="16"/>
    </w:p>
    <w:p w14:paraId="1670F3BF" w14:textId="77777777" w:rsidR="00F34980" w:rsidRPr="00F34980" w:rsidRDefault="00F34980" w:rsidP="00F34980">
      <w:pPr>
        <w:pStyle w:val="EndNoteBibliography"/>
        <w:spacing w:after="0"/>
        <w:rPr>
          <w:noProof/>
        </w:rPr>
      </w:pPr>
      <w:bookmarkStart w:id="17" w:name="_ENREF_17"/>
      <w:r w:rsidRPr="00F34980">
        <w:rPr>
          <w:noProof/>
        </w:rPr>
        <w:t>17.</w:t>
      </w:r>
      <w:r w:rsidRPr="00F34980">
        <w:rPr>
          <w:noProof/>
        </w:rPr>
        <w:tab/>
        <w:t>Nakazaki C, Noda A, Koike Y, Yamada S, Murohara T, Ozaki N. Association of insomnia and short sleep duration with atherosclerosis risk in the elderly. American journal of hypertension. 2012;25(11):1149-55.</w:t>
      </w:r>
      <w:bookmarkEnd w:id="17"/>
    </w:p>
    <w:p w14:paraId="794C0B55" w14:textId="77777777" w:rsidR="00F34980" w:rsidRPr="00F34980" w:rsidRDefault="00F34980" w:rsidP="00F34980">
      <w:pPr>
        <w:pStyle w:val="EndNoteBibliography"/>
        <w:spacing w:after="0"/>
        <w:rPr>
          <w:noProof/>
        </w:rPr>
      </w:pPr>
      <w:bookmarkStart w:id="18" w:name="_ENREF_18"/>
      <w:r w:rsidRPr="00F34980">
        <w:rPr>
          <w:noProof/>
        </w:rPr>
        <w:t>18.</w:t>
      </w:r>
      <w:r w:rsidRPr="00F34980">
        <w:rPr>
          <w:noProof/>
        </w:rPr>
        <w:tab/>
        <w:t>Lennon LT, Ramsay SE, Papacosta O, Shaper AG, Wannamethee SG, Whincup PH. Cohort Profile Update: The British Regional Heart Study 1978-2014: 35 years follow-up of cardiovascular disease and ageing. International journal of epidemiology. 2015;44(3):826-g.</w:t>
      </w:r>
      <w:bookmarkEnd w:id="18"/>
    </w:p>
    <w:p w14:paraId="0CBFC1D9" w14:textId="77777777" w:rsidR="00F34980" w:rsidRPr="00F34980" w:rsidRDefault="00F34980" w:rsidP="00F34980">
      <w:pPr>
        <w:pStyle w:val="EndNoteBibliography"/>
        <w:spacing w:after="0"/>
        <w:rPr>
          <w:noProof/>
        </w:rPr>
      </w:pPr>
      <w:bookmarkStart w:id="19" w:name="_ENREF_19"/>
      <w:r w:rsidRPr="00F34980">
        <w:rPr>
          <w:noProof/>
        </w:rPr>
        <w:t>19.</w:t>
      </w:r>
      <w:r w:rsidRPr="00F34980">
        <w:rPr>
          <w:noProof/>
        </w:rPr>
        <w:tab/>
        <w:t>Ramsay SE, Arianayagam DS, Whincup PH, Lennon LT, Cryer J, Papacosta AO, et al. Cardiovascular risk profile and frailty in a population-based study of older British men. Heart. 2015;101(8):616-22.</w:t>
      </w:r>
      <w:bookmarkEnd w:id="19"/>
    </w:p>
    <w:p w14:paraId="5425735A" w14:textId="77777777" w:rsidR="00F34980" w:rsidRPr="00F34980" w:rsidRDefault="00F34980" w:rsidP="00F34980">
      <w:pPr>
        <w:pStyle w:val="EndNoteBibliography"/>
        <w:spacing w:after="0"/>
        <w:rPr>
          <w:noProof/>
        </w:rPr>
      </w:pPr>
      <w:bookmarkStart w:id="20" w:name="_ENREF_20"/>
      <w:r w:rsidRPr="00F34980">
        <w:rPr>
          <w:noProof/>
        </w:rPr>
        <w:lastRenderedPageBreak/>
        <w:t>20.</w:t>
      </w:r>
      <w:r w:rsidRPr="00F34980">
        <w:rPr>
          <w:noProof/>
        </w:rPr>
        <w:tab/>
        <w:t>Wannamethee SG, Lowe GD, Whincup PH, Rumley A, Walker M, Lennon L. Physical activity and hemostatic and inflammatory variables in elderly men. Circulation. 2002;105(15):1785-90.</w:t>
      </w:r>
      <w:bookmarkEnd w:id="20"/>
    </w:p>
    <w:p w14:paraId="313D87AA" w14:textId="77777777" w:rsidR="00F34980" w:rsidRPr="00F34980" w:rsidRDefault="00F34980" w:rsidP="00F34980">
      <w:pPr>
        <w:pStyle w:val="EndNoteBibliography"/>
        <w:spacing w:after="0"/>
        <w:rPr>
          <w:noProof/>
        </w:rPr>
      </w:pPr>
      <w:bookmarkStart w:id="21" w:name="_ENREF_21"/>
      <w:r w:rsidRPr="00F34980">
        <w:rPr>
          <w:noProof/>
        </w:rPr>
        <w:t>21.</w:t>
      </w:r>
      <w:r w:rsidRPr="00F34980">
        <w:rPr>
          <w:noProof/>
        </w:rPr>
        <w:tab/>
        <w:t>Wannamethee SG, Whincup PH, Shaper AG, Rumley A, Lennon L, Lowe GDO. Circulating inflammatory and hemostatic biomarkers are associated with risk of myocardial infarction and coronary death, but not angina pectoris, in older men. Journal of Thrombosis and Haemostasis. 2009;7(10):1605-11.</w:t>
      </w:r>
      <w:bookmarkEnd w:id="21"/>
    </w:p>
    <w:p w14:paraId="53451D09" w14:textId="77777777" w:rsidR="00F34980" w:rsidRPr="00F34980" w:rsidRDefault="00F34980" w:rsidP="00F34980">
      <w:pPr>
        <w:pStyle w:val="EndNoteBibliography"/>
        <w:spacing w:after="0"/>
        <w:rPr>
          <w:noProof/>
        </w:rPr>
      </w:pPr>
      <w:bookmarkStart w:id="22" w:name="_ENREF_22"/>
      <w:r w:rsidRPr="00F34980">
        <w:rPr>
          <w:noProof/>
        </w:rPr>
        <w:t>22.</w:t>
      </w:r>
      <w:r w:rsidRPr="00F34980">
        <w:rPr>
          <w:noProof/>
        </w:rPr>
        <w:tab/>
        <w:t>Wannamethee GS, Welsh P, Whincup PH, Lennon L, Papacosta O, Sattar N. N-terminal pro brain natriuretic peptide but not copeptin improves prediction of heart failure over other routine clinical risk parameters in older men with and without cardiovascular disease: population-based study. European Journal of Heart Failure. 2014;16(1):25-32.</w:t>
      </w:r>
      <w:bookmarkEnd w:id="22"/>
    </w:p>
    <w:p w14:paraId="4950970D" w14:textId="7106176A" w:rsidR="00F34980" w:rsidRPr="00F34980" w:rsidRDefault="00F34980" w:rsidP="00F34980">
      <w:pPr>
        <w:pStyle w:val="EndNoteBibliography"/>
        <w:spacing w:after="0"/>
        <w:rPr>
          <w:noProof/>
        </w:rPr>
      </w:pPr>
      <w:bookmarkStart w:id="23" w:name="_ENREF_23"/>
      <w:r w:rsidRPr="00F34980">
        <w:rPr>
          <w:noProof/>
        </w:rPr>
        <w:t>23.</w:t>
      </w:r>
      <w:r w:rsidRPr="00F34980">
        <w:rPr>
          <w:noProof/>
        </w:rPr>
        <w:tab/>
        <w:t xml:space="preserve">National Institute for Clinical Excellence. Chronic heart failure: the management of adults with chronic heart failure in primary and secondary care (partial update). (Clinical guideline 108) 2010 [Available from: </w:t>
      </w:r>
      <w:hyperlink r:id="rId9" w:history="1">
        <w:r w:rsidRPr="00F34980">
          <w:rPr>
            <w:rStyle w:val="Hyperlink"/>
            <w:noProof/>
          </w:rPr>
          <w:t>http://www.nice.org.uk/CG108</w:t>
        </w:r>
      </w:hyperlink>
      <w:r w:rsidRPr="00F34980">
        <w:rPr>
          <w:noProof/>
        </w:rPr>
        <w:t>.</w:t>
      </w:r>
      <w:bookmarkEnd w:id="23"/>
    </w:p>
    <w:p w14:paraId="1585E4D3" w14:textId="77777777" w:rsidR="00F34980" w:rsidRPr="00F34980" w:rsidRDefault="00F34980" w:rsidP="00F34980">
      <w:pPr>
        <w:pStyle w:val="EndNoteBibliography"/>
        <w:spacing w:after="0"/>
        <w:rPr>
          <w:noProof/>
        </w:rPr>
      </w:pPr>
      <w:bookmarkStart w:id="24" w:name="_ENREF_24"/>
      <w:r w:rsidRPr="00F34980">
        <w:rPr>
          <w:noProof/>
        </w:rPr>
        <w:t>24.</w:t>
      </w:r>
      <w:r w:rsidRPr="00F34980">
        <w:rPr>
          <w:noProof/>
        </w:rPr>
        <w:tab/>
        <w:t>Levey AS, Stevens LA, Schmid CH, et al. A new equation to estimate glomerular filtration rate. Annals of Internal Medicine. 2009;150(9):604-12.</w:t>
      </w:r>
      <w:bookmarkEnd w:id="24"/>
    </w:p>
    <w:p w14:paraId="0DFCA434" w14:textId="77777777" w:rsidR="00F34980" w:rsidRPr="00F34980" w:rsidRDefault="00F34980" w:rsidP="00F34980">
      <w:pPr>
        <w:pStyle w:val="EndNoteBibliography"/>
        <w:spacing w:after="0"/>
        <w:rPr>
          <w:noProof/>
        </w:rPr>
      </w:pPr>
      <w:bookmarkStart w:id="25" w:name="_ENREF_25"/>
      <w:r w:rsidRPr="00F34980">
        <w:rPr>
          <w:noProof/>
        </w:rPr>
        <w:t>25.</w:t>
      </w:r>
      <w:r w:rsidRPr="00F34980">
        <w:rPr>
          <w:noProof/>
        </w:rPr>
        <w:tab/>
        <w:t>Dijk JM, Algra A, van der Graaf Y, Grobbee DE, Bots ML. Carotid stiffness and the risk of new vascular events in patients with manifest cardiovascular disease. The SMART study. European heart journal. 2005;26(12):1213-20.</w:t>
      </w:r>
      <w:bookmarkEnd w:id="25"/>
    </w:p>
    <w:p w14:paraId="38350F8E" w14:textId="77777777" w:rsidR="00F34980" w:rsidRPr="00F34980" w:rsidRDefault="00F34980" w:rsidP="00F34980">
      <w:pPr>
        <w:pStyle w:val="EndNoteBibliography"/>
        <w:spacing w:after="0"/>
        <w:rPr>
          <w:noProof/>
        </w:rPr>
      </w:pPr>
      <w:bookmarkStart w:id="26" w:name="_ENREF_26"/>
      <w:r w:rsidRPr="00F34980">
        <w:rPr>
          <w:noProof/>
        </w:rPr>
        <w:t>26.</w:t>
      </w:r>
      <w:r w:rsidRPr="00F34980">
        <w:rPr>
          <w:noProof/>
        </w:rPr>
        <w:tab/>
        <w:t>Leng Y, Ahmadi-Abhari S, Wainwright NWJ, Cappuccio FP, Surtees PG, Luben R, et al. Daytime napping, sleep duration and serum C reactive protein: a population-based cohort study. BMJ Open. 2014;4(11):e006071.</w:t>
      </w:r>
      <w:bookmarkEnd w:id="26"/>
    </w:p>
    <w:p w14:paraId="03F4647E" w14:textId="77777777" w:rsidR="00F34980" w:rsidRPr="00F34980" w:rsidRDefault="00F34980" w:rsidP="00F34980">
      <w:pPr>
        <w:pStyle w:val="EndNoteBibliography"/>
        <w:spacing w:after="0"/>
        <w:rPr>
          <w:noProof/>
        </w:rPr>
      </w:pPr>
      <w:bookmarkStart w:id="27" w:name="_ENREF_27"/>
      <w:r w:rsidRPr="00F34980">
        <w:rPr>
          <w:noProof/>
        </w:rPr>
        <w:t>27.</w:t>
      </w:r>
      <w:r w:rsidRPr="00F34980">
        <w:rPr>
          <w:noProof/>
        </w:rPr>
        <w:tab/>
        <w:t>Kociol RD, Pang PS, Gheorghiade M, Fonarow GC, O'Connor CM, Felker GM. Troponin Elevation in Heart FailurePrevalence, Mechanisms, and Clinical Implications. Journal of the American College of Cardiology. 2010;56(14):1071-8.</w:t>
      </w:r>
      <w:bookmarkEnd w:id="27"/>
    </w:p>
    <w:p w14:paraId="446349BB" w14:textId="77777777" w:rsidR="00F34980" w:rsidRPr="00F34980" w:rsidRDefault="00F34980" w:rsidP="00F34980">
      <w:pPr>
        <w:pStyle w:val="EndNoteBibliography"/>
        <w:spacing w:after="0"/>
        <w:rPr>
          <w:noProof/>
        </w:rPr>
      </w:pPr>
      <w:bookmarkStart w:id="28" w:name="_ENREF_28"/>
      <w:r w:rsidRPr="00F34980">
        <w:rPr>
          <w:noProof/>
        </w:rPr>
        <w:t>28.</w:t>
      </w:r>
      <w:r w:rsidRPr="00F34980">
        <w:rPr>
          <w:noProof/>
        </w:rPr>
        <w:tab/>
        <w:t>Kragelund C, Grønning B, Køber L, Hildebrandt P, Steffensen R. N-Terminal Pro–B-Type Natriuretic Peptide and Long-Term Mortality in Stable Coronary Heart Disease. New England Journal of Medicine. 2005;352(7):666-75.</w:t>
      </w:r>
      <w:bookmarkEnd w:id="28"/>
    </w:p>
    <w:p w14:paraId="6FA34557" w14:textId="77777777" w:rsidR="00F34980" w:rsidRPr="00F34980" w:rsidRDefault="00F34980" w:rsidP="00F34980">
      <w:pPr>
        <w:pStyle w:val="EndNoteBibliography"/>
        <w:spacing w:after="0"/>
        <w:rPr>
          <w:noProof/>
        </w:rPr>
      </w:pPr>
      <w:bookmarkStart w:id="29" w:name="_ENREF_29"/>
      <w:r w:rsidRPr="00F34980">
        <w:rPr>
          <w:noProof/>
        </w:rPr>
        <w:t>29.</w:t>
      </w:r>
      <w:r w:rsidRPr="00F34980">
        <w:rPr>
          <w:noProof/>
        </w:rPr>
        <w:tab/>
        <w:t>Sato Y, Fujiwara H, Takatsu Y. Biochemical markers in heart failure. Journal of cardiology. 2012;59(1):1-7.</w:t>
      </w:r>
      <w:bookmarkEnd w:id="29"/>
    </w:p>
    <w:p w14:paraId="7AA3DC45" w14:textId="77777777" w:rsidR="00F34980" w:rsidRPr="00F34980" w:rsidRDefault="00F34980" w:rsidP="00F34980">
      <w:pPr>
        <w:pStyle w:val="EndNoteBibliography"/>
        <w:spacing w:after="0"/>
        <w:rPr>
          <w:noProof/>
        </w:rPr>
      </w:pPr>
      <w:bookmarkStart w:id="30" w:name="_ENREF_30"/>
      <w:r w:rsidRPr="00F34980">
        <w:rPr>
          <w:noProof/>
        </w:rPr>
        <w:t>30.</w:t>
      </w:r>
      <w:r w:rsidRPr="00F34980">
        <w:rPr>
          <w:noProof/>
        </w:rPr>
        <w:tab/>
        <w:t>Laugsand LE, Strand LB, Platou C, Vatten LJ, Janszky I. Insomnia and the risk of incident heart failure: a population study. European heart journal. 2014;35(21):1382-93.</w:t>
      </w:r>
      <w:bookmarkEnd w:id="30"/>
    </w:p>
    <w:p w14:paraId="36F97B27" w14:textId="77777777" w:rsidR="00F34980" w:rsidRPr="00F34980" w:rsidRDefault="00F34980" w:rsidP="00F34980">
      <w:pPr>
        <w:pStyle w:val="EndNoteBibliography"/>
        <w:rPr>
          <w:noProof/>
        </w:rPr>
      </w:pPr>
      <w:bookmarkStart w:id="31" w:name="_ENREF_31"/>
      <w:r w:rsidRPr="00F34980">
        <w:rPr>
          <w:noProof/>
        </w:rPr>
        <w:t>31.</w:t>
      </w:r>
      <w:r w:rsidRPr="00F34980">
        <w:rPr>
          <w:noProof/>
        </w:rPr>
        <w:tab/>
        <w:t>Ingelsson E, Lind L, Ärnlöv J, Sundström J. Sleep disturbances independently predict heart failure in overweight middle-aged men. European Journal of Heart Failure. 2007;9(2):184-90.</w:t>
      </w:r>
      <w:bookmarkEnd w:id="31"/>
    </w:p>
    <w:p w14:paraId="0EFA21DE" w14:textId="111B8778" w:rsidR="00832516" w:rsidRPr="00E7000E" w:rsidRDefault="00C1477B" w:rsidP="00C1477B">
      <w:pPr>
        <w:rPr>
          <w:rFonts w:ascii="Arial" w:eastAsia="Times New Roman" w:hAnsi="Arial" w:cs="Arial"/>
          <w:color w:val="000000" w:themeColor="text1"/>
          <w:shd w:val="clear" w:color="auto" w:fill="FFFFFF"/>
          <w:lang w:eastAsia="en-GB"/>
        </w:rPr>
      </w:pPr>
      <w:r w:rsidRPr="005C34CA">
        <w:rPr>
          <w:rFonts w:ascii="Arial" w:eastAsia="Times New Roman" w:hAnsi="Arial" w:cs="Arial"/>
          <w:color w:val="000000" w:themeColor="text1"/>
          <w:shd w:val="clear" w:color="auto" w:fill="FFFFFF"/>
          <w:lang w:eastAsia="en-GB"/>
        </w:rPr>
        <w:fldChar w:fldCharType="end"/>
      </w:r>
    </w:p>
    <w:sectPr w:rsidR="00832516" w:rsidRPr="00E7000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33819" w14:textId="77777777" w:rsidR="00DE7D0D" w:rsidRDefault="00DE7D0D" w:rsidP="00263E28">
      <w:pPr>
        <w:spacing w:after="0" w:line="240" w:lineRule="auto"/>
      </w:pPr>
      <w:r>
        <w:separator/>
      </w:r>
    </w:p>
  </w:endnote>
  <w:endnote w:type="continuationSeparator" w:id="0">
    <w:p w14:paraId="0B684CAC" w14:textId="77777777" w:rsidR="00DE7D0D" w:rsidRDefault="00DE7D0D" w:rsidP="00263E28">
      <w:pPr>
        <w:spacing w:after="0" w:line="240" w:lineRule="auto"/>
      </w:pPr>
      <w:r>
        <w:continuationSeparator/>
      </w:r>
    </w:p>
  </w:endnote>
  <w:endnote w:type="continuationNotice" w:id="1">
    <w:p w14:paraId="5A7FA93D" w14:textId="77777777" w:rsidR="00DE7D0D" w:rsidRDefault="00DE7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03432"/>
      <w:docPartObj>
        <w:docPartGallery w:val="Page Numbers (Bottom of Page)"/>
        <w:docPartUnique/>
      </w:docPartObj>
    </w:sdtPr>
    <w:sdtEndPr>
      <w:rPr>
        <w:noProof/>
      </w:rPr>
    </w:sdtEndPr>
    <w:sdtContent>
      <w:p w14:paraId="1905EE04" w14:textId="0F2AB6CD" w:rsidR="00DE7D0D" w:rsidRDefault="00DE7D0D">
        <w:pPr>
          <w:pStyle w:val="Footer"/>
          <w:jc w:val="center"/>
        </w:pPr>
        <w:r>
          <w:fldChar w:fldCharType="begin"/>
        </w:r>
        <w:r>
          <w:instrText xml:space="preserve"> PAGE   \* MERGEFORMAT </w:instrText>
        </w:r>
        <w:r>
          <w:fldChar w:fldCharType="separate"/>
        </w:r>
        <w:r w:rsidR="00605B19">
          <w:rPr>
            <w:noProof/>
          </w:rPr>
          <w:t>8</w:t>
        </w:r>
        <w:r>
          <w:rPr>
            <w:noProof/>
          </w:rPr>
          <w:fldChar w:fldCharType="end"/>
        </w:r>
      </w:p>
    </w:sdtContent>
  </w:sdt>
  <w:p w14:paraId="1388BD3D" w14:textId="77777777" w:rsidR="00DE7D0D" w:rsidRDefault="00DE7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873374"/>
      <w:docPartObj>
        <w:docPartGallery w:val="Page Numbers (Bottom of Page)"/>
        <w:docPartUnique/>
      </w:docPartObj>
    </w:sdtPr>
    <w:sdtEndPr>
      <w:rPr>
        <w:noProof/>
      </w:rPr>
    </w:sdtEndPr>
    <w:sdtContent>
      <w:p w14:paraId="39F6E947" w14:textId="64AB2F04" w:rsidR="00DE7D0D" w:rsidRDefault="00DE7D0D">
        <w:pPr>
          <w:pStyle w:val="Footer"/>
          <w:jc w:val="center"/>
        </w:pPr>
        <w:r>
          <w:fldChar w:fldCharType="begin"/>
        </w:r>
        <w:r>
          <w:instrText xml:space="preserve"> PAGE   \* MERGEFORMAT </w:instrText>
        </w:r>
        <w:r>
          <w:fldChar w:fldCharType="separate"/>
        </w:r>
        <w:r w:rsidR="00605B19">
          <w:rPr>
            <w:noProof/>
          </w:rPr>
          <w:t>20</w:t>
        </w:r>
        <w:r>
          <w:rPr>
            <w:noProof/>
          </w:rPr>
          <w:fldChar w:fldCharType="end"/>
        </w:r>
      </w:p>
    </w:sdtContent>
  </w:sdt>
  <w:p w14:paraId="01D98543" w14:textId="77777777" w:rsidR="00DE7D0D" w:rsidRDefault="00DE7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F978A" w14:textId="77777777" w:rsidR="00DE7D0D" w:rsidRDefault="00DE7D0D" w:rsidP="00263E28">
      <w:pPr>
        <w:spacing w:after="0" w:line="240" w:lineRule="auto"/>
      </w:pPr>
      <w:r>
        <w:separator/>
      </w:r>
    </w:p>
  </w:footnote>
  <w:footnote w:type="continuationSeparator" w:id="0">
    <w:p w14:paraId="3CE260DC" w14:textId="77777777" w:rsidR="00DE7D0D" w:rsidRDefault="00DE7D0D" w:rsidP="00263E28">
      <w:pPr>
        <w:spacing w:after="0" w:line="240" w:lineRule="auto"/>
      </w:pPr>
      <w:r>
        <w:continuationSeparator/>
      </w:r>
    </w:p>
  </w:footnote>
  <w:footnote w:type="continuationNotice" w:id="1">
    <w:p w14:paraId="538CB8E0" w14:textId="77777777" w:rsidR="00DE7D0D" w:rsidRDefault="00DE7D0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3A6072"/>
    <w:multiLevelType w:val="multilevel"/>
    <w:tmpl w:val="6774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84950"/>
    <w:multiLevelType w:val="multilevel"/>
    <w:tmpl w:val="8C76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B43D7"/>
    <w:multiLevelType w:val="hybridMultilevel"/>
    <w:tmpl w:val="BCB86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2837E6"/>
    <w:multiLevelType w:val="hybridMultilevel"/>
    <w:tmpl w:val="6FBE5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D973D5"/>
    <w:multiLevelType w:val="hybridMultilevel"/>
    <w:tmpl w:val="F35CC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819FF"/>
    <w:multiLevelType w:val="multilevel"/>
    <w:tmpl w:val="0B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57BCC"/>
    <w:multiLevelType w:val="multilevel"/>
    <w:tmpl w:val="1158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542F1"/>
    <w:multiLevelType w:val="hybridMultilevel"/>
    <w:tmpl w:val="A3428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40B6E"/>
    <w:multiLevelType w:val="hybridMultilevel"/>
    <w:tmpl w:val="6CB6021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3ECD7BBC"/>
    <w:multiLevelType w:val="multilevel"/>
    <w:tmpl w:val="6C16E2E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A1B01"/>
    <w:multiLevelType w:val="multilevel"/>
    <w:tmpl w:val="4FBC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0010C"/>
    <w:multiLevelType w:val="hybridMultilevel"/>
    <w:tmpl w:val="CD002830"/>
    <w:lvl w:ilvl="0" w:tplc="028AE7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94E4B"/>
    <w:multiLevelType w:val="hybridMultilevel"/>
    <w:tmpl w:val="90906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A21785"/>
    <w:multiLevelType w:val="multilevel"/>
    <w:tmpl w:val="2248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083FDB"/>
    <w:multiLevelType w:val="multilevel"/>
    <w:tmpl w:val="0210A0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35C535A"/>
    <w:multiLevelType w:val="multilevel"/>
    <w:tmpl w:val="E078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6A0B67"/>
    <w:multiLevelType w:val="hybridMultilevel"/>
    <w:tmpl w:val="E6D0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280811"/>
    <w:multiLevelType w:val="hybridMultilevel"/>
    <w:tmpl w:val="5DAE6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0"/>
  </w:num>
  <w:num w:numId="5">
    <w:abstractNumId w:val="4"/>
  </w:num>
  <w:num w:numId="6">
    <w:abstractNumId w:val="3"/>
  </w:num>
  <w:num w:numId="7">
    <w:abstractNumId w:val="2"/>
  </w:num>
  <w:num w:numId="8">
    <w:abstractNumId w:val="7"/>
  </w:num>
  <w:num w:numId="9">
    <w:abstractNumId w:val="11"/>
  </w:num>
  <w:num w:numId="10">
    <w:abstractNumId w:val="5"/>
  </w:num>
  <w:num w:numId="11">
    <w:abstractNumId w:val="13"/>
  </w:num>
  <w:num w:numId="12">
    <w:abstractNumId w:val="15"/>
  </w:num>
  <w:num w:numId="13">
    <w:abstractNumId w:val="6"/>
  </w:num>
  <w:num w:numId="14">
    <w:abstractNumId w:val="0"/>
  </w:num>
  <w:num w:numId="15">
    <w:abstractNumId w:val="1"/>
  </w:num>
  <w:num w:numId="16">
    <w:abstractNumId w:val="4"/>
  </w:num>
  <w:num w:numId="17">
    <w:abstractNumId w:val="3"/>
  </w:num>
  <w:num w:numId="18">
    <w:abstractNumId w:val="2"/>
  </w:num>
  <w:num w:numId="19">
    <w:abstractNumId w:val="14"/>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p2azvr5n9s9z8efsv3xtas6psvvxdrs5zff&quot;&gt;Article&lt;record-ids&gt;&lt;item&gt;3&lt;/item&gt;&lt;item&gt;5&lt;/item&gt;&lt;item&gt;7&lt;/item&gt;&lt;item&gt;12&lt;/item&gt;&lt;item&gt;25&lt;/item&gt;&lt;item&gt;33&lt;/item&gt;&lt;item&gt;37&lt;/item&gt;&lt;item&gt;38&lt;/item&gt;&lt;item&gt;42&lt;/item&gt;&lt;item&gt;46&lt;/item&gt;&lt;item&gt;48&lt;/item&gt;&lt;item&gt;50&lt;/item&gt;&lt;item&gt;55&lt;/item&gt;&lt;item&gt;56&lt;/item&gt;&lt;item&gt;57&lt;/item&gt;&lt;item&gt;60&lt;/item&gt;&lt;item&gt;61&lt;/item&gt;&lt;item&gt;62&lt;/item&gt;&lt;item&gt;64&lt;/item&gt;&lt;item&gt;71&lt;/item&gt;&lt;item&gt;76&lt;/item&gt;&lt;item&gt;87&lt;/item&gt;&lt;item&gt;88&lt;/item&gt;&lt;item&gt;89&lt;/item&gt;&lt;item&gt;91&lt;/item&gt;&lt;item&gt;92&lt;/item&gt;&lt;item&gt;93&lt;/item&gt;&lt;/record-ids&gt;&lt;/item&gt;&lt;/Libraries&gt;"/>
  </w:docVars>
  <w:rsids>
    <w:rsidRoot w:val="00E3634C"/>
    <w:rsid w:val="00010C25"/>
    <w:rsid w:val="00010D15"/>
    <w:rsid w:val="00013623"/>
    <w:rsid w:val="00021421"/>
    <w:rsid w:val="0002335B"/>
    <w:rsid w:val="00026F72"/>
    <w:rsid w:val="00032E3D"/>
    <w:rsid w:val="00037C86"/>
    <w:rsid w:val="00040D49"/>
    <w:rsid w:val="000417F5"/>
    <w:rsid w:val="000426A2"/>
    <w:rsid w:val="00042E21"/>
    <w:rsid w:val="00043F86"/>
    <w:rsid w:val="00046A93"/>
    <w:rsid w:val="00051A35"/>
    <w:rsid w:val="000539D7"/>
    <w:rsid w:val="000609CD"/>
    <w:rsid w:val="00061BCC"/>
    <w:rsid w:val="00064C0D"/>
    <w:rsid w:val="00074AAE"/>
    <w:rsid w:val="00074BD9"/>
    <w:rsid w:val="000759B0"/>
    <w:rsid w:val="00077A2A"/>
    <w:rsid w:val="00084B75"/>
    <w:rsid w:val="000909C8"/>
    <w:rsid w:val="00090CEA"/>
    <w:rsid w:val="00091BAD"/>
    <w:rsid w:val="00097A21"/>
    <w:rsid w:val="000A6011"/>
    <w:rsid w:val="000A7FF8"/>
    <w:rsid w:val="000B02CD"/>
    <w:rsid w:val="000B4441"/>
    <w:rsid w:val="000B6C60"/>
    <w:rsid w:val="000C1050"/>
    <w:rsid w:val="000C61A3"/>
    <w:rsid w:val="000C65BF"/>
    <w:rsid w:val="000D1075"/>
    <w:rsid w:val="000D6614"/>
    <w:rsid w:val="000E4BBE"/>
    <w:rsid w:val="000F2D29"/>
    <w:rsid w:val="000F3FDC"/>
    <w:rsid w:val="000F5655"/>
    <w:rsid w:val="000F672E"/>
    <w:rsid w:val="00102FA0"/>
    <w:rsid w:val="00104F94"/>
    <w:rsid w:val="00105EF8"/>
    <w:rsid w:val="00110C03"/>
    <w:rsid w:val="00113076"/>
    <w:rsid w:val="00120355"/>
    <w:rsid w:val="0012082A"/>
    <w:rsid w:val="00150923"/>
    <w:rsid w:val="00153229"/>
    <w:rsid w:val="001578F4"/>
    <w:rsid w:val="001715ED"/>
    <w:rsid w:val="00173FE9"/>
    <w:rsid w:val="0017622E"/>
    <w:rsid w:val="00177CC9"/>
    <w:rsid w:val="00180D94"/>
    <w:rsid w:val="001864B4"/>
    <w:rsid w:val="00186EB6"/>
    <w:rsid w:val="0019324A"/>
    <w:rsid w:val="00197A55"/>
    <w:rsid w:val="001A1A33"/>
    <w:rsid w:val="001A3338"/>
    <w:rsid w:val="001B5805"/>
    <w:rsid w:val="001B7D3B"/>
    <w:rsid w:val="001C1A59"/>
    <w:rsid w:val="001C2713"/>
    <w:rsid w:val="001C6133"/>
    <w:rsid w:val="001C6164"/>
    <w:rsid w:val="001D3CE1"/>
    <w:rsid w:val="001D734B"/>
    <w:rsid w:val="001E0687"/>
    <w:rsid w:val="001E3715"/>
    <w:rsid w:val="001E45FF"/>
    <w:rsid w:val="001E7582"/>
    <w:rsid w:val="001F0154"/>
    <w:rsid w:val="001F0E24"/>
    <w:rsid w:val="001F3EEB"/>
    <w:rsid w:val="001F5F9D"/>
    <w:rsid w:val="001F6ECC"/>
    <w:rsid w:val="00203FA0"/>
    <w:rsid w:val="00206B90"/>
    <w:rsid w:val="00210DBC"/>
    <w:rsid w:val="00216ABD"/>
    <w:rsid w:val="00216CCB"/>
    <w:rsid w:val="002222C1"/>
    <w:rsid w:val="00222E74"/>
    <w:rsid w:val="00230EA5"/>
    <w:rsid w:val="00231EAC"/>
    <w:rsid w:val="00240F56"/>
    <w:rsid w:val="00241383"/>
    <w:rsid w:val="0024470F"/>
    <w:rsid w:val="002550B1"/>
    <w:rsid w:val="00255ECE"/>
    <w:rsid w:val="00256059"/>
    <w:rsid w:val="00257DFC"/>
    <w:rsid w:val="00263E28"/>
    <w:rsid w:val="00264F34"/>
    <w:rsid w:val="002652B7"/>
    <w:rsid w:val="0027396C"/>
    <w:rsid w:val="00274561"/>
    <w:rsid w:val="00280122"/>
    <w:rsid w:val="00283A4F"/>
    <w:rsid w:val="0028436C"/>
    <w:rsid w:val="002905CD"/>
    <w:rsid w:val="00296A22"/>
    <w:rsid w:val="002A660C"/>
    <w:rsid w:val="002A6987"/>
    <w:rsid w:val="002A6D16"/>
    <w:rsid w:val="002A77C0"/>
    <w:rsid w:val="002B20B3"/>
    <w:rsid w:val="002B2718"/>
    <w:rsid w:val="002B4825"/>
    <w:rsid w:val="002C51B9"/>
    <w:rsid w:val="002C7FA0"/>
    <w:rsid w:val="002D2F4C"/>
    <w:rsid w:val="002D6329"/>
    <w:rsid w:val="002D7FAE"/>
    <w:rsid w:val="002F1D10"/>
    <w:rsid w:val="002F2EA6"/>
    <w:rsid w:val="002F49F0"/>
    <w:rsid w:val="002F579B"/>
    <w:rsid w:val="002F60FB"/>
    <w:rsid w:val="002F78AD"/>
    <w:rsid w:val="002F7D36"/>
    <w:rsid w:val="003076D1"/>
    <w:rsid w:val="00307962"/>
    <w:rsid w:val="00310A82"/>
    <w:rsid w:val="00313E58"/>
    <w:rsid w:val="00320874"/>
    <w:rsid w:val="00322681"/>
    <w:rsid w:val="003237A7"/>
    <w:rsid w:val="00325F4C"/>
    <w:rsid w:val="00326364"/>
    <w:rsid w:val="00327FD5"/>
    <w:rsid w:val="003345FB"/>
    <w:rsid w:val="00335640"/>
    <w:rsid w:val="003356F1"/>
    <w:rsid w:val="0033709A"/>
    <w:rsid w:val="00340F79"/>
    <w:rsid w:val="003428EF"/>
    <w:rsid w:val="00345080"/>
    <w:rsid w:val="00345759"/>
    <w:rsid w:val="00353505"/>
    <w:rsid w:val="00353DBE"/>
    <w:rsid w:val="00356AC9"/>
    <w:rsid w:val="00356B0B"/>
    <w:rsid w:val="00357428"/>
    <w:rsid w:val="003614AC"/>
    <w:rsid w:val="00366C87"/>
    <w:rsid w:val="0037159F"/>
    <w:rsid w:val="00374165"/>
    <w:rsid w:val="00380F3B"/>
    <w:rsid w:val="00382257"/>
    <w:rsid w:val="0038406D"/>
    <w:rsid w:val="0038556A"/>
    <w:rsid w:val="00385FB0"/>
    <w:rsid w:val="003930A9"/>
    <w:rsid w:val="003A3829"/>
    <w:rsid w:val="003A6956"/>
    <w:rsid w:val="003B7EA1"/>
    <w:rsid w:val="003C0F87"/>
    <w:rsid w:val="003C3B2E"/>
    <w:rsid w:val="003C5974"/>
    <w:rsid w:val="003C5F43"/>
    <w:rsid w:val="003C6F24"/>
    <w:rsid w:val="003C747C"/>
    <w:rsid w:val="003D0F2A"/>
    <w:rsid w:val="003D2464"/>
    <w:rsid w:val="003D4F7D"/>
    <w:rsid w:val="003D63F2"/>
    <w:rsid w:val="003E1A61"/>
    <w:rsid w:val="003E6E01"/>
    <w:rsid w:val="003F059E"/>
    <w:rsid w:val="003F1304"/>
    <w:rsid w:val="003F1634"/>
    <w:rsid w:val="003F243F"/>
    <w:rsid w:val="00402FB6"/>
    <w:rsid w:val="004030F0"/>
    <w:rsid w:val="00403DDA"/>
    <w:rsid w:val="0040419A"/>
    <w:rsid w:val="00405815"/>
    <w:rsid w:val="00411258"/>
    <w:rsid w:val="00412BE0"/>
    <w:rsid w:val="004209DA"/>
    <w:rsid w:val="00424867"/>
    <w:rsid w:val="00424EF7"/>
    <w:rsid w:val="00427ED2"/>
    <w:rsid w:val="004302CC"/>
    <w:rsid w:val="00431134"/>
    <w:rsid w:val="00431727"/>
    <w:rsid w:val="0043392A"/>
    <w:rsid w:val="004378C7"/>
    <w:rsid w:val="00444AE6"/>
    <w:rsid w:val="004479DE"/>
    <w:rsid w:val="004538CB"/>
    <w:rsid w:val="00455FC0"/>
    <w:rsid w:val="004571F0"/>
    <w:rsid w:val="004652FC"/>
    <w:rsid w:val="00471AB9"/>
    <w:rsid w:val="00471E31"/>
    <w:rsid w:val="00472A54"/>
    <w:rsid w:val="00476F38"/>
    <w:rsid w:val="004805EB"/>
    <w:rsid w:val="004926ED"/>
    <w:rsid w:val="00493DBA"/>
    <w:rsid w:val="004974FE"/>
    <w:rsid w:val="00497CA5"/>
    <w:rsid w:val="004A2057"/>
    <w:rsid w:val="004A3EDC"/>
    <w:rsid w:val="004A78C7"/>
    <w:rsid w:val="004B2350"/>
    <w:rsid w:val="004B6B1B"/>
    <w:rsid w:val="004C031E"/>
    <w:rsid w:val="004C0CFB"/>
    <w:rsid w:val="004D0939"/>
    <w:rsid w:val="004D13AA"/>
    <w:rsid w:val="004D2FBA"/>
    <w:rsid w:val="004D4E5A"/>
    <w:rsid w:val="004D6F39"/>
    <w:rsid w:val="004E40A2"/>
    <w:rsid w:val="004E60C8"/>
    <w:rsid w:val="004E67CB"/>
    <w:rsid w:val="004F5686"/>
    <w:rsid w:val="004F60A5"/>
    <w:rsid w:val="00501C6F"/>
    <w:rsid w:val="00505362"/>
    <w:rsid w:val="00505D3E"/>
    <w:rsid w:val="005170AC"/>
    <w:rsid w:val="005175F1"/>
    <w:rsid w:val="00517939"/>
    <w:rsid w:val="0052080E"/>
    <w:rsid w:val="0052558D"/>
    <w:rsid w:val="00525C69"/>
    <w:rsid w:val="005261AF"/>
    <w:rsid w:val="005275C9"/>
    <w:rsid w:val="00527F32"/>
    <w:rsid w:val="00530D94"/>
    <w:rsid w:val="00534E10"/>
    <w:rsid w:val="005366BE"/>
    <w:rsid w:val="00536E63"/>
    <w:rsid w:val="00540D97"/>
    <w:rsid w:val="00540DFB"/>
    <w:rsid w:val="0054478F"/>
    <w:rsid w:val="00550845"/>
    <w:rsid w:val="00550A6F"/>
    <w:rsid w:val="00551B7E"/>
    <w:rsid w:val="005622A4"/>
    <w:rsid w:val="00565B0A"/>
    <w:rsid w:val="005663A3"/>
    <w:rsid w:val="00566BBD"/>
    <w:rsid w:val="00572ADF"/>
    <w:rsid w:val="00575FAA"/>
    <w:rsid w:val="00584B53"/>
    <w:rsid w:val="00595CC2"/>
    <w:rsid w:val="00596089"/>
    <w:rsid w:val="005967DA"/>
    <w:rsid w:val="005A194F"/>
    <w:rsid w:val="005A2A72"/>
    <w:rsid w:val="005A3DB1"/>
    <w:rsid w:val="005A7280"/>
    <w:rsid w:val="005A7EC6"/>
    <w:rsid w:val="005B4BFC"/>
    <w:rsid w:val="005B6EAF"/>
    <w:rsid w:val="005B77F7"/>
    <w:rsid w:val="005C2ED9"/>
    <w:rsid w:val="005C34CA"/>
    <w:rsid w:val="005C48CB"/>
    <w:rsid w:val="005C7302"/>
    <w:rsid w:val="005D049B"/>
    <w:rsid w:val="005D33AD"/>
    <w:rsid w:val="005D4BB5"/>
    <w:rsid w:val="005E009B"/>
    <w:rsid w:val="005E2C2E"/>
    <w:rsid w:val="005E5583"/>
    <w:rsid w:val="005E70E1"/>
    <w:rsid w:val="005E7803"/>
    <w:rsid w:val="005F05A9"/>
    <w:rsid w:val="005F0A1C"/>
    <w:rsid w:val="005F2948"/>
    <w:rsid w:val="005F4EE6"/>
    <w:rsid w:val="00601A64"/>
    <w:rsid w:val="006047A8"/>
    <w:rsid w:val="00605B19"/>
    <w:rsid w:val="00611B25"/>
    <w:rsid w:val="006127D3"/>
    <w:rsid w:val="006165B9"/>
    <w:rsid w:val="00616655"/>
    <w:rsid w:val="00616780"/>
    <w:rsid w:val="00620749"/>
    <w:rsid w:val="006332EA"/>
    <w:rsid w:val="00634351"/>
    <w:rsid w:val="00634597"/>
    <w:rsid w:val="00637F57"/>
    <w:rsid w:val="00640648"/>
    <w:rsid w:val="00646126"/>
    <w:rsid w:val="006522DC"/>
    <w:rsid w:val="00660EB5"/>
    <w:rsid w:val="00660F0C"/>
    <w:rsid w:val="0066547A"/>
    <w:rsid w:val="006727F7"/>
    <w:rsid w:val="0067317E"/>
    <w:rsid w:val="00674C64"/>
    <w:rsid w:val="006803CF"/>
    <w:rsid w:val="00680780"/>
    <w:rsid w:val="00680F73"/>
    <w:rsid w:val="0068327E"/>
    <w:rsid w:val="00684D34"/>
    <w:rsid w:val="0068528A"/>
    <w:rsid w:val="00693003"/>
    <w:rsid w:val="00693969"/>
    <w:rsid w:val="00697A96"/>
    <w:rsid w:val="006A0816"/>
    <w:rsid w:val="006A33CB"/>
    <w:rsid w:val="006B0343"/>
    <w:rsid w:val="006B062E"/>
    <w:rsid w:val="006B18B5"/>
    <w:rsid w:val="006B6FBF"/>
    <w:rsid w:val="006B7091"/>
    <w:rsid w:val="006C2ED2"/>
    <w:rsid w:val="006C4A58"/>
    <w:rsid w:val="006D1E8C"/>
    <w:rsid w:val="006D6971"/>
    <w:rsid w:val="006D7D80"/>
    <w:rsid w:val="006E3BCF"/>
    <w:rsid w:val="006E4900"/>
    <w:rsid w:val="006E4A69"/>
    <w:rsid w:val="006E4F8C"/>
    <w:rsid w:val="006E6614"/>
    <w:rsid w:val="006E74CC"/>
    <w:rsid w:val="006F097B"/>
    <w:rsid w:val="006F3CDD"/>
    <w:rsid w:val="00702595"/>
    <w:rsid w:val="0070509C"/>
    <w:rsid w:val="00706A7E"/>
    <w:rsid w:val="00710197"/>
    <w:rsid w:val="007113FF"/>
    <w:rsid w:val="00711AA0"/>
    <w:rsid w:val="00713845"/>
    <w:rsid w:val="00714ED2"/>
    <w:rsid w:val="0072044C"/>
    <w:rsid w:val="00720F38"/>
    <w:rsid w:val="0072185F"/>
    <w:rsid w:val="0072420C"/>
    <w:rsid w:val="007257D2"/>
    <w:rsid w:val="00725B79"/>
    <w:rsid w:val="00726832"/>
    <w:rsid w:val="00727175"/>
    <w:rsid w:val="00736937"/>
    <w:rsid w:val="007369C3"/>
    <w:rsid w:val="00742350"/>
    <w:rsid w:val="00744404"/>
    <w:rsid w:val="0075205F"/>
    <w:rsid w:val="0075616B"/>
    <w:rsid w:val="00760CAD"/>
    <w:rsid w:val="00765679"/>
    <w:rsid w:val="0077057E"/>
    <w:rsid w:val="0077066C"/>
    <w:rsid w:val="007726A1"/>
    <w:rsid w:val="007746BC"/>
    <w:rsid w:val="00775CB6"/>
    <w:rsid w:val="00777219"/>
    <w:rsid w:val="0078101C"/>
    <w:rsid w:val="00782052"/>
    <w:rsid w:val="00782C8A"/>
    <w:rsid w:val="0078340F"/>
    <w:rsid w:val="00783DFF"/>
    <w:rsid w:val="00793CD7"/>
    <w:rsid w:val="0079450F"/>
    <w:rsid w:val="00794C34"/>
    <w:rsid w:val="007A0D1E"/>
    <w:rsid w:val="007A1AC5"/>
    <w:rsid w:val="007A27F6"/>
    <w:rsid w:val="007A48F7"/>
    <w:rsid w:val="007A60B9"/>
    <w:rsid w:val="007A64F9"/>
    <w:rsid w:val="007A6B43"/>
    <w:rsid w:val="007B066B"/>
    <w:rsid w:val="007B08F2"/>
    <w:rsid w:val="007B1E7B"/>
    <w:rsid w:val="007B2584"/>
    <w:rsid w:val="007B55A0"/>
    <w:rsid w:val="007C45BB"/>
    <w:rsid w:val="007C7F64"/>
    <w:rsid w:val="007D0F01"/>
    <w:rsid w:val="007D135C"/>
    <w:rsid w:val="007D3547"/>
    <w:rsid w:val="007D4F46"/>
    <w:rsid w:val="007D6C3C"/>
    <w:rsid w:val="007D7946"/>
    <w:rsid w:val="007E1FBE"/>
    <w:rsid w:val="007E2153"/>
    <w:rsid w:val="007E6DC8"/>
    <w:rsid w:val="007E7487"/>
    <w:rsid w:val="007F1530"/>
    <w:rsid w:val="007F26DF"/>
    <w:rsid w:val="007F3668"/>
    <w:rsid w:val="00801194"/>
    <w:rsid w:val="008012F3"/>
    <w:rsid w:val="0080151E"/>
    <w:rsid w:val="0080387C"/>
    <w:rsid w:val="008072A3"/>
    <w:rsid w:val="00813206"/>
    <w:rsid w:val="00821753"/>
    <w:rsid w:val="00825A3C"/>
    <w:rsid w:val="00832516"/>
    <w:rsid w:val="0083291F"/>
    <w:rsid w:val="00841D19"/>
    <w:rsid w:val="00842E0D"/>
    <w:rsid w:val="0084495C"/>
    <w:rsid w:val="00845C7D"/>
    <w:rsid w:val="008504D0"/>
    <w:rsid w:val="00854770"/>
    <w:rsid w:val="00861B44"/>
    <w:rsid w:val="00862C39"/>
    <w:rsid w:val="00865A92"/>
    <w:rsid w:val="0087088C"/>
    <w:rsid w:val="008748F0"/>
    <w:rsid w:val="0087628E"/>
    <w:rsid w:val="0087759B"/>
    <w:rsid w:val="00887D27"/>
    <w:rsid w:val="008922F8"/>
    <w:rsid w:val="008932CA"/>
    <w:rsid w:val="00896ECD"/>
    <w:rsid w:val="00897DDA"/>
    <w:rsid w:val="008A0C08"/>
    <w:rsid w:val="008A28FE"/>
    <w:rsid w:val="008A5D1F"/>
    <w:rsid w:val="008B052E"/>
    <w:rsid w:val="008B2F36"/>
    <w:rsid w:val="008C5A07"/>
    <w:rsid w:val="008D0BA1"/>
    <w:rsid w:val="008D1E82"/>
    <w:rsid w:val="008D3461"/>
    <w:rsid w:val="008D71D6"/>
    <w:rsid w:val="008E0C14"/>
    <w:rsid w:val="008E23FC"/>
    <w:rsid w:val="008E3BBD"/>
    <w:rsid w:val="008F194B"/>
    <w:rsid w:val="008F5358"/>
    <w:rsid w:val="0090480A"/>
    <w:rsid w:val="00904C42"/>
    <w:rsid w:val="009077A3"/>
    <w:rsid w:val="00910F19"/>
    <w:rsid w:val="00914010"/>
    <w:rsid w:val="0091496A"/>
    <w:rsid w:val="009169EF"/>
    <w:rsid w:val="00926577"/>
    <w:rsid w:val="009323C2"/>
    <w:rsid w:val="009332FE"/>
    <w:rsid w:val="009343D7"/>
    <w:rsid w:val="00934AD0"/>
    <w:rsid w:val="0093731F"/>
    <w:rsid w:val="009415BB"/>
    <w:rsid w:val="0094473A"/>
    <w:rsid w:val="00947DCC"/>
    <w:rsid w:val="00951EA3"/>
    <w:rsid w:val="00952C0D"/>
    <w:rsid w:val="009601AA"/>
    <w:rsid w:val="00960F10"/>
    <w:rsid w:val="00967E8A"/>
    <w:rsid w:val="009717DF"/>
    <w:rsid w:val="00971C58"/>
    <w:rsid w:val="00971F87"/>
    <w:rsid w:val="00986513"/>
    <w:rsid w:val="00992A32"/>
    <w:rsid w:val="0099618B"/>
    <w:rsid w:val="009A1530"/>
    <w:rsid w:val="009A271C"/>
    <w:rsid w:val="009A2F52"/>
    <w:rsid w:val="009A7B8E"/>
    <w:rsid w:val="009B6B6C"/>
    <w:rsid w:val="009C3AB0"/>
    <w:rsid w:val="009C4B94"/>
    <w:rsid w:val="009C5AF0"/>
    <w:rsid w:val="009D0D89"/>
    <w:rsid w:val="009D3F94"/>
    <w:rsid w:val="009D3FCD"/>
    <w:rsid w:val="009D5C19"/>
    <w:rsid w:val="009D5C3A"/>
    <w:rsid w:val="009E0F4C"/>
    <w:rsid w:val="009E13DE"/>
    <w:rsid w:val="009E477F"/>
    <w:rsid w:val="009E5AAD"/>
    <w:rsid w:val="009F19D8"/>
    <w:rsid w:val="009F2792"/>
    <w:rsid w:val="009F2B94"/>
    <w:rsid w:val="00A10C61"/>
    <w:rsid w:val="00A12B0A"/>
    <w:rsid w:val="00A1594B"/>
    <w:rsid w:val="00A16102"/>
    <w:rsid w:val="00A22CF2"/>
    <w:rsid w:val="00A24BF8"/>
    <w:rsid w:val="00A26D78"/>
    <w:rsid w:val="00A27E01"/>
    <w:rsid w:val="00A355D4"/>
    <w:rsid w:val="00A36B07"/>
    <w:rsid w:val="00A377F9"/>
    <w:rsid w:val="00A4148A"/>
    <w:rsid w:val="00A43381"/>
    <w:rsid w:val="00A44C8E"/>
    <w:rsid w:val="00A54106"/>
    <w:rsid w:val="00A56EC0"/>
    <w:rsid w:val="00A6066C"/>
    <w:rsid w:val="00A6273E"/>
    <w:rsid w:val="00A73A89"/>
    <w:rsid w:val="00A7516F"/>
    <w:rsid w:val="00A755F5"/>
    <w:rsid w:val="00A76293"/>
    <w:rsid w:val="00A7757F"/>
    <w:rsid w:val="00A80E8D"/>
    <w:rsid w:val="00A82B6E"/>
    <w:rsid w:val="00A8474C"/>
    <w:rsid w:val="00A8508F"/>
    <w:rsid w:val="00A86D33"/>
    <w:rsid w:val="00A87A9A"/>
    <w:rsid w:val="00A9020C"/>
    <w:rsid w:val="00A907ED"/>
    <w:rsid w:val="00A94FAB"/>
    <w:rsid w:val="00A95C36"/>
    <w:rsid w:val="00AA1F66"/>
    <w:rsid w:val="00AA26C8"/>
    <w:rsid w:val="00AA7842"/>
    <w:rsid w:val="00AA7ABE"/>
    <w:rsid w:val="00AA7D17"/>
    <w:rsid w:val="00AB057A"/>
    <w:rsid w:val="00AC21D2"/>
    <w:rsid w:val="00AC5D63"/>
    <w:rsid w:val="00AC6E68"/>
    <w:rsid w:val="00AD004C"/>
    <w:rsid w:val="00AD034C"/>
    <w:rsid w:val="00AD08D5"/>
    <w:rsid w:val="00AD437F"/>
    <w:rsid w:val="00AD5F4B"/>
    <w:rsid w:val="00AD6014"/>
    <w:rsid w:val="00AE021A"/>
    <w:rsid w:val="00AE0DCA"/>
    <w:rsid w:val="00AE1DAB"/>
    <w:rsid w:val="00AE3100"/>
    <w:rsid w:val="00AE5AA9"/>
    <w:rsid w:val="00AE7045"/>
    <w:rsid w:val="00AF26CF"/>
    <w:rsid w:val="00AF5872"/>
    <w:rsid w:val="00AF70BF"/>
    <w:rsid w:val="00B000E9"/>
    <w:rsid w:val="00B01D00"/>
    <w:rsid w:val="00B03B20"/>
    <w:rsid w:val="00B06908"/>
    <w:rsid w:val="00B106E3"/>
    <w:rsid w:val="00B16567"/>
    <w:rsid w:val="00B23388"/>
    <w:rsid w:val="00B25791"/>
    <w:rsid w:val="00B30197"/>
    <w:rsid w:val="00B313A3"/>
    <w:rsid w:val="00B317DD"/>
    <w:rsid w:val="00B37324"/>
    <w:rsid w:val="00B3745B"/>
    <w:rsid w:val="00B3778A"/>
    <w:rsid w:val="00B42082"/>
    <w:rsid w:val="00B44F73"/>
    <w:rsid w:val="00B50B68"/>
    <w:rsid w:val="00B57655"/>
    <w:rsid w:val="00B61C3D"/>
    <w:rsid w:val="00B626C3"/>
    <w:rsid w:val="00B63B3F"/>
    <w:rsid w:val="00B709DD"/>
    <w:rsid w:val="00B70EE9"/>
    <w:rsid w:val="00B74648"/>
    <w:rsid w:val="00B84963"/>
    <w:rsid w:val="00B938F4"/>
    <w:rsid w:val="00B94A2A"/>
    <w:rsid w:val="00B9519B"/>
    <w:rsid w:val="00BA531E"/>
    <w:rsid w:val="00BA6087"/>
    <w:rsid w:val="00BA6D5F"/>
    <w:rsid w:val="00BA7284"/>
    <w:rsid w:val="00BA74A1"/>
    <w:rsid w:val="00BB06F8"/>
    <w:rsid w:val="00BB16F8"/>
    <w:rsid w:val="00BB63F5"/>
    <w:rsid w:val="00BB6490"/>
    <w:rsid w:val="00BC306A"/>
    <w:rsid w:val="00BC3119"/>
    <w:rsid w:val="00BC3F92"/>
    <w:rsid w:val="00BC5F3C"/>
    <w:rsid w:val="00BD00FC"/>
    <w:rsid w:val="00BD2E2D"/>
    <w:rsid w:val="00BD465E"/>
    <w:rsid w:val="00BE4099"/>
    <w:rsid w:val="00BF0F3E"/>
    <w:rsid w:val="00BF5F7D"/>
    <w:rsid w:val="00C00538"/>
    <w:rsid w:val="00C01425"/>
    <w:rsid w:val="00C03B7E"/>
    <w:rsid w:val="00C10C0B"/>
    <w:rsid w:val="00C1477B"/>
    <w:rsid w:val="00C15069"/>
    <w:rsid w:val="00C151A2"/>
    <w:rsid w:val="00C16A59"/>
    <w:rsid w:val="00C16C7A"/>
    <w:rsid w:val="00C174C9"/>
    <w:rsid w:val="00C17CA8"/>
    <w:rsid w:val="00C2194A"/>
    <w:rsid w:val="00C22905"/>
    <w:rsid w:val="00C240EA"/>
    <w:rsid w:val="00C2502C"/>
    <w:rsid w:val="00C26F35"/>
    <w:rsid w:val="00C27EC0"/>
    <w:rsid w:val="00C35FC4"/>
    <w:rsid w:val="00C42E15"/>
    <w:rsid w:val="00C432BE"/>
    <w:rsid w:val="00C449E4"/>
    <w:rsid w:val="00C44B90"/>
    <w:rsid w:val="00C507BE"/>
    <w:rsid w:val="00C5236D"/>
    <w:rsid w:val="00C52E3A"/>
    <w:rsid w:val="00C53A98"/>
    <w:rsid w:val="00C6026B"/>
    <w:rsid w:val="00C60F89"/>
    <w:rsid w:val="00C61C93"/>
    <w:rsid w:val="00C65DB0"/>
    <w:rsid w:val="00C67EE1"/>
    <w:rsid w:val="00C71D67"/>
    <w:rsid w:val="00C73F95"/>
    <w:rsid w:val="00C82A6D"/>
    <w:rsid w:val="00C840B8"/>
    <w:rsid w:val="00C90182"/>
    <w:rsid w:val="00C92DCA"/>
    <w:rsid w:val="00C9394E"/>
    <w:rsid w:val="00C94A52"/>
    <w:rsid w:val="00C94E50"/>
    <w:rsid w:val="00CA0CAD"/>
    <w:rsid w:val="00CA7E26"/>
    <w:rsid w:val="00CB0991"/>
    <w:rsid w:val="00CB249D"/>
    <w:rsid w:val="00CB4541"/>
    <w:rsid w:val="00CB6295"/>
    <w:rsid w:val="00CB7402"/>
    <w:rsid w:val="00CC1B31"/>
    <w:rsid w:val="00CD3710"/>
    <w:rsid w:val="00CD489F"/>
    <w:rsid w:val="00CE1294"/>
    <w:rsid w:val="00CE3A58"/>
    <w:rsid w:val="00CE4E9B"/>
    <w:rsid w:val="00CE5CE9"/>
    <w:rsid w:val="00CE5D1D"/>
    <w:rsid w:val="00CE61EC"/>
    <w:rsid w:val="00CE69DF"/>
    <w:rsid w:val="00CE7C12"/>
    <w:rsid w:val="00CF0B0E"/>
    <w:rsid w:val="00CF0DB0"/>
    <w:rsid w:val="00CF1462"/>
    <w:rsid w:val="00CF4BF6"/>
    <w:rsid w:val="00CF75AE"/>
    <w:rsid w:val="00D05259"/>
    <w:rsid w:val="00D12612"/>
    <w:rsid w:val="00D1376B"/>
    <w:rsid w:val="00D15644"/>
    <w:rsid w:val="00D1694D"/>
    <w:rsid w:val="00D17384"/>
    <w:rsid w:val="00D200E9"/>
    <w:rsid w:val="00D25982"/>
    <w:rsid w:val="00D32169"/>
    <w:rsid w:val="00D33430"/>
    <w:rsid w:val="00D35D6B"/>
    <w:rsid w:val="00D43AEC"/>
    <w:rsid w:val="00D4580C"/>
    <w:rsid w:val="00D4706D"/>
    <w:rsid w:val="00D53A48"/>
    <w:rsid w:val="00D578DD"/>
    <w:rsid w:val="00D60B13"/>
    <w:rsid w:val="00D61A34"/>
    <w:rsid w:val="00D6724E"/>
    <w:rsid w:val="00D67687"/>
    <w:rsid w:val="00D72F81"/>
    <w:rsid w:val="00D7687D"/>
    <w:rsid w:val="00D844A2"/>
    <w:rsid w:val="00D86096"/>
    <w:rsid w:val="00D8711B"/>
    <w:rsid w:val="00D8739A"/>
    <w:rsid w:val="00D87EBA"/>
    <w:rsid w:val="00D90DB5"/>
    <w:rsid w:val="00D944FF"/>
    <w:rsid w:val="00D97E31"/>
    <w:rsid w:val="00DA10F2"/>
    <w:rsid w:val="00DA2DA1"/>
    <w:rsid w:val="00DB5C0A"/>
    <w:rsid w:val="00DB7632"/>
    <w:rsid w:val="00DC1FF6"/>
    <w:rsid w:val="00DC278B"/>
    <w:rsid w:val="00DD204F"/>
    <w:rsid w:val="00DD2D0C"/>
    <w:rsid w:val="00DD50DB"/>
    <w:rsid w:val="00DE09D3"/>
    <w:rsid w:val="00DE1548"/>
    <w:rsid w:val="00DE2581"/>
    <w:rsid w:val="00DE28B8"/>
    <w:rsid w:val="00DE506D"/>
    <w:rsid w:val="00DE7D0D"/>
    <w:rsid w:val="00DF0564"/>
    <w:rsid w:val="00DF2497"/>
    <w:rsid w:val="00DF48CB"/>
    <w:rsid w:val="00DF7C3D"/>
    <w:rsid w:val="00E05C97"/>
    <w:rsid w:val="00E102E7"/>
    <w:rsid w:val="00E227DD"/>
    <w:rsid w:val="00E23208"/>
    <w:rsid w:val="00E247AB"/>
    <w:rsid w:val="00E26ACC"/>
    <w:rsid w:val="00E27107"/>
    <w:rsid w:val="00E32118"/>
    <w:rsid w:val="00E3634C"/>
    <w:rsid w:val="00E42AAF"/>
    <w:rsid w:val="00E43326"/>
    <w:rsid w:val="00E43E0D"/>
    <w:rsid w:val="00E47FC3"/>
    <w:rsid w:val="00E501C3"/>
    <w:rsid w:val="00E5607E"/>
    <w:rsid w:val="00E57069"/>
    <w:rsid w:val="00E5785B"/>
    <w:rsid w:val="00E633AA"/>
    <w:rsid w:val="00E64FD1"/>
    <w:rsid w:val="00E6769E"/>
    <w:rsid w:val="00E67C28"/>
    <w:rsid w:val="00E67E7D"/>
    <w:rsid w:val="00E7000E"/>
    <w:rsid w:val="00E72C30"/>
    <w:rsid w:val="00E760DD"/>
    <w:rsid w:val="00E77193"/>
    <w:rsid w:val="00E82BC4"/>
    <w:rsid w:val="00E9130B"/>
    <w:rsid w:val="00E92A8A"/>
    <w:rsid w:val="00E94170"/>
    <w:rsid w:val="00E948BA"/>
    <w:rsid w:val="00E9663D"/>
    <w:rsid w:val="00EA003A"/>
    <w:rsid w:val="00EA4563"/>
    <w:rsid w:val="00EA4899"/>
    <w:rsid w:val="00EA64F5"/>
    <w:rsid w:val="00EA6B5C"/>
    <w:rsid w:val="00EB3399"/>
    <w:rsid w:val="00EB51A6"/>
    <w:rsid w:val="00EB75AA"/>
    <w:rsid w:val="00EC25AC"/>
    <w:rsid w:val="00EC6C54"/>
    <w:rsid w:val="00ED22A3"/>
    <w:rsid w:val="00EE0408"/>
    <w:rsid w:val="00EE2405"/>
    <w:rsid w:val="00EE52BB"/>
    <w:rsid w:val="00EE592F"/>
    <w:rsid w:val="00EE625F"/>
    <w:rsid w:val="00EF1542"/>
    <w:rsid w:val="00EF1826"/>
    <w:rsid w:val="00EF538E"/>
    <w:rsid w:val="00F00CE3"/>
    <w:rsid w:val="00F0326B"/>
    <w:rsid w:val="00F12C36"/>
    <w:rsid w:val="00F14CF8"/>
    <w:rsid w:val="00F16487"/>
    <w:rsid w:val="00F16F38"/>
    <w:rsid w:val="00F2032B"/>
    <w:rsid w:val="00F25BB7"/>
    <w:rsid w:val="00F30DF2"/>
    <w:rsid w:val="00F34980"/>
    <w:rsid w:val="00F37CE5"/>
    <w:rsid w:val="00F46EA5"/>
    <w:rsid w:val="00F52786"/>
    <w:rsid w:val="00F55C11"/>
    <w:rsid w:val="00F72C69"/>
    <w:rsid w:val="00F7527A"/>
    <w:rsid w:val="00F83B54"/>
    <w:rsid w:val="00F8787B"/>
    <w:rsid w:val="00F925FB"/>
    <w:rsid w:val="00F946D6"/>
    <w:rsid w:val="00FA2DCE"/>
    <w:rsid w:val="00FA3027"/>
    <w:rsid w:val="00FA79AC"/>
    <w:rsid w:val="00FB531E"/>
    <w:rsid w:val="00FB7115"/>
    <w:rsid w:val="00FC06C0"/>
    <w:rsid w:val="00FC2092"/>
    <w:rsid w:val="00FC6429"/>
    <w:rsid w:val="00FD0A88"/>
    <w:rsid w:val="00FD1C39"/>
    <w:rsid w:val="00FE2519"/>
    <w:rsid w:val="00FE4FF9"/>
    <w:rsid w:val="00FE7CC2"/>
    <w:rsid w:val="00FF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382453"/>
  <w15:docId w15:val="{93335346-702C-40C7-8D0B-5EC65AE7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7175"/>
    <w:pPr>
      <w:keepNext/>
      <w:keepLines/>
      <w:spacing w:after="480"/>
      <w:jc w:val="both"/>
      <w:outlineLvl w:val="0"/>
    </w:pPr>
    <w:rPr>
      <w:rFonts w:asciiTheme="majorHAnsi" w:eastAsia="Times New Roman" w:hAnsiTheme="majorHAnsi" w:cstheme="majorBidi"/>
      <w:b/>
      <w:bCs/>
      <w:color w:val="365F91" w:themeColor="accent1" w:themeShade="BF"/>
      <w:sz w:val="28"/>
      <w:szCs w:val="28"/>
      <w:lang w:eastAsia="en-GB"/>
    </w:rPr>
  </w:style>
  <w:style w:type="paragraph" w:styleId="Heading4">
    <w:name w:val="heading 4"/>
    <w:basedOn w:val="Normal"/>
    <w:link w:val="Heading4Char"/>
    <w:uiPriority w:val="9"/>
    <w:qFormat/>
    <w:rsid w:val="005E558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634C"/>
    <w:rPr>
      <w:color w:val="0000FF"/>
      <w:u w:val="single"/>
    </w:rPr>
  </w:style>
  <w:style w:type="character" w:customStyle="1" w:styleId="Heading4Char">
    <w:name w:val="Heading 4 Char"/>
    <w:basedOn w:val="DefaultParagraphFont"/>
    <w:link w:val="Heading4"/>
    <w:uiPriority w:val="9"/>
    <w:rsid w:val="005E5583"/>
    <w:rPr>
      <w:rFonts w:ascii="Times New Roman" w:eastAsia="Times New Roman" w:hAnsi="Times New Roman" w:cs="Times New Roman"/>
      <w:b/>
      <w:bCs/>
      <w:sz w:val="24"/>
      <w:szCs w:val="24"/>
      <w:lang w:eastAsia="en-GB"/>
    </w:rPr>
  </w:style>
  <w:style w:type="paragraph" w:styleId="Title">
    <w:name w:val="Title"/>
    <w:basedOn w:val="Normal"/>
    <w:next w:val="Normal"/>
    <w:link w:val="TitleChar"/>
    <w:uiPriority w:val="10"/>
    <w:qFormat/>
    <w:rsid w:val="00C03B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B7E"/>
    <w:rPr>
      <w:rFonts w:asciiTheme="majorHAnsi" w:eastAsiaTheme="majorEastAsia" w:hAnsiTheme="majorHAnsi" w:cstheme="majorBidi"/>
      <w:color w:val="17365D" w:themeColor="text2" w:themeShade="BF"/>
      <w:spacing w:val="5"/>
      <w:kern w:val="28"/>
      <w:sz w:val="52"/>
      <w:szCs w:val="52"/>
    </w:rPr>
  </w:style>
  <w:style w:type="character" w:customStyle="1" w:styleId="ref">
    <w:name w:val="ref"/>
    <w:basedOn w:val="DefaultParagraphFont"/>
    <w:rsid w:val="0087628E"/>
  </w:style>
  <w:style w:type="character" w:customStyle="1" w:styleId="apple-converted-space">
    <w:name w:val="apple-converted-space"/>
    <w:basedOn w:val="DefaultParagraphFont"/>
    <w:rsid w:val="0087628E"/>
  </w:style>
  <w:style w:type="paragraph" w:styleId="ListParagraph">
    <w:name w:val="List Paragraph"/>
    <w:basedOn w:val="Normal"/>
    <w:uiPriority w:val="34"/>
    <w:qFormat/>
    <w:rsid w:val="00596089"/>
    <w:pPr>
      <w:ind w:left="720"/>
      <w:contextualSpacing/>
    </w:pPr>
  </w:style>
  <w:style w:type="character" w:customStyle="1" w:styleId="highlight">
    <w:name w:val="highlight"/>
    <w:basedOn w:val="DefaultParagraphFont"/>
    <w:rsid w:val="005F2948"/>
  </w:style>
  <w:style w:type="paragraph" w:customStyle="1" w:styleId="svarticle">
    <w:name w:val="svarticle"/>
    <w:basedOn w:val="Normal"/>
    <w:rsid w:val="00B61C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2222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222C1"/>
    <w:rPr>
      <w:i/>
      <w:iCs/>
    </w:rPr>
  </w:style>
  <w:style w:type="character" w:styleId="Strong">
    <w:name w:val="Strong"/>
    <w:basedOn w:val="DefaultParagraphFont"/>
    <w:uiPriority w:val="22"/>
    <w:qFormat/>
    <w:rsid w:val="002222C1"/>
    <w:rPr>
      <w:b/>
      <w:bCs/>
    </w:rPr>
  </w:style>
  <w:style w:type="paragraph" w:customStyle="1" w:styleId="Default">
    <w:name w:val="Default"/>
    <w:rsid w:val="00E5607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63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28"/>
  </w:style>
  <w:style w:type="paragraph" w:styleId="Footer">
    <w:name w:val="footer"/>
    <w:basedOn w:val="Normal"/>
    <w:link w:val="FooterChar"/>
    <w:uiPriority w:val="99"/>
    <w:unhideWhenUsed/>
    <w:rsid w:val="00263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28"/>
  </w:style>
  <w:style w:type="character" w:customStyle="1" w:styleId="Heading1Char">
    <w:name w:val="Heading 1 Char"/>
    <w:basedOn w:val="DefaultParagraphFont"/>
    <w:link w:val="Heading1"/>
    <w:uiPriority w:val="9"/>
    <w:rsid w:val="00727175"/>
    <w:rPr>
      <w:rFonts w:asciiTheme="majorHAnsi" w:eastAsia="Times New Roman" w:hAnsiTheme="majorHAnsi" w:cstheme="majorBidi"/>
      <w:b/>
      <w:bCs/>
      <w:color w:val="365F91" w:themeColor="accent1" w:themeShade="BF"/>
      <w:sz w:val="28"/>
      <w:szCs w:val="28"/>
      <w:lang w:eastAsia="en-GB"/>
    </w:rPr>
  </w:style>
  <w:style w:type="paragraph" w:customStyle="1" w:styleId="lead">
    <w:name w:val="lead"/>
    <w:basedOn w:val="Normal"/>
    <w:rsid w:val="003840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6026B"/>
    <w:pPr>
      <w:spacing w:after="0" w:line="240" w:lineRule="auto"/>
    </w:pPr>
  </w:style>
  <w:style w:type="paragraph" w:styleId="BalloonText">
    <w:name w:val="Balloon Text"/>
    <w:basedOn w:val="Normal"/>
    <w:link w:val="BalloonTextChar"/>
    <w:uiPriority w:val="99"/>
    <w:semiHidden/>
    <w:unhideWhenUsed/>
    <w:rsid w:val="00C6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26B"/>
    <w:rPr>
      <w:rFonts w:ascii="Tahoma" w:hAnsi="Tahoma" w:cs="Tahoma"/>
      <w:sz w:val="16"/>
      <w:szCs w:val="16"/>
    </w:rPr>
  </w:style>
  <w:style w:type="character" w:customStyle="1" w:styleId="normalchar">
    <w:name w:val="normal__char"/>
    <w:basedOn w:val="DefaultParagraphFont"/>
    <w:rsid w:val="004479DE"/>
  </w:style>
  <w:style w:type="paragraph" w:customStyle="1" w:styleId="Normal1">
    <w:name w:val="Normal1"/>
    <w:basedOn w:val="Normal"/>
    <w:rsid w:val="004479D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2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23388"/>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DD2D0C"/>
    <w:rPr>
      <w:sz w:val="16"/>
      <w:szCs w:val="16"/>
    </w:rPr>
  </w:style>
  <w:style w:type="paragraph" w:styleId="CommentText">
    <w:name w:val="annotation text"/>
    <w:basedOn w:val="Normal"/>
    <w:link w:val="CommentTextChar"/>
    <w:uiPriority w:val="99"/>
    <w:semiHidden/>
    <w:unhideWhenUsed/>
    <w:rsid w:val="00DD2D0C"/>
    <w:pPr>
      <w:spacing w:line="240" w:lineRule="auto"/>
    </w:pPr>
    <w:rPr>
      <w:sz w:val="20"/>
      <w:szCs w:val="20"/>
    </w:rPr>
  </w:style>
  <w:style w:type="character" w:customStyle="1" w:styleId="CommentTextChar">
    <w:name w:val="Comment Text Char"/>
    <w:basedOn w:val="DefaultParagraphFont"/>
    <w:link w:val="CommentText"/>
    <w:uiPriority w:val="99"/>
    <w:semiHidden/>
    <w:rsid w:val="00DD2D0C"/>
    <w:rPr>
      <w:sz w:val="20"/>
      <w:szCs w:val="20"/>
    </w:rPr>
  </w:style>
  <w:style w:type="paragraph" w:styleId="CommentSubject">
    <w:name w:val="annotation subject"/>
    <w:basedOn w:val="CommentText"/>
    <w:next w:val="CommentText"/>
    <w:link w:val="CommentSubjectChar"/>
    <w:uiPriority w:val="99"/>
    <w:semiHidden/>
    <w:unhideWhenUsed/>
    <w:rsid w:val="00DD2D0C"/>
    <w:rPr>
      <w:b/>
      <w:bCs/>
    </w:rPr>
  </w:style>
  <w:style w:type="character" w:customStyle="1" w:styleId="CommentSubjectChar">
    <w:name w:val="Comment Subject Char"/>
    <w:basedOn w:val="CommentTextChar"/>
    <w:link w:val="CommentSubject"/>
    <w:uiPriority w:val="99"/>
    <w:semiHidden/>
    <w:rsid w:val="00DD2D0C"/>
    <w:rPr>
      <w:b/>
      <w:bCs/>
      <w:sz w:val="20"/>
      <w:szCs w:val="20"/>
    </w:rPr>
  </w:style>
  <w:style w:type="paragraph" w:customStyle="1" w:styleId="EndNoteBibliographyTitle">
    <w:name w:val="EndNote Bibliography Title"/>
    <w:basedOn w:val="Normal"/>
    <w:rsid w:val="00296A22"/>
    <w:pPr>
      <w:spacing w:after="120" w:line="480" w:lineRule="auto"/>
      <w:jc w:val="both"/>
    </w:pPr>
    <w:rPr>
      <w:rFonts w:ascii="Calibri" w:eastAsia="Times New Roman" w:hAnsi="Calibri" w:cs="Calibri"/>
      <w:shd w:val="clear" w:color="auto" w:fill="FFFFFF"/>
      <w:lang w:eastAsia="en-GB"/>
    </w:rPr>
  </w:style>
  <w:style w:type="paragraph" w:customStyle="1" w:styleId="EndNoteBibliography">
    <w:name w:val="EndNote Bibliography"/>
    <w:basedOn w:val="Normal"/>
    <w:rsid w:val="00296A22"/>
    <w:pPr>
      <w:spacing w:after="120" w:line="240" w:lineRule="auto"/>
      <w:jc w:val="both"/>
    </w:pPr>
    <w:rPr>
      <w:rFonts w:ascii="Calibri" w:eastAsia="Times New Roman" w:hAnsi="Calibri" w:cs="Calibri"/>
      <w:shd w:val="clear" w:color="auto" w:fill="FFFFFF"/>
      <w:lang w:eastAsia="en-GB"/>
    </w:rPr>
  </w:style>
  <w:style w:type="paragraph" w:customStyle="1" w:styleId="para">
    <w:name w:val="para"/>
    <w:basedOn w:val="Normal"/>
    <w:rsid w:val="003450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label1">
    <w:name w:val="fn-label1"/>
    <w:basedOn w:val="DefaultParagraphFont"/>
    <w:rsid w:val="00CA0CAD"/>
    <w:rPr>
      <w:b/>
      <w:bCs/>
    </w:rPr>
  </w:style>
  <w:style w:type="character" w:customStyle="1" w:styleId="cit-auth">
    <w:name w:val="cit-auth"/>
    <w:basedOn w:val="DefaultParagraphFont"/>
    <w:rsid w:val="003345FB"/>
  </w:style>
  <w:style w:type="character" w:customStyle="1" w:styleId="cit-sep">
    <w:name w:val="cit-sep"/>
    <w:basedOn w:val="DefaultParagraphFont"/>
    <w:rsid w:val="003345FB"/>
  </w:style>
  <w:style w:type="character" w:customStyle="1" w:styleId="collab">
    <w:name w:val="collab"/>
    <w:basedOn w:val="DefaultParagraphFont"/>
    <w:rsid w:val="00E6769E"/>
  </w:style>
  <w:style w:type="character" w:customStyle="1" w:styleId="name">
    <w:name w:val="name"/>
    <w:basedOn w:val="DefaultParagraphFont"/>
    <w:rsid w:val="00E6769E"/>
  </w:style>
  <w:style w:type="character" w:customStyle="1" w:styleId="authornames">
    <w:name w:val="authornames"/>
    <w:basedOn w:val="DefaultParagraphFont"/>
    <w:rsid w:val="00D1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66">
      <w:bodyDiv w:val="1"/>
      <w:marLeft w:val="0"/>
      <w:marRight w:val="0"/>
      <w:marTop w:val="0"/>
      <w:marBottom w:val="0"/>
      <w:divBdr>
        <w:top w:val="none" w:sz="0" w:space="0" w:color="auto"/>
        <w:left w:val="none" w:sz="0" w:space="0" w:color="auto"/>
        <w:bottom w:val="none" w:sz="0" w:space="0" w:color="auto"/>
        <w:right w:val="none" w:sz="0" w:space="0" w:color="auto"/>
      </w:divBdr>
    </w:div>
    <w:div w:id="13238655">
      <w:bodyDiv w:val="1"/>
      <w:marLeft w:val="0"/>
      <w:marRight w:val="0"/>
      <w:marTop w:val="0"/>
      <w:marBottom w:val="0"/>
      <w:divBdr>
        <w:top w:val="none" w:sz="0" w:space="0" w:color="auto"/>
        <w:left w:val="none" w:sz="0" w:space="0" w:color="auto"/>
        <w:bottom w:val="none" w:sz="0" w:space="0" w:color="auto"/>
        <w:right w:val="none" w:sz="0" w:space="0" w:color="auto"/>
      </w:divBdr>
    </w:div>
    <w:div w:id="13464137">
      <w:bodyDiv w:val="1"/>
      <w:marLeft w:val="0"/>
      <w:marRight w:val="0"/>
      <w:marTop w:val="0"/>
      <w:marBottom w:val="0"/>
      <w:divBdr>
        <w:top w:val="none" w:sz="0" w:space="0" w:color="auto"/>
        <w:left w:val="none" w:sz="0" w:space="0" w:color="auto"/>
        <w:bottom w:val="none" w:sz="0" w:space="0" w:color="auto"/>
        <w:right w:val="none" w:sz="0" w:space="0" w:color="auto"/>
      </w:divBdr>
    </w:div>
    <w:div w:id="54622975">
      <w:bodyDiv w:val="1"/>
      <w:marLeft w:val="0"/>
      <w:marRight w:val="0"/>
      <w:marTop w:val="0"/>
      <w:marBottom w:val="0"/>
      <w:divBdr>
        <w:top w:val="none" w:sz="0" w:space="0" w:color="auto"/>
        <w:left w:val="none" w:sz="0" w:space="0" w:color="auto"/>
        <w:bottom w:val="none" w:sz="0" w:space="0" w:color="auto"/>
        <w:right w:val="none" w:sz="0" w:space="0" w:color="auto"/>
      </w:divBdr>
    </w:div>
    <w:div w:id="59789734">
      <w:bodyDiv w:val="1"/>
      <w:marLeft w:val="0"/>
      <w:marRight w:val="0"/>
      <w:marTop w:val="0"/>
      <w:marBottom w:val="0"/>
      <w:divBdr>
        <w:top w:val="none" w:sz="0" w:space="0" w:color="auto"/>
        <w:left w:val="none" w:sz="0" w:space="0" w:color="auto"/>
        <w:bottom w:val="none" w:sz="0" w:space="0" w:color="auto"/>
        <w:right w:val="none" w:sz="0" w:space="0" w:color="auto"/>
      </w:divBdr>
      <w:divsChild>
        <w:div w:id="868297200">
          <w:marLeft w:val="0"/>
          <w:marRight w:val="0"/>
          <w:marTop w:val="0"/>
          <w:marBottom w:val="0"/>
          <w:divBdr>
            <w:top w:val="none" w:sz="0" w:space="12" w:color="auto"/>
            <w:left w:val="single" w:sz="12" w:space="12" w:color="E1E9EB"/>
            <w:bottom w:val="single" w:sz="12" w:space="0" w:color="E1E9EB"/>
            <w:right w:val="none" w:sz="0" w:space="12" w:color="auto"/>
          </w:divBdr>
          <w:divsChild>
            <w:div w:id="326708045">
              <w:marLeft w:val="0"/>
              <w:marRight w:val="0"/>
              <w:marTop w:val="0"/>
              <w:marBottom w:val="0"/>
              <w:divBdr>
                <w:top w:val="none" w:sz="0" w:space="0" w:color="auto"/>
                <w:left w:val="none" w:sz="0" w:space="0" w:color="auto"/>
                <w:bottom w:val="none" w:sz="0" w:space="0" w:color="auto"/>
                <w:right w:val="none" w:sz="0" w:space="0" w:color="auto"/>
              </w:divBdr>
              <w:divsChild>
                <w:div w:id="17703305">
                  <w:marLeft w:val="0"/>
                  <w:marRight w:val="0"/>
                  <w:marTop w:val="0"/>
                  <w:marBottom w:val="0"/>
                  <w:divBdr>
                    <w:top w:val="none" w:sz="0" w:space="0" w:color="auto"/>
                    <w:left w:val="none" w:sz="0" w:space="0" w:color="auto"/>
                    <w:bottom w:val="none" w:sz="0" w:space="0" w:color="auto"/>
                    <w:right w:val="none" w:sz="0" w:space="0" w:color="auto"/>
                  </w:divBdr>
                  <w:divsChild>
                    <w:div w:id="1539121398">
                      <w:marLeft w:val="0"/>
                      <w:marRight w:val="0"/>
                      <w:marTop w:val="0"/>
                      <w:marBottom w:val="0"/>
                      <w:divBdr>
                        <w:top w:val="none" w:sz="0" w:space="0" w:color="auto"/>
                        <w:left w:val="none" w:sz="0" w:space="0" w:color="auto"/>
                        <w:bottom w:val="none" w:sz="0" w:space="0" w:color="auto"/>
                        <w:right w:val="none" w:sz="0" w:space="0" w:color="auto"/>
                      </w:divBdr>
                      <w:divsChild>
                        <w:div w:id="3069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3161">
      <w:bodyDiv w:val="1"/>
      <w:marLeft w:val="0"/>
      <w:marRight w:val="0"/>
      <w:marTop w:val="0"/>
      <w:marBottom w:val="0"/>
      <w:divBdr>
        <w:top w:val="none" w:sz="0" w:space="0" w:color="auto"/>
        <w:left w:val="none" w:sz="0" w:space="0" w:color="auto"/>
        <w:bottom w:val="none" w:sz="0" w:space="0" w:color="auto"/>
        <w:right w:val="none" w:sz="0" w:space="0" w:color="auto"/>
      </w:divBdr>
      <w:divsChild>
        <w:div w:id="1545018317">
          <w:marLeft w:val="0"/>
          <w:marRight w:val="0"/>
          <w:marTop w:val="0"/>
          <w:marBottom w:val="0"/>
          <w:divBdr>
            <w:top w:val="none" w:sz="0" w:space="0" w:color="auto"/>
            <w:left w:val="none" w:sz="0" w:space="0" w:color="auto"/>
            <w:bottom w:val="none" w:sz="0" w:space="0" w:color="auto"/>
            <w:right w:val="none" w:sz="0" w:space="0" w:color="auto"/>
          </w:divBdr>
          <w:divsChild>
            <w:div w:id="19168437">
              <w:marLeft w:val="0"/>
              <w:marRight w:val="0"/>
              <w:marTop w:val="0"/>
              <w:marBottom w:val="0"/>
              <w:divBdr>
                <w:top w:val="none" w:sz="0" w:space="0" w:color="auto"/>
                <w:left w:val="none" w:sz="0" w:space="0" w:color="auto"/>
                <w:bottom w:val="none" w:sz="0" w:space="0" w:color="auto"/>
                <w:right w:val="none" w:sz="0" w:space="0" w:color="auto"/>
              </w:divBdr>
              <w:divsChild>
                <w:div w:id="18551332">
                  <w:marLeft w:val="0"/>
                  <w:marRight w:val="0"/>
                  <w:marTop w:val="0"/>
                  <w:marBottom w:val="0"/>
                  <w:divBdr>
                    <w:top w:val="none" w:sz="0" w:space="0" w:color="auto"/>
                    <w:left w:val="none" w:sz="0" w:space="0" w:color="auto"/>
                    <w:bottom w:val="none" w:sz="0" w:space="0" w:color="auto"/>
                    <w:right w:val="none" w:sz="0" w:space="0" w:color="auto"/>
                  </w:divBdr>
                  <w:divsChild>
                    <w:div w:id="1750925482">
                      <w:marLeft w:val="0"/>
                      <w:marRight w:val="0"/>
                      <w:marTop w:val="0"/>
                      <w:marBottom w:val="0"/>
                      <w:divBdr>
                        <w:top w:val="none" w:sz="0" w:space="0" w:color="auto"/>
                        <w:left w:val="none" w:sz="0" w:space="0" w:color="auto"/>
                        <w:bottom w:val="none" w:sz="0" w:space="0" w:color="auto"/>
                        <w:right w:val="none" w:sz="0" w:space="0" w:color="auto"/>
                      </w:divBdr>
                      <w:divsChild>
                        <w:div w:id="236671935">
                          <w:marLeft w:val="0"/>
                          <w:marRight w:val="0"/>
                          <w:marTop w:val="0"/>
                          <w:marBottom w:val="0"/>
                          <w:divBdr>
                            <w:top w:val="none" w:sz="0" w:space="0" w:color="auto"/>
                            <w:left w:val="none" w:sz="0" w:space="0" w:color="auto"/>
                            <w:bottom w:val="none" w:sz="0" w:space="0" w:color="auto"/>
                            <w:right w:val="none" w:sz="0" w:space="0" w:color="auto"/>
                          </w:divBdr>
                          <w:divsChild>
                            <w:div w:id="837382649">
                              <w:marLeft w:val="0"/>
                              <w:marRight w:val="0"/>
                              <w:marTop w:val="0"/>
                              <w:marBottom w:val="0"/>
                              <w:divBdr>
                                <w:top w:val="none" w:sz="0" w:space="0" w:color="auto"/>
                                <w:left w:val="single" w:sz="6" w:space="0" w:color="E5E3E3"/>
                                <w:bottom w:val="none" w:sz="0" w:space="0" w:color="auto"/>
                                <w:right w:val="none" w:sz="0" w:space="0" w:color="auto"/>
                              </w:divBdr>
                              <w:divsChild>
                                <w:div w:id="773676193">
                                  <w:marLeft w:val="0"/>
                                  <w:marRight w:val="0"/>
                                  <w:marTop w:val="0"/>
                                  <w:marBottom w:val="0"/>
                                  <w:divBdr>
                                    <w:top w:val="none" w:sz="0" w:space="0" w:color="auto"/>
                                    <w:left w:val="none" w:sz="0" w:space="0" w:color="auto"/>
                                    <w:bottom w:val="none" w:sz="0" w:space="0" w:color="auto"/>
                                    <w:right w:val="none" w:sz="0" w:space="0" w:color="auto"/>
                                  </w:divBdr>
                                  <w:divsChild>
                                    <w:div w:id="590310175">
                                      <w:marLeft w:val="0"/>
                                      <w:marRight w:val="0"/>
                                      <w:marTop w:val="0"/>
                                      <w:marBottom w:val="0"/>
                                      <w:divBdr>
                                        <w:top w:val="none" w:sz="0" w:space="0" w:color="auto"/>
                                        <w:left w:val="none" w:sz="0" w:space="0" w:color="auto"/>
                                        <w:bottom w:val="none" w:sz="0" w:space="0" w:color="auto"/>
                                        <w:right w:val="none" w:sz="0" w:space="0" w:color="auto"/>
                                      </w:divBdr>
                                      <w:divsChild>
                                        <w:div w:id="1912932390">
                                          <w:marLeft w:val="0"/>
                                          <w:marRight w:val="0"/>
                                          <w:marTop w:val="0"/>
                                          <w:marBottom w:val="0"/>
                                          <w:divBdr>
                                            <w:top w:val="none" w:sz="0" w:space="0" w:color="auto"/>
                                            <w:left w:val="none" w:sz="0" w:space="0" w:color="auto"/>
                                            <w:bottom w:val="none" w:sz="0" w:space="0" w:color="auto"/>
                                            <w:right w:val="none" w:sz="0" w:space="0" w:color="auto"/>
                                          </w:divBdr>
                                          <w:divsChild>
                                            <w:div w:id="360282303">
                                              <w:marLeft w:val="0"/>
                                              <w:marRight w:val="0"/>
                                              <w:marTop w:val="0"/>
                                              <w:marBottom w:val="0"/>
                                              <w:divBdr>
                                                <w:top w:val="none" w:sz="0" w:space="0" w:color="auto"/>
                                                <w:left w:val="none" w:sz="0" w:space="0" w:color="auto"/>
                                                <w:bottom w:val="none" w:sz="0" w:space="0" w:color="auto"/>
                                                <w:right w:val="none" w:sz="0" w:space="0" w:color="auto"/>
                                              </w:divBdr>
                                              <w:divsChild>
                                                <w:div w:id="292829459">
                                                  <w:marLeft w:val="0"/>
                                                  <w:marRight w:val="0"/>
                                                  <w:marTop w:val="0"/>
                                                  <w:marBottom w:val="0"/>
                                                  <w:divBdr>
                                                    <w:top w:val="none" w:sz="0" w:space="0" w:color="auto"/>
                                                    <w:left w:val="none" w:sz="0" w:space="0" w:color="auto"/>
                                                    <w:bottom w:val="none" w:sz="0" w:space="0" w:color="auto"/>
                                                    <w:right w:val="none" w:sz="0" w:space="0" w:color="auto"/>
                                                  </w:divBdr>
                                                  <w:divsChild>
                                                    <w:div w:id="358042963">
                                                      <w:marLeft w:val="0"/>
                                                      <w:marRight w:val="0"/>
                                                      <w:marTop w:val="0"/>
                                                      <w:marBottom w:val="0"/>
                                                      <w:divBdr>
                                                        <w:top w:val="none" w:sz="0" w:space="0" w:color="auto"/>
                                                        <w:left w:val="none" w:sz="0" w:space="0" w:color="auto"/>
                                                        <w:bottom w:val="none" w:sz="0" w:space="0" w:color="auto"/>
                                                        <w:right w:val="none" w:sz="0" w:space="0" w:color="auto"/>
                                                      </w:divBdr>
                                                      <w:divsChild>
                                                        <w:div w:id="48192919">
                                                          <w:marLeft w:val="480"/>
                                                          <w:marRight w:val="0"/>
                                                          <w:marTop w:val="0"/>
                                                          <w:marBottom w:val="0"/>
                                                          <w:divBdr>
                                                            <w:top w:val="none" w:sz="0" w:space="0" w:color="auto"/>
                                                            <w:left w:val="none" w:sz="0" w:space="0" w:color="auto"/>
                                                            <w:bottom w:val="none" w:sz="0" w:space="0" w:color="auto"/>
                                                            <w:right w:val="none" w:sz="0" w:space="0" w:color="auto"/>
                                                          </w:divBdr>
                                                          <w:divsChild>
                                                            <w:div w:id="1851797364">
                                                              <w:marLeft w:val="0"/>
                                                              <w:marRight w:val="0"/>
                                                              <w:marTop w:val="0"/>
                                                              <w:marBottom w:val="0"/>
                                                              <w:divBdr>
                                                                <w:top w:val="none" w:sz="0" w:space="0" w:color="auto"/>
                                                                <w:left w:val="none" w:sz="0" w:space="0" w:color="auto"/>
                                                                <w:bottom w:val="none" w:sz="0" w:space="0" w:color="auto"/>
                                                                <w:right w:val="none" w:sz="0" w:space="0" w:color="auto"/>
                                                              </w:divBdr>
                                                              <w:divsChild>
                                                                <w:div w:id="1158568929">
                                                                  <w:marLeft w:val="0"/>
                                                                  <w:marRight w:val="0"/>
                                                                  <w:marTop w:val="0"/>
                                                                  <w:marBottom w:val="0"/>
                                                                  <w:divBdr>
                                                                    <w:top w:val="none" w:sz="0" w:space="0" w:color="auto"/>
                                                                    <w:left w:val="none" w:sz="0" w:space="0" w:color="auto"/>
                                                                    <w:bottom w:val="none" w:sz="0" w:space="0" w:color="auto"/>
                                                                    <w:right w:val="none" w:sz="0" w:space="0" w:color="auto"/>
                                                                  </w:divBdr>
                                                                  <w:divsChild>
                                                                    <w:div w:id="201408435">
                                                                      <w:marLeft w:val="0"/>
                                                                      <w:marRight w:val="0"/>
                                                                      <w:marTop w:val="0"/>
                                                                      <w:marBottom w:val="0"/>
                                                                      <w:divBdr>
                                                                        <w:top w:val="none" w:sz="0" w:space="0" w:color="auto"/>
                                                                        <w:left w:val="none" w:sz="0" w:space="0" w:color="auto"/>
                                                                        <w:bottom w:val="none" w:sz="0" w:space="0" w:color="auto"/>
                                                                        <w:right w:val="none" w:sz="0" w:space="0" w:color="auto"/>
                                                                      </w:divBdr>
                                                                      <w:divsChild>
                                                                        <w:div w:id="1116169971">
                                                                          <w:marLeft w:val="0"/>
                                                                          <w:marRight w:val="0"/>
                                                                          <w:marTop w:val="0"/>
                                                                          <w:marBottom w:val="0"/>
                                                                          <w:divBdr>
                                                                            <w:top w:val="none" w:sz="0" w:space="0" w:color="auto"/>
                                                                            <w:left w:val="none" w:sz="0" w:space="0" w:color="auto"/>
                                                                            <w:bottom w:val="none" w:sz="0" w:space="0" w:color="auto"/>
                                                                            <w:right w:val="none" w:sz="0" w:space="0" w:color="auto"/>
                                                                          </w:divBdr>
                                                                          <w:divsChild>
                                                                            <w:div w:id="1460757432">
                                                                              <w:marLeft w:val="0"/>
                                                                              <w:marRight w:val="0"/>
                                                                              <w:marTop w:val="0"/>
                                                                              <w:marBottom w:val="0"/>
                                                                              <w:divBdr>
                                                                                <w:top w:val="none" w:sz="0" w:space="0" w:color="auto"/>
                                                                                <w:left w:val="none" w:sz="0" w:space="0" w:color="auto"/>
                                                                                <w:bottom w:val="none" w:sz="0" w:space="0" w:color="auto"/>
                                                                                <w:right w:val="none" w:sz="0" w:space="0" w:color="auto"/>
                                                                              </w:divBdr>
                                                                              <w:divsChild>
                                                                                <w:div w:id="775177139">
                                                                                  <w:marLeft w:val="0"/>
                                                                                  <w:marRight w:val="0"/>
                                                                                  <w:marTop w:val="0"/>
                                                                                  <w:marBottom w:val="0"/>
                                                                                  <w:divBdr>
                                                                                    <w:top w:val="none" w:sz="0" w:space="0" w:color="auto"/>
                                                                                    <w:left w:val="none" w:sz="0" w:space="0" w:color="auto"/>
                                                                                    <w:bottom w:val="single" w:sz="6" w:space="23" w:color="auto"/>
                                                                                    <w:right w:val="none" w:sz="0" w:space="0" w:color="auto"/>
                                                                                  </w:divBdr>
                                                                                  <w:divsChild>
                                                                                    <w:div w:id="1581868841">
                                                                                      <w:marLeft w:val="0"/>
                                                                                      <w:marRight w:val="0"/>
                                                                                      <w:marTop w:val="0"/>
                                                                                      <w:marBottom w:val="0"/>
                                                                                      <w:divBdr>
                                                                                        <w:top w:val="none" w:sz="0" w:space="0" w:color="auto"/>
                                                                                        <w:left w:val="none" w:sz="0" w:space="0" w:color="auto"/>
                                                                                        <w:bottom w:val="none" w:sz="0" w:space="0" w:color="auto"/>
                                                                                        <w:right w:val="none" w:sz="0" w:space="0" w:color="auto"/>
                                                                                      </w:divBdr>
                                                                                      <w:divsChild>
                                                                                        <w:div w:id="1244799991">
                                                                                          <w:marLeft w:val="0"/>
                                                                                          <w:marRight w:val="0"/>
                                                                                          <w:marTop w:val="0"/>
                                                                                          <w:marBottom w:val="0"/>
                                                                                          <w:divBdr>
                                                                                            <w:top w:val="none" w:sz="0" w:space="0" w:color="auto"/>
                                                                                            <w:left w:val="none" w:sz="0" w:space="0" w:color="auto"/>
                                                                                            <w:bottom w:val="none" w:sz="0" w:space="0" w:color="auto"/>
                                                                                            <w:right w:val="none" w:sz="0" w:space="0" w:color="auto"/>
                                                                                          </w:divBdr>
                                                                                          <w:divsChild>
                                                                                            <w:div w:id="1527718279">
                                                                                              <w:marLeft w:val="0"/>
                                                                                              <w:marRight w:val="0"/>
                                                                                              <w:marTop w:val="0"/>
                                                                                              <w:marBottom w:val="0"/>
                                                                                              <w:divBdr>
                                                                                                <w:top w:val="none" w:sz="0" w:space="0" w:color="auto"/>
                                                                                                <w:left w:val="none" w:sz="0" w:space="0" w:color="auto"/>
                                                                                                <w:bottom w:val="none" w:sz="0" w:space="0" w:color="auto"/>
                                                                                                <w:right w:val="none" w:sz="0" w:space="0" w:color="auto"/>
                                                                                              </w:divBdr>
                                                                                              <w:divsChild>
                                                                                                <w:div w:id="1427071595">
                                                                                                  <w:marLeft w:val="0"/>
                                                                                                  <w:marRight w:val="0"/>
                                                                                                  <w:marTop w:val="0"/>
                                                                                                  <w:marBottom w:val="0"/>
                                                                                                  <w:divBdr>
                                                                                                    <w:top w:val="none" w:sz="0" w:space="0" w:color="auto"/>
                                                                                                    <w:left w:val="none" w:sz="0" w:space="0" w:color="auto"/>
                                                                                                    <w:bottom w:val="none" w:sz="0" w:space="0" w:color="auto"/>
                                                                                                    <w:right w:val="none" w:sz="0" w:space="0" w:color="auto"/>
                                                                                                  </w:divBdr>
                                                                                                  <w:divsChild>
                                                                                                    <w:div w:id="893614807">
                                                                                                      <w:marLeft w:val="0"/>
                                                                                                      <w:marRight w:val="0"/>
                                                                                                      <w:marTop w:val="0"/>
                                                                                                      <w:marBottom w:val="0"/>
                                                                                                      <w:divBdr>
                                                                                                        <w:top w:val="none" w:sz="0" w:space="0" w:color="auto"/>
                                                                                                        <w:left w:val="none" w:sz="0" w:space="0" w:color="auto"/>
                                                                                                        <w:bottom w:val="none" w:sz="0" w:space="0" w:color="auto"/>
                                                                                                        <w:right w:val="none" w:sz="0" w:space="0" w:color="auto"/>
                                                                                                      </w:divBdr>
                                                                                                    </w:div>
                                                                                                    <w:div w:id="899638773">
                                                                                                      <w:marLeft w:val="0"/>
                                                                                                      <w:marRight w:val="0"/>
                                                                                                      <w:marTop w:val="0"/>
                                                                                                      <w:marBottom w:val="0"/>
                                                                                                      <w:divBdr>
                                                                                                        <w:top w:val="none" w:sz="0" w:space="0" w:color="auto"/>
                                                                                                        <w:left w:val="none" w:sz="0" w:space="0" w:color="auto"/>
                                                                                                        <w:bottom w:val="none" w:sz="0" w:space="0" w:color="auto"/>
                                                                                                        <w:right w:val="none" w:sz="0" w:space="0" w:color="auto"/>
                                                                                                      </w:divBdr>
                                                                                                    </w:div>
                                                                                                    <w:div w:id="280920043">
                                                                                                      <w:marLeft w:val="0"/>
                                                                                                      <w:marRight w:val="0"/>
                                                                                                      <w:marTop w:val="0"/>
                                                                                                      <w:marBottom w:val="0"/>
                                                                                                      <w:divBdr>
                                                                                                        <w:top w:val="none" w:sz="0" w:space="0" w:color="auto"/>
                                                                                                        <w:left w:val="none" w:sz="0" w:space="0" w:color="auto"/>
                                                                                                        <w:bottom w:val="none" w:sz="0" w:space="0" w:color="auto"/>
                                                                                                        <w:right w:val="none" w:sz="0" w:space="0" w:color="auto"/>
                                                                                                      </w:divBdr>
                                                                                                    </w:div>
                                                                                                    <w:div w:id="367920000">
                                                                                                      <w:marLeft w:val="0"/>
                                                                                                      <w:marRight w:val="0"/>
                                                                                                      <w:marTop w:val="0"/>
                                                                                                      <w:marBottom w:val="0"/>
                                                                                                      <w:divBdr>
                                                                                                        <w:top w:val="none" w:sz="0" w:space="0" w:color="auto"/>
                                                                                                        <w:left w:val="none" w:sz="0" w:space="0" w:color="auto"/>
                                                                                                        <w:bottom w:val="none" w:sz="0" w:space="0" w:color="auto"/>
                                                                                                        <w:right w:val="none" w:sz="0" w:space="0" w:color="auto"/>
                                                                                                      </w:divBdr>
                                                                                                    </w:div>
                                                                                                    <w:div w:id="1427505728">
                                                                                                      <w:marLeft w:val="0"/>
                                                                                                      <w:marRight w:val="0"/>
                                                                                                      <w:marTop w:val="0"/>
                                                                                                      <w:marBottom w:val="0"/>
                                                                                                      <w:divBdr>
                                                                                                        <w:top w:val="none" w:sz="0" w:space="0" w:color="auto"/>
                                                                                                        <w:left w:val="none" w:sz="0" w:space="0" w:color="auto"/>
                                                                                                        <w:bottom w:val="none" w:sz="0" w:space="0" w:color="auto"/>
                                                                                                        <w:right w:val="none" w:sz="0" w:space="0" w:color="auto"/>
                                                                                                      </w:divBdr>
                                                                                                    </w:div>
                                                                                                    <w:div w:id="1440684425">
                                                                                                      <w:marLeft w:val="0"/>
                                                                                                      <w:marRight w:val="0"/>
                                                                                                      <w:marTop w:val="0"/>
                                                                                                      <w:marBottom w:val="0"/>
                                                                                                      <w:divBdr>
                                                                                                        <w:top w:val="none" w:sz="0" w:space="0" w:color="auto"/>
                                                                                                        <w:left w:val="none" w:sz="0" w:space="0" w:color="auto"/>
                                                                                                        <w:bottom w:val="none" w:sz="0" w:space="0" w:color="auto"/>
                                                                                                        <w:right w:val="none" w:sz="0" w:space="0" w:color="auto"/>
                                                                                                      </w:divBdr>
                                                                                                    </w:div>
                                                                                                    <w:div w:id="538933895">
                                                                                                      <w:marLeft w:val="0"/>
                                                                                                      <w:marRight w:val="0"/>
                                                                                                      <w:marTop w:val="0"/>
                                                                                                      <w:marBottom w:val="0"/>
                                                                                                      <w:divBdr>
                                                                                                        <w:top w:val="none" w:sz="0" w:space="0" w:color="auto"/>
                                                                                                        <w:left w:val="none" w:sz="0" w:space="0" w:color="auto"/>
                                                                                                        <w:bottom w:val="none" w:sz="0" w:space="0" w:color="auto"/>
                                                                                                        <w:right w:val="none" w:sz="0" w:space="0" w:color="auto"/>
                                                                                                      </w:divBdr>
                                                                                                    </w:div>
                                                                                                    <w:div w:id="1185485920">
                                                                                                      <w:marLeft w:val="0"/>
                                                                                                      <w:marRight w:val="0"/>
                                                                                                      <w:marTop w:val="0"/>
                                                                                                      <w:marBottom w:val="0"/>
                                                                                                      <w:divBdr>
                                                                                                        <w:top w:val="none" w:sz="0" w:space="0" w:color="auto"/>
                                                                                                        <w:left w:val="none" w:sz="0" w:space="0" w:color="auto"/>
                                                                                                        <w:bottom w:val="none" w:sz="0" w:space="0" w:color="auto"/>
                                                                                                        <w:right w:val="none" w:sz="0" w:space="0" w:color="auto"/>
                                                                                                      </w:divBdr>
                                                                                                    </w:div>
                                                                                                    <w:div w:id="902301903">
                                                                                                      <w:marLeft w:val="0"/>
                                                                                                      <w:marRight w:val="0"/>
                                                                                                      <w:marTop w:val="0"/>
                                                                                                      <w:marBottom w:val="0"/>
                                                                                                      <w:divBdr>
                                                                                                        <w:top w:val="none" w:sz="0" w:space="0" w:color="auto"/>
                                                                                                        <w:left w:val="none" w:sz="0" w:space="0" w:color="auto"/>
                                                                                                        <w:bottom w:val="none" w:sz="0" w:space="0" w:color="auto"/>
                                                                                                        <w:right w:val="none" w:sz="0" w:space="0" w:color="auto"/>
                                                                                                      </w:divBdr>
                                                                                                    </w:div>
                                                                                                    <w:div w:id="146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3635">
      <w:bodyDiv w:val="1"/>
      <w:marLeft w:val="0"/>
      <w:marRight w:val="0"/>
      <w:marTop w:val="0"/>
      <w:marBottom w:val="0"/>
      <w:divBdr>
        <w:top w:val="none" w:sz="0" w:space="0" w:color="auto"/>
        <w:left w:val="none" w:sz="0" w:space="0" w:color="auto"/>
        <w:bottom w:val="none" w:sz="0" w:space="0" w:color="auto"/>
        <w:right w:val="none" w:sz="0" w:space="0" w:color="auto"/>
      </w:divBdr>
    </w:div>
    <w:div w:id="102068477">
      <w:bodyDiv w:val="1"/>
      <w:marLeft w:val="0"/>
      <w:marRight w:val="0"/>
      <w:marTop w:val="0"/>
      <w:marBottom w:val="0"/>
      <w:divBdr>
        <w:top w:val="none" w:sz="0" w:space="0" w:color="auto"/>
        <w:left w:val="none" w:sz="0" w:space="0" w:color="auto"/>
        <w:bottom w:val="none" w:sz="0" w:space="0" w:color="auto"/>
        <w:right w:val="none" w:sz="0" w:space="0" w:color="auto"/>
      </w:divBdr>
    </w:div>
    <w:div w:id="102189280">
      <w:bodyDiv w:val="1"/>
      <w:marLeft w:val="0"/>
      <w:marRight w:val="0"/>
      <w:marTop w:val="0"/>
      <w:marBottom w:val="0"/>
      <w:divBdr>
        <w:top w:val="none" w:sz="0" w:space="0" w:color="auto"/>
        <w:left w:val="none" w:sz="0" w:space="0" w:color="auto"/>
        <w:bottom w:val="none" w:sz="0" w:space="0" w:color="auto"/>
        <w:right w:val="none" w:sz="0" w:space="0" w:color="auto"/>
      </w:divBdr>
    </w:div>
    <w:div w:id="105274439">
      <w:bodyDiv w:val="1"/>
      <w:marLeft w:val="0"/>
      <w:marRight w:val="0"/>
      <w:marTop w:val="0"/>
      <w:marBottom w:val="0"/>
      <w:divBdr>
        <w:top w:val="none" w:sz="0" w:space="0" w:color="auto"/>
        <w:left w:val="none" w:sz="0" w:space="0" w:color="auto"/>
        <w:bottom w:val="none" w:sz="0" w:space="0" w:color="auto"/>
        <w:right w:val="none" w:sz="0" w:space="0" w:color="auto"/>
      </w:divBdr>
    </w:div>
    <w:div w:id="107162348">
      <w:bodyDiv w:val="1"/>
      <w:marLeft w:val="0"/>
      <w:marRight w:val="0"/>
      <w:marTop w:val="0"/>
      <w:marBottom w:val="0"/>
      <w:divBdr>
        <w:top w:val="none" w:sz="0" w:space="0" w:color="auto"/>
        <w:left w:val="none" w:sz="0" w:space="0" w:color="auto"/>
        <w:bottom w:val="none" w:sz="0" w:space="0" w:color="auto"/>
        <w:right w:val="none" w:sz="0" w:space="0" w:color="auto"/>
      </w:divBdr>
    </w:div>
    <w:div w:id="123012071">
      <w:bodyDiv w:val="1"/>
      <w:marLeft w:val="0"/>
      <w:marRight w:val="0"/>
      <w:marTop w:val="0"/>
      <w:marBottom w:val="0"/>
      <w:divBdr>
        <w:top w:val="none" w:sz="0" w:space="0" w:color="auto"/>
        <w:left w:val="none" w:sz="0" w:space="0" w:color="auto"/>
        <w:bottom w:val="none" w:sz="0" w:space="0" w:color="auto"/>
        <w:right w:val="none" w:sz="0" w:space="0" w:color="auto"/>
      </w:divBdr>
    </w:div>
    <w:div w:id="148376142">
      <w:bodyDiv w:val="1"/>
      <w:marLeft w:val="120"/>
      <w:marRight w:val="120"/>
      <w:marTop w:val="0"/>
      <w:marBottom w:val="0"/>
      <w:divBdr>
        <w:top w:val="none" w:sz="0" w:space="0" w:color="auto"/>
        <w:left w:val="none" w:sz="0" w:space="0" w:color="auto"/>
        <w:bottom w:val="none" w:sz="0" w:space="0" w:color="auto"/>
        <w:right w:val="none" w:sz="0" w:space="0" w:color="auto"/>
      </w:divBdr>
      <w:divsChild>
        <w:div w:id="1767845838">
          <w:marLeft w:val="0"/>
          <w:marRight w:val="0"/>
          <w:marTop w:val="0"/>
          <w:marBottom w:val="0"/>
          <w:divBdr>
            <w:top w:val="none" w:sz="0" w:space="0" w:color="auto"/>
            <w:left w:val="none" w:sz="0" w:space="0" w:color="auto"/>
            <w:bottom w:val="none" w:sz="0" w:space="0" w:color="auto"/>
            <w:right w:val="none" w:sz="0" w:space="0" w:color="auto"/>
          </w:divBdr>
          <w:divsChild>
            <w:div w:id="20129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1087">
      <w:bodyDiv w:val="1"/>
      <w:marLeft w:val="0"/>
      <w:marRight w:val="0"/>
      <w:marTop w:val="0"/>
      <w:marBottom w:val="0"/>
      <w:divBdr>
        <w:top w:val="none" w:sz="0" w:space="0" w:color="auto"/>
        <w:left w:val="none" w:sz="0" w:space="0" w:color="auto"/>
        <w:bottom w:val="none" w:sz="0" w:space="0" w:color="auto"/>
        <w:right w:val="none" w:sz="0" w:space="0" w:color="auto"/>
      </w:divBdr>
      <w:divsChild>
        <w:div w:id="2116438151">
          <w:marLeft w:val="0"/>
          <w:marRight w:val="0"/>
          <w:marTop w:val="0"/>
          <w:marBottom w:val="0"/>
          <w:divBdr>
            <w:top w:val="none" w:sz="0" w:space="0" w:color="auto"/>
            <w:left w:val="none" w:sz="0" w:space="0" w:color="auto"/>
            <w:bottom w:val="none" w:sz="0" w:space="0" w:color="auto"/>
            <w:right w:val="none" w:sz="0" w:space="0" w:color="auto"/>
          </w:divBdr>
        </w:div>
      </w:divsChild>
    </w:div>
    <w:div w:id="183712079">
      <w:bodyDiv w:val="1"/>
      <w:marLeft w:val="0"/>
      <w:marRight w:val="0"/>
      <w:marTop w:val="0"/>
      <w:marBottom w:val="0"/>
      <w:divBdr>
        <w:top w:val="none" w:sz="0" w:space="0" w:color="auto"/>
        <w:left w:val="none" w:sz="0" w:space="0" w:color="auto"/>
        <w:bottom w:val="none" w:sz="0" w:space="0" w:color="auto"/>
        <w:right w:val="none" w:sz="0" w:space="0" w:color="auto"/>
      </w:divBdr>
    </w:div>
    <w:div w:id="184638108">
      <w:bodyDiv w:val="1"/>
      <w:marLeft w:val="0"/>
      <w:marRight w:val="0"/>
      <w:marTop w:val="0"/>
      <w:marBottom w:val="0"/>
      <w:divBdr>
        <w:top w:val="none" w:sz="0" w:space="0" w:color="auto"/>
        <w:left w:val="none" w:sz="0" w:space="0" w:color="auto"/>
        <w:bottom w:val="none" w:sz="0" w:space="0" w:color="auto"/>
        <w:right w:val="none" w:sz="0" w:space="0" w:color="auto"/>
      </w:divBdr>
    </w:div>
    <w:div w:id="236865113">
      <w:bodyDiv w:val="1"/>
      <w:marLeft w:val="120"/>
      <w:marRight w:val="120"/>
      <w:marTop w:val="0"/>
      <w:marBottom w:val="0"/>
      <w:divBdr>
        <w:top w:val="none" w:sz="0" w:space="0" w:color="auto"/>
        <w:left w:val="none" w:sz="0" w:space="0" w:color="auto"/>
        <w:bottom w:val="none" w:sz="0" w:space="0" w:color="auto"/>
        <w:right w:val="none" w:sz="0" w:space="0" w:color="auto"/>
      </w:divBdr>
      <w:divsChild>
        <w:div w:id="284655492">
          <w:marLeft w:val="0"/>
          <w:marRight w:val="0"/>
          <w:marTop w:val="0"/>
          <w:marBottom w:val="0"/>
          <w:divBdr>
            <w:top w:val="none" w:sz="0" w:space="0" w:color="auto"/>
            <w:left w:val="none" w:sz="0" w:space="0" w:color="auto"/>
            <w:bottom w:val="none" w:sz="0" w:space="0" w:color="auto"/>
            <w:right w:val="none" w:sz="0" w:space="0" w:color="auto"/>
          </w:divBdr>
          <w:divsChild>
            <w:div w:id="16114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7791">
      <w:bodyDiv w:val="1"/>
      <w:marLeft w:val="0"/>
      <w:marRight w:val="0"/>
      <w:marTop w:val="0"/>
      <w:marBottom w:val="0"/>
      <w:divBdr>
        <w:top w:val="none" w:sz="0" w:space="0" w:color="auto"/>
        <w:left w:val="none" w:sz="0" w:space="0" w:color="auto"/>
        <w:bottom w:val="none" w:sz="0" w:space="0" w:color="auto"/>
        <w:right w:val="none" w:sz="0" w:space="0" w:color="auto"/>
      </w:divBdr>
    </w:div>
    <w:div w:id="309362203">
      <w:bodyDiv w:val="1"/>
      <w:marLeft w:val="120"/>
      <w:marRight w:val="120"/>
      <w:marTop w:val="0"/>
      <w:marBottom w:val="0"/>
      <w:divBdr>
        <w:top w:val="none" w:sz="0" w:space="0" w:color="auto"/>
        <w:left w:val="none" w:sz="0" w:space="0" w:color="auto"/>
        <w:bottom w:val="none" w:sz="0" w:space="0" w:color="auto"/>
        <w:right w:val="none" w:sz="0" w:space="0" w:color="auto"/>
      </w:divBdr>
      <w:divsChild>
        <w:div w:id="163324057">
          <w:marLeft w:val="0"/>
          <w:marRight w:val="0"/>
          <w:marTop w:val="0"/>
          <w:marBottom w:val="0"/>
          <w:divBdr>
            <w:top w:val="none" w:sz="0" w:space="0" w:color="auto"/>
            <w:left w:val="none" w:sz="0" w:space="0" w:color="auto"/>
            <w:bottom w:val="none" w:sz="0" w:space="0" w:color="auto"/>
            <w:right w:val="none" w:sz="0" w:space="0" w:color="auto"/>
          </w:divBdr>
          <w:divsChild>
            <w:div w:id="6425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3020">
      <w:bodyDiv w:val="1"/>
      <w:marLeft w:val="0"/>
      <w:marRight w:val="0"/>
      <w:marTop w:val="0"/>
      <w:marBottom w:val="0"/>
      <w:divBdr>
        <w:top w:val="none" w:sz="0" w:space="0" w:color="auto"/>
        <w:left w:val="none" w:sz="0" w:space="0" w:color="auto"/>
        <w:bottom w:val="none" w:sz="0" w:space="0" w:color="auto"/>
        <w:right w:val="none" w:sz="0" w:space="0" w:color="auto"/>
      </w:divBdr>
    </w:div>
    <w:div w:id="359673109">
      <w:bodyDiv w:val="1"/>
      <w:marLeft w:val="120"/>
      <w:marRight w:val="120"/>
      <w:marTop w:val="0"/>
      <w:marBottom w:val="0"/>
      <w:divBdr>
        <w:top w:val="none" w:sz="0" w:space="0" w:color="auto"/>
        <w:left w:val="none" w:sz="0" w:space="0" w:color="auto"/>
        <w:bottom w:val="none" w:sz="0" w:space="0" w:color="auto"/>
        <w:right w:val="none" w:sz="0" w:space="0" w:color="auto"/>
      </w:divBdr>
      <w:divsChild>
        <w:div w:id="1321038253">
          <w:marLeft w:val="0"/>
          <w:marRight w:val="0"/>
          <w:marTop w:val="0"/>
          <w:marBottom w:val="0"/>
          <w:divBdr>
            <w:top w:val="none" w:sz="0" w:space="0" w:color="auto"/>
            <w:left w:val="none" w:sz="0" w:space="0" w:color="auto"/>
            <w:bottom w:val="none" w:sz="0" w:space="0" w:color="auto"/>
            <w:right w:val="none" w:sz="0" w:space="0" w:color="auto"/>
          </w:divBdr>
          <w:divsChild>
            <w:div w:id="3516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9688">
      <w:bodyDiv w:val="1"/>
      <w:marLeft w:val="0"/>
      <w:marRight w:val="0"/>
      <w:marTop w:val="0"/>
      <w:marBottom w:val="0"/>
      <w:divBdr>
        <w:top w:val="none" w:sz="0" w:space="0" w:color="auto"/>
        <w:left w:val="none" w:sz="0" w:space="0" w:color="auto"/>
        <w:bottom w:val="none" w:sz="0" w:space="0" w:color="auto"/>
        <w:right w:val="none" w:sz="0" w:space="0" w:color="auto"/>
      </w:divBdr>
    </w:div>
    <w:div w:id="376394344">
      <w:bodyDiv w:val="1"/>
      <w:marLeft w:val="0"/>
      <w:marRight w:val="0"/>
      <w:marTop w:val="0"/>
      <w:marBottom w:val="0"/>
      <w:divBdr>
        <w:top w:val="none" w:sz="0" w:space="0" w:color="auto"/>
        <w:left w:val="none" w:sz="0" w:space="0" w:color="auto"/>
        <w:bottom w:val="none" w:sz="0" w:space="0" w:color="auto"/>
        <w:right w:val="none" w:sz="0" w:space="0" w:color="auto"/>
      </w:divBdr>
    </w:div>
    <w:div w:id="377438027">
      <w:bodyDiv w:val="1"/>
      <w:marLeft w:val="0"/>
      <w:marRight w:val="0"/>
      <w:marTop w:val="0"/>
      <w:marBottom w:val="0"/>
      <w:divBdr>
        <w:top w:val="none" w:sz="0" w:space="0" w:color="auto"/>
        <w:left w:val="none" w:sz="0" w:space="0" w:color="auto"/>
        <w:bottom w:val="none" w:sz="0" w:space="0" w:color="auto"/>
        <w:right w:val="none" w:sz="0" w:space="0" w:color="auto"/>
      </w:divBdr>
    </w:div>
    <w:div w:id="380834674">
      <w:bodyDiv w:val="1"/>
      <w:marLeft w:val="0"/>
      <w:marRight w:val="0"/>
      <w:marTop w:val="0"/>
      <w:marBottom w:val="0"/>
      <w:divBdr>
        <w:top w:val="none" w:sz="0" w:space="0" w:color="auto"/>
        <w:left w:val="none" w:sz="0" w:space="0" w:color="auto"/>
        <w:bottom w:val="none" w:sz="0" w:space="0" w:color="auto"/>
        <w:right w:val="none" w:sz="0" w:space="0" w:color="auto"/>
      </w:divBdr>
    </w:div>
    <w:div w:id="418916125">
      <w:bodyDiv w:val="1"/>
      <w:marLeft w:val="0"/>
      <w:marRight w:val="0"/>
      <w:marTop w:val="0"/>
      <w:marBottom w:val="0"/>
      <w:divBdr>
        <w:top w:val="none" w:sz="0" w:space="0" w:color="auto"/>
        <w:left w:val="none" w:sz="0" w:space="0" w:color="auto"/>
        <w:bottom w:val="none" w:sz="0" w:space="0" w:color="auto"/>
        <w:right w:val="none" w:sz="0" w:space="0" w:color="auto"/>
      </w:divBdr>
    </w:div>
    <w:div w:id="494611092">
      <w:bodyDiv w:val="1"/>
      <w:marLeft w:val="120"/>
      <w:marRight w:val="120"/>
      <w:marTop w:val="0"/>
      <w:marBottom w:val="0"/>
      <w:divBdr>
        <w:top w:val="none" w:sz="0" w:space="0" w:color="auto"/>
        <w:left w:val="none" w:sz="0" w:space="0" w:color="auto"/>
        <w:bottom w:val="none" w:sz="0" w:space="0" w:color="auto"/>
        <w:right w:val="none" w:sz="0" w:space="0" w:color="auto"/>
      </w:divBdr>
      <w:divsChild>
        <w:div w:id="623193552">
          <w:marLeft w:val="0"/>
          <w:marRight w:val="0"/>
          <w:marTop w:val="0"/>
          <w:marBottom w:val="0"/>
          <w:divBdr>
            <w:top w:val="none" w:sz="0" w:space="0" w:color="auto"/>
            <w:left w:val="none" w:sz="0" w:space="0" w:color="auto"/>
            <w:bottom w:val="none" w:sz="0" w:space="0" w:color="auto"/>
            <w:right w:val="none" w:sz="0" w:space="0" w:color="auto"/>
          </w:divBdr>
          <w:divsChild>
            <w:div w:id="18204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90666">
      <w:bodyDiv w:val="1"/>
      <w:marLeft w:val="0"/>
      <w:marRight w:val="0"/>
      <w:marTop w:val="0"/>
      <w:marBottom w:val="0"/>
      <w:divBdr>
        <w:top w:val="none" w:sz="0" w:space="0" w:color="auto"/>
        <w:left w:val="none" w:sz="0" w:space="0" w:color="auto"/>
        <w:bottom w:val="none" w:sz="0" w:space="0" w:color="auto"/>
        <w:right w:val="none" w:sz="0" w:space="0" w:color="auto"/>
      </w:divBdr>
    </w:div>
    <w:div w:id="534006055">
      <w:bodyDiv w:val="1"/>
      <w:marLeft w:val="120"/>
      <w:marRight w:val="120"/>
      <w:marTop w:val="0"/>
      <w:marBottom w:val="0"/>
      <w:divBdr>
        <w:top w:val="none" w:sz="0" w:space="0" w:color="auto"/>
        <w:left w:val="none" w:sz="0" w:space="0" w:color="auto"/>
        <w:bottom w:val="none" w:sz="0" w:space="0" w:color="auto"/>
        <w:right w:val="none" w:sz="0" w:space="0" w:color="auto"/>
      </w:divBdr>
      <w:divsChild>
        <w:div w:id="1553809743">
          <w:marLeft w:val="0"/>
          <w:marRight w:val="0"/>
          <w:marTop w:val="0"/>
          <w:marBottom w:val="0"/>
          <w:divBdr>
            <w:top w:val="none" w:sz="0" w:space="0" w:color="auto"/>
            <w:left w:val="none" w:sz="0" w:space="0" w:color="auto"/>
            <w:bottom w:val="none" w:sz="0" w:space="0" w:color="auto"/>
            <w:right w:val="none" w:sz="0" w:space="0" w:color="auto"/>
          </w:divBdr>
          <w:divsChild>
            <w:div w:id="1941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5545">
      <w:bodyDiv w:val="1"/>
      <w:marLeft w:val="0"/>
      <w:marRight w:val="0"/>
      <w:marTop w:val="0"/>
      <w:marBottom w:val="0"/>
      <w:divBdr>
        <w:top w:val="none" w:sz="0" w:space="0" w:color="auto"/>
        <w:left w:val="none" w:sz="0" w:space="0" w:color="auto"/>
        <w:bottom w:val="none" w:sz="0" w:space="0" w:color="auto"/>
        <w:right w:val="none" w:sz="0" w:space="0" w:color="auto"/>
      </w:divBdr>
    </w:div>
    <w:div w:id="611132804">
      <w:bodyDiv w:val="1"/>
      <w:marLeft w:val="0"/>
      <w:marRight w:val="0"/>
      <w:marTop w:val="0"/>
      <w:marBottom w:val="0"/>
      <w:divBdr>
        <w:top w:val="none" w:sz="0" w:space="0" w:color="auto"/>
        <w:left w:val="none" w:sz="0" w:space="0" w:color="auto"/>
        <w:bottom w:val="none" w:sz="0" w:space="0" w:color="auto"/>
        <w:right w:val="none" w:sz="0" w:space="0" w:color="auto"/>
      </w:divBdr>
    </w:div>
    <w:div w:id="629556495">
      <w:bodyDiv w:val="1"/>
      <w:marLeft w:val="0"/>
      <w:marRight w:val="0"/>
      <w:marTop w:val="0"/>
      <w:marBottom w:val="0"/>
      <w:divBdr>
        <w:top w:val="none" w:sz="0" w:space="0" w:color="auto"/>
        <w:left w:val="none" w:sz="0" w:space="0" w:color="auto"/>
        <w:bottom w:val="none" w:sz="0" w:space="0" w:color="auto"/>
        <w:right w:val="none" w:sz="0" w:space="0" w:color="auto"/>
      </w:divBdr>
    </w:div>
    <w:div w:id="637152180">
      <w:bodyDiv w:val="1"/>
      <w:marLeft w:val="0"/>
      <w:marRight w:val="0"/>
      <w:marTop w:val="0"/>
      <w:marBottom w:val="0"/>
      <w:divBdr>
        <w:top w:val="none" w:sz="0" w:space="0" w:color="auto"/>
        <w:left w:val="none" w:sz="0" w:space="0" w:color="auto"/>
        <w:bottom w:val="none" w:sz="0" w:space="0" w:color="auto"/>
        <w:right w:val="none" w:sz="0" w:space="0" w:color="auto"/>
      </w:divBdr>
    </w:div>
    <w:div w:id="646251365">
      <w:bodyDiv w:val="1"/>
      <w:marLeft w:val="0"/>
      <w:marRight w:val="0"/>
      <w:marTop w:val="0"/>
      <w:marBottom w:val="0"/>
      <w:divBdr>
        <w:top w:val="none" w:sz="0" w:space="0" w:color="auto"/>
        <w:left w:val="none" w:sz="0" w:space="0" w:color="auto"/>
        <w:bottom w:val="none" w:sz="0" w:space="0" w:color="auto"/>
        <w:right w:val="none" w:sz="0" w:space="0" w:color="auto"/>
      </w:divBdr>
    </w:div>
    <w:div w:id="649746174">
      <w:bodyDiv w:val="1"/>
      <w:marLeft w:val="0"/>
      <w:marRight w:val="0"/>
      <w:marTop w:val="0"/>
      <w:marBottom w:val="0"/>
      <w:divBdr>
        <w:top w:val="none" w:sz="0" w:space="0" w:color="auto"/>
        <w:left w:val="none" w:sz="0" w:space="0" w:color="auto"/>
        <w:bottom w:val="none" w:sz="0" w:space="0" w:color="auto"/>
        <w:right w:val="none" w:sz="0" w:space="0" w:color="auto"/>
      </w:divBdr>
      <w:divsChild>
        <w:div w:id="1151022455">
          <w:marLeft w:val="0"/>
          <w:marRight w:val="0"/>
          <w:marTop w:val="0"/>
          <w:marBottom w:val="0"/>
          <w:divBdr>
            <w:top w:val="none" w:sz="0" w:space="0" w:color="auto"/>
            <w:left w:val="none" w:sz="0" w:space="0" w:color="auto"/>
            <w:bottom w:val="none" w:sz="0" w:space="0" w:color="auto"/>
            <w:right w:val="none" w:sz="0" w:space="0" w:color="auto"/>
          </w:divBdr>
          <w:divsChild>
            <w:div w:id="314920597">
              <w:marLeft w:val="0"/>
              <w:marRight w:val="0"/>
              <w:marTop w:val="0"/>
              <w:marBottom w:val="0"/>
              <w:divBdr>
                <w:top w:val="none" w:sz="0" w:space="0" w:color="auto"/>
                <w:left w:val="none" w:sz="0" w:space="0" w:color="auto"/>
                <w:bottom w:val="none" w:sz="0" w:space="0" w:color="auto"/>
                <w:right w:val="none" w:sz="0" w:space="0" w:color="auto"/>
              </w:divBdr>
              <w:divsChild>
                <w:div w:id="2024437549">
                  <w:marLeft w:val="0"/>
                  <w:marRight w:val="0"/>
                  <w:marTop w:val="0"/>
                  <w:marBottom w:val="0"/>
                  <w:divBdr>
                    <w:top w:val="none" w:sz="0" w:space="0" w:color="auto"/>
                    <w:left w:val="none" w:sz="0" w:space="0" w:color="auto"/>
                    <w:bottom w:val="none" w:sz="0" w:space="0" w:color="auto"/>
                    <w:right w:val="none" w:sz="0" w:space="0" w:color="auto"/>
                  </w:divBdr>
                  <w:divsChild>
                    <w:div w:id="17407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36930">
      <w:bodyDiv w:val="1"/>
      <w:marLeft w:val="120"/>
      <w:marRight w:val="120"/>
      <w:marTop w:val="0"/>
      <w:marBottom w:val="0"/>
      <w:divBdr>
        <w:top w:val="none" w:sz="0" w:space="0" w:color="auto"/>
        <w:left w:val="none" w:sz="0" w:space="0" w:color="auto"/>
        <w:bottom w:val="none" w:sz="0" w:space="0" w:color="auto"/>
        <w:right w:val="none" w:sz="0" w:space="0" w:color="auto"/>
      </w:divBdr>
      <w:divsChild>
        <w:div w:id="144322698">
          <w:marLeft w:val="0"/>
          <w:marRight w:val="0"/>
          <w:marTop w:val="0"/>
          <w:marBottom w:val="0"/>
          <w:divBdr>
            <w:top w:val="none" w:sz="0" w:space="0" w:color="auto"/>
            <w:left w:val="none" w:sz="0" w:space="0" w:color="auto"/>
            <w:bottom w:val="none" w:sz="0" w:space="0" w:color="auto"/>
            <w:right w:val="none" w:sz="0" w:space="0" w:color="auto"/>
          </w:divBdr>
          <w:divsChild>
            <w:div w:id="10543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4552">
      <w:bodyDiv w:val="1"/>
      <w:marLeft w:val="0"/>
      <w:marRight w:val="0"/>
      <w:marTop w:val="0"/>
      <w:marBottom w:val="0"/>
      <w:divBdr>
        <w:top w:val="none" w:sz="0" w:space="0" w:color="auto"/>
        <w:left w:val="none" w:sz="0" w:space="0" w:color="auto"/>
        <w:bottom w:val="none" w:sz="0" w:space="0" w:color="auto"/>
        <w:right w:val="none" w:sz="0" w:space="0" w:color="auto"/>
      </w:divBdr>
    </w:div>
    <w:div w:id="732657372">
      <w:bodyDiv w:val="1"/>
      <w:marLeft w:val="120"/>
      <w:marRight w:val="120"/>
      <w:marTop w:val="0"/>
      <w:marBottom w:val="0"/>
      <w:divBdr>
        <w:top w:val="none" w:sz="0" w:space="0" w:color="auto"/>
        <w:left w:val="none" w:sz="0" w:space="0" w:color="auto"/>
        <w:bottom w:val="none" w:sz="0" w:space="0" w:color="auto"/>
        <w:right w:val="none" w:sz="0" w:space="0" w:color="auto"/>
      </w:divBdr>
      <w:divsChild>
        <w:div w:id="189225478">
          <w:marLeft w:val="0"/>
          <w:marRight w:val="0"/>
          <w:marTop w:val="0"/>
          <w:marBottom w:val="0"/>
          <w:divBdr>
            <w:top w:val="none" w:sz="0" w:space="0" w:color="auto"/>
            <w:left w:val="none" w:sz="0" w:space="0" w:color="auto"/>
            <w:bottom w:val="none" w:sz="0" w:space="0" w:color="auto"/>
            <w:right w:val="none" w:sz="0" w:space="0" w:color="auto"/>
          </w:divBdr>
          <w:divsChild>
            <w:div w:id="20861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8988">
      <w:bodyDiv w:val="1"/>
      <w:marLeft w:val="0"/>
      <w:marRight w:val="0"/>
      <w:marTop w:val="0"/>
      <w:marBottom w:val="0"/>
      <w:divBdr>
        <w:top w:val="none" w:sz="0" w:space="0" w:color="auto"/>
        <w:left w:val="none" w:sz="0" w:space="0" w:color="auto"/>
        <w:bottom w:val="none" w:sz="0" w:space="0" w:color="auto"/>
        <w:right w:val="none" w:sz="0" w:space="0" w:color="auto"/>
      </w:divBdr>
    </w:div>
    <w:div w:id="754088482">
      <w:bodyDiv w:val="1"/>
      <w:marLeft w:val="0"/>
      <w:marRight w:val="0"/>
      <w:marTop w:val="0"/>
      <w:marBottom w:val="0"/>
      <w:divBdr>
        <w:top w:val="none" w:sz="0" w:space="0" w:color="auto"/>
        <w:left w:val="none" w:sz="0" w:space="0" w:color="auto"/>
        <w:bottom w:val="none" w:sz="0" w:space="0" w:color="auto"/>
        <w:right w:val="none" w:sz="0" w:space="0" w:color="auto"/>
      </w:divBdr>
      <w:divsChild>
        <w:div w:id="1308319108">
          <w:marLeft w:val="0"/>
          <w:marRight w:val="0"/>
          <w:marTop w:val="0"/>
          <w:marBottom w:val="0"/>
          <w:divBdr>
            <w:top w:val="none" w:sz="0" w:space="0" w:color="auto"/>
            <w:left w:val="none" w:sz="0" w:space="0" w:color="auto"/>
            <w:bottom w:val="none" w:sz="0" w:space="0" w:color="auto"/>
            <w:right w:val="none" w:sz="0" w:space="0" w:color="auto"/>
          </w:divBdr>
          <w:divsChild>
            <w:div w:id="952519934">
              <w:marLeft w:val="0"/>
              <w:marRight w:val="0"/>
              <w:marTop w:val="0"/>
              <w:marBottom w:val="0"/>
              <w:divBdr>
                <w:top w:val="none" w:sz="0" w:space="0" w:color="auto"/>
                <w:left w:val="none" w:sz="0" w:space="0" w:color="auto"/>
                <w:bottom w:val="none" w:sz="0" w:space="0" w:color="auto"/>
                <w:right w:val="none" w:sz="0" w:space="0" w:color="auto"/>
              </w:divBdr>
              <w:divsChild>
                <w:div w:id="1522205224">
                  <w:marLeft w:val="0"/>
                  <w:marRight w:val="0"/>
                  <w:marTop w:val="0"/>
                  <w:marBottom w:val="0"/>
                  <w:divBdr>
                    <w:top w:val="none" w:sz="0" w:space="0" w:color="auto"/>
                    <w:left w:val="none" w:sz="0" w:space="0" w:color="auto"/>
                    <w:bottom w:val="none" w:sz="0" w:space="0" w:color="auto"/>
                    <w:right w:val="none" w:sz="0" w:space="0" w:color="auto"/>
                  </w:divBdr>
                  <w:divsChild>
                    <w:div w:id="975254083">
                      <w:marLeft w:val="0"/>
                      <w:marRight w:val="0"/>
                      <w:marTop w:val="0"/>
                      <w:marBottom w:val="0"/>
                      <w:divBdr>
                        <w:top w:val="none" w:sz="0" w:space="0" w:color="auto"/>
                        <w:left w:val="none" w:sz="0" w:space="0" w:color="auto"/>
                        <w:bottom w:val="none" w:sz="0" w:space="0" w:color="auto"/>
                        <w:right w:val="none" w:sz="0" w:space="0" w:color="auto"/>
                      </w:divBdr>
                      <w:divsChild>
                        <w:div w:id="733234292">
                          <w:marLeft w:val="0"/>
                          <w:marRight w:val="0"/>
                          <w:marTop w:val="0"/>
                          <w:marBottom w:val="0"/>
                          <w:divBdr>
                            <w:top w:val="none" w:sz="0" w:space="0" w:color="auto"/>
                            <w:left w:val="none" w:sz="0" w:space="0" w:color="auto"/>
                            <w:bottom w:val="none" w:sz="0" w:space="0" w:color="auto"/>
                            <w:right w:val="none" w:sz="0" w:space="0" w:color="auto"/>
                          </w:divBdr>
                          <w:divsChild>
                            <w:div w:id="1624732394">
                              <w:marLeft w:val="0"/>
                              <w:marRight w:val="0"/>
                              <w:marTop w:val="0"/>
                              <w:marBottom w:val="0"/>
                              <w:divBdr>
                                <w:top w:val="none" w:sz="0" w:space="0" w:color="auto"/>
                                <w:left w:val="none" w:sz="0" w:space="0" w:color="auto"/>
                                <w:bottom w:val="none" w:sz="0" w:space="0" w:color="auto"/>
                                <w:right w:val="none" w:sz="0" w:space="0" w:color="auto"/>
                              </w:divBdr>
                              <w:divsChild>
                                <w:div w:id="420377490">
                                  <w:marLeft w:val="0"/>
                                  <w:marRight w:val="0"/>
                                  <w:marTop w:val="0"/>
                                  <w:marBottom w:val="0"/>
                                  <w:divBdr>
                                    <w:top w:val="none" w:sz="0" w:space="0" w:color="auto"/>
                                    <w:left w:val="none" w:sz="0" w:space="0" w:color="auto"/>
                                    <w:bottom w:val="none" w:sz="0" w:space="0" w:color="auto"/>
                                    <w:right w:val="none" w:sz="0" w:space="0" w:color="auto"/>
                                  </w:divBdr>
                                  <w:divsChild>
                                    <w:div w:id="2027171217">
                                      <w:marLeft w:val="0"/>
                                      <w:marRight w:val="0"/>
                                      <w:marTop w:val="0"/>
                                      <w:marBottom w:val="0"/>
                                      <w:divBdr>
                                        <w:top w:val="none" w:sz="0" w:space="0" w:color="auto"/>
                                        <w:left w:val="none" w:sz="0" w:space="0" w:color="auto"/>
                                        <w:bottom w:val="none" w:sz="0" w:space="0" w:color="auto"/>
                                        <w:right w:val="none" w:sz="0" w:space="0" w:color="auto"/>
                                      </w:divBdr>
                                      <w:divsChild>
                                        <w:div w:id="198520318">
                                          <w:marLeft w:val="0"/>
                                          <w:marRight w:val="0"/>
                                          <w:marTop w:val="0"/>
                                          <w:marBottom w:val="0"/>
                                          <w:divBdr>
                                            <w:top w:val="none" w:sz="0" w:space="0" w:color="auto"/>
                                            <w:left w:val="none" w:sz="0" w:space="0" w:color="auto"/>
                                            <w:bottom w:val="none" w:sz="0" w:space="0" w:color="auto"/>
                                            <w:right w:val="none" w:sz="0" w:space="0" w:color="auto"/>
                                          </w:divBdr>
                                          <w:divsChild>
                                            <w:div w:id="567155631">
                                              <w:marLeft w:val="0"/>
                                              <w:marRight w:val="0"/>
                                              <w:marTop w:val="0"/>
                                              <w:marBottom w:val="0"/>
                                              <w:divBdr>
                                                <w:top w:val="none" w:sz="0" w:space="0" w:color="auto"/>
                                                <w:left w:val="none" w:sz="0" w:space="0" w:color="auto"/>
                                                <w:bottom w:val="none" w:sz="0" w:space="0" w:color="auto"/>
                                                <w:right w:val="none" w:sz="0" w:space="0" w:color="auto"/>
                                              </w:divBdr>
                                              <w:divsChild>
                                                <w:div w:id="1330059016">
                                                  <w:marLeft w:val="0"/>
                                                  <w:marRight w:val="0"/>
                                                  <w:marTop w:val="0"/>
                                                  <w:marBottom w:val="0"/>
                                                  <w:divBdr>
                                                    <w:top w:val="single" w:sz="12" w:space="2" w:color="FFFFCC"/>
                                                    <w:left w:val="single" w:sz="12" w:space="2" w:color="FFFFCC"/>
                                                    <w:bottom w:val="single" w:sz="12" w:space="2" w:color="FFFFCC"/>
                                                    <w:right w:val="single" w:sz="12" w:space="0" w:color="FFFFCC"/>
                                                  </w:divBdr>
                                                  <w:divsChild>
                                                    <w:div w:id="697900206">
                                                      <w:marLeft w:val="0"/>
                                                      <w:marRight w:val="0"/>
                                                      <w:marTop w:val="0"/>
                                                      <w:marBottom w:val="0"/>
                                                      <w:divBdr>
                                                        <w:top w:val="none" w:sz="0" w:space="0" w:color="auto"/>
                                                        <w:left w:val="none" w:sz="0" w:space="0" w:color="auto"/>
                                                        <w:bottom w:val="none" w:sz="0" w:space="0" w:color="auto"/>
                                                        <w:right w:val="none" w:sz="0" w:space="0" w:color="auto"/>
                                                      </w:divBdr>
                                                      <w:divsChild>
                                                        <w:div w:id="145050517">
                                                          <w:marLeft w:val="0"/>
                                                          <w:marRight w:val="0"/>
                                                          <w:marTop w:val="0"/>
                                                          <w:marBottom w:val="0"/>
                                                          <w:divBdr>
                                                            <w:top w:val="none" w:sz="0" w:space="0" w:color="auto"/>
                                                            <w:left w:val="none" w:sz="0" w:space="0" w:color="auto"/>
                                                            <w:bottom w:val="none" w:sz="0" w:space="0" w:color="auto"/>
                                                            <w:right w:val="none" w:sz="0" w:space="0" w:color="auto"/>
                                                          </w:divBdr>
                                                          <w:divsChild>
                                                            <w:div w:id="1269659223">
                                                              <w:marLeft w:val="0"/>
                                                              <w:marRight w:val="0"/>
                                                              <w:marTop w:val="0"/>
                                                              <w:marBottom w:val="0"/>
                                                              <w:divBdr>
                                                                <w:top w:val="none" w:sz="0" w:space="0" w:color="auto"/>
                                                                <w:left w:val="none" w:sz="0" w:space="0" w:color="auto"/>
                                                                <w:bottom w:val="none" w:sz="0" w:space="0" w:color="auto"/>
                                                                <w:right w:val="none" w:sz="0" w:space="0" w:color="auto"/>
                                                              </w:divBdr>
                                                              <w:divsChild>
                                                                <w:div w:id="401173497">
                                                                  <w:marLeft w:val="0"/>
                                                                  <w:marRight w:val="0"/>
                                                                  <w:marTop w:val="0"/>
                                                                  <w:marBottom w:val="0"/>
                                                                  <w:divBdr>
                                                                    <w:top w:val="none" w:sz="0" w:space="0" w:color="auto"/>
                                                                    <w:left w:val="none" w:sz="0" w:space="0" w:color="auto"/>
                                                                    <w:bottom w:val="none" w:sz="0" w:space="0" w:color="auto"/>
                                                                    <w:right w:val="none" w:sz="0" w:space="0" w:color="auto"/>
                                                                  </w:divBdr>
                                                                  <w:divsChild>
                                                                    <w:div w:id="615798494">
                                                                      <w:marLeft w:val="0"/>
                                                                      <w:marRight w:val="0"/>
                                                                      <w:marTop w:val="0"/>
                                                                      <w:marBottom w:val="0"/>
                                                                      <w:divBdr>
                                                                        <w:top w:val="none" w:sz="0" w:space="0" w:color="auto"/>
                                                                        <w:left w:val="none" w:sz="0" w:space="0" w:color="auto"/>
                                                                        <w:bottom w:val="none" w:sz="0" w:space="0" w:color="auto"/>
                                                                        <w:right w:val="none" w:sz="0" w:space="0" w:color="auto"/>
                                                                      </w:divBdr>
                                                                      <w:divsChild>
                                                                        <w:div w:id="748503747">
                                                                          <w:marLeft w:val="0"/>
                                                                          <w:marRight w:val="0"/>
                                                                          <w:marTop w:val="0"/>
                                                                          <w:marBottom w:val="0"/>
                                                                          <w:divBdr>
                                                                            <w:top w:val="none" w:sz="0" w:space="0" w:color="auto"/>
                                                                            <w:left w:val="none" w:sz="0" w:space="0" w:color="auto"/>
                                                                            <w:bottom w:val="none" w:sz="0" w:space="0" w:color="auto"/>
                                                                            <w:right w:val="none" w:sz="0" w:space="0" w:color="auto"/>
                                                                          </w:divBdr>
                                                                          <w:divsChild>
                                                                            <w:div w:id="126749825">
                                                                              <w:marLeft w:val="0"/>
                                                                              <w:marRight w:val="0"/>
                                                                              <w:marTop w:val="0"/>
                                                                              <w:marBottom w:val="0"/>
                                                                              <w:divBdr>
                                                                                <w:top w:val="none" w:sz="0" w:space="0" w:color="auto"/>
                                                                                <w:left w:val="none" w:sz="0" w:space="0" w:color="auto"/>
                                                                                <w:bottom w:val="none" w:sz="0" w:space="0" w:color="auto"/>
                                                                                <w:right w:val="none" w:sz="0" w:space="0" w:color="auto"/>
                                                                              </w:divBdr>
                                                                              <w:divsChild>
                                                                                <w:div w:id="1511600365">
                                                                                  <w:marLeft w:val="0"/>
                                                                                  <w:marRight w:val="0"/>
                                                                                  <w:marTop w:val="0"/>
                                                                                  <w:marBottom w:val="0"/>
                                                                                  <w:divBdr>
                                                                                    <w:top w:val="none" w:sz="0" w:space="0" w:color="auto"/>
                                                                                    <w:left w:val="none" w:sz="0" w:space="0" w:color="auto"/>
                                                                                    <w:bottom w:val="none" w:sz="0" w:space="0" w:color="auto"/>
                                                                                    <w:right w:val="none" w:sz="0" w:space="0" w:color="auto"/>
                                                                                  </w:divBdr>
                                                                                  <w:divsChild>
                                                                                    <w:div w:id="1722903869">
                                                                                      <w:marLeft w:val="0"/>
                                                                                      <w:marRight w:val="0"/>
                                                                                      <w:marTop w:val="0"/>
                                                                                      <w:marBottom w:val="0"/>
                                                                                      <w:divBdr>
                                                                                        <w:top w:val="none" w:sz="0" w:space="0" w:color="auto"/>
                                                                                        <w:left w:val="none" w:sz="0" w:space="0" w:color="auto"/>
                                                                                        <w:bottom w:val="none" w:sz="0" w:space="0" w:color="auto"/>
                                                                                        <w:right w:val="none" w:sz="0" w:space="0" w:color="auto"/>
                                                                                      </w:divBdr>
                                                                                      <w:divsChild>
                                                                                        <w:div w:id="1952584861">
                                                                                          <w:marLeft w:val="0"/>
                                                                                          <w:marRight w:val="0"/>
                                                                                          <w:marTop w:val="0"/>
                                                                                          <w:marBottom w:val="0"/>
                                                                                          <w:divBdr>
                                                                                            <w:top w:val="none" w:sz="0" w:space="0" w:color="auto"/>
                                                                                            <w:left w:val="none" w:sz="0" w:space="0" w:color="auto"/>
                                                                                            <w:bottom w:val="none" w:sz="0" w:space="0" w:color="auto"/>
                                                                                            <w:right w:val="none" w:sz="0" w:space="0" w:color="auto"/>
                                                                                          </w:divBdr>
                                                                                          <w:divsChild>
                                                                                            <w:div w:id="847330394">
                                                                                              <w:marLeft w:val="0"/>
                                                                                              <w:marRight w:val="120"/>
                                                                                              <w:marTop w:val="0"/>
                                                                                              <w:marBottom w:val="150"/>
                                                                                              <w:divBdr>
                                                                                                <w:top w:val="single" w:sz="2" w:space="0" w:color="EFEFEF"/>
                                                                                                <w:left w:val="single" w:sz="6" w:space="0" w:color="EFEFEF"/>
                                                                                                <w:bottom w:val="single" w:sz="6" w:space="0" w:color="E2E2E2"/>
                                                                                                <w:right w:val="single" w:sz="6" w:space="0" w:color="EFEFEF"/>
                                                                                              </w:divBdr>
                                                                                              <w:divsChild>
                                                                                                <w:div w:id="1714187456">
                                                                                                  <w:marLeft w:val="0"/>
                                                                                                  <w:marRight w:val="0"/>
                                                                                                  <w:marTop w:val="0"/>
                                                                                                  <w:marBottom w:val="0"/>
                                                                                                  <w:divBdr>
                                                                                                    <w:top w:val="none" w:sz="0" w:space="0" w:color="auto"/>
                                                                                                    <w:left w:val="none" w:sz="0" w:space="0" w:color="auto"/>
                                                                                                    <w:bottom w:val="none" w:sz="0" w:space="0" w:color="auto"/>
                                                                                                    <w:right w:val="none" w:sz="0" w:space="0" w:color="auto"/>
                                                                                                  </w:divBdr>
                                                                                                  <w:divsChild>
                                                                                                    <w:div w:id="834421247">
                                                                                                      <w:marLeft w:val="0"/>
                                                                                                      <w:marRight w:val="0"/>
                                                                                                      <w:marTop w:val="0"/>
                                                                                                      <w:marBottom w:val="0"/>
                                                                                                      <w:divBdr>
                                                                                                        <w:top w:val="none" w:sz="0" w:space="0" w:color="auto"/>
                                                                                                        <w:left w:val="none" w:sz="0" w:space="0" w:color="auto"/>
                                                                                                        <w:bottom w:val="none" w:sz="0" w:space="0" w:color="auto"/>
                                                                                                        <w:right w:val="none" w:sz="0" w:space="0" w:color="auto"/>
                                                                                                      </w:divBdr>
                                                                                                      <w:divsChild>
                                                                                                        <w:div w:id="1848977515">
                                                                                                          <w:marLeft w:val="0"/>
                                                                                                          <w:marRight w:val="0"/>
                                                                                                          <w:marTop w:val="0"/>
                                                                                                          <w:marBottom w:val="0"/>
                                                                                                          <w:divBdr>
                                                                                                            <w:top w:val="none" w:sz="0" w:space="0" w:color="auto"/>
                                                                                                            <w:left w:val="none" w:sz="0" w:space="0" w:color="auto"/>
                                                                                                            <w:bottom w:val="none" w:sz="0" w:space="0" w:color="auto"/>
                                                                                                            <w:right w:val="none" w:sz="0" w:space="0" w:color="auto"/>
                                                                                                          </w:divBdr>
                                                                                                          <w:divsChild>
                                                                                                            <w:div w:id="1349015938">
                                                                                                              <w:marLeft w:val="0"/>
                                                                                                              <w:marRight w:val="0"/>
                                                                                                              <w:marTop w:val="0"/>
                                                                                                              <w:marBottom w:val="0"/>
                                                                                                              <w:divBdr>
                                                                                                                <w:top w:val="none" w:sz="0" w:space="0" w:color="auto"/>
                                                                                                                <w:left w:val="none" w:sz="0" w:space="0" w:color="auto"/>
                                                                                                                <w:bottom w:val="none" w:sz="0" w:space="0" w:color="auto"/>
                                                                                                                <w:right w:val="none" w:sz="0" w:space="0" w:color="auto"/>
                                                                                                              </w:divBdr>
                                                                                                              <w:divsChild>
                                                                                                                <w:div w:id="385684844">
                                                                                                                  <w:marLeft w:val="0"/>
                                                                                                                  <w:marRight w:val="0"/>
                                                                                                                  <w:marTop w:val="0"/>
                                                                                                                  <w:marBottom w:val="0"/>
                                                                                                                  <w:divBdr>
                                                                                                                    <w:top w:val="single" w:sz="2" w:space="4" w:color="D8D8D8"/>
                                                                                                                    <w:left w:val="single" w:sz="2" w:space="0" w:color="D8D8D8"/>
                                                                                                                    <w:bottom w:val="single" w:sz="2" w:space="4" w:color="D8D8D8"/>
                                                                                                                    <w:right w:val="single" w:sz="2" w:space="0" w:color="D8D8D8"/>
                                                                                                                  </w:divBdr>
                                                                                                                  <w:divsChild>
                                                                                                                    <w:div w:id="1333921529">
                                                                                                                      <w:marLeft w:val="225"/>
                                                                                                                      <w:marRight w:val="225"/>
                                                                                                                      <w:marTop w:val="75"/>
                                                                                                                      <w:marBottom w:val="75"/>
                                                                                                                      <w:divBdr>
                                                                                                                        <w:top w:val="none" w:sz="0" w:space="0" w:color="auto"/>
                                                                                                                        <w:left w:val="none" w:sz="0" w:space="0" w:color="auto"/>
                                                                                                                        <w:bottom w:val="none" w:sz="0" w:space="0" w:color="auto"/>
                                                                                                                        <w:right w:val="none" w:sz="0" w:space="0" w:color="auto"/>
                                                                                                                      </w:divBdr>
                                                                                                                      <w:divsChild>
                                                                                                                        <w:div w:id="375665546">
                                                                                                                          <w:marLeft w:val="0"/>
                                                                                                                          <w:marRight w:val="0"/>
                                                                                                                          <w:marTop w:val="0"/>
                                                                                                                          <w:marBottom w:val="0"/>
                                                                                                                          <w:divBdr>
                                                                                                                            <w:top w:val="single" w:sz="6" w:space="0" w:color="auto"/>
                                                                                                                            <w:left w:val="single" w:sz="6" w:space="0" w:color="auto"/>
                                                                                                                            <w:bottom w:val="single" w:sz="6" w:space="0" w:color="auto"/>
                                                                                                                            <w:right w:val="single" w:sz="6" w:space="0" w:color="auto"/>
                                                                                                                          </w:divBdr>
                                                                                                                          <w:divsChild>
                                                                                                                            <w:div w:id="779224772">
                                                                                                                              <w:marLeft w:val="0"/>
                                                                                                                              <w:marRight w:val="0"/>
                                                                                                                              <w:marTop w:val="0"/>
                                                                                                                              <w:marBottom w:val="0"/>
                                                                                                                              <w:divBdr>
                                                                                                                                <w:top w:val="none" w:sz="0" w:space="0" w:color="auto"/>
                                                                                                                                <w:left w:val="none" w:sz="0" w:space="0" w:color="auto"/>
                                                                                                                                <w:bottom w:val="none" w:sz="0" w:space="0" w:color="auto"/>
                                                                                                                                <w:right w:val="none" w:sz="0" w:space="0" w:color="auto"/>
                                                                                                                              </w:divBdr>
                                                                                                                              <w:divsChild>
                                                                                                                                <w:div w:id="1817061537">
                                                                                                                                  <w:marLeft w:val="0"/>
                                                                                                                                  <w:marRight w:val="0"/>
                                                                                                                                  <w:marTop w:val="0"/>
                                                                                                                                  <w:marBottom w:val="0"/>
                                                                                                                                  <w:divBdr>
                                                                                                                                    <w:top w:val="none" w:sz="0" w:space="0" w:color="auto"/>
                                                                                                                                    <w:left w:val="none" w:sz="0" w:space="0" w:color="auto"/>
                                                                                                                                    <w:bottom w:val="none" w:sz="0" w:space="0" w:color="auto"/>
                                                                                                                                    <w:right w:val="none" w:sz="0" w:space="0" w:color="auto"/>
                                                                                                                                  </w:divBdr>
                                                                                                                                  <w:divsChild>
                                                                                                                                    <w:div w:id="1315375084">
                                                                                                                                      <w:marLeft w:val="0"/>
                                                                                                                                      <w:marRight w:val="0"/>
                                                                                                                                      <w:marTop w:val="0"/>
                                                                                                                                      <w:marBottom w:val="0"/>
                                                                                                                                      <w:divBdr>
                                                                                                                                        <w:top w:val="none" w:sz="0" w:space="0" w:color="auto"/>
                                                                                                                                        <w:left w:val="none" w:sz="0" w:space="0" w:color="auto"/>
                                                                                                                                        <w:bottom w:val="none" w:sz="0" w:space="0" w:color="auto"/>
                                                                                                                                        <w:right w:val="none" w:sz="0" w:space="0" w:color="auto"/>
                                                                                                                                      </w:divBdr>
                                                                                                                                      <w:divsChild>
                                                                                                                                        <w:div w:id="208343390">
                                                                                                                                          <w:marLeft w:val="0"/>
                                                                                                                                          <w:marRight w:val="0"/>
                                                                                                                                          <w:marTop w:val="0"/>
                                                                                                                                          <w:marBottom w:val="0"/>
                                                                                                                                          <w:divBdr>
                                                                                                                                            <w:top w:val="none" w:sz="0" w:space="0" w:color="auto"/>
                                                                                                                                            <w:left w:val="none" w:sz="0" w:space="0" w:color="auto"/>
                                                                                                                                            <w:bottom w:val="none" w:sz="0" w:space="0" w:color="auto"/>
                                                                                                                                            <w:right w:val="none" w:sz="0" w:space="0" w:color="auto"/>
                                                                                                                                          </w:divBdr>
                                                                                                                                          <w:divsChild>
                                                                                                                                            <w:div w:id="979992275">
                                                                                                                                              <w:marLeft w:val="0"/>
                                                                                                                                              <w:marRight w:val="0"/>
                                                                                                                                              <w:marTop w:val="0"/>
                                                                                                                                              <w:marBottom w:val="0"/>
                                                                                                                                              <w:divBdr>
                                                                                                                                                <w:top w:val="none" w:sz="0" w:space="0" w:color="auto"/>
                                                                                                                                                <w:left w:val="none" w:sz="0" w:space="0" w:color="auto"/>
                                                                                                                                                <w:bottom w:val="none" w:sz="0" w:space="0" w:color="auto"/>
                                                                                                                                                <w:right w:val="none" w:sz="0" w:space="0" w:color="auto"/>
                                                                                                                                              </w:divBdr>
                                                                                                                                              <w:divsChild>
                                                                                                                                                <w:div w:id="2137481554">
                                                                                                                                                  <w:marLeft w:val="0"/>
                                                                                                                                                  <w:marRight w:val="0"/>
                                                                                                                                                  <w:marTop w:val="0"/>
                                                                                                                                                  <w:marBottom w:val="0"/>
                                                                                                                                                  <w:divBdr>
                                                                                                                                                    <w:top w:val="none" w:sz="0" w:space="0" w:color="auto"/>
                                                                                                                                                    <w:left w:val="none" w:sz="0" w:space="0" w:color="auto"/>
                                                                                                                                                    <w:bottom w:val="none" w:sz="0" w:space="0" w:color="auto"/>
                                                                                                                                                    <w:right w:val="none" w:sz="0" w:space="0" w:color="auto"/>
                                                                                                                                                  </w:divBdr>
                                                                                                                                                </w:div>
                                                                                                                                                <w:div w:id="554435226">
                                                                                                                                                  <w:marLeft w:val="0"/>
                                                                                                                                                  <w:marRight w:val="0"/>
                                                                                                                                                  <w:marTop w:val="0"/>
                                                                                                                                                  <w:marBottom w:val="0"/>
                                                                                                                                                  <w:divBdr>
                                                                                                                                                    <w:top w:val="none" w:sz="0" w:space="0" w:color="auto"/>
                                                                                                                                                    <w:left w:val="none" w:sz="0" w:space="0" w:color="auto"/>
                                                                                                                                                    <w:bottom w:val="none" w:sz="0" w:space="0" w:color="auto"/>
                                                                                                                                                    <w:right w:val="none" w:sz="0" w:space="0" w:color="auto"/>
                                                                                                                                                  </w:divBdr>
                                                                                                                                                </w:div>
                                                                                                                                                <w:div w:id="1202669236">
                                                                                                                                                  <w:marLeft w:val="0"/>
                                                                                                                                                  <w:marRight w:val="0"/>
                                                                                                                                                  <w:marTop w:val="0"/>
                                                                                                                                                  <w:marBottom w:val="0"/>
                                                                                                                                                  <w:divBdr>
                                                                                                                                                    <w:top w:val="none" w:sz="0" w:space="0" w:color="auto"/>
                                                                                                                                                    <w:left w:val="none" w:sz="0" w:space="0" w:color="auto"/>
                                                                                                                                                    <w:bottom w:val="none" w:sz="0" w:space="0" w:color="auto"/>
                                                                                                                                                    <w:right w:val="none" w:sz="0" w:space="0" w:color="auto"/>
                                                                                                                                                  </w:divBdr>
                                                                                                                                                </w:div>
                                                                                                                                                <w:div w:id="2936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0992">
      <w:bodyDiv w:val="1"/>
      <w:marLeft w:val="0"/>
      <w:marRight w:val="0"/>
      <w:marTop w:val="0"/>
      <w:marBottom w:val="0"/>
      <w:divBdr>
        <w:top w:val="none" w:sz="0" w:space="0" w:color="auto"/>
        <w:left w:val="none" w:sz="0" w:space="0" w:color="auto"/>
        <w:bottom w:val="none" w:sz="0" w:space="0" w:color="auto"/>
        <w:right w:val="none" w:sz="0" w:space="0" w:color="auto"/>
      </w:divBdr>
    </w:div>
    <w:div w:id="815803370">
      <w:bodyDiv w:val="1"/>
      <w:marLeft w:val="0"/>
      <w:marRight w:val="0"/>
      <w:marTop w:val="0"/>
      <w:marBottom w:val="0"/>
      <w:divBdr>
        <w:top w:val="none" w:sz="0" w:space="0" w:color="auto"/>
        <w:left w:val="none" w:sz="0" w:space="0" w:color="auto"/>
        <w:bottom w:val="none" w:sz="0" w:space="0" w:color="auto"/>
        <w:right w:val="none" w:sz="0" w:space="0" w:color="auto"/>
      </w:divBdr>
      <w:divsChild>
        <w:div w:id="2048555785">
          <w:marLeft w:val="0"/>
          <w:marRight w:val="0"/>
          <w:marTop w:val="0"/>
          <w:marBottom w:val="0"/>
          <w:divBdr>
            <w:top w:val="none" w:sz="0" w:space="0" w:color="auto"/>
            <w:left w:val="none" w:sz="0" w:space="0" w:color="auto"/>
            <w:bottom w:val="none" w:sz="0" w:space="0" w:color="auto"/>
            <w:right w:val="none" w:sz="0" w:space="0" w:color="auto"/>
          </w:divBdr>
        </w:div>
      </w:divsChild>
    </w:div>
    <w:div w:id="839008925">
      <w:bodyDiv w:val="1"/>
      <w:marLeft w:val="0"/>
      <w:marRight w:val="0"/>
      <w:marTop w:val="0"/>
      <w:marBottom w:val="0"/>
      <w:divBdr>
        <w:top w:val="none" w:sz="0" w:space="0" w:color="auto"/>
        <w:left w:val="none" w:sz="0" w:space="0" w:color="auto"/>
        <w:bottom w:val="none" w:sz="0" w:space="0" w:color="auto"/>
        <w:right w:val="none" w:sz="0" w:space="0" w:color="auto"/>
      </w:divBdr>
    </w:div>
    <w:div w:id="854805225">
      <w:bodyDiv w:val="1"/>
      <w:marLeft w:val="0"/>
      <w:marRight w:val="0"/>
      <w:marTop w:val="0"/>
      <w:marBottom w:val="0"/>
      <w:divBdr>
        <w:top w:val="none" w:sz="0" w:space="0" w:color="auto"/>
        <w:left w:val="none" w:sz="0" w:space="0" w:color="auto"/>
        <w:bottom w:val="none" w:sz="0" w:space="0" w:color="auto"/>
        <w:right w:val="none" w:sz="0" w:space="0" w:color="auto"/>
      </w:divBdr>
    </w:div>
    <w:div w:id="875582883">
      <w:bodyDiv w:val="1"/>
      <w:marLeft w:val="0"/>
      <w:marRight w:val="0"/>
      <w:marTop w:val="0"/>
      <w:marBottom w:val="0"/>
      <w:divBdr>
        <w:top w:val="none" w:sz="0" w:space="0" w:color="auto"/>
        <w:left w:val="none" w:sz="0" w:space="0" w:color="auto"/>
        <w:bottom w:val="none" w:sz="0" w:space="0" w:color="auto"/>
        <w:right w:val="none" w:sz="0" w:space="0" w:color="auto"/>
      </w:divBdr>
    </w:div>
    <w:div w:id="880018784">
      <w:bodyDiv w:val="1"/>
      <w:marLeft w:val="120"/>
      <w:marRight w:val="120"/>
      <w:marTop w:val="0"/>
      <w:marBottom w:val="0"/>
      <w:divBdr>
        <w:top w:val="none" w:sz="0" w:space="0" w:color="auto"/>
        <w:left w:val="none" w:sz="0" w:space="0" w:color="auto"/>
        <w:bottom w:val="none" w:sz="0" w:space="0" w:color="auto"/>
        <w:right w:val="none" w:sz="0" w:space="0" w:color="auto"/>
      </w:divBdr>
      <w:divsChild>
        <w:div w:id="1385909952">
          <w:marLeft w:val="0"/>
          <w:marRight w:val="0"/>
          <w:marTop w:val="0"/>
          <w:marBottom w:val="0"/>
          <w:divBdr>
            <w:top w:val="none" w:sz="0" w:space="0" w:color="auto"/>
            <w:left w:val="none" w:sz="0" w:space="0" w:color="auto"/>
            <w:bottom w:val="none" w:sz="0" w:space="0" w:color="auto"/>
            <w:right w:val="none" w:sz="0" w:space="0" w:color="auto"/>
          </w:divBdr>
          <w:divsChild>
            <w:div w:id="9037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9201">
      <w:bodyDiv w:val="1"/>
      <w:marLeft w:val="0"/>
      <w:marRight w:val="0"/>
      <w:marTop w:val="0"/>
      <w:marBottom w:val="0"/>
      <w:divBdr>
        <w:top w:val="none" w:sz="0" w:space="0" w:color="auto"/>
        <w:left w:val="none" w:sz="0" w:space="0" w:color="auto"/>
        <w:bottom w:val="none" w:sz="0" w:space="0" w:color="auto"/>
        <w:right w:val="none" w:sz="0" w:space="0" w:color="auto"/>
      </w:divBdr>
    </w:div>
    <w:div w:id="963731679">
      <w:bodyDiv w:val="1"/>
      <w:marLeft w:val="120"/>
      <w:marRight w:val="120"/>
      <w:marTop w:val="0"/>
      <w:marBottom w:val="0"/>
      <w:divBdr>
        <w:top w:val="none" w:sz="0" w:space="0" w:color="auto"/>
        <w:left w:val="none" w:sz="0" w:space="0" w:color="auto"/>
        <w:bottom w:val="none" w:sz="0" w:space="0" w:color="auto"/>
        <w:right w:val="none" w:sz="0" w:space="0" w:color="auto"/>
      </w:divBdr>
      <w:divsChild>
        <w:div w:id="607659125">
          <w:marLeft w:val="0"/>
          <w:marRight w:val="0"/>
          <w:marTop w:val="0"/>
          <w:marBottom w:val="0"/>
          <w:divBdr>
            <w:top w:val="none" w:sz="0" w:space="0" w:color="auto"/>
            <w:left w:val="none" w:sz="0" w:space="0" w:color="auto"/>
            <w:bottom w:val="none" w:sz="0" w:space="0" w:color="auto"/>
            <w:right w:val="none" w:sz="0" w:space="0" w:color="auto"/>
          </w:divBdr>
          <w:divsChild>
            <w:div w:id="15463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8409">
      <w:bodyDiv w:val="1"/>
      <w:marLeft w:val="0"/>
      <w:marRight w:val="0"/>
      <w:marTop w:val="0"/>
      <w:marBottom w:val="0"/>
      <w:divBdr>
        <w:top w:val="none" w:sz="0" w:space="0" w:color="auto"/>
        <w:left w:val="none" w:sz="0" w:space="0" w:color="auto"/>
        <w:bottom w:val="none" w:sz="0" w:space="0" w:color="auto"/>
        <w:right w:val="none" w:sz="0" w:space="0" w:color="auto"/>
      </w:divBdr>
    </w:div>
    <w:div w:id="990449222">
      <w:bodyDiv w:val="1"/>
      <w:marLeft w:val="0"/>
      <w:marRight w:val="0"/>
      <w:marTop w:val="0"/>
      <w:marBottom w:val="0"/>
      <w:divBdr>
        <w:top w:val="none" w:sz="0" w:space="0" w:color="auto"/>
        <w:left w:val="none" w:sz="0" w:space="0" w:color="auto"/>
        <w:bottom w:val="none" w:sz="0" w:space="0" w:color="auto"/>
        <w:right w:val="none" w:sz="0" w:space="0" w:color="auto"/>
      </w:divBdr>
    </w:div>
    <w:div w:id="1038968887">
      <w:bodyDiv w:val="1"/>
      <w:marLeft w:val="0"/>
      <w:marRight w:val="0"/>
      <w:marTop w:val="0"/>
      <w:marBottom w:val="0"/>
      <w:divBdr>
        <w:top w:val="none" w:sz="0" w:space="0" w:color="auto"/>
        <w:left w:val="none" w:sz="0" w:space="0" w:color="auto"/>
        <w:bottom w:val="none" w:sz="0" w:space="0" w:color="auto"/>
        <w:right w:val="none" w:sz="0" w:space="0" w:color="auto"/>
      </w:divBdr>
    </w:div>
    <w:div w:id="1043410144">
      <w:bodyDiv w:val="1"/>
      <w:marLeft w:val="0"/>
      <w:marRight w:val="0"/>
      <w:marTop w:val="0"/>
      <w:marBottom w:val="0"/>
      <w:divBdr>
        <w:top w:val="none" w:sz="0" w:space="0" w:color="auto"/>
        <w:left w:val="none" w:sz="0" w:space="0" w:color="auto"/>
        <w:bottom w:val="none" w:sz="0" w:space="0" w:color="auto"/>
        <w:right w:val="none" w:sz="0" w:space="0" w:color="auto"/>
      </w:divBdr>
    </w:div>
    <w:div w:id="1050954638">
      <w:bodyDiv w:val="1"/>
      <w:marLeft w:val="0"/>
      <w:marRight w:val="0"/>
      <w:marTop w:val="0"/>
      <w:marBottom w:val="0"/>
      <w:divBdr>
        <w:top w:val="none" w:sz="0" w:space="0" w:color="auto"/>
        <w:left w:val="none" w:sz="0" w:space="0" w:color="auto"/>
        <w:bottom w:val="none" w:sz="0" w:space="0" w:color="auto"/>
        <w:right w:val="none" w:sz="0" w:space="0" w:color="auto"/>
      </w:divBdr>
    </w:div>
    <w:div w:id="1099787559">
      <w:bodyDiv w:val="1"/>
      <w:marLeft w:val="0"/>
      <w:marRight w:val="0"/>
      <w:marTop w:val="0"/>
      <w:marBottom w:val="0"/>
      <w:divBdr>
        <w:top w:val="none" w:sz="0" w:space="0" w:color="auto"/>
        <w:left w:val="none" w:sz="0" w:space="0" w:color="auto"/>
        <w:bottom w:val="none" w:sz="0" w:space="0" w:color="auto"/>
        <w:right w:val="none" w:sz="0" w:space="0" w:color="auto"/>
      </w:divBdr>
    </w:div>
    <w:div w:id="1100642891">
      <w:bodyDiv w:val="1"/>
      <w:marLeft w:val="120"/>
      <w:marRight w:val="120"/>
      <w:marTop w:val="0"/>
      <w:marBottom w:val="0"/>
      <w:divBdr>
        <w:top w:val="none" w:sz="0" w:space="0" w:color="auto"/>
        <w:left w:val="none" w:sz="0" w:space="0" w:color="auto"/>
        <w:bottom w:val="none" w:sz="0" w:space="0" w:color="auto"/>
        <w:right w:val="none" w:sz="0" w:space="0" w:color="auto"/>
      </w:divBdr>
      <w:divsChild>
        <w:div w:id="1851674197">
          <w:marLeft w:val="0"/>
          <w:marRight w:val="0"/>
          <w:marTop w:val="0"/>
          <w:marBottom w:val="0"/>
          <w:divBdr>
            <w:top w:val="none" w:sz="0" w:space="0" w:color="auto"/>
            <w:left w:val="none" w:sz="0" w:space="0" w:color="auto"/>
            <w:bottom w:val="none" w:sz="0" w:space="0" w:color="auto"/>
            <w:right w:val="none" w:sz="0" w:space="0" w:color="auto"/>
          </w:divBdr>
          <w:divsChild>
            <w:div w:id="13147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4523">
      <w:bodyDiv w:val="1"/>
      <w:marLeft w:val="0"/>
      <w:marRight w:val="0"/>
      <w:marTop w:val="0"/>
      <w:marBottom w:val="0"/>
      <w:divBdr>
        <w:top w:val="none" w:sz="0" w:space="0" w:color="auto"/>
        <w:left w:val="none" w:sz="0" w:space="0" w:color="auto"/>
        <w:bottom w:val="none" w:sz="0" w:space="0" w:color="auto"/>
        <w:right w:val="none" w:sz="0" w:space="0" w:color="auto"/>
      </w:divBdr>
    </w:div>
    <w:div w:id="1109811260">
      <w:bodyDiv w:val="1"/>
      <w:marLeft w:val="0"/>
      <w:marRight w:val="0"/>
      <w:marTop w:val="0"/>
      <w:marBottom w:val="0"/>
      <w:divBdr>
        <w:top w:val="none" w:sz="0" w:space="0" w:color="auto"/>
        <w:left w:val="none" w:sz="0" w:space="0" w:color="auto"/>
        <w:bottom w:val="none" w:sz="0" w:space="0" w:color="auto"/>
        <w:right w:val="none" w:sz="0" w:space="0" w:color="auto"/>
      </w:divBdr>
    </w:div>
    <w:div w:id="1110508161">
      <w:bodyDiv w:val="1"/>
      <w:marLeft w:val="0"/>
      <w:marRight w:val="0"/>
      <w:marTop w:val="0"/>
      <w:marBottom w:val="0"/>
      <w:divBdr>
        <w:top w:val="none" w:sz="0" w:space="0" w:color="auto"/>
        <w:left w:val="none" w:sz="0" w:space="0" w:color="auto"/>
        <w:bottom w:val="none" w:sz="0" w:space="0" w:color="auto"/>
        <w:right w:val="none" w:sz="0" w:space="0" w:color="auto"/>
      </w:divBdr>
    </w:div>
    <w:div w:id="1116485964">
      <w:bodyDiv w:val="1"/>
      <w:marLeft w:val="0"/>
      <w:marRight w:val="0"/>
      <w:marTop w:val="0"/>
      <w:marBottom w:val="0"/>
      <w:divBdr>
        <w:top w:val="none" w:sz="0" w:space="0" w:color="auto"/>
        <w:left w:val="none" w:sz="0" w:space="0" w:color="auto"/>
        <w:bottom w:val="none" w:sz="0" w:space="0" w:color="auto"/>
        <w:right w:val="none" w:sz="0" w:space="0" w:color="auto"/>
      </w:divBdr>
    </w:div>
    <w:div w:id="1131899998">
      <w:bodyDiv w:val="1"/>
      <w:marLeft w:val="0"/>
      <w:marRight w:val="0"/>
      <w:marTop w:val="0"/>
      <w:marBottom w:val="0"/>
      <w:divBdr>
        <w:top w:val="none" w:sz="0" w:space="0" w:color="auto"/>
        <w:left w:val="none" w:sz="0" w:space="0" w:color="auto"/>
        <w:bottom w:val="none" w:sz="0" w:space="0" w:color="auto"/>
        <w:right w:val="none" w:sz="0" w:space="0" w:color="auto"/>
      </w:divBdr>
    </w:div>
    <w:div w:id="1140851528">
      <w:bodyDiv w:val="1"/>
      <w:marLeft w:val="0"/>
      <w:marRight w:val="0"/>
      <w:marTop w:val="0"/>
      <w:marBottom w:val="0"/>
      <w:divBdr>
        <w:top w:val="none" w:sz="0" w:space="0" w:color="auto"/>
        <w:left w:val="none" w:sz="0" w:space="0" w:color="auto"/>
        <w:bottom w:val="none" w:sz="0" w:space="0" w:color="auto"/>
        <w:right w:val="none" w:sz="0" w:space="0" w:color="auto"/>
      </w:divBdr>
    </w:div>
    <w:div w:id="1186208273">
      <w:bodyDiv w:val="1"/>
      <w:marLeft w:val="0"/>
      <w:marRight w:val="0"/>
      <w:marTop w:val="0"/>
      <w:marBottom w:val="0"/>
      <w:divBdr>
        <w:top w:val="none" w:sz="0" w:space="0" w:color="auto"/>
        <w:left w:val="none" w:sz="0" w:space="0" w:color="auto"/>
        <w:bottom w:val="none" w:sz="0" w:space="0" w:color="auto"/>
        <w:right w:val="none" w:sz="0" w:space="0" w:color="auto"/>
      </w:divBdr>
    </w:div>
    <w:div w:id="1186554394">
      <w:bodyDiv w:val="1"/>
      <w:marLeft w:val="0"/>
      <w:marRight w:val="0"/>
      <w:marTop w:val="0"/>
      <w:marBottom w:val="0"/>
      <w:divBdr>
        <w:top w:val="none" w:sz="0" w:space="0" w:color="auto"/>
        <w:left w:val="none" w:sz="0" w:space="0" w:color="auto"/>
        <w:bottom w:val="none" w:sz="0" w:space="0" w:color="auto"/>
        <w:right w:val="none" w:sz="0" w:space="0" w:color="auto"/>
      </w:divBdr>
    </w:div>
    <w:div w:id="1221553319">
      <w:bodyDiv w:val="1"/>
      <w:marLeft w:val="120"/>
      <w:marRight w:val="120"/>
      <w:marTop w:val="0"/>
      <w:marBottom w:val="0"/>
      <w:divBdr>
        <w:top w:val="none" w:sz="0" w:space="0" w:color="auto"/>
        <w:left w:val="none" w:sz="0" w:space="0" w:color="auto"/>
        <w:bottom w:val="none" w:sz="0" w:space="0" w:color="auto"/>
        <w:right w:val="none" w:sz="0" w:space="0" w:color="auto"/>
      </w:divBdr>
      <w:divsChild>
        <w:div w:id="978388844">
          <w:marLeft w:val="0"/>
          <w:marRight w:val="0"/>
          <w:marTop w:val="0"/>
          <w:marBottom w:val="0"/>
          <w:divBdr>
            <w:top w:val="none" w:sz="0" w:space="0" w:color="auto"/>
            <w:left w:val="none" w:sz="0" w:space="0" w:color="auto"/>
            <w:bottom w:val="none" w:sz="0" w:space="0" w:color="auto"/>
            <w:right w:val="none" w:sz="0" w:space="0" w:color="auto"/>
          </w:divBdr>
          <w:divsChild>
            <w:div w:id="15857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7146">
      <w:bodyDiv w:val="1"/>
      <w:marLeft w:val="0"/>
      <w:marRight w:val="0"/>
      <w:marTop w:val="0"/>
      <w:marBottom w:val="0"/>
      <w:divBdr>
        <w:top w:val="none" w:sz="0" w:space="0" w:color="auto"/>
        <w:left w:val="none" w:sz="0" w:space="0" w:color="auto"/>
        <w:bottom w:val="none" w:sz="0" w:space="0" w:color="auto"/>
        <w:right w:val="none" w:sz="0" w:space="0" w:color="auto"/>
      </w:divBdr>
    </w:div>
    <w:div w:id="1240290926">
      <w:bodyDiv w:val="1"/>
      <w:marLeft w:val="0"/>
      <w:marRight w:val="0"/>
      <w:marTop w:val="0"/>
      <w:marBottom w:val="0"/>
      <w:divBdr>
        <w:top w:val="none" w:sz="0" w:space="0" w:color="auto"/>
        <w:left w:val="none" w:sz="0" w:space="0" w:color="auto"/>
        <w:bottom w:val="none" w:sz="0" w:space="0" w:color="auto"/>
        <w:right w:val="none" w:sz="0" w:space="0" w:color="auto"/>
      </w:divBdr>
    </w:div>
    <w:div w:id="1241326335">
      <w:bodyDiv w:val="1"/>
      <w:marLeft w:val="0"/>
      <w:marRight w:val="0"/>
      <w:marTop w:val="0"/>
      <w:marBottom w:val="0"/>
      <w:divBdr>
        <w:top w:val="none" w:sz="0" w:space="0" w:color="auto"/>
        <w:left w:val="none" w:sz="0" w:space="0" w:color="auto"/>
        <w:bottom w:val="none" w:sz="0" w:space="0" w:color="auto"/>
        <w:right w:val="none" w:sz="0" w:space="0" w:color="auto"/>
      </w:divBdr>
    </w:div>
    <w:div w:id="1255550749">
      <w:bodyDiv w:val="1"/>
      <w:marLeft w:val="0"/>
      <w:marRight w:val="0"/>
      <w:marTop w:val="0"/>
      <w:marBottom w:val="0"/>
      <w:divBdr>
        <w:top w:val="none" w:sz="0" w:space="0" w:color="auto"/>
        <w:left w:val="none" w:sz="0" w:space="0" w:color="auto"/>
        <w:bottom w:val="none" w:sz="0" w:space="0" w:color="auto"/>
        <w:right w:val="none" w:sz="0" w:space="0" w:color="auto"/>
      </w:divBdr>
    </w:div>
    <w:div w:id="1273854851">
      <w:bodyDiv w:val="1"/>
      <w:marLeft w:val="0"/>
      <w:marRight w:val="0"/>
      <w:marTop w:val="0"/>
      <w:marBottom w:val="0"/>
      <w:divBdr>
        <w:top w:val="none" w:sz="0" w:space="0" w:color="auto"/>
        <w:left w:val="none" w:sz="0" w:space="0" w:color="auto"/>
        <w:bottom w:val="none" w:sz="0" w:space="0" w:color="auto"/>
        <w:right w:val="none" w:sz="0" w:space="0" w:color="auto"/>
      </w:divBdr>
      <w:divsChild>
        <w:div w:id="1507284429">
          <w:marLeft w:val="0"/>
          <w:marRight w:val="0"/>
          <w:marTop w:val="0"/>
          <w:marBottom w:val="0"/>
          <w:divBdr>
            <w:top w:val="none" w:sz="0" w:space="0" w:color="auto"/>
            <w:left w:val="none" w:sz="0" w:space="0" w:color="auto"/>
            <w:bottom w:val="none" w:sz="0" w:space="0" w:color="auto"/>
            <w:right w:val="none" w:sz="0" w:space="0" w:color="auto"/>
          </w:divBdr>
          <w:divsChild>
            <w:div w:id="1311206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8339475">
      <w:bodyDiv w:val="1"/>
      <w:marLeft w:val="0"/>
      <w:marRight w:val="0"/>
      <w:marTop w:val="0"/>
      <w:marBottom w:val="0"/>
      <w:divBdr>
        <w:top w:val="none" w:sz="0" w:space="0" w:color="auto"/>
        <w:left w:val="none" w:sz="0" w:space="0" w:color="auto"/>
        <w:bottom w:val="none" w:sz="0" w:space="0" w:color="auto"/>
        <w:right w:val="none" w:sz="0" w:space="0" w:color="auto"/>
      </w:divBdr>
    </w:div>
    <w:div w:id="1323198944">
      <w:bodyDiv w:val="1"/>
      <w:marLeft w:val="0"/>
      <w:marRight w:val="0"/>
      <w:marTop w:val="0"/>
      <w:marBottom w:val="0"/>
      <w:divBdr>
        <w:top w:val="none" w:sz="0" w:space="0" w:color="auto"/>
        <w:left w:val="none" w:sz="0" w:space="0" w:color="auto"/>
        <w:bottom w:val="none" w:sz="0" w:space="0" w:color="auto"/>
        <w:right w:val="none" w:sz="0" w:space="0" w:color="auto"/>
      </w:divBdr>
    </w:div>
    <w:div w:id="1325665012">
      <w:bodyDiv w:val="1"/>
      <w:marLeft w:val="0"/>
      <w:marRight w:val="0"/>
      <w:marTop w:val="0"/>
      <w:marBottom w:val="0"/>
      <w:divBdr>
        <w:top w:val="none" w:sz="0" w:space="0" w:color="auto"/>
        <w:left w:val="none" w:sz="0" w:space="0" w:color="auto"/>
        <w:bottom w:val="none" w:sz="0" w:space="0" w:color="auto"/>
        <w:right w:val="none" w:sz="0" w:space="0" w:color="auto"/>
      </w:divBdr>
      <w:divsChild>
        <w:div w:id="1589072430">
          <w:marLeft w:val="0"/>
          <w:marRight w:val="0"/>
          <w:marTop w:val="0"/>
          <w:marBottom w:val="0"/>
          <w:divBdr>
            <w:top w:val="none" w:sz="0" w:space="0" w:color="auto"/>
            <w:left w:val="none" w:sz="0" w:space="0" w:color="auto"/>
            <w:bottom w:val="none" w:sz="0" w:space="0" w:color="auto"/>
            <w:right w:val="none" w:sz="0" w:space="0" w:color="auto"/>
          </w:divBdr>
        </w:div>
      </w:divsChild>
    </w:div>
    <w:div w:id="1329594607">
      <w:bodyDiv w:val="1"/>
      <w:marLeft w:val="0"/>
      <w:marRight w:val="0"/>
      <w:marTop w:val="0"/>
      <w:marBottom w:val="0"/>
      <w:divBdr>
        <w:top w:val="none" w:sz="0" w:space="0" w:color="auto"/>
        <w:left w:val="none" w:sz="0" w:space="0" w:color="auto"/>
        <w:bottom w:val="none" w:sz="0" w:space="0" w:color="auto"/>
        <w:right w:val="none" w:sz="0" w:space="0" w:color="auto"/>
      </w:divBdr>
    </w:div>
    <w:div w:id="1330672064">
      <w:bodyDiv w:val="1"/>
      <w:marLeft w:val="0"/>
      <w:marRight w:val="0"/>
      <w:marTop w:val="0"/>
      <w:marBottom w:val="0"/>
      <w:divBdr>
        <w:top w:val="none" w:sz="0" w:space="0" w:color="auto"/>
        <w:left w:val="none" w:sz="0" w:space="0" w:color="auto"/>
        <w:bottom w:val="none" w:sz="0" w:space="0" w:color="auto"/>
        <w:right w:val="none" w:sz="0" w:space="0" w:color="auto"/>
      </w:divBdr>
      <w:divsChild>
        <w:div w:id="1296595592">
          <w:marLeft w:val="0"/>
          <w:marRight w:val="0"/>
          <w:marTop w:val="0"/>
          <w:marBottom w:val="0"/>
          <w:divBdr>
            <w:top w:val="none" w:sz="0" w:space="0" w:color="auto"/>
            <w:left w:val="none" w:sz="0" w:space="0" w:color="auto"/>
            <w:bottom w:val="none" w:sz="0" w:space="0" w:color="auto"/>
            <w:right w:val="none" w:sz="0" w:space="0" w:color="auto"/>
          </w:divBdr>
          <w:divsChild>
            <w:div w:id="153954439">
              <w:marLeft w:val="0"/>
              <w:marRight w:val="0"/>
              <w:marTop w:val="0"/>
              <w:marBottom w:val="0"/>
              <w:divBdr>
                <w:top w:val="none" w:sz="0" w:space="0" w:color="auto"/>
                <w:left w:val="none" w:sz="0" w:space="0" w:color="auto"/>
                <w:bottom w:val="none" w:sz="0" w:space="0" w:color="auto"/>
                <w:right w:val="none" w:sz="0" w:space="0" w:color="auto"/>
              </w:divBdr>
              <w:divsChild>
                <w:div w:id="1667780073">
                  <w:marLeft w:val="0"/>
                  <w:marRight w:val="0"/>
                  <w:marTop w:val="0"/>
                  <w:marBottom w:val="0"/>
                  <w:divBdr>
                    <w:top w:val="none" w:sz="0" w:space="0" w:color="auto"/>
                    <w:left w:val="none" w:sz="0" w:space="0" w:color="auto"/>
                    <w:bottom w:val="none" w:sz="0" w:space="0" w:color="auto"/>
                    <w:right w:val="none" w:sz="0" w:space="0" w:color="auto"/>
                  </w:divBdr>
                  <w:divsChild>
                    <w:div w:id="14312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1647">
      <w:bodyDiv w:val="1"/>
      <w:marLeft w:val="0"/>
      <w:marRight w:val="0"/>
      <w:marTop w:val="0"/>
      <w:marBottom w:val="0"/>
      <w:divBdr>
        <w:top w:val="none" w:sz="0" w:space="0" w:color="auto"/>
        <w:left w:val="none" w:sz="0" w:space="0" w:color="auto"/>
        <w:bottom w:val="none" w:sz="0" w:space="0" w:color="auto"/>
        <w:right w:val="none" w:sz="0" w:space="0" w:color="auto"/>
      </w:divBdr>
    </w:div>
    <w:div w:id="1351294705">
      <w:bodyDiv w:val="1"/>
      <w:marLeft w:val="0"/>
      <w:marRight w:val="0"/>
      <w:marTop w:val="0"/>
      <w:marBottom w:val="0"/>
      <w:divBdr>
        <w:top w:val="none" w:sz="0" w:space="0" w:color="auto"/>
        <w:left w:val="none" w:sz="0" w:space="0" w:color="auto"/>
        <w:bottom w:val="none" w:sz="0" w:space="0" w:color="auto"/>
        <w:right w:val="none" w:sz="0" w:space="0" w:color="auto"/>
      </w:divBdr>
    </w:div>
    <w:div w:id="1352220060">
      <w:bodyDiv w:val="1"/>
      <w:marLeft w:val="0"/>
      <w:marRight w:val="0"/>
      <w:marTop w:val="0"/>
      <w:marBottom w:val="0"/>
      <w:divBdr>
        <w:top w:val="none" w:sz="0" w:space="0" w:color="auto"/>
        <w:left w:val="none" w:sz="0" w:space="0" w:color="auto"/>
        <w:bottom w:val="none" w:sz="0" w:space="0" w:color="auto"/>
        <w:right w:val="none" w:sz="0" w:space="0" w:color="auto"/>
      </w:divBdr>
    </w:div>
    <w:div w:id="1358698190">
      <w:bodyDiv w:val="1"/>
      <w:marLeft w:val="0"/>
      <w:marRight w:val="0"/>
      <w:marTop w:val="0"/>
      <w:marBottom w:val="0"/>
      <w:divBdr>
        <w:top w:val="none" w:sz="0" w:space="0" w:color="auto"/>
        <w:left w:val="none" w:sz="0" w:space="0" w:color="auto"/>
        <w:bottom w:val="none" w:sz="0" w:space="0" w:color="auto"/>
        <w:right w:val="none" w:sz="0" w:space="0" w:color="auto"/>
      </w:divBdr>
    </w:div>
    <w:div w:id="1363634673">
      <w:bodyDiv w:val="1"/>
      <w:marLeft w:val="120"/>
      <w:marRight w:val="120"/>
      <w:marTop w:val="0"/>
      <w:marBottom w:val="0"/>
      <w:divBdr>
        <w:top w:val="none" w:sz="0" w:space="0" w:color="auto"/>
        <w:left w:val="none" w:sz="0" w:space="0" w:color="auto"/>
        <w:bottom w:val="none" w:sz="0" w:space="0" w:color="auto"/>
        <w:right w:val="none" w:sz="0" w:space="0" w:color="auto"/>
      </w:divBdr>
      <w:divsChild>
        <w:div w:id="1786802016">
          <w:marLeft w:val="0"/>
          <w:marRight w:val="0"/>
          <w:marTop w:val="0"/>
          <w:marBottom w:val="0"/>
          <w:divBdr>
            <w:top w:val="none" w:sz="0" w:space="0" w:color="auto"/>
            <w:left w:val="none" w:sz="0" w:space="0" w:color="auto"/>
            <w:bottom w:val="none" w:sz="0" w:space="0" w:color="auto"/>
            <w:right w:val="none" w:sz="0" w:space="0" w:color="auto"/>
          </w:divBdr>
          <w:divsChild>
            <w:div w:id="2811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0863">
      <w:bodyDiv w:val="1"/>
      <w:marLeft w:val="0"/>
      <w:marRight w:val="0"/>
      <w:marTop w:val="0"/>
      <w:marBottom w:val="0"/>
      <w:divBdr>
        <w:top w:val="none" w:sz="0" w:space="0" w:color="auto"/>
        <w:left w:val="none" w:sz="0" w:space="0" w:color="auto"/>
        <w:bottom w:val="none" w:sz="0" w:space="0" w:color="auto"/>
        <w:right w:val="none" w:sz="0" w:space="0" w:color="auto"/>
      </w:divBdr>
    </w:div>
    <w:div w:id="14289625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842">
          <w:marLeft w:val="0"/>
          <w:marRight w:val="0"/>
          <w:marTop w:val="0"/>
          <w:marBottom w:val="0"/>
          <w:divBdr>
            <w:top w:val="none" w:sz="0" w:space="0" w:color="auto"/>
            <w:left w:val="none" w:sz="0" w:space="0" w:color="auto"/>
            <w:bottom w:val="none" w:sz="0" w:space="0" w:color="auto"/>
            <w:right w:val="none" w:sz="0" w:space="0" w:color="auto"/>
          </w:divBdr>
          <w:divsChild>
            <w:div w:id="1321884454">
              <w:marLeft w:val="0"/>
              <w:marRight w:val="0"/>
              <w:marTop w:val="0"/>
              <w:marBottom w:val="0"/>
              <w:divBdr>
                <w:top w:val="none" w:sz="0" w:space="0" w:color="auto"/>
                <w:left w:val="none" w:sz="0" w:space="0" w:color="auto"/>
                <w:bottom w:val="none" w:sz="0" w:space="0" w:color="auto"/>
                <w:right w:val="none" w:sz="0" w:space="0" w:color="auto"/>
              </w:divBdr>
              <w:divsChild>
                <w:div w:id="362943188">
                  <w:marLeft w:val="0"/>
                  <w:marRight w:val="0"/>
                  <w:marTop w:val="0"/>
                  <w:marBottom w:val="0"/>
                  <w:divBdr>
                    <w:top w:val="none" w:sz="0" w:space="0" w:color="auto"/>
                    <w:left w:val="none" w:sz="0" w:space="0" w:color="auto"/>
                    <w:bottom w:val="none" w:sz="0" w:space="0" w:color="auto"/>
                    <w:right w:val="none" w:sz="0" w:space="0" w:color="auto"/>
                  </w:divBdr>
                  <w:divsChild>
                    <w:div w:id="582643370">
                      <w:marLeft w:val="0"/>
                      <w:marRight w:val="0"/>
                      <w:marTop w:val="0"/>
                      <w:marBottom w:val="0"/>
                      <w:divBdr>
                        <w:top w:val="none" w:sz="0" w:space="0" w:color="auto"/>
                        <w:left w:val="none" w:sz="0" w:space="0" w:color="auto"/>
                        <w:bottom w:val="none" w:sz="0" w:space="0" w:color="auto"/>
                        <w:right w:val="none" w:sz="0" w:space="0" w:color="auto"/>
                      </w:divBdr>
                      <w:divsChild>
                        <w:div w:id="1081681597">
                          <w:marLeft w:val="0"/>
                          <w:marRight w:val="0"/>
                          <w:marTop w:val="0"/>
                          <w:marBottom w:val="0"/>
                          <w:divBdr>
                            <w:top w:val="none" w:sz="0" w:space="0" w:color="auto"/>
                            <w:left w:val="none" w:sz="0" w:space="0" w:color="auto"/>
                            <w:bottom w:val="none" w:sz="0" w:space="0" w:color="auto"/>
                            <w:right w:val="none" w:sz="0" w:space="0" w:color="auto"/>
                          </w:divBdr>
                          <w:divsChild>
                            <w:div w:id="518860595">
                              <w:marLeft w:val="0"/>
                              <w:marRight w:val="0"/>
                              <w:marTop w:val="0"/>
                              <w:marBottom w:val="0"/>
                              <w:divBdr>
                                <w:top w:val="none" w:sz="0" w:space="0" w:color="auto"/>
                                <w:left w:val="none" w:sz="0" w:space="0" w:color="auto"/>
                                <w:bottom w:val="none" w:sz="0" w:space="0" w:color="auto"/>
                                <w:right w:val="none" w:sz="0" w:space="0" w:color="auto"/>
                              </w:divBdr>
                              <w:divsChild>
                                <w:div w:id="1180924454">
                                  <w:marLeft w:val="0"/>
                                  <w:marRight w:val="0"/>
                                  <w:marTop w:val="0"/>
                                  <w:marBottom w:val="0"/>
                                  <w:divBdr>
                                    <w:top w:val="none" w:sz="0" w:space="0" w:color="auto"/>
                                    <w:left w:val="none" w:sz="0" w:space="0" w:color="auto"/>
                                    <w:bottom w:val="none" w:sz="0" w:space="0" w:color="auto"/>
                                    <w:right w:val="none" w:sz="0" w:space="0" w:color="auto"/>
                                  </w:divBdr>
                                  <w:divsChild>
                                    <w:div w:id="6221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291">
      <w:bodyDiv w:val="1"/>
      <w:marLeft w:val="0"/>
      <w:marRight w:val="0"/>
      <w:marTop w:val="0"/>
      <w:marBottom w:val="0"/>
      <w:divBdr>
        <w:top w:val="none" w:sz="0" w:space="0" w:color="auto"/>
        <w:left w:val="none" w:sz="0" w:space="0" w:color="auto"/>
        <w:bottom w:val="none" w:sz="0" w:space="0" w:color="auto"/>
        <w:right w:val="none" w:sz="0" w:space="0" w:color="auto"/>
      </w:divBdr>
    </w:div>
    <w:div w:id="1452553741">
      <w:bodyDiv w:val="1"/>
      <w:marLeft w:val="120"/>
      <w:marRight w:val="120"/>
      <w:marTop w:val="0"/>
      <w:marBottom w:val="0"/>
      <w:divBdr>
        <w:top w:val="none" w:sz="0" w:space="0" w:color="auto"/>
        <w:left w:val="none" w:sz="0" w:space="0" w:color="auto"/>
        <w:bottom w:val="none" w:sz="0" w:space="0" w:color="auto"/>
        <w:right w:val="none" w:sz="0" w:space="0" w:color="auto"/>
      </w:divBdr>
      <w:divsChild>
        <w:div w:id="1134254752">
          <w:marLeft w:val="0"/>
          <w:marRight w:val="0"/>
          <w:marTop w:val="0"/>
          <w:marBottom w:val="0"/>
          <w:divBdr>
            <w:top w:val="none" w:sz="0" w:space="0" w:color="auto"/>
            <w:left w:val="none" w:sz="0" w:space="0" w:color="auto"/>
            <w:bottom w:val="none" w:sz="0" w:space="0" w:color="auto"/>
            <w:right w:val="none" w:sz="0" w:space="0" w:color="auto"/>
          </w:divBdr>
          <w:divsChild>
            <w:div w:id="1305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501">
      <w:bodyDiv w:val="1"/>
      <w:marLeft w:val="0"/>
      <w:marRight w:val="0"/>
      <w:marTop w:val="0"/>
      <w:marBottom w:val="0"/>
      <w:divBdr>
        <w:top w:val="none" w:sz="0" w:space="0" w:color="auto"/>
        <w:left w:val="none" w:sz="0" w:space="0" w:color="auto"/>
        <w:bottom w:val="none" w:sz="0" w:space="0" w:color="auto"/>
        <w:right w:val="none" w:sz="0" w:space="0" w:color="auto"/>
      </w:divBdr>
    </w:div>
    <w:div w:id="1487090422">
      <w:bodyDiv w:val="1"/>
      <w:marLeft w:val="0"/>
      <w:marRight w:val="0"/>
      <w:marTop w:val="0"/>
      <w:marBottom w:val="0"/>
      <w:divBdr>
        <w:top w:val="none" w:sz="0" w:space="0" w:color="auto"/>
        <w:left w:val="none" w:sz="0" w:space="0" w:color="auto"/>
        <w:bottom w:val="none" w:sz="0" w:space="0" w:color="auto"/>
        <w:right w:val="none" w:sz="0" w:space="0" w:color="auto"/>
      </w:divBdr>
    </w:div>
    <w:div w:id="1490100642">
      <w:bodyDiv w:val="1"/>
      <w:marLeft w:val="0"/>
      <w:marRight w:val="0"/>
      <w:marTop w:val="0"/>
      <w:marBottom w:val="0"/>
      <w:divBdr>
        <w:top w:val="none" w:sz="0" w:space="0" w:color="auto"/>
        <w:left w:val="none" w:sz="0" w:space="0" w:color="auto"/>
        <w:bottom w:val="none" w:sz="0" w:space="0" w:color="auto"/>
        <w:right w:val="none" w:sz="0" w:space="0" w:color="auto"/>
      </w:divBdr>
      <w:divsChild>
        <w:div w:id="1111242097">
          <w:marLeft w:val="0"/>
          <w:marRight w:val="0"/>
          <w:marTop w:val="0"/>
          <w:marBottom w:val="0"/>
          <w:divBdr>
            <w:top w:val="none" w:sz="0" w:space="0" w:color="auto"/>
            <w:left w:val="none" w:sz="0" w:space="0" w:color="auto"/>
            <w:bottom w:val="none" w:sz="0" w:space="0" w:color="auto"/>
            <w:right w:val="none" w:sz="0" w:space="0" w:color="auto"/>
          </w:divBdr>
        </w:div>
      </w:divsChild>
    </w:div>
    <w:div w:id="1518234840">
      <w:bodyDiv w:val="1"/>
      <w:marLeft w:val="0"/>
      <w:marRight w:val="0"/>
      <w:marTop w:val="0"/>
      <w:marBottom w:val="0"/>
      <w:divBdr>
        <w:top w:val="none" w:sz="0" w:space="0" w:color="auto"/>
        <w:left w:val="none" w:sz="0" w:space="0" w:color="auto"/>
        <w:bottom w:val="none" w:sz="0" w:space="0" w:color="auto"/>
        <w:right w:val="none" w:sz="0" w:space="0" w:color="auto"/>
      </w:divBdr>
    </w:div>
    <w:div w:id="1540168497">
      <w:bodyDiv w:val="1"/>
      <w:marLeft w:val="0"/>
      <w:marRight w:val="0"/>
      <w:marTop w:val="0"/>
      <w:marBottom w:val="0"/>
      <w:divBdr>
        <w:top w:val="none" w:sz="0" w:space="0" w:color="auto"/>
        <w:left w:val="none" w:sz="0" w:space="0" w:color="auto"/>
        <w:bottom w:val="none" w:sz="0" w:space="0" w:color="auto"/>
        <w:right w:val="none" w:sz="0" w:space="0" w:color="auto"/>
      </w:divBdr>
    </w:div>
    <w:div w:id="1573588449">
      <w:bodyDiv w:val="1"/>
      <w:marLeft w:val="0"/>
      <w:marRight w:val="0"/>
      <w:marTop w:val="0"/>
      <w:marBottom w:val="0"/>
      <w:divBdr>
        <w:top w:val="none" w:sz="0" w:space="0" w:color="auto"/>
        <w:left w:val="none" w:sz="0" w:space="0" w:color="auto"/>
        <w:bottom w:val="none" w:sz="0" w:space="0" w:color="auto"/>
        <w:right w:val="none" w:sz="0" w:space="0" w:color="auto"/>
      </w:divBdr>
    </w:div>
    <w:div w:id="1590851765">
      <w:bodyDiv w:val="1"/>
      <w:marLeft w:val="0"/>
      <w:marRight w:val="0"/>
      <w:marTop w:val="0"/>
      <w:marBottom w:val="0"/>
      <w:divBdr>
        <w:top w:val="none" w:sz="0" w:space="0" w:color="auto"/>
        <w:left w:val="none" w:sz="0" w:space="0" w:color="auto"/>
        <w:bottom w:val="none" w:sz="0" w:space="0" w:color="auto"/>
        <w:right w:val="none" w:sz="0" w:space="0" w:color="auto"/>
      </w:divBdr>
    </w:div>
    <w:div w:id="1615290014">
      <w:bodyDiv w:val="1"/>
      <w:marLeft w:val="0"/>
      <w:marRight w:val="0"/>
      <w:marTop w:val="0"/>
      <w:marBottom w:val="0"/>
      <w:divBdr>
        <w:top w:val="none" w:sz="0" w:space="0" w:color="auto"/>
        <w:left w:val="none" w:sz="0" w:space="0" w:color="auto"/>
        <w:bottom w:val="none" w:sz="0" w:space="0" w:color="auto"/>
        <w:right w:val="none" w:sz="0" w:space="0" w:color="auto"/>
      </w:divBdr>
    </w:div>
    <w:div w:id="1626039554">
      <w:bodyDiv w:val="1"/>
      <w:marLeft w:val="0"/>
      <w:marRight w:val="0"/>
      <w:marTop w:val="0"/>
      <w:marBottom w:val="0"/>
      <w:divBdr>
        <w:top w:val="none" w:sz="0" w:space="0" w:color="auto"/>
        <w:left w:val="none" w:sz="0" w:space="0" w:color="auto"/>
        <w:bottom w:val="none" w:sz="0" w:space="0" w:color="auto"/>
        <w:right w:val="none" w:sz="0" w:space="0" w:color="auto"/>
      </w:divBdr>
    </w:div>
    <w:div w:id="1629773374">
      <w:bodyDiv w:val="1"/>
      <w:marLeft w:val="0"/>
      <w:marRight w:val="0"/>
      <w:marTop w:val="0"/>
      <w:marBottom w:val="0"/>
      <w:divBdr>
        <w:top w:val="none" w:sz="0" w:space="0" w:color="auto"/>
        <w:left w:val="none" w:sz="0" w:space="0" w:color="auto"/>
        <w:bottom w:val="none" w:sz="0" w:space="0" w:color="auto"/>
        <w:right w:val="none" w:sz="0" w:space="0" w:color="auto"/>
      </w:divBdr>
    </w:div>
    <w:div w:id="1648050245">
      <w:bodyDiv w:val="1"/>
      <w:marLeft w:val="0"/>
      <w:marRight w:val="0"/>
      <w:marTop w:val="0"/>
      <w:marBottom w:val="0"/>
      <w:divBdr>
        <w:top w:val="none" w:sz="0" w:space="0" w:color="auto"/>
        <w:left w:val="none" w:sz="0" w:space="0" w:color="auto"/>
        <w:bottom w:val="none" w:sz="0" w:space="0" w:color="auto"/>
        <w:right w:val="none" w:sz="0" w:space="0" w:color="auto"/>
      </w:divBdr>
    </w:div>
    <w:div w:id="1651445152">
      <w:bodyDiv w:val="1"/>
      <w:marLeft w:val="120"/>
      <w:marRight w:val="120"/>
      <w:marTop w:val="0"/>
      <w:marBottom w:val="0"/>
      <w:divBdr>
        <w:top w:val="none" w:sz="0" w:space="0" w:color="auto"/>
        <w:left w:val="none" w:sz="0" w:space="0" w:color="auto"/>
        <w:bottom w:val="none" w:sz="0" w:space="0" w:color="auto"/>
        <w:right w:val="none" w:sz="0" w:space="0" w:color="auto"/>
      </w:divBdr>
      <w:divsChild>
        <w:div w:id="2080980592">
          <w:marLeft w:val="0"/>
          <w:marRight w:val="0"/>
          <w:marTop w:val="0"/>
          <w:marBottom w:val="0"/>
          <w:divBdr>
            <w:top w:val="none" w:sz="0" w:space="0" w:color="auto"/>
            <w:left w:val="none" w:sz="0" w:space="0" w:color="auto"/>
            <w:bottom w:val="none" w:sz="0" w:space="0" w:color="auto"/>
            <w:right w:val="none" w:sz="0" w:space="0" w:color="auto"/>
          </w:divBdr>
          <w:divsChild>
            <w:div w:id="495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1506">
      <w:bodyDiv w:val="1"/>
      <w:marLeft w:val="0"/>
      <w:marRight w:val="0"/>
      <w:marTop w:val="0"/>
      <w:marBottom w:val="0"/>
      <w:divBdr>
        <w:top w:val="none" w:sz="0" w:space="0" w:color="auto"/>
        <w:left w:val="none" w:sz="0" w:space="0" w:color="auto"/>
        <w:bottom w:val="none" w:sz="0" w:space="0" w:color="auto"/>
        <w:right w:val="none" w:sz="0" w:space="0" w:color="auto"/>
      </w:divBdr>
      <w:divsChild>
        <w:div w:id="1084456845">
          <w:marLeft w:val="0"/>
          <w:marRight w:val="0"/>
          <w:marTop w:val="0"/>
          <w:marBottom w:val="0"/>
          <w:divBdr>
            <w:top w:val="none" w:sz="0" w:space="0" w:color="auto"/>
            <w:left w:val="none" w:sz="0" w:space="0" w:color="auto"/>
            <w:bottom w:val="none" w:sz="0" w:space="0" w:color="auto"/>
            <w:right w:val="none" w:sz="0" w:space="0" w:color="auto"/>
          </w:divBdr>
        </w:div>
      </w:divsChild>
    </w:div>
    <w:div w:id="1678918493">
      <w:bodyDiv w:val="1"/>
      <w:marLeft w:val="0"/>
      <w:marRight w:val="0"/>
      <w:marTop w:val="0"/>
      <w:marBottom w:val="0"/>
      <w:divBdr>
        <w:top w:val="none" w:sz="0" w:space="0" w:color="auto"/>
        <w:left w:val="none" w:sz="0" w:space="0" w:color="auto"/>
        <w:bottom w:val="none" w:sz="0" w:space="0" w:color="auto"/>
        <w:right w:val="none" w:sz="0" w:space="0" w:color="auto"/>
      </w:divBdr>
    </w:div>
    <w:div w:id="1682660646">
      <w:bodyDiv w:val="1"/>
      <w:marLeft w:val="0"/>
      <w:marRight w:val="0"/>
      <w:marTop w:val="0"/>
      <w:marBottom w:val="0"/>
      <w:divBdr>
        <w:top w:val="none" w:sz="0" w:space="0" w:color="auto"/>
        <w:left w:val="none" w:sz="0" w:space="0" w:color="auto"/>
        <w:bottom w:val="none" w:sz="0" w:space="0" w:color="auto"/>
        <w:right w:val="none" w:sz="0" w:space="0" w:color="auto"/>
      </w:divBdr>
    </w:div>
    <w:div w:id="1686247572">
      <w:bodyDiv w:val="1"/>
      <w:marLeft w:val="0"/>
      <w:marRight w:val="0"/>
      <w:marTop w:val="0"/>
      <w:marBottom w:val="0"/>
      <w:divBdr>
        <w:top w:val="none" w:sz="0" w:space="0" w:color="auto"/>
        <w:left w:val="none" w:sz="0" w:space="0" w:color="auto"/>
        <w:bottom w:val="none" w:sz="0" w:space="0" w:color="auto"/>
        <w:right w:val="none" w:sz="0" w:space="0" w:color="auto"/>
      </w:divBdr>
    </w:div>
    <w:div w:id="1694072407">
      <w:bodyDiv w:val="1"/>
      <w:marLeft w:val="120"/>
      <w:marRight w:val="120"/>
      <w:marTop w:val="0"/>
      <w:marBottom w:val="0"/>
      <w:divBdr>
        <w:top w:val="none" w:sz="0" w:space="0" w:color="auto"/>
        <w:left w:val="none" w:sz="0" w:space="0" w:color="auto"/>
        <w:bottom w:val="none" w:sz="0" w:space="0" w:color="auto"/>
        <w:right w:val="none" w:sz="0" w:space="0" w:color="auto"/>
      </w:divBdr>
      <w:divsChild>
        <w:div w:id="1881935472">
          <w:marLeft w:val="0"/>
          <w:marRight w:val="0"/>
          <w:marTop w:val="0"/>
          <w:marBottom w:val="0"/>
          <w:divBdr>
            <w:top w:val="none" w:sz="0" w:space="0" w:color="auto"/>
            <w:left w:val="none" w:sz="0" w:space="0" w:color="auto"/>
            <w:bottom w:val="none" w:sz="0" w:space="0" w:color="auto"/>
            <w:right w:val="none" w:sz="0" w:space="0" w:color="auto"/>
          </w:divBdr>
          <w:divsChild>
            <w:div w:id="17775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5292">
      <w:bodyDiv w:val="1"/>
      <w:marLeft w:val="0"/>
      <w:marRight w:val="0"/>
      <w:marTop w:val="0"/>
      <w:marBottom w:val="0"/>
      <w:divBdr>
        <w:top w:val="none" w:sz="0" w:space="0" w:color="auto"/>
        <w:left w:val="none" w:sz="0" w:space="0" w:color="auto"/>
        <w:bottom w:val="none" w:sz="0" w:space="0" w:color="auto"/>
        <w:right w:val="none" w:sz="0" w:space="0" w:color="auto"/>
      </w:divBdr>
    </w:div>
    <w:div w:id="1711303961">
      <w:bodyDiv w:val="1"/>
      <w:marLeft w:val="0"/>
      <w:marRight w:val="0"/>
      <w:marTop w:val="0"/>
      <w:marBottom w:val="0"/>
      <w:divBdr>
        <w:top w:val="none" w:sz="0" w:space="0" w:color="auto"/>
        <w:left w:val="none" w:sz="0" w:space="0" w:color="auto"/>
        <w:bottom w:val="none" w:sz="0" w:space="0" w:color="auto"/>
        <w:right w:val="none" w:sz="0" w:space="0" w:color="auto"/>
      </w:divBdr>
    </w:div>
    <w:div w:id="1744452541">
      <w:bodyDiv w:val="1"/>
      <w:marLeft w:val="0"/>
      <w:marRight w:val="0"/>
      <w:marTop w:val="0"/>
      <w:marBottom w:val="0"/>
      <w:divBdr>
        <w:top w:val="none" w:sz="0" w:space="0" w:color="auto"/>
        <w:left w:val="none" w:sz="0" w:space="0" w:color="auto"/>
        <w:bottom w:val="none" w:sz="0" w:space="0" w:color="auto"/>
        <w:right w:val="none" w:sz="0" w:space="0" w:color="auto"/>
      </w:divBdr>
    </w:div>
    <w:div w:id="1791976075">
      <w:bodyDiv w:val="1"/>
      <w:marLeft w:val="0"/>
      <w:marRight w:val="0"/>
      <w:marTop w:val="0"/>
      <w:marBottom w:val="0"/>
      <w:divBdr>
        <w:top w:val="none" w:sz="0" w:space="0" w:color="auto"/>
        <w:left w:val="none" w:sz="0" w:space="0" w:color="auto"/>
        <w:bottom w:val="none" w:sz="0" w:space="0" w:color="auto"/>
        <w:right w:val="none" w:sz="0" w:space="0" w:color="auto"/>
      </w:divBdr>
    </w:div>
    <w:div w:id="1795556603">
      <w:bodyDiv w:val="1"/>
      <w:marLeft w:val="0"/>
      <w:marRight w:val="0"/>
      <w:marTop w:val="0"/>
      <w:marBottom w:val="0"/>
      <w:divBdr>
        <w:top w:val="none" w:sz="0" w:space="0" w:color="auto"/>
        <w:left w:val="none" w:sz="0" w:space="0" w:color="auto"/>
        <w:bottom w:val="none" w:sz="0" w:space="0" w:color="auto"/>
        <w:right w:val="none" w:sz="0" w:space="0" w:color="auto"/>
      </w:divBdr>
    </w:div>
    <w:div w:id="1815827907">
      <w:bodyDiv w:val="1"/>
      <w:marLeft w:val="0"/>
      <w:marRight w:val="0"/>
      <w:marTop w:val="0"/>
      <w:marBottom w:val="0"/>
      <w:divBdr>
        <w:top w:val="none" w:sz="0" w:space="0" w:color="auto"/>
        <w:left w:val="none" w:sz="0" w:space="0" w:color="auto"/>
        <w:bottom w:val="none" w:sz="0" w:space="0" w:color="auto"/>
        <w:right w:val="none" w:sz="0" w:space="0" w:color="auto"/>
      </w:divBdr>
    </w:div>
    <w:div w:id="1817994061">
      <w:bodyDiv w:val="1"/>
      <w:marLeft w:val="0"/>
      <w:marRight w:val="0"/>
      <w:marTop w:val="0"/>
      <w:marBottom w:val="0"/>
      <w:divBdr>
        <w:top w:val="none" w:sz="0" w:space="0" w:color="auto"/>
        <w:left w:val="none" w:sz="0" w:space="0" w:color="auto"/>
        <w:bottom w:val="none" w:sz="0" w:space="0" w:color="auto"/>
        <w:right w:val="none" w:sz="0" w:space="0" w:color="auto"/>
      </w:divBdr>
    </w:div>
    <w:div w:id="1824278246">
      <w:bodyDiv w:val="1"/>
      <w:marLeft w:val="0"/>
      <w:marRight w:val="0"/>
      <w:marTop w:val="0"/>
      <w:marBottom w:val="0"/>
      <w:divBdr>
        <w:top w:val="none" w:sz="0" w:space="0" w:color="auto"/>
        <w:left w:val="none" w:sz="0" w:space="0" w:color="auto"/>
        <w:bottom w:val="none" w:sz="0" w:space="0" w:color="auto"/>
        <w:right w:val="none" w:sz="0" w:space="0" w:color="auto"/>
      </w:divBdr>
      <w:divsChild>
        <w:div w:id="513299862">
          <w:marLeft w:val="0"/>
          <w:marRight w:val="0"/>
          <w:marTop w:val="0"/>
          <w:marBottom w:val="0"/>
          <w:divBdr>
            <w:top w:val="none" w:sz="0" w:space="0" w:color="auto"/>
            <w:left w:val="none" w:sz="0" w:space="0" w:color="auto"/>
            <w:bottom w:val="none" w:sz="0" w:space="0" w:color="auto"/>
            <w:right w:val="none" w:sz="0" w:space="0" w:color="auto"/>
          </w:divBdr>
          <w:divsChild>
            <w:div w:id="1868174592">
              <w:marLeft w:val="0"/>
              <w:marRight w:val="0"/>
              <w:marTop w:val="0"/>
              <w:marBottom w:val="0"/>
              <w:divBdr>
                <w:top w:val="none" w:sz="0" w:space="0" w:color="auto"/>
                <w:left w:val="none" w:sz="0" w:space="0" w:color="auto"/>
                <w:bottom w:val="none" w:sz="0" w:space="0" w:color="auto"/>
                <w:right w:val="none" w:sz="0" w:space="0" w:color="auto"/>
              </w:divBdr>
              <w:divsChild>
                <w:div w:id="219444862">
                  <w:marLeft w:val="0"/>
                  <w:marRight w:val="0"/>
                  <w:marTop w:val="0"/>
                  <w:marBottom w:val="0"/>
                  <w:divBdr>
                    <w:top w:val="none" w:sz="0" w:space="0" w:color="auto"/>
                    <w:left w:val="none" w:sz="0" w:space="0" w:color="auto"/>
                    <w:bottom w:val="none" w:sz="0" w:space="0" w:color="auto"/>
                    <w:right w:val="none" w:sz="0" w:space="0" w:color="auto"/>
                  </w:divBdr>
                  <w:divsChild>
                    <w:div w:id="561015609">
                      <w:marLeft w:val="0"/>
                      <w:marRight w:val="0"/>
                      <w:marTop w:val="0"/>
                      <w:marBottom w:val="0"/>
                      <w:divBdr>
                        <w:top w:val="none" w:sz="0" w:space="0" w:color="auto"/>
                        <w:left w:val="none" w:sz="0" w:space="0" w:color="auto"/>
                        <w:bottom w:val="none" w:sz="0" w:space="0" w:color="auto"/>
                        <w:right w:val="none" w:sz="0" w:space="0" w:color="auto"/>
                      </w:divBdr>
                      <w:divsChild>
                        <w:div w:id="127671309">
                          <w:marLeft w:val="0"/>
                          <w:marRight w:val="0"/>
                          <w:marTop w:val="0"/>
                          <w:marBottom w:val="0"/>
                          <w:divBdr>
                            <w:top w:val="none" w:sz="0" w:space="0" w:color="auto"/>
                            <w:left w:val="none" w:sz="0" w:space="0" w:color="auto"/>
                            <w:bottom w:val="none" w:sz="0" w:space="0" w:color="auto"/>
                            <w:right w:val="none" w:sz="0" w:space="0" w:color="auto"/>
                          </w:divBdr>
                          <w:divsChild>
                            <w:div w:id="1114012360">
                              <w:marLeft w:val="0"/>
                              <w:marRight w:val="0"/>
                              <w:marTop w:val="0"/>
                              <w:marBottom w:val="0"/>
                              <w:divBdr>
                                <w:top w:val="none" w:sz="0" w:space="0" w:color="auto"/>
                                <w:left w:val="none" w:sz="0" w:space="0" w:color="auto"/>
                                <w:bottom w:val="none" w:sz="0" w:space="0" w:color="auto"/>
                                <w:right w:val="none" w:sz="0" w:space="0" w:color="auto"/>
                              </w:divBdr>
                              <w:divsChild>
                                <w:div w:id="373382896">
                                  <w:marLeft w:val="0"/>
                                  <w:marRight w:val="0"/>
                                  <w:marTop w:val="0"/>
                                  <w:marBottom w:val="0"/>
                                  <w:divBdr>
                                    <w:top w:val="none" w:sz="0" w:space="0" w:color="auto"/>
                                    <w:left w:val="none" w:sz="0" w:space="0" w:color="auto"/>
                                    <w:bottom w:val="none" w:sz="0" w:space="0" w:color="auto"/>
                                    <w:right w:val="none" w:sz="0" w:space="0" w:color="auto"/>
                                  </w:divBdr>
                                  <w:divsChild>
                                    <w:div w:id="5507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323754">
      <w:bodyDiv w:val="1"/>
      <w:marLeft w:val="0"/>
      <w:marRight w:val="0"/>
      <w:marTop w:val="0"/>
      <w:marBottom w:val="0"/>
      <w:divBdr>
        <w:top w:val="none" w:sz="0" w:space="0" w:color="auto"/>
        <w:left w:val="none" w:sz="0" w:space="0" w:color="auto"/>
        <w:bottom w:val="none" w:sz="0" w:space="0" w:color="auto"/>
        <w:right w:val="none" w:sz="0" w:space="0" w:color="auto"/>
      </w:divBdr>
    </w:div>
    <w:div w:id="1849829619">
      <w:bodyDiv w:val="1"/>
      <w:marLeft w:val="0"/>
      <w:marRight w:val="0"/>
      <w:marTop w:val="0"/>
      <w:marBottom w:val="0"/>
      <w:divBdr>
        <w:top w:val="none" w:sz="0" w:space="0" w:color="auto"/>
        <w:left w:val="none" w:sz="0" w:space="0" w:color="auto"/>
        <w:bottom w:val="none" w:sz="0" w:space="0" w:color="auto"/>
        <w:right w:val="none" w:sz="0" w:space="0" w:color="auto"/>
      </w:divBdr>
    </w:div>
    <w:div w:id="1852332118">
      <w:bodyDiv w:val="1"/>
      <w:marLeft w:val="0"/>
      <w:marRight w:val="0"/>
      <w:marTop w:val="0"/>
      <w:marBottom w:val="0"/>
      <w:divBdr>
        <w:top w:val="none" w:sz="0" w:space="0" w:color="auto"/>
        <w:left w:val="none" w:sz="0" w:space="0" w:color="auto"/>
        <w:bottom w:val="none" w:sz="0" w:space="0" w:color="auto"/>
        <w:right w:val="none" w:sz="0" w:space="0" w:color="auto"/>
      </w:divBdr>
      <w:divsChild>
        <w:div w:id="261495145">
          <w:marLeft w:val="0"/>
          <w:marRight w:val="0"/>
          <w:marTop w:val="0"/>
          <w:marBottom w:val="0"/>
          <w:divBdr>
            <w:top w:val="none" w:sz="0" w:space="0" w:color="auto"/>
            <w:left w:val="none" w:sz="0" w:space="0" w:color="auto"/>
            <w:bottom w:val="none" w:sz="0" w:space="0" w:color="auto"/>
            <w:right w:val="none" w:sz="0" w:space="0" w:color="auto"/>
          </w:divBdr>
          <w:divsChild>
            <w:div w:id="1889800874">
              <w:marLeft w:val="0"/>
              <w:marRight w:val="0"/>
              <w:marTop w:val="0"/>
              <w:marBottom w:val="0"/>
              <w:divBdr>
                <w:top w:val="none" w:sz="0" w:space="0" w:color="auto"/>
                <w:left w:val="none" w:sz="0" w:space="0" w:color="auto"/>
                <w:bottom w:val="none" w:sz="0" w:space="0" w:color="auto"/>
                <w:right w:val="none" w:sz="0" w:space="0" w:color="auto"/>
              </w:divBdr>
              <w:divsChild>
                <w:div w:id="84890282">
                  <w:marLeft w:val="0"/>
                  <w:marRight w:val="0"/>
                  <w:marTop w:val="0"/>
                  <w:marBottom w:val="0"/>
                  <w:divBdr>
                    <w:top w:val="none" w:sz="0" w:space="0" w:color="auto"/>
                    <w:left w:val="none" w:sz="0" w:space="0" w:color="auto"/>
                    <w:bottom w:val="none" w:sz="0" w:space="0" w:color="auto"/>
                    <w:right w:val="none" w:sz="0" w:space="0" w:color="auto"/>
                  </w:divBdr>
                  <w:divsChild>
                    <w:div w:id="2925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43919">
      <w:bodyDiv w:val="1"/>
      <w:marLeft w:val="0"/>
      <w:marRight w:val="0"/>
      <w:marTop w:val="0"/>
      <w:marBottom w:val="0"/>
      <w:divBdr>
        <w:top w:val="none" w:sz="0" w:space="0" w:color="auto"/>
        <w:left w:val="none" w:sz="0" w:space="0" w:color="auto"/>
        <w:bottom w:val="none" w:sz="0" w:space="0" w:color="auto"/>
        <w:right w:val="none" w:sz="0" w:space="0" w:color="auto"/>
      </w:divBdr>
      <w:divsChild>
        <w:div w:id="551430877">
          <w:marLeft w:val="0"/>
          <w:marRight w:val="0"/>
          <w:marTop w:val="0"/>
          <w:marBottom w:val="0"/>
          <w:divBdr>
            <w:top w:val="none" w:sz="0" w:space="0" w:color="auto"/>
            <w:left w:val="none" w:sz="0" w:space="0" w:color="auto"/>
            <w:bottom w:val="none" w:sz="0" w:space="0" w:color="auto"/>
            <w:right w:val="none" w:sz="0" w:space="0" w:color="auto"/>
          </w:divBdr>
          <w:divsChild>
            <w:div w:id="1122110579">
              <w:marLeft w:val="0"/>
              <w:marRight w:val="0"/>
              <w:marTop w:val="0"/>
              <w:marBottom w:val="0"/>
              <w:divBdr>
                <w:top w:val="none" w:sz="0" w:space="0" w:color="auto"/>
                <w:left w:val="none" w:sz="0" w:space="0" w:color="auto"/>
                <w:bottom w:val="none" w:sz="0" w:space="0" w:color="auto"/>
                <w:right w:val="none" w:sz="0" w:space="0" w:color="auto"/>
              </w:divBdr>
              <w:divsChild>
                <w:div w:id="1420105398">
                  <w:marLeft w:val="0"/>
                  <w:marRight w:val="0"/>
                  <w:marTop w:val="0"/>
                  <w:marBottom w:val="0"/>
                  <w:divBdr>
                    <w:top w:val="none" w:sz="0" w:space="0" w:color="auto"/>
                    <w:left w:val="none" w:sz="0" w:space="0" w:color="auto"/>
                    <w:bottom w:val="none" w:sz="0" w:space="0" w:color="auto"/>
                    <w:right w:val="none" w:sz="0" w:space="0" w:color="auto"/>
                  </w:divBdr>
                  <w:divsChild>
                    <w:div w:id="661811867">
                      <w:marLeft w:val="0"/>
                      <w:marRight w:val="0"/>
                      <w:marTop w:val="0"/>
                      <w:marBottom w:val="0"/>
                      <w:divBdr>
                        <w:top w:val="none" w:sz="0" w:space="0" w:color="auto"/>
                        <w:left w:val="none" w:sz="0" w:space="0" w:color="auto"/>
                        <w:bottom w:val="none" w:sz="0" w:space="0" w:color="auto"/>
                        <w:right w:val="none" w:sz="0" w:space="0" w:color="auto"/>
                      </w:divBdr>
                      <w:divsChild>
                        <w:div w:id="7325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06263">
      <w:bodyDiv w:val="1"/>
      <w:marLeft w:val="120"/>
      <w:marRight w:val="120"/>
      <w:marTop w:val="0"/>
      <w:marBottom w:val="0"/>
      <w:divBdr>
        <w:top w:val="none" w:sz="0" w:space="0" w:color="auto"/>
        <w:left w:val="none" w:sz="0" w:space="0" w:color="auto"/>
        <w:bottom w:val="none" w:sz="0" w:space="0" w:color="auto"/>
        <w:right w:val="none" w:sz="0" w:space="0" w:color="auto"/>
      </w:divBdr>
      <w:divsChild>
        <w:div w:id="813523391">
          <w:marLeft w:val="0"/>
          <w:marRight w:val="0"/>
          <w:marTop w:val="0"/>
          <w:marBottom w:val="0"/>
          <w:divBdr>
            <w:top w:val="none" w:sz="0" w:space="0" w:color="auto"/>
            <w:left w:val="none" w:sz="0" w:space="0" w:color="auto"/>
            <w:bottom w:val="none" w:sz="0" w:space="0" w:color="auto"/>
            <w:right w:val="none" w:sz="0" w:space="0" w:color="auto"/>
          </w:divBdr>
          <w:divsChild>
            <w:div w:id="1407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28765">
      <w:bodyDiv w:val="1"/>
      <w:marLeft w:val="0"/>
      <w:marRight w:val="0"/>
      <w:marTop w:val="0"/>
      <w:marBottom w:val="0"/>
      <w:divBdr>
        <w:top w:val="none" w:sz="0" w:space="0" w:color="auto"/>
        <w:left w:val="none" w:sz="0" w:space="0" w:color="auto"/>
        <w:bottom w:val="none" w:sz="0" w:space="0" w:color="auto"/>
        <w:right w:val="none" w:sz="0" w:space="0" w:color="auto"/>
      </w:divBdr>
    </w:div>
    <w:div w:id="1887523020">
      <w:bodyDiv w:val="1"/>
      <w:marLeft w:val="0"/>
      <w:marRight w:val="0"/>
      <w:marTop w:val="0"/>
      <w:marBottom w:val="0"/>
      <w:divBdr>
        <w:top w:val="none" w:sz="0" w:space="0" w:color="auto"/>
        <w:left w:val="none" w:sz="0" w:space="0" w:color="auto"/>
        <w:bottom w:val="none" w:sz="0" w:space="0" w:color="auto"/>
        <w:right w:val="none" w:sz="0" w:space="0" w:color="auto"/>
      </w:divBdr>
    </w:div>
    <w:div w:id="1899626570">
      <w:bodyDiv w:val="1"/>
      <w:marLeft w:val="0"/>
      <w:marRight w:val="0"/>
      <w:marTop w:val="0"/>
      <w:marBottom w:val="0"/>
      <w:divBdr>
        <w:top w:val="none" w:sz="0" w:space="0" w:color="auto"/>
        <w:left w:val="none" w:sz="0" w:space="0" w:color="auto"/>
        <w:bottom w:val="none" w:sz="0" w:space="0" w:color="auto"/>
        <w:right w:val="none" w:sz="0" w:space="0" w:color="auto"/>
      </w:divBdr>
    </w:div>
    <w:div w:id="1900822004">
      <w:bodyDiv w:val="1"/>
      <w:marLeft w:val="0"/>
      <w:marRight w:val="0"/>
      <w:marTop w:val="0"/>
      <w:marBottom w:val="0"/>
      <w:divBdr>
        <w:top w:val="none" w:sz="0" w:space="0" w:color="auto"/>
        <w:left w:val="none" w:sz="0" w:space="0" w:color="auto"/>
        <w:bottom w:val="none" w:sz="0" w:space="0" w:color="auto"/>
        <w:right w:val="none" w:sz="0" w:space="0" w:color="auto"/>
      </w:divBdr>
    </w:div>
    <w:div w:id="1926065954">
      <w:bodyDiv w:val="1"/>
      <w:marLeft w:val="0"/>
      <w:marRight w:val="0"/>
      <w:marTop w:val="0"/>
      <w:marBottom w:val="0"/>
      <w:divBdr>
        <w:top w:val="none" w:sz="0" w:space="0" w:color="auto"/>
        <w:left w:val="none" w:sz="0" w:space="0" w:color="auto"/>
        <w:bottom w:val="none" w:sz="0" w:space="0" w:color="auto"/>
        <w:right w:val="none" w:sz="0" w:space="0" w:color="auto"/>
      </w:divBdr>
      <w:divsChild>
        <w:div w:id="2038770167">
          <w:marLeft w:val="0"/>
          <w:marRight w:val="0"/>
          <w:marTop w:val="0"/>
          <w:marBottom w:val="0"/>
          <w:divBdr>
            <w:top w:val="none" w:sz="0" w:space="0" w:color="auto"/>
            <w:left w:val="none" w:sz="0" w:space="0" w:color="auto"/>
            <w:bottom w:val="none" w:sz="0" w:space="0" w:color="auto"/>
            <w:right w:val="none" w:sz="0" w:space="0" w:color="auto"/>
          </w:divBdr>
          <w:divsChild>
            <w:div w:id="1274702145">
              <w:marLeft w:val="0"/>
              <w:marRight w:val="0"/>
              <w:marTop w:val="0"/>
              <w:marBottom w:val="0"/>
              <w:divBdr>
                <w:top w:val="none" w:sz="0" w:space="0" w:color="auto"/>
                <w:left w:val="none" w:sz="0" w:space="0" w:color="auto"/>
                <w:bottom w:val="none" w:sz="0" w:space="0" w:color="auto"/>
                <w:right w:val="none" w:sz="0" w:space="0" w:color="auto"/>
              </w:divBdr>
              <w:divsChild>
                <w:div w:id="1512332453">
                  <w:marLeft w:val="0"/>
                  <w:marRight w:val="0"/>
                  <w:marTop w:val="0"/>
                  <w:marBottom w:val="0"/>
                  <w:divBdr>
                    <w:top w:val="none" w:sz="0" w:space="0" w:color="auto"/>
                    <w:left w:val="none" w:sz="0" w:space="0" w:color="auto"/>
                    <w:bottom w:val="none" w:sz="0" w:space="0" w:color="auto"/>
                    <w:right w:val="none" w:sz="0" w:space="0" w:color="auto"/>
                  </w:divBdr>
                  <w:divsChild>
                    <w:div w:id="1388258692">
                      <w:marLeft w:val="0"/>
                      <w:marRight w:val="0"/>
                      <w:marTop w:val="0"/>
                      <w:marBottom w:val="0"/>
                      <w:divBdr>
                        <w:top w:val="none" w:sz="0" w:space="0" w:color="auto"/>
                        <w:left w:val="none" w:sz="0" w:space="0" w:color="auto"/>
                        <w:bottom w:val="none" w:sz="0" w:space="0" w:color="auto"/>
                        <w:right w:val="none" w:sz="0" w:space="0" w:color="auto"/>
                      </w:divBdr>
                      <w:divsChild>
                        <w:div w:id="438183647">
                          <w:marLeft w:val="150"/>
                          <w:marRight w:val="0"/>
                          <w:marTop w:val="150"/>
                          <w:marBottom w:val="150"/>
                          <w:divBdr>
                            <w:top w:val="none" w:sz="0" w:space="0" w:color="auto"/>
                            <w:left w:val="none" w:sz="0" w:space="0" w:color="auto"/>
                            <w:bottom w:val="none" w:sz="0" w:space="0" w:color="auto"/>
                            <w:right w:val="none" w:sz="0" w:space="0" w:color="auto"/>
                          </w:divBdr>
                          <w:divsChild>
                            <w:div w:id="1668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2712">
      <w:bodyDiv w:val="1"/>
      <w:marLeft w:val="0"/>
      <w:marRight w:val="0"/>
      <w:marTop w:val="0"/>
      <w:marBottom w:val="0"/>
      <w:divBdr>
        <w:top w:val="none" w:sz="0" w:space="0" w:color="auto"/>
        <w:left w:val="none" w:sz="0" w:space="0" w:color="auto"/>
        <w:bottom w:val="none" w:sz="0" w:space="0" w:color="auto"/>
        <w:right w:val="none" w:sz="0" w:space="0" w:color="auto"/>
      </w:divBdr>
    </w:div>
    <w:div w:id="2025938276">
      <w:bodyDiv w:val="1"/>
      <w:marLeft w:val="0"/>
      <w:marRight w:val="0"/>
      <w:marTop w:val="0"/>
      <w:marBottom w:val="0"/>
      <w:divBdr>
        <w:top w:val="none" w:sz="0" w:space="0" w:color="auto"/>
        <w:left w:val="none" w:sz="0" w:space="0" w:color="auto"/>
        <w:bottom w:val="none" w:sz="0" w:space="0" w:color="auto"/>
        <w:right w:val="none" w:sz="0" w:space="0" w:color="auto"/>
      </w:divBdr>
    </w:div>
    <w:div w:id="2037272180">
      <w:bodyDiv w:val="1"/>
      <w:marLeft w:val="120"/>
      <w:marRight w:val="120"/>
      <w:marTop w:val="0"/>
      <w:marBottom w:val="0"/>
      <w:divBdr>
        <w:top w:val="none" w:sz="0" w:space="0" w:color="auto"/>
        <w:left w:val="none" w:sz="0" w:space="0" w:color="auto"/>
        <w:bottom w:val="none" w:sz="0" w:space="0" w:color="auto"/>
        <w:right w:val="none" w:sz="0" w:space="0" w:color="auto"/>
      </w:divBdr>
      <w:divsChild>
        <w:div w:id="875198559">
          <w:marLeft w:val="0"/>
          <w:marRight w:val="0"/>
          <w:marTop w:val="0"/>
          <w:marBottom w:val="0"/>
          <w:divBdr>
            <w:top w:val="none" w:sz="0" w:space="0" w:color="auto"/>
            <w:left w:val="none" w:sz="0" w:space="0" w:color="auto"/>
            <w:bottom w:val="none" w:sz="0" w:space="0" w:color="auto"/>
            <w:right w:val="none" w:sz="0" w:space="0" w:color="auto"/>
          </w:divBdr>
          <w:divsChild>
            <w:div w:id="3454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2024">
      <w:bodyDiv w:val="1"/>
      <w:marLeft w:val="0"/>
      <w:marRight w:val="0"/>
      <w:marTop w:val="0"/>
      <w:marBottom w:val="0"/>
      <w:divBdr>
        <w:top w:val="none" w:sz="0" w:space="0" w:color="auto"/>
        <w:left w:val="none" w:sz="0" w:space="0" w:color="auto"/>
        <w:bottom w:val="none" w:sz="0" w:space="0" w:color="auto"/>
        <w:right w:val="none" w:sz="0" w:space="0" w:color="auto"/>
      </w:divBdr>
    </w:div>
    <w:div w:id="2054308423">
      <w:bodyDiv w:val="1"/>
      <w:marLeft w:val="0"/>
      <w:marRight w:val="0"/>
      <w:marTop w:val="0"/>
      <w:marBottom w:val="0"/>
      <w:divBdr>
        <w:top w:val="none" w:sz="0" w:space="0" w:color="auto"/>
        <w:left w:val="none" w:sz="0" w:space="0" w:color="auto"/>
        <w:bottom w:val="none" w:sz="0" w:space="0" w:color="auto"/>
        <w:right w:val="none" w:sz="0" w:space="0" w:color="auto"/>
      </w:divBdr>
    </w:div>
    <w:div w:id="2056389303">
      <w:bodyDiv w:val="1"/>
      <w:marLeft w:val="120"/>
      <w:marRight w:val="120"/>
      <w:marTop w:val="0"/>
      <w:marBottom w:val="0"/>
      <w:divBdr>
        <w:top w:val="none" w:sz="0" w:space="0" w:color="auto"/>
        <w:left w:val="none" w:sz="0" w:space="0" w:color="auto"/>
        <w:bottom w:val="none" w:sz="0" w:space="0" w:color="auto"/>
        <w:right w:val="none" w:sz="0" w:space="0" w:color="auto"/>
      </w:divBdr>
      <w:divsChild>
        <w:div w:id="1391149844">
          <w:marLeft w:val="0"/>
          <w:marRight w:val="0"/>
          <w:marTop w:val="0"/>
          <w:marBottom w:val="0"/>
          <w:divBdr>
            <w:top w:val="none" w:sz="0" w:space="0" w:color="auto"/>
            <w:left w:val="none" w:sz="0" w:space="0" w:color="auto"/>
            <w:bottom w:val="none" w:sz="0" w:space="0" w:color="auto"/>
            <w:right w:val="none" w:sz="0" w:space="0" w:color="auto"/>
          </w:divBdr>
          <w:divsChild>
            <w:div w:id="16502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234">
      <w:bodyDiv w:val="1"/>
      <w:marLeft w:val="0"/>
      <w:marRight w:val="0"/>
      <w:marTop w:val="0"/>
      <w:marBottom w:val="0"/>
      <w:divBdr>
        <w:top w:val="none" w:sz="0" w:space="0" w:color="auto"/>
        <w:left w:val="none" w:sz="0" w:space="0" w:color="auto"/>
        <w:bottom w:val="none" w:sz="0" w:space="0" w:color="auto"/>
        <w:right w:val="none" w:sz="0" w:space="0" w:color="auto"/>
      </w:divBdr>
    </w:div>
    <w:div w:id="2088460112">
      <w:bodyDiv w:val="1"/>
      <w:marLeft w:val="0"/>
      <w:marRight w:val="0"/>
      <w:marTop w:val="0"/>
      <w:marBottom w:val="0"/>
      <w:divBdr>
        <w:top w:val="none" w:sz="0" w:space="0" w:color="auto"/>
        <w:left w:val="none" w:sz="0" w:space="0" w:color="auto"/>
        <w:bottom w:val="none" w:sz="0" w:space="0" w:color="auto"/>
        <w:right w:val="none" w:sz="0" w:space="0" w:color="auto"/>
      </w:divBdr>
    </w:div>
    <w:div w:id="2100902184">
      <w:bodyDiv w:val="1"/>
      <w:marLeft w:val="0"/>
      <w:marRight w:val="0"/>
      <w:marTop w:val="0"/>
      <w:marBottom w:val="0"/>
      <w:divBdr>
        <w:top w:val="none" w:sz="0" w:space="0" w:color="auto"/>
        <w:left w:val="none" w:sz="0" w:space="0" w:color="auto"/>
        <w:bottom w:val="none" w:sz="0" w:space="0" w:color="auto"/>
        <w:right w:val="none" w:sz="0" w:space="0" w:color="auto"/>
      </w:divBdr>
      <w:divsChild>
        <w:div w:id="1298994237">
          <w:marLeft w:val="0"/>
          <w:marRight w:val="0"/>
          <w:marTop w:val="0"/>
          <w:marBottom w:val="0"/>
          <w:divBdr>
            <w:top w:val="none" w:sz="0" w:space="0" w:color="auto"/>
            <w:left w:val="none" w:sz="0" w:space="0" w:color="auto"/>
            <w:bottom w:val="none" w:sz="0" w:space="0" w:color="auto"/>
            <w:right w:val="none" w:sz="0" w:space="0" w:color="auto"/>
          </w:divBdr>
          <w:divsChild>
            <w:div w:id="211818246">
              <w:marLeft w:val="0"/>
              <w:marRight w:val="0"/>
              <w:marTop w:val="0"/>
              <w:marBottom w:val="0"/>
              <w:divBdr>
                <w:top w:val="none" w:sz="0" w:space="0" w:color="auto"/>
                <w:left w:val="none" w:sz="0" w:space="0" w:color="auto"/>
                <w:bottom w:val="none" w:sz="0" w:space="0" w:color="auto"/>
                <w:right w:val="none" w:sz="0" w:space="0" w:color="auto"/>
              </w:divBdr>
              <w:divsChild>
                <w:div w:id="663239181">
                  <w:marLeft w:val="0"/>
                  <w:marRight w:val="0"/>
                  <w:marTop w:val="0"/>
                  <w:marBottom w:val="0"/>
                  <w:divBdr>
                    <w:top w:val="none" w:sz="0" w:space="0" w:color="auto"/>
                    <w:left w:val="none" w:sz="0" w:space="0" w:color="auto"/>
                    <w:bottom w:val="none" w:sz="0" w:space="0" w:color="auto"/>
                    <w:right w:val="none" w:sz="0" w:space="0" w:color="auto"/>
                  </w:divBdr>
                  <w:divsChild>
                    <w:div w:id="1051730517">
                      <w:marLeft w:val="0"/>
                      <w:marRight w:val="0"/>
                      <w:marTop w:val="0"/>
                      <w:marBottom w:val="0"/>
                      <w:divBdr>
                        <w:top w:val="none" w:sz="0" w:space="0" w:color="auto"/>
                        <w:left w:val="none" w:sz="0" w:space="0" w:color="auto"/>
                        <w:bottom w:val="none" w:sz="0" w:space="0" w:color="auto"/>
                        <w:right w:val="none" w:sz="0" w:space="0" w:color="auto"/>
                      </w:divBdr>
                      <w:divsChild>
                        <w:div w:id="558593047">
                          <w:marLeft w:val="0"/>
                          <w:marRight w:val="0"/>
                          <w:marTop w:val="0"/>
                          <w:marBottom w:val="0"/>
                          <w:divBdr>
                            <w:top w:val="none" w:sz="0" w:space="0" w:color="auto"/>
                            <w:left w:val="none" w:sz="0" w:space="0" w:color="auto"/>
                            <w:bottom w:val="none" w:sz="0" w:space="0" w:color="auto"/>
                            <w:right w:val="none" w:sz="0" w:space="0" w:color="auto"/>
                          </w:divBdr>
                          <w:divsChild>
                            <w:div w:id="1898129415">
                              <w:marLeft w:val="0"/>
                              <w:marRight w:val="0"/>
                              <w:marTop w:val="0"/>
                              <w:marBottom w:val="0"/>
                              <w:divBdr>
                                <w:top w:val="none" w:sz="0" w:space="0" w:color="auto"/>
                                <w:left w:val="none" w:sz="0" w:space="0" w:color="auto"/>
                                <w:bottom w:val="none" w:sz="0" w:space="0" w:color="auto"/>
                                <w:right w:val="none" w:sz="0" w:space="0" w:color="auto"/>
                              </w:divBdr>
                              <w:divsChild>
                                <w:div w:id="239143162">
                                  <w:marLeft w:val="0"/>
                                  <w:marRight w:val="0"/>
                                  <w:marTop w:val="0"/>
                                  <w:marBottom w:val="0"/>
                                  <w:divBdr>
                                    <w:top w:val="none" w:sz="0" w:space="0" w:color="auto"/>
                                    <w:left w:val="none" w:sz="0" w:space="0" w:color="auto"/>
                                    <w:bottom w:val="none" w:sz="0" w:space="0" w:color="auto"/>
                                    <w:right w:val="none" w:sz="0" w:space="0" w:color="auto"/>
                                  </w:divBdr>
                                  <w:divsChild>
                                    <w:div w:id="15790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83612">
      <w:bodyDiv w:val="1"/>
      <w:marLeft w:val="0"/>
      <w:marRight w:val="0"/>
      <w:marTop w:val="0"/>
      <w:marBottom w:val="0"/>
      <w:divBdr>
        <w:top w:val="none" w:sz="0" w:space="0" w:color="auto"/>
        <w:left w:val="none" w:sz="0" w:space="0" w:color="auto"/>
        <w:bottom w:val="none" w:sz="0" w:space="0" w:color="auto"/>
        <w:right w:val="none" w:sz="0" w:space="0" w:color="auto"/>
      </w:divBdr>
    </w:div>
    <w:div w:id="2122917392">
      <w:bodyDiv w:val="1"/>
      <w:marLeft w:val="0"/>
      <w:marRight w:val="0"/>
      <w:marTop w:val="0"/>
      <w:marBottom w:val="0"/>
      <w:divBdr>
        <w:top w:val="none" w:sz="0" w:space="0" w:color="auto"/>
        <w:left w:val="none" w:sz="0" w:space="0" w:color="auto"/>
        <w:bottom w:val="none" w:sz="0" w:space="0" w:color="auto"/>
        <w:right w:val="none" w:sz="0" w:space="0" w:color="auto"/>
      </w:divBdr>
    </w:div>
    <w:div w:id="21244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ice.org.uk/CG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071A-9CBF-4491-A59B-82AD0A2B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7BFAAC0B.dotm</Template>
  <TotalTime>0</TotalTime>
  <Pages>21</Pages>
  <Words>6028</Words>
  <Characters>49567</Characters>
  <Application>Microsoft Office Word</Application>
  <DocSecurity>0</DocSecurity>
  <Lines>413</Lines>
  <Paragraphs>110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Shahrzad Zonoozi</dc:creator>
  <cp:lastModifiedBy>Shahrzad Zonoozi</cp:lastModifiedBy>
  <cp:revision>2</cp:revision>
  <cp:lastPrinted>2016-07-13T18:22:00Z</cp:lastPrinted>
  <dcterms:created xsi:type="dcterms:W3CDTF">2017-05-10T11:58:00Z</dcterms:created>
  <dcterms:modified xsi:type="dcterms:W3CDTF">2017-05-10T11:58:00Z</dcterms:modified>
</cp:coreProperties>
</file>