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E7CC2" w14:textId="77777777" w:rsidR="00C52887" w:rsidRDefault="00C52887"/>
    <w:p w14:paraId="71D4E37C" w14:textId="77777777" w:rsidR="00C52887" w:rsidRPr="00C52887" w:rsidRDefault="00C52887" w:rsidP="00C52887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</w:t>
      </w:r>
      <w:r w:rsidRPr="00C52887">
        <w:rPr>
          <w:rFonts w:ascii="Arial" w:hAnsi="Arial" w:cs="Arial"/>
          <w:b/>
        </w:rPr>
        <w:t>MENTARY MATERIAL</w:t>
      </w:r>
    </w:p>
    <w:p w14:paraId="0F27F10E" w14:textId="77777777" w:rsidR="00C52887" w:rsidRDefault="00C52887" w:rsidP="00C52887">
      <w:pPr>
        <w:spacing w:line="480" w:lineRule="auto"/>
        <w:jc w:val="center"/>
        <w:rPr>
          <w:rFonts w:ascii="Arial" w:hAnsi="Arial" w:cs="Arial"/>
        </w:rPr>
      </w:pPr>
    </w:p>
    <w:p w14:paraId="6B051088" w14:textId="77777777" w:rsidR="00B65A17" w:rsidRDefault="00B65A17" w:rsidP="00B65A1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RO0504985 is an Inhibitor of CMGC Kinase Proteins and has </w:t>
      </w:r>
    </w:p>
    <w:p w14:paraId="3C581E94" w14:textId="77777777" w:rsidR="00B65A17" w:rsidRPr="008F1C96" w:rsidRDefault="00B65A17" w:rsidP="00B65A17">
      <w:pPr>
        <w:spacing w:line="480" w:lineRule="auto"/>
        <w:jc w:val="center"/>
        <w:rPr>
          <w:rFonts w:ascii="Arial" w:hAnsi="Arial" w:cs="Arial"/>
        </w:rPr>
      </w:pPr>
      <w:r w:rsidRPr="008F1C96">
        <w:rPr>
          <w:rFonts w:ascii="Arial" w:hAnsi="Arial" w:cs="Arial"/>
        </w:rPr>
        <w:t xml:space="preserve">Anti-Human Cytomegalovirus Activity </w:t>
      </w:r>
    </w:p>
    <w:p w14:paraId="12C184BC" w14:textId="77777777" w:rsidR="00555A71" w:rsidRPr="008F1C96" w:rsidRDefault="00555A71" w:rsidP="00555A71">
      <w:pPr>
        <w:spacing w:line="480" w:lineRule="auto"/>
        <w:jc w:val="center"/>
        <w:rPr>
          <w:rFonts w:ascii="Arial" w:hAnsi="Arial" w:cs="Arial"/>
        </w:rPr>
      </w:pPr>
    </w:p>
    <w:p w14:paraId="1ABA8B9C" w14:textId="77777777" w:rsidR="00B65A17" w:rsidRPr="001D0DAE" w:rsidRDefault="00B65A17" w:rsidP="00B65A17">
      <w:pPr>
        <w:spacing w:line="480" w:lineRule="auto"/>
        <w:jc w:val="center"/>
        <w:rPr>
          <w:rFonts w:ascii="Arial" w:hAnsi="Arial" w:cs="Arial"/>
        </w:rPr>
      </w:pPr>
      <w:r w:rsidRPr="008F1C96">
        <w:rPr>
          <w:rFonts w:ascii="Arial" w:hAnsi="Arial" w:cs="Arial"/>
        </w:rPr>
        <w:t>Blair L Strang</w:t>
      </w:r>
      <w:r>
        <w:rPr>
          <w:rFonts w:ascii="Arial" w:hAnsi="Arial" w:cs="Arial"/>
          <w:vertAlign w:val="superscript"/>
        </w:rPr>
        <w:t>1, 2</w:t>
      </w:r>
    </w:p>
    <w:p w14:paraId="018AA669" w14:textId="77777777" w:rsidR="00B65A17" w:rsidRPr="008F1C96" w:rsidRDefault="00B65A17" w:rsidP="00B65A17">
      <w:pPr>
        <w:spacing w:line="480" w:lineRule="auto"/>
        <w:rPr>
          <w:rFonts w:ascii="Arial" w:hAnsi="Arial" w:cs="Arial"/>
        </w:rPr>
      </w:pPr>
    </w:p>
    <w:p w14:paraId="3F1EA93D" w14:textId="573A3412" w:rsidR="00B65A17" w:rsidRPr="003B6554" w:rsidRDefault="00BB54C3" w:rsidP="00B65A17">
      <w:pPr>
        <w:spacing w:line="48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Institute for</w:t>
      </w:r>
      <w:bookmarkStart w:id="0" w:name="_GoBack"/>
      <w:bookmarkEnd w:id="0"/>
      <w:r w:rsidR="00B65A17" w:rsidRPr="008F1C96">
        <w:rPr>
          <w:rFonts w:ascii="Arial" w:hAnsi="Arial" w:cs="Arial"/>
        </w:rPr>
        <w:t xml:space="preserve"> Infection &amp; Immunity, St George’s, University of London, London, </w:t>
      </w:r>
      <w:r w:rsidR="00B65A17" w:rsidRPr="003B6554">
        <w:rPr>
          <w:rFonts w:ascii="Arial" w:hAnsi="Arial" w:cs="Arial"/>
        </w:rPr>
        <w:t>UK</w:t>
      </w:r>
      <w:r w:rsidR="00B65A17" w:rsidRPr="00C31FCB">
        <w:rPr>
          <w:rFonts w:ascii="Arial" w:hAnsi="Arial" w:cs="Arial"/>
          <w:vertAlign w:val="superscript"/>
        </w:rPr>
        <w:t>1</w:t>
      </w:r>
      <w:r w:rsidR="00B65A17">
        <w:rPr>
          <w:rFonts w:ascii="Arial" w:hAnsi="Arial" w:cs="Arial"/>
        </w:rPr>
        <w:t xml:space="preserve">; </w:t>
      </w:r>
      <w:r w:rsidR="00B65A17" w:rsidRPr="003B6554">
        <w:rPr>
          <w:rFonts w:ascii="Arial" w:hAnsi="Arial" w:cs="Arial"/>
        </w:rPr>
        <w:t>Department</w:t>
      </w:r>
      <w:r w:rsidR="00B65A17" w:rsidRPr="008F1C96">
        <w:rPr>
          <w:rFonts w:ascii="Arial" w:hAnsi="Arial" w:cs="Arial"/>
        </w:rPr>
        <w:t xml:space="preserve"> of Biological Chemistry &amp; Molecular Pharmacology, Harvard Medical School, Boston, MA, USA</w:t>
      </w:r>
      <w:r w:rsidR="00B65A17">
        <w:rPr>
          <w:rFonts w:ascii="Arial" w:hAnsi="Arial" w:cs="Arial"/>
          <w:vertAlign w:val="superscript"/>
        </w:rPr>
        <w:t>2</w:t>
      </w:r>
    </w:p>
    <w:p w14:paraId="24CCC8AD" w14:textId="77777777" w:rsidR="00F4550F" w:rsidRPr="008F1C96" w:rsidRDefault="00F4550F" w:rsidP="00F4550F">
      <w:pPr>
        <w:spacing w:line="480" w:lineRule="auto"/>
        <w:rPr>
          <w:rFonts w:ascii="Arial" w:hAnsi="Arial" w:cs="Arial"/>
        </w:rPr>
      </w:pPr>
    </w:p>
    <w:p w14:paraId="6BA470B9" w14:textId="77777777" w:rsidR="003012EF" w:rsidRDefault="003012EF" w:rsidP="00C52887"/>
    <w:p w14:paraId="50AED769" w14:textId="43B4A4CE" w:rsidR="003012EF" w:rsidRPr="00DB0C3A" w:rsidRDefault="003012EF" w:rsidP="003012EF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MT"/>
          <w:b/>
          <w:szCs w:val="28"/>
          <w:lang w:bidi="en-US"/>
        </w:rPr>
        <w:t>Compound treatment</w:t>
      </w:r>
      <w:r w:rsidRPr="001A7014">
        <w:rPr>
          <w:rFonts w:ascii="Arial" w:hAnsi="Arial" w:cs="ArialMT"/>
          <w:b/>
          <w:szCs w:val="28"/>
          <w:lang w:bidi="en-US"/>
        </w:rPr>
        <w:t xml:space="preserve"> and infection of cells</w:t>
      </w:r>
      <w:r>
        <w:rPr>
          <w:rFonts w:ascii="Arial" w:hAnsi="Arial" w:cs="ArialMT"/>
          <w:b/>
          <w:szCs w:val="28"/>
          <w:lang w:bidi="en-US"/>
        </w:rPr>
        <w:t xml:space="preserve"> for screening.</w:t>
      </w:r>
      <w:r>
        <w:rPr>
          <w:rFonts w:ascii="Arial" w:hAnsi="Arial" w:cs="ArialMT"/>
          <w:szCs w:val="28"/>
          <w:lang w:bidi="en-US"/>
        </w:rPr>
        <w:t xml:space="preserve"> </w:t>
      </w:r>
      <w:r w:rsidR="00826A43">
        <w:rPr>
          <w:rFonts w:ascii="Arial" w:hAnsi="Arial" w:cs="ArialMT"/>
          <w:szCs w:val="28"/>
          <w:lang w:bidi="en-US"/>
        </w:rPr>
        <w:t xml:space="preserve">Screening was based on previous genetic and compound screens </w:t>
      </w:r>
      <w:r w:rsidR="001A3055">
        <w:rPr>
          <w:rFonts w:ascii="Arial" w:hAnsi="Arial" w:cs="ArialMT"/>
          <w:szCs w:val="28"/>
          <w:lang w:bidi="en-US"/>
        </w:rPr>
        <w:t>performed by</w:t>
      </w:r>
      <w:r w:rsidR="00826A43">
        <w:rPr>
          <w:rFonts w:ascii="Arial" w:hAnsi="Arial" w:cs="ArialMT"/>
          <w:szCs w:val="28"/>
          <w:lang w:bidi="en-US"/>
        </w:rPr>
        <w:t xml:space="preserve"> our laboratory </w:t>
      </w:r>
      <w:r w:rsidR="00826A43">
        <w:rPr>
          <w:rFonts w:ascii="Arial" w:hAnsi="Arial" w:cs="ArialMT"/>
          <w:szCs w:val="28"/>
          <w:lang w:bidi="en-US"/>
        </w:rPr>
        <w:fldChar w:fldCharType="begin">
          <w:fldData xml:space="preserve">PEVuZE5vdGU+PENpdGU+PEF1dGhvcj5Qb2xhY2hlazwvQXV0aG9yPjxZZWFyPjIwMTY8L1llYXI+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=
</w:fldData>
        </w:fldChar>
      </w:r>
      <w:r w:rsidR="00826A43">
        <w:rPr>
          <w:rFonts w:ascii="Arial" w:hAnsi="Arial" w:cs="ArialMT"/>
          <w:szCs w:val="28"/>
          <w:lang w:bidi="en-US"/>
        </w:rPr>
        <w:instrText xml:space="preserve"> ADDIN EN.CITE </w:instrText>
      </w:r>
      <w:r w:rsidR="00826A43">
        <w:rPr>
          <w:rFonts w:ascii="Arial" w:hAnsi="Arial" w:cs="ArialMT"/>
          <w:szCs w:val="28"/>
          <w:lang w:bidi="en-US"/>
        </w:rPr>
        <w:fldChar w:fldCharType="begin">
          <w:fldData xml:space="preserve">PEVuZE5vdGU+PENpdGU+PEF1dGhvcj5Qb2xhY2hlazwvQXV0aG9yPjxZZWFyPjIwMTY8L1llYXI+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=
</w:fldData>
        </w:fldChar>
      </w:r>
      <w:r w:rsidR="00826A43">
        <w:rPr>
          <w:rFonts w:ascii="Arial" w:hAnsi="Arial" w:cs="ArialMT"/>
          <w:szCs w:val="28"/>
          <w:lang w:bidi="en-US"/>
        </w:rPr>
        <w:instrText xml:space="preserve"> ADDIN EN.CITE.DATA </w:instrText>
      </w:r>
      <w:r w:rsidR="00826A43">
        <w:rPr>
          <w:rFonts w:ascii="Arial" w:hAnsi="Arial" w:cs="ArialMT"/>
          <w:szCs w:val="28"/>
          <w:lang w:bidi="en-US"/>
        </w:rPr>
      </w:r>
      <w:r w:rsidR="00826A43">
        <w:rPr>
          <w:rFonts w:ascii="Arial" w:hAnsi="Arial" w:cs="ArialMT"/>
          <w:szCs w:val="28"/>
          <w:lang w:bidi="en-US"/>
        </w:rPr>
        <w:fldChar w:fldCharType="end"/>
      </w:r>
      <w:r w:rsidR="00826A43">
        <w:rPr>
          <w:rFonts w:ascii="Arial" w:hAnsi="Arial" w:cs="ArialMT"/>
          <w:szCs w:val="28"/>
          <w:lang w:bidi="en-US"/>
        </w:rPr>
      </w:r>
      <w:r w:rsidR="00826A43">
        <w:rPr>
          <w:rFonts w:ascii="Arial" w:hAnsi="Arial" w:cs="ArialMT"/>
          <w:szCs w:val="28"/>
          <w:lang w:bidi="en-US"/>
        </w:rPr>
        <w:fldChar w:fldCharType="separate"/>
      </w:r>
      <w:r w:rsidR="00826A43">
        <w:rPr>
          <w:rFonts w:ascii="Arial" w:hAnsi="Arial" w:cs="ArialMT"/>
          <w:noProof/>
          <w:szCs w:val="28"/>
          <w:lang w:bidi="en-US"/>
        </w:rPr>
        <w:t>(</w:t>
      </w:r>
      <w:hyperlink w:anchor="_ENREF_2" w:tooltip="Khan, 2017 #999" w:history="1">
        <w:r w:rsidR="00826A43">
          <w:rPr>
            <w:rFonts w:ascii="Arial" w:hAnsi="Arial" w:cs="ArialMT"/>
            <w:noProof/>
            <w:szCs w:val="28"/>
            <w:lang w:bidi="en-US"/>
          </w:rPr>
          <w:t>Khan et al., 2017</w:t>
        </w:r>
      </w:hyperlink>
      <w:r w:rsidR="00826A43">
        <w:rPr>
          <w:rFonts w:ascii="Arial" w:hAnsi="Arial" w:cs="ArialMT"/>
          <w:noProof/>
          <w:szCs w:val="28"/>
          <w:lang w:bidi="en-US"/>
        </w:rPr>
        <w:t xml:space="preserve">; </w:t>
      </w:r>
      <w:hyperlink w:anchor="_ENREF_3" w:tooltip="Polachek, 2016 #990" w:history="1">
        <w:r w:rsidR="00826A43">
          <w:rPr>
            <w:rFonts w:ascii="Arial" w:hAnsi="Arial" w:cs="ArialMT"/>
            <w:noProof/>
            <w:szCs w:val="28"/>
            <w:lang w:bidi="en-US"/>
          </w:rPr>
          <w:t>Polachek et al., 2016</w:t>
        </w:r>
      </w:hyperlink>
      <w:r w:rsidR="00826A43">
        <w:rPr>
          <w:rFonts w:ascii="Arial" w:hAnsi="Arial" w:cs="ArialMT"/>
          <w:noProof/>
          <w:szCs w:val="28"/>
          <w:lang w:bidi="en-US"/>
        </w:rPr>
        <w:t>)</w:t>
      </w:r>
      <w:r w:rsidR="00826A43">
        <w:rPr>
          <w:rFonts w:ascii="Arial" w:hAnsi="Arial" w:cs="ArialMT"/>
          <w:szCs w:val="28"/>
          <w:lang w:bidi="en-US"/>
        </w:rPr>
        <w:fldChar w:fldCharType="end"/>
      </w:r>
      <w:r w:rsidR="00826A43">
        <w:rPr>
          <w:rFonts w:ascii="Arial" w:hAnsi="Arial" w:cs="ArialMT"/>
          <w:szCs w:val="28"/>
          <w:lang w:bidi="en-US"/>
        </w:rPr>
        <w:t xml:space="preserve">. </w:t>
      </w:r>
      <w:r w:rsidRPr="001A7014">
        <w:rPr>
          <w:rFonts w:ascii="Arial" w:hAnsi="Arial" w:cs="ArialMT"/>
          <w:szCs w:val="28"/>
          <w:lang w:bidi="en-US"/>
        </w:rPr>
        <w:t xml:space="preserve">The </w:t>
      </w:r>
      <w:r w:rsidR="006B718E">
        <w:rPr>
          <w:rFonts w:ascii="Arial" w:hAnsi="Arial" w:cs="Arial"/>
        </w:rPr>
        <w:t>Roche</w:t>
      </w:r>
      <w:r>
        <w:rPr>
          <w:rFonts w:ascii="Arial" w:hAnsi="Arial" w:cs="Arial"/>
        </w:rPr>
        <w:t xml:space="preserve"> Kinase Inhibitor library</w:t>
      </w:r>
      <w:r>
        <w:rPr>
          <w:rFonts w:ascii="Arial" w:hAnsi="Arial" w:cs="ArialMT"/>
          <w:szCs w:val="28"/>
          <w:lang w:bidi="en-US"/>
        </w:rPr>
        <w:t xml:space="preserve"> (stock concentration of 3.3</w:t>
      </w:r>
      <w:r w:rsidR="00A70F84">
        <w:rPr>
          <w:rFonts w:ascii="Arial" w:hAnsi="Arial" w:cs="ArialMT"/>
          <w:szCs w:val="28"/>
          <w:lang w:bidi="en-US"/>
        </w:rPr>
        <w:t>3</w:t>
      </w:r>
      <w:r>
        <w:rPr>
          <w:rFonts w:ascii="Arial" w:hAnsi="Arial" w:cs="ArialMT"/>
          <w:szCs w:val="28"/>
          <w:lang w:bidi="en-US"/>
        </w:rPr>
        <w:t xml:space="preserve"> mM of each compound in DMSO) </w:t>
      </w:r>
      <w:r w:rsidRPr="001A7014">
        <w:rPr>
          <w:rFonts w:ascii="Arial" w:hAnsi="Arial" w:cs="ArialMT"/>
          <w:szCs w:val="28"/>
          <w:lang w:bidi="en-US"/>
        </w:rPr>
        <w:t xml:space="preserve">was screened in </w:t>
      </w:r>
      <w:r>
        <w:rPr>
          <w:rFonts w:ascii="Arial" w:hAnsi="Arial" w:cs="ArialMT"/>
          <w:szCs w:val="28"/>
          <w:lang w:bidi="en-US"/>
        </w:rPr>
        <w:t>duplicate</w:t>
      </w:r>
      <w:r w:rsidRPr="001A7014">
        <w:rPr>
          <w:rFonts w:ascii="Arial" w:hAnsi="Arial" w:cs="ArialMT"/>
          <w:szCs w:val="28"/>
          <w:lang w:bidi="en-US"/>
        </w:rPr>
        <w:t>. Twenty</w:t>
      </w:r>
      <w:r>
        <w:rPr>
          <w:rFonts w:ascii="Arial" w:hAnsi="Arial" w:cs="ArialMT"/>
          <w:szCs w:val="28"/>
          <w:lang w:bidi="en-US"/>
        </w:rPr>
        <w:t xml:space="preserve"> four hours before infection 2 </w:t>
      </w:r>
      <w:r w:rsidRPr="00B054AA"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</w:t>
      </w:r>
      <w:r>
        <w:rPr>
          <w:rFonts w:ascii="Arial" w:hAnsi="Arial" w:cs="ArialMT"/>
          <w:szCs w:val="28"/>
          <w:lang w:bidi="en-US"/>
        </w:rPr>
        <w:t>10</w:t>
      </w:r>
      <w:r w:rsidRPr="00174213">
        <w:rPr>
          <w:rFonts w:ascii="Arial" w:hAnsi="Arial" w:cs="ArialMT"/>
          <w:szCs w:val="28"/>
          <w:vertAlign w:val="superscript"/>
          <w:lang w:bidi="en-US"/>
        </w:rPr>
        <w:t>3</w:t>
      </w:r>
      <w:r w:rsidRPr="001A7014">
        <w:rPr>
          <w:rFonts w:ascii="Arial" w:hAnsi="Arial" w:cs="ArialMT"/>
          <w:szCs w:val="28"/>
          <w:lang w:bidi="en-US"/>
        </w:rPr>
        <w:t xml:space="preserve">  HFF cells were seeded in each well of each Corning 384 plate</w:t>
      </w:r>
      <w:r>
        <w:rPr>
          <w:rFonts w:ascii="Arial" w:hAnsi="Arial" w:cs="ArialMT"/>
          <w:szCs w:val="28"/>
          <w:lang w:bidi="en-US"/>
        </w:rPr>
        <w:t>. Unless stated otherwise, liquid was added to wells using a WellMate apparatus</w:t>
      </w:r>
      <w:r w:rsidRPr="001A7014">
        <w:rPr>
          <w:rFonts w:ascii="Arial" w:hAnsi="Arial" w:cs="ArialMT"/>
          <w:szCs w:val="28"/>
          <w:lang w:bidi="en-US"/>
        </w:rPr>
        <w:t xml:space="preserve">. At the time of </w:t>
      </w:r>
      <w:r>
        <w:rPr>
          <w:rFonts w:ascii="Arial" w:hAnsi="Arial" w:cs="ArialMT"/>
          <w:szCs w:val="28"/>
          <w:lang w:bidi="en-US"/>
        </w:rPr>
        <w:t>infection</w:t>
      </w:r>
      <w:r w:rsidRPr="001A7014">
        <w:rPr>
          <w:rFonts w:ascii="Arial" w:hAnsi="Arial" w:cs="ArialMT"/>
          <w:szCs w:val="28"/>
          <w:lang w:bidi="en-US"/>
        </w:rPr>
        <w:t xml:space="preserve">, </w:t>
      </w:r>
      <w:r>
        <w:rPr>
          <w:rFonts w:ascii="Arial" w:hAnsi="Arial" w:cs="ArialMT"/>
          <w:szCs w:val="28"/>
          <w:lang w:bidi="en-US"/>
        </w:rPr>
        <w:t xml:space="preserve">medium was removed with a suction manifold and 30 </w:t>
      </w:r>
      <w:r>
        <w:rPr>
          <w:rFonts w:ascii="Symbol" w:hAnsi="Symbol" w:cs="ArialMT"/>
          <w:szCs w:val="28"/>
          <w:lang w:bidi="en-US"/>
        </w:rPr>
        <w:t></w:t>
      </w:r>
      <w:r>
        <w:rPr>
          <w:rFonts w:ascii="Arial" w:hAnsi="Arial" w:cs="ArialMT"/>
          <w:szCs w:val="28"/>
          <w:lang w:bidi="en-US"/>
        </w:rPr>
        <w:t>l of complete medium was added to each well. Compounds were</w:t>
      </w:r>
      <w:r w:rsidRPr="001A7014">
        <w:rPr>
          <w:rFonts w:ascii="Arial" w:hAnsi="Arial" w:cs="ArialMT"/>
          <w:szCs w:val="28"/>
          <w:lang w:bidi="en-US"/>
        </w:rPr>
        <w:t xml:space="preserve"> added to the plate containing HFF cells using a </w:t>
      </w:r>
      <w:r>
        <w:rPr>
          <w:rFonts w:ascii="Arial" w:hAnsi="Arial" w:cs="ArialMT"/>
          <w:szCs w:val="28"/>
          <w:lang w:bidi="en-US"/>
        </w:rPr>
        <w:t>100 nl pin transfer</w:t>
      </w:r>
      <w:r w:rsidRPr="001A7014">
        <w:rPr>
          <w:rFonts w:ascii="Arial" w:hAnsi="Arial" w:cs="ArialMT"/>
          <w:szCs w:val="28"/>
          <w:lang w:bidi="en-US"/>
        </w:rPr>
        <w:t xml:space="preserve"> </w:t>
      </w:r>
      <w:r>
        <w:rPr>
          <w:rFonts w:ascii="Arial" w:hAnsi="Arial" w:cs="ArialMT"/>
          <w:szCs w:val="28"/>
          <w:lang w:bidi="en-US"/>
        </w:rPr>
        <w:t xml:space="preserve">on a </w:t>
      </w:r>
      <w:r w:rsidRPr="001A7014">
        <w:rPr>
          <w:rFonts w:ascii="Arial" w:hAnsi="Arial" w:cs="ArialMT"/>
          <w:szCs w:val="28"/>
          <w:lang w:bidi="en-US"/>
        </w:rPr>
        <w:t>liquid handling robot</w:t>
      </w:r>
      <w:r>
        <w:rPr>
          <w:rFonts w:ascii="Arial" w:hAnsi="Arial" w:cs="ArialMT"/>
          <w:szCs w:val="28"/>
          <w:lang w:bidi="en-US"/>
        </w:rPr>
        <w:t>. Negative and positive con</w:t>
      </w:r>
      <w:r w:rsidR="006B718E">
        <w:rPr>
          <w:rFonts w:ascii="Arial" w:hAnsi="Arial" w:cs="ArialMT"/>
          <w:szCs w:val="28"/>
          <w:lang w:bidi="en-US"/>
        </w:rPr>
        <w:t>trols (water+0.3% DMSO or hepara</w:t>
      </w:r>
      <w:r>
        <w:rPr>
          <w:rFonts w:ascii="Arial" w:hAnsi="Arial" w:cs="ArialMT"/>
          <w:szCs w:val="28"/>
          <w:lang w:bidi="en-US"/>
        </w:rPr>
        <w:t xml:space="preserve">n sulfate (5 </w:t>
      </w:r>
      <w:r>
        <w:rPr>
          <w:rFonts w:ascii="Symbol" w:hAnsi="Symbol" w:cs="ArialMT"/>
          <w:szCs w:val="28"/>
          <w:lang w:bidi="en-US"/>
        </w:rPr>
        <w:t></w:t>
      </w:r>
      <w:r>
        <w:rPr>
          <w:rFonts w:ascii="Arial" w:hAnsi="Arial" w:cs="ArialMT"/>
          <w:szCs w:val="28"/>
          <w:lang w:bidi="en-US"/>
        </w:rPr>
        <w:t xml:space="preserve">g/ml) + 0.3% DMSO, respectively) </w:t>
      </w:r>
      <w:r>
        <w:rPr>
          <w:rFonts w:ascii="Arial" w:hAnsi="Arial" w:cs="ArialMT"/>
          <w:szCs w:val="28"/>
          <w:lang w:bidi="en-US"/>
        </w:rPr>
        <w:lastRenderedPageBreak/>
        <w:t>were added to plates by hand (12 wells of each). C</w:t>
      </w:r>
      <w:r w:rsidRPr="001A7014">
        <w:rPr>
          <w:rFonts w:ascii="Arial" w:hAnsi="Arial" w:cs="ArialMT"/>
          <w:szCs w:val="28"/>
          <w:lang w:bidi="en-US"/>
        </w:rPr>
        <w:t>ells were</w:t>
      </w:r>
      <w:r>
        <w:rPr>
          <w:rFonts w:ascii="Arial" w:hAnsi="Arial" w:cs="ArialMT"/>
          <w:szCs w:val="28"/>
          <w:lang w:bidi="en-US"/>
        </w:rPr>
        <w:t xml:space="preserve"> then</w:t>
      </w:r>
      <w:r w:rsidRPr="001A7014">
        <w:rPr>
          <w:rFonts w:ascii="Arial" w:hAnsi="Arial" w:cs="ArialMT"/>
          <w:szCs w:val="28"/>
          <w:lang w:bidi="en-US"/>
        </w:rPr>
        <w:t xml:space="preserve"> infected with HCMV strain AD169 (</w:t>
      </w:r>
      <w:r>
        <w:rPr>
          <w:rFonts w:ascii="Arial" w:hAnsi="Arial" w:cs="ArialMT"/>
          <w:szCs w:val="28"/>
          <w:lang w:bidi="en-US"/>
        </w:rPr>
        <w:t>multiplicity of infection (MOI)</w:t>
      </w:r>
      <w:r w:rsidRPr="001A7014">
        <w:rPr>
          <w:rFonts w:ascii="Arial" w:hAnsi="Arial" w:cs="ArialMT"/>
          <w:szCs w:val="28"/>
          <w:lang w:bidi="en-US"/>
        </w:rPr>
        <w:t xml:space="preserve"> </w:t>
      </w:r>
      <w:r>
        <w:rPr>
          <w:rFonts w:ascii="Arial" w:hAnsi="Arial" w:cs="ArialMT"/>
          <w:szCs w:val="28"/>
          <w:lang w:bidi="en-US"/>
        </w:rPr>
        <w:t xml:space="preserve">of </w:t>
      </w:r>
      <w:r w:rsidRPr="001A7014">
        <w:rPr>
          <w:rFonts w:ascii="Arial" w:hAnsi="Arial" w:cs="ArialMT"/>
          <w:szCs w:val="28"/>
          <w:lang w:bidi="en-US"/>
        </w:rPr>
        <w:t>1</w:t>
      </w:r>
      <w:r>
        <w:rPr>
          <w:rFonts w:ascii="Arial" w:hAnsi="Arial" w:cs="ArialMT"/>
          <w:szCs w:val="28"/>
          <w:lang w:bidi="en-US"/>
        </w:rPr>
        <w:t xml:space="preserve"> plaque-forming unit (p.f.u.) per cell</w:t>
      </w:r>
      <w:r w:rsidRPr="001A7014">
        <w:rPr>
          <w:rFonts w:ascii="Arial" w:hAnsi="Arial" w:cs="ArialMT"/>
          <w:szCs w:val="28"/>
          <w:lang w:bidi="en-US"/>
        </w:rPr>
        <w:t>)</w:t>
      </w:r>
      <w:r>
        <w:rPr>
          <w:rFonts w:ascii="Arial" w:hAnsi="Arial" w:cs="ArialMT"/>
          <w:szCs w:val="28"/>
          <w:lang w:bidi="en-US"/>
        </w:rPr>
        <w:t xml:space="preserve"> </w:t>
      </w:r>
      <w:r w:rsidRPr="001A7014">
        <w:rPr>
          <w:rFonts w:ascii="Arial" w:hAnsi="Arial" w:cs="ArialMT"/>
          <w:szCs w:val="28"/>
          <w:lang w:bidi="en-US"/>
        </w:rPr>
        <w:t xml:space="preserve">in a total volume of </w:t>
      </w:r>
      <w:r>
        <w:rPr>
          <w:rFonts w:ascii="Arial" w:hAnsi="Arial" w:cs="ArialMT"/>
          <w:szCs w:val="28"/>
          <w:lang w:bidi="en-US"/>
        </w:rPr>
        <w:t>5</w:t>
      </w:r>
      <w:r w:rsidRPr="00C2481F">
        <w:rPr>
          <w:rFonts w:ascii="Symbol" w:hAnsi="Symbol" w:cs="ArialMT"/>
          <w:szCs w:val="28"/>
          <w:lang w:bidi="en-US"/>
        </w:rPr>
        <w:t></w:t>
      </w:r>
      <w:r w:rsidRPr="00C2481F">
        <w:rPr>
          <w:rFonts w:ascii="Symbol" w:hAnsi="Symbol" w:cs="ArialMT"/>
          <w:szCs w:val="28"/>
          <w:lang w:bidi="en-US"/>
        </w:rPr>
        <w:t></w:t>
      </w:r>
      <w:r w:rsidRPr="001A7014">
        <w:rPr>
          <w:rFonts w:ascii="Arial" w:hAnsi="Arial" w:cs="ArialMT"/>
          <w:szCs w:val="28"/>
          <w:lang w:bidi="en-US"/>
        </w:rPr>
        <w:t>l.</w:t>
      </w:r>
      <w:r>
        <w:rPr>
          <w:rFonts w:ascii="Arial" w:hAnsi="Arial" w:cs="ArialMT"/>
          <w:szCs w:val="28"/>
          <w:lang w:bidi="en-US"/>
        </w:rPr>
        <w:t xml:space="preserve"> </w:t>
      </w:r>
      <w:r w:rsidR="001A3055">
        <w:rPr>
          <w:rFonts w:ascii="Arial" w:hAnsi="Arial" w:cs="ArialMT"/>
          <w:szCs w:val="28"/>
          <w:lang w:bidi="en-US"/>
        </w:rPr>
        <w:t xml:space="preserve">Infection of cells at MOI 1 was the amount of virus found necessary to return robust, statistically relevant, differences in viral protein production when comparing positive and negative controls </w:t>
      </w:r>
      <w:r w:rsidR="001A3055">
        <w:rPr>
          <w:rFonts w:ascii="Arial" w:hAnsi="Arial" w:cs="ArialMT"/>
          <w:szCs w:val="28"/>
          <w:lang w:bidi="en-US"/>
        </w:rPr>
        <w:fldChar w:fldCharType="begin">
          <w:fldData xml:space="preserve">PEVuZE5vdGU+PENpdGU+PEF1dGhvcj5Qb2xhY2hlazwvQXV0aG9yPjxZZWFyPjIwMTY8L1llYXI+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=
</w:fldData>
        </w:fldChar>
      </w:r>
      <w:r w:rsidR="001A3055">
        <w:rPr>
          <w:rFonts w:ascii="Arial" w:hAnsi="Arial" w:cs="ArialMT"/>
          <w:szCs w:val="28"/>
          <w:lang w:bidi="en-US"/>
        </w:rPr>
        <w:instrText xml:space="preserve"> ADDIN EN.CITE </w:instrText>
      </w:r>
      <w:r w:rsidR="001A3055">
        <w:rPr>
          <w:rFonts w:ascii="Arial" w:hAnsi="Arial" w:cs="ArialMT"/>
          <w:szCs w:val="28"/>
          <w:lang w:bidi="en-US"/>
        </w:rPr>
        <w:fldChar w:fldCharType="begin">
          <w:fldData xml:space="preserve">PEVuZE5vdGU+PENpdGU+PEF1dGhvcj5Qb2xhY2hlazwvQXV0aG9yPjxZZWFyPjIwMTY8L1llYXI+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=
</w:fldData>
        </w:fldChar>
      </w:r>
      <w:r w:rsidR="001A3055">
        <w:rPr>
          <w:rFonts w:ascii="Arial" w:hAnsi="Arial" w:cs="ArialMT"/>
          <w:szCs w:val="28"/>
          <w:lang w:bidi="en-US"/>
        </w:rPr>
        <w:instrText xml:space="preserve"> ADDIN EN.CITE.DATA </w:instrText>
      </w:r>
      <w:r w:rsidR="001A3055">
        <w:rPr>
          <w:rFonts w:ascii="Arial" w:hAnsi="Arial" w:cs="ArialMT"/>
          <w:szCs w:val="28"/>
          <w:lang w:bidi="en-US"/>
        </w:rPr>
      </w:r>
      <w:r w:rsidR="001A3055">
        <w:rPr>
          <w:rFonts w:ascii="Arial" w:hAnsi="Arial" w:cs="ArialMT"/>
          <w:szCs w:val="28"/>
          <w:lang w:bidi="en-US"/>
        </w:rPr>
        <w:fldChar w:fldCharType="end"/>
      </w:r>
      <w:r w:rsidR="001A3055">
        <w:rPr>
          <w:rFonts w:ascii="Arial" w:hAnsi="Arial" w:cs="ArialMT"/>
          <w:szCs w:val="28"/>
          <w:lang w:bidi="en-US"/>
        </w:rPr>
      </w:r>
      <w:r w:rsidR="001A3055">
        <w:rPr>
          <w:rFonts w:ascii="Arial" w:hAnsi="Arial" w:cs="ArialMT"/>
          <w:szCs w:val="28"/>
          <w:lang w:bidi="en-US"/>
        </w:rPr>
        <w:fldChar w:fldCharType="separate"/>
      </w:r>
      <w:r w:rsidR="001A3055">
        <w:rPr>
          <w:rFonts w:ascii="Arial" w:hAnsi="Arial" w:cs="ArialMT"/>
          <w:noProof/>
          <w:szCs w:val="28"/>
          <w:lang w:bidi="en-US"/>
        </w:rPr>
        <w:t>(</w:t>
      </w:r>
      <w:hyperlink w:anchor="_ENREF_2" w:tooltip="Khan, 2017 #999" w:history="1">
        <w:r w:rsidR="001A3055">
          <w:rPr>
            <w:rFonts w:ascii="Arial" w:hAnsi="Arial" w:cs="ArialMT"/>
            <w:noProof/>
            <w:szCs w:val="28"/>
            <w:lang w:bidi="en-US"/>
          </w:rPr>
          <w:t>Khan et al., 2017</w:t>
        </w:r>
      </w:hyperlink>
      <w:r w:rsidR="001A3055">
        <w:rPr>
          <w:rFonts w:ascii="Arial" w:hAnsi="Arial" w:cs="ArialMT"/>
          <w:noProof/>
          <w:szCs w:val="28"/>
          <w:lang w:bidi="en-US"/>
        </w:rPr>
        <w:t xml:space="preserve">; </w:t>
      </w:r>
      <w:hyperlink w:anchor="_ENREF_3" w:tooltip="Polachek, 2016 #990" w:history="1">
        <w:r w:rsidR="001A3055">
          <w:rPr>
            <w:rFonts w:ascii="Arial" w:hAnsi="Arial" w:cs="ArialMT"/>
            <w:noProof/>
            <w:szCs w:val="28"/>
            <w:lang w:bidi="en-US"/>
          </w:rPr>
          <w:t>Polachek et al., 2016</w:t>
        </w:r>
      </w:hyperlink>
      <w:r w:rsidR="001A3055">
        <w:rPr>
          <w:rFonts w:ascii="Arial" w:hAnsi="Arial" w:cs="ArialMT"/>
          <w:noProof/>
          <w:szCs w:val="28"/>
          <w:lang w:bidi="en-US"/>
        </w:rPr>
        <w:t>)</w:t>
      </w:r>
      <w:r w:rsidR="001A3055">
        <w:rPr>
          <w:rFonts w:ascii="Arial" w:hAnsi="Arial" w:cs="ArialMT"/>
          <w:szCs w:val="28"/>
          <w:lang w:bidi="en-US"/>
        </w:rPr>
        <w:fldChar w:fldCharType="end"/>
      </w:r>
      <w:r w:rsidR="001A3055">
        <w:rPr>
          <w:rFonts w:ascii="Arial" w:hAnsi="Arial" w:cs="ArialMT"/>
          <w:szCs w:val="28"/>
          <w:lang w:bidi="en-US"/>
        </w:rPr>
        <w:t xml:space="preserve">. </w:t>
      </w:r>
      <w:r>
        <w:rPr>
          <w:rFonts w:ascii="Arial" w:hAnsi="Arial" w:cs="ArialMT"/>
          <w:szCs w:val="28"/>
          <w:lang w:bidi="en-US"/>
        </w:rPr>
        <w:t xml:space="preserve">The final concentration of compound in each well was </w:t>
      </w:r>
      <w:r w:rsidRPr="00282E40">
        <w:rPr>
          <w:rFonts w:ascii="Arial" w:hAnsi="Arial" w:cs="ArialMT"/>
          <w:szCs w:val="28"/>
          <w:lang w:bidi="en-US"/>
        </w:rPr>
        <w:t xml:space="preserve">9.4 </w:t>
      </w:r>
      <w:r w:rsidRPr="00282E40">
        <w:rPr>
          <w:rFonts w:ascii="Symbol" w:hAnsi="Symbol" w:cs="ArialMT"/>
          <w:szCs w:val="28"/>
          <w:lang w:bidi="en-US"/>
        </w:rPr>
        <w:t></w:t>
      </w:r>
      <w:r w:rsidRPr="00282E40">
        <w:rPr>
          <w:rFonts w:ascii="Arial" w:hAnsi="Arial" w:cs="ArialMT"/>
          <w:szCs w:val="28"/>
          <w:lang w:bidi="en-US"/>
        </w:rPr>
        <w:t>M.</w:t>
      </w:r>
      <w:r w:rsidRPr="001A7014">
        <w:rPr>
          <w:rFonts w:ascii="Arial" w:hAnsi="Arial" w:cs="ArialMT"/>
          <w:szCs w:val="28"/>
          <w:lang w:bidi="en-US"/>
        </w:rPr>
        <w:t xml:space="preserve"> Infected cells were incubated for 72 hours at 37</w:t>
      </w:r>
      <w:r w:rsidRPr="001A7014">
        <w:rPr>
          <w:rFonts w:ascii="Arial" w:hAnsi="Arial" w:cs="ArialMT"/>
          <w:szCs w:val="28"/>
          <w:vertAlign w:val="superscript"/>
          <w:lang w:bidi="en-US"/>
        </w:rPr>
        <w:t>o</w:t>
      </w:r>
      <w:r>
        <w:rPr>
          <w:rFonts w:ascii="Arial" w:hAnsi="Arial" w:cs="ArialMT"/>
          <w:szCs w:val="28"/>
          <w:lang w:bidi="en-US"/>
        </w:rPr>
        <w:t xml:space="preserve">C and </w:t>
      </w:r>
      <w:r w:rsidRPr="001A7014">
        <w:rPr>
          <w:rFonts w:ascii="Arial" w:hAnsi="Arial" w:cs="ArialMT"/>
          <w:szCs w:val="28"/>
          <w:lang w:bidi="en-US"/>
        </w:rPr>
        <w:t xml:space="preserve">then prepared for </w:t>
      </w:r>
      <w:r w:rsidR="001A3055">
        <w:rPr>
          <w:rFonts w:ascii="Arial" w:hAnsi="Arial" w:cs="ArialMT"/>
          <w:szCs w:val="28"/>
          <w:lang w:bidi="en-US"/>
        </w:rPr>
        <w:t xml:space="preserve">microscopy </w:t>
      </w:r>
      <w:r w:rsidRPr="001A7014">
        <w:rPr>
          <w:rFonts w:ascii="Arial" w:hAnsi="Arial" w:cs="ArialMT"/>
          <w:szCs w:val="28"/>
          <w:lang w:bidi="en-US"/>
        </w:rPr>
        <w:t>analysis.</w:t>
      </w:r>
      <w:r w:rsidR="00826A43">
        <w:rPr>
          <w:rFonts w:ascii="Arial" w:hAnsi="Arial" w:cs="ArialMT"/>
          <w:szCs w:val="28"/>
          <w:lang w:bidi="en-US"/>
        </w:rPr>
        <w:t xml:space="preserve"> </w:t>
      </w:r>
    </w:p>
    <w:p w14:paraId="5E8ABFAB" w14:textId="77777777" w:rsidR="003012EF" w:rsidRPr="001A7014" w:rsidRDefault="003012EF" w:rsidP="003012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MT"/>
          <w:szCs w:val="28"/>
          <w:lang w:bidi="en-US"/>
        </w:rPr>
      </w:pPr>
    </w:p>
    <w:p w14:paraId="0BE7EBE0" w14:textId="7A8D9488" w:rsidR="003012EF" w:rsidRPr="0032354F" w:rsidRDefault="00E71703" w:rsidP="003012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MT"/>
          <w:b/>
          <w:szCs w:val="28"/>
          <w:lang w:bidi="en-US"/>
        </w:rPr>
      </w:pPr>
      <w:r>
        <w:rPr>
          <w:rFonts w:ascii="Arial" w:hAnsi="Arial" w:cs="ArialMT"/>
          <w:b/>
          <w:szCs w:val="28"/>
          <w:lang w:bidi="en-US"/>
        </w:rPr>
        <w:tab/>
      </w:r>
      <w:r>
        <w:rPr>
          <w:rFonts w:ascii="Arial" w:hAnsi="Arial" w:cs="ArialMT"/>
          <w:b/>
          <w:szCs w:val="28"/>
          <w:lang w:bidi="en-US"/>
        </w:rPr>
        <w:tab/>
      </w:r>
      <w:r w:rsidR="003012EF">
        <w:rPr>
          <w:rFonts w:ascii="Arial" w:hAnsi="Arial" w:cs="ArialMT"/>
          <w:b/>
          <w:szCs w:val="28"/>
          <w:lang w:bidi="en-US"/>
        </w:rPr>
        <w:t xml:space="preserve"> </w:t>
      </w:r>
      <w:r w:rsidR="003012EF" w:rsidRPr="001A7014">
        <w:rPr>
          <w:rFonts w:ascii="Arial" w:hAnsi="Arial" w:cs="ArialMT"/>
          <w:b/>
          <w:szCs w:val="28"/>
          <w:lang w:bidi="en-US"/>
        </w:rPr>
        <w:t xml:space="preserve">Preparation of </w:t>
      </w:r>
      <w:r w:rsidR="003012EF">
        <w:rPr>
          <w:rFonts w:ascii="Arial" w:hAnsi="Arial" w:cs="ArialMT"/>
          <w:b/>
          <w:szCs w:val="28"/>
          <w:lang w:bidi="en-US"/>
        </w:rPr>
        <w:t>screening plates for microscopy</w:t>
      </w:r>
      <w:r w:rsidR="003012EF" w:rsidRPr="001A7014">
        <w:rPr>
          <w:rFonts w:ascii="Arial" w:hAnsi="Arial" w:cs="ArialMT"/>
          <w:b/>
          <w:szCs w:val="28"/>
          <w:lang w:bidi="en-US"/>
        </w:rPr>
        <w:t xml:space="preserve"> analysis</w:t>
      </w:r>
      <w:r w:rsidR="003012EF">
        <w:rPr>
          <w:rFonts w:ascii="Arial" w:hAnsi="Arial" w:cs="ArialMT"/>
          <w:b/>
          <w:szCs w:val="28"/>
          <w:lang w:bidi="en-US"/>
        </w:rPr>
        <w:t>.</w:t>
      </w:r>
      <w:r w:rsidR="003012EF" w:rsidRPr="001A7014">
        <w:rPr>
          <w:rFonts w:ascii="Arial" w:hAnsi="Arial" w:cs="ArialMT"/>
          <w:b/>
          <w:szCs w:val="28"/>
          <w:lang w:bidi="en-US"/>
        </w:rPr>
        <w:t xml:space="preserve"> </w:t>
      </w:r>
      <w:r w:rsidR="003012EF">
        <w:rPr>
          <w:rFonts w:ascii="Arial" w:hAnsi="Arial" w:cs="ArialMT"/>
          <w:szCs w:val="28"/>
          <w:lang w:bidi="en-US"/>
        </w:rPr>
        <w:t>Cell culture medium</w:t>
      </w:r>
      <w:r w:rsidR="003012EF" w:rsidRPr="001A7014">
        <w:rPr>
          <w:rFonts w:ascii="Arial" w:hAnsi="Arial" w:cs="ArialMT"/>
          <w:szCs w:val="28"/>
          <w:lang w:bidi="en-US"/>
        </w:rPr>
        <w:t xml:space="preserve"> was removed from infected cells and replaced with 20 </w:t>
      </w:r>
      <w:r w:rsidR="003012EF" w:rsidRPr="00C2481F">
        <w:rPr>
          <w:rFonts w:ascii="Symbol" w:hAnsi="Symbol" w:cs="ArialMT"/>
          <w:szCs w:val="28"/>
          <w:lang w:bidi="en-US"/>
        </w:rPr>
        <w:t></w:t>
      </w:r>
      <w:r w:rsidR="003012EF" w:rsidRPr="001A7014">
        <w:rPr>
          <w:rFonts w:ascii="Arial" w:hAnsi="Arial" w:cs="ArialMT"/>
          <w:szCs w:val="28"/>
          <w:lang w:bidi="en-US"/>
        </w:rPr>
        <w:t>l Hoech</w:t>
      </w:r>
      <w:r w:rsidR="00D91977">
        <w:rPr>
          <w:rFonts w:ascii="Arial" w:hAnsi="Arial" w:cs="ArialMT"/>
          <w:szCs w:val="28"/>
          <w:lang w:bidi="en-US"/>
        </w:rPr>
        <w:t>s</w:t>
      </w:r>
      <w:r w:rsidR="003012EF" w:rsidRPr="001A7014">
        <w:rPr>
          <w:rFonts w:ascii="Arial" w:hAnsi="Arial" w:cs="ArialMT"/>
          <w:szCs w:val="28"/>
          <w:lang w:bidi="en-US"/>
        </w:rPr>
        <w:t>t 33342 (SIGMA) diluted in PBS to a final concentration of 10</w:t>
      </w:r>
      <w:r w:rsidR="003012EF" w:rsidRPr="00C2481F">
        <w:rPr>
          <w:rFonts w:ascii="Symbol" w:hAnsi="Symbol" w:cs="ArialMT"/>
          <w:szCs w:val="28"/>
          <w:lang w:bidi="en-US"/>
        </w:rPr>
        <w:t></w:t>
      </w:r>
      <w:r w:rsidR="003012EF" w:rsidRPr="00C2481F">
        <w:rPr>
          <w:rFonts w:ascii="Symbol" w:hAnsi="Symbol" w:cs="ArialMT"/>
          <w:szCs w:val="28"/>
          <w:lang w:bidi="en-US"/>
        </w:rPr>
        <w:t></w:t>
      </w:r>
      <w:r w:rsidR="003012EF" w:rsidRPr="001A7014">
        <w:rPr>
          <w:rFonts w:ascii="Arial" w:hAnsi="Arial" w:cs="ArialMT"/>
          <w:szCs w:val="28"/>
          <w:lang w:bidi="en-US"/>
        </w:rPr>
        <w:t>g/ml. After incubation for 1 hour at 37</w:t>
      </w:r>
      <w:r w:rsidR="003012EF" w:rsidRPr="001A7014">
        <w:rPr>
          <w:rFonts w:ascii="Arial" w:hAnsi="Arial" w:cs="ArialMT"/>
          <w:szCs w:val="28"/>
          <w:vertAlign w:val="superscript"/>
          <w:lang w:bidi="en-US"/>
        </w:rPr>
        <w:t>o</w:t>
      </w:r>
      <w:r w:rsidR="003012EF" w:rsidRPr="001A7014">
        <w:rPr>
          <w:rFonts w:ascii="Arial" w:hAnsi="Arial" w:cs="ArialMT"/>
          <w:szCs w:val="28"/>
          <w:lang w:bidi="en-US"/>
        </w:rPr>
        <w:t xml:space="preserve">C, 20 </w:t>
      </w:r>
      <w:r w:rsidR="003012EF" w:rsidRPr="00C2481F">
        <w:rPr>
          <w:rFonts w:ascii="Symbol" w:hAnsi="Symbol" w:cs="ArialMT"/>
          <w:szCs w:val="28"/>
          <w:lang w:bidi="en-US"/>
        </w:rPr>
        <w:t></w:t>
      </w:r>
      <w:r w:rsidR="003012EF" w:rsidRPr="001A7014">
        <w:rPr>
          <w:rFonts w:ascii="Arial" w:hAnsi="Arial" w:cs="ArialMT"/>
          <w:szCs w:val="28"/>
          <w:lang w:bidi="en-US"/>
        </w:rPr>
        <w:t>l of Deep Red Cell Mask (Invitrogen) (diluted in PBS to a concentration of 5</w:t>
      </w:r>
      <w:r w:rsidR="003012EF">
        <w:rPr>
          <w:rFonts w:ascii="Arial" w:hAnsi="Arial" w:cs="ArialMT"/>
          <w:szCs w:val="28"/>
          <w:lang w:bidi="en-US"/>
        </w:rPr>
        <w:t xml:space="preserve"> </w:t>
      </w:r>
      <w:r w:rsidR="003012EF" w:rsidRPr="00C2481F">
        <w:rPr>
          <w:rFonts w:ascii="Symbol" w:hAnsi="Symbol" w:cs="ArialMT"/>
          <w:szCs w:val="28"/>
          <w:lang w:bidi="en-US"/>
        </w:rPr>
        <w:t></w:t>
      </w:r>
      <w:r w:rsidR="003012EF" w:rsidRPr="001A7014">
        <w:rPr>
          <w:rFonts w:ascii="Arial" w:hAnsi="Arial" w:cs="ArialMT"/>
          <w:szCs w:val="28"/>
          <w:lang w:bidi="en-US"/>
        </w:rPr>
        <w:t>g/ml) was added to each well. Cells were incubated for a further 5 min at 37</w:t>
      </w:r>
      <w:r w:rsidR="003012EF" w:rsidRPr="001A7014">
        <w:rPr>
          <w:rFonts w:ascii="Arial" w:hAnsi="Arial" w:cs="ArialMT"/>
          <w:szCs w:val="28"/>
          <w:vertAlign w:val="superscript"/>
          <w:lang w:bidi="en-US"/>
        </w:rPr>
        <w:t>o</w:t>
      </w:r>
      <w:r w:rsidR="003012EF" w:rsidRPr="001A7014">
        <w:rPr>
          <w:rFonts w:ascii="Arial" w:hAnsi="Arial" w:cs="ArialMT"/>
          <w:szCs w:val="28"/>
          <w:lang w:bidi="en-US"/>
        </w:rPr>
        <w:t>C. Cells were then fixed by removing PBS containing Hoech</w:t>
      </w:r>
      <w:r w:rsidR="00D91977">
        <w:rPr>
          <w:rFonts w:ascii="Arial" w:hAnsi="Arial" w:cs="ArialMT"/>
          <w:szCs w:val="28"/>
          <w:lang w:bidi="en-US"/>
        </w:rPr>
        <w:t>s</w:t>
      </w:r>
      <w:r w:rsidR="003012EF" w:rsidRPr="001A7014">
        <w:rPr>
          <w:rFonts w:ascii="Arial" w:hAnsi="Arial" w:cs="ArialMT"/>
          <w:szCs w:val="28"/>
          <w:lang w:bidi="en-US"/>
        </w:rPr>
        <w:t>t and Cell Mask and adding 50</w:t>
      </w:r>
      <w:r w:rsidR="003012EF" w:rsidRPr="00C2481F">
        <w:rPr>
          <w:rFonts w:ascii="Symbol" w:hAnsi="Symbol" w:cs="ArialMT"/>
          <w:szCs w:val="28"/>
          <w:lang w:bidi="en-US"/>
        </w:rPr>
        <w:t></w:t>
      </w:r>
      <w:r w:rsidR="003012EF" w:rsidRPr="00C2481F">
        <w:rPr>
          <w:rFonts w:ascii="Symbol" w:hAnsi="Symbol" w:cs="ArialMT"/>
          <w:szCs w:val="28"/>
          <w:lang w:bidi="en-US"/>
        </w:rPr>
        <w:t></w:t>
      </w:r>
      <w:r w:rsidR="003012EF" w:rsidRPr="001A7014">
        <w:rPr>
          <w:rFonts w:ascii="Arial" w:hAnsi="Arial" w:cs="ArialMT"/>
          <w:szCs w:val="28"/>
          <w:lang w:bidi="en-US"/>
        </w:rPr>
        <w:t>l of 3.5%Formaldyhyde (SIGMA) in PBS to each well. After incubating at room temperature for 10 min, fixative was removed and 50</w:t>
      </w:r>
      <w:r w:rsidR="003012EF" w:rsidRPr="00C2481F">
        <w:rPr>
          <w:rFonts w:ascii="Symbol" w:hAnsi="Symbol" w:cs="ArialMT"/>
          <w:szCs w:val="28"/>
          <w:lang w:bidi="en-US"/>
        </w:rPr>
        <w:t></w:t>
      </w:r>
      <w:r w:rsidR="003012EF" w:rsidRPr="00C2481F">
        <w:rPr>
          <w:rFonts w:ascii="Symbol" w:hAnsi="Symbol" w:cs="ArialMT"/>
          <w:szCs w:val="28"/>
          <w:lang w:bidi="en-US"/>
        </w:rPr>
        <w:t></w:t>
      </w:r>
      <w:r w:rsidR="003012EF" w:rsidRPr="001A7014">
        <w:rPr>
          <w:rFonts w:ascii="Arial" w:hAnsi="Arial" w:cs="ArialMT"/>
          <w:szCs w:val="28"/>
          <w:lang w:bidi="en-US"/>
        </w:rPr>
        <w:t xml:space="preserve">l of PBS containing 0.5% TritonX-100 was added per well to </w:t>
      </w:r>
      <w:r w:rsidR="00D91977" w:rsidRPr="001A7014">
        <w:rPr>
          <w:rFonts w:ascii="Arial" w:hAnsi="Arial" w:cs="ArialMT"/>
          <w:szCs w:val="28"/>
          <w:lang w:bidi="en-US"/>
        </w:rPr>
        <w:t>permeabl</w:t>
      </w:r>
      <w:r w:rsidR="00D91977">
        <w:rPr>
          <w:rFonts w:ascii="Arial" w:hAnsi="Arial" w:cs="ArialMT"/>
          <w:szCs w:val="28"/>
          <w:lang w:bidi="en-US"/>
        </w:rPr>
        <w:t>ise</w:t>
      </w:r>
      <w:r w:rsidR="003012EF" w:rsidRPr="001A7014">
        <w:rPr>
          <w:rFonts w:ascii="Arial" w:hAnsi="Arial" w:cs="ArialMT"/>
          <w:szCs w:val="28"/>
          <w:lang w:bidi="en-US"/>
        </w:rPr>
        <w:t xml:space="preserve"> cells. After 10 min incubation at room temperature, PBS containing detergent was removed, and cells w</w:t>
      </w:r>
      <w:r w:rsidR="003012EF">
        <w:rPr>
          <w:rFonts w:ascii="Arial" w:hAnsi="Arial" w:cs="ArialMT"/>
          <w:szCs w:val="28"/>
          <w:lang w:bidi="en-US"/>
        </w:rPr>
        <w:t>ere</w:t>
      </w:r>
      <w:r w:rsidR="003012EF" w:rsidRPr="001A7014">
        <w:rPr>
          <w:rFonts w:ascii="Arial" w:hAnsi="Arial" w:cs="ArialMT"/>
          <w:szCs w:val="28"/>
          <w:lang w:bidi="en-US"/>
        </w:rPr>
        <w:t xml:space="preserve"> washed once with PBS. PBS was removed and replaced with 20 </w:t>
      </w:r>
      <w:r w:rsidR="003012EF" w:rsidRPr="00C2481F">
        <w:rPr>
          <w:rFonts w:ascii="Symbol" w:hAnsi="Symbol" w:cs="ArialMT"/>
          <w:szCs w:val="28"/>
          <w:lang w:bidi="en-US"/>
        </w:rPr>
        <w:t></w:t>
      </w:r>
      <w:r w:rsidR="003012EF" w:rsidRPr="001A7014">
        <w:rPr>
          <w:rFonts w:ascii="Arial" w:hAnsi="Arial" w:cs="ArialMT"/>
          <w:szCs w:val="28"/>
          <w:lang w:bidi="en-US"/>
        </w:rPr>
        <w:t xml:space="preserve">l MAb P207 recognizing pp28 (Virusys) (dilution 1:1000) and anti-mouse secondary antibody conjugated to </w:t>
      </w:r>
      <w:r w:rsidR="00702936" w:rsidRPr="001A7014">
        <w:rPr>
          <w:rFonts w:ascii="Arial" w:hAnsi="Arial" w:cs="ArialMT"/>
          <w:szCs w:val="28"/>
          <w:lang w:bidi="en-US"/>
        </w:rPr>
        <w:t>fluorophore</w:t>
      </w:r>
      <w:r w:rsidR="003012EF" w:rsidRPr="001A7014">
        <w:rPr>
          <w:rFonts w:ascii="Arial" w:hAnsi="Arial" w:cs="ArialMT"/>
          <w:szCs w:val="28"/>
          <w:lang w:bidi="en-US"/>
        </w:rPr>
        <w:t xml:space="preserve"> Alexa488 (Molecular Probes) (dilution 1:1000). Plates were incubated at 37</w:t>
      </w:r>
      <w:r w:rsidR="003012EF" w:rsidRPr="001A7014">
        <w:rPr>
          <w:rFonts w:ascii="Arial" w:hAnsi="Arial" w:cs="ArialMT"/>
          <w:szCs w:val="28"/>
          <w:vertAlign w:val="superscript"/>
          <w:lang w:bidi="en-US"/>
        </w:rPr>
        <w:t>o</w:t>
      </w:r>
      <w:r w:rsidR="003012EF" w:rsidRPr="001A7014">
        <w:rPr>
          <w:rFonts w:ascii="Arial" w:hAnsi="Arial" w:cs="ArialMT"/>
          <w:szCs w:val="28"/>
          <w:lang w:bidi="en-US"/>
        </w:rPr>
        <w:t>C for 1 hour. After incubation, PBS containing antibodies was removed and replaced with 50</w:t>
      </w:r>
      <w:r w:rsidR="003012EF" w:rsidRPr="00C2481F">
        <w:rPr>
          <w:rFonts w:ascii="Symbol" w:hAnsi="Symbol" w:cs="ArialMT"/>
          <w:szCs w:val="28"/>
          <w:lang w:bidi="en-US"/>
        </w:rPr>
        <w:t></w:t>
      </w:r>
      <w:r w:rsidR="003012EF" w:rsidRPr="00C2481F">
        <w:rPr>
          <w:rFonts w:ascii="Symbol" w:hAnsi="Symbol" w:cs="ArialMT"/>
          <w:szCs w:val="28"/>
          <w:lang w:bidi="en-US"/>
        </w:rPr>
        <w:t></w:t>
      </w:r>
      <w:r w:rsidR="003012EF" w:rsidRPr="001A7014">
        <w:rPr>
          <w:rFonts w:ascii="Arial" w:hAnsi="Arial" w:cs="ArialMT"/>
          <w:szCs w:val="28"/>
          <w:lang w:bidi="en-US"/>
        </w:rPr>
        <w:t>l of PBS. Plates were then analy</w:t>
      </w:r>
      <w:r w:rsidR="001A3055">
        <w:rPr>
          <w:rFonts w:ascii="Arial" w:hAnsi="Arial" w:cs="ArialMT"/>
          <w:szCs w:val="28"/>
          <w:lang w:bidi="en-US"/>
        </w:rPr>
        <w:t>s</w:t>
      </w:r>
      <w:r w:rsidR="003012EF" w:rsidRPr="001A7014">
        <w:rPr>
          <w:rFonts w:ascii="Arial" w:hAnsi="Arial" w:cs="ArialMT"/>
          <w:szCs w:val="28"/>
          <w:lang w:bidi="en-US"/>
        </w:rPr>
        <w:t xml:space="preserve">ed </w:t>
      </w:r>
      <w:r w:rsidR="003012EF">
        <w:rPr>
          <w:rFonts w:ascii="Arial" w:hAnsi="Arial" w:cs="ArialMT"/>
          <w:szCs w:val="28"/>
          <w:lang w:bidi="en-US"/>
        </w:rPr>
        <w:t xml:space="preserve">using automated microscopy </w:t>
      </w:r>
      <w:r w:rsidR="003012EF" w:rsidRPr="001A7014">
        <w:rPr>
          <w:rFonts w:ascii="Arial" w:hAnsi="Arial" w:cs="ArialMT"/>
          <w:szCs w:val="28"/>
          <w:lang w:bidi="en-US"/>
        </w:rPr>
        <w:t>for the presence of pp28 protein.</w:t>
      </w:r>
    </w:p>
    <w:p w14:paraId="5B50A14D" w14:textId="77777777" w:rsidR="003012EF" w:rsidRPr="001A7014" w:rsidRDefault="003012EF" w:rsidP="003012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MT"/>
          <w:szCs w:val="28"/>
          <w:lang w:bidi="en-US"/>
        </w:rPr>
      </w:pPr>
    </w:p>
    <w:p w14:paraId="3F48F844" w14:textId="24880F95" w:rsidR="003012EF" w:rsidRDefault="00E71703" w:rsidP="003012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MT"/>
          <w:szCs w:val="28"/>
          <w:lang w:bidi="en-US"/>
        </w:rPr>
      </w:pPr>
      <w:r>
        <w:rPr>
          <w:rFonts w:ascii="Arial" w:hAnsi="Arial" w:cs="ArialMT"/>
          <w:b/>
          <w:szCs w:val="28"/>
          <w:lang w:bidi="en-US"/>
        </w:rPr>
        <w:tab/>
      </w:r>
      <w:r>
        <w:rPr>
          <w:rFonts w:ascii="Arial" w:hAnsi="Arial" w:cs="ArialMT"/>
          <w:b/>
          <w:szCs w:val="28"/>
          <w:lang w:bidi="en-US"/>
        </w:rPr>
        <w:tab/>
      </w:r>
      <w:r w:rsidR="003012EF">
        <w:rPr>
          <w:rFonts w:ascii="Arial" w:hAnsi="Arial" w:cs="ArialMT"/>
          <w:b/>
          <w:szCs w:val="28"/>
          <w:lang w:bidi="en-US"/>
        </w:rPr>
        <w:t xml:space="preserve"> </w:t>
      </w:r>
      <w:r w:rsidR="003012EF" w:rsidRPr="0032354F">
        <w:rPr>
          <w:rFonts w:ascii="Arial" w:hAnsi="Arial" w:cs="ArialMT"/>
          <w:b/>
          <w:szCs w:val="28"/>
          <w:lang w:bidi="en-US"/>
        </w:rPr>
        <w:t>Microscopy analysis of screening plates.</w:t>
      </w:r>
      <w:r w:rsidR="003012EF">
        <w:rPr>
          <w:rFonts w:ascii="Arial" w:hAnsi="Arial" w:cs="ArialMT"/>
          <w:szCs w:val="28"/>
          <w:lang w:bidi="en-US"/>
        </w:rPr>
        <w:t xml:space="preserve"> </w:t>
      </w:r>
      <w:r w:rsidR="003012EF" w:rsidRPr="001A7014">
        <w:rPr>
          <w:rFonts w:ascii="Arial" w:hAnsi="Arial" w:cs="ArialMT"/>
          <w:szCs w:val="28"/>
          <w:lang w:bidi="en-US"/>
        </w:rPr>
        <w:t>Infected cells stain</w:t>
      </w:r>
      <w:r w:rsidR="003012EF">
        <w:rPr>
          <w:rFonts w:ascii="Arial" w:hAnsi="Arial" w:cs="ArialMT"/>
          <w:szCs w:val="28"/>
          <w:lang w:bidi="en-US"/>
        </w:rPr>
        <w:t>ed with antibody to detect pp28</w:t>
      </w:r>
      <w:r w:rsidR="003012EF" w:rsidRPr="001A7014">
        <w:rPr>
          <w:rFonts w:ascii="Arial" w:hAnsi="Arial" w:cs="ArialMT"/>
          <w:szCs w:val="28"/>
          <w:lang w:bidi="en-US"/>
        </w:rPr>
        <w:t xml:space="preserve"> were imaged on an Image Express Micro (IXM) microscope (Molecular Devices) at 10x magnification to detect 3 wavelengths; 488 nm to detect antibody recognizing pp28, 568nm to detect Deep Red CellMask and 350 nm to detect Hoech</w:t>
      </w:r>
      <w:r w:rsidR="00702936">
        <w:rPr>
          <w:rFonts w:ascii="Arial" w:hAnsi="Arial" w:cs="ArialMT"/>
          <w:szCs w:val="28"/>
          <w:lang w:bidi="en-US"/>
        </w:rPr>
        <w:t>s</w:t>
      </w:r>
      <w:r w:rsidR="003012EF" w:rsidRPr="001A7014">
        <w:rPr>
          <w:rFonts w:ascii="Arial" w:hAnsi="Arial" w:cs="ArialMT"/>
          <w:szCs w:val="28"/>
          <w:lang w:bidi="en-US"/>
        </w:rPr>
        <w:t xml:space="preserve">t 33342 stain bound to nuclear DNA. </w:t>
      </w:r>
      <w:r w:rsidR="003012EF">
        <w:rPr>
          <w:rFonts w:ascii="Arial" w:hAnsi="Arial" w:cs="ArialMT"/>
          <w:szCs w:val="28"/>
          <w:lang w:bidi="en-US"/>
        </w:rPr>
        <w:t>Three images were captured from each wavelength in each well of the 384-well plate. The number of cells positive at</w:t>
      </w:r>
      <w:r w:rsidR="003012EF" w:rsidRPr="001A7014">
        <w:rPr>
          <w:rFonts w:ascii="Arial" w:hAnsi="Arial" w:cs="ArialMT"/>
          <w:szCs w:val="28"/>
          <w:lang w:bidi="en-US"/>
        </w:rPr>
        <w:t xml:space="preserve"> all 3 wavelengths</w:t>
      </w:r>
      <w:r w:rsidR="003012EF">
        <w:rPr>
          <w:rFonts w:ascii="Arial" w:hAnsi="Arial" w:cs="ArialMT"/>
          <w:szCs w:val="28"/>
          <w:lang w:bidi="en-US"/>
        </w:rPr>
        <w:t xml:space="preserve"> and percentage of pp28 positive cells in each well were</w:t>
      </w:r>
      <w:r w:rsidR="003012EF" w:rsidRPr="001A7014">
        <w:rPr>
          <w:rFonts w:ascii="Arial" w:hAnsi="Arial" w:cs="ArialMT"/>
          <w:szCs w:val="28"/>
          <w:lang w:bidi="en-US"/>
        </w:rPr>
        <w:t xml:space="preserve"> determined using the Metamorph Multiwavelength Cell Scoring software (Molecular Devices).</w:t>
      </w:r>
      <w:r w:rsidR="003012EF">
        <w:rPr>
          <w:rFonts w:ascii="Arial" w:hAnsi="Arial" w:cs="ArialMT"/>
          <w:szCs w:val="28"/>
          <w:lang w:bidi="en-US"/>
        </w:rPr>
        <w:t xml:space="preserve"> Typically, approximately 60% of cells were infected in wells treated with negative control, DMSO (data not shown).</w:t>
      </w:r>
    </w:p>
    <w:p w14:paraId="6D6914C1" w14:textId="77777777" w:rsidR="003012EF" w:rsidRDefault="003012EF" w:rsidP="003012EF">
      <w:pPr>
        <w:spacing w:line="480" w:lineRule="auto"/>
        <w:rPr>
          <w:rFonts w:ascii="Arial" w:hAnsi="Arial"/>
        </w:rPr>
      </w:pPr>
    </w:p>
    <w:p w14:paraId="734E17F6" w14:textId="13900D22" w:rsidR="003012EF" w:rsidRPr="005F6437" w:rsidRDefault="003012EF" w:rsidP="003012EF">
      <w:pPr>
        <w:spacing w:line="48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Pr="0032354F">
        <w:rPr>
          <w:rFonts w:ascii="Arial" w:hAnsi="Arial"/>
          <w:b/>
        </w:rPr>
        <w:t>Analysis of screening results.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To assess the quality of data that could be returned from the screening protocol we calculated the Z’-factor </w:t>
      </w:r>
      <w:r>
        <w:rPr>
          <w:rFonts w:ascii="Arial" w:hAnsi="Arial"/>
        </w:rPr>
        <w:fldChar w:fldCharType="begin">
          <w:fldData xml:space="preserve">PEVuZE5vdGU+PENpdGU+PEF1dGhvcj5CaXJtaW5naGFtPC9BdXRob3I+PFllYXI+MjAwOTwvWWVh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=
</w:fldData>
        </w:fldChar>
      </w:r>
      <w:r>
        <w:rPr>
          <w:rFonts w:ascii="Arial" w:hAnsi="Arial"/>
        </w:rPr>
        <w:instrText xml:space="preserve"> ADDIN EN.CITE </w:instrText>
      </w:r>
      <w:r>
        <w:rPr>
          <w:rFonts w:ascii="Arial" w:hAnsi="Arial"/>
        </w:rPr>
        <w:fldChar w:fldCharType="begin">
          <w:fldData xml:space="preserve">PEVuZE5vdGU+PENpdGU+PEF1dGhvcj5CaXJtaW5naGFtPC9BdXRob3I+PFllYXI+MjAwOTwvWWVh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=
</w:fldData>
        </w:fldChar>
      </w:r>
      <w:r>
        <w:rPr>
          <w:rFonts w:ascii="Arial" w:hAnsi="Arial"/>
        </w:rPr>
        <w:instrText xml:space="preserve"> ADDIN EN.CITE.DATA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(</w:t>
      </w:r>
      <w:hyperlink w:anchor="_ENREF_1" w:tooltip="Birmingham, 2009 #887" w:history="1">
        <w:r w:rsidR="00826A43">
          <w:rPr>
            <w:rFonts w:ascii="Arial" w:hAnsi="Arial"/>
            <w:noProof/>
          </w:rPr>
          <w:t>Birmingham et al., 2009</w:t>
        </w:r>
      </w:hyperlink>
      <w:r>
        <w:rPr>
          <w:rFonts w:ascii="Arial" w:hAnsi="Arial"/>
          <w:noProof/>
        </w:rPr>
        <w:t xml:space="preserve">; </w:t>
      </w:r>
      <w:hyperlink w:anchor="_ENREF_4" w:tooltip="Zhang, 1999 #886" w:history="1">
        <w:r w:rsidR="00826A43">
          <w:rPr>
            <w:rFonts w:ascii="Arial" w:hAnsi="Arial"/>
            <w:noProof/>
          </w:rPr>
          <w:t>Zhang et al., 1999</w:t>
        </w:r>
      </w:hyperlink>
      <w:r>
        <w:rPr>
          <w:rFonts w:ascii="Arial" w:hAnsi="Arial"/>
          <w:noProof/>
        </w:rPr>
        <w:t>)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derived from the positive (heparan sulphate treated infected cells) and negative (DMSO treated infected cells) control wells. The screening controls returned Z’-factors of greater than or equal to 0.5, indicating a robust separation of difference in the data derived from positive and negative controls (data not shown). Thus, the screening protocol could be reliably used to screen the compound collection.</w:t>
      </w:r>
    </w:p>
    <w:p w14:paraId="4F5DFC46" w14:textId="12CA8972" w:rsidR="009F2D7B" w:rsidRDefault="003012EF" w:rsidP="00555A71">
      <w:pPr>
        <w:spacing w:line="480" w:lineRule="auto"/>
        <w:ind w:firstLine="720"/>
        <w:jc w:val="both"/>
        <w:rPr>
          <w:rFonts w:ascii="Arial" w:hAnsi="Arial" w:cs="ArialMT"/>
          <w:szCs w:val="28"/>
          <w:lang w:bidi="en-US"/>
        </w:rPr>
      </w:pPr>
      <w:r>
        <w:rPr>
          <w:rFonts w:ascii="Arial" w:hAnsi="Arial"/>
        </w:rPr>
        <w:t xml:space="preserve">After screening of the compound collection, data were discarded from any well in which the number of cells stained with </w:t>
      </w:r>
      <w:r w:rsidRPr="001A7014">
        <w:rPr>
          <w:rFonts w:ascii="Arial" w:hAnsi="Arial" w:cs="ArialMT"/>
          <w:szCs w:val="28"/>
          <w:lang w:bidi="en-US"/>
        </w:rPr>
        <w:t>Hoech</w:t>
      </w:r>
      <w:r w:rsidR="00702936">
        <w:rPr>
          <w:rFonts w:ascii="Arial" w:hAnsi="Arial" w:cs="ArialMT"/>
          <w:szCs w:val="28"/>
          <w:lang w:bidi="en-US"/>
        </w:rPr>
        <w:t>s</w:t>
      </w:r>
      <w:r w:rsidRPr="001A7014">
        <w:rPr>
          <w:rFonts w:ascii="Arial" w:hAnsi="Arial" w:cs="ArialMT"/>
          <w:szCs w:val="28"/>
          <w:lang w:bidi="en-US"/>
        </w:rPr>
        <w:t>t 33342</w:t>
      </w:r>
      <w:r>
        <w:rPr>
          <w:rFonts w:ascii="Arial" w:hAnsi="Arial" w:cs="ArialMT"/>
          <w:szCs w:val="28"/>
          <w:lang w:bidi="en-US"/>
        </w:rPr>
        <w:t xml:space="preserve"> fell below 2-fold of the mean of the number of cells in each well of the plate. The data from the remaining wells from each plate was converted to a z-score </w:t>
      </w:r>
      <w:r>
        <w:rPr>
          <w:rFonts w:ascii="Arial" w:hAnsi="Arial" w:cs="Arial"/>
        </w:rPr>
        <w:t>(the number of standard deviations from the mean of the data</w:t>
      </w:r>
      <w:r>
        <w:rPr>
          <w:rFonts w:ascii="Arial" w:hAnsi="Arial" w:cs="ArialMT"/>
          <w:szCs w:val="28"/>
          <w:lang w:bidi="en-US"/>
        </w:rPr>
        <w:t xml:space="preserve"> </w:t>
      </w:r>
      <w:r>
        <w:rPr>
          <w:rFonts w:ascii="Arial" w:hAnsi="Arial" w:cs="ArialMT"/>
          <w:szCs w:val="28"/>
          <w:lang w:bidi="en-US"/>
        </w:rPr>
        <w:fldChar w:fldCharType="begin">
          <w:fldData xml:space="preserve">PEVuZE5vdGU+PENpdGU+PEF1dGhvcj5CaXJtaW5naGFtPC9BdXRob3I+PFllYXI+MjAwOTwvWWVh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=
</w:fldData>
        </w:fldChar>
      </w:r>
      <w:r>
        <w:rPr>
          <w:rFonts w:ascii="Arial" w:hAnsi="Arial" w:cs="ArialMT"/>
          <w:szCs w:val="28"/>
          <w:lang w:bidi="en-US"/>
        </w:rPr>
        <w:instrText xml:space="preserve"> ADDIN EN.CITE </w:instrText>
      </w:r>
      <w:r>
        <w:rPr>
          <w:rFonts w:ascii="Arial" w:hAnsi="Arial" w:cs="ArialMT"/>
          <w:szCs w:val="28"/>
          <w:lang w:bidi="en-US"/>
        </w:rPr>
        <w:fldChar w:fldCharType="begin">
          <w:fldData xml:space="preserve">PEVuZE5vdGU+PENpdGU+PEF1dGhvcj5CaXJtaW5naGFtPC9BdXRob3I+PFllYXI+MjAwOTwvWWVh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=
</w:fldData>
        </w:fldChar>
      </w:r>
      <w:r>
        <w:rPr>
          <w:rFonts w:ascii="Arial" w:hAnsi="Arial" w:cs="ArialMT"/>
          <w:szCs w:val="28"/>
          <w:lang w:bidi="en-US"/>
        </w:rPr>
        <w:instrText xml:space="preserve"> ADDIN EN.CITE.DATA </w:instrText>
      </w:r>
      <w:r>
        <w:rPr>
          <w:rFonts w:ascii="Arial" w:hAnsi="Arial" w:cs="ArialMT"/>
          <w:szCs w:val="28"/>
          <w:lang w:bidi="en-US"/>
        </w:rPr>
      </w:r>
      <w:r>
        <w:rPr>
          <w:rFonts w:ascii="Arial" w:hAnsi="Arial" w:cs="ArialMT"/>
          <w:szCs w:val="28"/>
          <w:lang w:bidi="en-US"/>
        </w:rPr>
        <w:fldChar w:fldCharType="end"/>
      </w:r>
      <w:r>
        <w:rPr>
          <w:rFonts w:ascii="Arial" w:hAnsi="Arial" w:cs="ArialMT"/>
          <w:szCs w:val="28"/>
          <w:lang w:bidi="en-US"/>
        </w:rPr>
      </w:r>
      <w:r>
        <w:rPr>
          <w:rFonts w:ascii="Arial" w:hAnsi="Arial" w:cs="ArialMT"/>
          <w:szCs w:val="28"/>
          <w:lang w:bidi="en-US"/>
        </w:rPr>
        <w:fldChar w:fldCharType="separate"/>
      </w:r>
      <w:r>
        <w:rPr>
          <w:rFonts w:ascii="Arial" w:hAnsi="Arial" w:cs="ArialMT"/>
          <w:noProof/>
          <w:szCs w:val="28"/>
          <w:lang w:bidi="en-US"/>
        </w:rPr>
        <w:t>(</w:t>
      </w:r>
      <w:hyperlink w:anchor="_ENREF_1" w:tooltip="Birmingham, 2009 #887" w:history="1">
        <w:r w:rsidR="00826A43">
          <w:rPr>
            <w:rFonts w:ascii="Arial" w:hAnsi="Arial" w:cs="ArialMT"/>
            <w:noProof/>
            <w:szCs w:val="28"/>
            <w:lang w:bidi="en-US"/>
          </w:rPr>
          <w:t>Birmingham et al., 2009</w:t>
        </w:r>
      </w:hyperlink>
      <w:r>
        <w:rPr>
          <w:rFonts w:ascii="Arial" w:hAnsi="Arial" w:cs="ArialMT"/>
          <w:noProof/>
          <w:szCs w:val="28"/>
          <w:lang w:bidi="en-US"/>
        </w:rPr>
        <w:t xml:space="preserve">; </w:t>
      </w:r>
      <w:hyperlink w:anchor="_ENREF_4" w:tooltip="Zhang, 1999 #886" w:history="1">
        <w:r w:rsidR="00826A43">
          <w:rPr>
            <w:rFonts w:ascii="Arial" w:hAnsi="Arial" w:cs="ArialMT"/>
            <w:noProof/>
            <w:szCs w:val="28"/>
            <w:lang w:bidi="en-US"/>
          </w:rPr>
          <w:t>Zhang et al., 1999</w:t>
        </w:r>
      </w:hyperlink>
      <w:r>
        <w:rPr>
          <w:rFonts w:ascii="Arial" w:hAnsi="Arial" w:cs="ArialMT"/>
          <w:noProof/>
          <w:szCs w:val="28"/>
          <w:lang w:bidi="en-US"/>
        </w:rPr>
        <w:t>)</w:t>
      </w:r>
      <w:r>
        <w:rPr>
          <w:rFonts w:ascii="Arial" w:hAnsi="Arial" w:cs="ArialMT"/>
          <w:szCs w:val="28"/>
          <w:lang w:bidi="en-US"/>
        </w:rPr>
        <w:fldChar w:fldCharType="end"/>
      </w:r>
      <w:r>
        <w:rPr>
          <w:rFonts w:ascii="Arial" w:hAnsi="Arial" w:cs="ArialMT"/>
          <w:szCs w:val="28"/>
          <w:lang w:bidi="en-US"/>
        </w:rPr>
        <w:t>) and the average z-score from data in duplicate plates was determined. Images chosen at random were visually inspected throughout image capture and analysis to ensure raw data were consistent with z-scores.</w:t>
      </w:r>
    </w:p>
    <w:p w14:paraId="23D682C5" w14:textId="77777777" w:rsidR="009F2D7B" w:rsidRPr="009F2D7B" w:rsidRDefault="009F2D7B" w:rsidP="009F2D7B">
      <w:pPr>
        <w:spacing w:line="480" w:lineRule="auto"/>
        <w:ind w:firstLine="720"/>
        <w:jc w:val="both"/>
        <w:rPr>
          <w:rFonts w:ascii="Arial" w:hAnsi="Arial" w:cs="Arial"/>
          <w:szCs w:val="28"/>
          <w:lang w:bidi="en-US"/>
        </w:rPr>
      </w:pPr>
    </w:p>
    <w:p w14:paraId="7F3CF4B3" w14:textId="77777777" w:rsidR="00826A43" w:rsidRPr="00373D81" w:rsidRDefault="009F2D7B" w:rsidP="00373D81">
      <w:pPr>
        <w:spacing w:line="480" w:lineRule="auto"/>
        <w:jc w:val="both"/>
        <w:rPr>
          <w:rFonts w:ascii="Arial" w:hAnsi="Arial" w:cs="Arial"/>
          <w:noProof/>
        </w:rPr>
      </w:pPr>
      <w:r w:rsidRPr="009F2D7B">
        <w:rPr>
          <w:rFonts w:ascii="Arial" w:hAnsi="Arial" w:cs="Arial"/>
        </w:rPr>
        <w:fldChar w:fldCharType="begin"/>
      </w:r>
      <w:r w:rsidRPr="009F2D7B">
        <w:rPr>
          <w:rFonts w:ascii="Arial" w:hAnsi="Arial" w:cs="Arial"/>
        </w:rPr>
        <w:instrText xml:space="preserve"> ADDIN EN.REFLIST </w:instrText>
      </w:r>
      <w:r w:rsidRPr="009F2D7B">
        <w:rPr>
          <w:rFonts w:ascii="Arial" w:hAnsi="Arial" w:cs="Arial"/>
        </w:rPr>
        <w:fldChar w:fldCharType="separate"/>
      </w:r>
      <w:bookmarkStart w:id="1" w:name="_ENREF_1"/>
      <w:r w:rsidR="00826A43" w:rsidRPr="00373D81">
        <w:rPr>
          <w:rFonts w:ascii="Arial" w:hAnsi="Arial" w:cs="Arial"/>
          <w:noProof/>
        </w:rPr>
        <w:t>Birmingham, A., et al., 2009. Statistical methods for analysis of high-throughput RNA interference screens. Nature methods 6, 569-575.</w:t>
      </w:r>
      <w:bookmarkEnd w:id="1"/>
    </w:p>
    <w:p w14:paraId="590B35C4" w14:textId="77777777" w:rsidR="00826A43" w:rsidRPr="00373D81" w:rsidRDefault="00826A43" w:rsidP="00373D81">
      <w:pPr>
        <w:spacing w:line="480" w:lineRule="auto"/>
        <w:jc w:val="both"/>
        <w:rPr>
          <w:rFonts w:ascii="Arial" w:hAnsi="Arial" w:cs="Arial"/>
          <w:noProof/>
        </w:rPr>
      </w:pPr>
      <w:bookmarkStart w:id="2" w:name="_ENREF_2"/>
      <w:r w:rsidRPr="00373D81">
        <w:rPr>
          <w:rFonts w:ascii="Arial" w:hAnsi="Arial" w:cs="Arial"/>
          <w:noProof/>
        </w:rPr>
        <w:t>Khan, A.S., et al., 2017. High Throughput Screening of a GlaxoSmithKline Protein Kinase Inhibitor Set Identifies an Inhibitor of Human Cytomegalovirus Replication that Prevents CREB and Histone H3 Post-Translational Modification. J Gen Virol.</w:t>
      </w:r>
      <w:bookmarkEnd w:id="2"/>
    </w:p>
    <w:p w14:paraId="4B96285C" w14:textId="77777777" w:rsidR="00826A43" w:rsidRPr="00373D81" w:rsidRDefault="00826A43" w:rsidP="00373D81">
      <w:pPr>
        <w:spacing w:line="480" w:lineRule="auto"/>
        <w:jc w:val="both"/>
        <w:rPr>
          <w:rFonts w:ascii="Arial" w:hAnsi="Arial" w:cs="Arial"/>
          <w:noProof/>
        </w:rPr>
      </w:pPr>
      <w:bookmarkStart w:id="3" w:name="_ENREF_3"/>
      <w:r w:rsidRPr="00373D81">
        <w:rPr>
          <w:rFonts w:ascii="Arial" w:hAnsi="Arial" w:cs="Arial"/>
          <w:noProof/>
        </w:rPr>
        <w:t>Polachek, W.S., et al., 2016. High-Throughput Small Interfering RNA Screening Identifies Phosphatidylinositol 3-Kinase Class II Alpha as Important for Production of Human Cytomegalovirus Virions. J Virol 90, 8360-8371.</w:t>
      </w:r>
      <w:bookmarkEnd w:id="3"/>
    </w:p>
    <w:p w14:paraId="4C8ED18C" w14:textId="77777777" w:rsidR="00826A43" w:rsidRPr="00373D81" w:rsidRDefault="00826A43" w:rsidP="00373D81">
      <w:pPr>
        <w:spacing w:line="480" w:lineRule="auto"/>
        <w:jc w:val="both"/>
        <w:rPr>
          <w:rFonts w:ascii="Arial" w:hAnsi="Arial" w:cs="Arial"/>
          <w:noProof/>
        </w:rPr>
      </w:pPr>
      <w:bookmarkStart w:id="4" w:name="_ENREF_4"/>
      <w:r w:rsidRPr="00373D81">
        <w:rPr>
          <w:rFonts w:ascii="Arial" w:hAnsi="Arial" w:cs="Arial"/>
          <w:noProof/>
        </w:rPr>
        <w:t>Zhang, J.H., et al., 1999. A Simple Statistical Parameter for Use in Evaluation and Validation of High Throughput Screening Assays. Journal of biomolecular screening 4, 67-73.</w:t>
      </w:r>
      <w:bookmarkEnd w:id="4"/>
    </w:p>
    <w:p w14:paraId="475FE28F" w14:textId="763AE5CD" w:rsidR="00826A43" w:rsidRDefault="00826A43" w:rsidP="00826A43">
      <w:pPr>
        <w:jc w:val="both"/>
        <w:rPr>
          <w:rFonts w:ascii="Arial" w:hAnsi="Arial" w:cs="Arial"/>
          <w:noProof/>
        </w:rPr>
      </w:pPr>
    </w:p>
    <w:p w14:paraId="25E6E455" w14:textId="34C0112E" w:rsidR="00B61053" w:rsidRPr="00555A71" w:rsidRDefault="009F2D7B" w:rsidP="009F2D7B">
      <w:pPr>
        <w:spacing w:line="480" w:lineRule="auto"/>
        <w:ind w:firstLine="720"/>
        <w:jc w:val="both"/>
        <w:rPr>
          <w:rFonts w:ascii="Arial" w:hAnsi="Arial"/>
        </w:rPr>
      </w:pPr>
      <w:r w:rsidRPr="009F2D7B">
        <w:rPr>
          <w:rFonts w:ascii="Arial" w:hAnsi="Arial" w:cs="Arial"/>
        </w:rPr>
        <w:fldChar w:fldCharType="end"/>
      </w:r>
    </w:p>
    <w:sectPr w:rsidR="00B61053" w:rsidRPr="00555A7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78A2" w14:textId="77777777" w:rsidR="00282E40" w:rsidRDefault="00282E40" w:rsidP="00FF2DD4">
      <w:r>
        <w:separator/>
      </w:r>
    </w:p>
  </w:endnote>
  <w:endnote w:type="continuationSeparator" w:id="0">
    <w:p w14:paraId="3E31B694" w14:textId="77777777" w:rsidR="00282E40" w:rsidRDefault="00282E40" w:rsidP="00FF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80946" w14:textId="77777777" w:rsidR="00282E40" w:rsidRDefault="00282E40" w:rsidP="00C725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4CEA3" w14:textId="77777777" w:rsidR="00282E40" w:rsidRDefault="00282E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0758" w14:textId="77777777" w:rsidR="00282E40" w:rsidRDefault="00282E40" w:rsidP="00C725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4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2B7FBA" w14:textId="77777777" w:rsidR="00282E40" w:rsidRDefault="00282E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DFB0D" w14:textId="77777777" w:rsidR="00282E40" w:rsidRDefault="00282E40" w:rsidP="00FF2DD4">
      <w:r>
        <w:separator/>
      </w:r>
    </w:p>
  </w:footnote>
  <w:footnote w:type="continuationSeparator" w:id="0">
    <w:p w14:paraId="4349CB71" w14:textId="77777777" w:rsidR="00282E40" w:rsidRDefault="00282E40" w:rsidP="00FF2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tiviral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df20ea0t0zsepewsv85za2v2rdape5255p9&quot;&gt;CMV&lt;record-ids&gt;&lt;item&gt;886&lt;/item&gt;&lt;item&gt;887&lt;/item&gt;&lt;item&gt;990&lt;/item&gt;&lt;item&gt;999&lt;/item&gt;&lt;/record-ids&gt;&lt;/item&gt;&lt;/Libraries&gt;"/>
  </w:docVars>
  <w:rsids>
    <w:rsidRoot w:val="00C52887"/>
    <w:rsid w:val="00082255"/>
    <w:rsid w:val="0009746F"/>
    <w:rsid w:val="000B7870"/>
    <w:rsid w:val="00103B8F"/>
    <w:rsid w:val="001A0745"/>
    <w:rsid w:val="001A3055"/>
    <w:rsid w:val="00202B3A"/>
    <w:rsid w:val="00282E40"/>
    <w:rsid w:val="002E52BC"/>
    <w:rsid w:val="003012EF"/>
    <w:rsid w:val="003411DC"/>
    <w:rsid w:val="00346E62"/>
    <w:rsid w:val="00373D81"/>
    <w:rsid w:val="00381DA3"/>
    <w:rsid w:val="004203FE"/>
    <w:rsid w:val="004322D0"/>
    <w:rsid w:val="00555A71"/>
    <w:rsid w:val="005E15F7"/>
    <w:rsid w:val="005F4394"/>
    <w:rsid w:val="00622B56"/>
    <w:rsid w:val="00634EF2"/>
    <w:rsid w:val="006B718E"/>
    <w:rsid w:val="00702936"/>
    <w:rsid w:val="00826A43"/>
    <w:rsid w:val="0083507A"/>
    <w:rsid w:val="00883852"/>
    <w:rsid w:val="0088543A"/>
    <w:rsid w:val="00901DD1"/>
    <w:rsid w:val="009120CF"/>
    <w:rsid w:val="00946E00"/>
    <w:rsid w:val="0098259E"/>
    <w:rsid w:val="0099400E"/>
    <w:rsid w:val="009A390B"/>
    <w:rsid w:val="009F2D7B"/>
    <w:rsid w:val="00A70F84"/>
    <w:rsid w:val="00AC6F1B"/>
    <w:rsid w:val="00B100EF"/>
    <w:rsid w:val="00B61053"/>
    <w:rsid w:val="00B65A17"/>
    <w:rsid w:val="00B84FD2"/>
    <w:rsid w:val="00BB54C3"/>
    <w:rsid w:val="00C30C26"/>
    <w:rsid w:val="00C52887"/>
    <w:rsid w:val="00C66AAC"/>
    <w:rsid w:val="00C72514"/>
    <w:rsid w:val="00CC7E17"/>
    <w:rsid w:val="00D04EE5"/>
    <w:rsid w:val="00D82C83"/>
    <w:rsid w:val="00D91977"/>
    <w:rsid w:val="00E57A85"/>
    <w:rsid w:val="00E71703"/>
    <w:rsid w:val="00E8256F"/>
    <w:rsid w:val="00F4550F"/>
    <w:rsid w:val="00F75849"/>
    <w:rsid w:val="00F857D7"/>
    <w:rsid w:val="00FC128D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248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87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725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6E6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F2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D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2DD4"/>
  </w:style>
  <w:style w:type="character" w:customStyle="1" w:styleId="highlight">
    <w:name w:val="highlight"/>
    <w:basedOn w:val="DefaultParagraphFont"/>
    <w:rsid w:val="00E8256F"/>
  </w:style>
  <w:style w:type="character" w:customStyle="1" w:styleId="Heading1Char">
    <w:name w:val="Heading 1 Char"/>
    <w:basedOn w:val="DefaultParagraphFont"/>
    <w:link w:val="Heading1"/>
    <w:uiPriority w:val="9"/>
    <w:rsid w:val="00C72514"/>
    <w:rPr>
      <w:rFonts w:eastAsia="Times New Roman"/>
      <w:b/>
      <w:bCs/>
      <w:kern w:val="36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43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87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725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6E6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F2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D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2DD4"/>
  </w:style>
  <w:style w:type="character" w:customStyle="1" w:styleId="highlight">
    <w:name w:val="highlight"/>
    <w:basedOn w:val="DefaultParagraphFont"/>
    <w:rsid w:val="00E8256F"/>
  </w:style>
  <w:style w:type="character" w:customStyle="1" w:styleId="Heading1Char">
    <w:name w:val="Heading 1 Char"/>
    <w:basedOn w:val="DefaultParagraphFont"/>
    <w:link w:val="Heading1"/>
    <w:uiPriority w:val="9"/>
    <w:rsid w:val="00C72514"/>
    <w:rPr>
      <w:rFonts w:eastAsia="Times New Roman"/>
      <w:b/>
      <w:bCs/>
      <w:kern w:val="36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4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945</Words>
  <Characters>5390</Characters>
  <Application>Microsoft Macintosh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21</cp:revision>
  <cp:lastPrinted>2016-12-01T09:10:00Z</cp:lastPrinted>
  <dcterms:created xsi:type="dcterms:W3CDTF">2016-09-01T10:31:00Z</dcterms:created>
  <dcterms:modified xsi:type="dcterms:W3CDTF">2017-04-13T09:49:00Z</dcterms:modified>
</cp:coreProperties>
</file>