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AF" w:rsidRDefault="00E445AF" w:rsidP="00E445AF">
      <w:bookmarkStart w:id="0" w:name="_GoBack"/>
      <w:bookmarkEnd w:id="0"/>
      <w:r w:rsidRPr="00B322F5">
        <w:rPr>
          <w:b/>
        </w:rPr>
        <w:t xml:space="preserve">Table 1: </w:t>
      </w:r>
      <w:r w:rsidR="002C0D27">
        <w:rPr>
          <w:b/>
        </w:rPr>
        <w:t>P</w:t>
      </w:r>
      <w:r w:rsidRPr="00B322F5">
        <w:rPr>
          <w:b/>
        </w:rPr>
        <w:t xml:space="preserve">ostpartum questionnaire </w:t>
      </w:r>
      <w:r w:rsidR="002C0D27">
        <w:rPr>
          <w:b/>
        </w:rPr>
        <w:t>completion for the 98</w:t>
      </w:r>
      <w:r w:rsidR="008741D8">
        <w:rPr>
          <w:b/>
        </w:rPr>
        <w:t>1</w:t>
      </w:r>
      <w:r w:rsidR="002C0D27">
        <w:rPr>
          <w:b/>
        </w:rPr>
        <w:t xml:space="preserve"> women in CHIPS</w:t>
      </w:r>
      <w:r w:rsidR="002C0D27">
        <w:t xml:space="preserve"> </w:t>
      </w:r>
      <w:r w:rsidR="00FB641C">
        <w:t>(N (%) women or median [IQR], as appropriate)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3"/>
        <w:gridCol w:w="1585"/>
        <w:gridCol w:w="1381"/>
        <w:gridCol w:w="708"/>
      </w:tblGrid>
      <w:tr w:rsidR="00E35170" w:rsidRPr="00FB641C" w:rsidTr="00643BF1">
        <w:trPr>
          <w:tblHeader/>
          <w:jc w:val="center"/>
        </w:trPr>
        <w:tc>
          <w:tcPr>
            <w:tcW w:w="6073" w:type="dxa"/>
          </w:tcPr>
          <w:p w:rsidR="00E445AF" w:rsidRPr="00FB641C" w:rsidRDefault="00E445AF" w:rsidP="00FB641C">
            <w:pPr>
              <w:spacing w:after="0" w:line="240" w:lineRule="auto"/>
              <w:rPr>
                <w:b/>
                <w:lang w:val="en-GB"/>
              </w:rPr>
            </w:pPr>
          </w:p>
        </w:tc>
        <w:tc>
          <w:tcPr>
            <w:tcW w:w="1585" w:type="dxa"/>
          </w:tcPr>
          <w:p w:rsidR="00E445AF" w:rsidRPr="00FB641C" w:rsidRDefault="00E445AF" w:rsidP="00FB641C">
            <w:pPr>
              <w:spacing w:after="0" w:line="240" w:lineRule="auto"/>
              <w:jc w:val="center"/>
              <w:rPr>
                <w:b/>
                <w:lang w:val="en-GB"/>
              </w:rPr>
            </w:pPr>
            <w:r w:rsidRPr="00FB641C">
              <w:rPr>
                <w:b/>
                <w:lang w:val="en-GB"/>
              </w:rPr>
              <w:t>‘Less tight’ control</w:t>
            </w:r>
          </w:p>
          <w:p w:rsidR="00E445AF" w:rsidRPr="00FB641C" w:rsidRDefault="00E445AF" w:rsidP="00FB641C">
            <w:pPr>
              <w:spacing w:after="0" w:line="240" w:lineRule="auto"/>
              <w:jc w:val="center"/>
              <w:rPr>
                <w:b/>
                <w:lang w:val="en-GB"/>
              </w:rPr>
            </w:pPr>
            <w:r w:rsidRPr="00FB641C">
              <w:rPr>
                <w:b/>
                <w:lang w:val="en-GB"/>
              </w:rPr>
              <w:t>N=493</w:t>
            </w:r>
          </w:p>
        </w:tc>
        <w:tc>
          <w:tcPr>
            <w:tcW w:w="1381" w:type="dxa"/>
          </w:tcPr>
          <w:p w:rsidR="00E445AF" w:rsidRPr="00FB641C" w:rsidRDefault="00E445AF" w:rsidP="00FB641C">
            <w:pPr>
              <w:spacing w:after="0" w:line="240" w:lineRule="auto"/>
              <w:jc w:val="center"/>
              <w:rPr>
                <w:b/>
                <w:lang w:val="en-GB"/>
              </w:rPr>
            </w:pPr>
            <w:r w:rsidRPr="00FB641C">
              <w:rPr>
                <w:b/>
                <w:lang w:val="en-GB"/>
              </w:rPr>
              <w:t>‘Tight’ control</w:t>
            </w:r>
          </w:p>
          <w:p w:rsidR="00E445AF" w:rsidRPr="00FB641C" w:rsidRDefault="00E445AF" w:rsidP="00FB641C">
            <w:pPr>
              <w:spacing w:after="0" w:line="240" w:lineRule="auto"/>
              <w:jc w:val="center"/>
              <w:rPr>
                <w:b/>
                <w:lang w:val="en-GB"/>
              </w:rPr>
            </w:pPr>
            <w:r w:rsidRPr="00FB641C">
              <w:rPr>
                <w:b/>
                <w:lang w:val="en-GB"/>
              </w:rPr>
              <w:t>N=488</w:t>
            </w:r>
          </w:p>
        </w:tc>
        <w:tc>
          <w:tcPr>
            <w:tcW w:w="708" w:type="dxa"/>
            <w:vAlign w:val="center"/>
          </w:tcPr>
          <w:p w:rsidR="00E445AF" w:rsidRPr="00FB641C" w:rsidRDefault="00FB641C" w:rsidP="00FB641C">
            <w:pPr>
              <w:spacing w:after="0" w:line="240" w:lineRule="auto"/>
              <w:jc w:val="center"/>
              <w:rPr>
                <w:b/>
                <w:lang w:val="en-GB"/>
              </w:rPr>
            </w:pPr>
            <w:r>
              <w:rPr>
                <w:b/>
                <w:lang w:val="en-GB"/>
              </w:rPr>
              <w:t>p</w:t>
            </w:r>
            <w:r w:rsidR="00B7414C">
              <w:rPr>
                <w:b/>
                <w:lang w:val="en-GB"/>
              </w:rPr>
              <w:t>*</w:t>
            </w:r>
          </w:p>
        </w:tc>
      </w:tr>
      <w:tr w:rsidR="00E35170" w:rsidRPr="00FB641C" w:rsidTr="00643BF1">
        <w:trPr>
          <w:jc w:val="center"/>
        </w:trPr>
        <w:tc>
          <w:tcPr>
            <w:tcW w:w="6073" w:type="dxa"/>
          </w:tcPr>
          <w:p w:rsidR="00E445AF" w:rsidRPr="00FB641C" w:rsidRDefault="00E445AF" w:rsidP="00FB641C">
            <w:pPr>
              <w:spacing w:after="0" w:line="240" w:lineRule="auto"/>
              <w:rPr>
                <w:b/>
                <w:lang w:val="en-GB"/>
              </w:rPr>
            </w:pPr>
            <w:r w:rsidRPr="00FB641C">
              <w:rPr>
                <w:b/>
                <w:lang w:val="en-GB"/>
              </w:rPr>
              <w:t>Respondents by any method</w:t>
            </w:r>
          </w:p>
        </w:tc>
        <w:tc>
          <w:tcPr>
            <w:tcW w:w="1585" w:type="dxa"/>
          </w:tcPr>
          <w:p w:rsidR="005509AD" w:rsidRPr="00FB641C" w:rsidRDefault="00E445AF" w:rsidP="0026637D">
            <w:pPr>
              <w:spacing w:after="0" w:line="240" w:lineRule="auto"/>
              <w:jc w:val="center"/>
              <w:rPr>
                <w:lang w:val="en-GB"/>
              </w:rPr>
            </w:pPr>
            <w:r w:rsidRPr="00FB641C">
              <w:rPr>
                <w:lang w:val="en-GB"/>
              </w:rPr>
              <w:t>488 (99.0%)</w:t>
            </w:r>
          </w:p>
        </w:tc>
        <w:tc>
          <w:tcPr>
            <w:tcW w:w="1381" w:type="dxa"/>
          </w:tcPr>
          <w:p w:rsidR="005509AD" w:rsidRPr="00FB641C" w:rsidRDefault="00E445AF" w:rsidP="0026637D">
            <w:pPr>
              <w:spacing w:after="0" w:line="240" w:lineRule="auto"/>
              <w:jc w:val="center"/>
              <w:rPr>
                <w:lang w:val="en-GB"/>
              </w:rPr>
            </w:pPr>
            <w:r w:rsidRPr="00FB641C">
              <w:rPr>
                <w:lang w:val="en-GB"/>
              </w:rPr>
              <w:t>483 (99.0%)</w:t>
            </w:r>
          </w:p>
        </w:tc>
        <w:tc>
          <w:tcPr>
            <w:tcW w:w="708" w:type="dxa"/>
          </w:tcPr>
          <w:p w:rsidR="00E445AF" w:rsidRPr="00FB641C" w:rsidRDefault="00E445AF" w:rsidP="00FB641C">
            <w:pPr>
              <w:spacing w:after="0" w:line="240" w:lineRule="auto"/>
              <w:jc w:val="center"/>
              <w:rPr>
                <w:lang w:val="en-GB"/>
              </w:rPr>
            </w:pPr>
            <w:r w:rsidRPr="00FB641C">
              <w:rPr>
                <w:lang w:val="en-GB"/>
              </w:rPr>
              <w:t>1.00</w:t>
            </w:r>
          </w:p>
        </w:tc>
      </w:tr>
      <w:tr w:rsidR="00E35170" w:rsidRPr="00FB641C" w:rsidTr="00643BF1">
        <w:trPr>
          <w:jc w:val="center"/>
        </w:trPr>
        <w:tc>
          <w:tcPr>
            <w:tcW w:w="6073" w:type="dxa"/>
          </w:tcPr>
          <w:p w:rsidR="00E445AF" w:rsidRPr="00643BF1" w:rsidRDefault="00E445AF" w:rsidP="00FB641C">
            <w:pPr>
              <w:spacing w:after="0" w:line="240" w:lineRule="auto"/>
              <w:jc w:val="right"/>
              <w:rPr>
                <w:i/>
                <w:lang w:val="en-GB"/>
              </w:rPr>
            </w:pPr>
            <w:r w:rsidRPr="00643BF1">
              <w:rPr>
                <w:i/>
                <w:lang w:val="en-GB"/>
              </w:rPr>
              <w:t>Missing</w:t>
            </w:r>
          </w:p>
        </w:tc>
        <w:tc>
          <w:tcPr>
            <w:tcW w:w="1585" w:type="dxa"/>
          </w:tcPr>
          <w:p w:rsidR="00E445AF" w:rsidRPr="00FB641C" w:rsidDel="00C15F04" w:rsidRDefault="00E445AF" w:rsidP="00FB641C">
            <w:pPr>
              <w:spacing w:after="0" w:line="240" w:lineRule="auto"/>
              <w:jc w:val="center"/>
              <w:rPr>
                <w:lang w:val="en-GB"/>
              </w:rPr>
            </w:pPr>
            <w:r w:rsidRPr="00FB641C">
              <w:rPr>
                <w:lang w:val="en-GB"/>
              </w:rPr>
              <w:t>5</w:t>
            </w:r>
          </w:p>
        </w:tc>
        <w:tc>
          <w:tcPr>
            <w:tcW w:w="1381" w:type="dxa"/>
          </w:tcPr>
          <w:p w:rsidR="00E445AF" w:rsidRPr="00FB641C" w:rsidDel="00C15F04" w:rsidRDefault="00E445AF" w:rsidP="00FB641C">
            <w:pPr>
              <w:spacing w:after="0" w:line="240" w:lineRule="auto"/>
              <w:jc w:val="center"/>
              <w:rPr>
                <w:lang w:val="en-GB"/>
              </w:rPr>
            </w:pPr>
            <w:r w:rsidRPr="00FB641C">
              <w:rPr>
                <w:lang w:val="en-GB"/>
              </w:rPr>
              <w:t>5</w:t>
            </w:r>
          </w:p>
        </w:tc>
        <w:tc>
          <w:tcPr>
            <w:tcW w:w="708" w:type="dxa"/>
          </w:tcPr>
          <w:p w:rsidR="00E445AF" w:rsidRPr="00FB641C" w:rsidDel="006B65B0" w:rsidRDefault="00E445AF" w:rsidP="00FB641C">
            <w:pPr>
              <w:spacing w:after="0" w:line="240" w:lineRule="auto"/>
              <w:jc w:val="center"/>
              <w:rPr>
                <w:lang w:val="en-GB"/>
              </w:rPr>
            </w:pPr>
          </w:p>
        </w:tc>
      </w:tr>
      <w:tr w:rsidR="00E35170" w:rsidRPr="00FB641C" w:rsidTr="00643BF1">
        <w:trPr>
          <w:jc w:val="center"/>
        </w:trPr>
        <w:tc>
          <w:tcPr>
            <w:tcW w:w="6073" w:type="dxa"/>
          </w:tcPr>
          <w:p w:rsidR="00E445AF" w:rsidRPr="00FB641C" w:rsidRDefault="00D412AA">
            <w:pPr>
              <w:spacing w:after="0" w:line="240" w:lineRule="auto"/>
              <w:rPr>
                <w:lang w:val="en-GB"/>
              </w:rPr>
            </w:pPr>
            <w:r>
              <w:rPr>
                <w:b/>
                <w:lang w:val="en-GB"/>
              </w:rPr>
              <w:t>T</w:t>
            </w:r>
            <w:r w:rsidR="00E445AF" w:rsidRPr="00FB641C">
              <w:rPr>
                <w:b/>
                <w:lang w:val="en-GB"/>
              </w:rPr>
              <w:t xml:space="preserve">ime after delivery questionnaire completed </w:t>
            </w:r>
            <w:r w:rsidR="00FB641C" w:rsidRPr="00FB641C">
              <w:rPr>
                <w:lang w:val="en-GB"/>
              </w:rPr>
              <w:t>(wk</w:t>
            </w:r>
            <w:r w:rsidR="00E445AF" w:rsidRPr="00FB641C">
              <w:rPr>
                <w:lang w:val="en-GB"/>
              </w:rPr>
              <w:t>)</w:t>
            </w:r>
          </w:p>
        </w:tc>
        <w:tc>
          <w:tcPr>
            <w:tcW w:w="1585" w:type="dxa"/>
          </w:tcPr>
          <w:p w:rsidR="00FB641C" w:rsidRDefault="00E445AF" w:rsidP="00FB641C">
            <w:pPr>
              <w:spacing w:after="0" w:line="240" w:lineRule="auto"/>
              <w:jc w:val="center"/>
              <w:rPr>
                <w:lang w:val="en-GB"/>
              </w:rPr>
            </w:pPr>
            <w:r w:rsidRPr="00FB641C">
              <w:rPr>
                <w:lang w:val="en-GB"/>
              </w:rPr>
              <w:t xml:space="preserve">8.29 </w:t>
            </w:r>
          </w:p>
          <w:p w:rsidR="00E445AF" w:rsidRPr="00FB641C" w:rsidRDefault="00E445AF" w:rsidP="00FB641C">
            <w:pPr>
              <w:spacing w:after="0" w:line="240" w:lineRule="auto"/>
              <w:jc w:val="center"/>
              <w:rPr>
                <w:lang w:val="en-GB"/>
              </w:rPr>
            </w:pPr>
            <w:r w:rsidRPr="00FB641C">
              <w:rPr>
                <w:lang w:val="en-GB"/>
              </w:rPr>
              <w:t>[6.57; 11.57]</w:t>
            </w:r>
          </w:p>
        </w:tc>
        <w:tc>
          <w:tcPr>
            <w:tcW w:w="1381" w:type="dxa"/>
          </w:tcPr>
          <w:p w:rsidR="00DE4A82" w:rsidRDefault="00E445AF" w:rsidP="00FB641C">
            <w:pPr>
              <w:spacing w:after="0" w:line="240" w:lineRule="auto"/>
              <w:jc w:val="center"/>
              <w:rPr>
                <w:lang w:val="en-GB"/>
              </w:rPr>
            </w:pPr>
            <w:r w:rsidRPr="00FB641C">
              <w:rPr>
                <w:lang w:val="en-GB"/>
              </w:rPr>
              <w:t xml:space="preserve">8.00 </w:t>
            </w:r>
          </w:p>
          <w:p w:rsidR="00E445AF" w:rsidRPr="00FB641C" w:rsidRDefault="00E445AF" w:rsidP="00FB641C">
            <w:pPr>
              <w:spacing w:after="0" w:line="240" w:lineRule="auto"/>
              <w:jc w:val="center"/>
              <w:rPr>
                <w:lang w:val="en-GB"/>
              </w:rPr>
            </w:pPr>
            <w:r w:rsidRPr="00FB641C">
              <w:rPr>
                <w:lang w:val="en-GB"/>
              </w:rPr>
              <w:t>[6.71;10.57]</w:t>
            </w:r>
          </w:p>
        </w:tc>
        <w:tc>
          <w:tcPr>
            <w:tcW w:w="708" w:type="dxa"/>
          </w:tcPr>
          <w:p w:rsidR="00E445AF" w:rsidRPr="00FB641C" w:rsidRDefault="00E445AF" w:rsidP="00FB641C">
            <w:pPr>
              <w:spacing w:after="0" w:line="240" w:lineRule="auto"/>
              <w:jc w:val="center"/>
              <w:rPr>
                <w:lang w:val="en-GB"/>
              </w:rPr>
            </w:pPr>
            <w:r w:rsidRPr="00FB641C">
              <w:rPr>
                <w:lang w:val="en-GB"/>
              </w:rPr>
              <w:t>0.55</w:t>
            </w:r>
          </w:p>
        </w:tc>
      </w:tr>
      <w:tr w:rsidR="00E35170" w:rsidRPr="00FB641C" w:rsidTr="00643BF1">
        <w:trPr>
          <w:jc w:val="center"/>
        </w:trPr>
        <w:tc>
          <w:tcPr>
            <w:tcW w:w="6073" w:type="dxa"/>
          </w:tcPr>
          <w:p w:rsidR="00E445AF" w:rsidRPr="00FB641C" w:rsidRDefault="00E445AF" w:rsidP="00FB641C">
            <w:pPr>
              <w:spacing w:after="0" w:line="240" w:lineRule="auto"/>
              <w:rPr>
                <w:b/>
                <w:lang w:val="en-GB"/>
              </w:rPr>
            </w:pPr>
            <w:r w:rsidRPr="00FB641C">
              <w:rPr>
                <w:b/>
                <w:lang w:val="en-GB"/>
              </w:rPr>
              <w:t>Method of questionnaire completion</w:t>
            </w:r>
            <w:r w:rsidR="00B7414C">
              <w:rPr>
                <w:lang w:val="en-GB"/>
              </w:rPr>
              <w:t>†</w:t>
            </w:r>
            <w:r w:rsidRPr="00FB641C">
              <w:rPr>
                <w:lang w:val="en-GB"/>
              </w:rPr>
              <w:t xml:space="preserve"> </w:t>
            </w:r>
          </w:p>
        </w:tc>
        <w:tc>
          <w:tcPr>
            <w:tcW w:w="1585" w:type="dxa"/>
          </w:tcPr>
          <w:p w:rsidR="00E445AF" w:rsidRPr="00FB641C" w:rsidRDefault="00E445AF" w:rsidP="00FB641C">
            <w:pPr>
              <w:spacing w:after="0" w:line="240" w:lineRule="auto"/>
              <w:jc w:val="center"/>
              <w:rPr>
                <w:lang w:val="en-GB"/>
              </w:rPr>
            </w:pPr>
          </w:p>
        </w:tc>
        <w:tc>
          <w:tcPr>
            <w:tcW w:w="1381" w:type="dxa"/>
          </w:tcPr>
          <w:p w:rsidR="00E445AF" w:rsidRPr="00FB641C" w:rsidRDefault="00E445AF" w:rsidP="00FB641C">
            <w:pPr>
              <w:spacing w:after="0" w:line="240" w:lineRule="auto"/>
              <w:jc w:val="center"/>
              <w:rPr>
                <w:lang w:val="en-GB"/>
              </w:rPr>
            </w:pPr>
          </w:p>
        </w:tc>
        <w:tc>
          <w:tcPr>
            <w:tcW w:w="708" w:type="dxa"/>
          </w:tcPr>
          <w:p w:rsidR="00E445AF" w:rsidRPr="00FB641C" w:rsidRDefault="00E445AF" w:rsidP="00FB641C">
            <w:pPr>
              <w:spacing w:after="0" w:line="240" w:lineRule="auto"/>
              <w:jc w:val="center"/>
              <w:rPr>
                <w:lang w:val="en-GB"/>
              </w:rPr>
            </w:pPr>
          </w:p>
        </w:tc>
      </w:tr>
      <w:tr w:rsidR="00E35170" w:rsidRPr="00FB641C" w:rsidTr="00643BF1">
        <w:trPr>
          <w:jc w:val="center"/>
        </w:trPr>
        <w:tc>
          <w:tcPr>
            <w:tcW w:w="6073" w:type="dxa"/>
          </w:tcPr>
          <w:p w:rsidR="00E445AF" w:rsidRPr="00FB641C" w:rsidRDefault="00E445AF" w:rsidP="00B968B4">
            <w:pPr>
              <w:spacing w:after="0" w:line="240" w:lineRule="auto"/>
              <w:rPr>
                <w:lang w:val="en-GB"/>
              </w:rPr>
            </w:pPr>
            <w:r w:rsidRPr="00FB641C">
              <w:rPr>
                <w:lang w:val="en-GB"/>
              </w:rPr>
              <w:t>Telephone</w:t>
            </w:r>
          </w:p>
        </w:tc>
        <w:tc>
          <w:tcPr>
            <w:tcW w:w="1585" w:type="dxa"/>
          </w:tcPr>
          <w:p w:rsidR="00E445AF" w:rsidRPr="00FB641C" w:rsidRDefault="00E445AF" w:rsidP="00FB641C">
            <w:pPr>
              <w:spacing w:after="0" w:line="240" w:lineRule="auto"/>
              <w:jc w:val="center"/>
              <w:rPr>
                <w:lang w:val="en-GB"/>
              </w:rPr>
            </w:pPr>
            <w:r w:rsidRPr="00FB641C">
              <w:rPr>
                <w:lang w:val="en-GB"/>
              </w:rPr>
              <w:t>309 (62.7 %)</w:t>
            </w:r>
          </w:p>
        </w:tc>
        <w:tc>
          <w:tcPr>
            <w:tcW w:w="1381" w:type="dxa"/>
          </w:tcPr>
          <w:p w:rsidR="00E445AF" w:rsidRPr="00FB641C" w:rsidRDefault="00E445AF" w:rsidP="00FB641C">
            <w:pPr>
              <w:spacing w:after="0" w:line="240" w:lineRule="auto"/>
              <w:jc w:val="center"/>
              <w:rPr>
                <w:lang w:val="en-GB"/>
              </w:rPr>
            </w:pPr>
            <w:r w:rsidRPr="00FB641C">
              <w:rPr>
                <w:lang w:val="en-GB"/>
              </w:rPr>
              <w:t>287 (58.8 %)</w:t>
            </w:r>
          </w:p>
        </w:tc>
        <w:tc>
          <w:tcPr>
            <w:tcW w:w="708" w:type="dxa"/>
          </w:tcPr>
          <w:p w:rsidR="00E445AF" w:rsidRPr="00FB641C" w:rsidRDefault="00E445AF" w:rsidP="00FB641C">
            <w:pPr>
              <w:spacing w:after="0" w:line="240" w:lineRule="auto"/>
              <w:jc w:val="center"/>
              <w:rPr>
                <w:lang w:val="en-GB"/>
              </w:rPr>
            </w:pPr>
            <w:r w:rsidRPr="00FB641C">
              <w:rPr>
                <w:lang w:val="en-GB"/>
              </w:rPr>
              <w:t>0.21</w:t>
            </w:r>
          </w:p>
        </w:tc>
      </w:tr>
      <w:tr w:rsidR="00E35170" w:rsidRPr="00FB641C" w:rsidTr="00643BF1">
        <w:trPr>
          <w:jc w:val="center"/>
        </w:trPr>
        <w:tc>
          <w:tcPr>
            <w:tcW w:w="6073" w:type="dxa"/>
          </w:tcPr>
          <w:p w:rsidR="00E445AF" w:rsidRPr="00FB641C" w:rsidRDefault="00E445AF" w:rsidP="00B968B4">
            <w:pPr>
              <w:spacing w:after="0" w:line="240" w:lineRule="auto"/>
              <w:rPr>
                <w:lang w:val="en-GB"/>
              </w:rPr>
            </w:pPr>
            <w:r w:rsidRPr="00FB641C">
              <w:rPr>
                <w:lang w:val="en-GB"/>
              </w:rPr>
              <w:t>Personal interview</w:t>
            </w:r>
          </w:p>
        </w:tc>
        <w:tc>
          <w:tcPr>
            <w:tcW w:w="1585" w:type="dxa"/>
          </w:tcPr>
          <w:p w:rsidR="00E445AF" w:rsidRPr="00FB641C" w:rsidRDefault="00E445AF" w:rsidP="00FB641C">
            <w:pPr>
              <w:spacing w:after="0" w:line="240" w:lineRule="auto"/>
              <w:jc w:val="center"/>
              <w:rPr>
                <w:lang w:val="en-GB"/>
              </w:rPr>
            </w:pPr>
            <w:r w:rsidRPr="00FB641C">
              <w:rPr>
                <w:lang w:val="en-GB"/>
              </w:rPr>
              <w:t>158 (32.0 %)</w:t>
            </w:r>
          </w:p>
        </w:tc>
        <w:tc>
          <w:tcPr>
            <w:tcW w:w="1381" w:type="dxa"/>
          </w:tcPr>
          <w:p w:rsidR="00E445AF" w:rsidRPr="00FB641C" w:rsidRDefault="00E445AF" w:rsidP="00FB641C">
            <w:pPr>
              <w:spacing w:after="0" w:line="240" w:lineRule="auto"/>
              <w:jc w:val="center"/>
              <w:rPr>
                <w:lang w:val="en-GB"/>
              </w:rPr>
            </w:pPr>
            <w:r w:rsidRPr="00FB641C">
              <w:rPr>
                <w:lang w:val="en-GB"/>
              </w:rPr>
              <w:t>166 (34.0 %)</w:t>
            </w:r>
          </w:p>
        </w:tc>
        <w:tc>
          <w:tcPr>
            <w:tcW w:w="708" w:type="dxa"/>
          </w:tcPr>
          <w:p w:rsidR="00E445AF" w:rsidRPr="00FB641C" w:rsidRDefault="00E445AF" w:rsidP="00FB641C">
            <w:pPr>
              <w:spacing w:after="0" w:line="240" w:lineRule="auto"/>
              <w:jc w:val="center"/>
              <w:rPr>
                <w:lang w:val="en-GB"/>
              </w:rPr>
            </w:pPr>
            <w:r w:rsidRPr="00FB641C">
              <w:rPr>
                <w:lang w:val="en-US"/>
              </w:rPr>
              <w:t>0.51</w:t>
            </w:r>
          </w:p>
        </w:tc>
      </w:tr>
      <w:tr w:rsidR="00E35170" w:rsidRPr="00FB641C" w:rsidTr="00643BF1">
        <w:trPr>
          <w:jc w:val="center"/>
        </w:trPr>
        <w:tc>
          <w:tcPr>
            <w:tcW w:w="6073" w:type="dxa"/>
          </w:tcPr>
          <w:p w:rsidR="00E445AF" w:rsidRPr="00FB641C" w:rsidRDefault="00E445AF" w:rsidP="00B968B4">
            <w:pPr>
              <w:spacing w:after="0" w:line="240" w:lineRule="auto"/>
              <w:rPr>
                <w:lang w:val="en-GB"/>
              </w:rPr>
            </w:pPr>
            <w:r w:rsidRPr="00FB641C">
              <w:rPr>
                <w:lang w:val="en-GB"/>
              </w:rPr>
              <w:t xml:space="preserve">Information obtained </w:t>
            </w:r>
            <w:r w:rsidR="00E35170">
              <w:rPr>
                <w:lang w:val="en-GB"/>
              </w:rPr>
              <w:t xml:space="preserve">(in whole or part) </w:t>
            </w:r>
            <w:r w:rsidRPr="00FB641C">
              <w:rPr>
                <w:lang w:val="en-GB"/>
              </w:rPr>
              <w:t xml:space="preserve">from </w:t>
            </w:r>
            <w:r w:rsidR="008741D8">
              <w:rPr>
                <w:lang w:val="en-GB"/>
              </w:rPr>
              <w:t xml:space="preserve">medical records or </w:t>
            </w:r>
            <w:r w:rsidRPr="00FB641C">
              <w:rPr>
                <w:lang w:val="en-GB"/>
              </w:rPr>
              <w:t>maternity care provider</w:t>
            </w:r>
          </w:p>
        </w:tc>
        <w:tc>
          <w:tcPr>
            <w:tcW w:w="1585" w:type="dxa"/>
          </w:tcPr>
          <w:p w:rsidR="00E445AF" w:rsidRPr="00FB641C" w:rsidRDefault="00E445AF" w:rsidP="00FB641C">
            <w:pPr>
              <w:spacing w:after="0" w:line="240" w:lineRule="auto"/>
              <w:jc w:val="center"/>
              <w:rPr>
                <w:lang w:val="en-GB"/>
              </w:rPr>
            </w:pPr>
            <w:r w:rsidRPr="00FB641C">
              <w:rPr>
                <w:lang w:val="en-GB"/>
              </w:rPr>
              <w:t>43 (8.7%)</w:t>
            </w:r>
          </w:p>
        </w:tc>
        <w:tc>
          <w:tcPr>
            <w:tcW w:w="1381" w:type="dxa"/>
          </w:tcPr>
          <w:p w:rsidR="00E445AF" w:rsidRPr="00FB641C" w:rsidDel="00C15F04" w:rsidRDefault="00E445AF" w:rsidP="00FB641C">
            <w:pPr>
              <w:spacing w:after="0" w:line="240" w:lineRule="auto"/>
              <w:jc w:val="center"/>
              <w:rPr>
                <w:lang w:val="en-GB"/>
              </w:rPr>
            </w:pPr>
            <w:r w:rsidRPr="00FB641C">
              <w:rPr>
                <w:lang w:val="en-GB"/>
              </w:rPr>
              <w:t>41 (8.4%)</w:t>
            </w:r>
          </w:p>
        </w:tc>
        <w:tc>
          <w:tcPr>
            <w:tcW w:w="708" w:type="dxa"/>
          </w:tcPr>
          <w:p w:rsidR="00E445AF" w:rsidRPr="00FB641C" w:rsidRDefault="00E445AF" w:rsidP="00FB641C">
            <w:pPr>
              <w:spacing w:after="0" w:line="240" w:lineRule="auto"/>
              <w:jc w:val="center"/>
              <w:rPr>
                <w:lang w:val="en-GB"/>
              </w:rPr>
            </w:pPr>
            <w:r w:rsidRPr="00FB641C">
              <w:rPr>
                <w:lang w:val="en-US"/>
              </w:rPr>
              <w:t>0.8</w:t>
            </w:r>
            <w:r w:rsidR="00FB641C">
              <w:rPr>
                <w:lang w:val="en-US"/>
              </w:rPr>
              <w:t>6</w:t>
            </w:r>
          </w:p>
        </w:tc>
      </w:tr>
      <w:tr w:rsidR="00E35170" w:rsidRPr="00FB641C" w:rsidTr="00643BF1">
        <w:trPr>
          <w:jc w:val="center"/>
        </w:trPr>
        <w:tc>
          <w:tcPr>
            <w:tcW w:w="6073" w:type="dxa"/>
          </w:tcPr>
          <w:p w:rsidR="00FB641C" w:rsidRPr="00643BF1" w:rsidRDefault="00FB641C" w:rsidP="00FB641C">
            <w:pPr>
              <w:spacing w:after="0" w:line="240" w:lineRule="auto"/>
              <w:jc w:val="right"/>
              <w:rPr>
                <w:i/>
                <w:lang w:val="en-GB"/>
              </w:rPr>
            </w:pPr>
            <w:r w:rsidRPr="00643BF1">
              <w:rPr>
                <w:i/>
                <w:lang w:val="en-GB"/>
              </w:rPr>
              <w:t>Missing</w:t>
            </w:r>
          </w:p>
        </w:tc>
        <w:tc>
          <w:tcPr>
            <w:tcW w:w="1585" w:type="dxa"/>
          </w:tcPr>
          <w:p w:rsidR="00FB641C" w:rsidRPr="00FB641C" w:rsidRDefault="00FB641C" w:rsidP="00FB641C">
            <w:pPr>
              <w:spacing w:after="0" w:line="240" w:lineRule="auto"/>
              <w:jc w:val="center"/>
              <w:rPr>
                <w:lang w:val="en-GB"/>
              </w:rPr>
            </w:pPr>
            <w:r>
              <w:rPr>
                <w:lang w:val="en-GB"/>
              </w:rPr>
              <w:t>5</w:t>
            </w:r>
          </w:p>
        </w:tc>
        <w:tc>
          <w:tcPr>
            <w:tcW w:w="1381" w:type="dxa"/>
          </w:tcPr>
          <w:p w:rsidR="00FB641C" w:rsidRPr="00FB641C" w:rsidRDefault="00FB641C" w:rsidP="00FB641C">
            <w:pPr>
              <w:spacing w:after="0" w:line="240" w:lineRule="auto"/>
              <w:jc w:val="center"/>
              <w:rPr>
                <w:lang w:val="en-GB"/>
              </w:rPr>
            </w:pPr>
            <w:r>
              <w:rPr>
                <w:lang w:val="en-GB"/>
              </w:rPr>
              <w:t>5</w:t>
            </w:r>
          </w:p>
        </w:tc>
        <w:tc>
          <w:tcPr>
            <w:tcW w:w="708" w:type="dxa"/>
          </w:tcPr>
          <w:p w:rsidR="00FB641C" w:rsidRPr="00FB641C" w:rsidRDefault="00FB641C" w:rsidP="00FB641C">
            <w:pPr>
              <w:spacing w:after="0" w:line="240" w:lineRule="auto"/>
              <w:jc w:val="center"/>
              <w:rPr>
                <w:lang w:val="en-US"/>
              </w:rPr>
            </w:pPr>
          </w:p>
        </w:tc>
      </w:tr>
    </w:tbl>
    <w:p w:rsidR="00905F2B" w:rsidRDefault="008741D8" w:rsidP="007E4E7C">
      <w:pPr>
        <w:tabs>
          <w:tab w:val="left" w:pos="1682"/>
        </w:tabs>
        <w:rPr>
          <w:i/>
        </w:rPr>
      </w:pPr>
      <w:r w:rsidRPr="00643BF1">
        <w:rPr>
          <w:i/>
        </w:rPr>
        <w:t xml:space="preserve">* </w:t>
      </w:r>
      <w:r w:rsidR="00B7414C">
        <w:rPr>
          <w:i/>
        </w:rPr>
        <w:t xml:space="preserve">Using chi-square. </w:t>
      </w:r>
    </w:p>
    <w:p w:rsidR="002C0D27" w:rsidRPr="00643BF1" w:rsidRDefault="00B7414C">
      <w:pPr>
        <w:rPr>
          <w:i/>
        </w:rPr>
      </w:pPr>
      <w:r>
        <w:rPr>
          <w:i/>
        </w:rPr>
        <w:t xml:space="preserve">† </w:t>
      </w:r>
      <w:r w:rsidR="008741D8" w:rsidRPr="00643BF1">
        <w:rPr>
          <w:i/>
        </w:rPr>
        <w:t>Responses are not mutually exclusive</w:t>
      </w:r>
      <w:r w:rsidR="008741D8">
        <w:rPr>
          <w:i/>
        </w:rPr>
        <w:t xml:space="preserve">. </w:t>
      </w:r>
      <w:r w:rsidR="002C0D27" w:rsidRPr="00643BF1">
        <w:rPr>
          <w:i/>
        </w:rPr>
        <w:br w:type="page"/>
      </w:r>
    </w:p>
    <w:p w:rsidR="002C0D27" w:rsidRPr="00643BF1" w:rsidRDefault="002C0D27">
      <w:pPr>
        <w:rPr>
          <w:b/>
        </w:rPr>
      </w:pPr>
      <w:r w:rsidRPr="00643BF1">
        <w:rPr>
          <w:b/>
        </w:rPr>
        <w:lastRenderedPageBreak/>
        <w:t xml:space="preserve">Table 2: Women’s views about participation in CHIPS </w:t>
      </w:r>
      <w:r>
        <w:rPr>
          <w:b/>
        </w:rPr>
        <w:t>for 911 respondents</w:t>
      </w:r>
      <w:r w:rsidRPr="00643BF1">
        <w:rPr>
          <w:b/>
        </w:rPr>
        <w:t xml:space="preserve"> </w:t>
      </w:r>
      <w:r w:rsidR="008741D8">
        <w:rPr>
          <w:b/>
        </w:rPr>
        <w:t xml:space="preserve">to maternal satisfaction questions </w:t>
      </w:r>
      <w:r w:rsidRPr="00560321">
        <w:t>(N (%) women)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7"/>
        <w:gridCol w:w="1283"/>
        <w:gridCol w:w="1218"/>
        <w:gridCol w:w="1534"/>
        <w:gridCol w:w="717"/>
        <w:gridCol w:w="717"/>
      </w:tblGrid>
      <w:tr w:rsidR="00550C3F" w:rsidRPr="00FB641C" w:rsidTr="007E4E7C">
        <w:trPr>
          <w:trHeight w:val="311"/>
          <w:jc w:val="center"/>
        </w:trPr>
        <w:tc>
          <w:tcPr>
            <w:tcW w:w="0" w:type="auto"/>
            <w:vMerge w:val="restart"/>
          </w:tcPr>
          <w:p w:rsidR="00550C3F" w:rsidRDefault="00550C3F" w:rsidP="00FB641C">
            <w:pPr>
              <w:spacing w:after="0" w:line="240" w:lineRule="auto"/>
              <w:rPr>
                <w:b/>
                <w:lang w:val="en-GB"/>
              </w:rPr>
            </w:pPr>
          </w:p>
        </w:tc>
        <w:tc>
          <w:tcPr>
            <w:tcW w:w="0" w:type="auto"/>
            <w:vMerge w:val="restart"/>
          </w:tcPr>
          <w:p w:rsidR="00550C3F" w:rsidRPr="000D28F0" w:rsidRDefault="00550C3F" w:rsidP="00FC127F">
            <w:pPr>
              <w:spacing w:after="0" w:line="240" w:lineRule="auto"/>
              <w:jc w:val="center"/>
              <w:rPr>
                <w:b/>
                <w:lang w:val="en-GB"/>
              </w:rPr>
            </w:pPr>
            <w:r w:rsidRPr="000D28F0">
              <w:rPr>
                <w:b/>
                <w:lang w:val="en-GB"/>
              </w:rPr>
              <w:t>‘Less tight’ control</w:t>
            </w:r>
          </w:p>
          <w:p w:rsidR="00550C3F" w:rsidRPr="000D28F0" w:rsidRDefault="00550C3F" w:rsidP="002C0D27">
            <w:pPr>
              <w:spacing w:after="0" w:line="240" w:lineRule="auto"/>
              <w:jc w:val="center"/>
              <w:rPr>
                <w:lang w:val="en-GB"/>
              </w:rPr>
            </w:pPr>
            <w:r w:rsidRPr="000D28F0">
              <w:rPr>
                <w:b/>
                <w:lang w:val="en-GB"/>
              </w:rPr>
              <w:t>N=</w:t>
            </w:r>
            <w:r w:rsidRPr="00643BF1">
              <w:rPr>
                <w:b/>
                <w:lang w:val="en-GB"/>
              </w:rPr>
              <w:t>458</w:t>
            </w:r>
          </w:p>
        </w:tc>
        <w:tc>
          <w:tcPr>
            <w:tcW w:w="0" w:type="auto"/>
            <w:vMerge w:val="restart"/>
          </w:tcPr>
          <w:p w:rsidR="00550C3F" w:rsidRPr="000D28F0" w:rsidRDefault="00550C3F" w:rsidP="00FC127F">
            <w:pPr>
              <w:spacing w:after="0" w:line="240" w:lineRule="auto"/>
              <w:jc w:val="center"/>
              <w:rPr>
                <w:b/>
                <w:lang w:val="en-GB"/>
              </w:rPr>
            </w:pPr>
            <w:r w:rsidRPr="000D28F0">
              <w:rPr>
                <w:b/>
                <w:lang w:val="en-GB"/>
              </w:rPr>
              <w:t>‘Tight’ control</w:t>
            </w:r>
          </w:p>
          <w:p w:rsidR="00550C3F" w:rsidRPr="000D28F0" w:rsidRDefault="00550C3F" w:rsidP="002C0D27">
            <w:pPr>
              <w:spacing w:after="0" w:line="240" w:lineRule="auto"/>
              <w:jc w:val="center"/>
              <w:rPr>
                <w:lang w:val="en-GB"/>
              </w:rPr>
            </w:pPr>
            <w:r w:rsidRPr="000D28F0">
              <w:rPr>
                <w:b/>
                <w:lang w:val="en-GB"/>
              </w:rPr>
              <w:t>N=</w:t>
            </w:r>
            <w:r w:rsidRPr="00643BF1">
              <w:rPr>
                <w:b/>
                <w:lang w:val="en-GB"/>
              </w:rPr>
              <w:t>453</w:t>
            </w:r>
          </w:p>
        </w:tc>
        <w:tc>
          <w:tcPr>
            <w:tcW w:w="0" w:type="auto"/>
            <w:tcBorders>
              <w:bottom w:val="nil"/>
            </w:tcBorders>
            <w:vAlign w:val="center"/>
          </w:tcPr>
          <w:p w:rsidR="00550C3F" w:rsidRPr="007E4E7C" w:rsidRDefault="00E460E5" w:rsidP="00E460E5">
            <w:pPr>
              <w:spacing w:after="0" w:line="240" w:lineRule="auto"/>
              <w:jc w:val="center"/>
              <w:rPr>
                <w:b/>
                <w:lang w:val="en-GB"/>
              </w:rPr>
            </w:pPr>
            <w:r>
              <w:rPr>
                <w:b/>
                <w:lang w:val="en-GB"/>
              </w:rPr>
              <w:t>Unadjusted analysis</w:t>
            </w:r>
          </w:p>
        </w:tc>
        <w:tc>
          <w:tcPr>
            <w:tcW w:w="0" w:type="auto"/>
            <w:gridSpan w:val="2"/>
          </w:tcPr>
          <w:p w:rsidR="00550C3F" w:rsidRDefault="00550C3F" w:rsidP="00550C3F">
            <w:pPr>
              <w:spacing w:after="0" w:line="240" w:lineRule="auto"/>
              <w:jc w:val="center"/>
              <w:rPr>
                <w:b/>
                <w:lang w:val="en-GB"/>
              </w:rPr>
            </w:pPr>
            <w:r>
              <w:rPr>
                <w:b/>
                <w:lang w:val="en-GB"/>
              </w:rPr>
              <w:t>Adjusted analyses</w:t>
            </w:r>
          </w:p>
        </w:tc>
      </w:tr>
      <w:tr w:rsidR="00550C3F" w:rsidRPr="00FB641C" w:rsidTr="007E4E7C">
        <w:trPr>
          <w:trHeight w:val="311"/>
          <w:jc w:val="center"/>
        </w:trPr>
        <w:tc>
          <w:tcPr>
            <w:tcW w:w="0" w:type="auto"/>
            <w:vMerge/>
          </w:tcPr>
          <w:p w:rsidR="00550C3F" w:rsidRDefault="00550C3F" w:rsidP="00FB641C">
            <w:pPr>
              <w:spacing w:after="0" w:line="240" w:lineRule="auto"/>
              <w:rPr>
                <w:b/>
                <w:lang w:val="en-GB"/>
              </w:rPr>
            </w:pPr>
          </w:p>
        </w:tc>
        <w:tc>
          <w:tcPr>
            <w:tcW w:w="0" w:type="auto"/>
            <w:vMerge/>
          </w:tcPr>
          <w:p w:rsidR="00550C3F" w:rsidRPr="000D28F0" w:rsidRDefault="00550C3F" w:rsidP="00FC127F">
            <w:pPr>
              <w:spacing w:after="0" w:line="240" w:lineRule="auto"/>
              <w:jc w:val="center"/>
              <w:rPr>
                <w:b/>
                <w:lang w:val="en-GB"/>
              </w:rPr>
            </w:pPr>
          </w:p>
        </w:tc>
        <w:tc>
          <w:tcPr>
            <w:tcW w:w="0" w:type="auto"/>
            <w:vMerge/>
          </w:tcPr>
          <w:p w:rsidR="00550C3F" w:rsidRPr="000D28F0" w:rsidRDefault="00550C3F" w:rsidP="00FC127F">
            <w:pPr>
              <w:spacing w:after="0" w:line="240" w:lineRule="auto"/>
              <w:jc w:val="center"/>
              <w:rPr>
                <w:b/>
                <w:lang w:val="en-GB"/>
              </w:rPr>
            </w:pPr>
          </w:p>
        </w:tc>
        <w:tc>
          <w:tcPr>
            <w:tcW w:w="0" w:type="auto"/>
            <w:tcBorders>
              <w:top w:val="nil"/>
            </w:tcBorders>
            <w:vAlign w:val="center"/>
          </w:tcPr>
          <w:p w:rsidR="00550C3F" w:rsidRDefault="00E460E5" w:rsidP="00FB641C">
            <w:pPr>
              <w:spacing w:after="0" w:line="240" w:lineRule="auto"/>
              <w:jc w:val="center"/>
              <w:rPr>
                <w:b/>
                <w:lang w:val="en-GB"/>
              </w:rPr>
            </w:pPr>
            <w:r>
              <w:rPr>
                <w:b/>
                <w:lang w:val="en-GB"/>
              </w:rPr>
              <w:t>p</w:t>
            </w:r>
            <w:r w:rsidR="00B7414C">
              <w:rPr>
                <w:b/>
                <w:lang w:val="en-GB"/>
              </w:rPr>
              <w:t>*</w:t>
            </w:r>
          </w:p>
        </w:tc>
        <w:tc>
          <w:tcPr>
            <w:tcW w:w="0" w:type="auto"/>
          </w:tcPr>
          <w:p w:rsidR="00550C3F" w:rsidRDefault="00550C3F" w:rsidP="00B7414C">
            <w:pPr>
              <w:spacing w:after="0" w:line="240" w:lineRule="auto"/>
              <w:jc w:val="center"/>
              <w:rPr>
                <w:b/>
                <w:lang w:val="en-GB"/>
              </w:rPr>
            </w:pPr>
            <w:r>
              <w:rPr>
                <w:b/>
                <w:lang w:val="en-GB"/>
              </w:rPr>
              <w:t>p</w:t>
            </w:r>
            <w:r w:rsidR="00B7414C">
              <w:rPr>
                <w:b/>
                <w:lang w:val="en-GB"/>
              </w:rPr>
              <w:t>†</w:t>
            </w:r>
          </w:p>
        </w:tc>
        <w:tc>
          <w:tcPr>
            <w:tcW w:w="0" w:type="auto"/>
          </w:tcPr>
          <w:p w:rsidR="00550C3F" w:rsidRDefault="00550C3F" w:rsidP="00B7414C">
            <w:pPr>
              <w:spacing w:after="0" w:line="240" w:lineRule="auto"/>
              <w:jc w:val="center"/>
              <w:rPr>
                <w:b/>
                <w:lang w:val="en-GB"/>
              </w:rPr>
            </w:pPr>
            <w:r>
              <w:rPr>
                <w:b/>
                <w:lang w:val="en-GB"/>
              </w:rPr>
              <w:t>p</w:t>
            </w:r>
            <w:r w:rsidR="00B7414C">
              <w:rPr>
                <w:b/>
                <w:lang w:val="en-GB"/>
              </w:rPr>
              <w:t>‡</w:t>
            </w:r>
          </w:p>
        </w:tc>
      </w:tr>
      <w:tr w:rsidR="00550C3F" w:rsidRPr="00FB641C" w:rsidTr="007E4E7C">
        <w:trPr>
          <w:jc w:val="center"/>
        </w:trPr>
        <w:tc>
          <w:tcPr>
            <w:tcW w:w="0" w:type="auto"/>
          </w:tcPr>
          <w:p w:rsidR="00550C3F" w:rsidRPr="00FB641C" w:rsidRDefault="00550C3F" w:rsidP="00FB641C">
            <w:pPr>
              <w:spacing w:after="0" w:line="240" w:lineRule="auto"/>
              <w:rPr>
                <w:b/>
                <w:lang w:val="en-GB"/>
              </w:rPr>
            </w:pPr>
            <w:r>
              <w:rPr>
                <w:b/>
                <w:lang w:val="en-GB"/>
              </w:rPr>
              <w:t>Women w</w:t>
            </w:r>
            <w:r w:rsidRPr="00FB641C">
              <w:rPr>
                <w:b/>
                <w:lang w:val="en-GB"/>
              </w:rPr>
              <w:t>illing to have the same treatment in another pregnancy</w:t>
            </w: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r>
      <w:tr w:rsidR="00550C3F" w:rsidRPr="00FB641C" w:rsidTr="007E4E7C">
        <w:trPr>
          <w:jc w:val="center"/>
        </w:trPr>
        <w:tc>
          <w:tcPr>
            <w:tcW w:w="0" w:type="auto"/>
          </w:tcPr>
          <w:p w:rsidR="00550C3F" w:rsidRPr="00FB641C" w:rsidRDefault="00550C3F" w:rsidP="000D28F0">
            <w:pPr>
              <w:spacing w:after="0" w:line="240" w:lineRule="auto"/>
              <w:rPr>
                <w:lang w:val="en-GB"/>
              </w:rPr>
            </w:pPr>
            <w:r w:rsidRPr="00FB641C">
              <w:rPr>
                <w:lang w:val="en-GB"/>
              </w:rPr>
              <w:t>Respondents (N women)</w:t>
            </w:r>
          </w:p>
        </w:tc>
        <w:tc>
          <w:tcPr>
            <w:tcW w:w="0" w:type="auto"/>
          </w:tcPr>
          <w:p w:rsidR="00550C3F" w:rsidRPr="00FB641C" w:rsidRDefault="00550C3F" w:rsidP="00DE4A82">
            <w:pPr>
              <w:spacing w:after="0" w:line="240" w:lineRule="auto"/>
              <w:jc w:val="center"/>
              <w:rPr>
                <w:lang w:val="en-GB"/>
              </w:rPr>
            </w:pPr>
            <w:r>
              <w:rPr>
                <w:lang w:val="en-GB"/>
              </w:rPr>
              <w:t>454 (99.1%)</w:t>
            </w:r>
          </w:p>
        </w:tc>
        <w:tc>
          <w:tcPr>
            <w:tcW w:w="0" w:type="auto"/>
          </w:tcPr>
          <w:p w:rsidR="00550C3F" w:rsidRPr="00FB641C" w:rsidRDefault="00550C3F" w:rsidP="00DE4A82">
            <w:pPr>
              <w:spacing w:after="0" w:line="240" w:lineRule="auto"/>
              <w:jc w:val="center"/>
              <w:rPr>
                <w:lang w:val="en-GB"/>
              </w:rPr>
            </w:pPr>
            <w:r>
              <w:rPr>
                <w:lang w:val="en-GB"/>
              </w:rPr>
              <w:t>452 (99.8%)</w:t>
            </w:r>
          </w:p>
        </w:tc>
        <w:tc>
          <w:tcPr>
            <w:tcW w:w="0" w:type="auto"/>
          </w:tcPr>
          <w:p w:rsidR="00550C3F" w:rsidRPr="00FB641C" w:rsidRDefault="00550C3F" w:rsidP="00DE4A82">
            <w:pPr>
              <w:spacing w:after="0" w:line="240" w:lineRule="auto"/>
              <w:jc w:val="center"/>
              <w:rPr>
                <w:lang w:val="en-GB"/>
              </w:rPr>
            </w:pPr>
          </w:p>
        </w:tc>
        <w:tc>
          <w:tcPr>
            <w:tcW w:w="0" w:type="auto"/>
          </w:tcPr>
          <w:p w:rsidR="00550C3F" w:rsidRPr="00FB641C" w:rsidRDefault="00550C3F" w:rsidP="00DE4A82">
            <w:pPr>
              <w:spacing w:after="0" w:line="240" w:lineRule="auto"/>
              <w:jc w:val="center"/>
              <w:rPr>
                <w:lang w:val="en-GB"/>
              </w:rPr>
            </w:pPr>
          </w:p>
        </w:tc>
        <w:tc>
          <w:tcPr>
            <w:tcW w:w="0" w:type="auto"/>
          </w:tcPr>
          <w:p w:rsidR="00550C3F" w:rsidRPr="00FB641C" w:rsidRDefault="00550C3F" w:rsidP="00DE4A82">
            <w:pPr>
              <w:spacing w:after="0" w:line="240" w:lineRule="auto"/>
              <w:jc w:val="center"/>
              <w:rPr>
                <w:lang w:val="en-GB"/>
              </w:rPr>
            </w:pPr>
          </w:p>
        </w:tc>
      </w:tr>
      <w:tr w:rsidR="00550C3F" w:rsidRPr="00FB641C" w:rsidTr="007E4E7C">
        <w:trPr>
          <w:jc w:val="center"/>
        </w:trPr>
        <w:tc>
          <w:tcPr>
            <w:tcW w:w="0" w:type="auto"/>
          </w:tcPr>
          <w:p w:rsidR="00550C3F" w:rsidRPr="00643BF1" w:rsidRDefault="00550C3F" w:rsidP="00643BF1">
            <w:pPr>
              <w:spacing w:after="0" w:line="240" w:lineRule="auto"/>
              <w:jc w:val="right"/>
              <w:rPr>
                <w:i/>
                <w:lang w:val="en-GB"/>
              </w:rPr>
            </w:pPr>
            <w:r w:rsidRPr="00643BF1">
              <w:rPr>
                <w:i/>
                <w:lang w:val="en-GB"/>
              </w:rPr>
              <w:t>Provided no answer</w:t>
            </w:r>
          </w:p>
        </w:tc>
        <w:tc>
          <w:tcPr>
            <w:tcW w:w="0" w:type="auto"/>
          </w:tcPr>
          <w:p w:rsidR="00550C3F" w:rsidRPr="00FB641C" w:rsidRDefault="00550C3F" w:rsidP="00FB641C">
            <w:pPr>
              <w:spacing w:after="0" w:line="240" w:lineRule="auto"/>
              <w:jc w:val="center"/>
              <w:rPr>
                <w:lang w:val="en-GB"/>
              </w:rPr>
            </w:pPr>
            <w:r>
              <w:rPr>
                <w:lang w:val="en-GB"/>
              </w:rPr>
              <w:t>4 (0.9%)</w:t>
            </w:r>
          </w:p>
        </w:tc>
        <w:tc>
          <w:tcPr>
            <w:tcW w:w="0" w:type="auto"/>
          </w:tcPr>
          <w:p w:rsidR="00550C3F" w:rsidRPr="00FB641C" w:rsidRDefault="00550C3F" w:rsidP="00FB641C">
            <w:pPr>
              <w:spacing w:after="0" w:line="240" w:lineRule="auto"/>
              <w:jc w:val="center"/>
              <w:rPr>
                <w:lang w:val="en-GB"/>
              </w:rPr>
            </w:pPr>
            <w:r>
              <w:rPr>
                <w:lang w:val="en-GB"/>
              </w:rPr>
              <w:t>1 (0.2%)</w:t>
            </w: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r>
      <w:tr w:rsidR="00F2288C" w:rsidRPr="00FB641C" w:rsidTr="007E4E7C">
        <w:trPr>
          <w:jc w:val="center"/>
        </w:trPr>
        <w:tc>
          <w:tcPr>
            <w:tcW w:w="0" w:type="auto"/>
          </w:tcPr>
          <w:p w:rsidR="00F2288C" w:rsidRPr="00FB641C" w:rsidRDefault="00F2288C" w:rsidP="00B968B4">
            <w:pPr>
              <w:spacing w:after="0" w:line="240" w:lineRule="auto"/>
              <w:ind w:left="284"/>
              <w:rPr>
                <w:lang w:val="en-GB"/>
              </w:rPr>
            </w:pPr>
            <w:r w:rsidRPr="00FB641C">
              <w:rPr>
                <w:lang w:val="en-GB"/>
              </w:rPr>
              <w:t>Definitely yes</w:t>
            </w:r>
          </w:p>
        </w:tc>
        <w:tc>
          <w:tcPr>
            <w:tcW w:w="0" w:type="auto"/>
          </w:tcPr>
          <w:p w:rsidR="00F2288C" w:rsidRPr="00FB641C" w:rsidRDefault="00F2288C" w:rsidP="00FB641C">
            <w:pPr>
              <w:spacing w:after="0" w:line="240" w:lineRule="auto"/>
              <w:jc w:val="center"/>
              <w:rPr>
                <w:lang w:val="en-GB"/>
              </w:rPr>
            </w:pPr>
            <w:r>
              <w:rPr>
                <w:lang w:val="en-GB"/>
              </w:rPr>
              <w:t>309 (67.5%)</w:t>
            </w:r>
          </w:p>
        </w:tc>
        <w:tc>
          <w:tcPr>
            <w:tcW w:w="0" w:type="auto"/>
          </w:tcPr>
          <w:p w:rsidR="00F2288C" w:rsidRPr="00FB641C" w:rsidRDefault="00F2288C" w:rsidP="0002234E">
            <w:pPr>
              <w:spacing w:after="0" w:line="240" w:lineRule="auto"/>
              <w:jc w:val="center"/>
              <w:rPr>
                <w:lang w:val="en-GB"/>
              </w:rPr>
            </w:pPr>
            <w:r w:rsidRPr="00FB641C">
              <w:rPr>
                <w:lang w:val="en-GB"/>
              </w:rPr>
              <w:t>307 (6</w:t>
            </w:r>
            <w:r>
              <w:rPr>
                <w:lang w:val="en-GB"/>
              </w:rPr>
              <w:t>7.8</w:t>
            </w:r>
            <w:r w:rsidRPr="00FB641C">
              <w:rPr>
                <w:lang w:val="en-GB"/>
              </w:rPr>
              <w:t>%)</w:t>
            </w:r>
          </w:p>
        </w:tc>
        <w:tc>
          <w:tcPr>
            <w:tcW w:w="0" w:type="auto"/>
            <w:vMerge w:val="restart"/>
            <w:vAlign w:val="center"/>
          </w:tcPr>
          <w:p w:rsidR="00F2288C" w:rsidRPr="00FB641C" w:rsidRDefault="00F2288C" w:rsidP="00F2288C">
            <w:pPr>
              <w:spacing w:after="0" w:line="240" w:lineRule="auto"/>
              <w:jc w:val="center"/>
              <w:rPr>
                <w:lang w:val="en-GB"/>
              </w:rPr>
            </w:pPr>
            <w:r w:rsidRPr="00FB641C">
              <w:rPr>
                <w:lang w:val="en-GB"/>
              </w:rPr>
              <w:t>0.</w:t>
            </w:r>
            <w:r>
              <w:rPr>
                <w:lang w:val="en-GB"/>
              </w:rPr>
              <w:t>18</w:t>
            </w:r>
          </w:p>
        </w:tc>
        <w:tc>
          <w:tcPr>
            <w:tcW w:w="0" w:type="auto"/>
            <w:vMerge w:val="restart"/>
            <w:vAlign w:val="center"/>
          </w:tcPr>
          <w:p w:rsidR="00F2288C" w:rsidRPr="00FB641C" w:rsidRDefault="00F2288C" w:rsidP="00A865FB">
            <w:pPr>
              <w:spacing w:after="0" w:line="240" w:lineRule="auto"/>
              <w:jc w:val="center"/>
              <w:rPr>
                <w:lang w:val="en-GB"/>
              </w:rPr>
            </w:pPr>
            <w:r>
              <w:rPr>
                <w:lang w:val="en-GB"/>
              </w:rPr>
              <w:t>0.15</w:t>
            </w:r>
          </w:p>
        </w:tc>
        <w:tc>
          <w:tcPr>
            <w:tcW w:w="0" w:type="auto"/>
            <w:vMerge w:val="restart"/>
            <w:vAlign w:val="center"/>
          </w:tcPr>
          <w:p w:rsidR="00905F2B" w:rsidRDefault="00F2288C">
            <w:pPr>
              <w:spacing w:after="0" w:line="240" w:lineRule="auto"/>
              <w:jc w:val="center"/>
              <w:rPr>
                <w:lang w:val="en-GB"/>
              </w:rPr>
            </w:pPr>
            <w:r>
              <w:rPr>
                <w:lang w:val="en-GB"/>
              </w:rPr>
              <w:t>0.14</w:t>
            </w:r>
          </w:p>
        </w:tc>
      </w:tr>
      <w:tr w:rsidR="00F2288C" w:rsidRPr="00FB641C" w:rsidTr="00F86E82">
        <w:trPr>
          <w:jc w:val="center"/>
        </w:trPr>
        <w:tc>
          <w:tcPr>
            <w:tcW w:w="0" w:type="auto"/>
          </w:tcPr>
          <w:p w:rsidR="00F2288C" w:rsidRPr="00FB641C" w:rsidRDefault="00F2288C" w:rsidP="00B968B4">
            <w:pPr>
              <w:spacing w:after="0" w:line="240" w:lineRule="auto"/>
              <w:ind w:left="284"/>
              <w:rPr>
                <w:lang w:val="en-GB"/>
              </w:rPr>
            </w:pPr>
            <w:r w:rsidRPr="00FB641C">
              <w:rPr>
                <w:lang w:val="en-GB"/>
              </w:rPr>
              <w:t>Probably yes</w:t>
            </w:r>
          </w:p>
        </w:tc>
        <w:tc>
          <w:tcPr>
            <w:tcW w:w="0" w:type="auto"/>
          </w:tcPr>
          <w:p w:rsidR="00F2288C" w:rsidRPr="00FB641C" w:rsidRDefault="00F2288C" w:rsidP="00FB641C">
            <w:pPr>
              <w:spacing w:after="0" w:line="240" w:lineRule="auto"/>
              <w:jc w:val="center"/>
              <w:rPr>
                <w:lang w:val="en-GB"/>
              </w:rPr>
            </w:pPr>
            <w:r>
              <w:rPr>
                <w:lang w:val="en-GB"/>
              </w:rPr>
              <w:t>114 (24.9%)</w:t>
            </w:r>
          </w:p>
        </w:tc>
        <w:tc>
          <w:tcPr>
            <w:tcW w:w="0" w:type="auto"/>
          </w:tcPr>
          <w:p w:rsidR="00F2288C" w:rsidRPr="00FB641C" w:rsidRDefault="00F2288C" w:rsidP="00356682">
            <w:pPr>
              <w:spacing w:after="0" w:line="240" w:lineRule="auto"/>
              <w:jc w:val="center"/>
              <w:rPr>
                <w:lang w:val="en-GB"/>
              </w:rPr>
            </w:pPr>
            <w:r w:rsidRPr="00FB641C">
              <w:rPr>
                <w:lang w:val="en-GB"/>
              </w:rPr>
              <w:t>127 (</w:t>
            </w:r>
            <w:r>
              <w:rPr>
                <w:lang w:val="en-GB"/>
              </w:rPr>
              <w:t>28.0</w:t>
            </w:r>
            <w:r w:rsidRPr="00FB641C">
              <w:rPr>
                <w:lang w:val="en-GB"/>
              </w:rPr>
              <w:t>%)</w:t>
            </w:r>
          </w:p>
        </w:tc>
        <w:tc>
          <w:tcPr>
            <w:tcW w:w="0" w:type="auto"/>
            <w:vMerge/>
          </w:tcPr>
          <w:p w:rsidR="00F2288C" w:rsidRPr="00FB641C" w:rsidRDefault="00F2288C" w:rsidP="00FB641C">
            <w:pPr>
              <w:spacing w:after="0" w:line="240" w:lineRule="auto"/>
              <w:jc w:val="center"/>
              <w:rPr>
                <w:lang w:val="en-GB"/>
              </w:rPr>
            </w:pPr>
          </w:p>
        </w:tc>
        <w:tc>
          <w:tcPr>
            <w:tcW w:w="0" w:type="auto"/>
            <w:vMerge/>
          </w:tcPr>
          <w:p w:rsidR="00F2288C" w:rsidRPr="00FB641C" w:rsidRDefault="00F2288C" w:rsidP="00FB641C">
            <w:pPr>
              <w:spacing w:after="0" w:line="240" w:lineRule="auto"/>
              <w:jc w:val="center"/>
              <w:rPr>
                <w:lang w:val="en-GB"/>
              </w:rPr>
            </w:pPr>
          </w:p>
        </w:tc>
        <w:tc>
          <w:tcPr>
            <w:tcW w:w="0" w:type="auto"/>
            <w:vMerge/>
          </w:tcPr>
          <w:p w:rsidR="00F2288C" w:rsidRPr="00FB641C" w:rsidRDefault="00F2288C" w:rsidP="00FB641C">
            <w:pPr>
              <w:spacing w:after="0" w:line="240" w:lineRule="auto"/>
              <w:jc w:val="center"/>
              <w:rPr>
                <w:lang w:val="en-GB"/>
              </w:rPr>
            </w:pPr>
          </w:p>
        </w:tc>
      </w:tr>
      <w:tr w:rsidR="00F2288C" w:rsidRPr="00FB641C" w:rsidTr="00F86E82">
        <w:trPr>
          <w:jc w:val="center"/>
        </w:trPr>
        <w:tc>
          <w:tcPr>
            <w:tcW w:w="0" w:type="auto"/>
          </w:tcPr>
          <w:p w:rsidR="00F2288C" w:rsidRPr="00FB641C" w:rsidRDefault="00F2288C" w:rsidP="00B968B4">
            <w:pPr>
              <w:spacing w:after="0" w:line="240" w:lineRule="auto"/>
              <w:ind w:left="284"/>
              <w:rPr>
                <w:lang w:val="en-GB"/>
              </w:rPr>
            </w:pPr>
            <w:r w:rsidRPr="00FB641C">
              <w:rPr>
                <w:lang w:val="en-GB"/>
              </w:rPr>
              <w:t>Probably NOT</w:t>
            </w:r>
          </w:p>
        </w:tc>
        <w:tc>
          <w:tcPr>
            <w:tcW w:w="0" w:type="auto"/>
          </w:tcPr>
          <w:p w:rsidR="00F2288C" w:rsidRPr="00FB641C" w:rsidRDefault="00F2288C" w:rsidP="00356682">
            <w:pPr>
              <w:spacing w:after="0" w:line="240" w:lineRule="auto"/>
              <w:jc w:val="center"/>
              <w:rPr>
                <w:lang w:val="en-GB"/>
              </w:rPr>
            </w:pPr>
            <w:r w:rsidRPr="00FB641C">
              <w:rPr>
                <w:lang w:val="en-GB"/>
              </w:rPr>
              <w:t>2</w:t>
            </w:r>
            <w:r>
              <w:rPr>
                <w:lang w:val="en-GB"/>
              </w:rPr>
              <w:t>2</w:t>
            </w:r>
            <w:r w:rsidRPr="00FB641C">
              <w:rPr>
                <w:lang w:val="en-GB"/>
              </w:rPr>
              <w:t xml:space="preserve"> (4.</w:t>
            </w:r>
            <w:r>
              <w:rPr>
                <w:lang w:val="en-GB"/>
              </w:rPr>
              <w:t>8</w:t>
            </w:r>
            <w:r w:rsidRPr="00FB641C">
              <w:rPr>
                <w:lang w:val="en-GB"/>
              </w:rPr>
              <w:t>%)</w:t>
            </w:r>
          </w:p>
        </w:tc>
        <w:tc>
          <w:tcPr>
            <w:tcW w:w="0" w:type="auto"/>
          </w:tcPr>
          <w:p w:rsidR="00F2288C" w:rsidRPr="00FB641C" w:rsidRDefault="00F2288C" w:rsidP="00FB641C">
            <w:pPr>
              <w:spacing w:after="0" w:line="240" w:lineRule="auto"/>
              <w:jc w:val="center"/>
              <w:rPr>
                <w:lang w:val="en-GB"/>
              </w:rPr>
            </w:pPr>
            <w:r w:rsidRPr="00FB641C">
              <w:rPr>
                <w:lang w:val="en-GB"/>
              </w:rPr>
              <w:t>15 (3.</w:t>
            </w:r>
            <w:r>
              <w:rPr>
                <w:lang w:val="en-GB"/>
              </w:rPr>
              <w:t>3</w:t>
            </w:r>
            <w:r w:rsidRPr="00FB641C">
              <w:rPr>
                <w:lang w:val="en-GB"/>
              </w:rPr>
              <w:t>%)</w:t>
            </w:r>
          </w:p>
        </w:tc>
        <w:tc>
          <w:tcPr>
            <w:tcW w:w="0" w:type="auto"/>
            <w:vMerge/>
          </w:tcPr>
          <w:p w:rsidR="00F2288C" w:rsidRPr="00FB641C" w:rsidRDefault="00F2288C" w:rsidP="00FB641C">
            <w:pPr>
              <w:spacing w:after="0" w:line="240" w:lineRule="auto"/>
              <w:jc w:val="center"/>
              <w:rPr>
                <w:lang w:val="en-GB"/>
              </w:rPr>
            </w:pPr>
          </w:p>
        </w:tc>
        <w:tc>
          <w:tcPr>
            <w:tcW w:w="0" w:type="auto"/>
            <w:vMerge/>
          </w:tcPr>
          <w:p w:rsidR="00F2288C" w:rsidRPr="00FB641C" w:rsidRDefault="00F2288C" w:rsidP="00FB641C">
            <w:pPr>
              <w:spacing w:after="0" w:line="240" w:lineRule="auto"/>
              <w:jc w:val="center"/>
              <w:rPr>
                <w:lang w:val="en-GB"/>
              </w:rPr>
            </w:pPr>
          </w:p>
        </w:tc>
        <w:tc>
          <w:tcPr>
            <w:tcW w:w="0" w:type="auto"/>
            <w:vMerge/>
          </w:tcPr>
          <w:p w:rsidR="00F2288C" w:rsidRPr="00FB641C" w:rsidRDefault="00F2288C" w:rsidP="00FB641C">
            <w:pPr>
              <w:spacing w:after="0" w:line="240" w:lineRule="auto"/>
              <w:jc w:val="center"/>
              <w:rPr>
                <w:lang w:val="en-GB"/>
              </w:rPr>
            </w:pPr>
          </w:p>
        </w:tc>
      </w:tr>
      <w:tr w:rsidR="00F2288C" w:rsidRPr="00FB641C" w:rsidTr="00F86E82">
        <w:trPr>
          <w:jc w:val="center"/>
        </w:trPr>
        <w:tc>
          <w:tcPr>
            <w:tcW w:w="0" w:type="auto"/>
          </w:tcPr>
          <w:p w:rsidR="00F2288C" w:rsidRPr="00FB641C" w:rsidRDefault="00F2288C" w:rsidP="00B968B4">
            <w:pPr>
              <w:spacing w:after="0" w:line="240" w:lineRule="auto"/>
              <w:ind w:left="284"/>
              <w:rPr>
                <w:lang w:val="en-GB"/>
              </w:rPr>
            </w:pPr>
            <w:r w:rsidRPr="00FB641C">
              <w:rPr>
                <w:lang w:val="en-GB"/>
              </w:rPr>
              <w:t>Definitely NOT</w:t>
            </w:r>
          </w:p>
        </w:tc>
        <w:tc>
          <w:tcPr>
            <w:tcW w:w="0" w:type="auto"/>
          </w:tcPr>
          <w:p w:rsidR="00F2288C" w:rsidRPr="00FB641C" w:rsidRDefault="00F2288C" w:rsidP="00356682">
            <w:pPr>
              <w:spacing w:after="0" w:line="240" w:lineRule="auto"/>
              <w:jc w:val="center"/>
              <w:rPr>
                <w:lang w:val="en-GB"/>
              </w:rPr>
            </w:pPr>
            <w:r w:rsidRPr="00FB641C">
              <w:rPr>
                <w:lang w:val="en-GB"/>
              </w:rPr>
              <w:t>9 (</w:t>
            </w:r>
            <w:r>
              <w:rPr>
                <w:lang w:val="en-GB"/>
              </w:rPr>
              <w:t>2.0</w:t>
            </w:r>
            <w:r w:rsidRPr="00FB641C">
              <w:rPr>
                <w:lang w:val="en-GB"/>
              </w:rPr>
              <w:t>%)</w:t>
            </w:r>
          </w:p>
        </w:tc>
        <w:tc>
          <w:tcPr>
            <w:tcW w:w="0" w:type="auto"/>
          </w:tcPr>
          <w:p w:rsidR="00F2288C" w:rsidRPr="00FB641C" w:rsidRDefault="00F2288C" w:rsidP="00FB641C">
            <w:pPr>
              <w:spacing w:after="0" w:line="240" w:lineRule="auto"/>
              <w:jc w:val="center"/>
              <w:rPr>
                <w:lang w:val="en-GB"/>
              </w:rPr>
            </w:pPr>
            <w:r w:rsidRPr="00FB641C">
              <w:rPr>
                <w:lang w:val="en-GB"/>
              </w:rPr>
              <w:t>3 (0.</w:t>
            </w:r>
            <w:r>
              <w:rPr>
                <w:lang w:val="en-GB"/>
              </w:rPr>
              <w:t>7</w:t>
            </w:r>
            <w:r w:rsidRPr="00FB641C">
              <w:rPr>
                <w:lang w:val="en-GB"/>
              </w:rPr>
              <w:t>%)</w:t>
            </w:r>
          </w:p>
        </w:tc>
        <w:tc>
          <w:tcPr>
            <w:tcW w:w="0" w:type="auto"/>
            <w:vMerge/>
          </w:tcPr>
          <w:p w:rsidR="00F2288C" w:rsidRPr="00FB641C" w:rsidRDefault="00F2288C" w:rsidP="00FB641C">
            <w:pPr>
              <w:spacing w:after="0" w:line="240" w:lineRule="auto"/>
              <w:jc w:val="center"/>
              <w:rPr>
                <w:lang w:val="en-GB"/>
              </w:rPr>
            </w:pPr>
          </w:p>
        </w:tc>
        <w:tc>
          <w:tcPr>
            <w:tcW w:w="0" w:type="auto"/>
            <w:vMerge/>
          </w:tcPr>
          <w:p w:rsidR="00F2288C" w:rsidRPr="00FB641C" w:rsidRDefault="00F2288C" w:rsidP="00FB641C">
            <w:pPr>
              <w:spacing w:after="0" w:line="240" w:lineRule="auto"/>
              <w:jc w:val="center"/>
              <w:rPr>
                <w:lang w:val="en-GB"/>
              </w:rPr>
            </w:pPr>
          </w:p>
        </w:tc>
        <w:tc>
          <w:tcPr>
            <w:tcW w:w="0" w:type="auto"/>
            <w:vMerge/>
          </w:tcPr>
          <w:p w:rsidR="00F2288C" w:rsidRPr="00FB641C" w:rsidRDefault="00F2288C" w:rsidP="00FB641C">
            <w:pPr>
              <w:spacing w:after="0" w:line="240" w:lineRule="auto"/>
              <w:jc w:val="center"/>
              <w:rPr>
                <w:lang w:val="en-GB"/>
              </w:rPr>
            </w:pPr>
          </w:p>
        </w:tc>
      </w:tr>
      <w:tr w:rsidR="00550C3F" w:rsidRPr="00FB641C" w:rsidTr="007E4E7C">
        <w:trPr>
          <w:jc w:val="center"/>
        </w:trPr>
        <w:tc>
          <w:tcPr>
            <w:tcW w:w="0" w:type="auto"/>
          </w:tcPr>
          <w:p w:rsidR="00550C3F" w:rsidRPr="00FB641C" w:rsidRDefault="00550C3F" w:rsidP="00643BF1">
            <w:pPr>
              <w:spacing w:after="0" w:line="240" w:lineRule="auto"/>
              <w:ind w:left="284"/>
              <w:rPr>
                <w:lang w:val="en-GB"/>
              </w:rPr>
            </w:pPr>
            <w:r>
              <w:rPr>
                <w:lang w:val="en-GB"/>
              </w:rPr>
              <w:t xml:space="preserve">Provided further </w:t>
            </w:r>
            <w:r w:rsidRPr="00B968B4">
              <w:rPr>
                <w:b/>
                <w:color w:val="FF0000"/>
                <w:lang w:val="en-GB"/>
              </w:rPr>
              <w:t>comments</w:t>
            </w:r>
            <w:r w:rsidRPr="00B968B4">
              <w:rPr>
                <w:color w:val="FF0000"/>
                <w:lang w:val="en-GB"/>
              </w:rPr>
              <w:t xml:space="preserve"> </w:t>
            </w:r>
            <w:r>
              <w:rPr>
                <w:lang w:val="en-GB"/>
              </w:rPr>
              <w:t>for qualitative analysis</w:t>
            </w:r>
          </w:p>
        </w:tc>
        <w:tc>
          <w:tcPr>
            <w:tcW w:w="0" w:type="auto"/>
          </w:tcPr>
          <w:p w:rsidR="00550C3F" w:rsidRPr="00FB641C" w:rsidRDefault="00550C3F" w:rsidP="000D28F0">
            <w:pPr>
              <w:spacing w:after="0" w:line="240" w:lineRule="auto"/>
              <w:jc w:val="center"/>
              <w:rPr>
                <w:lang w:val="en-GB"/>
              </w:rPr>
            </w:pPr>
            <w:r>
              <w:rPr>
                <w:lang w:val="en-GB"/>
              </w:rPr>
              <w:t>268/454 (59.0%)</w:t>
            </w:r>
          </w:p>
        </w:tc>
        <w:tc>
          <w:tcPr>
            <w:tcW w:w="0" w:type="auto"/>
          </w:tcPr>
          <w:p w:rsidR="00550C3F" w:rsidRPr="00FB641C" w:rsidRDefault="00550C3F" w:rsidP="00012B7E">
            <w:pPr>
              <w:spacing w:after="0" w:line="240" w:lineRule="auto"/>
              <w:jc w:val="center"/>
              <w:rPr>
                <w:lang w:val="en-GB"/>
              </w:rPr>
            </w:pPr>
            <w:r>
              <w:rPr>
                <w:lang w:val="en-GB"/>
              </w:rPr>
              <w:t>265/452 (58.6%)</w:t>
            </w: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r>
      <w:tr w:rsidR="00550C3F" w:rsidRPr="00FB641C" w:rsidTr="007E4E7C">
        <w:trPr>
          <w:jc w:val="center"/>
        </w:trPr>
        <w:tc>
          <w:tcPr>
            <w:tcW w:w="0" w:type="auto"/>
          </w:tcPr>
          <w:p w:rsidR="00550C3F" w:rsidRPr="00FB641C" w:rsidRDefault="00550C3F" w:rsidP="00FB641C">
            <w:pPr>
              <w:spacing w:after="0" w:line="240" w:lineRule="auto"/>
              <w:rPr>
                <w:b/>
                <w:lang w:val="en-GB"/>
              </w:rPr>
            </w:pPr>
            <w:r w:rsidRPr="00FB641C">
              <w:rPr>
                <w:b/>
                <w:lang w:val="en-GB"/>
              </w:rPr>
              <w:t>Would recommend the same treatment to a friend</w:t>
            </w: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r>
      <w:tr w:rsidR="00550C3F" w:rsidRPr="00FB641C" w:rsidTr="007E4E7C">
        <w:trPr>
          <w:jc w:val="center"/>
        </w:trPr>
        <w:tc>
          <w:tcPr>
            <w:tcW w:w="0" w:type="auto"/>
          </w:tcPr>
          <w:p w:rsidR="00550C3F" w:rsidRPr="00FB641C" w:rsidRDefault="00550C3F" w:rsidP="00020D4E">
            <w:pPr>
              <w:spacing w:after="0" w:line="240" w:lineRule="auto"/>
              <w:rPr>
                <w:lang w:val="en-GB"/>
              </w:rPr>
            </w:pPr>
            <w:r w:rsidRPr="00FB641C">
              <w:rPr>
                <w:lang w:val="en-GB"/>
              </w:rPr>
              <w:t>Respondents (N women)</w:t>
            </w:r>
          </w:p>
        </w:tc>
        <w:tc>
          <w:tcPr>
            <w:tcW w:w="0" w:type="auto"/>
          </w:tcPr>
          <w:p w:rsidR="00550C3F" w:rsidRPr="00FB641C" w:rsidRDefault="00550C3F" w:rsidP="00DE4A82">
            <w:pPr>
              <w:spacing w:after="0" w:line="240" w:lineRule="auto"/>
              <w:jc w:val="center"/>
              <w:rPr>
                <w:lang w:val="en-GB"/>
              </w:rPr>
            </w:pPr>
            <w:r>
              <w:rPr>
                <w:lang w:val="en-GB"/>
              </w:rPr>
              <w:t>455 (99.3%)</w:t>
            </w:r>
          </w:p>
        </w:tc>
        <w:tc>
          <w:tcPr>
            <w:tcW w:w="0" w:type="auto"/>
          </w:tcPr>
          <w:p w:rsidR="00550C3F" w:rsidRPr="00FB641C" w:rsidRDefault="00550C3F" w:rsidP="00DE4A82">
            <w:pPr>
              <w:spacing w:after="0" w:line="240" w:lineRule="auto"/>
              <w:jc w:val="center"/>
              <w:rPr>
                <w:lang w:val="en-GB"/>
              </w:rPr>
            </w:pPr>
            <w:r>
              <w:rPr>
                <w:lang w:val="en-GB"/>
              </w:rPr>
              <w:t xml:space="preserve">453 (100%) </w:t>
            </w:r>
          </w:p>
        </w:tc>
        <w:tc>
          <w:tcPr>
            <w:tcW w:w="0" w:type="auto"/>
          </w:tcPr>
          <w:p w:rsidR="00550C3F" w:rsidRPr="00FB641C" w:rsidRDefault="00550C3F" w:rsidP="00DE4A82">
            <w:pPr>
              <w:spacing w:after="0" w:line="240" w:lineRule="auto"/>
              <w:jc w:val="center"/>
              <w:rPr>
                <w:lang w:val="en-GB"/>
              </w:rPr>
            </w:pPr>
          </w:p>
        </w:tc>
        <w:tc>
          <w:tcPr>
            <w:tcW w:w="0" w:type="auto"/>
          </w:tcPr>
          <w:p w:rsidR="00550C3F" w:rsidRPr="00FB641C" w:rsidRDefault="00550C3F" w:rsidP="00DE4A82">
            <w:pPr>
              <w:spacing w:after="0" w:line="240" w:lineRule="auto"/>
              <w:jc w:val="center"/>
              <w:rPr>
                <w:lang w:val="en-GB"/>
              </w:rPr>
            </w:pPr>
          </w:p>
        </w:tc>
        <w:tc>
          <w:tcPr>
            <w:tcW w:w="0" w:type="auto"/>
          </w:tcPr>
          <w:p w:rsidR="00550C3F" w:rsidRPr="00FB641C" w:rsidRDefault="00550C3F" w:rsidP="00DE4A82">
            <w:pPr>
              <w:spacing w:after="0" w:line="240" w:lineRule="auto"/>
              <w:jc w:val="center"/>
              <w:rPr>
                <w:lang w:val="en-GB"/>
              </w:rPr>
            </w:pPr>
          </w:p>
        </w:tc>
      </w:tr>
      <w:tr w:rsidR="00550C3F" w:rsidRPr="00FB641C" w:rsidTr="007E4E7C">
        <w:trPr>
          <w:jc w:val="center"/>
        </w:trPr>
        <w:tc>
          <w:tcPr>
            <w:tcW w:w="0" w:type="auto"/>
          </w:tcPr>
          <w:p w:rsidR="00550C3F" w:rsidRPr="00643BF1" w:rsidRDefault="00550C3F" w:rsidP="00643BF1">
            <w:pPr>
              <w:spacing w:after="0" w:line="240" w:lineRule="auto"/>
              <w:jc w:val="right"/>
              <w:rPr>
                <w:i/>
                <w:lang w:val="en-GB"/>
              </w:rPr>
            </w:pPr>
            <w:r w:rsidRPr="00643BF1">
              <w:rPr>
                <w:i/>
                <w:lang w:val="en-GB"/>
              </w:rPr>
              <w:t>Provided no answer</w:t>
            </w:r>
          </w:p>
        </w:tc>
        <w:tc>
          <w:tcPr>
            <w:tcW w:w="0" w:type="auto"/>
          </w:tcPr>
          <w:p w:rsidR="00550C3F" w:rsidRPr="00FB641C" w:rsidRDefault="00550C3F" w:rsidP="00FB641C">
            <w:pPr>
              <w:spacing w:after="0" w:line="240" w:lineRule="auto"/>
              <w:jc w:val="center"/>
              <w:rPr>
                <w:lang w:val="en-GB"/>
              </w:rPr>
            </w:pPr>
            <w:r>
              <w:rPr>
                <w:lang w:val="en-GB"/>
              </w:rPr>
              <w:t>3 (0.7%)</w:t>
            </w:r>
          </w:p>
        </w:tc>
        <w:tc>
          <w:tcPr>
            <w:tcW w:w="0" w:type="auto"/>
          </w:tcPr>
          <w:p w:rsidR="00550C3F" w:rsidRPr="00FB641C" w:rsidRDefault="00550C3F" w:rsidP="00020D4E">
            <w:pPr>
              <w:spacing w:after="0" w:line="240" w:lineRule="auto"/>
              <w:jc w:val="center"/>
              <w:rPr>
                <w:lang w:val="en-GB"/>
              </w:rPr>
            </w:pPr>
            <w:r>
              <w:rPr>
                <w:lang w:val="en-GB"/>
              </w:rPr>
              <w:t>0</w:t>
            </w: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r>
      <w:tr w:rsidR="00A865FB" w:rsidRPr="00FB641C" w:rsidTr="007E4E7C">
        <w:trPr>
          <w:jc w:val="center"/>
        </w:trPr>
        <w:tc>
          <w:tcPr>
            <w:tcW w:w="0" w:type="auto"/>
          </w:tcPr>
          <w:p w:rsidR="00A865FB" w:rsidRPr="00FB641C" w:rsidRDefault="00A865FB" w:rsidP="00B968B4">
            <w:pPr>
              <w:spacing w:after="0" w:line="240" w:lineRule="auto"/>
              <w:ind w:left="284"/>
              <w:rPr>
                <w:lang w:val="en-GB"/>
              </w:rPr>
            </w:pPr>
            <w:r w:rsidRPr="00FB641C">
              <w:rPr>
                <w:lang w:val="en-GB"/>
              </w:rPr>
              <w:t>Definitely yes</w:t>
            </w:r>
          </w:p>
        </w:tc>
        <w:tc>
          <w:tcPr>
            <w:tcW w:w="0" w:type="auto"/>
          </w:tcPr>
          <w:p w:rsidR="00A865FB" w:rsidRPr="00FB641C" w:rsidRDefault="00A865FB" w:rsidP="00FB641C">
            <w:pPr>
              <w:spacing w:after="0" w:line="240" w:lineRule="auto"/>
              <w:jc w:val="center"/>
              <w:rPr>
                <w:lang w:val="en-GB"/>
              </w:rPr>
            </w:pPr>
            <w:r>
              <w:rPr>
                <w:lang w:val="en-GB"/>
              </w:rPr>
              <w:t>296 (64.6%)</w:t>
            </w:r>
          </w:p>
        </w:tc>
        <w:tc>
          <w:tcPr>
            <w:tcW w:w="0" w:type="auto"/>
          </w:tcPr>
          <w:p w:rsidR="00A865FB" w:rsidRPr="00FB641C" w:rsidRDefault="00A865FB" w:rsidP="00356682">
            <w:pPr>
              <w:spacing w:after="0" w:line="240" w:lineRule="auto"/>
              <w:jc w:val="center"/>
              <w:rPr>
                <w:lang w:val="en-GB"/>
              </w:rPr>
            </w:pPr>
            <w:r w:rsidRPr="00FB641C">
              <w:rPr>
                <w:lang w:val="en-GB"/>
              </w:rPr>
              <w:t>281 (</w:t>
            </w:r>
            <w:r>
              <w:rPr>
                <w:lang w:val="en-GB"/>
              </w:rPr>
              <w:t>62.0</w:t>
            </w:r>
            <w:r w:rsidRPr="00FB641C">
              <w:rPr>
                <w:lang w:val="en-GB"/>
              </w:rPr>
              <w:t>%)</w:t>
            </w:r>
          </w:p>
        </w:tc>
        <w:tc>
          <w:tcPr>
            <w:tcW w:w="0" w:type="auto"/>
            <w:vMerge w:val="restart"/>
            <w:vAlign w:val="center"/>
          </w:tcPr>
          <w:p w:rsidR="00A865FB" w:rsidRPr="00FB641C" w:rsidRDefault="00A865FB" w:rsidP="00A865FB">
            <w:pPr>
              <w:spacing w:after="0" w:line="240" w:lineRule="auto"/>
              <w:jc w:val="center"/>
              <w:rPr>
                <w:lang w:val="en-GB"/>
              </w:rPr>
            </w:pPr>
            <w:r w:rsidRPr="00FB641C">
              <w:rPr>
                <w:lang w:val="en-GB"/>
              </w:rPr>
              <w:t>0.</w:t>
            </w:r>
            <w:r>
              <w:rPr>
                <w:lang w:val="en-GB"/>
              </w:rPr>
              <w:t>27</w:t>
            </w:r>
          </w:p>
        </w:tc>
        <w:tc>
          <w:tcPr>
            <w:tcW w:w="0" w:type="auto"/>
            <w:vMerge w:val="restart"/>
            <w:vAlign w:val="center"/>
          </w:tcPr>
          <w:p w:rsidR="00A865FB" w:rsidRPr="00FB641C" w:rsidRDefault="00A865FB" w:rsidP="00B7414C">
            <w:pPr>
              <w:spacing w:after="0" w:line="240" w:lineRule="auto"/>
              <w:jc w:val="center"/>
              <w:rPr>
                <w:lang w:val="en-GB"/>
              </w:rPr>
            </w:pPr>
            <w:r>
              <w:rPr>
                <w:lang w:val="en-GB"/>
              </w:rPr>
              <w:t>0.17</w:t>
            </w:r>
          </w:p>
        </w:tc>
        <w:tc>
          <w:tcPr>
            <w:tcW w:w="0" w:type="auto"/>
            <w:vMerge w:val="restart"/>
            <w:vAlign w:val="center"/>
          </w:tcPr>
          <w:p w:rsidR="00905F2B" w:rsidRDefault="00A865FB">
            <w:pPr>
              <w:spacing w:after="0" w:line="240" w:lineRule="auto"/>
              <w:jc w:val="center"/>
              <w:rPr>
                <w:lang w:val="en-GB"/>
              </w:rPr>
            </w:pPr>
            <w:r>
              <w:rPr>
                <w:lang w:val="en-GB"/>
              </w:rPr>
              <w:t>0.17</w:t>
            </w:r>
          </w:p>
        </w:tc>
      </w:tr>
      <w:tr w:rsidR="00A865FB" w:rsidRPr="00FB641C" w:rsidTr="00FD6795">
        <w:trPr>
          <w:jc w:val="center"/>
        </w:trPr>
        <w:tc>
          <w:tcPr>
            <w:tcW w:w="0" w:type="auto"/>
          </w:tcPr>
          <w:p w:rsidR="00A865FB" w:rsidRPr="00FB641C" w:rsidRDefault="00A865FB" w:rsidP="00B968B4">
            <w:pPr>
              <w:spacing w:after="0" w:line="240" w:lineRule="auto"/>
              <w:ind w:left="284"/>
              <w:rPr>
                <w:lang w:val="en-GB"/>
              </w:rPr>
            </w:pPr>
            <w:r w:rsidRPr="00FB641C">
              <w:rPr>
                <w:lang w:val="en-GB"/>
              </w:rPr>
              <w:t>Probably yes</w:t>
            </w:r>
          </w:p>
        </w:tc>
        <w:tc>
          <w:tcPr>
            <w:tcW w:w="0" w:type="auto"/>
          </w:tcPr>
          <w:p w:rsidR="00A865FB" w:rsidRPr="00FB641C" w:rsidRDefault="00A865FB" w:rsidP="00FB641C">
            <w:pPr>
              <w:spacing w:after="0" w:line="240" w:lineRule="auto"/>
              <w:jc w:val="center"/>
              <w:rPr>
                <w:lang w:val="en-GB"/>
              </w:rPr>
            </w:pPr>
            <w:r>
              <w:rPr>
                <w:lang w:val="en-GB"/>
              </w:rPr>
              <w:t>132 (28.8%)</w:t>
            </w:r>
          </w:p>
        </w:tc>
        <w:tc>
          <w:tcPr>
            <w:tcW w:w="0" w:type="auto"/>
          </w:tcPr>
          <w:p w:rsidR="00A865FB" w:rsidRPr="00FB641C" w:rsidRDefault="00A865FB" w:rsidP="00356682">
            <w:pPr>
              <w:spacing w:after="0" w:line="240" w:lineRule="auto"/>
              <w:jc w:val="center"/>
              <w:rPr>
                <w:lang w:val="en-GB"/>
              </w:rPr>
            </w:pPr>
            <w:r w:rsidRPr="00FB641C">
              <w:rPr>
                <w:lang w:val="en-GB"/>
              </w:rPr>
              <w:t>154 (3</w:t>
            </w:r>
            <w:r>
              <w:rPr>
                <w:lang w:val="en-GB"/>
              </w:rPr>
              <w:t>4.0</w:t>
            </w:r>
            <w:r w:rsidRPr="00FB641C">
              <w:rPr>
                <w:lang w:val="en-GB"/>
              </w:rPr>
              <w:t>%)</w:t>
            </w:r>
          </w:p>
        </w:tc>
        <w:tc>
          <w:tcPr>
            <w:tcW w:w="0" w:type="auto"/>
            <w:vMerge/>
          </w:tcPr>
          <w:p w:rsidR="00A865FB" w:rsidRPr="00FB641C" w:rsidRDefault="00A865FB" w:rsidP="00FB641C">
            <w:pPr>
              <w:spacing w:after="0" w:line="240" w:lineRule="auto"/>
              <w:jc w:val="center"/>
              <w:rPr>
                <w:lang w:val="en-GB"/>
              </w:rPr>
            </w:pPr>
          </w:p>
        </w:tc>
        <w:tc>
          <w:tcPr>
            <w:tcW w:w="0" w:type="auto"/>
            <w:vMerge/>
          </w:tcPr>
          <w:p w:rsidR="00A865FB" w:rsidRPr="00FB641C" w:rsidRDefault="00A865FB" w:rsidP="00FB641C">
            <w:pPr>
              <w:spacing w:after="0" w:line="240" w:lineRule="auto"/>
              <w:jc w:val="center"/>
              <w:rPr>
                <w:lang w:val="en-GB"/>
              </w:rPr>
            </w:pPr>
          </w:p>
        </w:tc>
        <w:tc>
          <w:tcPr>
            <w:tcW w:w="0" w:type="auto"/>
            <w:vMerge/>
          </w:tcPr>
          <w:p w:rsidR="00A865FB" w:rsidRPr="00FB641C" w:rsidRDefault="00A865FB" w:rsidP="00FB641C">
            <w:pPr>
              <w:spacing w:after="0" w:line="240" w:lineRule="auto"/>
              <w:jc w:val="center"/>
              <w:rPr>
                <w:lang w:val="en-GB"/>
              </w:rPr>
            </w:pPr>
          </w:p>
        </w:tc>
      </w:tr>
      <w:tr w:rsidR="00A865FB" w:rsidRPr="00FB641C" w:rsidTr="00FD6795">
        <w:trPr>
          <w:jc w:val="center"/>
        </w:trPr>
        <w:tc>
          <w:tcPr>
            <w:tcW w:w="0" w:type="auto"/>
          </w:tcPr>
          <w:p w:rsidR="00A865FB" w:rsidRPr="00FB641C" w:rsidRDefault="00A865FB" w:rsidP="00B968B4">
            <w:pPr>
              <w:spacing w:after="0" w:line="240" w:lineRule="auto"/>
              <w:ind w:left="284"/>
              <w:rPr>
                <w:lang w:val="en-GB"/>
              </w:rPr>
            </w:pPr>
            <w:r w:rsidRPr="00FB641C">
              <w:rPr>
                <w:lang w:val="en-GB"/>
              </w:rPr>
              <w:t>Probably NOT</w:t>
            </w:r>
          </w:p>
        </w:tc>
        <w:tc>
          <w:tcPr>
            <w:tcW w:w="0" w:type="auto"/>
          </w:tcPr>
          <w:p w:rsidR="00A865FB" w:rsidRPr="00FB641C" w:rsidRDefault="00A865FB" w:rsidP="00FB641C">
            <w:pPr>
              <w:spacing w:after="0" w:line="240" w:lineRule="auto"/>
              <w:jc w:val="center"/>
              <w:rPr>
                <w:lang w:val="en-GB"/>
              </w:rPr>
            </w:pPr>
            <w:r>
              <w:rPr>
                <w:lang w:val="en-GB"/>
              </w:rPr>
              <w:t>24 (5.2%)</w:t>
            </w:r>
          </w:p>
        </w:tc>
        <w:tc>
          <w:tcPr>
            <w:tcW w:w="0" w:type="auto"/>
          </w:tcPr>
          <w:p w:rsidR="00A865FB" w:rsidRPr="00FB641C" w:rsidRDefault="00A865FB" w:rsidP="00356682">
            <w:pPr>
              <w:spacing w:after="0" w:line="240" w:lineRule="auto"/>
              <w:jc w:val="center"/>
              <w:rPr>
                <w:lang w:val="en-GB"/>
              </w:rPr>
            </w:pPr>
            <w:r w:rsidRPr="00FB641C">
              <w:rPr>
                <w:lang w:val="en-GB"/>
              </w:rPr>
              <w:t>16 (3.</w:t>
            </w:r>
            <w:r>
              <w:rPr>
                <w:lang w:val="en-GB"/>
              </w:rPr>
              <w:t>5</w:t>
            </w:r>
            <w:r w:rsidRPr="00FB641C">
              <w:rPr>
                <w:lang w:val="en-GB"/>
              </w:rPr>
              <w:t>%)</w:t>
            </w:r>
          </w:p>
        </w:tc>
        <w:tc>
          <w:tcPr>
            <w:tcW w:w="0" w:type="auto"/>
            <w:vMerge/>
          </w:tcPr>
          <w:p w:rsidR="00A865FB" w:rsidRPr="00FB641C" w:rsidRDefault="00A865FB" w:rsidP="00FB641C">
            <w:pPr>
              <w:spacing w:after="0" w:line="240" w:lineRule="auto"/>
              <w:jc w:val="center"/>
              <w:rPr>
                <w:lang w:val="en-GB"/>
              </w:rPr>
            </w:pPr>
          </w:p>
        </w:tc>
        <w:tc>
          <w:tcPr>
            <w:tcW w:w="0" w:type="auto"/>
            <w:vMerge/>
          </w:tcPr>
          <w:p w:rsidR="00A865FB" w:rsidRPr="00FB641C" w:rsidRDefault="00A865FB" w:rsidP="00FB641C">
            <w:pPr>
              <w:spacing w:after="0" w:line="240" w:lineRule="auto"/>
              <w:jc w:val="center"/>
              <w:rPr>
                <w:lang w:val="en-GB"/>
              </w:rPr>
            </w:pPr>
          </w:p>
        </w:tc>
        <w:tc>
          <w:tcPr>
            <w:tcW w:w="0" w:type="auto"/>
            <w:vMerge/>
          </w:tcPr>
          <w:p w:rsidR="00A865FB" w:rsidRPr="00FB641C" w:rsidRDefault="00A865FB" w:rsidP="00FB641C">
            <w:pPr>
              <w:spacing w:after="0" w:line="240" w:lineRule="auto"/>
              <w:jc w:val="center"/>
              <w:rPr>
                <w:lang w:val="en-GB"/>
              </w:rPr>
            </w:pPr>
          </w:p>
        </w:tc>
      </w:tr>
      <w:tr w:rsidR="00A865FB" w:rsidRPr="00FB641C" w:rsidTr="00FD6795">
        <w:trPr>
          <w:jc w:val="center"/>
        </w:trPr>
        <w:tc>
          <w:tcPr>
            <w:tcW w:w="0" w:type="auto"/>
          </w:tcPr>
          <w:p w:rsidR="00A865FB" w:rsidRPr="00FB641C" w:rsidRDefault="00A865FB" w:rsidP="00B968B4">
            <w:pPr>
              <w:spacing w:after="0" w:line="240" w:lineRule="auto"/>
              <w:ind w:left="284"/>
              <w:rPr>
                <w:lang w:val="en-GB"/>
              </w:rPr>
            </w:pPr>
            <w:r w:rsidRPr="00FB641C">
              <w:rPr>
                <w:lang w:val="en-GB"/>
              </w:rPr>
              <w:t>Definitely NOT</w:t>
            </w:r>
          </w:p>
        </w:tc>
        <w:tc>
          <w:tcPr>
            <w:tcW w:w="0" w:type="auto"/>
          </w:tcPr>
          <w:p w:rsidR="00A865FB" w:rsidRPr="00FB641C" w:rsidRDefault="00A865FB" w:rsidP="00356682">
            <w:pPr>
              <w:spacing w:after="0" w:line="240" w:lineRule="auto"/>
              <w:jc w:val="center"/>
              <w:rPr>
                <w:lang w:val="en-GB"/>
              </w:rPr>
            </w:pPr>
            <w:r w:rsidRPr="00FB641C">
              <w:rPr>
                <w:lang w:val="en-GB"/>
              </w:rPr>
              <w:t>3 (0.</w:t>
            </w:r>
            <w:r>
              <w:rPr>
                <w:lang w:val="en-GB"/>
              </w:rPr>
              <w:t>7</w:t>
            </w:r>
            <w:r w:rsidRPr="00FB641C">
              <w:rPr>
                <w:lang w:val="en-GB"/>
              </w:rPr>
              <w:t>%)</w:t>
            </w:r>
          </w:p>
        </w:tc>
        <w:tc>
          <w:tcPr>
            <w:tcW w:w="0" w:type="auto"/>
          </w:tcPr>
          <w:p w:rsidR="00A865FB" w:rsidRPr="00FB641C" w:rsidRDefault="00A865FB" w:rsidP="00FB641C">
            <w:pPr>
              <w:spacing w:after="0" w:line="240" w:lineRule="auto"/>
              <w:jc w:val="center"/>
              <w:rPr>
                <w:lang w:val="en-GB"/>
              </w:rPr>
            </w:pPr>
            <w:r w:rsidRPr="00FB641C">
              <w:rPr>
                <w:lang w:val="en-GB"/>
              </w:rPr>
              <w:t>2 (0.4%)</w:t>
            </w:r>
          </w:p>
        </w:tc>
        <w:tc>
          <w:tcPr>
            <w:tcW w:w="0" w:type="auto"/>
            <w:vMerge/>
          </w:tcPr>
          <w:p w:rsidR="00A865FB" w:rsidRPr="00FB641C" w:rsidRDefault="00A865FB" w:rsidP="00FB641C">
            <w:pPr>
              <w:spacing w:after="0" w:line="240" w:lineRule="auto"/>
              <w:jc w:val="center"/>
              <w:rPr>
                <w:lang w:val="en-GB"/>
              </w:rPr>
            </w:pPr>
          </w:p>
        </w:tc>
        <w:tc>
          <w:tcPr>
            <w:tcW w:w="0" w:type="auto"/>
            <w:vMerge/>
          </w:tcPr>
          <w:p w:rsidR="00A865FB" w:rsidRPr="00FB641C" w:rsidRDefault="00A865FB" w:rsidP="00FB641C">
            <w:pPr>
              <w:spacing w:after="0" w:line="240" w:lineRule="auto"/>
              <w:jc w:val="center"/>
              <w:rPr>
                <w:lang w:val="en-GB"/>
              </w:rPr>
            </w:pPr>
          </w:p>
        </w:tc>
        <w:tc>
          <w:tcPr>
            <w:tcW w:w="0" w:type="auto"/>
            <w:vMerge/>
          </w:tcPr>
          <w:p w:rsidR="00A865FB" w:rsidRPr="00FB641C" w:rsidRDefault="00A865FB" w:rsidP="00FB641C">
            <w:pPr>
              <w:spacing w:after="0" w:line="240" w:lineRule="auto"/>
              <w:jc w:val="center"/>
              <w:rPr>
                <w:lang w:val="en-GB"/>
              </w:rPr>
            </w:pPr>
          </w:p>
        </w:tc>
      </w:tr>
      <w:tr w:rsidR="00550C3F" w:rsidRPr="00FB641C" w:rsidTr="007E4E7C">
        <w:trPr>
          <w:jc w:val="center"/>
        </w:trPr>
        <w:tc>
          <w:tcPr>
            <w:tcW w:w="0" w:type="auto"/>
          </w:tcPr>
          <w:p w:rsidR="00550C3F" w:rsidRPr="00FB641C" w:rsidRDefault="00550C3F" w:rsidP="00643BF1">
            <w:pPr>
              <w:spacing w:after="0" w:line="240" w:lineRule="auto"/>
              <w:ind w:left="284"/>
              <w:rPr>
                <w:lang w:val="en-GB"/>
              </w:rPr>
            </w:pPr>
            <w:r>
              <w:rPr>
                <w:lang w:val="en-GB"/>
              </w:rPr>
              <w:t>P</w:t>
            </w:r>
            <w:r w:rsidRPr="00FB641C">
              <w:rPr>
                <w:lang w:val="en-GB"/>
              </w:rPr>
              <w:t xml:space="preserve">rovided </w:t>
            </w:r>
            <w:r>
              <w:rPr>
                <w:lang w:val="en-GB"/>
              </w:rPr>
              <w:t xml:space="preserve">further </w:t>
            </w:r>
            <w:r>
              <w:rPr>
                <w:b/>
                <w:color w:val="FF0000"/>
                <w:lang w:val="en-GB"/>
              </w:rPr>
              <w:t>c</w:t>
            </w:r>
            <w:r w:rsidRPr="00FB641C">
              <w:rPr>
                <w:b/>
                <w:color w:val="FF0000"/>
                <w:lang w:val="en-GB"/>
              </w:rPr>
              <w:t>omments</w:t>
            </w:r>
            <w:r w:rsidRPr="00FB641C">
              <w:rPr>
                <w:color w:val="FF0000"/>
                <w:lang w:val="en-GB"/>
              </w:rPr>
              <w:t xml:space="preserve"> </w:t>
            </w:r>
            <w:r>
              <w:rPr>
                <w:lang w:val="en-GB"/>
              </w:rPr>
              <w:t>for qualitative analysis</w:t>
            </w:r>
          </w:p>
        </w:tc>
        <w:tc>
          <w:tcPr>
            <w:tcW w:w="0" w:type="auto"/>
          </w:tcPr>
          <w:p w:rsidR="00550C3F" w:rsidRPr="00FB641C" w:rsidRDefault="00550C3F" w:rsidP="00020D4E">
            <w:pPr>
              <w:spacing w:after="0" w:line="240" w:lineRule="auto"/>
              <w:jc w:val="center"/>
              <w:rPr>
                <w:lang w:val="en-GB"/>
              </w:rPr>
            </w:pPr>
            <w:r>
              <w:rPr>
                <w:lang w:val="en-GB"/>
              </w:rPr>
              <w:t>207/455 (45.5%)</w:t>
            </w:r>
          </w:p>
        </w:tc>
        <w:tc>
          <w:tcPr>
            <w:tcW w:w="0" w:type="auto"/>
          </w:tcPr>
          <w:p w:rsidR="00550C3F" w:rsidRPr="00FB641C" w:rsidRDefault="00550C3F" w:rsidP="00356682">
            <w:pPr>
              <w:spacing w:after="0" w:line="240" w:lineRule="auto"/>
              <w:jc w:val="center"/>
              <w:rPr>
                <w:lang w:val="en-GB"/>
              </w:rPr>
            </w:pPr>
            <w:r w:rsidRPr="00FB641C">
              <w:rPr>
                <w:lang w:val="en-GB"/>
              </w:rPr>
              <w:t>213/453 (47.0%)</w:t>
            </w: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r>
      <w:tr w:rsidR="00550C3F" w:rsidRPr="00FB641C" w:rsidTr="007E4E7C">
        <w:trPr>
          <w:jc w:val="center"/>
        </w:trPr>
        <w:tc>
          <w:tcPr>
            <w:tcW w:w="0" w:type="auto"/>
          </w:tcPr>
          <w:p w:rsidR="00550C3F" w:rsidRPr="00FB641C" w:rsidRDefault="00550C3F" w:rsidP="00FB641C">
            <w:pPr>
              <w:spacing w:after="0" w:line="240" w:lineRule="auto"/>
              <w:rPr>
                <w:b/>
                <w:lang w:val="en-GB"/>
              </w:rPr>
            </w:pPr>
            <w:r>
              <w:rPr>
                <w:b/>
                <w:lang w:val="en-GB"/>
              </w:rPr>
              <w:t xml:space="preserve">Respondents to one/both questions who chose to accept the invitation to provide </w:t>
            </w:r>
            <w:r w:rsidRPr="00B968B4">
              <w:rPr>
                <w:b/>
                <w:color w:val="FF0000"/>
                <w:lang w:val="en-GB"/>
              </w:rPr>
              <w:t>other comments</w:t>
            </w:r>
            <w:r>
              <w:rPr>
                <w:b/>
                <w:lang w:val="en-GB"/>
              </w:rPr>
              <w:t xml:space="preserve"> </w:t>
            </w:r>
          </w:p>
        </w:tc>
        <w:tc>
          <w:tcPr>
            <w:tcW w:w="0" w:type="auto"/>
          </w:tcPr>
          <w:p w:rsidR="00550C3F" w:rsidRPr="00FB641C" w:rsidRDefault="00550C3F" w:rsidP="00D45BDE">
            <w:pPr>
              <w:spacing w:after="0" w:line="240" w:lineRule="auto"/>
              <w:jc w:val="center"/>
              <w:rPr>
                <w:lang w:val="en-GB"/>
              </w:rPr>
            </w:pPr>
            <w:r>
              <w:rPr>
                <w:lang w:val="en-GB"/>
              </w:rPr>
              <w:t>241/455 (53.0%)</w:t>
            </w:r>
          </w:p>
        </w:tc>
        <w:tc>
          <w:tcPr>
            <w:tcW w:w="0" w:type="auto"/>
          </w:tcPr>
          <w:p w:rsidR="00550C3F" w:rsidRPr="00FB641C" w:rsidRDefault="00550C3F" w:rsidP="00D45BDE">
            <w:pPr>
              <w:spacing w:after="0" w:line="240" w:lineRule="auto"/>
              <w:jc w:val="center"/>
              <w:rPr>
                <w:lang w:val="en-GB"/>
              </w:rPr>
            </w:pPr>
            <w:r>
              <w:rPr>
                <w:lang w:val="en-GB"/>
              </w:rPr>
              <w:t>219/453 (48.3%)</w:t>
            </w: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c>
          <w:tcPr>
            <w:tcW w:w="0" w:type="auto"/>
          </w:tcPr>
          <w:p w:rsidR="00550C3F" w:rsidRPr="00FB641C" w:rsidRDefault="00550C3F" w:rsidP="00FB641C">
            <w:pPr>
              <w:spacing w:after="0" w:line="240" w:lineRule="auto"/>
              <w:jc w:val="center"/>
              <w:rPr>
                <w:lang w:val="en-GB"/>
              </w:rPr>
            </w:pPr>
          </w:p>
        </w:tc>
      </w:tr>
    </w:tbl>
    <w:p w:rsidR="00B7414C" w:rsidRDefault="00FB641C" w:rsidP="00120366">
      <w:pPr>
        <w:rPr>
          <w:i/>
        </w:rPr>
      </w:pPr>
      <w:r w:rsidRPr="00FB641C">
        <w:rPr>
          <w:i/>
        </w:rPr>
        <w:t xml:space="preserve">* </w:t>
      </w:r>
      <w:r w:rsidR="00642B52">
        <w:rPr>
          <w:i/>
        </w:rPr>
        <w:t xml:space="preserve">Using Fisher’s exact test. </w:t>
      </w:r>
    </w:p>
    <w:p w:rsidR="00120366" w:rsidRDefault="0052510F" w:rsidP="00120366">
      <w:pPr>
        <w:rPr>
          <w:i/>
        </w:rPr>
      </w:pPr>
      <w:r w:rsidRPr="007E4E7C">
        <w:rPr>
          <w:i/>
          <w:lang w:val="en-GB"/>
        </w:rPr>
        <w:t>†</w:t>
      </w:r>
      <w:r w:rsidR="00120366">
        <w:rPr>
          <w:i/>
        </w:rPr>
        <w:t xml:space="preserve">Adjusted for </w:t>
      </w:r>
      <w:r w:rsidR="00120366" w:rsidRPr="00120366">
        <w:rPr>
          <w:i/>
        </w:rPr>
        <w:t xml:space="preserve">hypertension type, previous severe hypertension, </w:t>
      </w:r>
      <w:r w:rsidR="00120366">
        <w:rPr>
          <w:i/>
        </w:rPr>
        <w:t xml:space="preserve">use of </w:t>
      </w:r>
      <w:r w:rsidR="00120366" w:rsidRPr="00120366">
        <w:rPr>
          <w:i/>
        </w:rPr>
        <w:t xml:space="preserve">antihypertensive therapy at </w:t>
      </w:r>
      <w:r w:rsidR="007E4E7C" w:rsidRPr="00120366">
        <w:rPr>
          <w:i/>
        </w:rPr>
        <w:t>randomization</w:t>
      </w:r>
      <w:r w:rsidR="00120366" w:rsidRPr="00120366">
        <w:rPr>
          <w:i/>
        </w:rPr>
        <w:t xml:space="preserve"> (</w:t>
      </w:r>
      <w:r w:rsidR="00120366">
        <w:rPr>
          <w:i/>
        </w:rPr>
        <w:t>yes/no</w:t>
      </w:r>
      <w:r w:rsidR="00120366" w:rsidRPr="00120366">
        <w:rPr>
          <w:i/>
        </w:rPr>
        <w:t>), gestational diabetes</w:t>
      </w:r>
      <w:r w:rsidR="00120366">
        <w:rPr>
          <w:i/>
        </w:rPr>
        <w:t xml:space="preserve"> at randomisation</w:t>
      </w:r>
      <w:r w:rsidR="00120366" w:rsidRPr="00120366">
        <w:rPr>
          <w:i/>
        </w:rPr>
        <w:t>, weeks of gestation at randomi</w:t>
      </w:r>
      <w:r w:rsidR="00120366">
        <w:rPr>
          <w:i/>
        </w:rPr>
        <w:t>s</w:t>
      </w:r>
      <w:r w:rsidR="00120366" w:rsidRPr="00120366">
        <w:rPr>
          <w:i/>
        </w:rPr>
        <w:t>ation</w:t>
      </w:r>
      <w:r w:rsidR="00120366">
        <w:rPr>
          <w:i/>
        </w:rPr>
        <w:t>,</w:t>
      </w:r>
      <w:r w:rsidR="00120366" w:rsidRPr="00120366">
        <w:rPr>
          <w:i/>
        </w:rPr>
        <w:t xml:space="preserve"> and centre (as random effect)</w:t>
      </w:r>
      <w:r w:rsidR="00120366">
        <w:rPr>
          <w:i/>
        </w:rPr>
        <w:t xml:space="preserve"> </w:t>
      </w:r>
      <w:r w:rsidR="00120366" w:rsidRPr="00120366">
        <w:rPr>
          <w:i/>
        </w:rPr>
        <w:t>as in the main CHIPS adjusted analysis [</w:t>
      </w:r>
      <w:r w:rsidRPr="007E4E7C">
        <w:rPr>
          <w:i/>
          <w:highlight w:val="lightGray"/>
        </w:rPr>
        <w:t>NEJM 2015</w:t>
      </w:r>
      <w:r w:rsidR="00120366" w:rsidRPr="00120366">
        <w:rPr>
          <w:i/>
        </w:rPr>
        <w:t>]</w:t>
      </w:r>
    </w:p>
    <w:p w:rsidR="00CF3421" w:rsidRDefault="00642B52">
      <w:pPr>
        <w:rPr>
          <w:i/>
        </w:rPr>
      </w:pPr>
      <w:r>
        <w:rPr>
          <w:i/>
        </w:rPr>
        <w:t>‡</w:t>
      </w:r>
      <w:r w:rsidR="00120366">
        <w:rPr>
          <w:i/>
        </w:rPr>
        <w:t xml:space="preserve"> Adjusted for </w:t>
      </w:r>
      <w:r w:rsidR="00120366" w:rsidRPr="00120366">
        <w:t xml:space="preserve"> </w:t>
      </w:r>
      <w:r w:rsidR="00120366" w:rsidRPr="00120366">
        <w:rPr>
          <w:i/>
        </w:rPr>
        <w:t xml:space="preserve">hypertension type, previous severe hypertension, </w:t>
      </w:r>
      <w:r w:rsidR="00120366">
        <w:rPr>
          <w:i/>
        </w:rPr>
        <w:t xml:space="preserve">use of </w:t>
      </w:r>
      <w:r w:rsidR="00120366" w:rsidRPr="00120366">
        <w:rPr>
          <w:i/>
        </w:rPr>
        <w:t xml:space="preserve">antihypertensive therapy at </w:t>
      </w:r>
      <w:r w:rsidR="007E4E7C" w:rsidRPr="00120366">
        <w:rPr>
          <w:i/>
        </w:rPr>
        <w:t>randomization</w:t>
      </w:r>
      <w:r w:rsidR="00120366" w:rsidRPr="00120366">
        <w:rPr>
          <w:i/>
        </w:rPr>
        <w:t xml:space="preserve"> (</w:t>
      </w:r>
      <w:r w:rsidR="00120366">
        <w:rPr>
          <w:i/>
        </w:rPr>
        <w:t>yes/no</w:t>
      </w:r>
      <w:r w:rsidR="00120366" w:rsidRPr="00120366">
        <w:rPr>
          <w:i/>
        </w:rPr>
        <w:t>), gestational diabetes</w:t>
      </w:r>
      <w:r w:rsidR="00120366">
        <w:rPr>
          <w:i/>
        </w:rPr>
        <w:t xml:space="preserve"> at randomisation</w:t>
      </w:r>
      <w:r w:rsidR="00120366" w:rsidRPr="00120366">
        <w:rPr>
          <w:i/>
        </w:rPr>
        <w:t>, weeks of gestation at randomi</w:t>
      </w:r>
      <w:r w:rsidR="00120366">
        <w:rPr>
          <w:i/>
        </w:rPr>
        <w:t>s</w:t>
      </w:r>
      <w:r w:rsidR="00120366" w:rsidRPr="00120366">
        <w:rPr>
          <w:i/>
        </w:rPr>
        <w:t>ation</w:t>
      </w:r>
      <w:r w:rsidR="00120366">
        <w:rPr>
          <w:i/>
        </w:rPr>
        <w:t>,</w:t>
      </w:r>
      <w:r w:rsidR="00120366" w:rsidRPr="00120366">
        <w:rPr>
          <w:i/>
        </w:rPr>
        <w:t xml:space="preserve"> and centre (as random effect)</w:t>
      </w:r>
      <w:r w:rsidR="00120366">
        <w:rPr>
          <w:i/>
        </w:rPr>
        <w:t xml:space="preserve"> </w:t>
      </w:r>
      <w:r w:rsidR="00120366" w:rsidRPr="00120366">
        <w:rPr>
          <w:i/>
        </w:rPr>
        <w:t>as in the main CHIPS adjusted analysis [</w:t>
      </w:r>
      <w:r w:rsidR="00120366" w:rsidRPr="004B29F8">
        <w:rPr>
          <w:i/>
          <w:highlight w:val="lightGray"/>
        </w:rPr>
        <w:t>NEJM 2015</w:t>
      </w:r>
      <w:r w:rsidR="00120366" w:rsidRPr="00120366">
        <w:rPr>
          <w:i/>
        </w:rPr>
        <w:t>]</w:t>
      </w:r>
      <w:r w:rsidR="00120366">
        <w:rPr>
          <w:i/>
        </w:rPr>
        <w:t xml:space="preserve"> in addition to </w:t>
      </w:r>
      <w:r w:rsidR="00120366" w:rsidRPr="00120366">
        <w:rPr>
          <w:i/>
        </w:rPr>
        <w:t xml:space="preserve">ethnicity, region and </w:t>
      </w:r>
      <w:r w:rsidR="00120366">
        <w:rPr>
          <w:i/>
        </w:rPr>
        <w:t xml:space="preserve">perinatal mortality ratio </w:t>
      </w:r>
      <w:r w:rsidR="00120366" w:rsidRPr="00120366">
        <w:rPr>
          <w:i/>
        </w:rPr>
        <w:t xml:space="preserve">of </w:t>
      </w:r>
      <w:r w:rsidR="00120366">
        <w:rPr>
          <w:i/>
        </w:rPr>
        <w:t xml:space="preserve">the </w:t>
      </w:r>
      <w:r w:rsidR="00120366" w:rsidRPr="00120366">
        <w:rPr>
          <w:i/>
        </w:rPr>
        <w:t>recruiting country to account for potential cultural differences</w:t>
      </w:r>
      <w:r w:rsidR="00120366">
        <w:rPr>
          <w:i/>
        </w:rPr>
        <w:t xml:space="preserve"> in women’s views.</w:t>
      </w:r>
      <w:r w:rsidR="00CF3421">
        <w:rPr>
          <w:i/>
        </w:rPr>
        <w:br w:type="page"/>
      </w:r>
    </w:p>
    <w:p w:rsidR="001A632C" w:rsidRDefault="001A632C" w:rsidP="001A632C">
      <w:pPr>
        <w:rPr>
          <w:b/>
        </w:rPr>
      </w:pPr>
      <w:r w:rsidRPr="0034333C">
        <w:rPr>
          <w:b/>
        </w:rPr>
        <w:lastRenderedPageBreak/>
        <w:t xml:space="preserve">Table </w:t>
      </w:r>
      <w:r w:rsidR="002B3C1E">
        <w:rPr>
          <w:b/>
        </w:rPr>
        <w:t>3</w:t>
      </w:r>
      <w:r w:rsidR="00A91A72">
        <w:rPr>
          <w:b/>
        </w:rPr>
        <w:t xml:space="preserve">: Satisfaction </w:t>
      </w:r>
      <w:r w:rsidRPr="0034333C">
        <w:rPr>
          <w:b/>
        </w:rPr>
        <w:t xml:space="preserve">by outcome among women in ‘less tight’ </w:t>
      </w:r>
      <w:r>
        <w:rPr>
          <w:b/>
        </w:rPr>
        <w:t>(N=</w:t>
      </w:r>
      <w:r w:rsidR="004C44C3">
        <w:rPr>
          <w:b/>
        </w:rPr>
        <w:t>488</w:t>
      </w:r>
      <w:r>
        <w:rPr>
          <w:b/>
        </w:rPr>
        <w:t xml:space="preserve">) </w:t>
      </w:r>
      <w:r w:rsidRPr="0034333C">
        <w:rPr>
          <w:b/>
        </w:rPr>
        <w:t>vs. ‘tight’</w:t>
      </w:r>
      <w:r>
        <w:rPr>
          <w:b/>
        </w:rPr>
        <w:t xml:space="preserve"> </w:t>
      </w:r>
      <w:r w:rsidRPr="0034333C">
        <w:rPr>
          <w:b/>
        </w:rPr>
        <w:t xml:space="preserve">control </w:t>
      </w:r>
      <w:r>
        <w:rPr>
          <w:b/>
        </w:rPr>
        <w:t>(N=</w:t>
      </w:r>
      <w:r w:rsidR="00170508">
        <w:rPr>
          <w:b/>
        </w:rPr>
        <w:t>48</w:t>
      </w:r>
      <w:r w:rsidR="004C44C3">
        <w:rPr>
          <w:b/>
        </w:rPr>
        <w:t>3</w:t>
      </w:r>
      <w:r>
        <w:rPr>
          <w:b/>
        </w:rPr>
        <w:t>)*</w:t>
      </w:r>
    </w:p>
    <w:tbl>
      <w:tblPr>
        <w:tblStyle w:val="TableGrid"/>
        <w:tblW w:w="0" w:type="auto"/>
        <w:tblLook w:val="04A0" w:firstRow="1" w:lastRow="0" w:firstColumn="1" w:lastColumn="0" w:noHBand="0" w:noVBand="1"/>
      </w:tblPr>
      <w:tblGrid>
        <w:gridCol w:w="2594"/>
        <w:gridCol w:w="1328"/>
        <w:gridCol w:w="1442"/>
        <w:gridCol w:w="833"/>
        <w:gridCol w:w="1327"/>
        <w:gridCol w:w="1442"/>
        <w:gridCol w:w="610"/>
      </w:tblGrid>
      <w:tr w:rsidR="00F459F0" w:rsidRPr="00C778C6" w:rsidTr="005509AD">
        <w:trPr>
          <w:tblHeader/>
        </w:trPr>
        <w:tc>
          <w:tcPr>
            <w:tcW w:w="0" w:type="auto"/>
            <w:vMerge w:val="restart"/>
            <w:shd w:val="clear" w:color="auto" w:fill="auto"/>
            <w:vAlign w:val="center"/>
          </w:tcPr>
          <w:p w:rsidR="001A632C" w:rsidRPr="00C778C6" w:rsidRDefault="001A632C" w:rsidP="005509AD">
            <w:pPr>
              <w:jc w:val="center"/>
              <w:rPr>
                <w:b/>
              </w:rPr>
            </w:pPr>
            <w:r w:rsidRPr="00C778C6">
              <w:rPr>
                <w:b/>
              </w:rPr>
              <w:t>Theme</w:t>
            </w:r>
          </w:p>
        </w:tc>
        <w:tc>
          <w:tcPr>
            <w:tcW w:w="0" w:type="auto"/>
            <w:gridSpan w:val="2"/>
            <w:shd w:val="clear" w:color="auto" w:fill="auto"/>
            <w:vAlign w:val="center"/>
          </w:tcPr>
          <w:p w:rsidR="001A632C" w:rsidRPr="00A91A72" w:rsidRDefault="001A632C" w:rsidP="00560321">
            <w:pPr>
              <w:jc w:val="center"/>
              <w:rPr>
                <w:b/>
              </w:rPr>
            </w:pPr>
            <w:r w:rsidRPr="00A91A72">
              <w:rPr>
                <w:b/>
              </w:rPr>
              <w:t>‘Less Tight’ control (N=</w:t>
            </w:r>
            <w:r w:rsidR="00560321" w:rsidRPr="00A91A72">
              <w:rPr>
                <w:b/>
              </w:rPr>
              <w:t>48</w:t>
            </w:r>
            <w:r w:rsidR="0019454E" w:rsidRPr="00A91A72">
              <w:rPr>
                <w:b/>
              </w:rPr>
              <w:t>8</w:t>
            </w:r>
            <w:r w:rsidRPr="00A91A72">
              <w:rPr>
                <w:b/>
              </w:rPr>
              <w:t>)</w:t>
            </w:r>
          </w:p>
        </w:tc>
        <w:tc>
          <w:tcPr>
            <w:tcW w:w="0" w:type="auto"/>
          </w:tcPr>
          <w:p w:rsidR="001A632C" w:rsidRPr="00A91A72" w:rsidRDefault="001A632C" w:rsidP="005509AD">
            <w:pPr>
              <w:jc w:val="center"/>
              <w:rPr>
                <w:b/>
              </w:rPr>
            </w:pPr>
          </w:p>
        </w:tc>
        <w:tc>
          <w:tcPr>
            <w:tcW w:w="0" w:type="auto"/>
            <w:gridSpan w:val="2"/>
            <w:shd w:val="clear" w:color="auto" w:fill="auto"/>
          </w:tcPr>
          <w:p w:rsidR="001A632C" w:rsidRPr="00A91A72" w:rsidRDefault="001A632C" w:rsidP="0019454E">
            <w:pPr>
              <w:jc w:val="center"/>
              <w:rPr>
                <w:b/>
              </w:rPr>
            </w:pPr>
            <w:r w:rsidRPr="00A91A72">
              <w:rPr>
                <w:b/>
              </w:rPr>
              <w:t>‘Tight’ control (N=4</w:t>
            </w:r>
            <w:r w:rsidR="00560321" w:rsidRPr="00A91A72">
              <w:rPr>
                <w:b/>
              </w:rPr>
              <w:t>8</w:t>
            </w:r>
            <w:r w:rsidR="004C44C3" w:rsidRPr="00A91A72">
              <w:rPr>
                <w:b/>
              </w:rPr>
              <w:t>3</w:t>
            </w:r>
            <w:r w:rsidRPr="00A91A72">
              <w:rPr>
                <w:b/>
              </w:rPr>
              <w:t>)</w:t>
            </w:r>
          </w:p>
        </w:tc>
        <w:tc>
          <w:tcPr>
            <w:tcW w:w="0" w:type="auto"/>
          </w:tcPr>
          <w:p w:rsidR="001A632C" w:rsidRPr="00A91A72" w:rsidRDefault="001A632C" w:rsidP="005509AD">
            <w:pPr>
              <w:jc w:val="center"/>
              <w:rPr>
                <w:b/>
              </w:rPr>
            </w:pPr>
          </w:p>
        </w:tc>
      </w:tr>
      <w:tr w:rsidR="00F459F0" w:rsidRPr="00C778C6" w:rsidTr="005509AD">
        <w:trPr>
          <w:tblHeader/>
        </w:trPr>
        <w:tc>
          <w:tcPr>
            <w:tcW w:w="0" w:type="auto"/>
            <w:vMerge/>
            <w:shd w:val="clear" w:color="auto" w:fill="auto"/>
          </w:tcPr>
          <w:p w:rsidR="001A632C" w:rsidRPr="00C778C6" w:rsidRDefault="001A632C" w:rsidP="005509AD"/>
        </w:tc>
        <w:tc>
          <w:tcPr>
            <w:tcW w:w="0" w:type="auto"/>
            <w:shd w:val="clear" w:color="auto" w:fill="auto"/>
            <w:vAlign w:val="center"/>
          </w:tcPr>
          <w:p w:rsidR="001A632C" w:rsidRPr="00C778C6" w:rsidRDefault="001A632C" w:rsidP="005509AD">
            <w:pPr>
              <w:jc w:val="center"/>
            </w:pPr>
            <w:r>
              <w:t>Adverse outcome</w:t>
            </w:r>
          </w:p>
        </w:tc>
        <w:tc>
          <w:tcPr>
            <w:tcW w:w="0" w:type="auto"/>
            <w:shd w:val="clear" w:color="auto" w:fill="auto"/>
            <w:vAlign w:val="center"/>
          </w:tcPr>
          <w:p w:rsidR="001A632C" w:rsidRPr="00C778C6" w:rsidRDefault="001A632C" w:rsidP="005509AD">
            <w:pPr>
              <w:jc w:val="center"/>
            </w:pPr>
            <w:r>
              <w:t>No adverse outcome</w:t>
            </w:r>
          </w:p>
        </w:tc>
        <w:tc>
          <w:tcPr>
            <w:tcW w:w="0" w:type="auto"/>
          </w:tcPr>
          <w:p w:rsidR="001A632C" w:rsidRDefault="001A632C" w:rsidP="005509AD">
            <w:pPr>
              <w:jc w:val="center"/>
            </w:pPr>
            <w:r>
              <w:t>p</w:t>
            </w:r>
          </w:p>
        </w:tc>
        <w:tc>
          <w:tcPr>
            <w:tcW w:w="0" w:type="auto"/>
            <w:shd w:val="clear" w:color="auto" w:fill="auto"/>
            <w:vAlign w:val="center"/>
          </w:tcPr>
          <w:p w:rsidR="001A632C" w:rsidRPr="00C778C6" w:rsidRDefault="001A632C" w:rsidP="005509AD">
            <w:pPr>
              <w:jc w:val="center"/>
            </w:pPr>
            <w:r>
              <w:t>Adverse outcome</w:t>
            </w:r>
          </w:p>
        </w:tc>
        <w:tc>
          <w:tcPr>
            <w:tcW w:w="0" w:type="auto"/>
            <w:shd w:val="clear" w:color="auto" w:fill="auto"/>
            <w:vAlign w:val="center"/>
          </w:tcPr>
          <w:p w:rsidR="001A632C" w:rsidRPr="00C778C6" w:rsidRDefault="001A632C" w:rsidP="005509AD">
            <w:pPr>
              <w:jc w:val="center"/>
            </w:pPr>
            <w:r>
              <w:t>No adverse outcome</w:t>
            </w:r>
          </w:p>
        </w:tc>
        <w:tc>
          <w:tcPr>
            <w:tcW w:w="0" w:type="auto"/>
          </w:tcPr>
          <w:p w:rsidR="001A632C" w:rsidRDefault="001A632C" w:rsidP="005509AD">
            <w:pPr>
              <w:jc w:val="center"/>
            </w:pPr>
            <w:r>
              <w:t>p</w:t>
            </w:r>
            <w:r w:rsidR="00CF0455">
              <w:t>†</w:t>
            </w:r>
          </w:p>
        </w:tc>
      </w:tr>
      <w:tr w:rsidR="00813D18" w:rsidRPr="00C778C6" w:rsidTr="005509AD">
        <w:tc>
          <w:tcPr>
            <w:tcW w:w="0" w:type="auto"/>
            <w:shd w:val="clear" w:color="auto" w:fill="F2F2F2" w:themeFill="background1" w:themeFillShade="F2"/>
          </w:tcPr>
          <w:p w:rsidR="001A632C" w:rsidRPr="00AE313F" w:rsidRDefault="001A632C" w:rsidP="005509AD">
            <w:pPr>
              <w:outlineLvl w:val="0"/>
              <w:rPr>
                <w:rFonts w:eastAsia="Times New Roman" w:cs="Microsoft Sans Serif"/>
                <w:b/>
                <w:color w:val="000000"/>
                <w:lang w:eastAsia="en-GB"/>
              </w:rPr>
            </w:pPr>
            <w:r w:rsidRPr="00AE313F">
              <w:rPr>
                <w:rFonts w:eastAsia="Times New Roman" w:cs="Microsoft Sans Serif"/>
                <w:b/>
                <w:color w:val="000000"/>
                <w:lang w:eastAsia="en-GB"/>
              </w:rPr>
              <w:t xml:space="preserve">CHIPS primary outcome </w:t>
            </w:r>
          </w:p>
        </w:tc>
        <w:tc>
          <w:tcPr>
            <w:tcW w:w="0" w:type="auto"/>
            <w:shd w:val="clear" w:color="auto" w:fill="F2F2F2" w:themeFill="background1" w:themeFillShade="F2"/>
            <w:vAlign w:val="center"/>
          </w:tcPr>
          <w:p w:rsidR="001A632C" w:rsidRPr="00C778C6" w:rsidRDefault="00D412AA" w:rsidP="005509AD">
            <w:pPr>
              <w:pStyle w:val="NoSpacing"/>
              <w:jc w:val="center"/>
            </w:pPr>
            <w:r>
              <w:t>N=151</w:t>
            </w:r>
          </w:p>
        </w:tc>
        <w:tc>
          <w:tcPr>
            <w:tcW w:w="0" w:type="auto"/>
            <w:shd w:val="clear" w:color="auto" w:fill="F2F2F2" w:themeFill="background1" w:themeFillShade="F2"/>
            <w:vAlign w:val="center"/>
          </w:tcPr>
          <w:p w:rsidR="001A632C" w:rsidRPr="00C778C6" w:rsidRDefault="00D412AA" w:rsidP="005509AD">
            <w:pPr>
              <w:pStyle w:val="NoSpacing"/>
              <w:jc w:val="center"/>
            </w:pPr>
            <w:r>
              <w:t>N=337</w:t>
            </w:r>
          </w:p>
        </w:tc>
        <w:tc>
          <w:tcPr>
            <w:tcW w:w="0" w:type="auto"/>
            <w:shd w:val="clear" w:color="auto" w:fill="F2F2F2" w:themeFill="background1" w:themeFillShade="F2"/>
          </w:tcPr>
          <w:p w:rsidR="001A632C" w:rsidRDefault="001A632C" w:rsidP="005509AD">
            <w:pPr>
              <w:pStyle w:val="NoSpacing"/>
              <w:jc w:val="center"/>
            </w:pPr>
          </w:p>
        </w:tc>
        <w:tc>
          <w:tcPr>
            <w:tcW w:w="0" w:type="auto"/>
            <w:shd w:val="clear" w:color="auto" w:fill="F2F2F2" w:themeFill="background1" w:themeFillShade="F2"/>
            <w:vAlign w:val="center"/>
          </w:tcPr>
          <w:p w:rsidR="001A632C" w:rsidRPr="00C778C6" w:rsidRDefault="00D412AA" w:rsidP="005509AD">
            <w:pPr>
              <w:pStyle w:val="NoSpacing"/>
              <w:jc w:val="center"/>
            </w:pPr>
            <w:r>
              <w:t>N=148</w:t>
            </w:r>
          </w:p>
        </w:tc>
        <w:tc>
          <w:tcPr>
            <w:tcW w:w="0" w:type="auto"/>
            <w:shd w:val="clear" w:color="auto" w:fill="F2F2F2" w:themeFill="background1" w:themeFillShade="F2"/>
            <w:vAlign w:val="center"/>
          </w:tcPr>
          <w:p w:rsidR="001A632C" w:rsidRPr="00C778C6" w:rsidRDefault="00D412AA" w:rsidP="005509AD">
            <w:pPr>
              <w:pStyle w:val="NoSpacing"/>
              <w:jc w:val="center"/>
            </w:pPr>
            <w:r>
              <w:t>N=335</w:t>
            </w:r>
          </w:p>
        </w:tc>
        <w:tc>
          <w:tcPr>
            <w:tcW w:w="0" w:type="auto"/>
            <w:shd w:val="clear" w:color="auto" w:fill="F2F2F2" w:themeFill="background1" w:themeFillShade="F2"/>
          </w:tcPr>
          <w:p w:rsidR="001A632C" w:rsidRDefault="001A632C" w:rsidP="005509AD">
            <w:pPr>
              <w:pStyle w:val="NoSpacing"/>
              <w:jc w:val="center"/>
            </w:pPr>
          </w:p>
        </w:tc>
      </w:tr>
      <w:tr w:rsidR="00813D18" w:rsidRPr="00C778C6" w:rsidTr="002C48FD">
        <w:tc>
          <w:tcPr>
            <w:tcW w:w="0" w:type="auto"/>
            <w:shd w:val="clear" w:color="auto" w:fill="FFFFFF" w:themeFill="background1"/>
          </w:tcPr>
          <w:p w:rsidR="001A632C" w:rsidRPr="00A91A72" w:rsidRDefault="001A632C" w:rsidP="00A91A72">
            <w:pPr>
              <w:outlineLvl w:val="0"/>
              <w:rPr>
                <w:rFonts w:eastAsia="Times New Roman" w:cs="Microsoft Sans Serif"/>
                <w:color w:val="000000"/>
                <w:lang w:eastAsia="en-GB"/>
              </w:rPr>
            </w:pPr>
            <w:r w:rsidRPr="00A91A72">
              <w:rPr>
                <w:rFonts w:eastAsia="Times New Roman" w:cs="Microsoft Sans Serif"/>
                <w:color w:val="000000"/>
                <w:lang w:eastAsia="en-GB"/>
              </w:rPr>
              <w:t>Willing to have treatment in future pregnancy</w:t>
            </w:r>
          </w:p>
        </w:tc>
        <w:tc>
          <w:tcPr>
            <w:tcW w:w="0" w:type="auto"/>
            <w:shd w:val="clear" w:color="auto" w:fill="FFFFFF" w:themeFill="background1"/>
            <w:vAlign w:val="center"/>
          </w:tcPr>
          <w:p w:rsidR="001A632C" w:rsidRPr="00C778C6" w:rsidRDefault="001A632C" w:rsidP="005509AD">
            <w:pPr>
              <w:pStyle w:val="NoSpacing"/>
              <w:jc w:val="center"/>
            </w:pPr>
          </w:p>
        </w:tc>
        <w:tc>
          <w:tcPr>
            <w:tcW w:w="0" w:type="auto"/>
            <w:shd w:val="clear" w:color="auto" w:fill="FFFFFF" w:themeFill="background1"/>
            <w:vAlign w:val="center"/>
          </w:tcPr>
          <w:p w:rsidR="001A632C" w:rsidRPr="00C778C6" w:rsidRDefault="001A632C" w:rsidP="005509AD">
            <w:pPr>
              <w:pStyle w:val="NoSpacing"/>
              <w:jc w:val="center"/>
            </w:pPr>
          </w:p>
        </w:tc>
        <w:tc>
          <w:tcPr>
            <w:tcW w:w="0" w:type="auto"/>
            <w:shd w:val="clear" w:color="auto" w:fill="auto"/>
          </w:tcPr>
          <w:p w:rsidR="001A632C" w:rsidRPr="002B3C1E" w:rsidRDefault="00813D18" w:rsidP="005509AD">
            <w:pPr>
              <w:pStyle w:val="NoSpacing"/>
              <w:jc w:val="center"/>
              <w:rPr>
                <w:b/>
              </w:rPr>
            </w:pPr>
            <w:r w:rsidRPr="002B3C1E">
              <w:rPr>
                <w:b/>
              </w:rPr>
              <w:t>0.005</w:t>
            </w:r>
          </w:p>
        </w:tc>
        <w:tc>
          <w:tcPr>
            <w:tcW w:w="0" w:type="auto"/>
            <w:shd w:val="clear" w:color="auto" w:fill="FFFFFF" w:themeFill="background1"/>
            <w:vAlign w:val="center"/>
          </w:tcPr>
          <w:p w:rsidR="001A632C" w:rsidRPr="00C778C6" w:rsidRDefault="001A632C" w:rsidP="005509AD">
            <w:pPr>
              <w:pStyle w:val="NoSpacing"/>
              <w:jc w:val="center"/>
            </w:pPr>
          </w:p>
        </w:tc>
        <w:tc>
          <w:tcPr>
            <w:tcW w:w="0" w:type="auto"/>
            <w:shd w:val="clear" w:color="auto" w:fill="FFFFFF" w:themeFill="background1"/>
            <w:vAlign w:val="center"/>
          </w:tcPr>
          <w:p w:rsidR="001A632C" w:rsidRPr="00C778C6" w:rsidRDefault="001A632C" w:rsidP="005509AD">
            <w:pPr>
              <w:pStyle w:val="NoSpacing"/>
              <w:jc w:val="center"/>
            </w:pPr>
          </w:p>
        </w:tc>
        <w:tc>
          <w:tcPr>
            <w:tcW w:w="0" w:type="auto"/>
            <w:shd w:val="clear" w:color="auto" w:fill="auto"/>
          </w:tcPr>
          <w:p w:rsidR="001A632C" w:rsidRPr="002B3C1E" w:rsidRDefault="00813D18" w:rsidP="005509AD">
            <w:pPr>
              <w:pStyle w:val="NoSpacing"/>
              <w:jc w:val="center"/>
              <w:rPr>
                <w:b/>
              </w:rPr>
            </w:pPr>
            <w:r w:rsidRPr="002B3C1E">
              <w:rPr>
                <w:b/>
              </w:rPr>
              <w:t>0.02</w:t>
            </w:r>
          </w:p>
        </w:tc>
      </w:tr>
      <w:tr w:rsidR="00813D18" w:rsidRPr="00C778C6" w:rsidTr="002C48F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Yes</w:t>
            </w:r>
          </w:p>
        </w:tc>
        <w:tc>
          <w:tcPr>
            <w:tcW w:w="0" w:type="auto"/>
            <w:shd w:val="clear" w:color="auto" w:fill="FFFFFF" w:themeFill="background1"/>
            <w:vAlign w:val="center"/>
          </w:tcPr>
          <w:p w:rsidR="001A632C" w:rsidRPr="00C778C6" w:rsidRDefault="001A632C" w:rsidP="005509AD">
            <w:pPr>
              <w:pStyle w:val="NoSpacing"/>
              <w:jc w:val="center"/>
            </w:pPr>
            <w:r w:rsidRPr="00C778C6">
              <w:t>12</w:t>
            </w:r>
            <w:r w:rsidR="004C44C3">
              <w:t>6 (83.4</w:t>
            </w:r>
            <w:r>
              <w:t>%)</w:t>
            </w:r>
          </w:p>
        </w:tc>
        <w:tc>
          <w:tcPr>
            <w:tcW w:w="0" w:type="auto"/>
            <w:shd w:val="clear" w:color="auto" w:fill="FFFFFF" w:themeFill="background1"/>
            <w:vAlign w:val="center"/>
          </w:tcPr>
          <w:p w:rsidR="001A632C" w:rsidRPr="00C778C6" w:rsidRDefault="001A632C" w:rsidP="005509AD">
            <w:pPr>
              <w:pStyle w:val="NoSpacing"/>
              <w:jc w:val="center"/>
            </w:pPr>
            <w:r w:rsidRPr="00C778C6">
              <w:t>305</w:t>
            </w:r>
            <w:r>
              <w:t xml:space="preserve"> (9</w:t>
            </w:r>
            <w:r w:rsidR="00B9043A">
              <w:t>0.5</w:t>
            </w:r>
            <w:r>
              <w:t>%)</w:t>
            </w:r>
          </w:p>
        </w:tc>
        <w:tc>
          <w:tcPr>
            <w:tcW w:w="0" w:type="auto"/>
            <w:shd w:val="clear" w:color="auto" w:fill="auto"/>
          </w:tcPr>
          <w:p w:rsidR="001A632C" w:rsidRPr="00C778C6" w:rsidRDefault="001A632C" w:rsidP="005509AD">
            <w:pPr>
              <w:pStyle w:val="NoSpacing"/>
              <w:jc w:val="center"/>
            </w:pPr>
          </w:p>
        </w:tc>
        <w:tc>
          <w:tcPr>
            <w:tcW w:w="0" w:type="auto"/>
            <w:shd w:val="clear" w:color="auto" w:fill="FFFFFF" w:themeFill="background1"/>
            <w:vAlign w:val="center"/>
          </w:tcPr>
          <w:p w:rsidR="001A632C" w:rsidRPr="00C778C6" w:rsidRDefault="001A632C" w:rsidP="005509AD">
            <w:pPr>
              <w:pStyle w:val="NoSpacing"/>
              <w:jc w:val="center"/>
            </w:pPr>
            <w:r w:rsidRPr="00C778C6">
              <w:t>12</w:t>
            </w:r>
            <w:r w:rsidR="004C44C3">
              <w:t>7</w:t>
            </w:r>
            <w:r>
              <w:t xml:space="preserve"> (</w:t>
            </w:r>
            <w:r w:rsidR="004C44C3">
              <w:t>85.8</w:t>
            </w:r>
            <w:r>
              <w:t>%)</w:t>
            </w:r>
          </w:p>
        </w:tc>
        <w:tc>
          <w:tcPr>
            <w:tcW w:w="0" w:type="auto"/>
            <w:shd w:val="clear" w:color="auto" w:fill="FFFFFF" w:themeFill="background1"/>
            <w:vAlign w:val="center"/>
          </w:tcPr>
          <w:p w:rsidR="001A632C" w:rsidRPr="00C778C6" w:rsidRDefault="001A632C" w:rsidP="005509AD">
            <w:pPr>
              <w:pStyle w:val="NoSpacing"/>
              <w:jc w:val="center"/>
            </w:pPr>
            <w:r w:rsidRPr="00C778C6">
              <w:t>308</w:t>
            </w:r>
            <w:r>
              <w:t xml:space="preserve"> (9</w:t>
            </w:r>
            <w:r w:rsidR="00B9043A">
              <w:t>1.9</w:t>
            </w:r>
            <w:r>
              <w:t>%)</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2C48F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No</w:t>
            </w:r>
          </w:p>
        </w:tc>
        <w:tc>
          <w:tcPr>
            <w:tcW w:w="0" w:type="auto"/>
            <w:shd w:val="clear" w:color="auto" w:fill="FFFFFF" w:themeFill="background1"/>
            <w:vAlign w:val="center"/>
          </w:tcPr>
          <w:p w:rsidR="001A632C" w:rsidRPr="00B9043A" w:rsidRDefault="001A632C" w:rsidP="005509AD">
            <w:pPr>
              <w:pStyle w:val="NoSpacing"/>
              <w:jc w:val="center"/>
            </w:pPr>
            <w:r w:rsidRPr="00B9043A">
              <w:t xml:space="preserve">17 </w:t>
            </w:r>
            <w:r w:rsidR="004C44C3">
              <w:t>(11.3</w:t>
            </w:r>
            <w:r w:rsidRPr="00643BF1">
              <w:t>%</w:t>
            </w:r>
            <w:r w:rsidRPr="00B9043A">
              <w:t>)</w:t>
            </w:r>
          </w:p>
        </w:tc>
        <w:tc>
          <w:tcPr>
            <w:tcW w:w="0" w:type="auto"/>
            <w:shd w:val="clear" w:color="auto" w:fill="FFFFFF" w:themeFill="background1"/>
            <w:vAlign w:val="center"/>
          </w:tcPr>
          <w:p w:rsidR="001A632C" w:rsidRPr="00B9043A" w:rsidRDefault="001A632C" w:rsidP="005509AD">
            <w:pPr>
              <w:pStyle w:val="NoSpacing"/>
              <w:jc w:val="center"/>
            </w:pPr>
            <w:r w:rsidRPr="00B9043A">
              <w:t xml:space="preserve">15 </w:t>
            </w:r>
            <w:r w:rsidR="00B9043A">
              <w:t>(4.5</w:t>
            </w:r>
            <w:r w:rsidRPr="00643BF1">
              <w:t>%</w:t>
            </w:r>
            <w:r w:rsidRPr="00B9043A">
              <w:t>)</w:t>
            </w:r>
          </w:p>
        </w:tc>
        <w:tc>
          <w:tcPr>
            <w:tcW w:w="0" w:type="auto"/>
            <w:shd w:val="clear" w:color="auto" w:fill="auto"/>
          </w:tcPr>
          <w:p w:rsidR="001A632C" w:rsidRPr="007C0B9F" w:rsidRDefault="001A632C" w:rsidP="005509AD">
            <w:pPr>
              <w:pStyle w:val="NoSpacing"/>
              <w:jc w:val="center"/>
            </w:pPr>
          </w:p>
        </w:tc>
        <w:tc>
          <w:tcPr>
            <w:tcW w:w="0" w:type="auto"/>
            <w:shd w:val="clear" w:color="auto" w:fill="FFFFFF" w:themeFill="background1"/>
            <w:vAlign w:val="center"/>
          </w:tcPr>
          <w:p w:rsidR="001A632C" w:rsidRPr="00B9043A" w:rsidRDefault="001A632C" w:rsidP="005509AD">
            <w:pPr>
              <w:pStyle w:val="NoSpacing"/>
              <w:jc w:val="center"/>
            </w:pPr>
            <w:r w:rsidRPr="007C0B9F">
              <w:t>10 (</w:t>
            </w:r>
            <w:r w:rsidR="00B9043A">
              <w:t>6.8</w:t>
            </w:r>
            <w:r w:rsidRPr="00643BF1">
              <w:t>%</w:t>
            </w:r>
            <w:r w:rsidRPr="00B9043A">
              <w:t>)</w:t>
            </w:r>
          </w:p>
        </w:tc>
        <w:tc>
          <w:tcPr>
            <w:tcW w:w="0" w:type="auto"/>
            <w:shd w:val="clear" w:color="auto" w:fill="FFFFFF" w:themeFill="background1"/>
            <w:vAlign w:val="center"/>
          </w:tcPr>
          <w:p w:rsidR="001A632C" w:rsidRPr="00B9043A" w:rsidRDefault="001A632C" w:rsidP="005509AD">
            <w:pPr>
              <w:pStyle w:val="NoSpacing"/>
              <w:jc w:val="center"/>
            </w:pPr>
            <w:r w:rsidRPr="00B9043A">
              <w:t>8 (</w:t>
            </w:r>
            <w:r w:rsidR="00B9043A">
              <w:t>2.4</w:t>
            </w:r>
            <w:r w:rsidRPr="00643BF1">
              <w:t>%</w:t>
            </w:r>
            <w:r w:rsidRPr="00B9043A">
              <w:t>)</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2C48F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Missing</w:t>
            </w:r>
          </w:p>
        </w:tc>
        <w:tc>
          <w:tcPr>
            <w:tcW w:w="0" w:type="auto"/>
            <w:shd w:val="clear" w:color="auto" w:fill="FFFFFF" w:themeFill="background1"/>
            <w:vAlign w:val="center"/>
          </w:tcPr>
          <w:p w:rsidR="001A632C" w:rsidRPr="00643BF1" w:rsidRDefault="00170508" w:rsidP="005509AD">
            <w:pPr>
              <w:pStyle w:val="NoSpacing"/>
              <w:jc w:val="center"/>
            </w:pPr>
            <w:r w:rsidRPr="00643BF1">
              <w:t>8</w:t>
            </w:r>
          </w:p>
        </w:tc>
        <w:tc>
          <w:tcPr>
            <w:tcW w:w="0" w:type="auto"/>
            <w:shd w:val="clear" w:color="auto" w:fill="FFFFFF" w:themeFill="background1"/>
            <w:vAlign w:val="center"/>
          </w:tcPr>
          <w:p w:rsidR="001A632C" w:rsidRPr="00643BF1" w:rsidRDefault="00170508" w:rsidP="005509AD">
            <w:pPr>
              <w:pStyle w:val="NoSpacing"/>
              <w:jc w:val="center"/>
            </w:pPr>
            <w:r w:rsidRPr="00643BF1">
              <w:t>17</w:t>
            </w:r>
          </w:p>
        </w:tc>
        <w:tc>
          <w:tcPr>
            <w:tcW w:w="0" w:type="auto"/>
            <w:shd w:val="clear" w:color="auto" w:fill="auto"/>
          </w:tcPr>
          <w:p w:rsidR="001A632C" w:rsidRPr="000178E6" w:rsidRDefault="001A632C" w:rsidP="005509AD">
            <w:pPr>
              <w:pStyle w:val="NoSpacing"/>
              <w:jc w:val="center"/>
            </w:pPr>
          </w:p>
        </w:tc>
        <w:tc>
          <w:tcPr>
            <w:tcW w:w="0" w:type="auto"/>
            <w:shd w:val="clear" w:color="auto" w:fill="FFFFFF" w:themeFill="background1"/>
            <w:vAlign w:val="center"/>
          </w:tcPr>
          <w:p w:rsidR="001A632C" w:rsidRPr="00643BF1" w:rsidRDefault="00627D88" w:rsidP="005509AD">
            <w:pPr>
              <w:pStyle w:val="NoSpacing"/>
              <w:jc w:val="center"/>
            </w:pPr>
            <w:r w:rsidRPr="00643BF1">
              <w:t>11</w:t>
            </w:r>
          </w:p>
        </w:tc>
        <w:tc>
          <w:tcPr>
            <w:tcW w:w="0" w:type="auto"/>
            <w:shd w:val="clear" w:color="auto" w:fill="FFFFFF" w:themeFill="background1"/>
            <w:vAlign w:val="center"/>
          </w:tcPr>
          <w:p w:rsidR="001A632C" w:rsidRPr="00643BF1" w:rsidRDefault="00627D88" w:rsidP="005509AD">
            <w:pPr>
              <w:pStyle w:val="NoSpacing"/>
              <w:jc w:val="center"/>
            </w:pPr>
            <w:r w:rsidRPr="00643BF1">
              <w:t>19</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2C48FD">
        <w:tc>
          <w:tcPr>
            <w:tcW w:w="0" w:type="auto"/>
            <w:shd w:val="clear" w:color="auto" w:fill="FFFFFF" w:themeFill="background1"/>
          </w:tcPr>
          <w:p w:rsidR="001A632C" w:rsidRPr="00A91A72" w:rsidRDefault="001A632C" w:rsidP="005509AD">
            <w:pPr>
              <w:outlineLvl w:val="0"/>
              <w:rPr>
                <w:rFonts w:eastAsia="Times New Roman" w:cs="Microsoft Sans Serif"/>
                <w:color w:val="000000"/>
                <w:lang w:eastAsia="en-GB"/>
              </w:rPr>
            </w:pPr>
            <w:r w:rsidRPr="00A91A72">
              <w:rPr>
                <w:rFonts w:eastAsia="Times New Roman" w:cs="Microsoft Sans Serif"/>
                <w:color w:val="000000"/>
                <w:lang w:eastAsia="en-GB"/>
              </w:rPr>
              <w:t>Recommend treatment to a friend</w:t>
            </w:r>
          </w:p>
        </w:tc>
        <w:tc>
          <w:tcPr>
            <w:tcW w:w="0" w:type="auto"/>
            <w:shd w:val="clear" w:color="auto" w:fill="FFFFFF" w:themeFill="background1"/>
            <w:vAlign w:val="center"/>
          </w:tcPr>
          <w:p w:rsidR="001A632C" w:rsidRPr="00C778C6" w:rsidRDefault="001A632C" w:rsidP="005509AD">
            <w:pPr>
              <w:pStyle w:val="NoSpacing"/>
              <w:jc w:val="center"/>
            </w:pPr>
          </w:p>
        </w:tc>
        <w:tc>
          <w:tcPr>
            <w:tcW w:w="0" w:type="auto"/>
            <w:shd w:val="clear" w:color="auto" w:fill="FFFFFF" w:themeFill="background1"/>
            <w:vAlign w:val="center"/>
          </w:tcPr>
          <w:p w:rsidR="001A632C" w:rsidRPr="00C778C6" w:rsidRDefault="001A632C" w:rsidP="005509AD">
            <w:pPr>
              <w:pStyle w:val="NoSpacing"/>
              <w:jc w:val="center"/>
            </w:pPr>
          </w:p>
        </w:tc>
        <w:tc>
          <w:tcPr>
            <w:tcW w:w="0" w:type="auto"/>
            <w:shd w:val="clear" w:color="auto" w:fill="auto"/>
          </w:tcPr>
          <w:p w:rsidR="001A632C" w:rsidRPr="002B3C1E" w:rsidRDefault="00813D18" w:rsidP="005509AD">
            <w:pPr>
              <w:pStyle w:val="NoSpacing"/>
              <w:jc w:val="center"/>
              <w:rPr>
                <w:b/>
              </w:rPr>
            </w:pPr>
            <w:r w:rsidRPr="002B3C1E">
              <w:rPr>
                <w:b/>
              </w:rPr>
              <w:t>0.002</w:t>
            </w:r>
          </w:p>
        </w:tc>
        <w:tc>
          <w:tcPr>
            <w:tcW w:w="0" w:type="auto"/>
            <w:shd w:val="clear" w:color="auto" w:fill="FFFFFF" w:themeFill="background1"/>
            <w:vAlign w:val="center"/>
          </w:tcPr>
          <w:p w:rsidR="001A632C" w:rsidRPr="00C778C6" w:rsidRDefault="001A632C" w:rsidP="005509AD">
            <w:pPr>
              <w:pStyle w:val="NoSpacing"/>
              <w:jc w:val="center"/>
            </w:pPr>
          </w:p>
        </w:tc>
        <w:tc>
          <w:tcPr>
            <w:tcW w:w="0" w:type="auto"/>
            <w:shd w:val="clear" w:color="auto" w:fill="FFFFFF" w:themeFill="background1"/>
            <w:vAlign w:val="center"/>
          </w:tcPr>
          <w:p w:rsidR="001A632C" w:rsidRPr="00C778C6" w:rsidRDefault="001A632C" w:rsidP="005509AD">
            <w:pPr>
              <w:pStyle w:val="NoSpacing"/>
              <w:jc w:val="center"/>
            </w:pPr>
          </w:p>
        </w:tc>
        <w:tc>
          <w:tcPr>
            <w:tcW w:w="0" w:type="auto"/>
            <w:shd w:val="clear" w:color="auto" w:fill="FFFFFF" w:themeFill="background1"/>
          </w:tcPr>
          <w:p w:rsidR="001A632C" w:rsidRPr="00C778C6" w:rsidRDefault="00813D18" w:rsidP="005509AD">
            <w:pPr>
              <w:pStyle w:val="NoSpacing"/>
              <w:jc w:val="center"/>
            </w:pPr>
            <w:r>
              <w:t>0.41</w:t>
            </w: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Yes</w:t>
            </w:r>
          </w:p>
        </w:tc>
        <w:tc>
          <w:tcPr>
            <w:tcW w:w="0" w:type="auto"/>
            <w:shd w:val="clear" w:color="auto" w:fill="FFFFFF" w:themeFill="background1"/>
            <w:vAlign w:val="center"/>
          </w:tcPr>
          <w:p w:rsidR="001A632C" w:rsidRPr="00B9043A" w:rsidRDefault="001A632C" w:rsidP="005509AD">
            <w:pPr>
              <w:pStyle w:val="NoSpacing"/>
              <w:jc w:val="center"/>
            </w:pPr>
            <w:r w:rsidRPr="00B9043A">
              <w:t>12</w:t>
            </w:r>
            <w:r w:rsidR="004C44C3">
              <w:t>7</w:t>
            </w:r>
            <w:r w:rsidRPr="00B9043A">
              <w:t xml:space="preserve"> (</w:t>
            </w:r>
            <w:r w:rsidR="004C44C3" w:rsidRPr="004C44C3">
              <w:t>84.</w:t>
            </w:r>
            <w:r w:rsidR="004C44C3">
              <w:t>1</w:t>
            </w:r>
            <w:r w:rsidRPr="00643BF1">
              <w:t>%</w:t>
            </w:r>
            <w:r w:rsidRPr="00B9043A">
              <w:t>)</w:t>
            </w:r>
          </w:p>
        </w:tc>
        <w:tc>
          <w:tcPr>
            <w:tcW w:w="0" w:type="auto"/>
            <w:shd w:val="clear" w:color="auto" w:fill="FFFFFF" w:themeFill="background1"/>
            <w:vAlign w:val="center"/>
          </w:tcPr>
          <w:p w:rsidR="001A632C" w:rsidRPr="00B9043A" w:rsidRDefault="001A632C" w:rsidP="005509AD">
            <w:pPr>
              <w:pStyle w:val="NoSpacing"/>
              <w:jc w:val="center"/>
            </w:pPr>
            <w:r w:rsidRPr="00B9043A">
              <w:t>309 (</w:t>
            </w:r>
            <w:r w:rsidR="00B9043A" w:rsidRPr="00643BF1">
              <w:t>91.7</w:t>
            </w:r>
            <w:r w:rsidRPr="00643BF1">
              <w:t>%</w:t>
            </w:r>
            <w:r w:rsidRPr="00B9043A">
              <w:t>)</w:t>
            </w:r>
          </w:p>
        </w:tc>
        <w:tc>
          <w:tcPr>
            <w:tcW w:w="0" w:type="auto"/>
            <w:shd w:val="clear" w:color="auto" w:fill="FFFFFF" w:themeFill="background1"/>
          </w:tcPr>
          <w:p w:rsidR="001A632C" w:rsidRPr="007C0B9F" w:rsidRDefault="001A632C" w:rsidP="005509AD">
            <w:pPr>
              <w:pStyle w:val="NoSpacing"/>
              <w:jc w:val="center"/>
            </w:pPr>
          </w:p>
        </w:tc>
        <w:tc>
          <w:tcPr>
            <w:tcW w:w="0" w:type="auto"/>
            <w:shd w:val="clear" w:color="auto" w:fill="FFFFFF" w:themeFill="background1"/>
            <w:vAlign w:val="center"/>
          </w:tcPr>
          <w:p w:rsidR="001A632C" w:rsidRPr="00B9043A" w:rsidRDefault="001A632C" w:rsidP="005509AD">
            <w:pPr>
              <w:pStyle w:val="NoSpacing"/>
              <w:jc w:val="center"/>
            </w:pPr>
            <w:r w:rsidRPr="007C0B9F">
              <w:t>1</w:t>
            </w:r>
            <w:r w:rsidR="004C44C3">
              <w:t>30</w:t>
            </w:r>
            <w:r w:rsidRPr="007C0B9F">
              <w:t xml:space="preserve"> (</w:t>
            </w:r>
            <w:r w:rsidR="00B9043A">
              <w:t>87.8</w:t>
            </w:r>
            <w:r w:rsidRPr="00643BF1">
              <w:t>%</w:t>
            </w:r>
            <w:r w:rsidRPr="00B9043A">
              <w:t>)</w:t>
            </w:r>
          </w:p>
        </w:tc>
        <w:tc>
          <w:tcPr>
            <w:tcW w:w="0" w:type="auto"/>
            <w:shd w:val="clear" w:color="auto" w:fill="FFFFFF" w:themeFill="background1"/>
            <w:vAlign w:val="center"/>
          </w:tcPr>
          <w:p w:rsidR="001A632C" w:rsidRPr="00B9043A" w:rsidRDefault="001A632C" w:rsidP="005509AD">
            <w:pPr>
              <w:pStyle w:val="NoSpacing"/>
              <w:jc w:val="center"/>
            </w:pPr>
            <w:r w:rsidRPr="00B9043A">
              <w:t>306 (</w:t>
            </w:r>
            <w:r w:rsidR="00B9043A">
              <w:t>91.3</w:t>
            </w:r>
            <w:r w:rsidRPr="00643BF1">
              <w:t>%</w:t>
            </w:r>
            <w:r w:rsidRPr="00B9043A">
              <w:t>)</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No</w:t>
            </w:r>
          </w:p>
        </w:tc>
        <w:tc>
          <w:tcPr>
            <w:tcW w:w="0" w:type="auto"/>
            <w:shd w:val="clear" w:color="auto" w:fill="FFFFFF" w:themeFill="background1"/>
            <w:vAlign w:val="center"/>
          </w:tcPr>
          <w:p w:rsidR="001A632C" w:rsidRPr="00B9043A" w:rsidRDefault="001A632C" w:rsidP="005509AD">
            <w:pPr>
              <w:pStyle w:val="NoSpacing"/>
              <w:jc w:val="center"/>
            </w:pPr>
            <w:r w:rsidRPr="00B9043A">
              <w:t>16 (</w:t>
            </w:r>
            <w:r w:rsidR="00B9043A" w:rsidRPr="00643BF1">
              <w:t>10.1</w:t>
            </w:r>
            <w:r w:rsidRPr="00643BF1">
              <w:t>%</w:t>
            </w:r>
            <w:r w:rsidRPr="00B9043A">
              <w:t>)</w:t>
            </w:r>
          </w:p>
        </w:tc>
        <w:tc>
          <w:tcPr>
            <w:tcW w:w="0" w:type="auto"/>
            <w:shd w:val="clear" w:color="auto" w:fill="FFFFFF" w:themeFill="background1"/>
            <w:vAlign w:val="center"/>
          </w:tcPr>
          <w:p w:rsidR="001A632C" w:rsidRPr="00B9043A" w:rsidRDefault="001A632C" w:rsidP="005509AD">
            <w:pPr>
              <w:pStyle w:val="NoSpacing"/>
              <w:jc w:val="center"/>
            </w:pPr>
            <w:r w:rsidRPr="00B9043A">
              <w:t>12(</w:t>
            </w:r>
            <w:r w:rsidR="00B9043A" w:rsidRPr="00643BF1">
              <w:t>3.6</w:t>
            </w:r>
            <w:r w:rsidRPr="00643BF1">
              <w:t>%</w:t>
            </w:r>
            <w:r w:rsidRPr="00B9043A">
              <w:t>)</w:t>
            </w:r>
          </w:p>
        </w:tc>
        <w:tc>
          <w:tcPr>
            <w:tcW w:w="0" w:type="auto"/>
            <w:shd w:val="clear" w:color="auto" w:fill="FFFFFF" w:themeFill="background1"/>
          </w:tcPr>
          <w:p w:rsidR="001A632C" w:rsidRPr="007C0B9F" w:rsidRDefault="001A632C" w:rsidP="005509AD">
            <w:pPr>
              <w:pStyle w:val="NoSpacing"/>
              <w:jc w:val="center"/>
            </w:pPr>
          </w:p>
        </w:tc>
        <w:tc>
          <w:tcPr>
            <w:tcW w:w="0" w:type="auto"/>
            <w:shd w:val="clear" w:color="auto" w:fill="FFFFFF" w:themeFill="background1"/>
            <w:vAlign w:val="center"/>
          </w:tcPr>
          <w:p w:rsidR="001A632C" w:rsidRPr="00B9043A" w:rsidRDefault="001A632C" w:rsidP="005509AD">
            <w:pPr>
              <w:pStyle w:val="NoSpacing"/>
              <w:jc w:val="center"/>
            </w:pPr>
            <w:r w:rsidRPr="007C0B9F">
              <w:t>7 (</w:t>
            </w:r>
            <w:r w:rsidR="00B9043A" w:rsidRPr="00643BF1">
              <w:t>7.5</w:t>
            </w:r>
            <w:r w:rsidRPr="00643BF1">
              <w:t>%</w:t>
            </w:r>
            <w:r w:rsidRPr="00B9043A">
              <w:t>)</w:t>
            </w:r>
          </w:p>
        </w:tc>
        <w:tc>
          <w:tcPr>
            <w:tcW w:w="0" w:type="auto"/>
            <w:shd w:val="clear" w:color="auto" w:fill="FFFFFF" w:themeFill="background1"/>
            <w:vAlign w:val="center"/>
          </w:tcPr>
          <w:p w:rsidR="001A632C" w:rsidRPr="00B9043A" w:rsidRDefault="001A632C" w:rsidP="005509AD">
            <w:pPr>
              <w:pStyle w:val="NoSpacing"/>
              <w:jc w:val="center"/>
            </w:pPr>
            <w:r w:rsidRPr="00B9043A">
              <w:t>11 (</w:t>
            </w:r>
            <w:r w:rsidR="00B9043A" w:rsidRPr="00643BF1">
              <w:t>5.4</w:t>
            </w:r>
            <w:r w:rsidRPr="00643BF1">
              <w:t>%</w:t>
            </w:r>
            <w:r w:rsidRPr="00B9043A">
              <w:t>)</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Missing</w:t>
            </w:r>
          </w:p>
        </w:tc>
        <w:tc>
          <w:tcPr>
            <w:tcW w:w="0" w:type="auto"/>
            <w:shd w:val="clear" w:color="auto" w:fill="FFFFFF" w:themeFill="background1"/>
            <w:vAlign w:val="center"/>
          </w:tcPr>
          <w:p w:rsidR="001A632C" w:rsidRPr="00643BF1" w:rsidRDefault="000178E6" w:rsidP="005509AD">
            <w:pPr>
              <w:pStyle w:val="NoSpacing"/>
              <w:jc w:val="center"/>
            </w:pPr>
            <w:r w:rsidRPr="00643BF1">
              <w:t>8</w:t>
            </w:r>
          </w:p>
        </w:tc>
        <w:tc>
          <w:tcPr>
            <w:tcW w:w="0" w:type="auto"/>
            <w:shd w:val="clear" w:color="auto" w:fill="FFFFFF" w:themeFill="background1"/>
            <w:vAlign w:val="center"/>
          </w:tcPr>
          <w:p w:rsidR="001A632C" w:rsidRPr="00643BF1" w:rsidRDefault="000178E6" w:rsidP="005509AD">
            <w:pPr>
              <w:pStyle w:val="NoSpacing"/>
              <w:jc w:val="center"/>
            </w:pPr>
            <w:r w:rsidRPr="00643BF1">
              <w:t>16</w:t>
            </w:r>
          </w:p>
        </w:tc>
        <w:tc>
          <w:tcPr>
            <w:tcW w:w="0" w:type="auto"/>
            <w:shd w:val="clear" w:color="auto" w:fill="FFFFFF" w:themeFill="background1"/>
          </w:tcPr>
          <w:p w:rsidR="001A632C" w:rsidRPr="000178E6" w:rsidRDefault="001A632C" w:rsidP="005509AD">
            <w:pPr>
              <w:pStyle w:val="NoSpacing"/>
              <w:jc w:val="center"/>
            </w:pPr>
          </w:p>
        </w:tc>
        <w:tc>
          <w:tcPr>
            <w:tcW w:w="0" w:type="auto"/>
            <w:shd w:val="clear" w:color="auto" w:fill="FFFFFF" w:themeFill="background1"/>
            <w:vAlign w:val="center"/>
          </w:tcPr>
          <w:p w:rsidR="001A632C" w:rsidRPr="00643BF1" w:rsidRDefault="000178E6" w:rsidP="005509AD">
            <w:pPr>
              <w:pStyle w:val="NoSpacing"/>
              <w:jc w:val="center"/>
            </w:pPr>
            <w:r w:rsidRPr="00643BF1">
              <w:t>11</w:t>
            </w:r>
          </w:p>
        </w:tc>
        <w:tc>
          <w:tcPr>
            <w:tcW w:w="0" w:type="auto"/>
            <w:shd w:val="clear" w:color="auto" w:fill="FFFFFF" w:themeFill="background1"/>
            <w:vAlign w:val="center"/>
          </w:tcPr>
          <w:p w:rsidR="001A632C" w:rsidRPr="00643BF1" w:rsidRDefault="000178E6" w:rsidP="005509AD">
            <w:pPr>
              <w:pStyle w:val="NoSpacing"/>
              <w:jc w:val="center"/>
            </w:pPr>
            <w:r w:rsidRPr="00643BF1">
              <w:t>18</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5509AD">
        <w:tc>
          <w:tcPr>
            <w:tcW w:w="0" w:type="auto"/>
            <w:shd w:val="clear" w:color="auto" w:fill="F2F2F2" w:themeFill="background1" w:themeFillShade="F2"/>
          </w:tcPr>
          <w:p w:rsidR="001A632C" w:rsidRPr="00AE313F" w:rsidRDefault="001A632C" w:rsidP="005509AD">
            <w:pPr>
              <w:outlineLvl w:val="0"/>
              <w:rPr>
                <w:rFonts w:eastAsia="Times New Roman" w:cs="Microsoft Sans Serif"/>
                <w:b/>
                <w:color w:val="000000"/>
                <w:lang w:eastAsia="en-GB"/>
              </w:rPr>
            </w:pPr>
            <w:r w:rsidRPr="00AE313F">
              <w:rPr>
                <w:rFonts w:eastAsia="Times New Roman" w:cs="Microsoft Sans Serif"/>
                <w:b/>
                <w:color w:val="000000"/>
                <w:lang w:eastAsia="en-GB"/>
              </w:rPr>
              <w:t>Birth weight &lt;10</w:t>
            </w:r>
            <w:r w:rsidRPr="00AE313F">
              <w:rPr>
                <w:rFonts w:eastAsia="Times New Roman" w:cs="Microsoft Sans Serif"/>
                <w:b/>
                <w:color w:val="000000"/>
                <w:vertAlign w:val="superscript"/>
                <w:lang w:eastAsia="en-GB"/>
              </w:rPr>
              <w:t>th</w:t>
            </w:r>
            <w:r w:rsidRPr="00AE313F">
              <w:rPr>
                <w:rFonts w:eastAsia="Times New Roman" w:cs="Microsoft Sans Serif"/>
                <w:b/>
                <w:color w:val="000000"/>
                <w:lang w:eastAsia="en-GB"/>
              </w:rPr>
              <w:t xml:space="preserve"> centile</w:t>
            </w:r>
          </w:p>
        </w:tc>
        <w:tc>
          <w:tcPr>
            <w:tcW w:w="0" w:type="auto"/>
            <w:shd w:val="clear" w:color="auto" w:fill="F2F2F2" w:themeFill="background1" w:themeFillShade="F2"/>
            <w:vAlign w:val="center"/>
          </w:tcPr>
          <w:p w:rsidR="001A632C" w:rsidRPr="0034333C" w:rsidRDefault="00D412AA" w:rsidP="005509AD">
            <w:pPr>
              <w:pStyle w:val="NoSpacing"/>
              <w:jc w:val="center"/>
            </w:pPr>
            <w:r>
              <w:t>N=77</w:t>
            </w:r>
          </w:p>
        </w:tc>
        <w:tc>
          <w:tcPr>
            <w:tcW w:w="0" w:type="auto"/>
            <w:shd w:val="clear" w:color="auto" w:fill="F2F2F2" w:themeFill="background1" w:themeFillShade="F2"/>
            <w:vAlign w:val="center"/>
          </w:tcPr>
          <w:p w:rsidR="001A632C" w:rsidRPr="0034333C" w:rsidRDefault="00D412AA">
            <w:pPr>
              <w:pStyle w:val="NoSpacing"/>
              <w:jc w:val="center"/>
            </w:pPr>
            <w:r>
              <w:t>N=411</w:t>
            </w:r>
          </w:p>
        </w:tc>
        <w:tc>
          <w:tcPr>
            <w:tcW w:w="0" w:type="auto"/>
            <w:shd w:val="clear" w:color="auto" w:fill="F2F2F2" w:themeFill="background1" w:themeFillShade="F2"/>
          </w:tcPr>
          <w:p w:rsidR="001A632C" w:rsidRDefault="001A632C" w:rsidP="005509AD">
            <w:pPr>
              <w:pStyle w:val="NoSpacing"/>
              <w:jc w:val="center"/>
            </w:pPr>
          </w:p>
        </w:tc>
        <w:tc>
          <w:tcPr>
            <w:tcW w:w="0" w:type="auto"/>
            <w:shd w:val="clear" w:color="auto" w:fill="F2F2F2" w:themeFill="background1" w:themeFillShade="F2"/>
            <w:vAlign w:val="center"/>
          </w:tcPr>
          <w:p w:rsidR="001A632C" w:rsidRPr="0034333C" w:rsidRDefault="00D412AA" w:rsidP="005509AD">
            <w:pPr>
              <w:pStyle w:val="NoSpacing"/>
              <w:jc w:val="center"/>
            </w:pPr>
            <w:r>
              <w:t>N=95</w:t>
            </w:r>
          </w:p>
        </w:tc>
        <w:tc>
          <w:tcPr>
            <w:tcW w:w="0" w:type="auto"/>
            <w:shd w:val="clear" w:color="auto" w:fill="F2F2F2" w:themeFill="background1" w:themeFillShade="F2"/>
            <w:vAlign w:val="center"/>
          </w:tcPr>
          <w:p w:rsidR="001A632C" w:rsidRPr="0034333C" w:rsidRDefault="00D412AA" w:rsidP="005509AD">
            <w:pPr>
              <w:pStyle w:val="NoSpacing"/>
              <w:jc w:val="center"/>
            </w:pPr>
            <w:r>
              <w:t>N=388</w:t>
            </w:r>
          </w:p>
        </w:tc>
        <w:tc>
          <w:tcPr>
            <w:tcW w:w="0" w:type="auto"/>
            <w:shd w:val="clear" w:color="auto" w:fill="F2F2F2" w:themeFill="background1" w:themeFillShade="F2"/>
          </w:tcPr>
          <w:p w:rsidR="001A632C"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A91A72">
            <w:pPr>
              <w:outlineLvl w:val="0"/>
              <w:rPr>
                <w:rFonts w:eastAsia="Times New Roman" w:cs="Microsoft Sans Serif"/>
                <w:color w:val="000000"/>
                <w:lang w:eastAsia="en-GB"/>
              </w:rPr>
            </w:pPr>
            <w:r w:rsidRPr="00A91A72">
              <w:rPr>
                <w:rFonts w:eastAsia="Times New Roman" w:cs="Microsoft Sans Serif"/>
                <w:color w:val="000000"/>
                <w:lang w:eastAsia="en-GB"/>
              </w:rPr>
              <w:t>Willing to have treatment in future pregnancy</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tcPr>
          <w:p w:rsidR="001A632C" w:rsidRPr="0034333C" w:rsidRDefault="008A377B" w:rsidP="005509AD">
            <w:pPr>
              <w:pStyle w:val="NoSpacing"/>
              <w:jc w:val="center"/>
            </w:pPr>
            <w:r>
              <w:t>0.37</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tcPr>
          <w:p w:rsidR="001A632C" w:rsidRPr="0034333C" w:rsidRDefault="008A377B" w:rsidP="005509AD">
            <w:pPr>
              <w:pStyle w:val="NoSpacing"/>
              <w:jc w:val="center"/>
            </w:pPr>
            <w:r>
              <w:t>0.14</w:t>
            </w: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Yes</w:t>
            </w:r>
          </w:p>
        </w:tc>
        <w:tc>
          <w:tcPr>
            <w:tcW w:w="0" w:type="auto"/>
            <w:shd w:val="clear" w:color="auto" w:fill="FFFFFF" w:themeFill="background1"/>
            <w:vAlign w:val="center"/>
          </w:tcPr>
          <w:p w:rsidR="001A632C" w:rsidRPr="007C0B9F" w:rsidRDefault="001A632C" w:rsidP="005509AD">
            <w:pPr>
              <w:pStyle w:val="NoSpacing"/>
              <w:jc w:val="center"/>
            </w:pPr>
            <w:r w:rsidRPr="007C0B9F">
              <w:t>68 (</w:t>
            </w:r>
            <w:r w:rsidR="007C0B9F" w:rsidRPr="007C0B9F">
              <w:t>88.3</w:t>
            </w:r>
            <w:r w:rsidRPr="007C0B9F">
              <w:t>%)</w:t>
            </w:r>
          </w:p>
        </w:tc>
        <w:tc>
          <w:tcPr>
            <w:tcW w:w="0" w:type="auto"/>
            <w:shd w:val="clear" w:color="auto" w:fill="FFFFFF" w:themeFill="background1"/>
            <w:vAlign w:val="center"/>
          </w:tcPr>
          <w:p w:rsidR="001A632C" w:rsidRPr="008A377B" w:rsidRDefault="001A632C" w:rsidP="005509AD">
            <w:pPr>
              <w:pStyle w:val="NoSpacing"/>
              <w:jc w:val="center"/>
            </w:pPr>
            <w:r w:rsidRPr="008A377B">
              <w:t>36</w:t>
            </w:r>
            <w:r w:rsidR="004C44C3" w:rsidRPr="008A377B">
              <w:t>3</w:t>
            </w:r>
            <w:r w:rsidRPr="008A377B">
              <w:t xml:space="preserve"> (</w:t>
            </w:r>
            <w:r w:rsidR="007C0B9F" w:rsidRPr="008A377B">
              <w:t>88.3</w:t>
            </w:r>
            <w:r w:rsidRPr="008A377B">
              <w:t>%)</w:t>
            </w:r>
          </w:p>
        </w:tc>
        <w:tc>
          <w:tcPr>
            <w:tcW w:w="0" w:type="auto"/>
            <w:shd w:val="clear" w:color="auto" w:fill="FFFFFF" w:themeFill="background1"/>
          </w:tcPr>
          <w:p w:rsidR="001A632C" w:rsidRPr="008A377B" w:rsidRDefault="001A632C" w:rsidP="005509AD">
            <w:pPr>
              <w:pStyle w:val="NoSpacing"/>
              <w:jc w:val="center"/>
            </w:pPr>
          </w:p>
        </w:tc>
        <w:tc>
          <w:tcPr>
            <w:tcW w:w="0" w:type="auto"/>
            <w:shd w:val="clear" w:color="auto" w:fill="FFFFFF" w:themeFill="background1"/>
            <w:vAlign w:val="center"/>
          </w:tcPr>
          <w:p w:rsidR="001A632C" w:rsidRPr="008A377B" w:rsidRDefault="001A632C" w:rsidP="005509AD">
            <w:pPr>
              <w:pStyle w:val="NoSpacing"/>
              <w:jc w:val="center"/>
            </w:pPr>
            <w:r w:rsidRPr="008A377B">
              <w:t>83 (</w:t>
            </w:r>
            <w:r w:rsidR="007C0B9F" w:rsidRPr="008A377B">
              <w:t>87.3</w:t>
            </w:r>
            <w:r w:rsidRPr="008A377B">
              <w:t>%)</w:t>
            </w:r>
          </w:p>
        </w:tc>
        <w:tc>
          <w:tcPr>
            <w:tcW w:w="0" w:type="auto"/>
            <w:shd w:val="clear" w:color="auto" w:fill="FFFFFF" w:themeFill="background1"/>
            <w:vAlign w:val="center"/>
          </w:tcPr>
          <w:p w:rsidR="001A632C" w:rsidRPr="008A377B" w:rsidRDefault="001A632C" w:rsidP="005509AD">
            <w:pPr>
              <w:pStyle w:val="NoSpacing"/>
              <w:jc w:val="center"/>
            </w:pPr>
            <w:r w:rsidRPr="008A377B">
              <w:t>35</w:t>
            </w:r>
            <w:r w:rsidR="004C44C3" w:rsidRPr="008A377B">
              <w:t>2</w:t>
            </w:r>
            <w:r w:rsidRPr="008A377B">
              <w:t xml:space="preserve"> (9</w:t>
            </w:r>
            <w:r w:rsidR="007C0B9F" w:rsidRPr="008A377B">
              <w:t>0.7</w:t>
            </w:r>
            <w:r w:rsidRPr="008A377B">
              <w:t>%)</w:t>
            </w:r>
          </w:p>
        </w:tc>
        <w:tc>
          <w:tcPr>
            <w:tcW w:w="0" w:type="auto"/>
            <w:shd w:val="clear" w:color="auto" w:fill="FFFFFF" w:themeFill="background1"/>
          </w:tcPr>
          <w:p w:rsidR="001A632C" w:rsidRPr="0034333C"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No</w:t>
            </w:r>
          </w:p>
        </w:tc>
        <w:tc>
          <w:tcPr>
            <w:tcW w:w="0" w:type="auto"/>
            <w:shd w:val="clear" w:color="auto" w:fill="FFFFFF" w:themeFill="background1"/>
            <w:vAlign w:val="center"/>
          </w:tcPr>
          <w:p w:rsidR="001A632C" w:rsidRPr="007C0B9F" w:rsidRDefault="001A632C" w:rsidP="005509AD">
            <w:pPr>
              <w:pStyle w:val="NoSpacing"/>
              <w:jc w:val="center"/>
            </w:pPr>
            <w:r w:rsidRPr="007C0B9F">
              <w:t>7 (</w:t>
            </w:r>
            <w:r w:rsidR="007C0B9F" w:rsidRPr="00643BF1">
              <w:t>9.1</w:t>
            </w:r>
            <w:r w:rsidRPr="00643BF1">
              <w:t>%</w:t>
            </w:r>
            <w:r w:rsidRPr="007C0B9F">
              <w:t>)</w:t>
            </w:r>
          </w:p>
        </w:tc>
        <w:tc>
          <w:tcPr>
            <w:tcW w:w="0" w:type="auto"/>
            <w:shd w:val="clear" w:color="auto" w:fill="FFFFFF" w:themeFill="background1"/>
            <w:vAlign w:val="center"/>
          </w:tcPr>
          <w:p w:rsidR="001A632C" w:rsidRPr="007C0B9F" w:rsidRDefault="001A632C" w:rsidP="005509AD">
            <w:pPr>
              <w:pStyle w:val="NoSpacing"/>
              <w:jc w:val="center"/>
            </w:pPr>
            <w:r w:rsidRPr="007C0B9F">
              <w:t>25 (</w:t>
            </w:r>
            <w:r w:rsidR="007C0B9F" w:rsidRPr="00643BF1">
              <w:t>6.1</w:t>
            </w:r>
            <w:r w:rsidRPr="00643BF1">
              <w:t>%</w:t>
            </w:r>
            <w:r w:rsidRPr="007C0B9F">
              <w:t>)</w:t>
            </w:r>
          </w:p>
        </w:tc>
        <w:tc>
          <w:tcPr>
            <w:tcW w:w="0" w:type="auto"/>
            <w:shd w:val="clear" w:color="auto" w:fill="FFFFFF" w:themeFill="background1"/>
          </w:tcPr>
          <w:p w:rsidR="001A632C" w:rsidRPr="00675492" w:rsidRDefault="001A632C" w:rsidP="005509AD">
            <w:pPr>
              <w:pStyle w:val="NoSpacing"/>
              <w:jc w:val="center"/>
            </w:pPr>
          </w:p>
        </w:tc>
        <w:tc>
          <w:tcPr>
            <w:tcW w:w="0" w:type="auto"/>
            <w:shd w:val="clear" w:color="auto" w:fill="FFFFFF" w:themeFill="background1"/>
            <w:vAlign w:val="center"/>
          </w:tcPr>
          <w:p w:rsidR="001A632C" w:rsidRPr="007C0B9F" w:rsidRDefault="001A632C" w:rsidP="005509AD">
            <w:pPr>
              <w:pStyle w:val="NoSpacing"/>
              <w:jc w:val="center"/>
            </w:pPr>
            <w:r w:rsidRPr="00675492">
              <w:t>6 (</w:t>
            </w:r>
            <w:r w:rsidR="007C0B9F" w:rsidRPr="00643BF1">
              <w:t>6.3</w:t>
            </w:r>
            <w:r w:rsidRPr="00643BF1">
              <w:t>%</w:t>
            </w:r>
            <w:r w:rsidRPr="007C0B9F">
              <w:t>)</w:t>
            </w:r>
          </w:p>
        </w:tc>
        <w:tc>
          <w:tcPr>
            <w:tcW w:w="0" w:type="auto"/>
            <w:shd w:val="clear" w:color="auto" w:fill="FFFFFF" w:themeFill="background1"/>
            <w:vAlign w:val="center"/>
          </w:tcPr>
          <w:p w:rsidR="001A632C" w:rsidRPr="007C0B9F" w:rsidRDefault="001A632C" w:rsidP="005509AD">
            <w:pPr>
              <w:pStyle w:val="NoSpacing"/>
              <w:jc w:val="center"/>
            </w:pPr>
            <w:r w:rsidRPr="007C0B9F">
              <w:t>12 (</w:t>
            </w:r>
            <w:r w:rsidR="007C0B9F" w:rsidRPr="00643BF1">
              <w:t>3.1</w:t>
            </w:r>
            <w:r w:rsidRPr="00643BF1">
              <w:t>%</w:t>
            </w:r>
            <w:r w:rsidRPr="007C0B9F">
              <w:t>)</w:t>
            </w:r>
          </w:p>
        </w:tc>
        <w:tc>
          <w:tcPr>
            <w:tcW w:w="0" w:type="auto"/>
            <w:shd w:val="clear" w:color="auto" w:fill="FFFFFF" w:themeFill="background1"/>
          </w:tcPr>
          <w:p w:rsidR="001A632C" w:rsidRPr="0034333C"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Missing</w:t>
            </w:r>
          </w:p>
        </w:tc>
        <w:tc>
          <w:tcPr>
            <w:tcW w:w="0" w:type="auto"/>
            <w:shd w:val="clear" w:color="auto" w:fill="FFFFFF" w:themeFill="background1"/>
            <w:vAlign w:val="center"/>
          </w:tcPr>
          <w:p w:rsidR="001A632C" w:rsidRPr="00643BF1" w:rsidRDefault="000178E6" w:rsidP="005509AD">
            <w:pPr>
              <w:pStyle w:val="NoSpacing"/>
              <w:jc w:val="center"/>
            </w:pPr>
            <w:r w:rsidRPr="00643BF1">
              <w:t>2</w:t>
            </w:r>
          </w:p>
        </w:tc>
        <w:tc>
          <w:tcPr>
            <w:tcW w:w="0" w:type="auto"/>
            <w:shd w:val="clear" w:color="auto" w:fill="FFFFFF" w:themeFill="background1"/>
            <w:vAlign w:val="center"/>
          </w:tcPr>
          <w:p w:rsidR="001A632C" w:rsidRPr="00643BF1" w:rsidRDefault="000178E6" w:rsidP="005509AD">
            <w:pPr>
              <w:pStyle w:val="NoSpacing"/>
              <w:jc w:val="center"/>
            </w:pPr>
            <w:r>
              <w:t>23</w:t>
            </w:r>
          </w:p>
        </w:tc>
        <w:tc>
          <w:tcPr>
            <w:tcW w:w="0" w:type="auto"/>
            <w:shd w:val="clear" w:color="auto" w:fill="FFFFFF" w:themeFill="background1"/>
          </w:tcPr>
          <w:p w:rsidR="001A632C" w:rsidRPr="000178E6" w:rsidRDefault="001A632C" w:rsidP="005509AD">
            <w:pPr>
              <w:pStyle w:val="NoSpacing"/>
              <w:jc w:val="center"/>
            </w:pPr>
          </w:p>
        </w:tc>
        <w:tc>
          <w:tcPr>
            <w:tcW w:w="0" w:type="auto"/>
            <w:shd w:val="clear" w:color="auto" w:fill="FFFFFF" w:themeFill="background1"/>
            <w:vAlign w:val="center"/>
          </w:tcPr>
          <w:p w:rsidR="001A632C" w:rsidRPr="00643BF1" w:rsidRDefault="000178E6" w:rsidP="005509AD">
            <w:pPr>
              <w:pStyle w:val="NoSpacing"/>
              <w:jc w:val="center"/>
            </w:pPr>
            <w:r w:rsidRPr="00643BF1">
              <w:t>6</w:t>
            </w:r>
          </w:p>
        </w:tc>
        <w:tc>
          <w:tcPr>
            <w:tcW w:w="0" w:type="auto"/>
            <w:shd w:val="clear" w:color="auto" w:fill="FFFFFF" w:themeFill="background1"/>
            <w:vAlign w:val="center"/>
          </w:tcPr>
          <w:p w:rsidR="001A632C" w:rsidRPr="00643BF1" w:rsidRDefault="000178E6" w:rsidP="005509AD">
            <w:pPr>
              <w:pStyle w:val="NoSpacing"/>
              <w:jc w:val="center"/>
            </w:pPr>
            <w:r w:rsidRPr="00643BF1">
              <w:t>24</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5509AD">
            <w:pPr>
              <w:outlineLvl w:val="0"/>
              <w:rPr>
                <w:rFonts w:eastAsia="Times New Roman" w:cs="Microsoft Sans Serif"/>
                <w:color w:val="000000"/>
                <w:lang w:eastAsia="en-GB"/>
              </w:rPr>
            </w:pPr>
            <w:r w:rsidRPr="00A91A72">
              <w:rPr>
                <w:rFonts w:eastAsia="Times New Roman" w:cs="Microsoft Sans Serif"/>
                <w:color w:val="000000"/>
                <w:lang w:eastAsia="en-GB"/>
              </w:rPr>
              <w:t>Recommend treatment to a friend</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tcPr>
          <w:p w:rsidR="001A632C" w:rsidRPr="0034333C" w:rsidRDefault="0052072C" w:rsidP="005509AD">
            <w:pPr>
              <w:pStyle w:val="NoSpacing"/>
              <w:jc w:val="center"/>
            </w:pPr>
            <w:r>
              <w:t>0.43</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tcPr>
          <w:p w:rsidR="001A632C" w:rsidRPr="0034333C" w:rsidRDefault="00F24E88" w:rsidP="005509AD">
            <w:pPr>
              <w:pStyle w:val="NoSpacing"/>
              <w:jc w:val="center"/>
            </w:pPr>
            <w:r>
              <w:t>0.39</w:t>
            </w: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Yes</w:t>
            </w:r>
          </w:p>
        </w:tc>
        <w:tc>
          <w:tcPr>
            <w:tcW w:w="0" w:type="auto"/>
            <w:shd w:val="clear" w:color="auto" w:fill="FFFFFF" w:themeFill="background1"/>
            <w:vAlign w:val="center"/>
          </w:tcPr>
          <w:p w:rsidR="001A632C" w:rsidRPr="007C0B9F" w:rsidRDefault="001A632C" w:rsidP="005509AD">
            <w:pPr>
              <w:pStyle w:val="NoSpacing"/>
              <w:jc w:val="center"/>
            </w:pPr>
            <w:r w:rsidRPr="007C0B9F">
              <w:t>69 (</w:t>
            </w:r>
            <w:r w:rsidR="007C0B9F" w:rsidRPr="00643BF1">
              <w:t>89.6</w:t>
            </w:r>
            <w:r w:rsidRPr="00643BF1">
              <w:t>%</w:t>
            </w:r>
            <w:r w:rsidRPr="007C0B9F">
              <w:t>)</w:t>
            </w:r>
          </w:p>
        </w:tc>
        <w:tc>
          <w:tcPr>
            <w:tcW w:w="0" w:type="auto"/>
            <w:shd w:val="clear" w:color="auto" w:fill="FFFFFF" w:themeFill="background1"/>
            <w:vAlign w:val="center"/>
          </w:tcPr>
          <w:p w:rsidR="001A632C" w:rsidRPr="00F24E88" w:rsidRDefault="001A632C" w:rsidP="005509AD">
            <w:pPr>
              <w:pStyle w:val="NoSpacing"/>
              <w:jc w:val="center"/>
            </w:pPr>
            <w:r w:rsidRPr="00F24E88">
              <w:t>36</w:t>
            </w:r>
            <w:r w:rsidR="004C44C3" w:rsidRPr="00F24E88">
              <w:t>7</w:t>
            </w:r>
            <w:r w:rsidRPr="00F24E88">
              <w:t xml:space="preserve"> (</w:t>
            </w:r>
            <w:r w:rsidR="007C0B9F" w:rsidRPr="00F24E88">
              <w:t>89.3</w:t>
            </w:r>
            <w:r w:rsidRPr="00F24E88">
              <w:t>%)</w:t>
            </w:r>
          </w:p>
        </w:tc>
        <w:tc>
          <w:tcPr>
            <w:tcW w:w="0" w:type="auto"/>
            <w:shd w:val="clear" w:color="auto" w:fill="FFFFFF" w:themeFill="background1"/>
          </w:tcPr>
          <w:p w:rsidR="001A632C" w:rsidRPr="00F24E88" w:rsidRDefault="001A632C" w:rsidP="005509AD">
            <w:pPr>
              <w:pStyle w:val="NoSpacing"/>
              <w:jc w:val="center"/>
            </w:pPr>
          </w:p>
        </w:tc>
        <w:tc>
          <w:tcPr>
            <w:tcW w:w="0" w:type="auto"/>
            <w:shd w:val="clear" w:color="auto" w:fill="FFFFFF" w:themeFill="background1"/>
            <w:vAlign w:val="center"/>
          </w:tcPr>
          <w:p w:rsidR="001A632C" w:rsidRPr="00F24E88" w:rsidRDefault="001A632C" w:rsidP="005509AD">
            <w:pPr>
              <w:pStyle w:val="NoSpacing"/>
              <w:jc w:val="center"/>
            </w:pPr>
            <w:r w:rsidRPr="00F24E88">
              <w:t>85 (</w:t>
            </w:r>
            <w:r w:rsidR="007C0B9F" w:rsidRPr="00F24E88">
              <w:t>89.5</w:t>
            </w:r>
            <w:r w:rsidRPr="00F24E88">
              <w:t>%)</w:t>
            </w:r>
          </w:p>
        </w:tc>
        <w:tc>
          <w:tcPr>
            <w:tcW w:w="0" w:type="auto"/>
            <w:shd w:val="clear" w:color="auto" w:fill="FFFFFF" w:themeFill="background1"/>
            <w:vAlign w:val="center"/>
          </w:tcPr>
          <w:p w:rsidR="001A632C" w:rsidRPr="00F24E88" w:rsidRDefault="001A632C" w:rsidP="005509AD">
            <w:pPr>
              <w:pStyle w:val="NoSpacing"/>
              <w:jc w:val="center"/>
            </w:pPr>
            <w:r w:rsidRPr="00F24E88">
              <w:t>35</w:t>
            </w:r>
            <w:r w:rsidR="004C44C3" w:rsidRPr="00F24E88">
              <w:t>1</w:t>
            </w:r>
            <w:r w:rsidRPr="00F24E88">
              <w:t xml:space="preserve"> (</w:t>
            </w:r>
            <w:r w:rsidR="004C44C3" w:rsidRPr="00F24E88">
              <w:t>90.5</w:t>
            </w:r>
            <w:r w:rsidRPr="00F24E88">
              <w:t>%)</w:t>
            </w:r>
          </w:p>
        </w:tc>
        <w:tc>
          <w:tcPr>
            <w:tcW w:w="0" w:type="auto"/>
            <w:shd w:val="clear" w:color="auto" w:fill="FFFFFF" w:themeFill="background1"/>
          </w:tcPr>
          <w:p w:rsidR="001A632C" w:rsidRPr="0034333C" w:rsidRDefault="001A632C" w:rsidP="005509AD">
            <w:pPr>
              <w:pStyle w:val="NoSpacing"/>
              <w:jc w:val="center"/>
            </w:pP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No</w:t>
            </w:r>
          </w:p>
        </w:tc>
        <w:tc>
          <w:tcPr>
            <w:tcW w:w="0" w:type="auto"/>
            <w:shd w:val="clear" w:color="auto" w:fill="FFFFFF" w:themeFill="background1"/>
            <w:vAlign w:val="center"/>
          </w:tcPr>
          <w:p w:rsidR="001A632C" w:rsidRPr="007C0B9F" w:rsidRDefault="001A632C" w:rsidP="005509AD">
            <w:pPr>
              <w:pStyle w:val="NoSpacing"/>
              <w:jc w:val="center"/>
            </w:pPr>
            <w:r w:rsidRPr="007C0B9F">
              <w:t>6 (</w:t>
            </w:r>
            <w:r w:rsidR="007C0B9F" w:rsidRPr="00643BF1">
              <w:t>7.8</w:t>
            </w:r>
            <w:r w:rsidRPr="00643BF1">
              <w:t>%</w:t>
            </w:r>
            <w:r w:rsidRPr="007C0B9F">
              <w:t>)</w:t>
            </w:r>
          </w:p>
        </w:tc>
        <w:tc>
          <w:tcPr>
            <w:tcW w:w="0" w:type="auto"/>
            <w:shd w:val="clear" w:color="auto" w:fill="FFFFFF" w:themeFill="background1"/>
            <w:vAlign w:val="center"/>
          </w:tcPr>
          <w:p w:rsidR="001A632C" w:rsidRPr="007C0B9F" w:rsidRDefault="001A632C" w:rsidP="005509AD">
            <w:pPr>
              <w:pStyle w:val="NoSpacing"/>
              <w:jc w:val="center"/>
            </w:pPr>
            <w:r w:rsidRPr="007C0B9F">
              <w:t>22 (</w:t>
            </w:r>
            <w:r w:rsidR="007C0B9F" w:rsidRPr="00643BF1">
              <w:t>5.3</w:t>
            </w:r>
            <w:r w:rsidRPr="00643BF1">
              <w:t>%</w:t>
            </w:r>
            <w:r w:rsidRPr="007C0B9F">
              <w:t>)</w:t>
            </w:r>
          </w:p>
        </w:tc>
        <w:tc>
          <w:tcPr>
            <w:tcW w:w="0" w:type="auto"/>
            <w:shd w:val="clear" w:color="auto" w:fill="FFFFFF" w:themeFill="background1"/>
          </w:tcPr>
          <w:p w:rsidR="001A632C" w:rsidRPr="00675492" w:rsidRDefault="001A632C" w:rsidP="005509AD">
            <w:pPr>
              <w:pStyle w:val="NoSpacing"/>
              <w:jc w:val="center"/>
            </w:pPr>
          </w:p>
        </w:tc>
        <w:tc>
          <w:tcPr>
            <w:tcW w:w="0" w:type="auto"/>
            <w:shd w:val="clear" w:color="auto" w:fill="FFFFFF" w:themeFill="background1"/>
            <w:vAlign w:val="center"/>
          </w:tcPr>
          <w:p w:rsidR="001A632C" w:rsidRPr="007C0B9F" w:rsidRDefault="001A632C" w:rsidP="005509AD">
            <w:pPr>
              <w:pStyle w:val="NoSpacing"/>
              <w:jc w:val="center"/>
            </w:pPr>
            <w:r w:rsidRPr="00675492">
              <w:t>5 (</w:t>
            </w:r>
            <w:r w:rsidR="007C0B9F" w:rsidRPr="00643BF1">
              <w:t>5.3</w:t>
            </w:r>
            <w:r w:rsidRPr="00643BF1">
              <w:t>%</w:t>
            </w:r>
            <w:r w:rsidRPr="007C0B9F">
              <w:t>)</w:t>
            </w:r>
          </w:p>
        </w:tc>
        <w:tc>
          <w:tcPr>
            <w:tcW w:w="0" w:type="auto"/>
            <w:shd w:val="clear" w:color="auto" w:fill="FFFFFF" w:themeFill="background1"/>
            <w:vAlign w:val="center"/>
          </w:tcPr>
          <w:p w:rsidR="001A632C" w:rsidRPr="007C0B9F" w:rsidRDefault="001A632C" w:rsidP="005509AD">
            <w:pPr>
              <w:pStyle w:val="NoSpacing"/>
              <w:jc w:val="center"/>
            </w:pPr>
            <w:r w:rsidRPr="007C0B9F">
              <w:t>13 (</w:t>
            </w:r>
            <w:r w:rsidR="007C0B9F" w:rsidRPr="00643BF1">
              <w:t>3.4</w:t>
            </w:r>
            <w:r w:rsidRPr="00643BF1">
              <w:t>%</w:t>
            </w:r>
            <w:r w:rsidRPr="007C0B9F">
              <w:t>)</w:t>
            </w:r>
          </w:p>
        </w:tc>
        <w:tc>
          <w:tcPr>
            <w:tcW w:w="0" w:type="auto"/>
            <w:shd w:val="clear" w:color="auto" w:fill="FFFFFF" w:themeFill="background1"/>
          </w:tcPr>
          <w:p w:rsidR="001A632C" w:rsidRPr="0034333C" w:rsidRDefault="001A632C" w:rsidP="005509AD">
            <w:pPr>
              <w:pStyle w:val="NoSpacing"/>
              <w:jc w:val="center"/>
            </w:pP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Missing</w:t>
            </w:r>
          </w:p>
        </w:tc>
        <w:tc>
          <w:tcPr>
            <w:tcW w:w="0" w:type="auto"/>
            <w:shd w:val="clear" w:color="auto" w:fill="FFFFFF" w:themeFill="background1"/>
            <w:vAlign w:val="center"/>
          </w:tcPr>
          <w:p w:rsidR="001A632C" w:rsidRPr="00643BF1" w:rsidRDefault="000178E6" w:rsidP="005509AD">
            <w:pPr>
              <w:pStyle w:val="NoSpacing"/>
              <w:jc w:val="center"/>
            </w:pPr>
            <w:r>
              <w:t>2</w:t>
            </w:r>
          </w:p>
        </w:tc>
        <w:tc>
          <w:tcPr>
            <w:tcW w:w="0" w:type="auto"/>
            <w:shd w:val="clear" w:color="auto" w:fill="FFFFFF" w:themeFill="background1"/>
            <w:vAlign w:val="center"/>
          </w:tcPr>
          <w:p w:rsidR="001A632C" w:rsidRPr="00643BF1" w:rsidRDefault="00BF0BEF" w:rsidP="005509AD">
            <w:pPr>
              <w:pStyle w:val="NoSpacing"/>
              <w:jc w:val="center"/>
            </w:pPr>
            <w:r>
              <w:t>22</w:t>
            </w:r>
          </w:p>
        </w:tc>
        <w:tc>
          <w:tcPr>
            <w:tcW w:w="0" w:type="auto"/>
            <w:shd w:val="clear" w:color="auto" w:fill="FFFFFF" w:themeFill="background1"/>
          </w:tcPr>
          <w:p w:rsidR="001A632C" w:rsidRPr="000178E6" w:rsidRDefault="001A632C" w:rsidP="005509AD">
            <w:pPr>
              <w:pStyle w:val="NoSpacing"/>
              <w:jc w:val="center"/>
            </w:pPr>
          </w:p>
        </w:tc>
        <w:tc>
          <w:tcPr>
            <w:tcW w:w="0" w:type="auto"/>
            <w:shd w:val="clear" w:color="auto" w:fill="FFFFFF" w:themeFill="background1"/>
            <w:vAlign w:val="center"/>
          </w:tcPr>
          <w:p w:rsidR="001A632C" w:rsidRPr="00643BF1" w:rsidRDefault="00BF0BEF" w:rsidP="005509AD">
            <w:pPr>
              <w:pStyle w:val="NoSpacing"/>
              <w:jc w:val="center"/>
            </w:pPr>
            <w:r>
              <w:t>5</w:t>
            </w:r>
          </w:p>
        </w:tc>
        <w:tc>
          <w:tcPr>
            <w:tcW w:w="0" w:type="auto"/>
            <w:shd w:val="clear" w:color="auto" w:fill="FFFFFF" w:themeFill="background1"/>
            <w:vAlign w:val="center"/>
          </w:tcPr>
          <w:p w:rsidR="001A632C" w:rsidRPr="00643BF1" w:rsidRDefault="00BF0BEF" w:rsidP="005509AD">
            <w:pPr>
              <w:pStyle w:val="NoSpacing"/>
              <w:jc w:val="center"/>
            </w:pPr>
            <w:r>
              <w:t>24</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5509AD">
        <w:tc>
          <w:tcPr>
            <w:tcW w:w="0" w:type="auto"/>
            <w:shd w:val="clear" w:color="auto" w:fill="F2F2F2" w:themeFill="background1" w:themeFillShade="F2"/>
          </w:tcPr>
          <w:p w:rsidR="001A632C" w:rsidRPr="00F0404A" w:rsidRDefault="001A632C" w:rsidP="00A91A72">
            <w:pPr>
              <w:outlineLvl w:val="0"/>
              <w:rPr>
                <w:rFonts w:eastAsia="Times New Roman" w:cs="Microsoft Sans Serif"/>
                <w:b/>
                <w:color w:val="000000"/>
                <w:lang w:eastAsia="en-GB"/>
              </w:rPr>
            </w:pPr>
            <w:r w:rsidRPr="00F0404A">
              <w:rPr>
                <w:rFonts w:eastAsia="Times New Roman" w:cs="Microsoft Sans Serif"/>
                <w:b/>
                <w:color w:val="000000"/>
                <w:lang w:eastAsia="en-GB"/>
              </w:rPr>
              <w:t>Severe hypertension</w:t>
            </w:r>
          </w:p>
        </w:tc>
        <w:tc>
          <w:tcPr>
            <w:tcW w:w="0" w:type="auto"/>
            <w:shd w:val="clear" w:color="auto" w:fill="F2F2F2" w:themeFill="background1" w:themeFillShade="F2"/>
            <w:vAlign w:val="center"/>
          </w:tcPr>
          <w:p w:rsidR="001A632C" w:rsidRPr="0034333C" w:rsidRDefault="00D412AA" w:rsidP="005509AD">
            <w:pPr>
              <w:pStyle w:val="NoSpacing"/>
              <w:jc w:val="center"/>
            </w:pPr>
            <w:r>
              <w:t>N=197</w:t>
            </w:r>
          </w:p>
        </w:tc>
        <w:tc>
          <w:tcPr>
            <w:tcW w:w="0" w:type="auto"/>
            <w:shd w:val="clear" w:color="auto" w:fill="F2F2F2" w:themeFill="background1" w:themeFillShade="F2"/>
            <w:vAlign w:val="center"/>
          </w:tcPr>
          <w:p w:rsidR="001A632C" w:rsidRPr="0034333C" w:rsidRDefault="00D412AA" w:rsidP="005509AD">
            <w:pPr>
              <w:pStyle w:val="NoSpacing"/>
              <w:jc w:val="center"/>
            </w:pPr>
            <w:r>
              <w:t>N=291</w:t>
            </w:r>
          </w:p>
        </w:tc>
        <w:tc>
          <w:tcPr>
            <w:tcW w:w="0" w:type="auto"/>
            <w:shd w:val="clear" w:color="auto" w:fill="F2F2F2" w:themeFill="background1" w:themeFillShade="F2"/>
          </w:tcPr>
          <w:p w:rsidR="001A632C" w:rsidRPr="00D1168B" w:rsidRDefault="001A632C" w:rsidP="005509AD">
            <w:pPr>
              <w:pStyle w:val="NoSpacing"/>
              <w:jc w:val="center"/>
              <w:rPr>
                <w:highlight w:val="cyan"/>
              </w:rPr>
            </w:pPr>
          </w:p>
        </w:tc>
        <w:tc>
          <w:tcPr>
            <w:tcW w:w="0" w:type="auto"/>
            <w:shd w:val="clear" w:color="auto" w:fill="F2F2F2" w:themeFill="background1" w:themeFillShade="F2"/>
            <w:vAlign w:val="center"/>
          </w:tcPr>
          <w:p w:rsidR="001A632C" w:rsidRPr="00D1168B" w:rsidRDefault="00D412AA" w:rsidP="005509AD">
            <w:pPr>
              <w:pStyle w:val="NoSpacing"/>
              <w:jc w:val="center"/>
              <w:rPr>
                <w:highlight w:val="cyan"/>
              </w:rPr>
            </w:pPr>
            <w:r w:rsidRPr="00643BF1">
              <w:t>N=131</w:t>
            </w:r>
          </w:p>
        </w:tc>
        <w:tc>
          <w:tcPr>
            <w:tcW w:w="0" w:type="auto"/>
            <w:shd w:val="clear" w:color="auto" w:fill="F2F2F2" w:themeFill="background1" w:themeFillShade="F2"/>
            <w:vAlign w:val="center"/>
          </w:tcPr>
          <w:p w:rsidR="001A632C" w:rsidRPr="00643BF1" w:rsidRDefault="00D412AA" w:rsidP="005509AD">
            <w:pPr>
              <w:pStyle w:val="NoSpacing"/>
              <w:jc w:val="center"/>
            </w:pPr>
            <w:r w:rsidRPr="00643BF1">
              <w:t>N=352</w:t>
            </w:r>
          </w:p>
        </w:tc>
        <w:tc>
          <w:tcPr>
            <w:tcW w:w="0" w:type="auto"/>
            <w:shd w:val="clear" w:color="auto" w:fill="F2F2F2" w:themeFill="background1" w:themeFillShade="F2"/>
          </w:tcPr>
          <w:p w:rsidR="001A632C" w:rsidRPr="00D1168B" w:rsidRDefault="001A632C" w:rsidP="005509AD">
            <w:pPr>
              <w:pStyle w:val="NoSpacing"/>
              <w:jc w:val="center"/>
              <w:rPr>
                <w:highlight w:val="cyan"/>
              </w:rPr>
            </w:pPr>
          </w:p>
        </w:tc>
      </w:tr>
      <w:tr w:rsidR="00813D18" w:rsidRPr="00C778C6" w:rsidTr="002C48FD">
        <w:tc>
          <w:tcPr>
            <w:tcW w:w="0" w:type="auto"/>
            <w:shd w:val="clear" w:color="auto" w:fill="FFFFFF" w:themeFill="background1"/>
          </w:tcPr>
          <w:p w:rsidR="001A632C" w:rsidRPr="00A91A72" w:rsidRDefault="001A632C" w:rsidP="00A91A72">
            <w:pPr>
              <w:outlineLvl w:val="0"/>
              <w:rPr>
                <w:rFonts w:eastAsia="Times New Roman" w:cs="Microsoft Sans Serif"/>
                <w:color w:val="000000"/>
                <w:lang w:eastAsia="en-GB"/>
              </w:rPr>
            </w:pPr>
            <w:r w:rsidRPr="00A91A72">
              <w:rPr>
                <w:rFonts w:eastAsia="Times New Roman" w:cs="Microsoft Sans Serif"/>
                <w:color w:val="000000"/>
                <w:lang w:eastAsia="en-GB"/>
              </w:rPr>
              <w:t>Willing to have treatment in future pregnancy</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auto"/>
          </w:tcPr>
          <w:p w:rsidR="001A632C" w:rsidRPr="002B3C1E" w:rsidRDefault="00F459F0" w:rsidP="005509AD">
            <w:pPr>
              <w:pStyle w:val="NoSpacing"/>
              <w:jc w:val="center"/>
              <w:rPr>
                <w:b/>
              </w:rPr>
            </w:pPr>
            <w:r w:rsidRPr="002B3C1E">
              <w:rPr>
                <w:b/>
              </w:rPr>
              <w:t>0.004</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tcPr>
          <w:p w:rsidR="001A632C" w:rsidRPr="0034333C" w:rsidRDefault="00F459F0" w:rsidP="00F459F0">
            <w:pPr>
              <w:pStyle w:val="NoSpacing"/>
              <w:jc w:val="center"/>
            </w:pPr>
            <w:r>
              <w:t>0.08</w:t>
            </w: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Yes</w:t>
            </w:r>
          </w:p>
        </w:tc>
        <w:tc>
          <w:tcPr>
            <w:tcW w:w="0" w:type="auto"/>
            <w:shd w:val="clear" w:color="auto" w:fill="FFFFFF" w:themeFill="background1"/>
            <w:vAlign w:val="center"/>
          </w:tcPr>
          <w:p w:rsidR="001A632C" w:rsidRPr="00F459F0" w:rsidRDefault="001A632C" w:rsidP="005509AD">
            <w:pPr>
              <w:pStyle w:val="NoSpacing"/>
              <w:jc w:val="center"/>
            </w:pPr>
            <w:r w:rsidRPr="00F459F0">
              <w:t>17</w:t>
            </w:r>
            <w:r w:rsidR="004C44C3" w:rsidRPr="00F459F0">
              <w:t>0</w:t>
            </w:r>
            <w:r w:rsidRPr="00F459F0">
              <w:t xml:space="preserve"> (8</w:t>
            </w:r>
            <w:r w:rsidR="004C44C3" w:rsidRPr="00F459F0">
              <w:t>6.3</w:t>
            </w:r>
            <w:r w:rsidRPr="00F459F0">
              <w:t>%)</w:t>
            </w:r>
          </w:p>
        </w:tc>
        <w:tc>
          <w:tcPr>
            <w:tcW w:w="0" w:type="auto"/>
            <w:shd w:val="clear" w:color="auto" w:fill="FFFFFF" w:themeFill="background1"/>
            <w:vAlign w:val="center"/>
          </w:tcPr>
          <w:p w:rsidR="001A632C" w:rsidRPr="00F459F0" w:rsidRDefault="001A632C" w:rsidP="005509AD">
            <w:pPr>
              <w:pStyle w:val="NoSpacing"/>
              <w:jc w:val="center"/>
            </w:pPr>
            <w:r w:rsidRPr="00F459F0">
              <w:t>261 (</w:t>
            </w:r>
            <w:r w:rsidR="007C0B9F" w:rsidRPr="00F459F0">
              <w:t>89.7</w:t>
            </w:r>
            <w:r w:rsidRPr="00F459F0">
              <w:t>%)</w:t>
            </w:r>
          </w:p>
        </w:tc>
        <w:tc>
          <w:tcPr>
            <w:tcW w:w="0" w:type="auto"/>
            <w:shd w:val="clear" w:color="auto" w:fill="FFFFFF" w:themeFill="background1"/>
          </w:tcPr>
          <w:p w:rsidR="001A632C" w:rsidRPr="00F459F0" w:rsidRDefault="001A632C" w:rsidP="005509AD">
            <w:pPr>
              <w:pStyle w:val="NoSpacing"/>
              <w:jc w:val="center"/>
            </w:pPr>
          </w:p>
        </w:tc>
        <w:tc>
          <w:tcPr>
            <w:tcW w:w="0" w:type="auto"/>
            <w:shd w:val="clear" w:color="auto" w:fill="FFFFFF" w:themeFill="background1"/>
            <w:vAlign w:val="center"/>
          </w:tcPr>
          <w:p w:rsidR="001A632C" w:rsidRPr="00F459F0" w:rsidRDefault="001A632C" w:rsidP="004C44C3">
            <w:pPr>
              <w:pStyle w:val="NoSpacing"/>
              <w:jc w:val="center"/>
            </w:pPr>
            <w:r w:rsidRPr="00F459F0">
              <w:t>11</w:t>
            </w:r>
            <w:r w:rsidR="004C44C3" w:rsidRPr="00F459F0">
              <w:t>3</w:t>
            </w:r>
            <w:r w:rsidRPr="00F459F0">
              <w:t xml:space="preserve"> (</w:t>
            </w:r>
            <w:r w:rsidR="007C0B9F" w:rsidRPr="00F459F0">
              <w:t>86.</w:t>
            </w:r>
            <w:r w:rsidR="004C44C3" w:rsidRPr="00F459F0">
              <w:t>3</w:t>
            </w:r>
            <w:r w:rsidRPr="00F459F0">
              <w:t>%)</w:t>
            </w:r>
          </w:p>
        </w:tc>
        <w:tc>
          <w:tcPr>
            <w:tcW w:w="0" w:type="auto"/>
            <w:shd w:val="clear" w:color="auto" w:fill="FFFFFF" w:themeFill="background1"/>
            <w:vAlign w:val="center"/>
          </w:tcPr>
          <w:p w:rsidR="001A632C" w:rsidRPr="00F459F0" w:rsidRDefault="001A632C" w:rsidP="005509AD">
            <w:pPr>
              <w:pStyle w:val="NoSpacing"/>
              <w:jc w:val="center"/>
            </w:pPr>
            <w:r w:rsidRPr="00F459F0">
              <w:t>322 (9</w:t>
            </w:r>
            <w:r w:rsidR="007C0B9F" w:rsidRPr="00F459F0">
              <w:t>1.5</w:t>
            </w:r>
            <w:r w:rsidRPr="00F459F0">
              <w:t>%)</w:t>
            </w:r>
          </w:p>
        </w:tc>
        <w:tc>
          <w:tcPr>
            <w:tcW w:w="0" w:type="auto"/>
            <w:shd w:val="clear" w:color="auto" w:fill="FFFFFF" w:themeFill="background1"/>
          </w:tcPr>
          <w:p w:rsidR="001A632C" w:rsidRPr="00F459F0"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No</w:t>
            </w:r>
          </w:p>
        </w:tc>
        <w:tc>
          <w:tcPr>
            <w:tcW w:w="0" w:type="auto"/>
            <w:shd w:val="clear" w:color="auto" w:fill="FFFFFF" w:themeFill="background1"/>
            <w:vAlign w:val="center"/>
          </w:tcPr>
          <w:p w:rsidR="001A632C" w:rsidRPr="00F459F0" w:rsidRDefault="001A632C" w:rsidP="005509AD">
            <w:pPr>
              <w:pStyle w:val="NoSpacing"/>
              <w:jc w:val="center"/>
            </w:pPr>
            <w:r w:rsidRPr="00F459F0">
              <w:t>21 (</w:t>
            </w:r>
            <w:r w:rsidR="007C0B9F" w:rsidRPr="00F459F0">
              <w:t>10.6</w:t>
            </w:r>
            <w:r w:rsidRPr="00F459F0">
              <w:t>%)</w:t>
            </w:r>
          </w:p>
        </w:tc>
        <w:tc>
          <w:tcPr>
            <w:tcW w:w="0" w:type="auto"/>
            <w:shd w:val="clear" w:color="auto" w:fill="FFFFFF" w:themeFill="background1"/>
            <w:vAlign w:val="center"/>
          </w:tcPr>
          <w:p w:rsidR="001A632C" w:rsidRPr="00F459F0" w:rsidRDefault="001A632C" w:rsidP="005509AD">
            <w:pPr>
              <w:pStyle w:val="NoSpacing"/>
              <w:jc w:val="center"/>
            </w:pPr>
            <w:r w:rsidRPr="00F459F0">
              <w:t>11 (</w:t>
            </w:r>
            <w:r w:rsidR="007C0B9F" w:rsidRPr="00F459F0">
              <w:t>3.8</w:t>
            </w:r>
            <w:r w:rsidRPr="00F459F0">
              <w:t>%)</w:t>
            </w:r>
          </w:p>
        </w:tc>
        <w:tc>
          <w:tcPr>
            <w:tcW w:w="0" w:type="auto"/>
            <w:shd w:val="clear" w:color="auto" w:fill="FFFFFF" w:themeFill="background1"/>
          </w:tcPr>
          <w:p w:rsidR="001A632C" w:rsidRPr="00F459F0" w:rsidRDefault="001A632C" w:rsidP="005509AD">
            <w:pPr>
              <w:pStyle w:val="NoSpacing"/>
              <w:jc w:val="center"/>
            </w:pPr>
          </w:p>
        </w:tc>
        <w:tc>
          <w:tcPr>
            <w:tcW w:w="0" w:type="auto"/>
            <w:shd w:val="clear" w:color="auto" w:fill="FFFFFF" w:themeFill="background1"/>
            <w:vAlign w:val="center"/>
          </w:tcPr>
          <w:p w:rsidR="001A632C" w:rsidRPr="00F459F0" w:rsidRDefault="001A632C" w:rsidP="005509AD">
            <w:pPr>
              <w:pStyle w:val="NoSpacing"/>
              <w:jc w:val="center"/>
            </w:pPr>
            <w:r w:rsidRPr="00F459F0">
              <w:t>8 (</w:t>
            </w:r>
            <w:r w:rsidR="007C0B9F" w:rsidRPr="00F459F0">
              <w:t>6.2</w:t>
            </w:r>
            <w:r w:rsidRPr="00F459F0">
              <w:t>%)</w:t>
            </w:r>
          </w:p>
        </w:tc>
        <w:tc>
          <w:tcPr>
            <w:tcW w:w="0" w:type="auto"/>
            <w:shd w:val="clear" w:color="auto" w:fill="FFFFFF" w:themeFill="background1"/>
            <w:vAlign w:val="center"/>
          </w:tcPr>
          <w:p w:rsidR="001A632C" w:rsidRPr="00F459F0" w:rsidRDefault="001A632C" w:rsidP="005509AD">
            <w:pPr>
              <w:pStyle w:val="NoSpacing"/>
              <w:jc w:val="center"/>
            </w:pPr>
            <w:r w:rsidRPr="00F459F0">
              <w:t>10 (</w:t>
            </w:r>
            <w:r w:rsidR="007C0B9F" w:rsidRPr="00F459F0">
              <w:t>2.8</w:t>
            </w:r>
            <w:r w:rsidRPr="00F459F0">
              <w:t>%)</w:t>
            </w:r>
          </w:p>
        </w:tc>
        <w:tc>
          <w:tcPr>
            <w:tcW w:w="0" w:type="auto"/>
            <w:shd w:val="clear" w:color="auto" w:fill="FFFFFF" w:themeFill="background1"/>
          </w:tcPr>
          <w:p w:rsidR="001A632C" w:rsidRPr="00F459F0"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Missing</w:t>
            </w:r>
          </w:p>
        </w:tc>
        <w:tc>
          <w:tcPr>
            <w:tcW w:w="0" w:type="auto"/>
            <w:shd w:val="clear" w:color="auto" w:fill="FFFFFF" w:themeFill="background1"/>
            <w:vAlign w:val="center"/>
          </w:tcPr>
          <w:p w:rsidR="001A632C" w:rsidRPr="00F459F0" w:rsidRDefault="00BF0BEF" w:rsidP="005509AD">
            <w:pPr>
              <w:pStyle w:val="NoSpacing"/>
              <w:jc w:val="center"/>
            </w:pPr>
            <w:r w:rsidRPr="00F459F0">
              <w:t>6</w:t>
            </w:r>
          </w:p>
        </w:tc>
        <w:tc>
          <w:tcPr>
            <w:tcW w:w="0" w:type="auto"/>
            <w:shd w:val="clear" w:color="auto" w:fill="FFFFFF" w:themeFill="background1"/>
            <w:vAlign w:val="center"/>
          </w:tcPr>
          <w:p w:rsidR="001A632C" w:rsidRPr="00F459F0" w:rsidRDefault="00BF0BEF" w:rsidP="005509AD">
            <w:pPr>
              <w:pStyle w:val="NoSpacing"/>
              <w:jc w:val="center"/>
            </w:pPr>
            <w:r w:rsidRPr="00F459F0">
              <w:t>19</w:t>
            </w:r>
          </w:p>
        </w:tc>
        <w:tc>
          <w:tcPr>
            <w:tcW w:w="0" w:type="auto"/>
            <w:shd w:val="clear" w:color="auto" w:fill="FFFFFF" w:themeFill="background1"/>
          </w:tcPr>
          <w:p w:rsidR="001A632C" w:rsidRPr="00F459F0" w:rsidRDefault="001A632C" w:rsidP="005509AD">
            <w:pPr>
              <w:pStyle w:val="NoSpacing"/>
              <w:jc w:val="center"/>
            </w:pPr>
          </w:p>
        </w:tc>
        <w:tc>
          <w:tcPr>
            <w:tcW w:w="0" w:type="auto"/>
            <w:shd w:val="clear" w:color="auto" w:fill="FFFFFF" w:themeFill="background1"/>
            <w:vAlign w:val="center"/>
          </w:tcPr>
          <w:p w:rsidR="001A632C" w:rsidRPr="00F459F0" w:rsidRDefault="00BF0BEF" w:rsidP="005509AD">
            <w:pPr>
              <w:pStyle w:val="NoSpacing"/>
              <w:jc w:val="center"/>
            </w:pPr>
            <w:r w:rsidRPr="00F459F0">
              <w:t>10</w:t>
            </w:r>
          </w:p>
        </w:tc>
        <w:tc>
          <w:tcPr>
            <w:tcW w:w="0" w:type="auto"/>
            <w:shd w:val="clear" w:color="auto" w:fill="FFFFFF" w:themeFill="background1"/>
            <w:vAlign w:val="center"/>
          </w:tcPr>
          <w:p w:rsidR="001A632C" w:rsidRPr="00F459F0" w:rsidRDefault="00BF0BEF" w:rsidP="005509AD">
            <w:pPr>
              <w:pStyle w:val="NoSpacing"/>
              <w:jc w:val="center"/>
            </w:pPr>
            <w:r w:rsidRPr="00F459F0">
              <w:t>20</w:t>
            </w:r>
          </w:p>
        </w:tc>
        <w:tc>
          <w:tcPr>
            <w:tcW w:w="0" w:type="auto"/>
            <w:shd w:val="clear" w:color="auto" w:fill="FFFFFF" w:themeFill="background1"/>
          </w:tcPr>
          <w:p w:rsidR="001A632C" w:rsidRPr="00F459F0" w:rsidRDefault="001A632C" w:rsidP="005509AD">
            <w:pPr>
              <w:pStyle w:val="NoSpacing"/>
              <w:jc w:val="center"/>
            </w:pPr>
          </w:p>
        </w:tc>
      </w:tr>
      <w:tr w:rsidR="00813D18" w:rsidRPr="00C778C6" w:rsidTr="002C48FD">
        <w:tc>
          <w:tcPr>
            <w:tcW w:w="0" w:type="auto"/>
            <w:shd w:val="clear" w:color="auto" w:fill="FFFFFF" w:themeFill="background1"/>
          </w:tcPr>
          <w:p w:rsidR="001A632C" w:rsidRPr="00A91A72" w:rsidRDefault="001A632C" w:rsidP="005509AD">
            <w:pPr>
              <w:outlineLvl w:val="0"/>
              <w:rPr>
                <w:rFonts w:eastAsia="Times New Roman" w:cs="Microsoft Sans Serif"/>
                <w:color w:val="000000"/>
                <w:lang w:eastAsia="en-GB"/>
              </w:rPr>
            </w:pPr>
            <w:r w:rsidRPr="00A91A72">
              <w:rPr>
                <w:rFonts w:eastAsia="Times New Roman" w:cs="Microsoft Sans Serif"/>
                <w:color w:val="000000"/>
                <w:lang w:eastAsia="en-GB"/>
              </w:rPr>
              <w:t>Recommend treatment to a friend</w:t>
            </w:r>
          </w:p>
        </w:tc>
        <w:tc>
          <w:tcPr>
            <w:tcW w:w="0" w:type="auto"/>
            <w:shd w:val="clear" w:color="auto" w:fill="FFFFFF" w:themeFill="background1"/>
            <w:vAlign w:val="center"/>
          </w:tcPr>
          <w:p w:rsidR="001A632C" w:rsidRPr="00F459F0" w:rsidRDefault="001A632C" w:rsidP="005509AD">
            <w:pPr>
              <w:pStyle w:val="NoSpacing"/>
              <w:jc w:val="center"/>
            </w:pPr>
          </w:p>
        </w:tc>
        <w:tc>
          <w:tcPr>
            <w:tcW w:w="0" w:type="auto"/>
            <w:shd w:val="clear" w:color="auto" w:fill="FFFFFF" w:themeFill="background1"/>
            <w:vAlign w:val="center"/>
          </w:tcPr>
          <w:p w:rsidR="001A632C" w:rsidRPr="00F459F0" w:rsidRDefault="001A632C" w:rsidP="005509AD">
            <w:pPr>
              <w:pStyle w:val="NoSpacing"/>
              <w:jc w:val="center"/>
            </w:pPr>
          </w:p>
        </w:tc>
        <w:tc>
          <w:tcPr>
            <w:tcW w:w="0" w:type="auto"/>
            <w:shd w:val="clear" w:color="auto" w:fill="auto"/>
          </w:tcPr>
          <w:p w:rsidR="001A632C" w:rsidRPr="002B3C1E" w:rsidRDefault="00F459F0" w:rsidP="005509AD">
            <w:pPr>
              <w:pStyle w:val="NoSpacing"/>
              <w:jc w:val="center"/>
              <w:rPr>
                <w:b/>
              </w:rPr>
            </w:pPr>
            <w:r w:rsidRPr="002B3C1E">
              <w:rPr>
                <w:b/>
              </w:rPr>
              <w:t>0.01</w:t>
            </w:r>
          </w:p>
        </w:tc>
        <w:tc>
          <w:tcPr>
            <w:tcW w:w="0" w:type="auto"/>
            <w:shd w:val="clear" w:color="auto" w:fill="FFFFFF" w:themeFill="background1"/>
            <w:vAlign w:val="center"/>
          </w:tcPr>
          <w:p w:rsidR="001A632C" w:rsidRPr="00F459F0" w:rsidRDefault="001A632C" w:rsidP="005509AD">
            <w:pPr>
              <w:pStyle w:val="NoSpacing"/>
              <w:jc w:val="center"/>
            </w:pPr>
          </w:p>
        </w:tc>
        <w:tc>
          <w:tcPr>
            <w:tcW w:w="0" w:type="auto"/>
            <w:shd w:val="clear" w:color="auto" w:fill="FFFFFF" w:themeFill="background1"/>
            <w:vAlign w:val="center"/>
          </w:tcPr>
          <w:p w:rsidR="001A632C" w:rsidRPr="00F459F0" w:rsidRDefault="001A632C" w:rsidP="005509AD">
            <w:pPr>
              <w:pStyle w:val="NoSpacing"/>
              <w:jc w:val="center"/>
            </w:pPr>
          </w:p>
        </w:tc>
        <w:tc>
          <w:tcPr>
            <w:tcW w:w="0" w:type="auto"/>
            <w:shd w:val="clear" w:color="auto" w:fill="FFFFFF" w:themeFill="background1"/>
          </w:tcPr>
          <w:p w:rsidR="001A632C" w:rsidRPr="00F459F0" w:rsidRDefault="00F459F0" w:rsidP="005509AD">
            <w:pPr>
              <w:pStyle w:val="NoSpacing"/>
              <w:jc w:val="center"/>
            </w:pPr>
            <w:r w:rsidRPr="00F459F0">
              <w:t>0.93</w:t>
            </w: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Yes</w:t>
            </w:r>
          </w:p>
        </w:tc>
        <w:tc>
          <w:tcPr>
            <w:tcW w:w="0" w:type="auto"/>
            <w:shd w:val="clear" w:color="auto" w:fill="FFFFFF" w:themeFill="background1"/>
            <w:vAlign w:val="center"/>
          </w:tcPr>
          <w:p w:rsidR="001A632C" w:rsidRPr="00F459F0" w:rsidRDefault="004C44C3" w:rsidP="004C44C3">
            <w:pPr>
              <w:pStyle w:val="NoSpacing"/>
              <w:jc w:val="center"/>
            </w:pPr>
            <w:r w:rsidRPr="00F459F0">
              <w:t xml:space="preserve">173 </w:t>
            </w:r>
            <w:r w:rsidR="001A632C" w:rsidRPr="00F459F0">
              <w:t>(</w:t>
            </w:r>
            <w:r w:rsidRPr="00F459F0">
              <w:t>87.8</w:t>
            </w:r>
            <w:r w:rsidR="001A632C" w:rsidRPr="00F459F0">
              <w:t>%)</w:t>
            </w:r>
          </w:p>
        </w:tc>
        <w:tc>
          <w:tcPr>
            <w:tcW w:w="0" w:type="auto"/>
            <w:shd w:val="clear" w:color="auto" w:fill="FFFFFF" w:themeFill="background1"/>
            <w:vAlign w:val="center"/>
          </w:tcPr>
          <w:p w:rsidR="001A632C" w:rsidRPr="00F459F0" w:rsidRDefault="001A632C" w:rsidP="005509AD">
            <w:pPr>
              <w:pStyle w:val="NoSpacing"/>
              <w:jc w:val="center"/>
            </w:pPr>
            <w:r w:rsidRPr="00F459F0">
              <w:t>263 (</w:t>
            </w:r>
            <w:r w:rsidR="007C0B9F" w:rsidRPr="00F459F0">
              <w:t>90.4</w:t>
            </w:r>
            <w:r w:rsidRPr="00F459F0">
              <w:t>%)</w:t>
            </w:r>
          </w:p>
        </w:tc>
        <w:tc>
          <w:tcPr>
            <w:tcW w:w="0" w:type="auto"/>
            <w:shd w:val="clear" w:color="auto" w:fill="FFFFFF" w:themeFill="background1"/>
          </w:tcPr>
          <w:p w:rsidR="001A632C" w:rsidRPr="00F459F0" w:rsidRDefault="001A632C" w:rsidP="005509AD">
            <w:pPr>
              <w:pStyle w:val="NoSpacing"/>
              <w:jc w:val="center"/>
            </w:pPr>
          </w:p>
        </w:tc>
        <w:tc>
          <w:tcPr>
            <w:tcW w:w="0" w:type="auto"/>
            <w:shd w:val="clear" w:color="auto" w:fill="FFFFFF" w:themeFill="background1"/>
            <w:vAlign w:val="center"/>
          </w:tcPr>
          <w:p w:rsidR="001A632C" w:rsidRPr="00F459F0" w:rsidRDefault="001A632C" w:rsidP="004C44C3">
            <w:pPr>
              <w:pStyle w:val="NoSpacing"/>
              <w:jc w:val="center"/>
            </w:pPr>
            <w:r w:rsidRPr="00F459F0">
              <w:t>11</w:t>
            </w:r>
            <w:r w:rsidR="004C44C3" w:rsidRPr="00F459F0">
              <w:t>7</w:t>
            </w:r>
            <w:r w:rsidRPr="00F459F0">
              <w:t xml:space="preserve"> (</w:t>
            </w:r>
            <w:r w:rsidR="007C0B9F" w:rsidRPr="00F459F0">
              <w:t>89.</w:t>
            </w:r>
            <w:r w:rsidR="004C44C3" w:rsidRPr="00F459F0">
              <w:t>3</w:t>
            </w:r>
            <w:r w:rsidRPr="00F459F0">
              <w:t>%)</w:t>
            </w:r>
          </w:p>
        </w:tc>
        <w:tc>
          <w:tcPr>
            <w:tcW w:w="0" w:type="auto"/>
            <w:shd w:val="clear" w:color="auto" w:fill="FFFFFF" w:themeFill="background1"/>
            <w:vAlign w:val="center"/>
          </w:tcPr>
          <w:p w:rsidR="001A632C" w:rsidRPr="00F459F0" w:rsidRDefault="001A632C" w:rsidP="005509AD">
            <w:pPr>
              <w:pStyle w:val="NoSpacing"/>
              <w:jc w:val="center"/>
            </w:pPr>
            <w:r w:rsidRPr="00F459F0">
              <w:t>319 (</w:t>
            </w:r>
            <w:r w:rsidR="007C0B9F" w:rsidRPr="00F459F0">
              <w:t>90.6</w:t>
            </w:r>
            <w:r w:rsidRPr="00F459F0">
              <w:t>%)</w:t>
            </w:r>
          </w:p>
        </w:tc>
        <w:tc>
          <w:tcPr>
            <w:tcW w:w="0" w:type="auto"/>
            <w:shd w:val="clear" w:color="auto" w:fill="FFFFFF" w:themeFill="background1"/>
          </w:tcPr>
          <w:p w:rsidR="001A632C" w:rsidRPr="00F459F0" w:rsidRDefault="001A632C" w:rsidP="005509AD">
            <w:pPr>
              <w:pStyle w:val="NoSpacing"/>
              <w:jc w:val="center"/>
            </w:pP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No</w:t>
            </w:r>
          </w:p>
        </w:tc>
        <w:tc>
          <w:tcPr>
            <w:tcW w:w="0" w:type="auto"/>
            <w:shd w:val="clear" w:color="auto" w:fill="FFFFFF" w:themeFill="background1"/>
            <w:vAlign w:val="center"/>
          </w:tcPr>
          <w:p w:rsidR="001A632C" w:rsidRPr="006A17A4" w:rsidRDefault="001A632C" w:rsidP="005509AD">
            <w:pPr>
              <w:pStyle w:val="NoSpacing"/>
              <w:jc w:val="center"/>
            </w:pPr>
            <w:r w:rsidRPr="007C0B9F">
              <w:t>18</w:t>
            </w:r>
            <w:r w:rsidRPr="006A17A4">
              <w:t xml:space="preserve"> (</w:t>
            </w:r>
            <w:r w:rsidR="007C0B9F" w:rsidRPr="00643BF1">
              <w:t>9.1</w:t>
            </w:r>
            <w:r w:rsidRPr="00643BF1">
              <w:t>%</w:t>
            </w:r>
            <w:r w:rsidRPr="007C0B9F">
              <w:t>)</w:t>
            </w:r>
          </w:p>
        </w:tc>
        <w:tc>
          <w:tcPr>
            <w:tcW w:w="0" w:type="auto"/>
            <w:shd w:val="clear" w:color="auto" w:fill="FFFFFF" w:themeFill="background1"/>
            <w:vAlign w:val="center"/>
          </w:tcPr>
          <w:p w:rsidR="001A632C" w:rsidRPr="006A17A4" w:rsidRDefault="001A632C" w:rsidP="005509AD">
            <w:pPr>
              <w:pStyle w:val="NoSpacing"/>
              <w:jc w:val="center"/>
            </w:pPr>
            <w:r w:rsidRPr="00513D68">
              <w:t>10</w:t>
            </w:r>
            <w:r w:rsidRPr="00894E32">
              <w:t xml:space="preserve"> (</w:t>
            </w:r>
            <w:r w:rsidR="007C0B9F" w:rsidRPr="00643BF1">
              <w:t>3.4</w:t>
            </w:r>
            <w:r w:rsidRPr="00643BF1">
              <w:t>%</w:t>
            </w:r>
            <w:r w:rsidRPr="007C0B9F">
              <w:t>)</w:t>
            </w:r>
          </w:p>
        </w:tc>
        <w:tc>
          <w:tcPr>
            <w:tcW w:w="0" w:type="auto"/>
            <w:shd w:val="clear" w:color="auto" w:fill="FFFFFF" w:themeFill="background1"/>
          </w:tcPr>
          <w:p w:rsidR="001A632C" w:rsidRPr="00675492" w:rsidRDefault="001A632C" w:rsidP="005509AD">
            <w:pPr>
              <w:pStyle w:val="NoSpacing"/>
              <w:jc w:val="center"/>
            </w:pPr>
          </w:p>
        </w:tc>
        <w:tc>
          <w:tcPr>
            <w:tcW w:w="0" w:type="auto"/>
            <w:shd w:val="clear" w:color="auto" w:fill="FFFFFF" w:themeFill="background1"/>
            <w:vAlign w:val="center"/>
          </w:tcPr>
          <w:p w:rsidR="001A632C" w:rsidRPr="006A17A4" w:rsidRDefault="001A632C" w:rsidP="005509AD">
            <w:pPr>
              <w:pStyle w:val="NoSpacing"/>
              <w:jc w:val="center"/>
            </w:pPr>
            <w:r w:rsidRPr="00675492">
              <w:t>5 (</w:t>
            </w:r>
            <w:r w:rsidR="007C0B9F" w:rsidRPr="00643BF1">
              <w:t>3.8</w:t>
            </w:r>
            <w:r w:rsidRPr="00643BF1">
              <w:t>%</w:t>
            </w:r>
            <w:r w:rsidRPr="007C0B9F">
              <w:t>)</w:t>
            </w:r>
          </w:p>
        </w:tc>
        <w:tc>
          <w:tcPr>
            <w:tcW w:w="0" w:type="auto"/>
            <w:shd w:val="clear" w:color="auto" w:fill="FFFFFF" w:themeFill="background1"/>
            <w:vAlign w:val="center"/>
          </w:tcPr>
          <w:p w:rsidR="001A632C" w:rsidRPr="006A17A4" w:rsidRDefault="001A632C" w:rsidP="005509AD">
            <w:pPr>
              <w:pStyle w:val="NoSpacing"/>
              <w:jc w:val="center"/>
            </w:pPr>
            <w:r w:rsidRPr="00513D68">
              <w:t>13</w:t>
            </w:r>
            <w:r w:rsidRPr="00894E32">
              <w:t xml:space="preserve"> (</w:t>
            </w:r>
            <w:r w:rsidR="007C0B9F" w:rsidRPr="00643BF1">
              <w:t>3.7</w:t>
            </w:r>
            <w:r w:rsidRPr="00643BF1">
              <w:t>%</w:t>
            </w:r>
            <w:r w:rsidRPr="007C0B9F">
              <w:t>)</w:t>
            </w:r>
          </w:p>
        </w:tc>
        <w:tc>
          <w:tcPr>
            <w:tcW w:w="0" w:type="auto"/>
            <w:shd w:val="clear" w:color="auto" w:fill="FFFFFF" w:themeFill="background1"/>
          </w:tcPr>
          <w:p w:rsidR="001A632C" w:rsidRPr="0034333C" w:rsidRDefault="001A632C" w:rsidP="005509AD">
            <w:pPr>
              <w:pStyle w:val="NoSpacing"/>
              <w:jc w:val="center"/>
            </w:pP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Missing</w:t>
            </w:r>
          </w:p>
        </w:tc>
        <w:tc>
          <w:tcPr>
            <w:tcW w:w="0" w:type="auto"/>
            <w:shd w:val="clear" w:color="auto" w:fill="FFFFFF" w:themeFill="background1"/>
            <w:vAlign w:val="center"/>
          </w:tcPr>
          <w:p w:rsidR="001A632C" w:rsidRPr="00643BF1" w:rsidRDefault="00BF0BEF" w:rsidP="005509AD">
            <w:pPr>
              <w:pStyle w:val="NoSpacing"/>
              <w:jc w:val="center"/>
            </w:pPr>
            <w:r>
              <w:t>6</w:t>
            </w:r>
          </w:p>
        </w:tc>
        <w:tc>
          <w:tcPr>
            <w:tcW w:w="0" w:type="auto"/>
            <w:shd w:val="clear" w:color="auto" w:fill="FFFFFF" w:themeFill="background1"/>
            <w:vAlign w:val="center"/>
          </w:tcPr>
          <w:p w:rsidR="001A632C" w:rsidRPr="00643BF1" w:rsidRDefault="00BF0BEF" w:rsidP="00BF0BEF">
            <w:pPr>
              <w:pStyle w:val="NoSpacing"/>
              <w:jc w:val="center"/>
            </w:pPr>
            <w:r>
              <w:t>18</w:t>
            </w:r>
          </w:p>
        </w:tc>
        <w:tc>
          <w:tcPr>
            <w:tcW w:w="0" w:type="auto"/>
            <w:shd w:val="clear" w:color="auto" w:fill="FFFFFF" w:themeFill="background1"/>
          </w:tcPr>
          <w:p w:rsidR="001A632C" w:rsidRPr="00BF0BEF" w:rsidRDefault="001A632C" w:rsidP="005509AD">
            <w:pPr>
              <w:pStyle w:val="NoSpacing"/>
              <w:jc w:val="center"/>
            </w:pPr>
          </w:p>
        </w:tc>
        <w:tc>
          <w:tcPr>
            <w:tcW w:w="0" w:type="auto"/>
            <w:shd w:val="clear" w:color="auto" w:fill="FFFFFF" w:themeFill="background1"/>
            <w:vAlign w:val="center"/>
          </w:tcPr>
          <w:p w:rsidR="001A632C" w:rsidRPr="00643BF1" w:rsidRDefault="00BF0BEF" w:rsidP="005509AD">
            <w:pPr>
              <w:pStyle w:val="NoSpacing"/>
              <w:jc w:val="center"/>
            </w:pPr>
            <w:r>
              <w:t>9</w:t>
            </w:r>
          </w:p>
        </w:tc>
        <w:tc>
          <w:tcPr>
            <w:tcW w:w="0" w:type="auto"/>
            <w:shd w:val="clear" w:color="auto" w:fill="FFFFFF" w:themeFill="background1"/>
            <w:vAlign w:val="center"/>
          </w:tcPr>
          <w:p w:rsidR="001A632C" w:rsidRPr="00643BF1" w:rsidRDefault="00BF0BEF" w:rsidP="005509AD">
            <w:pPr>
              <w:pStyle w:val="NoSpacing"/>
              <w:jc w:val="center"/>
            </w:pPr>
            <w:r>
              <w:t>20</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5509AD">
        <w:tc>
          <w:tcPr>
            <w:tcW w:w="0" w:type="auto"/>
            <w:shd w:val="clear" w:color="auto" w:fill="F2F2F2" w:themeFill="background1" w:themeFillShade="F2"/>
          </w:tcPr>
          <w:p w:rsidR="001A632C" w:rsidRPr="00F0404A" w:rsidRDefault="001A632C" w:rsidP="005509AD">
            <w:pPr>
              <w:outlineLvl w:val="0"/>
              <w:rPr>
                <w:rFonts w:eastAsia="Times New Roman" w:cs="Microsoft Sans Serif"/>
                <w:b/>
                <w:color w:val="000000"/>
                <w:lang w:eastAsia="en-GB"/>
              </w:rPr>
            </w:pPr>
            <w:r w:rsidRPr="00F0404A">
              <w:rPr>
                <w:rFonts w:eastAsia="Times New Roman" w:cs="Microsoft Sans Serif"/>
                <w:b/>
                <w:color w:val="000000"/>
                <w:lang w:eastAsia="en-GB"/>
              </w:rPr>
              <w:t>Pre-eclampsia</w:t>
            </w:r>
          </w:p>
        </w:tc>
        <w:tc>
          <w:tcPr>
            <w:tcW w:w="0" w:type="auto"/>
            <w:shd w:val="clear" w:color="auto" w:fill="F2F2F2" w:themeFill="background1" w:themeFillShade="F2"/>
            <w:vAlign w:val="center"/>
          </w:tcPr>
          <w:p w:rsidR="001A632C" w:rsidRPr="0034333C" w:rsidRDefault="00D412AA" w:rsidP="005509AD">
            <w:pPr>
              <w:pStyle w:val="NoSpacing"/>
              <w:jc w:val="center"/>
            </w:pPr>
            <w:r>
              <w:t>N=237</w:t>
            </w:r>
          </w:p>
        </w:tc>
        <w:tc>
          <w:tcPr>
            <w:tcW w:w="0" w:type="auto"/>
            <w:shd w:val="clear" w:color="auto" w:fill="F2F2F2" w:themeFill="background1" w:themeFillShade="F2"/>
            <w:vAlign w:val="center"/>
          </w:tcPr>
          <w:p w:rsidR="001A632C" w:rsidRPr="0034333C" w:rsidRDefault="00D412AA" w:rsidP="005509AD">
            <w:pPr>
              <w:pStyle w:val="NoSpacing"/>
              <w:jc w:val="center"/>
            </w:pPr>
            <w:r>
              <w:t>N=251</w:t>
            </w:r>
          </w:p>
        </w:tc>
        <w:tc>
          <w:tcPr>
            <w:tcW w:w="0" w:type="auto"/>
            <w:shd w:val="clear" w:color="auto" w:fill="F2F2F2" w:themeFill="background1" w:themeFillShade="F2"/>
          </w:tcPr>
          <w:p w:rsidR="001A632C" w:rsidRDefault="001A632C" w:rsidP="005509AD">
            <w:pPr>
              <w:pStyle w:val="NoSpacing"/>
              <w:jc w:val="center"/>
            </w:pPr>
          </w:p>
        </w:tc>
        <w:tc>
          <w:tcPr>
            <w:tcW w:w="0" w:type="auto"/>
            <w:shd w:val="clear" w:color="auto" w:fill="F2F2F2" w:themeFill="background1" w:themeFillShade="F2"/>
            <w:vAlign w:val="center"/>
          </w:tcPr>
          <w:p w:rsidR="001A632C" w:rsidRPr="0034333C" w:rsidRDefault="00D412AA" w:rsidP="005509AD">
            <w:pPr>
              <w:pStyle w:val="NoSpacing"/>
              <w:jc w:val="center"/>
            </w:pPr>
            <w:r>
              <w:t>N=221</w:t>
            </w:r>
          </w:p>
        </w:tc>
        <w:tc>
          <w:tcPr>
            <w:tcW w:w="0" w:type="auto"/>
            <w:shd w:val="clear" w:color="auto" w:fill="F2F2F2" w:themeFill="background1" w:themeFillShade="F2"/>
            <w:vAlign w:val="center"/>
          </w:tcPr>
          <w:p w:rsidR="001A632C" w:rsidRPr="0034333C" w:rsidRDefault="00D412AA" w:rsidP="005509AD">
            <w:pPr>
              <w:pStyle w:val="NoSpacing"/>
              <w:jc w:val="center"/>
            </w:pPr>
            <w:r>
              <w:t>N=262</w:t>
            </w:r>
          </w:p>
        </w:tc>
        <w:tc>
          <w:tcPr>
            <w:tcW w:w="0" w:type="auto"/>
            <w:shd w:val="clear" w:color="auto" w:fill="F2F2F2" w:themeFill="background1" w:themeFillShade="F2"/>
          </w:tcPr>
          <w:p w:rsidR="001A632C" w:rsidRDefault="001A632C" w:rsidP="005509AD">
            <w:pPr>
              <w:pStyle w:val="NoSpacing"/>
              <w:jc w:val="center"/>
            </w:pPr>
          </w:p>
        </w:tc>
      </w:tr>
      <w:tr w:rsidR="00813D18" w:rsidRPr="00C778C6" w:rsidTr="002B3C1E">
        <w:tc>
          <w:tcPr>
            <w:tcW w:w="0" w:type="auto"/>
            <w:shd w:val="clear" w:color="auto" w:fill="FFFFFF" w:themeFill="background1"/>
          </w:tcPr>
          <w:p w:rsidR="001A632C" w:rsidRPr="00A91A72" w:rsidRDefault="001A632C" w:rsidP="00A91A72">
            <w:pPr>
              <w:outlineLvl w:val="0"/>
              <w:rPr>
                <w:rFonts w:eastAsia="Times New Roman" w:cs="Microsoft Sans Serif"/>
                <w:color w:val="000000"/>
                <w:lang w:eastAsia="en-GB"/>
              </w:rPr>
            </w:pPr>
            <w:r w:rsidRPr="00A91A72">
              <w:rPr>
                <w:rFonts w:eastAsia="Times New Roman" w:cs="Microsoft Sans Serif"/>
                <w:color w:val="000000"/>
                <w:lang w:eastAsia="en-GB"/>
              </w:rPr>
              <w:t>Willing to have treatment in future pregnancy</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CC"/>
          </w:tcPr>
          <w:p w:rsidR="001A632C" w:rsidRPr="002B3C1E" w:rsidRDefault="00DA3094" w:rsidP="005509AD">
            <w:pPr>
              <w:pStyle w:val="NoSpacing"/>
              <w:jc w:val="center"/>
              <w:rPr>
                <w:b/>
              </w:rPr>
            </w:pPr>
            <w:r w:rsidRPr="002B3C1E">
              <w:rPr>
                <w:b/>
              </w:rPr>
              <w:t>0.0005</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auto"/>
          </w:tcPr>
          <w:p w:rsidR="001A632C" w:rsidRPr="002B3C1E" w:rsidRDefault="00CF0455" w:rsidP="005509AD">
            <w:pPr>
              <w:pStyle w:val="NoSpacing"/>
              <w:jc w:val="center"/>
              <w:rPr>
                <w:b/>
              </w:rPr>
            </w:pPr>
            <w:r w:rsidRPr="002B3C1E">
              <w:rPr>
                <w:b/>
              </w:rPr>
              <w:t>0.03</w:t>
            </w: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Yes</w:t>
            </w:r>
          </w:p>
        </w:tc>
        <w:tc>
          <w:tcPr>
            <w:tcW w:w="0" w:type="auto"/>
            <w:shd w:val="clear" w:color="auto" w:fill="FFFFFF" w:themeFill="background1"/>
            <w:vAlign w:val="center"/>
          </w:tcPr>
          <w:p w:rsidR="001A632C" w:rsidRPr="0034333C" w:rsidRDefault="001A632C" w:rsidP="005509AD">
            <w:pPr>
              <w:pStyle w:val="NoSpacing"/>
              <w:jc w:val="center"/>
            </w:pPr>
            <w:r w:rsidRPr="0034333C">
              <w:t>20</w:t>
            </w:r>
            <w:r w:rsidR="004C44C3">
              <w:t>0</w:t>
            </w:r>
            <w:r>
              <w:t xml:space="preserve"> (8</w:t>
            </w:r>
            <w:r w:rsidR="004C44C3">
              <w:t>4.4</w:t>
            </w:r>
            <w:r>
              <w:t>%)</w:t>
            </w:r>
          </w:p>
        </w:tc>
        <w:tc>
          <w:tcPr>
            <w:tcW w:w="0" w:type="auto"/>
            <w:shd w:val="clear" w:color="auto" w:fill="FFFFFF" w:themeFill="background1"/>
            <w:vAlign w:val="center"/>
          </w:tcPr>
          <w:p w:rsidR="001A632C" w:rsidRPr="0034333C" w:rsidRDefault="001A632C" w:rsidP="005509AD">
            <w:pPr>
              <w:pStyle w:val="NoSpacing"/>
              <w:jc w:val="center"/>
            </w:pPr>
            <w:r w:rsidRPr="0034333C">
              <w:t>231</w:t>
            </w:r>
            <w:r>
              <w:t xml:space="preserve"> (9</w:t>
            </w:r>
            <w:r w:rsidR="006A17A4">
              <w:t>2.0</w:t>
            </w:r>
            <w:r>
              <w:t>%)</w:t>
            </w:r>
          </w:p>
        </w:tc>
        <w:tc>
          <w:tcPr>
            <w:tcW w:w="0" w:type="auto"/>
            <w:shd w:val="clear" w:color="auto" w:fill="FFFFFF" w:themeFill="background1"/>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r w:rsidRPr="0034333C">
              <w:t>19</w:t>
            </w:r>
            <w:r w:rsidR="004C44C3">
              <w:t>3</w:t>
            </w:r>
            <w:r>
              <w:t xml:space="preserve"> (</w:t>
            </w:r>
            <w:r w:rsidR="006A17A4">
              <w:t>87.3</w:t>
            </w:r>
            <w:r>
              <w:t>%)</w:t>
            </w:r>
          </w:p>
        </w:tc>
        <w:tc>
          <w:tcPr>
            <w:tcW w:w="0" w:type="auto"/>
            <w:shd w:val="clear" w:color="auto" w:fill="FFFFFF" w:themeFill="background1"/>
            <w:vAlign w:val="center"/>
          </w:tcPr>
          <w:p w:rsidR="001A632C" w:rsidRPr="0034333C" w:rsidRDefault="001A632C" w:rsidP="005509AD">
            <w:pPr>
              <w:pStyle w:val="NoSpacing"/>
              <w:jc w:val="center"/>
            </w:pPr>
            <w:r w:rsidRPr="0034333C">
              <w:t>242</w:t>
            </w:r>
            <w:r>
              <w:t xml:space="preserve"> (9</w:t>
            </w:r>
            <w:r w:rsidR="006A17A4">
              <w:t>2.4</w:t>
            </w:r>
            <w:r>
              <w:t>%)</w:t>
            </w:r>
          </w:p>
        </w:tc>
        <w:tc>
          <w:tcPr>
            <w:tcW w:w="0" w:type="auto"/>
            <w:shd w:val="clear" w:color="auto" w:fill="FFFFFF" w:themeFill="background1"/>
          </w:tcPr>
          <w:p w:rsidR="001A632C" w:rsidRPr="0034333C"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No</w:t>
            </w:r>
          </w:p>
        </w:tc>
        <w:tc>
          <w:tcPr>
            <w:tcW w:w="0" w:type="auto"/>
            <w:shd w:val="clear" w:color="auto" w:fill="FFFFFF" w:themeFill="background1"/>
            <w:vAlign w:val="center"/>
          </w:tcPr>
          <w:p w:rsidR="001A632C" w:rsidRPr="00EF02B2" w:rsidRDefault="001A632C" w:rsidP="005509AD">
            <w:pPr>
              <w:pStyle w:val="NoSpacing"/>
              <w:jc w:val="center"/>
            </w:pPr>
            <w:r w:rsidRPr="00EF02B2">
              <w:t>25 (</w:t>
            </w:r>
            <w:r w:rsidR="007C0B9F" w:rsidRPr="00EF02B2">
              <w:t>10.5</w:t>
            </w:r>
            <w:r w:rsidRPr="00EF02B2">
              <w:t>%)</w:t>
            </w:r>
          </w:p>
        </w:tc>
        <w:tc>
          <w:tcPr>
            <w:tcW w:w="0" w:type="auto"/>
            <w:shd w:val="clear" w:color="auto" w:fill="FFFFFF" w:themeFill="background1"/>
            <w:vAlign w:val="center"/>
          </w:tcPr>
          <w:p w:rsidR="001A632C" w:rsidRPr="00EF02B2" w:rsidRDefault="001A632C" w:rsidP="005509AD">
            <w:pPr>
              <w:pStyle w:val="NoSpacing"/>
              <w:jc w:val="center"/>
            </w:pPr>
            <w:r w:rsidRPr="00EF02B2">
              <w:t>7 (</w:t>
            </w:r>
            <w:r w:rsidR="006A17A4" w:rsidRPr="00EF02B2">
              <w:t>2.8</w:t>
            </w:r>
            <w:r w:rsidRPr="00EF02B2">
              <w:t>%)</w:t>
            </w:r>
          </w:p>
        </w:tc>
        <w:tc>
          <w:tcPr>
            <w:tcW w:w="0" w:type="auto"/>
            <w:shd w:val="clear" w:color="auto" w:fill="FFFFFF" w:themeFill="background1"/>
          </w:tcPr>
          <w:p w:rsidR="001A632C" w:rsidRPr="00EF02B2" w:rsidRDefault="001A632C" w:rsidP="005509AD">
            <w:pPr>
              <w:pStyle w:val="NoSpacing"/>
              <w:jc w:val="center"/>
            </w:pPr>
          </w:p>
        </w:tc>
        <w:tc>
          <w:tcPr>
            <w:tcW w:w="0" w:type="auto"/>
            <w:shd w:val="clear" w:color="auto" w:fill="FFFFFF" w:themeFill="background1"/>
            <w:vAlign w:val="center"/>
          </w:tcPr>
          <w:p w:rsidR="001A632C" w:rsidRPr="00EF02B2" w:rsidRDefault="001A632C" w:rsidP="005509AD">
            <w:pPr>
              <w:pStyle w:val="NoSpacing"/>
              <w:jc w:val="center"/>
            </w:pPr>
            <w:r w:rsidRPr="00EF02B2">
              <w:t>13 (</w:t>
            </w:r>
            <w:r w:rsidR="006A17A4" w:rsidRPr="00EF02B2">
              <w:t>5.9</w:t>
            </w:r>
            <w:r w:rsidRPr="00EF02B2">
              <w:t>%)</w:t>
            </w:r>
          </w:p>
        </w:tc>
        <w:tc>
          <w:tcPr>
            <w:tcW w:w="0" w:type="auto"/>
            <w:shd w:val="clear" w:color="auto" w:fill="FFFFFF" w:themeFill="background1"/>
            <w:vAlign w:val="center"/>
          </w:tcPr>
          <w:p w:rsidR="001A632C" w:rsidRPr="00EF02B2" w:rsidRDefault="001A632C" w:rsidP="005509AD">
            <w:pPr>
              <w:pStyle w:val="NoSpacing"/>
              <w:jc w:val="center"/>
            </w:pPr>
            <w:r w:rsidRPr="00EF02B2">
              <w:t>5 (</w:t>
            </w:r>
            <w:r w:rsidR="006A17A4" w:rsidRPr="00EF02B2">
              <w:t>1.9</w:t>
            </w:r>
            <w:r w:rsidRPr="00EF02B2">
              <w:t>%)</w:t>
            </w:r>
          </w:p>
        </w:tc>
        <w:tc>
          <w:tcPr>
            <w:tcW w:w="0" w:type="auto"/>
            <w:shd w:val="clear" w:color="auto" w:fill="FFFFFF" w:themeFill="background1"/>
          </w:tcPr>
          <w:p w:rsidR="001A632C" w:rsidRPr="0034333C"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Missing</w:t>
            </w:r>
          </w:p>
        </w:tc>
        <w:tc>
          <w:tcPr>
            <w:tcW w:w="0" w:type="auto"/>
            <w:shd w:val="clear" w:color="auto" w:fill="FFFFFF" w:themeFill="background1"/>
            <w:vAlign w:val="center"/>
          </w:tcPr>
          <w:p w:rsidR="001A632C" w:rsidRPr="00643BF1" w:rsidRDefault="00BF0BEF" w:rsidP="005509AD">
            <w:pPr>
              <w:pStyle w:val="NoSpacing"/>
              <w:jc w:val="center"/>
            </w:pPr>
            <w:r w:rsidRPr="00643BF1">
              <w:t>12</w:t>
            </w:r>
          </w:p>
        </w:tc>
        <w:tc>
          <w:tcPr>
            <w:tcW w:w="0" w:type="auto"/>
            <w:shd w:val="clear" w:color="auto" w:fill="FFFFFF" w:themeFill="background1"/>
            <w:vAlign w:val="center"/>
          </w:tcPr>
          <w:p w:rsidR="001A632C" w:rsidRPr="00643BF1" w:rsidRDefault="00BF0BEF" w:rsidP="00BF0BEF">
            <w:pPr>
              <w:pStyle w:val="NoSpacing"/>
              <w:jc w:val="center"/>
            </w:pPr>
            <w:r w:rsidRPr="00643BF1">
              <w:t>13</w:t>
            </w:r>
          </w:p>
        </w:tc>
        <w:tc>
          <w:tcPr>
            <w:tcW w:w="0" w:type="auto"/>
            <w:shd w:val="clear" w:color="auto" w:fill="FFFFFF" w:themeFill="background1"/>
          </w:tcPr>
          <w:p w:rsidR="001A632C" w:rsidRPr="00BF0BEF" w:rsidRDefault="001A632C" w:rsidP="005509AD">
            <w:pPr>
              <w:pStyle w:val="NoSpacing"/>
              <w:jc w:val="center"/>
            </w:pPr>
          </w:p>
        </w:tc>
        <w:tc>
          <w:tcPr>
            <w:tcW w:w="0" w:type="auto"/>
            <w:shd w:val="clear" w:color="auto" w:fill="FFFFFF" w:themeFill="background1"/>
            <w:vAlign w:val="center"/>
          </w:tcPr>
          <w:p w:rsidR="001A632C" w:rsidRPr="00643BF1" w:rsidRDefault="00BF0BEF" w:rsidP="005509AD">
            <w:pPr>
              <w:pStyle w:val="NoSpacing"/>
              <w:jc w:val="center"/>
            </w:pPr>
            <w:r w:rsidRPr="00643BF1">
              <w:t>15</w:t>
            </w:r>
          </w:p>
        </w:tc>
        <w:tc>
          <w:tcPr>
            <w:tcW w:w="0" w:type="auto"/>
            <w:shd w:val="clear" w:color="auto" w:fill="FFFFFF" w:themeFill="background1"/>
            <w:vAlign w:val="center"/>
          </w:tcPr>
          <w:p w:rsidR="001A632C" w:rsidRPr="00643BF1" w:rsidRDefault="00BF0BEF" w:rsidP="005509AD">
            <w:pPr>
              <w:pStyle w:val="NoSpacing"/>
              <w:jc w:val="center"/>
            </w:pPr>
            <w:r w:rsidRPr="00643BF1">
              <w:t>15</w:t>
            </w:r>
          </w:p>
        </w:tc>
        <w:tc>
          <w:tcPr>
            <w:tcW w:w="0" w:type="auto"/>
            <w:shd w:val="clear" w:color="auto" w:fill="FFFFFF" w:themeFill="background1"/>
          </w:tcPr>
          <w:p w:rsidR="001A632C" w:rsidRPr="00C778C6" w:rsidRDefault="001A632C" w:rsidP="005509AD">
            <w:pPr>
              <w:pStyle w:val="NoSpacing"/>
              <w:jc w:val="center"/>
            </w:pPr>
          </w:p>
        </w:tc>
      </w:tr>
      <w:tr w:rsidR="00813D18" w:rsidRPr="00C778C6" w:rsidTr="00EF02B2">
        <w:tc>
          <w:tcPr>
            <w:tcW w:w="0" w:type="auto"/>
            <w:shd w:val="clear" w:color="auto" w:fill="FFFFFF" w:themeFill="background1"/>
          </w:tcPr>
          <w:p w:rsidR="001A632C" w:rsidRPr="00A91A72" w:rsidRDefault="001A632C" w:rsidP="005509AD">
            <w:pPr>
              <w:outlineLvl w:val="0"/>
              <w:rPr>
                <w:rFonts w:eastAsia="Times New Roman" w:cs="Microsoft Sans Serif"/>
                <w:color w:val="000000"/>
                <w:lang w:eastAsia="en-GB"/>
              </w:rPr>
            </w:pPr>
            <w:r w:rsidRPr="00A91A72">
              <w:rPr>
                <w:rFonts w:eastAsia="Times New Roman" w:cs="Microsoft Sans Serif"/>
                <w:color w:val="000000"/>
                <w:lang w:eastAsia="en-GB"/>
              </w:rPr>
              <w:t>Recommend treatment to a friend</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CC"/>
          </w:tcPr>
          <w:p w:rsidR="001A632C" w:rsidRPr="0034333C" w:rsidRDefault="00EF02B2" w:rsidP="005509AD">
            <w:pPr>
              <w:pStyle w:val="NoSpacing"/>
              <w:jc w:val="center"/>
            </w:pPr>
            <w:r>
              <w:t>0.0002</w:t>
            </w: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vAlign w:val="center"/>
          </w:tcPr>
          <w:p w:rsidR="001A632C" w:rsidRPr="0034333C" w:rsidRDefault="001A632C" w:rsidP="005509AD">
            <w:pPr>
              <w:pStyle w:val="NoSpacing"/>
              <w:jc w:val="center"/>
            </w:pPr>
          </w:p>
        </w:tc>
        <w:tc>
          <w:tcPr>
            <w:tcW w:w="0" w:type="auto"/>
            <w:shd w:val="clear" w:color="auto" w:fill="FFFFFF" w:themeFill="background1"/>
          </w:tcPr>
          <w:p w:rsidR="001A632C" w:rsidRPr="0034333C" w:rsidRDefault="00A91A72" w:rsidP="005509AD">
            <w:pPr>
              <w:pStyle w:val="NoSpacing"/>
              <w:jc w:val="center"/>
            </w:pPr>
            <w:r>
              <w:t>0.92</w:t>
            </w: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lastRenderedPageBreak/>
              <w:t>Yes</w:t>
            </w:r>
          </w:p>
        </w:tc>
        <w:tc>
          <w:tcPr>
            <w:tcW w:w="0" w:type="auto"/>
            <w:shd w:val="clear" w:color="auto" w:fill="FFFFFF" w:themeFill="background1"/>
            <w:vAlign w:val="center"/>
          </w:tcPr>
          <w:p w:rsidR="001A632C" w:rsidRPr="00A91A72" w:rsidRDefault="001A632C" w:rsidP="005509AD">
            <w:pPr>
              <w:pStyle w:val="NoSpacing"/>
              <w:jc w:val="center"/>
            </w:pPr>
            <w:r w:rsidRPr="00A91A72">
              <w:t>20</w:t>
            </w:r>
            <w:r w:rsidR="004C44C3" w:rsidRPr="00A91A72">
              <w:t>2</w:t>
            </w:r>
            <w:r w:rsidRPr="00A91A72">
              <w:t xml:space="preserve"> (</w:t>
            </w:r>
            <w:r w:rsidR="004C44C3" w:rsidRPr="00A91A72">
              <w:t>85.2</w:t>
            </w:r>
            <w:r w:rsidRPr="00A91A72">
              <w:t>%)</w:t>
            </w:r>
          </w:p>
        </w:tc>
        <w:tc>
          <w:tcPr>
            <w:tcW w:w="0" w:type="auto"/>
            <w:shd w:val="clear" w:color="auto" w:fill="FFFFFF" w:themeFill="background1"/>
            <w:vAlign w:val="center"/>
          </w:tcPr>
          <w:p w:rsidR="001A632C" w:rsidRPr="00A91A72" w:rsidRDefault="001A632C" w:rsidP="005509AD">
            <w:pPr>
              <w:pStyle w:val="NoSpacing"/>
              <w:jc w:val="center"/>
            </w:pPr>
            <w:r w:rsidRPr="00A91A72">
              <w:t>234 (</w:t>
            </w:r>
            <w:r w:rsidR="006A17A4" w:rsidRPr="00A91A72">
              <w:t>93.2</w:t>
            </w:r>
            <w:r w:rsidRPr="00A91A72">
              <w:t>%)</w:t>
            </w:r>
          </w:p>
        </w:tc>
        <w:tc>
          <w:tcPr>
            <w:tcW w:w="0" w:type="auto"/>
            <w:shd w:val="clear" w:color="auto" w:fill="FFFFFF" w:themeFill="background1"/>
          </w:tcPr>
          <w:p w:rsidR="001A632C" w:rsidRPr="00A91A72" w:rsidRDefault="001A632C" w:rsidP="005509AD">
            <w:pPr>
              <w:pStyle w:val="NoSpacing"/>
              <w:jc w:val="center"/>
            </w:pPr>
          </w:p>
        </w:tc>
        <w:tc>
          <w:tcPr>
            <w:tcW w:w="0" w:type="auto"/>
            <w:shd w:val="clear" w:color="auto" w:fill="FFFFFF" w:themeFill="background1"/>
            <w:vAlign w:val="center"/>
          </w:tcPr>
          <w:p w:rsidR="001A632C" w:rsidRPr="00A91A72" w:rsidRDefault="001A632C" w:rsidP="005509AD">
            <w:pPr>
              <w:pStyle w:val="NoSpacing"/>
              <w:jc w:val="center"/>
            </w:pPr>
            <w:r w:rsidRPr="00A91A72">
              <w:t>19</w:t>
            </w:r>
            <w:r w:rsidR="004C44C3" w:rsidRPr="00A91A72">
              <w:t>9</w:t>
            </w:r>
            <w:r w:rsidRPr="00A91A72">
              <w:t xml:space="preserve"> (</w:t>
            </w:r>
            <w:r w:rsidR="006A17A4" w:rsidRPr="00A91A72">
              <w:t>90.0</w:t>
            </w:r>
            <w:r w:rsidRPr="00A91A72">
              <w:t>%)</w:t>
            </w:r>
          </w:p>
        </w:tc>
        <w:tc>
          <w:tcPr>
            <w:tcW w:w="0" w:type="auto"/>
            <w:shd w:val="clear" w:color="auto" w:fill="FFFFFF" w:themeFill="background1"/>
            <w:vAlign w:val="center"/>
          </w:tcPr>
          <w:p w:rsidR="001A632C" w:rsidRPr="00A91A72" w:rsidRDefault="001A632C" w:rsidP="005509AD">
            <w:pPr>
              <w:pStyle w:val="NoSpacing"/>
              <w:jc w:val="center"/>
            </w:pPr>
            <w:r w:rsidRPr="00A91A72">
              <w:t>237 (</w:t>
            </w:r>
            <w:r w:rsidR="006A17A4" w:rsidRPr="00A91A72">
              <w:t>90.5</w:t>
            </w:r>
            <w:r w:rsidRPr="00A91A72">
              <w:t>%)</w:t>
            </w:r>
          </w:p>
        </w:tc>
        <w:tc>
          <w:tcPr>
            <w:tcW w:w="0" w:type="auto"/>
            <w:shd w:val="clear" w:color="auto" w:fill="FFFFFF" w:themeFill="background1"/>
          </w:tcPr>
          <w:p w:rsidR="001A632C" w:rsidRPr="00A91A72" w:rsidRDefault="001A632C" w:rsidP="005509AD">
            <w:pPr>
              <w:pStyle w:val="NoSpacing"/>
              <w:jc w:val="center"/>
            </w:pPr>
          </w:p>
        </w:tc>
      </w:tr>
      <w:tr w:rsidR="00813D18" w:rsidRPr="00C778C6" w:rsidTr="005509AD">
        <w:tc>
          <w:tcPr>
            <w:tcW w:w="0" w:type="auto"/>
            <w:shd w:val="clear" w:color="auto" w:fill="FFFFFF" w:themeFill="background1"/>
          </w:tcPr>
          <w:p w:rsidR="001A632C" w:rsidRPr="00A91A72" w:rsidRDefault="001A632C" w:rsidP="005509AD">
            <w:pPr>
              <w:jc w:val="right"/>
              <w:outlineLvl w:val="0"/>
              <w:rPr>
                <w:rFonts w:eastAsia="Times New Roman" w:cs="Microsoft Sans Serif"/>
                <w:i/>
                <w:color w:val="000000"/>
                <w:lang w:eastAsia="en-GB"/>
              </w:rPr>
            </w:pPr>
            <w:r w:rsidRPr="00A91A72">
              <w:rPr>
                <w:rFonts w:eastAsia="Times New Roman" w:cs="Microsoft Sans Serif"/>
                <w:i/>
                <w:color w:val="000000"/>
                <w:lang w:eastAsia="en-GB"/>
              </w:rPr>
              <w:t>No</w:t>
            </w:r>
          </w:p>
        </w:tc>
        <w:tc>
          <w:tcPr>
            <w:tcW w:w="0" w:type="auto"/>
            <w:shd w:val="clear" w:color="auto" w:fill="FFFFFF" w:themeFill="background1"/>
            <w:vAlign w:val="center"/>
          </w:tcPr>
          <w:p w:rsidR="001A632C" w:rsidRPr="00A91A72" w:rsidRDefault="001A632C" w:rsidP="005509AD">
            <w:pPr>
              <w:pStyle w:val="NoSpacing"/>
              <w:jc w:val="center"/>
            </w:pPr>
            <w:r w:rsidRPr="00A91A72">
              <w:t>23 (</w:t>
            </w:r>
            <w:r w:rsidR="007C0B9F" w:rsidRPr="00A91A72">
              <w:t>9.7</w:t>
            </w:r>
            <w:r w:rsidRPr="00A91A72">
              <w:t>%)</w:t>
            </w:r>
          </w:p>
        </w:tc>
        <w:tc>
          <w:tcPr>
            <w:tcW w:w="0" w:type="auto"/>
            <w:shd w:val="clear" w:color="auto" w:fill="FFFFFF" w:themeFill="background1"/>
            <w:vAlign w:val="center"/>
          </w:tcPr>
          <w:p w:rsidR="001A632C" w:rsidRPr="00A91A72" w:rsidRDefault="001A632C" w:rsidP="005509AD">
            <w:pPr>
              <w:pStyle w:val="NoSpacing"/>
              <w:jc w:val="center"/>
            </w:pPr>
            <w:r w:rsidRPr="00A91A72">
              <w:t>5 (</w:t>
            </w:r>
            <w:r w:rsidR="006A17A4" w:rsidRPr="00A91A72">
              <w:t>2.0</w:t>
            </w:r>
            <w:r w:rsidRPr="00A91A72">
              <w:t>%)</w:t>
            </w:r>
          </w:p>
        </w:tc>
        <w:tc>
          <w:tcPr>
            <w:tcW w:w="0" w:type="auto"/>
            <w:shd w:val="clear" w:color="auto" w:fill="FFFFFF" w:themeFill="background1"/>
          </w:tcPr>
          <w:p w:rsidR="001A632C" w:rsidRPr="00A91A72" w:rsidRDefault="001A632C" w:rsidP="005509AD">
            <w:pPr>
              <w:pStyle w:val="NoSpacing"/>
              <w:jc w:val="center"/>
            </w:pPr>
          </w:p>
        </w:tc>
        <w:tc>
          <w:tcPr>
            <w:tcW w:w="0" w:type="auto"/>
            <w:shd w:val="clear" w:color="auto" w:fill="FFFFFF" w:themeFill="background1"/>
            <w:vAlign w:val="center"/>
          </w:tcPr>
          <w:p w:rsidR="001A632C" w:rsidRPr="00A91A72" w:rsidRDefault="001A632C" w:rsidP="005509AD">
            <w:pPr>
              <w:pStyle w:val="NoSpacing"/>
              <w:jc w:val="center"/>
            </w:pPr>
            <w:r w:rsidRPr="00A91A72">
              <w:t>8 (</w:t>
            </w:r>
            <w:r w:rsidR="006A17A4" w:rsidRPr="00A91A72">
              <w:t>3.6</w:t>
            </w:r>
            <w:r w:rsidRPr="00A91A72">
              <w:t>%)</w:t>
            </w:r>
          </w:p>
        </w:tc>
        <w:tc>
          <w:tcPr>
            <w:tcW w:w="0" w:type="auto"/>
            <w:shd w:val="clear" w:color="auto" w:fill="FFFFFF" w:themeFill="background1"/>
            <w:vAlign w:val="center"/>
          </w:tcPr>
          <w:p w:rsidR="001A632C" w:rsidRPr="00A91A72" w:rsidRDefault="001A632C" w:rsidP="005509AD">
            <w:pPr>
              <w:pStyle w:val="NoSpacing"/>
              <w:jc w:val="center"/>
            </w:pPr>
            <w:r w:rsidRPr="00A91A72">
              <w:t>10 (</w:t>
            </w:r>
            <w:r w:rsidR="006A17A4" w:rsidRPr="00A91A72">
              <w:t>3.8</w:t>
            </w:r>
            <w:r w:rsidRPr="00A91A72">
              <w:t>%)</w:t>
            </w:r>
          </w:p>
        </w:tc>
        <w:tc>
          <w:tcPr>
            <w:tcW w:w="0" w:type="auto"/>
            <w:shd w:val="clear" w:color="auto" w:fill="FFFFFF" w:themeFill="background1"/>
          </w:tcPr>
          <w:p w:rsidR="001A632C" w:rsidRPr="00A91A72" w:rsidRDefault="001A632C" w:rsidP="005509AD">
            <w:pPr>
              <w:pStyle w:val="NoSpacing"/>
              <w:jc w:val="center"/>
            </w:pPr>
          </w:p>
        </w:tc>
      </w:tr>
      <w:tr w:rsidR="00813D18" w:rsidRPr="00C778C6" w:rsidTr="005509AD">
        <w:tc>
          <w:tcPr>
            <w:tcW w:w="0" w:type="auto"/>
            <w:shd w:val="clear" w:color="auto" w:fill="FFFFFF" w:themeFill="background1"/>
          </w:tcPr>
          <w:p w:rsidR="001A632C" w:rsidRPr="00643BF1" w:rsidRDefault="001A632C" w:rsidP="005509AD">
            <w:pPr>
              <w:jc w:val="right"/>
              <w:outlineLvl w:val="0"/>
              <w:rPr>
                <w:rFonts w:eastAsia="Times New Roman" w:cs="Microsoft Sans Serif"/>
                <w:i/>
                <w:color w:val="000000"/>
                <w:lang w:eastAsia="en-GB"/>
              </w:rPr>
            </w:pPr>
            <w:r w:rsidRPr="00643BF1">
              <w:rPr>
                <w:rFonts w:eastAsia="Times New Roman" w:cs="Microsoft Sans Serif"/>
                <w:i/>
                <w:color w:val="000000"/>
                <w:lang w:eastAsia="en-GB"/>
              </w:rPr>
              <w:t>Missing</w:t>
            </w:r>
          </w:p>
        </w:tc>
        <w:tc>
          <w:tcPr>
            <w:tcW w:w="0" w:type="auto"/>
            <w:shd w:val="clear" w:color="auto" w:fill="FFFFFF" w:themeFill="background1"/>
            <w:vAlign w:val="center"/>
          </w:tcPr>
          <w:p w:rsidR="001A632C" w:rsidRPr="00643BF1" w:rsidRDefault="00BF0BEF" w:rsidP="005509AD">
            <w:pPr>
              <w:pStyle w:val="NoSpacing"/>
              <w:jc w:val="center"/>
            </w:pPr>
            <w:r w:rsidRPr="00643BF1">
              <w:t>12</w:t>
            </w:r>
          </w:p>
        </w:tc>
        <w:tc>
          <w:tcPr>
            <w:tcW w:w="0" w:type="auto"/>
            <w:shd w:val="clear" w:color="auto" w:fill="FFFFFF" w:themeFill="background1"/>
            <w:vAlign w:val="center"/>
          </w:tcPr>
          <w:p w:rsidR="001A632C" w:rsidRPr="00643BF1" w:rsidRDefault="00BF0BEF" w:rsidP="005509AD">
            <w:pPr>
              <w:pStyle w:val="NoSpacing"/>
              <w:jc w:val="center"/>
            </w:pPr>
            <w:r w:rsidRPr="00643BF1">
              <w:t>12</w:t>
            </w:r>
          </w:p>
        </w:tc>
        <w:tc>
          <w:tcPr>
            <w:tcW w:w="0" w:type="auto"/>
            <w:shd w:val="clear" w:color="auto" w:fill="FFFFFF" w:themeFill="background1"/>
          </w:tcPr>
          <w:p w:rsidR="001A632C" w:rsidRPr="00BF0BEF" w:rsidRDefault="001A632C" w:rsidP="005509AD">
            <w:pPr>
              <w:pStyle w:val="NoSpacing"/>
              <w:jc w:val="center"/>
            </w:pPr>
          </w:p>
        </w:tc>
        <w:tc>
          <w:tcPr>
            <w:tcW w:w="0" w:type="auto"/>
            <w:shd w:val="clear" w:color="auto" w:fill="FFFFFF" w:themeFill="background1"/>
            <w:vAlign w:val="center"/>
          </w:tcPr>
          <w:p w:rsidR="001A632C" w:rsidRPr="00643BF1" w:rsidRDefault="00BF0BEF" w:rsidP="005509AD">
            <w:pPr>
              <w:pStyle w:val="NoSpacing"/>
              <w:jc w:val="center"/>
            </w:pPr>
            <w:r w:rsidRPr="00643BF1">
              <w:t>14</w:t>
            </w:r>
          </w:p>
        </w:tc>
        <w:tc>
          <w:tcPr>
            <w:tcW w:w="0" w:type="auto"/>
            <w:shd w:val="clear" w:color="auto" w:fill="FFFFFF" w:themeFill="background1"/>
            <w:vAlign w:val="center"/>
          </w:tcPr>
          <w:p w:rsidR="001A632C" w:rsidRPr="00643BF1" w:rsidRDefault="00BF0BEF" w:rsidP="005509AD">
            <w:pPr>
              <w:pStyle w:val="NoSpacing"/>
              <w:jc w:val="center"/>
            </w:pPr>
            <w:r w:rsidRPr="00643BF1">
              <w:t>15</w:t>
            </w:r>
          </w:p>
        </w:tc>
        <w:tc>
          <w:tcPr>
            <w:tcW w:w="0" w:type="auto"/>
            <w:shd w:val="clear" w:color="auto" w:fill="FFFFFF" w:themeFill="background1"/>
          </w:tcPr>
          <w:p w:rsidR="001A632C" w:rsidRPr="00C778C6" w:rsidRDefault="001A632C" w:rsidP="005509AD">
            <w:pPr>
              <w:pStyle w:val="NoSpacing"/>
              <w:jc w:val="center"/>
            </w:pPr>
          </w:p>
        </w:tc>
      </w:tr>
    </w:tbl>
    <w:p w:rsidR="001A632C" w:rsidRDefault="001A632C" w:rsidP="001A632C">
      <w:pPr>
        <w:tabs>
          <w:tab w:val="left" w:pos="4136"/>
        </w:tabs>
        <w:rPr>
          <w:i/>
        </w:rPr>
      </w:pPr>
      <w:r w:rsidRPr="00A863F7">
        <w:rPr>
          <w:i/>
        </w:rPr>
        <w:t>* Satisfaction was explored according to whether women were willing to have the same treatment in a future pregnancy (yes/no), or recommend the same treatment to a friend in her pregnancy</w:t>
      </w:r>
      <w:r w:rsidR="002106C5">
        <w:rPr>
          <w:i/>
        </w:rPr>
        <w:t xml:space="preserve"> </w:t>
      </w:r>
      <w:r w:rsidR="002106C5" w:rsidRPr="00A863F7">
        <w:rPr>
          <w:i/>
        </w:rPr>
        <w:t>(yes/no)</w:t>
      </w:r>
      <w:r w:rsidRPr="00A863F7">
        <w:rPr>
          <w:i/>
        </w:rPr>
        <w:t xml:space="preserve">. </w:t>
      </w:r>
    </w:p>
    <w:p w:rsidR="00CF0455" w:rsidRPr="00A863F7" w:rsidRDefault="00CF0455" w:rsidP="001A632C">
      <w:pPr>
        <w:tabs>
          <w:tab w:val="left" w:pos="4136"/>
        </w:tabs>
        <w:rPr>
          <w:i/>
        </w:rPr>
      </w:pPr>
      <w:r>
        <w:rPr>
          <w:i/>
        </w:rPr>
        <w:t xml:space="preserve">† </w:t>
      </w:r>
      <w:proofErr w:type="gramStart"/>
      <w:r>
        <w:rPr>
          <w:i/>
        </w:rPr>
        <w:t>p</w:t>
      </w:r>
      <w:proofErr w:type="gramEnd"/>
      <w:r>
        <w:rPr>
          <w:i/>
        </w:rPr>
        <w:t xml:space="preserve"> value by Chi-square or Fisher’s Exact Test, as appropriate. </w:t>
      </w:r>
    </w:p>
    <w:p w:rsidR="001A632C" w:rsidRDefault="001A632C">
      <w:pPr>
        <w:rPr>
          <w:b/>
        </w:rPr>
      </w:pPr>
      <w:r>
        <w:rPr>
          <w:b/>
        </w:rPr>
        <w:br w:type="page"/>
      </w:r>
    </w:p>
    <w:p w:rsidR="00905F2B" w:rsidRDefault="00CC7F16" w:rsidP="007E4E7C">
      <w:pPr>
        <w:rPr>
          <w:b/>
        </w:rPr>
      </w:pPr>
      <w:r>
        <w:rPr>
          <w:b/>
        </w:rPr>
        <w:lastRenderedPageBreak/>
        <w:t>T</w:t>
      </w:r>
      <w:r w:rsidR="002D0EEB" w:rsidRPr="00C778C6">
        <w:rPr>
          <w:b/>
        </w:rPr>
        <w:t>able</w:t>
      </w:r>
      <w:r w:rsidR="002D0EEB">
        <w:rPr>
          <w:b/>
        </w:rPr>
        <w:t xml:space="preserve"> </w:t>
      </w:r>
      <w:r w:rsidR="0021014C">
        <w:rPr>
          <w:b/>
        </w:rPr>
        <w:t>4</w:t>
      </w:r>
      <w:r w:rsidR="002D0EEB" w:rsidRPr="00C778C6">
        <w:rPr>
          <w:b/>
        </w:rPr>
        <w:t xml:space="preserve">: </w:t>
      </w:r>
      <w:r w:rsidR="002D0EEB" w:rsidRPr="002B1E88">
        <w:rPr>
          <w:b/>
        </w:rPr>
        <w:t>Theme categories mentioned by women when asked about willingness to have the same treatment in another pregnancy</w:t>
      </w:r>
      <w:r w:rsidR="002D0EEB">
        <w:rPr>
          <w:b/>
        </w:rPr>
        <w:t>*</w:t>
      </w:r>
      <w:r w:rsidR="002D0EEB">
        <w:t xml:space="preserve"> </w:t>
      </w:r>
    </w:p>
    <w:tbl>
      <w:tblPr>
        <w:tblStyle w:val="TableGrid"/>
        <w:tblW w:w="0" w:type="auto"/>
        <w:tblLook w:val="04A0" w:firstRow="1" w:lastRow="0" w:firstColumn="1" w:lastColumn="0" w:noHBand="0" w:noVBand="1"/>
      </w:tblPr>
      <w:tblGrid>
        <w:gridCol w:w="3422"/>
        <w:gridCol w:w="532"/>
        <w:gridCol w:w="572"/>
        <w:gridCol w:w="597"/>
        <w:gridCol w:w="642"/>
        <w:gridCol w:w="532"/>
        <w:gridCol w:w="572"/>
        <w:gridCol w:w="597"/>
        <w:gridCol w:w="642"/>
      </w:tblGrid>
      <w:tr w:rsidR="00E360D4" w:rsidRPr="00C778C6" w:rsidTr="0066015A">
        <w:tc>
          <w:tcPr>
            <w:tcW w:w="0" w:type="auto"/>
            <w:vMerge w:val="restart"/>
            <w:shd w:val="clear" w:color="auto" w:fill="FFFFFF" w:themeFill="background1"/>
            <w:vAlign w:val="center"/>
          </w:tcPr>
          <w:p w:rsidR="00E360D4" w:rsidRPr="00C778C6" w:rsidRDefault="00E360D4" w:rsidP="008E7010">
            <w:pPr>
              <w:jc w:val="center"/>
              <w:rPr>
                <w:b/>
              </w:rPr>
            </w:pPr>
            <w:r w:rsidRPr="00C778C6">
              <w:rPr>
                <w:b/>
              </w:rPr>
              <w:t>Theme</w:t>
            </w:r>
          </w:p>
        </w:tc>
        <w:tc>
          <w:tcPr>
            <w:tcW w:w="0" w:type="auto"/>
            <w:gridSpan w:val="4"/>
            <w:shd w:val="clear" w:color="auto" w:fill="BFBFBF" w:themeFill="background1" w:themeFillShade="BF"/>
            <w:vAlign w:val="center"/>
          </w:tcPr>
          <w:p w:rsidR="00E360D4" w:rsidRPr="00C778C6" w:rsidRDefault="00E360D4" w:rsidP="005D56C9">
            <w:pPr>
              <w:jc w:val="center"/>
              <w:rPr>
                <w:b/>
              </w:rPr>
            </w:pPr>
            <w:r w:rsidRPr="00C778C6">
              <w:rPr>
                <w:b/>
              </w:rPr>
              <w:t>Less Tight</w:t>
            </w:r>
            <w:r>
              <w:rPr>
                <w:b/>
              </w:rPr>
              <w:t xml:space="preserve"> (N=268)</w:t>
            </w:r>
          </w:p>
        </w:tc>
        <w:tc>
          <w:tcPr>
            <w:tcW w:w="0" w:type="auto"/>
            <w:gridSpan w:val="4"/>
            <w:shd w:val="clear" w:color="auto" w:fill="BFBFBF" w:themeFill="background1" w:themeFillShade="BF"/>
            <w:vAlign w:val="center"/>
          </w:tcPr>
          <w:p w:rsidR="00E360D4" w:rsidRPr="00C778C6" w:rsidRDefault="00E360D4" w:rsidP="005D56C9">
            <w:pPr>
              <w:jc w:val="center"/>
              <w:rPr>
                <w:b/>
              </w:rPr>
            </w:pPr>
            <w:r w:rsidRPr="00C778C6">
              <w:rPr>
                <w:b/>
              </w:rPr>
              <w:t>Tight</w:t>
            </w:r>
            <w:r>
              <w:rPr>
                <w:b/>
              </w:rPr>
              <w:t xml:space="preserve"> (N=265)</w:t>
            </w:r>
          </w:p>
        </w:tc>
      </w:tr>
      <w:tr w:rsidR="00E360D4" w:rsidRPr="00C778C6" w:rsidTr="0066015A">
        <w:tc>
          <w:tcPr>
            <w:tcW w:w="0" w:type="auto"/>
            <w:vMerge/>
            <w:shd w:val="clear" w:color="auto" w:fill="FFFFFF" w:themeFill="background1"/>
          </w:tcPr>
          <w:p w:rsidR="00E360D4" w:rsidRPr="00C778C6" w:rsidRDefault="00E360D4" w:rsidP="005509AD">
            <w:pPr>
              <w:jc w:val="center"/>
            </w:pPr>
          </w:p>
        </w:tc>
        <w:tc>
          <w:tcPr>
            <w:tcW w:w="0" w:type="auto"/>
            <w:gridSpan w:val="2"/>
            <w:shd w:val="clear" w:color="auto" w:fill="D9D9D9" w:themeFill="background1" w:themeFillShade="D9"/>
            <w:vAlign w:val="center"/>
          </w:tcPr>
          <w:p w:rsidR="00E360D4" w:rsidRDefault="00FF0E99" w:rsidP="00277C91">
            <w:pPr>
              <w:jc w:val="center"/>
            </w:pPr>
            <w:r>
              <w:t>Willing</w:t>
            </w:r>
            <w:r w:rsidR="00E360D4">
              <w:t xml:space="preserve"> </w:t>
            </w:r>
          </w:p>
          <w:p w:rsidR="00E360D4" w:rsidRPr="00C778C6" w:rsidRDefault="00E360D4" w:rsidP="00C055AC">
            <w:pPr>
              <w:jc w:val="center"/>
            </w:pPr>
            <w:r>
              <w:t>(N=24</w:t>
            </w:r>
            <w:r w:rsidR="00C055AC">
              <w:t>2</w:t>
            </w:r>
            <w:r>
              <w:t>)</w:t>
            </w:r>
          </w:p>
        </w:tc>
        <w:tc>
          <w:tcPr>
            <w:tcW w:w="0" w:type="auto"/>
            <w:gridSpan w:val="2"/>
            <w:shd w:val="clear" w:color="auto" w:fill="D9D9D9" w:themeFill="background1" w:themeFillShade="D9"/>
            <w:vAlign w:val="center"/>
          </w:tcPr>
          <w:p w:rsidR="00E360D4" w:rsidRDefault="00FF0E99" w:rsidP="00277C91">
            <w:pPr>
              <w:jc w:val="center"/>
            </w:pPr>
            <w:r>
              <w:t>NOT willing</w:t>
            </w:r>
            <w:r w:rsidR="00E360D4">
              <w:t xml:space="preserve"> </w:t>
            </w:r>
          </w:p>
          <w:p w:rsidR="00E360D4" w:rsidRPr="00C778C6" w:rsidRDefault="00E360D4" w:rsidP="00277C91">
            <w:pPr>
              <w:jc w:val="center"/>
            </w:pPr>
            <w:r>
              <w:t>(N=25)</w:t>
            </w:r>
          </w:p>
        </w:tc>
        <w:tc>
          <w:tcPr>
            <w:tcW w:w="0" w:type="auto"/>
            <w:gridSpan w:val="2"/>
            <w:shd w:val="clear" w:color="auto" w:fill="D9D9D9" w:themeFill="background1" w:themeFillShade="D9"/>
            <w:vAlign w:val="center"/>
          </w:tcPr>
          <w:p w:rsidR="00E360D4" w:rsidRDefault="00FF0E99" w:rsidP="00277C91">
            <w:pPr>
              <w:jc w:val="center"/>
            </w:pPr>
            <w:r>
              <w:t>Willing</w:t>
            </w:r>
            <w:r w:rsidR="00E360D4">
              <w:t xml:space="preserve"> </w:t>
            </w:r>
          </w:p>
          <w:p w:rsidR="00E360D4" w:rsidRPr="00C778C6" w:rsidRDefault="00E360D4" w:rsidP="00EF4685">
            <w:pPr>
              <w:jc w:val="center"/>
            </w:pPr>
            <w:r>
              <w:t>(N=24</w:t>
            </w:r>
            <w:r w:rsidR="00EF4685">
              <w:t>9</w:t>
            </w:r>
            <w:r>
              <w:t>)</w:t>
            </w:r>
          </w:p>
        </w:tc>
        <w:tc>
          <w:tcPr>
            <w:tcW w:w="0" w:type="auto"/>
            <w:gridSpan w:val="2"/>
            <w:shd w:val="clear" w:color="auto" w:fill="D9D9D9" w:themeFill="background1" w:themeFillShade="D9"/>
            <w:vAlign w:val="center"/>
          </w:tcPr>
          <w:p w:rsidR="00E360D4" w:rsidRDefault="00FF0E99" w:rsidP="00277C91">
            <w:pPr>
              <w:jc w:val="center"/>
            </w:pPr>
            <w:r>
              <w:t>NOT willing</w:t>
            </w:r>
            <w:r w:rsidR="00E360D4">
              <w:t xml:space="preserve"> </w:t>
            </w:r>
          </w:p>
          <w:p w:rsidR="00E360D4" w:rsidRPr="00C778C6" w:rsidRDefault="00E360D4" w:rsidP="00277C91">
            <w:pPr>
              <w:jc w:val="center"/>
            </w:pPr>
            <w:r>
              <w:t>(N=15)</w:t>
            </w:r>
          </w:p>
        </w:tc>
      </w:tr>
      <w:tr w:rsidR="008131D3" w:rsidRPr="00C778C6" w:rsidTr="0066015A">
        <w:tc>
          <w:tcPr>
            <w:tcW w:w="0" w:type="auto"/>
            <w:shd w:val="clear" w:color="auto" w:fill="FFFFFF" w:themeFill="background1"/>
          </w:tcPr>
          <w:p w:rsidR="00E360D4" w:rsidRDefault="00E360D4" w:rsidP="00643BF1"/>
        </w:tc>
        <w:tc>
          <w:tcPr>
            <w:tcW w:w="0" w:type="auto"/>
            <w:shd w:val="clear" w:color="auto" w:fill="FFFFCC"/>
            <w:vAlign w:val="center"/>
          </w:tcPr>
          <w:p w:rsidR="00E360D4" w:rsidRPr="00C778C6" w:rsidRDefault="00E360D4" w:rsidP="005509AD">
            <w:pPr>
              <w:jc w:val="center"/>
            </w:pPr>
            <w:r>
              <w:t>Pos</w:t>
            </w:r>
          </w:p>
        </w:tc>
        <w:tc>
          <w:tcPr>
            <w:tcW w:w="0" w:type="auto"/>
            <w:shd w:val="clear" w:color="auto" w:fill="FFFFFF" w:themeFill="background1"/>
            <w:vAlign w:val="center"/>
          </w:tcPr>
          <w:p w:rsidR="00E360D4" w:rsidRPr="00C778C6" w:rsidRDefault="00E360D4" w:rsidP="005509AD">
            <w:pPr>
              <w:jc w:val="center"/>
            </w:pPr>
            <w:proofErr w:type="spellStart"/>
            <w:r>
              <w:t>Neg</w:t>
            </w:r>
            <w:proofErr w:type="spellEnd"/>
          </w:p>
        </w:tc>
        <w:tc>
          <w:tcPr>
            <w:tcW w:w="0" w:type="auto"/>
            <w:shd w:val="clear" w:color="auto" w:fill="FFFFCC"/>
            <w:vAlign w:val="center"/>
          </w:tcPr>
          <w:p w:rsidR="00E360D4" w:rsidRPr="00C778C6" w:rsidRDefault="00E360D4" w:rsidP="005509AD">
            <w:pPr>
              <w:jc w:val="center"/>
            </w:pPr>
            <w:r>
              <w:t>Pos</w:t>
            </w:r>
          </w:p>
        </w:tc>
        <w:tc>
          <w:tcPr>
            <w:tcW w:w="0" w:type="auto"/>
            <w:shd w:val="clear" w:color="auto" w:fill="FFFFFF" w:themeFill="background1"/>
            <w:vAlign w:val="center"/>
          </w:tcPr>
          <w:p w:rsidR="00E360D4" w:rsidRPr="00C778C6" w:rsidRDefault="00E360D4" w:rsidP="005509AD">
            <w:pPr>
              <w:jc w:val="center"/>
            </w:pPr>
            <w:proofErr w:type="spellStart"/>
            <w:r>
              <w:t>Neg</w:t>
            </w:r>
            <w:proofErr w:type="spellEnd"/>
          </w:p>
        </w:tc>
        <w:tc>
          <w:tcPr>
            <w:tcW w:w="0" w:type="auto"/>
            <w:shd w:val="clear" w:color="auto" w:fill="FFFFCC"/>
            <w:vAlign w:val="center"/>
          </w:tcPr>
          <w:p w:rsidR="00E360D4" w:rsidRPr="00A44F92" w:rsidRDefault="00E360D4" w:rsidP="005509AD">
            <w:pPr>
              <w:jc w:val="center"/>
              <w:rPr>
                <w:sz w:val="20"/>
              </w:rPr>
            </w:pPr>
            <w:r w:rsidRPr="00A44F92">
              <w:t>Pos</w:t>
            </w:r>
          </w:p>
        </w:tc>
        <w:tc>
          <w:tcPr>
            <w:tcW w:w="0" w:type="auto"/>
            <w:shd w:val="clear" w:color="auto" w:fill="FFFFFF" w:themeFill="background1"/>
            <w:vAlign w:val="center"/>
          </w:tcPr>
          <w:p w:rsidR="00E360D4" w:rsidRPr="00C778C6" w:rsidRDefault="00E360D4" w:rsidP="005509AD">
            <w:pPr>
              <w:jc w:val="center"/>
            </w:pPr>
            <w:proofErr w:type="spellStart"/>
            <w:r>
              <w:t>Neg</w:t>
            </w:r>
            <w:proofErr w:type="spellEnd"/>
          </w:p>
        </w:tc>
        <w:tc>
          <w:tcPr>
            <w:tcW w:w="0" w:type="auto"/>
            <w:shd w:val="clear" w:color="auto" w:fill="FFFFCC"/>
            <w:vAlign w:val="center"/>
          </w:tcPr>
          <w:p w:rsidR="00E360D4" w:rsidRPr="00A44F92" w:rsidRDefault="00E360D4" w:rsidP="005509AD">
            <w:pPr>
              <w:jc w:val="center"/>
              <w:rPr>
                <w:sz w:val="20"/>
              </w:rPr>
            </w:pPr>
            <w:r w:rsidRPr="00A44F92">
              <w:t>Pos</w:t>
            </w:r>
          </w:p>
        </w:tc>
        <w:tc>
          <w:tcPr>
            <w:tcW w:w="0" w:type="auto"/>
            <w:shd w:val="clear" w:color="auto" w:fill="FFFFFF" w:themeFill="background1"/>
            <w:vAlign w:val="center"/>
          </w:tcPr>
          <w:p w:rsidR="00E360D4" w:rsidRPr="00C778C6" w:rsidRDefault="00E360D4" w:rsidP="005509AD">
            <w:pPr>
              <w:jc w:val="center"/>
            </w:pPr>
            <w:proofErr w:type="spellStart"/>
            <w:r>
              <w:t>Neg</w:t>
            </w:r>
            <w:proofErr w:type="spellEnd"/>
          </w:p>
        </w:tc>
      </w:tr>
      <w:tr w:rsidR="008131D3" w:rsidRPr="006B7408" w:rsidTr="0066015A">
        <w:tc>
          <w:tcPr>
            <w:tcW w:w="0" w:type="auto"/>
            <w:shd w:val="clear" w:color="auto" w:fill="FFFFFF" w:themeFill="background1"/>
          </w:tcPr>
          <w:p w:rsidR="00E360D4" w:rsidRPr="006B7408" w:rsidRDefault="00E360D4" w:rsidP="00643BF1">
            <w:pPr>
              <w:rPr>
                <w:rFonts w:eastAsia="Times New Roman" w:cs="Arial"/>
                <w:color w:val="000000"/>
                <w:lang w:eastAsia="en-GB"/>
              </w:rPr>
            </w:pPr>
            <w:r w:rsidRPr="006B7408">
              <w:rPr>
                <w:rFonts w:eastAsia="Times New Roman" w:cs="Microsoft Sans Serif"/>
                <w:b/>
                <w:color w:val="000000"/>
                <w:lang w:eastAsia="en-GB"/>
              </w:rPr>
              <w:t>Process of care</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p>
        </w:tc>
      </w:tr>
      <w:tr w:rsidR="008131D3" w:rsidRPr="006B7408" w:rsidTr="0066015A">
        <w:tc>
          <w:tcPr>
            <w:tcW w:w="0" w:type="auto"/>
            <w:shd w:val="clear" w:color="auto" w:fill="FFFFFF" w:themeFill="background1"/>
          </w:tcPr>
          <w:p w:rsidR="00E360D4" w:rsidRPr="006B7408" w:rsidRDefault="00E360D4" w:rsidP="00643BF1">
            <w:pPr>
              <w:outlineLvl w:val="0"/>
              <w:rPr>
                <w:rFonts w:eastAsia="Times New Roman" w:cs="Arial"/>
                <w:color w:val="000000"/>
                <w:lang w:eastAsia="en-GB"/>
              </w:rPr>
            </w:pPr>
            <w:r w:rsidRPr="006B7408">
              <w:rPr>
                <w:rFonts w:eastAsia="Times New Roman" w:cs="Microsoft Sans Serif"/>
                <w:color w:val="000000"/>
                <w:lang w:eastAsia="en-GB"/>
              </w:rPr>
              <w:t xml:space="preserve">Extra </w:t>
            </w:r>
            <w:r>
              <w:rPr>
                <w:rFonts w:eastAsia="Times New Roman" w:cs="Microsoft Sans Serif"/>
                <w:color w:val="000000"/>
                <w:lang w:eastAsia="en-GB"/>
              </w:rPr>
              <w:t>health care provider</w:t>
            </w:r>
            <w:r w:rsidRPr="006B7408">
              <w:rPr>
                <w:rFonts w:eastAsia="Times New Roman" w:cs="Microsoft Sans Serif"/>
                <w:color w:val="000000"/>
                <w:lang w:eastAsia="en-GB"/>
              </w:rPr>
              <w:t xml:space="preserve"> attention</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61</w:t>
            </w: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1</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2</w:t>
            </w: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0</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60</w:t>
            </w: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1</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0</w:t>
            </w: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0</w:t>
            </w:r>
          </w:p>
        </w:tc>
      </w:tr>
      <w:tr w:rsidR="008131D3" w:rsidRPr="006B7408" w:rsidTr="0066015A">
        <w:tc>
          <w:tcPr>
            <w:tcW w:w="0" w:type="auto"/>
            <w:shd w:val="clear" w:color="auto" w:fill="FFFFFF" w:themeFill="background1"/>
          </w:tcPr>
          <w:p w:rsidR="00E360D4" w:rsidRPr="006B7408" w:rsidRDefault="00E360D4" w:rsidP="00643BF1">
            <w:pPr>
              <w:outlineLvl w:val="0"/>
              <w:rPr>
                <w:rFonts w:eastAsia="Times New Roman" w:cs="Arial"/>
                <w:color w:val="000000"/>
                <w:lang w:eastAsia="en-GB"/>
              </w:rPr>
            </w:pPr>
            <w:r w:rsidRPr="006B7408">
              <w:rPr>
                <w:rFonts w:eastAsia="Times New Roman" w:cs="Microsoft Sans Serif"/>
                <w:color w:val="000000"/>
                <w:lang w:eastAsia="en-GB"/>
              </w:rPr>
              <w:t>Quality car</w:t>
            </w:r>
            <w:r w:rsidR="008E7010">
              <w:rPr>
                <w:rFonts w:eastAsia="Times New Roman" w:cs="Microsoft Sans Serif"/>
                <w:color w:val="000000"/>
                <w:lang w:eastAsia="en-GB"/>
              </w:rPr>
              <w:t>e</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60</w:t>
            </w: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1</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0</w:t>
            </w: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1</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55</w:t>
            </w: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0</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0</w:t>
            </w: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r w:rsidRPr="006B7408">
              <w:rPr>
                <w:rFonts w:eastAsia="Times New Roman" w:cs="Arial"/>
                <w:color w:val="000000"/>
                <w:lang w:eastAsia="en-GB"/>
              </w:rPr>
              <w:t>0</w:t>
            </w:r>
          </w:p>
        </w:tc>
      </w:tr>
      <w:tr w:rsidR="008131D3" w:rsidRPr="00C778C6" w:rsidTr="0066015A">
        <w:tc>
          <w:tcPr>
            <w:tcW w:w="0" w:type="auto"/>
            <w:shd w:val="clear" w:color="auto" w:fill="FFFFFF" w:themeFill="background1"/>
          </w:tcPr>
          <w:p w:rsidR="00E360D4" w:rsidRPr="00C778C6" w:rsidRDefault="00E360D4" w:rsidP="00643BF1">
            <w:pPr>
              <w:outlineLvl w:val="0"/>
              <w:rPr>
                <w:rFonts w:eastAsia="Times New Roman" w:cs="Arial"/>
                <w:color w:val="000000"/>
                <w:lang w:eastAsia="en-GB"/>
              </w:rPr>
            </w:pPr>
            <w:r w:rsidRPr="00C778C6">
              <w:rPr>
                <w:rFonts w:eastAsia="Times New Roman" w:cs="Microsoft Sans Serif"/>
                <w:color w:val="000000"/>
                <w:lang w:eastAsia="en-GB"/>
              </w:rPr>
              <w:t>Quality of treatmen</w:t>
            </w:r>
            <w:r w:rsidR="008E7010">
              <w:rPr>
                <w:rFonts w:eastAsia="Times New Roman" w:cs="Microsoft Sans Serif"/>
                <w:color w:val="000000"/>
                <w:lang w:eastAsia="en-GB"/>
              </w:rPr>
              <w:t>t</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17</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Pr>
                <w:rFonts w:eastAsia="Times New Roman" w:cs="Arial"/>
                <w:color w:val="000000"/>
                <w:lang w:eastAsia="en-GB"/>
              </w:rPr>
              <w:t>5</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16</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2</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Pr>
                <w:rFonts w:eastAsia="Times New Roman" w:cs="Arial"/>
                <w:color w:val="000000"/>
                <w:lang w:eastAsia="en-GB"/>
              </w:rPr>
              <w:t>1</w:t>
            </w:r>
          </w:p>
        </w:tc>
      </w:tr>
      <w:tr w:rsidR="008131D3" w:rsidRPr="00C778C6" w:rsidTr="0066015A">
        <w:tc>
          <w:tcPr>
            <w:tcW w:w="0" w:type="auto"/>
            <w:shd w:val="clear" w:color="auto" w:fill="FFFFFF" w:themeFill="background1"/>
          </w:tcPr>
          <w:p w:rsidR="00E360D4" w:rsidRPr="00C778C6" w:rsidRDefault="00E360D4" w:rsidP="00643BF1">
            <w:pPr>
              <w:rPr>
                <w:rFonts w:eastAsia="Times New Roman" w:cs="Arial"/>
                <w:color w:val="000000"/>
                <w:lang w:eastAsia="en-GB"/>
              </w:rPr>
            </w:pPr>
            <w:r w:rsidRPr="006B7408">
              <w:rPr>
                <w:rFonts w:eastAsia="Times New Roman" w:cs="Microsoft Sans Serif"/>
                <w:b/>
                <w:color w:val="000000"/>
                <w:lang w:eastAsia="en-GB"/>
              </w:rPr>
              <w:t>Research processes</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p>
        </w:tc>
      </w:tr>
      <w:tr w:rsidR="008131D3" w:rsidRPr="00C778C6" w:rsidTr="0066015A">
        <w:tc>
          <w:tcPr>
            <w:tcW w:w="0" w:type="auto"/>
            <w:shd w:val="clear" w:color="auto" w:fill="FFFFFF" w:themeFill="background1"/>
          </w:tcPr>
          <w:p w:rsidR="00E360D4" w:rsidRPr="00C778C6" w:rsidRDefault="00E360D4" w:rsidP="00643BF1">
            <w:pPr>
              <w:outlineLvl w:val="0"/>
              <w:rPr>
                <w:rFonts w:eastAsia="Times New Roman" w:cs="Arial"/>
                <w:color w:val="000000"/>
                <w:lang w:eastAsia="en-GB"/>
              </w:rPr>
            </w:pPr>
            <w:r>
              <w:rPr>
                <w:rFonts w:eastAsia="Times New Roman" w:cs="Microsoft Sans Serif"/>
                <w:color w:val="000000"/>
                <w:lang w:eastAsia="en-GB"/>
              </w:rPr>
              <w:t>Comments about r</w:t>
            </w:r>
            <w:r w:rsidRPr="00C778C6">
              <w:rPr>
                <w:rFonts w:eastAsia="Times New Roman" w:cs="Microsoft Sans Serif"/>
                <w:color w:val="000000"/>
                <w:lang w:eastAsia="en-GB"/>
              </w:rPr>
              <w:t>esearch staff</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20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21</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r>
      <w:tr w:rsidR="00115321" w:rsidRPr="00C778C6" w:rsidTr="00115321">
        <w:tc>
          <w:tcPr>
            <w:tcW w:w="0" w:type="auto"/>
            <w:shd w:val="clear" w:color="auto" w:fill="FFFFFF" w:themeFill="background1"/>
          </w:tcPr>
          <w:p w:rsidR="00115321" w:rsidRPr="00C778C6" w:rsidRDefault="00115321" w:rsidP="00643BF1">
            <w:pPr>
              <w:outlineLvl w:val="0"/>
              <w:rPr>
                <w:rFonts w:eastAsia="Times New Roman" w:cs="Arial"/>
                <w:color w:val="000000"/>
                <w:lang w:eastAsia="en-GB"/>
              </w:rPr>
            </w:pPr>
            <w:r>
              <w:rPr>
                <w:rFonts w:eastAsia="Times New Roman" w:cs="Microsoft Sans Serif"/>
                <w:color w:val="000000"/>
                <w:lang w:eastAsia="en-GB"/>
              </w:rPr>
              <w:t>Play r</w:t>
            </w:r>
            <w:r w:rsidRPr="00C778C6">
              <w:rPr>
                <w:rFonts w:eastAsia="Times New Roman" w:cs="Microsoft Sans Serif"/>
                <w:color w:val="000000"/>
                <w:lang w:eastAsia="en-GB"/>
              </w:rPr>
              <w:t>ole in research &amp; help other</w:t>
            </w:r>
            <w:r w:rsidR="00093604">
              <w:rPr>
                <w:rFonts w:eastAsia="Times New Roman" w:cs="Microsoft Sans Serif"/>
                <w:color w:val="000000"/>
                <w:lang w:eastAsia="en-GB"/>
              </w:rPr>
              <w:t>s</w:t>
            </w:r>
            <w:r w:rsidR="00093604">
              <w:rPr>
                <w:rFonts w:eastAsia="Times New Roman" w:cs="Arial"/>
                <w:color w:val="000000"/>
                <w:lang w:eastAsia="en-GB"/>
              </w:rPr>
              <w:t>†</w:t>
            </w:r>
          </w:p>
        </w:tc>
        <w:tc>
          <w:tcPr>
            <w:tcW w:w="0" w:type="auto"/>
            <w:shd w:val="clear" w:color="auto" w:fill="FFFFCC"/>
            <w:vAlign w:val="center"/>
          </w:tcPr>
          <w:p w:rsidR="00115321" w:rsidRPr="00C778C6" w:rsidRDefault="00115321" w:rsidP="005D56C9">
            <w:pPr>
              <w:jc w:val="center"/>
              <w:rPr>
                <w:rFonts w:eastAsia="Times New Roman" w:cs="Arial"/>
                <w:color w:val="000000"/>
                <w:lang w:eastAsia="en-GB"/>
              </w:rPr>
            </w:pPr>
            <w:r w:rsidRPr="00C778C6">
              <w:rPr>
                <w:rFonts w:eastAsia="Times New Roman" w:cs="Arial"/>
                <w:color w:val="000000"/>
                <w:lang w:eastAsia="en-GB"/>
              </w:rPr>
              <w:t>23</w:t>
            </w:r>
          </w:p>
        </w:tc>
        <w:tc>
          <w:tcPr>
            <w:tcW w:w="0" w:type="auto"/>
            <w:shd w:val="clear" w:color="auto" w:fill="FFFFFF" w:themeFill="background1"/>
            <w:vAlign w:val="center"/>
          </w:tcPr>
          <w:p w:rsidR="00115321" w:rsidRPr="00C778C6" w:rsidRDefault="00115321"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15321" w:rsidRPr="00C778C6" w:rsidRDefault="00115321" w:rsidP="005D56C9">
            <w:pPr>
              <w:jc w:val="center"/>
            </w:pPr>
            <w:r w:rsidRPr="00C778C6">
              <w:t>0</w:t>
            </w:r>
          </w:p>
        </w:tc>
        <w:tc>
          <w:tcPr>
            <w:tcW w:w="0" w:type="auto"/>
            <w:shd w:val="clear" w:color="auto" w:fill="FFFFFF" w:themeFill="background1"/>
            <w:vAlign w:val="center"/>
          </w:tcPr>
          <w:p w:rsidR="00115321" w:rsidRPr="00C778C6" w:rsidRDefault="00115321" w:rsidP="005D56C9">
            <w:pPr>
              <w:jc w:val="center"/>
            </w:pPr>
            <w:r>
              <w:t>-</w:t>
            </w:r>
          </w:p>
        </w:tc>
        <w:tc>
          <w:tcPr>
            <w:tcW w:w="0" w:type="auto"/>
            <w:shd w:val="clear" w:color="auto" w:fill="FFFFCC"/>
            <w:vAlign w:val="center"/>
          </w:tcPr>
          <w:p w:rsidR="00115321" w:rsidRPr="00C778C6" w:rsidRDefault="00115321" w:rsidP="005D56C9">
            <w:pPr>
              <w:jc w:val="center"/>
              <w:rPr>
                <w:rFonts w:eastAsia="Times New Roman" w:cs="Arial"/>
                <w:color w:val="000000"/>
                <w:lang w:eastAsia="en-GB"/>
              </w:rPr>
            </w:pPr>
            <w:r w:rsidRPr="00C778C6">
              <w:rPr>
                <w:rFonts w:eastAsia="Times New Roman" w:cs="Arial"/>
                <w:color w:val="000000"/>
                <w:lang w:eastAsia="en-GB"/>
              </w:rPr>
              <w:t>16</w:t>
            </w:r>
          </w:p>
        </w:tc>
        <w:tc>
          <w:tcPr>
            <w:tcW w:w="0" w:type="auto"/>
            <w:shd w:val="clear" w:color="auto" w:fill="FFFFFF" w:themeFill="background1"/>
            <w:vAlign w:val="center"/>
          </w:tcPr>
          <w:p w:rsidR="00115321" w:rsidRPr="00C778C6" w:rsidRDefault="00115321"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15321" w:rsidRPr="00C778C6" w:rsidRDefault="00115321" w:rsidP="005D56C9">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115321" w:rsidRPr="00C778C6" w:rsidRDefault="00115321" w:rsidP="005D56C9">
            <w:pPr>
              <w:jc w:val="center"/>
              <w:rPr>
                <w:rFonts w:eastAsia="Times New Roman" w:cs="Arial"/>
                <w:color w:val="000000"/>
                <w:lang w:eastAsia="en-GB"/>
              </w:rPr>
            </w:pPr>
            <w:r>
              <w:rPr>
                <w:rFonts w:eastAsia="Times New Roman" w:cs="Arial"/>
                <w:color w:val="000000"/>
                <w:lang w:eastAsia="en-GB"/>
              </w:rPr>
              <w:t>-</w:t>
            </w:r>
          </w:p>
        </w:tc>
      </w:tr>
      <w:tr w:rsidR="00115321" w:rsidRPr="00C778C6" w:rsidTr="00115321">
        <w:tc>
          <w:tcPr>
            <w:tcW w:w="0" w:type="auto"/>
            <w:shd w:val="clear" w:color="auto" w:fill="FFFFFF" w:themeFill="background1"/>
          </w:tcPr>
          <w:p w:rsidR="00115321" w:rsidRPr="00C778C6" w:rsidRDefault="00115321" w:rsidP="00643BF1">
            <w:pPr>
              <w:outlineLvl w:val="0"/>
              <w:rPr>
                <w:rFonts w:eastAsia="Times New Roman" w:cs="Arial"/>
                <w:color w:val="000000"/>
                <w:lang w:eastAsia="en-GB"/>
              </w:rPr>
            </w:pPr>
            <w:r w:rsidRPr="00C778C6">
              <w:rPr>
                <w:rFonts w:eastAsia="Times New Roman" w:cs="Microsoft Sans Serif"/>
                <w:color w:val="000000"/>
                <w:lang w:eastAsia="en-GB"/>
              </w:rPr>
              <w:t>Learning opportunit</w:t>
            </w:r>
            <w:r>
              <w:rPr>
                <w:rFonts w:eastAsia="Times New Roman" w:cs="Microsoft Sans Serif"/>
                <w:color w:val="000000"/>
                <w:lang w:eastAsia="en-GB"/>
              </w:rPr>
              <w:t>y</w:t>
            </w:r>
            <w:r w:rsidR="00093604">
              <w:rPr>
                <w:rFonts w:eastAsia="Times New Roman" w:cs="Arial"/>
                <w:color w:val="000000"/>
                <w:lang w:eastAsia="en-GB"/>
              </w:rPr>
              <w:t>†</w:t>
            </w:r>
          </w:p>
        </w:tc>
        <w:tc>
          <w:tcPr>
            <w:tcW w:w="0" w:type="auto"/>
            <w:shd w:val="clear" w:color="auto" w:fill="FFFFCC"/>
            <w:vAlign w:val="center"/>
          </w:tcPr>
          <w:p w:rsidR="00115321" w:rsidRPr="00C778C6" w:rsidRDefault="00115321" w:rsidP="005D56C9">
            <w:pPr>
              <w:jc w:val="center"/>
            </w:pPr>
            <w:r w:rsidRPr="00C778C6">
              <w:rPr>
                <w:rFonts w:eastAsia="Times New Roman" w:cs="Arial"/>
                <w:color w:val="000000"/>
                <w:lang w:eastAsia="en-GB"/>
              </w:rPr>
              <w:t>11</w:t>
            </w:r>
          </w:p>
        </w:tc>
        <w:tc>
          <w:tcPr>
            <w:tcW w:w="0" w:type="auto"/>
            <w:shd w:val="clear" w:color="auto" w:fill="FFFFFF" w:themeFill="background1"/>
            <w:vAlign w:val="center"/>
          </w:tcPr>
          <w:p w:rsidR="00115321" w:rsidRPr="00C778C6" w:rsidRDefault="00115321" w:rsidP="005D56C9">
            <w:pPr>
              <w:jc w:val="center"/>
            </w:pPr>
            <w:r>
              <w:t>-</w:t>
            </w:r>
          </w:p>
        </w:tc>
        <w:tc>
          <w:tcPr>
            <w:tcW w:w="0" w:type="auto"/>
            <w:shd w:val="clear" w:color="auto" w:fill="FFFFCC"/>
            <w:vAlign w:val="center"/>
          </w:tcPr>
          <w:p w:rsidR="00115321" w:rsidRPr="00C778C6" w:rsidRDefault="00115321" w:rsidP="005D56C9">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115321" w:rsidRPr="00C778C6" w:rsidRDefault="00115321"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15321" w:rsidRPr="00C778C6" w:rsidRDefault="00115321" w:rsidP="005D56C9">
            <w:pPr>
              <w:jc w:val="center"/>
              <w:rPr>
                <w:rFonts w:eastAsia="Times New Roman" w:cs="Arial"/>
                <w:color w:val="000000"/>
                <w:lang w:eastAsia="en-GB"/>
              </w:rPr>
            </w:pPr>
            <w:r w:rsidRPr="00C778C6">
              <w:rPr>
                <w:rFonts w:eastAsia="Times New Roman" w:cs="Arial"/>
                <w:color w:val="000000"/>
                <w:lang w:eastAsia="en-GB"/>
              </w:rPr>
              <w:t>26</w:t>
            </w:r>
          </w:p>
        </w:tc>
        <w:tc>
          <w:tcPr>
            <w:tcW w:w="0" w:type="auto"/>
            <w:shd w:val="clear" w:color="auto" w:fill="FFFFFF" w:themeFill="background1"/>
            <w:vAlign w:val="center"/>
          </w:tcPr>
          <w:p w:rsidR="00115321" w:rsidRPr="00C778C6" w:rsidRDefault="00115321"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15321" w:rsidRPr="00C778C6" w:rsidRDefault="00115321" w:rsidP="005D56C9">
            <w:pPr>
              <w:jc w:val="center"/>
            </w:pPr>
            <w:r w:rsidRPr="00C778C6">
              <w:t>0</w:t>
            </w:r>
          </w:p>
        </w:tc>
        <w:tc>
          <w:tcPr>
            <w:tcW w:w="0" w:type="auto"/>
            <w:shd w:val="clear" w:color="auto" w:fill="FFFFFF" w:themeFill="background1"/>
            <w:vAlign w:val="center"/>
          </w:tcPr>
          <w:p w:rsidR="00115321" w:rsidRPr="00C778C6" w:rsidRDefault="00115321" w:rsidP="005D56C9">
            <w:pPr>
              <w:jc w:val="center"/>
            </w:pPr>
            <w:r>
              <w:t>-</w:t>
            </w:r>
          </w:p>
        </w:tc>
      </w:tr>
      <w:tr w:rsidR="008131D3" w:rsidRPr="00C778C6" w:rsidTr="0066015A">
        <w:tc>
          <w:tcPr>
            <w:tcW w:w="0" w:type="auto"/>
            <w:shd w:val="clear" w:color="auto" w:fill="FFFFFF" w:themeFill="background1"/>
          </w:tcPr>
          <w:p w:rsidR="00E360D4" w:rsidRPr="00C778C6" w:rsidRDefault="00E360D4" w:rsidP="00643BF1">
            <w:pPr>
              <w:outlineLvl w:val="0"/>
              <w:rPr>
                <w:rFonts w:eastAsia="Times New Roman" w:cs="Arial"/>
                <w:color w:val="000000"/>
                <w:lang w:eastAsia="en-GB"/>
              </w:rPr>
            </w:pPr>
            <w:r w:rsidRPr="00C778C6">
              <w:rPr>
                <w:rFonts w:eastAsia="Times New Roman" w:cs="Microsoft Sans Serif"/>
                <w:color w:val="000000"/>
                <w:lang w:eastAsia="en-GB"/>
              </w:rPr>
              <w:t>Quality of stud</w:t>
            </w:r>
            <w:r w:rsidR="008E7010">
              <w:rPr>
                <w:rFonts w:eastAsia="Times New Roman" w:cs="Microsoft Sans Serif"/>
                <w:color w:val="000000"/>
                <w:lang w:eastAsia="en-GB"/>
              </w:rPr>
              <w:t>y</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13</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14</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r>
      <w:tr w:rsidR="008131D3" w:rsidRPr="00C778C6" w:rsidTr="0066015A">
        <w:tc>
          <w:tcPr>
            <w:tcW w:w="0" w:type="auto"/>
            <w:shd w:val="clear" w:color="auto" w:fill="FFFFFF" w:themeFill="background1"/>
          </w:tcPr>
          <w:p w:rsidR="00E360D4" w:rsidRPr="00C778C6" w:rsidRDefault="00E360D4" w:rsidP="00643BF1">
            <w:pPr>
              <w:outlineLvl w:val="0"/>
              <w:rPr>
                <w:rFonts w:eastAsia="Times New Roman" w:cs="Arial"/>
                <w:color w:val="000000"/>
                <w:lang w:eastAsia="en-GB"/>
              </w:rPr>
            </w:pPr>
            <w:r w:rsidRPr="00C778C6">
              <w:rPr>
                <w:rFonts w:eastAsia="Times New Roman" w:cs="Microsoft Sans Serif"/>
                <w:color w:val="000000"/>
                <w:lang w:eastAsia="en-GB"/>
              </w:rPr>
              <w:t>Amount of work required</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11</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4</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16</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2</w:t>
            </w:r>
          </w:p>
        </w:tc>
      </w:tr>
      <w:tr w:rsidR="008131D3" w:rsidRPr="00C778C6" w:rsidTr="008131D3">
        <w:tc>
          <w:tcPr>
            <w:tcW w:w="0" w:type="auto"/>
            <w:shd w:val="clear" w:color="auto" w:fill="FFFFFF" w:themeFill="background1"/>
          </w:tcPr>
          <w:p w:rsidR="008131D3" w:rsidRPr="00C778C6" w:rsidRDefault="008131D3" w:rsidP="00643BF1">
            <w:pPr>
              <w:outlineLvl w:val="0"/>
              <w:rPr>
                <w:rFonts w:eastAsia="Times New Roman" w:cs="Arial"/>
                <w:color w:val="000000"/>
                <w:lang w:eastAsia="en-GB"/>
              </w:rPr>
            </w:pPr>
            <w:r w:rsidRPr="00C778C6">
              <w:rPr>
                <w:rFonts w:eastAsia="Times New Roman" w:cs="Microsoft Sans Serif"/>
                <w:color w:val="000000"/>
                <w:lang w:eastAsia="en-GB"/>
              </w:rPr>
              <w:t>Importance of research</w:t>
            </w:r>
            <w:r>
              <w:rPr>
                <w:rFonts w:eastAsia="Times New Roman" w:cs="Arial"/>
                <w:color w:val="000000"/>
                <w:lang w:eastAsia="en-GB"/>
              </w:rPr>
              <w:t>†</w:t>
            </w:r>
          </w:p>
        </w:tc>
        <w:tc>
          <w:tcPr>
            <w:tcW w:w="0" w:type="auto"/>
            <w:shd w:val="clear" w:color="auto" w:fill="FFFFCC"/>
            <w:vAlign w:val="center"/>
          </w:tcPr>
          <w:p w:rsidR="008131D3" w:rsidRPr="00C778C6" w:rsidRDefault="008131D3" w:rsidP="005D56C9">
            <w:pPr>
              <w:jc w:val="center"/>
            </w:pPr>
            <w:r w:rsidRPr="00C778C6">
              <w:rPr>
                <w:rFonts w:eastAsia="Times New Roman" w:cs="Arial"/>
                <w:color w:val="000000"/>
                <w:lang w:eastAsia="en-GB"/>
              </w:rPr>
              <w:t>2</w:t>
            </w:r>
          </w:p>
        </w:tc>
        <w:tc>
          <w:tcPr>
            <w:tcW w:w="0" w:type="auto"/>
            <w:shd w:val="clear" w:color="auto" w:fill="FFFFFF" w:themeFill="background1"/>
            <w:vAlign w:val="center"/>
          </w:tcPr>
          <w:p w:rsidR="008131D3" w:rsidRPr="00C778C6" w:rsidRDefault="008131D3" w:rsidP="005D56C9">
            <w:pPr>
              <w:jc w:val="center"/>
            </w:pPr>
            <w:r>
              <w:t>-</w:t>
            </w:r>
          </w:p>
        </w:tc>
        <w:tc>
          <w:tcPr>
            <w:tcW w:w="0" w:type="auto"/>
            <w:shd w:val="clear" w:color="auto" w:fill="FFFFCC"/>
            <w:vAlign w:val="center"/>
          </w:tcPr>
          <w:p w:rsidR="008131D3" w:rsidRPr="00C778C6" w:rsidRDefault="008131D3" w:rsidP="005D56C9">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8131D3" w:rsidRPr="00C778C6" w:rsidRDefault="008131D3"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8131D3" w:rsidRPr="00C778C6" w:rsidRDefault="008131D3" w:rsidP="005D56C9">
            <w:pPr>
              <w:jc w:val="center"/>
              <w:rPr>
                <w:rFonts w:eastAsia="Times New Roman" w:cs="Arial"/>
                <w:color w:val="000000"/>
                <w:lang w:eastAsia="en-GB"/>
              </w:rPr>
            </w:pPr>
            <w:r w:rsidRPr="00C778C6">
              <w:rPr>
                <w:rFonts w:eastAsia="Times New Roman" w:cs="Arial"/>
                <w:color w:val="000000"/>
                <w:lang w:eastAsia="en-GB"/>
              </w:rPr>
              <w:t>3</w:t>
            </w:r>
          </w:p>
        </w:tc>
        <w:tc>
          <w:tcPr>
            <w:tcW w:w="0" w:type="auto"/>
            <w:shd w:val="clear" w:color="auto" w:fill="FFFFFF" w:themeFill="background1"/>
            <w:vAlign w:val="center"/>
          </w:tcPr>
          <w:p w:rsidR="008131D3" w:rsidRPr="00C778C6" w:rsidRDefault="008131D3"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8131D3" w:rsidRPr="00C778C6" w:rsidRDefault="008131D3" w:rsidP="005D56C9">
            <w:pPr>
              <w:jc w:val="center"/>
            </w:pPr>
            <w:r w:rsidRPr="00C778C6">
              <w:t>0</w:t>
            </w:r>
          </w:p>
        </w:tc>
        <w:tc>
          <w:tcPr>
            <w:tcW w:w="0" w:type="auto"/>
            <w:shd w:val="clear" w:color="auto" w:fill="FFFFFF" w:themeFill="background1"/>
            <w:vAlign w:val="center"/>
          </w:tcPr>
          <w:p w:rsidR="008131D3" w:rsidRPr="00C778C6" w:rsidRDefault="008131D3" w:rsidP="005D56C9">
            <w:pPr>
              <w:jc w:val="center"/>
            </w:pPr>
            <w:r>
              <w:t>-</w:t>
            </w:r>
          </w:p>
        </w:tc>
      </w:tr>
      <w:tr w:rsidR="008131D3" w:rsidRPr="006B7408" w:rsidTr="0066015A">
        <w:tc>
          <w:tcPr>
            <w:tcW w:w="0" w:type="auto"/>
            <w:shd w:val="clear" w:color="auto" w:fill="FFFFFF" w:themeFill="background1"/>
          </w:tcPr>
          <w:p w:rsidR="00E360D4" w:rsidRPr="006B7408" w:rsidRDefault="00E360D4" w:rsidP="00643BF1">
            <w:pPr>
              <w:rPr>
                <w:rFonts w:eastAsia="Times New Roman" w:cs="Arial"/>
                <w:color w:val="000000"/>
                <w:lang w:eastAsia="en-GB"/>
              </w:rPr>
            </w:pPr>
            <w:r w:rsidRPr="006B7408">
              <w:rPr>
                <w:rFonts w:eastAsia="Times New Roman" w:cs="Microsoft Sans Serif"/>
                <w:b/>
                <w:color w:val="000000"/>
                <w:lang w:eastAsia="en-GB"/>
              </w:rPr>
              <w:t>Drivers of decision-making</w:t>
            </w: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6B7408"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6B7408" w:rsidRDefault="00E360D4" w:rsidP="005509AD">
            <w:pPr>
              <w:jc w:val="center"/>
              <w:rPr>
                <w:rFonts w:eastAsia="Times New Roman" w:cs="Arial"/>
                <w:color w:val="000000"/>
                <w:lang w:eastAsia="en-GB"/>
              </w:rPr>
            </w:pPr>
          </w:p>
        </w:tc>
      </w:tr>
      <w:tr w:rsidR="008131D3" w:rsidRPr="00304399" w:rsidTr="0066015A">
        <w:tc>
          <w:tcPr>
            <w:tcW w:w="0" w:type="auto"/>
            <w:shd w:val="clear" w:color="auto" w:fill="auto"/>
          </w:tcPr>
          <w:p w:rsidR="00E360D4" w:rsidRPr="00304399" w:rsidRDefault="00E360D4" w:rsidP="00643BF1">
            <w:pPr>
              <w:outlineLvl w:val="0"/>
              <w:rPr>
                <w:rFonts w:eastAsia="Times New Roman" w:cs="Arial"/>
                <w:color w:val="000000"/>
                <w:lang w:eastAsia="en-GB"/>
              </w:rPr>
            </w:pPr>
            <w:r w:rsidRPr="00304399">
              <w:rPr>
                <w:rFonts w:eastAsia="Times New Roman" w:cs="Microsoft Sans Serif"/>
                <w:color w:val="000000"/>
                <w:lang w:eastAsia="en-GB"/>
              </w:rPr>
              <w:t>Feelings of safety (+) or worry (-)</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23</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0</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4</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22</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0</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2</w:t>
            </w:r>
          </w:p>
        </w:tc>
      </w:tr>
      <w:tr w:rsidR="008131D3" w:rsidRPr="00304399" w:rsidTr="0066015A">
        <w:tc>
          <w:tcPr>
            <w:tcW w:w="0" w:type="auto"/>
            <w:shd w:val="clear" w:color="auto" w:fill="auto"/>
          </w:tcPr>
          <w:p w:rsidR="00E360D4" w:rsidRPr="00304399" w:rsidRDefault="00E360D4" w:rsidP="00643BF1">
            <w:pPr>
              <w:outlineLvl w:val="0"/>
              <w:rPr>
                <w:rFonts w:eastAsia="Times New Roman" w:cs="Arial"/>
                <w:color w:val="000000"/>
                <w:lang w:eastAsia="en-GB"/>
              </w:rPr>
            </w:pPr>
            <w:r w:rsidRPr="00304399">
              <w:rPr>
                <w:rFonts w:eastAsia="Times New Roman" w:cs="Microsoft Sans Serif"/>
                <w:color w:val="000000"/>
                <w:lang w:eastAsia="en-GB"/>
              </w:rPr>
              <w:t>Amount of medication</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28</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2</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0</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Pr>
                <w:rFonts w:eastAsia="Times New Roman" w:cs="Arial"/>
                <w:color w:val="000000"/>
                <w:lang w:eastAsia="en-GB"/>
              </w:rPr>
              <w:t>6</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5</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5</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0</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4</w:t>
            </w:r>
          </w:p>
        </w:tc>
      </w:tr>
      <w:tr w:rsidR="008131D3" w:rsidRPr="00304399" w:rsidTr="0066015A">
        <w:tc>
          <w:tcPr>
            <w:tcW w:w="0" w:type="auto"/>
            <w:shd w:val="clear" w:color="auto" w:fill="auto"/>
          </w:tcPr>
          <w:p w:rsidR="00E360D4" w:rsidRPr="00304399" w:rsidRDefault="00E360D4" w:rsidP="00643BF1">
            <w:pPr>
              <w:outlineLvl w:val="0"/>
              <w:rPr>
                <w:rFonts w:eastAsia="Times New Roman" w:cs="Arial"/>
                <w:color w:val="000000"/>
                <w:lang w:eastAsia="en-GB"/>
              </w:rPr>
            </w:pPr>
            <w:r>
              <w:rPr>
                <w:rFonts w:eastAsia="Times New Roman" w:cs="Microsoft Sans Serif"/>
                <w:color w:val="000000"/>
                <w:lang w:eastAsia="en-GB"/>
              </w:rPr>
              <w:t>B</w:t>
            </w:r>
            <w:r w:rsidRPr="00304399">
              <w:rPr>
                <w:rFonts w:eastAsia="Times New Roman" w:cs="Microsoft Sans Serif"/>
                <w:color w:val="000000"/>
                <w:lang w:eastAsia="en-GB"/>
              </w:rPr>
              <w:t>lood pressure level</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10</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3</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11</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11</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3</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0</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3</w:t>
            </w:r>
          </w:p>
        </w:tc>
      </w:tr>
      <w:tr w:rsidR="008131D3" w:rsidRPr="00C778C6" w:rsidTr="0066015A">
        <w:tc>
          <w:tcPr>
            <w:tcW w:w="0" w:type="auto"/>
            <w:shd w:val="clear" w:color="auto" w:fill="auto"/>
          </w:tcPr>
          <w:p w:rsidR="00E360D4" w:rsidRPr="00304399" w:rsidRDefault="00E360D4" w:rsidP="00643BF1">
            <w:pPr>
              <w:outlineLvl w:val="0"/>
              <w:rPr>
                <w:rFonts w:eastAsia="Times New Roman" w:cs="Arial"/>
                <w:color w:val="000000"/>
                <w:lang w:eastAsia="en-GB"/>
              </w:rPr>
            </w:pPr>
            <w:r w:rsidRPr="00304399">
              <w:rPr>
                <w:rFonts w:eastAsia="Times New Roman" w:cs="Microsoft Sans Serif"/>
                <w:color w:val="000000"/>
                <w:lang w:eastAsia="en-GB"/>
              </w:rPr>
              <w:t>Increased BP monitoring</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16</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0</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7</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1</w:t>
            </w:r>
          </w:p>
        </w:tc>
        <w:tc>
          <w:tcPr>
            <w:tcW w:w="0" w:type="auto"/>
            <w:shd w:val="clear" w:color="auto" w:fill="FFFFCC"/>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0</w:t>
            </w:r>
          </w:p>
        </w:tc>
        <w:tc>
          <w:tcPr>
            <w:tcW w:w="0" w:type="auto"/>
            <w:shd w:val="clear" w:color="auto" w:fill="auto"/>
            <w:vAlign w:val="center"/>
          </w:tcPr>
          <w:p w:rsidR="00E360D4" w:rsidRPr="00304399" w:rsidRDefault="00E360D4" w:rsidP="005509AD">
            <w:pPr>
              <w:jc w:val="center"/>
              <w:rPr>
                <w:rFonts w:eastAsia="Times New Roman" w:cs="Arial"/>
                <w:color w:val="000000"/>
                <w:lang w:eastAsia="en-GB"/>
              </w:rPr>
            </w:pPr>
            <w:r w:rsidRPr="00304399">
              <w:rPr>
                <w:rFonts w:eastAsia="Times New Roman" w:cs="Arial"/>
                <w:color w:val="000000"/>
                <w:lang w:eastAsia="en-GB"/>
              </w:rPr>
              <w:t>0</w:t>
            </w:r>
          </w:p>
        </w:tc>
      </w:tr>
      <w:tr w:rsidR="008131D3" w:rsidRPr="00C778C6" w:rsidTr="0066015A">
        <w:tc>
          <w:tcPr>
            <w:tcW w:w="0" w:type="auto"/>
            <w:shd w:val="clear" w:color="auto" w:fill="FFFFFF" w:themeFill="background1"/>
          </w:tcPr>
          <w:p w:rsidR="00E360D4" w:rsidRPr="00C778C6" w:rsidRDefault="00E360D4" w:rsidP="00643BF1">
            <w:pPr>
              <w:rPr>
                <w:rFonts w:eastAsia="Times New Roman" w:cs="Arial"/>
                <w:color w:val="000000"/>
                <w:lang w:eastAsia="en-GB"/>
              </w:rPr>
            </w:pPr>
            <w:r w:rsidRPr="006B7408">
              <w:rPr>
                <w:rFonts w:eastAsia="Times New Roman" w:cs="Microsoft Sans Serif"/>
                <w:b/>
                <w:color w:val="000000"/>
                <w:lang w:eastAsia="en-GB"/>
              </w:rPr>
              <w:t>Outcomes</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p>
        </w:tc>
      </w:tr>
      <w:tr w:rsidR="008131D3" w:rsidRPr="00C778C6" w:rsidTr="0066015A">
        <w:tc>
          <w:tcPr>
            <w:tcW w:w="0" w:type="auto"/>
            <w:shd w:val="clear" w:color="auto" w:fill="FFFFFF" w:themeFill="background1"/>
          </w:tcPr>
          <w:p w:rsidR="00E360D4" w:rsidRPr="00C778C6" w:rsidRDefault="00E360D4" w:rsidP="00643BF1">
            <w:pPr>
              <w:outlineLvl w:val="0"/>
              <w:rPr>
                <w:rFonts w:eastAsia="Times New Roman" w:cs="Arial"/>
                <w:color w:val="000000"/>
                <w:lang w:eastAsia="en-GB"/>
              </w:rPr>
            </w:pPr>
            <w:r w:rsidRPr="00C778C6">
              <w:rPr>
                <w:rFonts w:eastAsia="Times New Roman" w:cs="Microsoft Sans Serif"/>
                <w:color w:val="000000"/>
                <w:lang w:eastAsia="en-GB"/>
              </w:rPr>
              <w:t>Maternal outcomes</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24</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1</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9</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33</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3</w:t>
            </w:r>
          </w:p>
        </w:tc>
        <w:tc>
          <w:tcPr>
            <w:tcW w:w="0" w:type="auto"/>
            <w:shd w:val="clear" w:color="auto" w:fill="FFFFCC"/>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E360D4" w:rsidRPr="00C778C6" w:rsidRDefault="00E360D4" w:rsidP="005509AD">
            <w:pPr>
              <w:jc w:val="center"/>
              <w:rPr>
                <w:rFonts w:eastAsia="Times New Roman" w:cs="Arial"/>
                <w:color w:val="000000"/>
                <w:lang w:eastAsia="en-GB"/>
              </w:rPr>
            </w:pPr>
            <w:r w:rsidRPr="00C778C6">
              <w:rPr>
                <w:rFonts w:eastAsia="Times New Roman" w:cs="Arial"/>
                <w:color w:val="000000"/>
                <w:lang w:eastAsia="en-GB"/>
              </w:rPr>
              <w:t>3</w:t>
            </w:r>
          </w:p>
        </w:tc>
      </w:tr>
      <w:tr w:rsidR="008131D3" w:rsidRPr="00C778C6" w:rsidTr="0066015A">
        <w:tc>
          <w:tcPr>
            <w:tcW w:w="0" w:type="auto"/>
            <w:shd w:val="clear" w:color="auto" w:fill="FFFFFF" w:themeFill="background1"/>
          </w:tcPr>
          <w:p w:rsidR="008E7010" w:rsidRPr="00C778C6" w:rsidRDefault="008E7010" w:rsidP="00643BF1">
            <w:pPr>
              <w:outlineLvl w:val="0"/>
              <w:rPr>
                <w:rFonts w:eastAsia="Times New Roman" w:cs="Arial"/>
                <w:color w:val="000000"/>
                <w:lang w:eastAsia="en-GB"/>
              </w:rPr>
            </w:pPr>
            <w:r w:rsidRPr="00C778C6">
              <w:rPr>
                <w:rFonts w:eastAsia="Times New Roman" w:cs="Microsoft Sans Serif"/>
                <w:color w:val="000000"/>
                <w:lang w:eastAsia="en-GB"/>
              </w:rPr>
              <w:t>Infant outcomes</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r>
              <w:rPr>
                <w:rFonts w:eastAsia="Times New Roman" w:cs="Arial"/>
                <w:color w:val="000000"/>
                <w:lang w:eastAsia="en-GB"/>
              </w:rPr>
              <w:t>4</w:t>
            </w: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13</w:t>
            </w: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2</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1</w:t>
            </w:r>
          </w:p>
        </w:tc>
      </w:tr>
      <w:tr w:rsidR="008131D3" w:rsidRPr="00C778C6" w:rsidTr="0066015A">
        <w:tc>
          <w:tcPr>
            <w:tcW w:w="0" w:type="auto"/>
            <w:shd w:val="clear" w:color="auto" w:fill="FFFFFF" w:themeFill="background1"/>
          </w:tcPr>
          <w:p w:rsidR="008E7010" w:rsidRDefault="008E7010" w:rsidP="00643BF1">
            <w:pPr>
              <w:rPr>
                <w:rFonts w:eastAsia="Times New Roman" w:cs="Arial"/>
                <w:color w:val="000000"/>
                <w:lang w:eastAsia="en-GB"/>
              </w:rPr>
            </w:pPr>
            <w:r>
              <w:rPr>
                <w:rFonts w:eastAsia="Times New Roman" w:cs="Microsoft Sans Serif"/>
                <w:b/>
                <w:color w:val="000000"/>
                <w:lang w:eastAsia="en-GB"/>
              </w:rPr>
              <w:t>Other</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p>
        </w:tc>
      </w:tr>
      <w:tr w:rsidR="008131D3" w:rsidRPr="00C778C6" w:rsidTr="0066015A">
        <w:tc>
          <w:tcPr>
            <w:tcW w:w="0" w:type="auto"/>
            <w:shd w:val="clear" w:color="auto" w:fill="FFFFFF" w:themeFill="background1"/>
          </w:tcPr>
          <w:p w:rsidR="008E7010" w:rsidRPr="00C778C6" w:rsidRDefault="008E7010" w:rsidP="00643BF1">
            <w:pPr>
              <w:outlineLvl w:val="0"/>
              <w:rPr>
                <w:rFonts w:eastAsia="Times New Roman" w:cs="Arial"/>
                <w:color w:val="000000"/>
                <w:lang w:eastAsia="en-GB"/>
              </w:rPr>
            </w:pPr>
            <w:r w:rsidRPr="00C778C6">
              <w:rPr>
                <w:rFonts w:eastAsia="Times New Roman" w:cs="Microsoft Sans Serif"/>
                <w:color w:val="000000"/>
                <w:lang w:eastAsia="en-GB"/>
              </w:rPr>
              <w:t>Any / no problems</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14</w:t>
            </w: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11</w:t>
            </w: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CC"/>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c>
          <w:tcPr>
            <w:tcW w:w="0" w:type="auto"/>
            <w:shd w:val="clear" w:color="auto" w:fill="FFFFFF" w:themeFill="background1"/>
            <w:vAlign w:val="center"/>
          </w:tcPr>
          <w:p w:rsidR="008E7010" w:rsidRPr="00C778C6" w:rsidRDefault="008E7010" w:rsidP="005509AD">
            <w:pPr>
              <w:jc w:val="center"/>
              <w:rPr>
                <w:rFonts w:eastAsia="Times New Roman" w:cs="Arial"/>
                <w:color w:val="000000"/>
                <w:lang w:eastAsia="en-GB"/>
              </w:rPr>
            </w:pPr>
            <w:r w:rsidRPr="00C778C6">
              <w:rPr>
                <w:rFonts w:eastAsia="Times New Roman" w:cs="Arial"/>
                <w:color w:val="000000"/>
                <w:lang w:eastAsia="en-GB"/>
              </w:rPr>
              <w:t>0</w:t>
            </w:r>
          </w:p>
        </w:tc>
      </w:tr>
      <w:tr w:rsidR="008131D3" w:rsidRPr="00C778C6" w:rsidTr="008131D3">
        <w:tc>
          <w:tcPr>
            <w:tcW w:w="0" w:type="auto"/>
            <w:shd w:val="clear" w:color="auto" w:fill="FFFFFF" w:themeFill="background1"/>
          </w:tcPr>
          <w:p w:rsidR="008131D3" w:rsidRPr="00C778C6" w:rsidRDefault="008131D3" w:rsidP="00643BF1">
            <w:pPr>
              <w:outlineLvl w:val="0"/>
              <w:rPr>
                <w:rFonts w:eastAsia="Times New Roman" w:cs="Arial"/>
                <w:color w:val="000000"/>
                <w:lang w:eastAsia="en-GB"/>
              </w:rPr>
            </w:pPr>
            <w:r w:rsidRPr="00C778C6">
              <w:rPr>
                <w:rFonts w:eastAsia="Times New Roman" w:cs="Microsoft Sans Serif"/>
                <w:color w:val="000000"/>
                <w:lang w:eastAsia="en-GB"/>
              </w:rPr>
              <w:t>Planning for future pregnancies</w:t>
            </w:r>
            <w:r>
              <w:rPr>
                <w:rFonts w:eastAsia="Times New Roman" w:cs="Microsoft Sans Serif"/>
                <w:color w:val="000000"/>
                <w:lang w:eastAsia="en-GB"/>
              </w:rPr>
              <w:t>‡</w:t>
            </w:r>
          </w:p>
        </w:tc>
        <w:tc>
          <w:tcPr>
            <w:tcW w:w="0" w:type="auto"/>
            <w:shd w:val="clear" w:color="auto" w:fill="FFFFCC"/>
            <w:vAlign w:val="center"/>
          </w:tcPr>
          <w:p w:rsidR="008131D3" w:rsidRPr="00C778C6" w:rsidRDefault="008131D3" w:rsidP="005D56C9">
            <w:pPr>
              <w:jc w:val="center"/>
            </w:pPr>
            <w:r w:rsidRPr="00C778C6">
              <w:rPr>
                <w:rFonts w:eastAsia="Times New Roman" w:cs="Arial"/>
                <w:color w:val="000000"/>
                <w:lang w:eastAsia="en-GB"/>
              </w:rPr>
              <w:t>4</w:t>
            </w:r>
          </w:p>
        </w:tc>
        <w:tc>
          <w:tcPr>
            <w:tcW w:w="0" w:type="auto"/>
            <w:shd w:val="clear" w:color="auto" w:fill="FFFFFF" w:themeFill="background1"/>
            <w:vAlign w:val="center"/>
          </w:tcPr>
          <w:p w:rsidR="008131D3" w:rsidRPr="00C778C6" w:rsidRDefault="008131D3" w:rsidP="005D56C9">
            <w:pPr>
              <w:jc w:val="center"/>
            </w:pPr>
            <w:r>
              <w:t>-</w:t>
            </w:r>
          </w:p>
        </w:tc>
        <w:tc>
          <w:tcPr>
            <w:tcW w:w="0" w:type="auto"/>
            <w:shd w:val="clear" w:color="auto" w:fill="FFFFCC"/>
            <w:vAlign w:val="center"/>
          </w:tcPr>
          <w:p w:rsidR="008131D3" w:rsidRPr="00C778C6" w:rsidRDefault="008131D3" w:rsidP="005D56C9">
            <w:pPr>
              <w:jc w:val="center"/>
              <w:rPr>
                <w:rFonts w:eastAsia="Times New Roman" w:cs="Arial"/>
                <w:color w:val="000000"/>
                <w:lang w:eastAsia="en-GB"/>
              </w:rPr>
            </w:pPr>
            <w:r w:rsidRPr="00C778C6">
              <w:rPr>
                <w:rFonts w:eastAsia="Times New Roman" w:cs="Arial"/>
                <w:color w:val="000000"/>
                <w:lang w:eastAsia="en-GB"/>
              </w:rPr>
              <w:t>4</w:t>
            </w:r>
          </w:p>
        </w:tc>
        <w:tc>
          <w:tcPr>
            <w:tcW w:w="0" w:type="auto"/>
            <w:shd w:val="clear" w:color="auto" w:fill="FFFFFF" w:themeFill="background1"/>
            <w:vAlign w:val="center"/>
          </w:tcPr>
          <w:p w:rsidR="008131D3" w:rsidRPr="00C778C6" w:rsidRDefault="008131D3"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8131D3" w:rsidRPr="00C778C6" w:rsidRDefault="008131D3" w:rsidP="005D56C9">
            <w:pPr>
              <w:jc w:val="center"/>
              <w:rPr>
                <w:rFonts w:eastAsia="Times New Roman" w:cs="Arial"/>
                <w:color w:val="000000"/>
                <w:lang w:eastAsia="en-GB"/>
              </w:rPr>
            </w:pPr>
            <w:r w:rsidRPr="00C778C6">
              <w:rPr>
                <w:rFonts w:eastAsia="Times New Roman" w:cs="Arial"/>
                <w:color w:val="000000"/>
                <w:lang w:eastAsia="en-GB"/>
              </w:rPr>
              <w:t>4</w:t>
            </w:r>
          </w:p>
        </w:tc>
        <w:tc>
          <w:tcPr>
            <w:tcW w:w="0" w:type="auto"/>
            <w:shd w:val="clear" w:color="auto" w:fill="FFFFFF" w:themeFill="background1"/>
            <w:vAlign w:val="center"/>
          </w:tcPr>
          <w:p w:rsidR="008131D3" w:rsidRPr="00C778C6" w:rsidRDefault="008131D3"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8131D3" w:rsidRPr="00C778C6" w:rsidRDefault="008131D3" w:rsidP="005D56C9">
            <w:pPr>
              <w:jc w:val="center"/>
            </w:pPr>
            <w:r w:rsidRPr="00C778C6">
              <w:t>3</w:t>
            </w:r>
          </w:p>
        </w:tc>
        <w:tc>
          <w:tcPr>
            <w:tcW w:w="0" w:type="auto"/>
            <w:shd w:val="clear" w:color="auto" w:fill="FFFFFF" w:themeFill="background1"/>
            <w:vAlign w:val="center"/>
          </w:tcPr>
          <w:p w:rsidR="008131D3" w:rsidRPr="00C778C6" w:rsidRDefault="008131D3" w:rsidP="005D56C9">
            <w:pPr>
              <w:jc w:val="center"/>
            </w:pPr>
            <w:r>
              <w:t>-</w:t>
            </w:r>
          </w:p>
        </w:tc>
      </w:tr>
      <w:tr w:rsidR="008131D3" w:rsidRPr="00C778C6" w:rsidTr="008131D3">
        <w:tc>
          <w:tcPr>
            <w:tcW w:w="0" w:type="auto"/>
            <w:shd w:val="clear" w:color="auto" w:fill="FFFFFF" w:themeFill="background1"/>
          </w:tcPr>
          <w:p w:rsidR="008131D3" w:rsidRDefault="008131D3" w:rsidP="00643BF1">
            <w:pPr>
              <w:outlineLvl w:val="0"/>
            </w:pPr>
            <w:r w:rsidRPr="00C778C6">
              <w:rPr>
                <w:rFonts w:eastAsia="Times New Roman" w:cs="Microsoft Sans Serif"/>
                <w:color w:val="000000"/>
                <w:lang w:eastAsia="en-GB"/>
              </w:rPr>
              <w:t>Don't kno</w:t>
            </w:r>
            <w:r>
              <w:t>w‡</w:t>
            </w:r>
          </w:p>
        </w:tc>
        <w:tc>
          <w:tcPr>
            <w:tcW w:w="0" w:type="auto"/>
            <w:shd w:val="clear" w:color="auto" w:fill="FFFFCC"/>
            <w:vAlign w:val="center"/>
          </w:tcPr>
          <w:p w:rsidR="008131D3" w:rsidRPr="00C778C6" w:rsidRDefault="008131D3" w:rsidP="005D56C9">
            <w:pPr>
              <w:jc w:val="center"/>
            </w:pPr>
            <w:r>
              <w:t>3</w:t>
            </w:r>
          </w:p>
        </w:tc>
        <w:tc>
          <w:tcPr>
            <w:tcW w:w="0" w:type="auto"/>
            <w:shd w:val="clear" w:color="auto" w:fill="FFFFFF" w:themeFill="background1"/>
            <w:vAlign w:val="center"/>
          </w:tcPr>
          <w:p w:rsidR="008131D3" w:rsidRPr="00C778C6" w:rsidRDefault="008131D3" w:rsidP="005D56C9">
            <w:pPr>
              <w:jc w:val="center"/>
            </w:pPr>
            <w:r>
              <w:t>-</w:t>
            </w:r>
          </w:p>
        </w:tc>
        <w:tc>
          <w:tcPr>
            <w:tcW w:w="0" w:type="auto"/>
            <w:shd w:val="clear" w:color="auto" w:fill="FFFFCC"/>
            <w:vAlign w:val="center"/>
          </w:tcPr>
          <w:p w:rsidR="008131D3" w:rsidRPr="00C778C6" w:rsidRDefault="008131D3" w:rsidP="005D56C9">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8131D3" w:rsidRPr="00C778C6" w:rsidRDefault="008131D3"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8131D3" w:rsidRPr="00C778C6" w:rsidRDefault="008131D3" w:rsidP="005D56C9">
            <w:pPr>
              <w:jc w:val="center"/>
              <w:rPr>
                <w:rFonts w:eastAsia="Times New Roman" w:cs="Arial"/>
                <w:color w:val="000000"/>
                <w:lang w:eastAsia="en-GB"/>
              </w:rPr>
            </w:pPr>
            <w:r>
              <w:rPr>
                <w:rFonts w:eastAsia="Times New Roman" w:cs="Arial"/>
                <w:color w:val="000000"/>
                <w:lang w:eastAsia="en-GB"/>
              </w:rPr>
              <w:t>5</w:t>
            </w:r>
          </w:p>
        </w:tc>
        <w:tc>
          <w:tcPr>
            <w:tcW w:w="0" w:type="auto"/>
            <w:shd w:val="clear" w:color="auto" w:fill="FFFFFF" w:themeFill="background1"/>
            <w:vAlign w:val="center"/>
          </w:tcPr>
          <w:p w:rsidR="008131D3" w:rsidRPr="00C778C6" w:rsidRDefault="008131D3" w:rsidP="005D56C9">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tcPr>
          <w:p w:rsidR="008131D3" w:rsidRPr="00C778C6" w:rsidRDefault="008131D3" w:rsidP="005D56C9">
            <w:pPr>
              <w:jc w:val="center"/>
            </w:pPr>
            <w:r>
              <w:t>1</w:t>
            </w:r>
          </w:p>
        </w:tc>
        <w:tc>
          <w:tcPr>
            <w:tcW w:w="0" w:type="auto"/>
            <w:shd w:val="clear" w:color="auto" w:fill="FFFFFF" w:themeFill="background1"/>
          </w:tcPr>
          <w:p w:rsidR="008131D3" w:rsidRPr="00C778C6" w:rsidRDefault="008131D3" w:rsidP="005D56C9">
            <w:pPr>
              <w:jc w:val="center"/>
            </w:pPr>
            <w:r>
              <w:t>-</w:t>
            </w:r>
          </w:p>
        </w:tc>
      </w:tr>
    </w:tbl>
    <w:p w:rsidR="002D0EEB" w:rsidRDefault="002D0EEB" w:rsidP="00115321">
      <w:pPr>
        <w:spacing w:before="120"/>
        <w:rPr>
          <w:i/>
        </w:rPr>
      </w:pPr>
      <w:r w:rsidRPr="00304399">
        <w:rPr>
          <w:i/>
        </w:rPr>
        <w:t>* Results are presented according to randomised group (‘less tight’ vs. ‘tight’ control), willingness to have the same treatment in another pregnancy (‘yes’ or ‘no’), and whether the comments made were positive or negative.</w:t>
      </w:r>
    </w:p>
    <w:p w:rsidR="00115321" w:rsidRPr="00115321" w:rsidRDefault="00115321" w:rsidP="00115321">
      <w:pPr>
        <w:rPr>
          <w:i/>
        </w:rPr>
      </w:pPr>
      <w:r w:rsidRPr="00115321">
        <w:rPr>
          <w:i/>
        </w:rPr>
        <w:t xml:space="preserve">† These themes are positive by their nature. </w:t>
      </w:r>
    </w:p>
    <w:p w:rsidR="00115321" w:rsidRPr="00304399" w:rsidRDefault="00115321" w:rsidP="00115321">
      <w:pPr>
        <w:rPr>
          <w:i/>
        </w:rPr>
      </w:pPr>
      <w:r w:rsidRPr="00115321">
        <w:rPr>
          <w:i/>
        </w:rPr>
        <w:t>‡ These themes are neither positive nor negative in nature.</w:t>
      </w:r>
    </w:p>
    <w:p w:rsidR="008264A3" w:rsidRDefault="008264A3" w:rsidP="00F135CD">
      <w:pPr>
        <w:tabs>
          <w:tab w:val="left" w:pos="4136"/>
        </w:tabs>
        <w:rPr>
          <w:b/>
          <w:caps/>
        </w:rPr>
      </w:pPr>
    </w:p>
    <w:sectPr w:rsidR="008264A3" w:rsidSect="000055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403"/>
    <w:multiLevelType w:val="hybridMultilevel"/>
    <w:tmpl w:val="5A084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C7E72"/>
    <w:multiLevelType w:val="hybridMultilevel"/>
    <w:tmpl w:val="744050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502A2CCF"/>
    <w:multiLevelType w:val="hybridMultilevel"/>
    <w:tmpl w:val="6D8C3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F9"/>
    <w:rsid w:val="00002851"/>
    <w:rsid w:val="00003835"/>
    <w:rsid w:val="00005534"/>
    <w:rsid w:val="000059E7"/>
    <w:rsid w:val="00012B7E"/>
    <w:rsid w:val="00013C13"/>
    <w:rsid w:val="000178E6"/>
    <w:rsid w:val="00020D4E"/>
    <w:rsid w:val="0002234E"/>
    <w:rsid w:val="000279F4"/>
    <w:rsid w:val="00034256"/>
    <w:rsid w:val="0005493D"/>
    <w:rsid w:val="000571FF"/>
    <w:rsid w:val="00091633"/>
    <w:rsid w:val="0009283C"/>
    <w:rsid w:val="00093604"/>
    <w:rsid w:val="000A13B2"/>
    <w:rsid w:val="000A311A"/>
    <w:rsid w:val="000A60BA"/>
    <w:rsid w:val="000B3F65"/>
    <w:rsid w:val="000D1546"/>
    <w:rsid w:val="000D28F0"/>
    <w:rsid w:val="000E6094"/>
    <w:rsid w:val="000F13CB"/>
    <w:rsid w:val="00107927"/>
    <w:rsid w:val="00115321"/>
    <w:rsid w:val="00116552"/>
    <w:rsid w:val="00120366"/>
    <w:rsid w:val="00123AB5"/>
    <w:rsid w:val="00143B9C"/>
    <w:rsid w:val="0016641D"/>
    <w:rsid w:val="00166888"/>
    <w:rsid w:val="00170508"/>
    <w:rsid w:val="00174E9F"/>
    <w:rsid w:val="00175529"/>
    <w:rsid w:val="00182B13"/>
    <w:rsid w:val="00184E60"/>
    <w:rsid w:val="001863FC"/>
    <w:rsid w:val="00187613"/>
    <w:rsid w:val="0019454E"/>
    <w:rsid w:val="001A632C"/>
    <w:rsid w:val="001A6BBA"/>
    <w:rsid w:val="001D0696"/>
    <w:rsid w:val="001E34FA"/>
    <w:rsid w:val="001E61F5"/>
    <w:rsid w:val="0021014C"/>
    <w:rsid w:val="002106C5"/>
    <w:rsid w:val="0021633E"/>
    <w:rsid w:val="00220562"/>
    <w:rsid w:val="00237D95"/>
    <w:rsid w:val="00261308"/>
    <w:rsid w:val="0026637D"/>
    <w:rsid w:val="00277C91"/>
    <w:rsid w:val="002938BB"/>
    <w:rsid w:val="00293BA5"/>
    <w:rsid w:val="002B1E88"/>
    <w:rsid w:val="002B3C1E"/>
    <w:rsid w:val="002B6150"/>
    <w:rsid w:val="002C0D27"/>
    <w:rsid w:val="002C48FD"/>
    <w:rsid w:val="002D0EEB"/>
    <w:rsid w:val="002E6481"/>
    <w:rsid w:val="002E75BF"/>
    <w:rsid w:val="002E7667"/>
    <w:rsid w:val="00304399"/>
    <w:rsid w:val="0032435F"/>
    <w:rsid w:val="003407F9"/>
    <w:rsid w:val="00340FCA"/>
    <w:rsid w:val="0034333C"/>
    <w:rsid w:val="00344BE0"/>
    <w:rsid w:val="00356682"/>
    <w:rsid w:val="00356ECC"/>
    <w:rsid w:val="00361330"/>
    <w:rsid w:val="00363E97"/>
    <w:rsid w:val="00372B0B"/>
    <w:rsid w:val="00376E10"/>
    <w:rsid w:val="00387001"/>
    <w:rsid w:val="003A65A7"/>
    <w:rsid w:val="003B2852"/>
    <w:rsid w:val="003B6C15"/>
    <w:rsid w:val="003C3466"/>
    <w:rsid w:val="003E6BD6"/>
    <w:rsid w:val="003F5F65"/>
    <w:rsid w:val="00477CEF"/>
    <w:rsid w:val="00484655"/>
    <w:rsid w:val="004B7E79"/>
    <w:rsid w:val="004C44C3"/>
    <w:rsid w:val="004D1626"/>
    <w:rsid w:val="004D22EF"/>
    <w:rsid w:val="004D2DF4"/>
    <w:rsid w:val="004F108C"/>
    <w:rsid w:val="004F389B"/>
    <w:rsid w:val="00502095"/>
    <w:rsid w:val="00512F84"/>
    <w:rsid w:val="00513D68"/>
    <w:rsid w:val="0052072C"/>
    <w:rsid w:val="005218C1"/>
    <w:rsid w:val="0052510F"/>
    <w:rsid w:val="00530209"/>
    <w:rsid w:val="005509AD"/>
    <w:rsid w:val="00550C3F"/>
    <w:rsid w:val="00560321"/>
    <w:rsid w:val="00563E97"/>
    <w:rsid w:val="005A345A"/>
    <w:rsid w:val="005A4D3C"/>
    <w:rsid w:val="005A4F63"/>
    <w:rsid w:val="005A5DFB"/>
    <w:rsid w:val="005C1789"/>
    <w:rsid w:val="005D26F6"/>
    <w:rsid w:val="005D56C9"/>
    <w:rsid w:val="005E4CB0"/>
    <w:rsid w:val="006039AD"/>
    <w:rsid w:val="00604A8F"/>
    <w:rsid w:val="00610186"/>
    <w:rsid w:val="00617DBE"/>
    <w:rsid w:val="00622343"/>
    <w:rsid w:val="00623B77"/>
    <w:rsid w:val="00627D88"/>
    <w:rsid w:val="00642B52"/>
    <w:rsid w:val="00643BF1"/>
    <w:rsid w:val="0066015A"/>
    <w:rsid w:val="00675492"/>
    <w:rsid w:val="006930CF"/>
    <w:rsid w:val="006A17A4"/>
    <w:rsid w:val="006B2676"/>
    <w:rsid w:val="006B72E0"/>
    <w:rsid w:val="006B7408"/>
    <w:rsid w:val="006F46F7"/>
    <w:rsid w:val="007159C3"/>
    <w:rsid w:val="00742C4C"/>
    <w:rsid w:val="007740C2"/>
    <w:rsid w:val="00774307"/>
    <w:rsid w:val="007840E7"/>
    <w:rsid w:val="00794FCF"/>
    <w:rsid w:val="007A2ABF"/>
    <w:rsid w:val="007C0B9F"/>
    <w:rsid w:val="007C6F90"/>
    <w:rsid w:val="007E11CC"/>
    <w:rsid w:val="007E4E7C"/>
    <w:rsid w:val="007E4FD3"/>
    <w:rsid w:val="007F19C7"/>
    <w:rsid w:val="007F2DCD"/>
    <w:rsid w:val="008131D3"/>
    <w:rsid w:val="00813D18"/>
    <w:rsid w:val="008264A3"/>
    <w:rsid w:val="008314D9"/>
    <w:rsid w:val="0084745B"/>
    <w:rsid w:val="00864036"/>
    <w:rsid w:val="00872CC4"/>
    <w:rsid w:val="008741D8"/>
    <w:rsid w:val="0088538A"/>
    <w:rsid w:val="00887ABF"/>
    <w:rsid w:val="00894E32"/>
    <w:rsid w:val="008A0768"/>
    <w:rsid w:val="008A377B"/>
    <w:rsid w:val="008B5C3B"/>
    <w:rsid w:val="008D114A"/>
    <w:rsid w:val="008E7010"/>
    <w:rsid w:val="008F5BA9"/>
    <w:rsid w:val="00900C38"/>
    <w:rsid w:val="00902A31"/>
    <w:rsid w:val="00905F2B"/>
    <w:rsid w:val="0091409F"/>
    <w:rsid w:val="009167A1"/>
    <w:rsid w:val="0092184B"/>
    <w:rsid w:val="00923CE3"/>
    <w:rsid w:val="00935774"/>
    <w:rsid w:val="0096043C"/>
    <w:rsid w:val="009605D9"/>
    <w:rsid w:val="009656B7"/>
    <w:rsid w:val="00970254"/>
    <w:rsid w:val="00974AAC"/>
    <w:rsid w:val="00975496"/>
    <w:rsid w:val="00975F0C"/>
    <w:rsid w:val="00982D06"/>
    <w:rsid w:val="00993423"/>
    <w:rsid w:val="00995884"/>
    <w:rsid w:val="00996904"/>
    <w:rsid w:val="00997D77"/>
    <w:rsid w:val="009A1614"/>
    <w:rsid w:val="009C718E"/>
    <w:rsid w:val="009E1688"/>
    <w:rsid w:val="009E3EB6"/>
    <w:rsid w:val="009F5031"/>
    <w:rsid w:val="00A029FE"/>
    <w:rsid w:val="00A055F4"/>
    <w:rsid w:val="00A408E3"/>
    <w:rsid w:val="00A44F92"/>
    <w:rsid w:val="00A515FA"/>
    <w:rsid w:val="00A56C1A"/>
    <w:rsid w:val="00A70787"/>
    <w:rsid w:val="00A83829"/>
    <w:rsid w:val="00A863F7"/>
    <w:rsid w:val="00A865FB"/>
    <w:rsid w:val="00A91A72"/>
    <w:rsid w:val="00AA5764"/>
    <w:rsid w:val="00AE1A55"/>
    <w:rsid w:val="00AE313F"/>
    <w:rsid w:val="00AE5C9F"/>
    <w:rsid w:val="00AF35E5"/>
    <w:rsid w:val="00AF6314"/>
    <w:rsid w:val="00B244C3"/>
    <w:rsid w:val="00B25200"/>
    <w:rsid w:val="00B322F5"/>
    <w:rsid w:val="00B351A2"/>
    <w:rsid w:val="00B7414C"/>
    <w:rsid w:val="00B87FEF"/>
    <w:rsid w:val="00B9043A"/>
    <w:rsid w:val="00B968B4"/>
    <w:rsid w:val="00BA747A"/>
    <w:rsid w:val="00BB4DF2"/>
    <w:rsid w:val="00BB7AEE"/>
    <w:rsid w:val="00BE579B"/>
    <w:rsid w:val="00BF0BEF"/>
    <w:rsid w:val="00C00607"/>
    <w:rsid w:val="00C055AC"/>
    <w:rsid w:val="00C13887"/>
    <w:rsid w:val="00C46AB4"/>
    <w:rsid w:val="00C51A5A"/>
    <w:rsid w:val="00C6029B"/>
    <w:rsid w:val="00C61F8C"/>
    <w:rsid w:val="00C778C6"/>
    <w:rsid w:val="00C82191"/>
    <w:rsid w:val="00CC7F16"/>
    <w:rsid w:val="00CF0455"/>
    <w:rsid w:val="00CF3421"/>
    <w:rsid w:val="00D1168B"/>
    <w:rsid w:val="00D3349B"/>
    <w:rsid w:val="00D412AA"/>
    <w:rsid w:val="00D448D6"/>
    <w:rsid w:val="00D45BDE"/>
    <w:rsid w:val="00D50936"/>
    <w:rsid w:val="00D538FB"/>
    <w:rsid w:val="00D66E66"/>
    <w:rsid w:val="00D93CF7"/>
    <w:rsid w:val="00DA3094"/>
    <w:rsid w:val="00DA39C7"/>
    <w:rsid w:val="00DE4A82"/>
    <w:rsid w:val="00DF2EC7"/>
    <w:rsid w:val="00E35170"/>
    <w:rsid w:val="00E360D4"/>
    <w:rsid w:val="00E36E8F"/>
    <w:rsid w:val="00E445AF"/>
    <w:rsid w:val="00E460E5"/>
    <w:rsid w:val="00E5128A"/>
    <w:rsid w:val="00E65786"/>
    <w:rsid w:val="00E70954"/>
    <w:rsid w:val="00E90FBF"/>
    <w:rsid w:val="00ED2C0A"/>
    <w:rsid w:val="00ED5747"/>
    <w:rsid w:val="00ED6E99"/>
    <w:rsid w:val="00EE0673"/>
    <w:rsid w:val="00EF02B2"/>
    <w:rsid w:val="00EF4685"/>
    <w:rsid w:val="00EF7959"/>
    <w:rsid w:val="00F0404A"/>
    <w:rsid w:val="00F135CD"/>
    <w:rsid w:val="00F2288C"/>
    <w:rsid w:val="00F24E88"/>
    <w:rsid w:val="00F36005"/>
    <w:rsid w:val="00F404D7"/>
    <w:rsid w:val="00F459F0"/>
    <w:rsid w:val="00FB35AA"/>
    <w:rsid w:val="00FB3AE0"/>
    <w:rsid w:val="00FB641C"/>
    <w:rsid w:val="00FC127F"/>
    <w:rsid w:val="00FD3980"/>
    <w:rsid w:val="00FD78E9"/>
    <w:rsid w:val="00FF0E99"/>
    <w:rsid w:val="00FF2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4FCC1-8AA6-414E-9E6F-5F6551FB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8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8C6"/>
    <w:pPr>
      <w:spacing w:after="0" w:line="240" w:lineRule="auto"/>
    </w:pPr>
    <w:rPr>
      <w:lang w:val="en-GB"/>
    </w:rPr>
  </w:style>
  <w:style w:type="character" w:styleId="CommentReference">
    <w:name w:val="annotation reference"/>
    <w:basedOn w:val="DefaultParagraphFont"/>
    <w:uiPriority w:val="99"/>
    <w:semiHidden/>
    <w:unhideWhenUsed/>
    <w:rsid w:val="002938BB"/>
    <w:rPr>
      <w:sz w:val="16"/>
      <w:szCs w:val="16"/>
    </w:rPr>
  </w:style>
  <w:style w:type="paragraph" w:styleId="CommentText">
    <w:name w:val="annotation text"/>
    <w:basedOn w:val="Normal"/>
    <w:link w:val="CommentTextChar"/>
    <w:uiPriority w:val="99"/>
    <w:unhideWhenUsed/>
    <w:rsid w:val="002938BB"/>
    <w:pPr>
      <w:spacing w:line="240" w:lineRule="auto"/>
    </w:pPr>
    <w:rPr>
      <w:sz w:val="20"/>
      <w:szCs w:val="20"/>
    </w:rPr>
  </w:style>
  <w:style w:type="character" w:customStyle="1" w:styleId="CommentTextChar">
    <w:name w:val="Comment Text Char"/>
    <w:basedOn w:val="DefaultParagraphFont"/>
    <w:link w:val="CommentText"/>
    <w:uiPriority w:val="99"/>
    <w:rsid w:val="002938BB"/>
    <w:rPr>
      <w:sz w:val="20"/>
      <w:szCs w:val="20"/>
    </w:rPr>
  </w:style>
  <w:style w:type="paragraph" w:styleId="CommentSubject">
    <w:name w:val="annotation subject"/>
    <w:basedOn w:val="CommentText"/>
    <w:next w:val="CommentText"/>
    <w:link w:val="CommentSubjectChar"/>
    <w:uiPriority w:val="99"/>
    <w:semiHidden/>
    <w:unhideWhenUsed/>
    <w:rsid w:val="002938BB"/>
    <w:rPr>
      <w:b/>
      <w:bCs/>
    </w:rPr>
  </w:style>
  <w:style w:type="character" w:customStyle="1" w:styleId="CommentSubjectChar">
    <w:name w:val="Comment Subject Char"/>
    <w:basedOn w:val="CommentTextChar"/>
    <w:link w:val="CommentSubject"/>
    <w:uiPriority w:val="99"/>
    <w:semiHidden/>
    <w:rsid w:val="002938BB"/>
    <w:rPr>
      <w:b/>
      <w:bCs/>
      <w:sz w:val="20"/>
      <w:szCs w:val="20"/>
    </w:rPr>
  </w:style>
  <w:style w:type="paragraph" w:styleId="BalloonText">
    <w:name w:val="Balloon Text"/>
    <w:basedOn w:val="Normal"/>
    <w:link w:val="BalloonTextChar"/>
    <w:uiPriority w:val="99"/>
    <w:semiHidden/>
    <w:unhideWhenUsed/>
    <w:rsid w:val="0029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BB"/>
    <w:rPr>
      <w:rFonts w:ascii="Tahoma" w:hAnsi="Tahoma" w:cs="Tahoma"/>
      <w:sz w:val="16"/>
      <w:szCs w:val="16"/>
    </w:rPr>
  </w:style>
  <w:style w:type="paragraph" w:styleId="ListParagraph">
    <w:name w:val="List Paragraph"/>
    <w:basedOn w:val="Normal"/>
    <w:uiPriority w:val="34"/>
    <w:qFormat/>
    <w:rsid w:val="00975496"/>
    <w:pPr>
      <w:ind w:left="720"/>
      <w:contextualSpacing/>
    </w:pPr>
  </w:style>
  <w:style w:type="paragraph" w:styleId="Revision">
    <w:name w:val="Revision"/>
    <w:hidden/>
    <w:uiPriority w:val="99"/>
    <w:semiHidden/>
    <w:rsid w:val="00266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9BE1-F0C1-473C-8EC3-1A8D8ACC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Christina Phillips</cp:lastModifiedBy>
  <cp:revision>2</cp:revision>
  <cp:lastPrinted>2015-06-02T19:53:00Z</cp:lastPrinted>
  <dcterms:created xsi:type="dcterms:W3CDTF">2016-09-30T13:09:00Z</dcterms:created>
  <dcterms:modified xsi:type="dcterms:W3CDTF">2016-09-30T13:09:00Z</dcterms:modified>
</cp:coreProperties>
</file>