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EA" w:rsidRPr="00EF5C28" w:rsidRDefault="00EF5C28">
      <w:pPr>
        <w:rPr>
          <w:b/>
          <w:bCs/>
          <w:color w:val="000000"/>
          <w:shd w:val="clear" w:color="auto" w:fill="FFFFFF"/>
        </w:rPr>
      </w:pPr>
      <w:r w:rsidRPr="00EF5C28">
        <w:rPr>
          <w:b/>
          <w:bCs/>
          <w:color w:val="000000"/>
          <w:shd w:val="clear" w:color="auto" w:fill="FFFFFF"/>
        </w:rPr>
        <w:t>Do endurance sports affect female hearts differently from male hearts?</w:t>
      </w:r>
      <w:bookmarkStart w:id="0" w:name="_GoBack"/>
      <w:bookmarkEnd w:id="0"/>
    </w:p>
    <w:p w:rsidR="00EF5C28" w:rsidRDefault="00EF5C28">
      <w:pPr>
        <w:rPr>
          <w:b/>
          <w:bCs/>
          <w:color w:val="000000"/>
          <w:sz w:val="20"/>
          <w:szCs w:val="20"/>
          <w:shd w:val="clear" w:color="auto" w:fill="FFFFFF"/>
        </w:rPr>
      </w:pPr>
    </w:p>
    <w:p w:rsidR="00EF5C28" w:rsidRDefault="00EF5C28">
      <w:r w:rsidRPr="008E4A8F">
        <w:rPr>
          <w:b/>
          <w:lang w:val="en-US"/>
        </w:rPr>
        <w:t xml:space="preserve">Authors: </w:t>
      </w:r>
      <w:r w:rsidRPr="008E4A8F">
        <w:rPr>
          <w:lang w:val="en-US"/>
        </w:rPr>
        <w:t>Gherardo Finocchiaro</w:t>
      </w:r>
      <w:r w:rsidR="00391E15">
        <w:rPr>
          <w:vertAlign w:val="superscript"/>
          <w:lang w:val="en-US"/>
        </w:rPr>
        <w:t xml:space="preserve"> </w:t>
      </w:r>
      <w:r w:rsidRPr="008E4A8F">
        <w:rPr>
          <w:lang w:val="en-US"/>
        </w:rPr>
        <w:t xml:space="preserve">MD, </w:t>
      </w:r>
      <w:r w:rsidRPr="002F3E41">
        <w:rPr>
          <w:lang w:val="en-US"/>
        </w:rPr>
        <w:t xml:space="preserve">Sanjay Sharma </w:t>
      </w:r>
      <w:r w:rsidRPr="002F3E41">
        <w:t>BSc, MBChB, FRCP, MD</w:t>
      </w:r>
    </w:p>
    <w:p w:rsidR="00EF5C28" w:rsidRDefault="00EF5C28"/>
    <w:p w:rsidR="00EF5C28" w:rsidRDefault="00EF5C28"/>
    <w:p w:rsidR="001A4C72" w:rsidRDefault="001A4C72" w:rsidP="001A4C72">
      <w:pPr>
        <w:spacing w:line="480" w:lineRule="auto"/>
        <w:rPr>
          <w:b/>
        </w:rPr>
      </w:pPr>
      <w:r>
        <w:rPr>
          <w:b/>
        </w:rPr>
        <w:t>Institution:</w:t>
      </w:r>
    </w:p>
    <w:p w:rsidR="001A4C72" w:rsidRPr="002E494F" w:rsidRDefault="001A4C72" w:rsidP="001A4C72">
      <w:pPr>
        <w:spacing w:line="480" w:lineRule="auto"/>
      </w:pPr>
      <w:r w:rsidRPr="002E494F">
        <w:t>Cardiovascular Sciences Research Centre, St George's, University of London, London, United Kingdom</w:t>
      </w:r>
    </w:p>
    <w:p w:rsidR="001A4C72" w:rsidRDefault="001A4C72" w:rsidP="001A4C72">
      <w:pPr>
        <w:spacing w:line="480" w:lineRule="auto"/>
      </w:pPr>
      <w:r>
        <w:t xml:space="preserve">Keywords: </w:t>
      </w:r>
      <w:r w:rsidR="00391E15">
        <w:t xml:space="preserve">female, athlete’s heart; </w:t>
      </w:r>
      <w:r>
        <w:t>left ventri</w:t>
      </w:r>
      <w:r w:rsidR="00391E15">
        <w:t>cular geometry;</w:t>
      </w:r>
      <w:r>
        <w:t xml:space="preserve"> physiological adaptation to exercise.</w:t>
      </w:r>
    </w:p>
    <w:p w:rsidR="001A4C72" w:rsidRPr="002E494F" w:rsidRDefault="00303178" w:rsidP="001A4C72">
      <w:pPr>
        <w:spacing w:line="480" w:lineRule="auto"/>
      </w:pPr>
      <w:r>
        <w:t>Word count: 1442</w:t>
      </w:r>
    </w:p>
    <w:p w:rsidR="001A4C72" w:rsidRDefault="001A4C72" w:rsidP="001A4C72">
      <w:pPr>
        <w:spacing w:line="480" w:lineRule="auto"/>
        <w:rPr>
          <w:b/>
          <w:bCs/>
        </w:rPr>
      </w:pPr>
    </w:p>
    <w:p w:rsidR="00C7740F" w:rsidRDefault="00C7740F" w:rsidP="001A4C72">
      <w:pPr>
        <w:spacing w:line="480" w:lineRule="auto"/>
        <w:rPr>
          <w:b/>
          <w:bCs/>
        </w:rPr>
      </w:pPr>
    </w:p>
    <w:p w:rsidR="00C7740F" w:rsidRDefault="00C7740F" w:rsidP="001A4C72">
      <w:pPr>
        <w:spacing w:line="480" w:lineRule="auto"/>
        <w:rPr>
          <w:b/>
          <w:bCs/>
        </w:rPr>
      </w:pPr>
    </w:p>
    <w:p w:rsidR="001A4C72" w:rsidRDefault="001A4C72" w:rsidP="001A4C72">
      <w:pPr>
        <w:spacing w:line="480" w:lineRule="auto"/>
        <w:rPr>
          <w:bCs/>
        </w:rPr>
      </w:pPr>
      <w:r>
        <w:rPr>
          <w:b/>
          <w:bCs/>
        </w:rPr>
        <w:t>Author of c</w:t>
      </w:r>
      <w:r w:rsidRPr="002E494F">
        <w:rPr>
          <w:b/>
          <w:bCs/>
        </w:rPr>
        <w:t>orrespondence:</w:t>
      </w:r>
      <w:r>
        <w:rPr>
          <w:bCs/>
        </w:rPr>
        <w:t xml:space="preserve"> </w:t>
      </w:r>
    </w:p>
    <w:p w:rsidR="00C7740F" w:rsidRDefault="00C7740F" w:rsidP="001A4C72">
      <w:pPr>
        <w:autoSpaceDE w:val="0"/>
        <w:autoSpaceDN w:val="0"/>
        <w:adjustRightInd w:val="0"/>
        <w:spacing w:after="0" w:line="360" w:lineRule="auto"/>
        <w:rPr>
          <w:rFonts w:cs="Times-Roman"/>
        </w:rPr>
      </w:pPr>
    </w:p>
    <w:p w:rsidR="001A4C72" w:rsidRPr="005D1B7D" w:rsidRDefault="001A4C72" w:rsidP="001A4C72">
      <w:pPr>
        <w:autoSpaceDE w:val="0"/>
        <w:autoSpaceDN w:val="0"/>
        <w:adjustRightInd w:val="0"/>
        <w:spacing w:after="0" w:line="360" w:lineRule="auto"/>
        <w:rPr>
          <w:rFonts w:cs="Times-Roman"/>
        </w:rPr>
      </w:pPr>
      <w:r w:rsidRPr="005D1B7D">
        <w:rPr>
          <w:rFonts w:cs="Times-Roman"/>
        </w:rPr>
        <w:t>Sanjay Sharma, MD, Professor of Clinical Cardiology,</w:t>
      </w:r>
    </w:p>
    <w:p w:rsidR="001A4C72" w:rsidRPr="005D1B7D" w:rsidRDefault="001A4C72" w:rsidP="001A4C72">
      <w:pPr>
        <w:autoSpaceDE w:val="0"/>
        <w:autoSpaceDN w:val="0"/>
        <w:adjustRightInd w:val="0"/>
        <w:spacing w:after="0" w:line="360" w:lineRule="auto"/>
        <w:rPr>
          <w:rFonts w:cs="Times-Roman"/>
        </w:rPr>
      </w:pPr>
    </w:p>
    <w:p w:rsidR="00391E15" w:rsidRDefault="001A4C72" w:rsidP="001A4C72">
      <w:pPr>
        <w:autoSpaceDE w:val="0"/>
        <w:autoSpaceDN w:val="0"/>
        <w:adjustRightInd w:val="0"/>
        <w:spacing w:after="0" w:line="360" w:lineRule="auto"/>
        <w:rPr>
          <w:rFonts w:cs="Times-Roman"/>
        </w:rPr>
      </w:pPr>
      <w:r w:rsidRPr="005D1B7D">
        <w:rPr>
          <w:rFonts w:cs="Times-Roman"/>
        </w:rPr>
        <w:t xml:space="preserve">St. George’s University of London, </w:t>
      </w:r>
    </w:p>
    <w:p w:rsidR="00391E15" w:rsidRDefault="001A4C72" w:rsidP="001A4C72">
      <w:pPr>
        <w:autoSpaceDE w:val="0"/>
        <w:autoSpaceDN w:val="0"/>
        <w:adjustRightInd w:val="0"/>
        <w:spacing w:after="0" w:line="360" w:lineRule="auto"/>
        <w:rPr>
          <w:rFonts w:cs="Times-Roman"/>
        </w:rPr>
      </w:pPr>
      <w:r w:rsidRPr="005D1B7D">
        <w:rPr>
          <w:rFonts w:cs="Times-Roman"/>
        </w:rPr>
        <w:t xml:space="preserve">Cardiovascular </w:t>
      </w:r>
      <w:r w:rsidR="00391E15">
        <w:rPr>
          <w:rFonts w:cs="Times-Roman"/>
        </w:rPr>
        <w:t>Sciences, Cranmer Terrace,</w:t>
      </w:r>
    </w:p>
    <w:p w:rsidR="001A4C72" w:rsidRPr="005D1B7D" w:rsidRDefault="00391E15" w:rsidP="001A4C72">
      <w:pPr>
        <w:autoSpaceDE w:val="0"/>
        <w:autoSpaceDN w:val="0"/>
        <w:adjustRightInd w:val="0"/>
        <w:spacing w:after="0" w:line="360" w:lineRule="auto"/>
        <w:rPr>
          <w:rFonts w:cs="Times-Roman"/>
        </w:rPr>
      </w:pPr>
      <w:r>
        <w:rPr>
          <w:rFonts w:cs="Times-Roman"/>
        </w:rPr>
        <w:t xml:space="preserve">London. SW17 0RE.  </w:t>
      </w:r>
      <w:r w:rsidR="001A4C72" w:rsidRPr="005D1B7D">
        <w:rPr>
          <w:rFonts w:cs="Times-Roman"/>
        </w:rPr>
        <w:t>UK.</w:t>
      </w:r>
    </w:p>
    <w:p w:rsidR="001A4C72" w:rsidRPr="005D1B7D" w:rsidRDefault="001A4C72" w:rsidP="001A4C72">
      <w:pPr>
        <w:autoSpaceDE w:val="0"/>
        <w:autoSpaceDN w:val="0"/>
        <w:adjustRightInd w:val="0"/>
        <w:spacing w:after="0" w:line="360" w:lineRule="auto"/>
        <w:rPr>
          <w:rFonts w:cs="Times-Roman"/>
        </w:rPr>
      </w:pPr>
    </w:p>
    <w:p w:rsidR="001A4C72" w:rsidRPr="000838EA" w:rsidRDefault="001A4C72" w:rsidP="001A4C72">
      <w:pPr>
        <w:autoSpaceDE w:val="0"/>
        <w:autoSpaceDN w:val="0"/>
        <w:adjustRightInd w:val="0"/>
        <w:spacing w:after="0" w:line="360" w:lineRule="auto"/>
        <w:rPr>
          <w:bCs/>
        </w:rPr>
      </w:pPr>
      <w:r w:rsidRPr="000838EA">
        <w:rPr>
          <w:rFonts w:cs="Times-Roman"/>
        </w:rPr>
        <w:t>E-mail: s</w:t>
      </w:r>
      <w:r w:rsidR="00303178">
        <w:rPr>
          <w:rFonts w:cs="Times-Roman"/>
        </w:rPr>
        <w:t>asharma@sgul.ac.uk</w:t>
      </w:r>
    </w:p>
    <w:p w:rsidR="00EF5C28" w:rsidRDefault="00EF5C28"/>
    <w:p w:rsidR="0056045B" w:rsidRDefault="0056045B"/>
    <w:p w:rsidR="005300CA" w:rsidRPr="00BF0C7F" w:rsidRDefault="00EF5C28" w:rsidP="001F4192">
      <w:pPr>
        <w:spacing w:line="480" w:lineRule="auto"/>
        <w:rPr>
          <w:vertAlign w:val="superscript"/>
        </w:rPr>
      </w:pPr>
      <w:r>
        <w:lastRenderedPageBreak/>
        <w:t>Long-term athletic training is associated with a series of alterations in cardiac</w:t>
      </w:r>
      <w:r w:rsidR="00FE6845">
        <w:t xml:space="preserve"> structure and</w:t>
      </w:r>
      <w:r w:rsidRPr="00461B0E">
        <w:t xml:space="preserve"> function </w:t>
      </w:r>
      <w:r>
        <w:t xml:space="preserve"> </w:t>
      </w:r>
      <w:r w:rsidR="00FF6368">
        <w:t>that</w:t>
      </w:r>
      <w:r w:rsidR="0014531D">
        <w:t xml:space="preserve"> permit the generation of </w:t>
      </w:r>
      <w:r w:rsidR="00C4621B">
        <w:t xml:space="preserve">a </w:t>
      </w:r>
      <w:r w:rsidR="006B5E4B">
        <w:t xml:space="preserve"> large stroke vo</w:t>
      </w:r>
      <w:r w:rsidR="00FF6368">
        <w:t>lume</w:t>
      </w:r>
      <w:r w:rsidR="006B5E4B">
        <w:t xml:space="preserve"> required to deliver an increased cardiac output for</w:t>
      </w:r>
      <w:r w:rsidR="000838EA">
        <w:t xml:space="preserve"> a prolonged</w:t>
      </w:r>
      <w:r w:rsidR="006B5E4B">
        <w:t xml:space="preserve"> period</w:t>
      </w:r>
      <w:r w:rsidR="0093664D">
        <w:fldChar w:fldCharType="begin" w:fldLock="1"/>
      </w:r>
      <w:r w:rsidR="00A55026">
        <w:instrText>ADDIN CSL_CITATION { "citationItems" : [ { "id" : "ITEM-1", "itemData" : { "DOI" : "10.1056/NEJM199101313240504", "ISSN" : "0028-4793", "PMID" : "1824720", "abstract" : "BACKGROUND In some highly trained athletes, the thickness of the left ventricular wall may increase as a consequence of exercise training and resemble that found in cardiac diseases associated with left ventricular hypertrophy, such as hypertrophic cardiomyopathy. In these athletes, the differential diagnosis between physiologic and pathologic hypertrophy may be difficult. METHODS To address this issue, we measured left ventricular dimensions with echocardiography in 947 elite, highly trained athletes who participated in a wide variety of sports. RESULTS The thickest left ventricular wall among the athletes measured 16 mm. Wall thicknesses within a range compatible with the diagnosis of hypertrophic cardiomyopathy (greater than or equal to 13 mm) were identified in only 16 of the 947 athletes (1.7 percent); 15 were rowers or canoeists, and 1 was a cyclist. Therefore, the wall was greater than or equal to 13 mm thick in 7 percent of 219 rowers, canoeists, and cyclists but in none of 728 participants in 22 other sports. All athletes with walls greater than or equal to 13 mm thick also had enlarged left ventricular end-diastolic cavities (dimensions, 55 to 63 mm). CONCLUSIONS On the basis of these data, a left-ventricular-wall thickness of greater than or equal to 13 mm is very uncommon in highly trained athletes, virtually confined to athletes training in rowing sports, and associated with an enlarged left ventricular cavity. In addition, the upper limit to which the thickness of the left ventricular wall may be increased by athletic training appears to be 16 mm. Therefore, athletes with a wall thickness of more than 16 mm and a nondilated left ventricular cavity are likely to have primary forms of pathologic hypertrophy, such as hypertrophic cardiomyopathy.", "author" : [ { "dropping-particle" : "", "family" : "Pelliccia", "given" : "A", "non-dropping-particle" : "", "parse-names" : false, "suffix" : "" }, { "dropping-particle" : "", "family" : "Maron", "given" : "B J", "non-dropping-particle" : "", "parse-names" : false, "suffix" : "" }, { "dropping-particle" : "", "family" : "Spataro", "given" : "A", "non-dropping-particle" : "", "parse-names" : false, "suffix" : "" }, { "dropping-particle" : "", "family" : "Proschan", "given" : "M A", "non-dropping-particle" : "", "parse-names" : false, "suffix" : "" }, { "dropping-particle" : "", "family" : "Spirito", "given" : "P", "non-dropping-particle" : "", "parse-names" : false, "suffix" : "" } ], "container-title" : "The New England journal of medicine", "id" : "ITEM-1", "issue" : "5", "issued" : { "date-parts" : [ [ "1991", "1", "31" ] ] }, "page" : "295-301", "title" : "The upper limit of physiologic cardiac hypertrophy in highly trained elite athletes.", "type" : "article-journal", "volume" : "324" }, "uris" : [ "http://www.mendeley.com/documents/?uuid=4d5c0fac-c328-416b-912e-10f499ae4691" ] }, { "id" : "ITEM-2", "itemData" : { "DOI" : "10.1093/eurheartj/ehv090", "ISSN" : "1522-9645", "PMID" : "25839670", "abstract" : "The benefits of exercise are irrefutable. Individuals engaging in regular exercise have a favourable cardiovascular risk profile for coronary artery disease and reduce their risk of myocardial infarction by 50%. Exercise promotes longevity of life, reduces the risk of some malignancies, retards the onset of dementia, and is as considered an antidepressant. Most of these benefits are attributable to moderate exercise, whereas athletes perform way beyond the recommended levels of physical activity and constantly push back the frontiers of human endurance. The cardiovascular adaptation for generating a large and sustained increase in cardiac output during prolonged exercise includes a 10-20% increase in cardiac dimensions. In rare instances, these physiological increases in cardiac size overlap with morphologically mild expressions of the primary cardiomyopathies and resolving the diagnostic dilemma can be challenging. Intense exercise may infrequently trigger arrhythmogenic sudden cardiac death in an athlete harbouring asymptomatic cardiac disease. In parallel with the extraordinary athletic milieu of physical performances previously considered unachievable, there is emerging data indicating that long-standing vigorous exercise may be associated with adverse electrical and structural remodelling in otherwise normal hearts. Finally, in the current era of celebrity athletes and lucrative sport contracts, several athletes have succumbed to using performance enhancing agents for success which are detrimental to cardiac health. This article discusses the issues abovementioned, which can be broadly classified as the good, bad, and ugly aspects of sports cardiology.", "author" : [ { "dropping-particle" : "", "family" : "Sharma", "given" : "Sanjay", "non-dropping-particle" : "", "parse-names" : false, "suffix" : "" }, { "dropping-particle" : "", "family" : "Merghani", "given" : "Ahmed", "non-dropping-particle" : "", "parse-names" : false, "suffix" : "" }, { "dropping-particle" : "", "family" : "Mont", "given" : "Lluis", "non-dropping-particle" : "", "parse-names" : false, "suffix" : "" } ], "container-title" : "European heart journal", "id" : "ITEM-2", "issued" : { "date-parts" : [ [ "2015" ] ] }, "page" : "1445-1453", "title" : "Exercise and the heart: the good, the bad, and the ugly.", "type" : "article-journal" }, "uris" : [ "http://www.mendeley.com/documents/?uuid=3006bc70-17ef-4f96-b25b-f4f6c4af4a9f" ] } ], "mendeley" : { "formattedCitation" : "[1,2]", "plainTextFormattedCitation" : "[1,2]", "previouslyFormattedCitation" : "[1,2]" }, "properties" : { "noteIndex" : 0 }, "schema" : "https://github.com/citation-style-language/schema/raw/master/csl-citation.json" }</w:instrText>
      </w:r>
      <w:r w:rsidR="0093664D">
        <w:fldChar w:fldCharType="separate"/>
      </w:r>
      <w:r w:rsidR="00CC3540" w:rsidRPr="00CC3540">
        <w:rPr>
          <w:noProof/>
        </w:rPr>
        <w:t>[1,2]</w:t>
      </w:r>
      <w:r w:rsidR="0093664D">
        <w:fldChar w:fldCharType="end"/>
      </w:r>
      <w:r w:rsidR="006B5E4B">
        <w:t>.</w:t>
      </w:r>
      <w:r w:rsidR="000838EA">
        <w:t xml:space="preserve"> </w:t>
      </w:r>
      <w:r w:rsidR="000838EA" w:rsidRPr="00E91548">
        <w:rPr>
          <w:lang w:val="en-US"/>
        </w:rPr>
        <w:t>The magnitude of these physiological adaptations is governed by several factors i</w:t>
      </w:r>
      <w:r w:rsidR="00E91548" w:rsidRPr="00E91548">
        <w:rPr>
          <w:lang w:val="en-US"/>
        </w:rPr>
        <w:t>ncluding the sex of the athlete</w:t>
      </w:r>
      <w:r w:rsidR="0093664D">
        <w:fldChar w:fldCharType="begin" w:fldLock="1"/>
      </w:r>
      <w:r w:rsidR="00D91538">
        <w:instrText>ADDIN CSL_CITATION { "citationItems" : [ { "id" : "ITEM-1", "itemData" : { "DOI" : "10.2217/fca.12.81", "ISSN" : "1744-8298", "PMID" : "23259479", "abstract" : "The beneficial effects of regular physical activity on cardiovascular health are well established, with convincing evidence of improvements in blood pressure, lipid profile and overall mortality. Conversely, individuals with pre-existing congenital, inherited or acquired heart conditions may experience functional cardiac deterioration or sudden death during even moderate exertion. Exclusion from high-level sporting activity may be mandated in some cases, and pre-participation screening of competitive athletes plays an important role in the identification of such individuals. The issue of screening is complicated by the fact that physiological cardiovascular adaptation in healthy athletes, including modest left ventricular hypertrophy and biventricular cavity dilatation, may create a diagnostic overlap with pathological conditions such as hypertrophic cardiomyopathy. Furthermore, much interest has focused recently on the possibility of irreversible cardiac remodeling in a proportion of veteran endurance athletes, with the potential for arrhythmogenesis and adverse cardiac events.", "author" : [ { "dropping-particle" : "", "family" : "Zaidi", "given" : "Abbas", "non-dropping-particle" : "", "parse-names" : false, "suffix" : "" }, { "dropping-particle" : "", "family" : "Sharma", "given" : "Sanjay", "non-dropping-particle" : "", "parse-names" : false, "suffix" : "" } ], "container-title" : "Future cardiology", "id" : "ITEM-1", "issue" : "1", "issued" : { "date-parts" : [ [ "2013", "1" ] ] }, "page" : "119-36", "title" : "Exercise and heart disease: from athletes and arrhythmias to hypertrophic cardiomyopathy and congenital heart disease.", "type" : "article-journal", "volume" : "9" }, "uris" : [ "http://www.mendeley.com/documents/?uuid=53ceaabb-adc8-4db6-b7d4-58e082782ac4", "http://www.mendeley.com/documents/?uuid=58248cf5-b9e9-45d9-b373-60b45416cfdb" ] } ], "mendeley" : { "formattedCitation" : "[3]", "plainTextFormattedCitation" : "[3]", "previouslyFormattedCitation" : "[3]" }, "properties" : { "noteIndex" : 0 }, "schema" : "https://github.com/citation-style-language/schema/raw/master/csl-citation.json" }</w:instrText>
      </w:r>
      <w:r w:rsidR="0093664D">
        <w:fldChar w:fldCharType="separate"/>
      </w:r>
      <w:r w:rsidR="00CC3540" w:rsidRPr="00CC3540">
        <w:rPr>
          <w:noProof/>
        </w:rPr>
        <w:t>[3]</w:t>
      </w:r>
      <w:r w:rsidR="0093664D">
        <w:fldChar w:fldCharType="end"/>
      </w:r>
      <w:r w:rsidR="00AC58A4">
        <w:t>.</w:t>
      </w:r>
    </w:p>
    <w:p w:rsidR="00C86CA0" w:rsidRPr="00F016D0" w:rsidRDefault="00EF5C28" w:rsidP="00C86CA0">
      <w:pPr>
        <w:spacing w:line="480" w:lineRule="auto"/>
      </w:pPr>
      <w:r>
        <w:t>For many years</w:t>
      </w:r>
      <w:r w:rsidR="005300CA">
        <w:t xml:space="preserve"> competitive sport has been</w:t>
      </w:r>
      <w:r w:rsidR="000838EA">
        <w:t xml:space="preserve"> dominated by</w:t>
      </w:r>
      <w:r w:rsidR="005300CA">
        <w:t xml:space="preserve"> male</w:t>
      </w:r>
      <w:r w:rsidR="000838EA">
        <w:t>s</w:t>
      </w:r>
      <w:r w:rsidR="005300CA">
        <w:t xml:space="preserve">, but </w:t>
      </w:r>
      <w:r w:rsidR="000838EA">
        <w:t xml:space="preserve">the last two decades has witnessed an </w:t>
      </w:r>
      <w:r w:rsidR="005300CA">
        <w:t>increasing number of women participat</w:t>
      </w:r>
      <w:r w:rsidR="000838EA">
        <w:t>ing</w:t>
      </w:r>
      <w:r w:rsidR="00FF6368">
        <w:t xml:space="preserve"> </w:t>
      </w:r>
      <w:r w:rsidR="00C4621B">
        <w:t xml:space="preserve">in </w:t>
      </w:r>
      <w:r w:rsidR="00FF6368">
        <w:t xml:space="preserve"> high level competition</w:t>
      </w:r>
      <w:r w:rsidR="0014531D">
        <w:t xml:space="preserve"> and female athletes comprised almost 45% of all athletes at the London 2012 Olympics</w:t>
      </w:r>
      <w:r w:rsidR="0093664D">
        <w:fldChar w:fldCharType="begin" w:fldLock="1"/>
      </w:r>
      <w:r w:rsidR="00D91538">
        <w:instrText>ADDIN CSL_CITATION { "citationItems" : [ { "id" : "ITEM-1", "itemData" : { "author" : [ { "dropping-particle" : "", "family" : "International Olympics Commette", "given" : "", "non-dropping-particle" : "", "parse-names" : false, "suffix" : "" } ], "id" : "ITEM-1", "issued" : { "date-parts" : [ [ "0" ] ] }, "title" : "Factsheet - Women in the Olympic Movement - May 2014 Update", "type" : "article-journal" }, "uris" : [ "http://www.mendeley.com/documents/?uuid=96bdc2c7-2068-4500-859a-68e81e239c39", "http://www.mendeley.com/documents/?uuid=16fe90ee-7af0-41bb-b416-2f9d1366cf28" ] } ], "mendeley" : { "formattedCitation" : "[4]", "plainTextFormattedCitation" : "[4]", "previouslyFormattedCitation" : "[4]" }, "properties" : { "noteIndex" : 0 }, "schema" : "https://github.com/citation-style-language/schema/raw/master/csl-citation.json" }</w:instrText>
      </w:r>
      <w:r w:rsidR="0093664D">
        <w:fldChar w:fldCharType="separate"/>
      </w:r>
      <w:r w:rsidR="00CC3540" w:rsidRPr="00CC3540">
        <w:rPr>
          <w:noProof/>
        </w:rPr>
        <w:t>[4]</w:t>
      </w:r>
      <w:r w:rsidR="0093664D">
        <w:fldChar w:fldCharType="end"/>
      </w:r>
      <w:r w:rsidR="0014531D">
        <w:t xml:space="preserve">. Females also excel in sporting </w:t>
      </w:r>
      <w:r w:rsidR="000838EA">
        <w:t xml:space="preserve">disciplines that </w:t>
      </w:r>
      <w:r w:rsidR="0014531D">
        <w:t>were traditionally considered to represent</w:t>
      </w:r>
      <w:r w:rsidR="000838EA">
        <w:t xml:space="preserve"> purely male sports such as soccer, rugby and boxing.</w:t>
      </w:r>
      <w:r w:rsidR="0014531D">
        <w:t xml:space="preserve"> Despite these observations</w:t>
      </w:r>
      <w:r w:rsidR="00FF6368">
        <w:t>,</w:t>
      </w:r>
      <w:r w:rsidR="005300CA">
        <w:t xml:space="preserve"> the maj</w:t>
      </w:r>
      <w:r w:rsidR="00FF6368">
        <w:t>ority of</w:t>
      </w:r>
      <w:r w:rsidR="005300CA">
        <w:t xml:space="preserve"> studies investigating the physiological effects of exercise</w:t>
      </w:r>
      <w:r w:rsidR="00BB7FDA">
        <w:t xml:space="preserve"> on the heart</w:t>
      </w:r>
      <w:r w:rsidR="005300CA">
        <w:t xml:space="preserve"> are focused</w:t>
      </w:r>
      <w:r w:rsidR="003D2456">
        <w:t xml:space="preserve"> on male athletes, with few reports on female counterparts</w:t>
      </w:r>
      <w:r w:rsidR="0093664D">
        <w:fldChar w:fldCharType="begin" w:fldLock="1"/>
      </w:r>
      <w:r w:rsidR="00D91538">
        <w:instrText>ADDIN CSL_CITATION { "citationItems" : [ { "id" : "ITEM-1", "itemData" : { "DOI" : "10.1055/s-2004-817827", "ISSN" : "0172-4622", "PMID" : "15241719", "abstract" : "The purpose of the present study was to examine the impact of physical training upon cardiac structure and function, and identify physiologic upper limits in female athletes. Meta-analytical techniques were applied to 13 published echocardiographic studies examining cardiac structure and function in female athletes. The study group included 890 athletes and 333 controls. For comparison of sporting discipline, studies were partitioned into 3 categories (endurance, strength/sprint, team). Significant (p &lt; 0.05) effect sizes were observed for all structural measures between athletes and controls. Significant effect size differences existed between sporting groups for LVIDd and LVM only, with endurance and team game athletes demonstrating the largest effect sizes compared to strength trained athletes. No significant effect of training was observed for left ventricular diastolic or systolic function, with the exception of stroke volume where a significant effect size difference was observed between athletes and controls with no observed difference between sporting groups. Maximum reported upper limits for LV wall thickness and LVIDd in female athletes were 12 mm and 66 mm respectively. Chronic exercise training results in cardiac enlargement in female athletes. The nature of physiologic adaptation is similar to that observed in male athletes. LV wall thickness values greater than 12 mm in female athletes should be viewed with caution and indicate a more comprehensive evaluation to establish a physiological or pathological basis for the observed left ventricular enlargement.", "author" : [ { "dropping-particle" : "", "family" : "Whyte", "given" : "G P", "non-dropping-particle" : "", "parse-names" : false, "suffix" : "" }, { "dropping-particle" : "", "family" : "George", "given" : "K", "non-dropping-particle" : "", "parse-names" : false, "suffix" : "" }, { "dropping-particle" : "", "family" : "Nevill", "given" : "A", "non-dropping-particle" : "", "parse-names" : false, "suffix" : "" }, { "dropping-particle" : "", "family" : "Shave", "given" : "R", "non-dropping-particle" : "", "parse-names" : false, "suffix" : "" }, { "dropping-particle" : "", "family" : "Sharma", "given" : "S", "non-dropping-particle" : "", "parse-names" : false, "suffix" : "" }, { "dropping-particle" : "", "family" : "McKenna", "given" : "W J", "non-dropping-particle" : "", "parse-names" : false, "suffix" : "" } ], "container-title" : "International journal of sports medicine", "id" : "ITEM-1", "issue" : "5", "issued" : { "date-parts" : [ [ "2004", "7" ] ] }, "page" : "380-3", "title" : "Left ventricular morphology and function in female athletes: a meta-analysis.", "type" : "article-journal", "volume" : "25" }, "uris" : [ "http://www.mendeley.com/documents/?uuid=fe5af5dc-c48a-478d-8ad5-7b493d80f4fd", "http://www.mendeley.com/documents/?uuid=add7a54e-9664-4235-8bdc-aba9393b40fb" ] } ], "mendeley" : { "formattedCitation" : "[5]", "plainTextFormattedCitation" : "[5]", "previouslyFormattedCitation" : "[5]" }, "properties" : { "noteIndex" : 0 }, "schema" : "https://github.com/citation-style-language/schema/raw/master/csl-citation.json" }</w:instrText>
      </w:r>
      <w:r w:rsidR="0093664D">
        <w:fldChar w:fldCharType="separate"/>
      </w:r>
      <w:r w:rsidR="00CC3540" w:rsidRPr="00CC3540">
        <w:rPr>
          <w:noProof/>
        </w:rPr>
        <w:t>[5]</w:t>
      </w:r>
      <w:r w:rsidR="0093664D">
        <w:fldChar w:fldCharType="end"/>
      </w:r>
      <w:r w:rsidR="003D2456">
        <w:t xml:space="preserve">. </w:t>
      </w:r>
      <w:r w:rsidR="00BF0C7F">
        <w:t xml:space="preserve"> </w:t>
      </w:r>
      <w:r w:rsidR="0014531D">
        <w:t xml:space="preserve">Although there is only a single chromosome separating the two </w:t>
      </w:r>
      <w:r w:rsidR="00007A9E">
        <w:t xml:space="preserve">sexes, </w:t>
      </w:r>
      <w:r w:rsidR="0014531D">
        <w:t>f</w:t>
      </w:r>
      <w:r w:rsidR="00BB7FDA">
        <w:t>emales</w:t>
      </w:r>
      <w:r w:rsidR="00EA4DC1">
        <w:t xml:space="preserve"> differ from males </w:t>
      </w:r>
      <w:r w:rsidR="00BB7FDA">
        <w:t>in</w:t>
      </w:r>
      <w:r w:rsidR="0014531D">
        <w:t xml:space="preserve"> </w:t>
      </w:r>
      <w:r w:rsidR="00C4621B">
        <w:t xml:space="preserve">several respects including </w:t>
      </w:r>
      <w:r w:rsidR="0014531D">
        <w:t>their anthropometric, biochemical, physiological and psychological profile</w:t>
      </w:r>
      <w:r w:rsidR="00C4621B">
        <w:t>, all of</w:t>
      </w:r>
      <w:r w:rsidR="0014531D">
        <w:t xml:space="preserve"> which</w:t>
      </w:r>
      <w:r w:rsidR="00C4621B">
        <w:t xml:space="preserve"> play a role in</w:t>
      </w:r>
      <w:r w:rsidR="00BB7FDA">
        <w:t xml:space="preserve"> the</w:t>
      </w:r>
      <w:r w:rsidR="0014531D">
        <w:t>ir cardiovascular</w:t>
      </w:r>
      <w:r w:rsidR="00BB7FDA">
        <w:t xml:space="preserve"> response to athletic training. In general</w:t>
      </w:r>
      <w:r w:rsidR="00FF6368">
        <w:t>,</w:t>
      </w:r>
      <w:r w:rsidR="0014531D">
        <w:t xml:space="preserve"> females</w:t>
      </w:r>
      <w:r w:rsidR="00BB7FDA">
        <w:t xml:space="preserve"> are</w:t>
      </w:r>
      <w:r w:rsidR="00EA4DC1">
        <w:t xml:space="preserve"> smaller, have lower t</w:t>
      </w:r>
      <w:r w:rsidR="00FF6368">
        <w:t>estosterone concentrations</w:t>
      </w:r>
      <w:r w:rsidR="0093664D">
        <w:rPr>
          <w:bCs/>
        </w:rPr>
        <w:fldChar w:fldCharType="begin" w:fldLock="1"/>
      </w:r>
      <w:r w:rsidR="00A55026">
        <w:rPr>
          <w:bCs/>
        </w:rPr>
        <w:instrText>ADDIN CSL_CITATION { "citationItems" : [ { "id" : "ITEM-1", "itemData" : { "ISBN" : "0009-7330 (Print)\\r0009-7330 (Linking)", "ISSN" : "0009-7330", "PMID" : "7460200", "abstract" : "Cardiac and arterial tissues of six male and six female adult baboons were examined for nuclear uptake of tritiated 5-alpha-dihydrotestosterone (3H-DHT) or tritiated estradiol-17 beta (3H-E2) by autoradiography. 3H-DHT uptake occurred in nuclei of most atrial and ventricular myocardial fibers, no cardiac interstitial tissues, some arterial endothelial cells, most smooth muscle cells of the intima and inner arterial media, and a few smooth muscle cells of the outer arterial media. 3H-E2 uptake occurred in nuclei of a few atrial and ventricular myocardial fibers, many cardiac interstitial cells, occasional arterial endothelial cells, a few smooth muscle cells of the intima and inner arterial media, smooth muscle cells of the outer arterial media, and nearly all adventitial cells. These observations are consistent with other autoradiographic and biochemical findings which indicate that the heart and major arteries of several mammalian species contain androgen and estrogen receptors in distinctive patterns of distribution among muscle and connective tissue cells.", "author" : [ { "dropping-particle" : "", "family" : "McGill Jr.", "given" : "H C", "non-dropping-particle" : "", "parse-names" : false, "suffix" : "" }, { "dropping-particle" : "", "family" : "Sheridan", "given" : "P J", "non-dropping-particle" : "", "parse-names" : false, "suffix" : "" } ], "container-title" : "Circ Res", "id" : "ITEM-1", "issue" : "2", "issued" : { "date-parts" : [ [ "1981" ] ] }, "page" : "238-244", "title" : "Nuclear uptake of sex steroid hormones in the cardiovascular system of the baboon", "type" : "article-journal", "volume" : "48" }, "uris" : [ "http://www.mendeley.com/documents/?uuid=1aa781ef-9f51-440f-b8d4-ac3d2133ef93" ] } ], "mendeley" : { "formattedCitation" : "[6]", "plainTextFormattedCitation" : "[6]", "previouslyFormattedCitation" : "[6]" }, "properties" : { "noteIndex" : 0 }, "schema" : "https://github.com/citation-style-language/schema/raw/master/csl-citation.json" }</w:instrText>
      </w:r>
      <w:r w:rsidR="0093664D">
        <w:rPr>
          <w:bCs/>
        </w:rPr>
        <w:fldChar w:fldCharType="separate"/>
      </w:r>
      <w:r w:rsidR="00CC3540" w:rsidRPr="00CC3540">
        <w:rPr>
          <w:bCs/>
          <w:noProof/>
        </w:rPr>
        <w:t>[6]</w:t>
      </w:r>
      <w:r w:rsidR="0093664D">
        <w:rPr>
          <w:bCs/>
        </w:rPr>
        <w:fldChar w:fldCharType="end"/>
      </w:r>
      <w:r w:rsidR="00FF6368">
        <w:t xml:space="preserve"> and</w:t>
      </w:r>
      <w:r w:rsidR="00BB7FDA">
        <w:t xml:space="preserve"> lower lean body mass, therefore they cannot achieve the same workload compared to male counterparts</w:t>
      </w:r>
      <w:r w:rsidR="00FF6368">
        <w:t xml:space="preserve"> of equivalent </w:t>
      </w:r>
      <w:r w:rsidR="00303178">
        <w:t>size and standard</w:t>
      </w:r>
      <w:r w:rsidR="00BB7FDA">
        <w:t>.</w:t>
      </w:r>
      <w:r w:rsidR="00CB40A2">
        <w:t xml:space="preserve"> </w:t>
      </w:r>
      <w:r w:rsidR="00C86CA0">
        <w:rPr>
          <w:rFonts w:cs="Arial"/>
        </w:rPr>
        <w:t>Various studies in small cohorts of athletes have shown a significant sex</w:t>
      </w:r>
      <w:r w:rsidR="00C86CA0" w:rsidRPr="006C13D5">
        <w:rPr>
          <w:rFonts w:cs="Arial"/>
        </w:rPr>
        <w:t xml:space="preserve"> difference in</w:t>
      </w:r>
      <w:r w:rsidR="00CD1F6C">
        <w:rPr>
          <w:rFonts w:cs="Arial"/>
        </w:rPr>
        <w:t xml:space="preserve"> left ventricular (</w:t>
      </w:r>
      <w:r w:rsidR="00C86CA0" w:rsidRPr="006C13D5">
        <w:rPr>
          <w:rFonts w:cs="Arial"/>
        </w:rPr>
        <w:t>LV</w:t>
      </w:r>
      <w:r w:rsidR="00CD1F6C">
        <w:rPr>
          <w:rFonts w:cs="Arial"/>
        </w:rPr>
        <w:t>)</w:t>
      </w:r>
      <w:r w:rsidR="00C86CA0">
        <w:rPr>
          <w:rFonts w:cs="Arial"/>
        </w:rPr>
        <w:t xml:space="preserve"> </w:t>
      </w:r>
      <w:r w:rsidR="00C86CA0" w:rsidRPr="006C13D5">
        <w:rPr>
          <w:rFonts w:cs="Arial"/>
        </w:rPr>
        <w:t>mass</w:t>
      </w:r>
      <w:r w:rsidR="00C86CA0">
        <w:rPr>
          <w:rFonts w:cs="Arial"/>
        </w:rPr>
        <w:t xml:space="preserve"> corrected for body weight</w:t>
      </w:r>
      <w:r w:rsidR="0093664D">
        <w:rPr>
          <w:rFonts w:cs="Arial"/>
        </w:rPr>
        <w:fldChar w:fldCharType="begin" w:fldLock="1"/>
      </w:r>
      <w:r w:rsidR="00A55026">
        <w:rPr>
          <w:rFonts w:cs="Arial"/>
        </w:rPr>
        <w:instrText>ADDIN CSL_CITATION { "citationItems" : [ { "id" : "ITEM-1", "itemData" : { "ISBN" : "0905-7188 (Print)", "ISSN" : "0905-7188", "PMID" : "11985761", "abstract" : "Left ventricular (LV) dimensions and function and maximal oxygen uptake (VO(2)max) were measured in endurance-trained (10 male, m, 10 female, f), strength-trained athletes (8 m, 10 f) and untrained subjects (9 m, 10 f). LV dimensions were measured using magnetic resonance imaging (MRI) and echocardiography and the results were equal irrespective of method. Endurance-trained m and f had significantly higher LV volumes and mass than both strength-trained and controls. No VO(2)max or dimensional differences were seen between strength-trained and untrained subjects. In endurance-trained males, LV volumes and mass/kg bw were higher than in endurance-trained females. There was no significant gender difference for strength-trained or untrained subjects regarding body weight-related heart dimensions. It is concluded that LV dimensions and volumes are strongly dependent on oxygen transport capacity in normal subjects practising different modes of training, and that the gender differences, if LV dimensions are related to aerobic work capacity, are smaller than previously reported.", "author" : [ { "dropping-particle" : "", "family" : "Wernstedt", "given" : "P", "non-dropping-particle" : "", "parse-names" : false, "suffix" : "" }, { "dropping-particle" : "", "family" : "Sj\u00f6stedt", "given" : "C", "non-dropping-particle" : "", "parse-names" : false, "suffix" : "" }, { "dropping-particle" : "", "family" : "Ekman", "given" : "I", "non-dropping-particle" : "", "parse-names" : false, "suffix" : "" }, { "dropping-particle" : "", "family" : "Du", "given" : "H", "non-dropping-particle" : "", "parse-names" : false, "suffix" : "" }, { "dropping-particle" : "", "family" : "Thuomas", "given" : "K-a", "non-dropping-particle" : "", "parse-names" : false, "suffix" : "" }, { "dropping-particle" : "", "family" : "Areskog", "given" : "N H", "non-dropping-particle" : "", "parse-names" : false, "suffix" : "" }, { "dropping-particle" : "", "family" : "Nylander", "given" : "E", "non-dropping-particle" : "", "parse-names" : false, "suffix" : "" } ], "container-title" : "Scandinavian journal of medicine &amp; science in sports", "id" : "ITEM-1", "issue" : "1", "issued" : { "date-parts" : [ [ "2002" ] ] }, "page" : "17-25", "title" : "Adaptation of cardiac morphology and function to endurance and strength training. A comparative study using MR imaging and echocardiography in males and females.", "type" : "article-journal", "volume" : "12" }, "uris" : [ "http://www.mendeley.com/documents/?uuid=126c85d4-f1ad-4548-9b46-317a52fca069" ] } ], "mendeley" : { "formattedCitation" : "[7]", "plainTextFormattedCitation" : "[7]", "previouslyFormattedCitation" : "[7]" }, "properties" : { "noteIndex" : 0 }, "schema" : "https://github.com/citation-style-language/schema/raw/master/csl-citation.json" }</w:instrText>
      </w:r>
      <w:r w:rsidR="0093664D">
        <w:rPr>
          <w:rFonts w:cs="Arial"/>
        </w:rPr>
        <w:fldChar w:fldCharType="separate"/>
      </w:r>
      <w:r w:rsidR="00CC3540" w:rsidRPr="00CC3540">
        <w:rPr>
          <w:rFonts w:cs="Arial"/>
          <w:noProof/>
        </w:rPr>
        <w:t>[7]</w:t>
      </w:r>
      <w:r w:rsidR="0093664D">
        <w:rPr>
          <w:rFonts w:cs="Arial"/>
        </w:rPr>
        <w:fldChar w:fldCharType="end"/>
      </w:r>
      <w:r w:rsidR="00C86CA0">
        <w:rPr>
          <w:rFonts w:cs="Arial"/>
        </w:rPr>
        <w:t>. T</w:t>
      </w:r>
      <w:r w:rsidR="00C86CA0" w:rsidRPr="006C13D5">
        <w:rPr>
          <w:rFonts w:cs="Arial"/>
        </w:rPr>
        <w:t>he higher LV mass in males</w:t>
      </w:r>
      <w:r w:rsidR="0014531D">
        <w:rPr>
          <w:rFonts w:cs="Arial"/>
        </w:rPr>
        <w:t xml:space="preserve"> is considered</w:t>
      </w:r>
      <w:r w:rsidR="00C86CA0">
        <w:rPr>
          <w:rFonts w:cs="Arial"/>
        </w:rPr>
        <w:t xml:space="preserve"> an important factor </w:t>
      </w:r>
      <w:r w:rsidR="0014531D">
        <w:rPr>
          <w:rFonts w:cs="Arial"/>
        </w:rPr>
        <w:t xml:space="preserve">for </w:t>
      </w:r>
      <w:r w:rsidR="00C86CA0">
        <w:rPr>
          <w:rFonts w:cs="Arial"/>
        </w:rPr>
        <w:t>the higher VO2 max observed in male compared with female athletes</w:t>
      </w:r>
      <w:r w:rsidR="0093664D">
        <w:rPr>
          <w:rFonts w:cs="Arial"/>
        </w:rPr>
        <w:fldChar w:fldCharType="begin" w:fldLock="1"/>
      </w:r>
      <w:r w:rsidR="00A55026">
        <w:rPr>
          <w:rFonts w:cs="Arial"/>
        </w:rPr>
        <w:instrText>ADDIN CSL_CITATION { "citationItems" : [ { "id" : "ITEM-1", "itemData" : { "DOI" : "10.1055/s-2007-1024696", "ISBN" : "0172-4622 (Print)\\r0172-4622 (Linking)", "ISSN" : "0172-4622", "PMID" : "1917220", "abstract" : "It has been suggested in previous studies that the difference in endurance performance between males and females is related to gender-specific differences in cardiac function. Other studies have not equated males and females for physical condition, and this may have contributed to the findings. The purpose of this study was to determine the extent to which the difference in VO2max in groups of similarly trained males and females was explained by gender differences in cardiac size, fat-free weight (FFW) and hemoglobin concentration [( Hb]). Measurements of VO2max, FFW, [Hb] and cardiac size (LVM) were made on 19 males and 20 females comparable in age and cardiorespiratory capacity. The difference between men and women in LVM accounted for 68.3% of the gender difference in VO2max, and the combination of LVM and FFW accounted for 98.7% of the gender-related difference in VO2max. It was concluded that the gender difference in LVM accounts for a majority of the difference in VO2max in males and females, with other aspects of body size accounting for nearly all the remaining difference. The gender difference in heart size primarily reflects the smaller overall dimensions of women.", "author" : [ { "dropping-particle" : "", "family" : "Hutchinson", "given" : "P L", "non-dropping-particle" : "", "parse-names" : false, "suffix" : "" }, { "dropping-particle" : "", "family" : "Cureton", "given" : "K J", "non-dropping-particle" : "", "parse-names" : false, "suffix" : "" }, { "dropping-particle" : "", "family" : "Outz", "given" : "H", "non-dropping-particle" : "", "parse-names" : false, "suffix" : "" }, { "dropping-particle" : "", "family" : "Wilson", "given" : "G", "non-dropping-particle" : "", "parse-names" : false, "suffix" : "" } ], "container-title" : "International journal of sports medicine", "id" : "ITEM-1", "issue" : "4", "issued" : { "date-parts" : [ [ "1991" ] ] }, "page" : "369-73", "title" : "Relationship of cardiac size to maximal oxygen uptake and body size in men and women.", "type" : "article-journal", "volume" : "12" }, "uris" : [ "http://www.mendeley.com/documents/?uuid=45e1c77d-90aa-48c5-b1a1-590f663a0cb7" ] } ], "mendeley" : { "formattedCitation" : "[8]", "plainTextFormattedCitation" : "[8]", "previouslyFormattedCitation" : "[8]" }, "properties" : { "noteIndex" : 0 }, "schema" : "https://github.com/citation-style-language/schema/raw/master/csl-citation.json" }</w:instrText>
      </w:r>
      <w:r w:rsidR="0093664D">
        <w:rPr>
          <w:rFonts w:cs="Arial"/>
        </w:rPr>
        <w:fldChar w:fldCharType="separate"/>
      </w:r>
      <w:r w:rsidR="00CC3540" w:rsidRPr="00CC3540">
        <w:rPr>
          <w:rFonts w:cs="Arial"/>
          <w:noProof/>
        </w:rPr>
        <w:t>[8]</w:t>
      </w:r>
      <w:r w:rsidR="0093664D">
        <w:rPr>
          <w:rFonts w:cs="Arial"/>
        </w:rPr>
        <w:fldChar w:fldCharType="end"/>
      </w:r>
      <w:r w:rsidR="00C86CA0">
        <w:rPr>
          <w:rFonts w:cs="Arial"/>
        </w:rPr>
        <w:t>.</w:t>
      </w:r>
    </w:p>
    <w:p w:rsidR="00FF6368" w:rsidRPr="002A7155" w:rsidRDefault="002A7155" w:rsidP="00BB7FDA">
      <w:pPr>
        <w:spacing w:line="480" w:lineRule="auto"/>
        <w:rPr>
          <w:b/>
        </w:rPr>
      </w:pPr>
      <w:r w:rsidRPr="002A7155">
        <w:rPr>
          <w:b/>
        </w:rPr>
        <w:t>The athlete’s heart</w:t>
      </w:r>
    </w:p>
    <w:p w:rsidR="00FF6368" w:rsidRPr="00FF6368" w:rsidRDefault="00CB40A2" w:rsidP="00BB7FDA">
      <w:pPr>
        <w:spacing w:line="480" w:lineRule="auto"/>
        <w:rPr>
          <w:b/>
        </w:rPr>
      </w:pPr>
      <w:r>
        <w:rPr>
          <w:bCs/>
        </w:rPr>
        <w:t xml:space="preserve">Both males and females exhibit similar qualitative </w:t>
      </w:r>
      <w:r w:rsidR="00C4621B">
        <w:rPr>
          <w:bCs/>
        </w:rPr>
        <w:t xml:space="preserve">adaptive </w:t>
      </w:r>
      <w:r>
        <w:rPr>
          <w:bCs/>
        </w:rPr>
        <w:t xml:space="preserve">changes in the heart compared to sedentary controls. </w:t>
      </w:r>
      <w:r w:rsidR="00FF6368">
        <w:t>Irrespective of sex, athletes generally show a 10-20</w:t>
      </w:r>
      <w:r w:rsidR="00CD1F6C">
        <w:t>% increase in LV</w:t>
      </w:r>
      <w:r w:rsidR="00FF6368">
        <w:t xml:space="preserve"> wall thickness and a 1</w:t>
      </w:r>
      <w:r w:rsidR="00CD1F6C">
        <w:t xml:space="preserve">0% increase in LV </w:t>
      </w:r>
      <w:r w:rsidR="00FF6368">
        <w:t>size compared to controls</w:t>
      </w:r>
      <w:r w:rsidR="00C4621B">
        <w:t>.</w:t>
      </w:r>
      <w:r w:rsidR="00FF6368">
        <w:t xml:space="preserve"> </w:t>
      </w:r>
      <w:r w:rsidR="00C4621B">
        <w:t>There is also a concomitant and symmetrical increase in right ventricular dimensions</w:t>
      </w:r>
      <w:r w:rsidR="0093664D">
        <w:fldChar w:fldCharType="begin" w:fldLock="1"/>
      </w:r>
      <w:r w:rsidR="00D91538">
        <w:instrText>ADDIN CSL_CITATION { "citationItems" : [ { "id" : "ITEM-1", "itemData" : { "ISSN" : "0195-668X", "PMID" : "10099926", "abstract" : "BACKGROUND A considerable body of echocardiographic studies has described how athletic training induces morphological adaptation of the left ventricle in male endurance athletes, but only a few studies have described left ventricular adaptation in female endurance athletes. In contrast to changes in the left ventricle far less attention has been directed towards right ventricular changes due to extensive physical exercise. The purpose of this study was to obtain normal values and to determine if there are any differences in right and left ventricular cavity and wall dimensions between female orienteers and females with a mainly sedentary lifestyle. METHODS Echocardiography was performed in 42 highly trained elite female orienteers and 32 healthy female students with a predominantly sedentary lifestyle. The 74 females had no history of cardiac disease, a normal electrocardiogram and showed no echocardiographic abnormalities. M-mode and two-dimensional measurements of the right and left ventricular cavity and wall were obtained in elite orienteers and sedentary females. For the right ventricle and wall, multiple cross-sections were used and measurements were obtained from the right ventricular inflow and outflow tract. RESULTS The left ventricular end-diastolic cavity dimension and the left ventricular wall thickness were significantly greater in the athletes compared with the sedentary controls. The right ventricular inflow tract measurements were all significantly greater in the orienteers compared with the controls but the right ventricular outflow tract measurements were comparable in the study groups. The right ventricular wall thickness, calculated as the mean of three different wall measurements was an average of 13% greater in the athletes compared with the sedentary controls. CONCLUSION This study suggests symmetrical cardiac enlargement with a concomitant increase in both the right and left ventricular wall, probably reflecting the increased haemodynamic loading in the female athletes.", "author" : [ { "dropping-particle" : "", "family" : "Henriksen", "given" : "E", "non-dropping-particle" : "", "parse-names" : false, "suffix" : "" }, { "dropping-particle" : "", "family" : "Landelius", "given" : "J", "non-dropping-particle" : "", "parse-names" : false, "suffix" : "" }, { "dropping-particle" : "", "family" : "Kangro", "given" : "T", "non-dropping-particle" : "", "parse-names" : false, "suffix" : "" }, { "dropping-particle" : "", "family" : "Jonason", "given" : "T", "non-dropping-particle" : "", "parse-names" : false, "suffix" : "" }, { "dropping-particle" : "", "family" : "Hedberg", "given" : "P", "non-dropping-particle" : "", "parse-names" : false, "suffix" : "" }, { "dropping-particle" : "", "family" : "Wessl\u00e9n", "given" : "L", "non-dropping-particle" : "", "parse-names" : false, "suffix" : "" }, { "dropping-particle" : "", "family" : "Rosander", "given" : "C N", "non-dropping-particle" : "", "parse-names" : false, "suffix" : "" }, { "dropping-particle" : "", "family" : "Rolf", "given" : "C", "non-dropping-particle" : "", "parse-names" : false, "suffix" : "" }, { "dropping-particle" : "", "family" : "Ringqvist", "given" : "I", "non-dropping-particle" : "", "parse-names" : false, "suffix" : "" }, { "dropping-particle" : "", "family" : "Friman", "given" : "G", "non-dropping-particle" : "", "parse-names" : false, "suffix" : "" } ], "container-title" : "European heart journal", "id" : "ITEM-1", "issue" : "4", "issued" : { "date-parts" : [ [ "1999", "2" ] ] }, "page" : "309-16", "title" : "An echocardiographic study of right and left ventricular adaptation to physical exercise in elite female orienteers.", "type" : "article-journal", "volume" : "20" }, "uris" : [ "http://www.mendeley.com/documents/?uuid=51c519c4-bf18-40c1-a0b0-0a44e4b08e59", "http://www.mendeley.com/documents/?uuid=3763eb06-5426-44b4-ad26-b2273b9ccbab" ] } ], "mendeley" : { "formattedCitation" : "[9]", "plainTextFormattedCitation" : "[9]", "previouslyFormattedCitation" : "[9]" }, "properties" : { "noteIndex" : 0 }, "schema" : "https://github.com/citation-style-language/schema/raw/master/csl-citation.json" }</w:instrText>
      </w:r>
      <w:r w:rsidR="0093664D">
        <w:fldChar w:fldCharType="separate"/>
      </w:r>
      <w:r w:rsidR="00A55026" w:rsidRPr="00A55026">
        <w:rPr>
          <w:noProof/>
        </w:rPr>
        <w:t>[9]</w:t>
      </w:r>
      <w:r w:rsidR="0093664D">
        <w:fldChar w:fldCharType="end"/>
      </w:r>
      <w:r w:rsidR="00C4621B">
        <w:t xml:space="preserve">, however, </w:t>
      </w:r>
      <w:r w:rsidR="00FF6368">
        <w:t xml:space="preserve"> f</w:t>
      </w:r>
      <w:r w:rsidR="00FF6368">
        <w:rPr>
          <w:bCs/>
        </w:rPr>
        <w:t>emale athletes</w:t>
      </w:r>
      <w:r>
        <w:rPr>
          <w:bCs/>
        </w:rPr>
        <w:t xml:space="preserve"> exhibit </w:t>
      </w:r>
      <w:r w:rsidR="00AA6599">
        <w:rPr>
          <w:bCs/>
        </w:rPr>
        <w:t>smaller</w:t>
      </w:r>
      <w:r>
        <w:rPr>
          <w:bCs/>
        </w:rPr>
        <w:t xml:space="preserve"> absolute values in</w:t>
      </w:r>
      <w:r w:rsidR="00C4621B">
        <w:rPr>
          <w:bCs/>
        </w:rPr>
        <w:t xml:space="preserve"> all</w:t>
      </w:r>
      <w:r>
        <w:rPr>
          <w:bCs/>
        </w:rPr>
        <w:t xml:space="preserve"> cardiac dimensions</w:t>
      </w:r>
      <w:r w:rsidR="00FF6368">
        <w:rPr>
          <w:bCs/>
        </w:rPr>
        <w:t xml:space="preserve"> compared to male athletes</w:t>
      </w:r>
      <w:r w:rsidR="0093664D">
        <w:rPr>
          <w:bCs/>
        </w:rPr>
        <w:fldChar w:fldCharType="begin" w:fldLock="1"/>
      </w:r>
      <w:r w:rsidR="00D91538">
        <w:rPr>
          <w:bCs/>
        </w:rPr>
        <w:instrText>ADDIN CSL_CITATION { "citationItems" : [ { "id" : "ITEM-1", "itemData" : { "ISSN" : "0098-7484", "PMID" : "8667565", "abstract" : "UNLABELLED OBJECTIVES; To define the expression of \"athlete's heart\" in women by determining the alterations in cardiac dimensions associated with long-term intense conditioning in elite female athletes. DESIGN; Prospective cardiovascular assessment conducted from 1986 through 1993. Subjects were evaluated using 2-dimensional, M-mode, and Doppler echo-cardiographic studies. SETTING Institute of Sports Science, Italian National Olympic Committee, Rome, Italy. PARTICIPANTS A total of 600 elite female athletes (mean age, 21 years; range, 12-49 years) who had participated in vigorous training (mean duration, 9 years; range, 2-32 years) and had competed in 27 sports, including 211 athletes at the international level and 389 at the national level. A control group consisted of 65 sedentary volunteer women (mean age, 23.7 years; range, 14-41 years) who were free of cardiovascular disease and who did not participate in regular athletic training. MAIN OUTCOME MEASURES Left ventricular end-diastolic cavity dimension and wall thickness. RESULTS Athletes demonstrated larger left ventricular end-diastolic cavity dimension (mean +/- SD) (49 +/- 4 mm) and greater maximal wall thickness (8.2 +/- 0.9 mm) than controls (46 +/- 3 mm and 7.2 +/- 0.6 mm; P &lt; .001). These dimensions were 6% and 14% larger in athletes. Among athletes, left ventricular cavity dimension was 40 mm to 66 mm, exceeded normal limits ( &gt; 54 mm) in 47 women (8%), and was within the range consistent with primary dilated cardiomyopathy ( &gt; or = 60 mm) in 4 athletes (1%). Training for endurance sports, such as cycling, cross-country skiing, and rowing had the greatest effect on cavity dimension. Left ventricular wall thickness was 6 mm to 12 mm in athletes and did not exceed normal limits or extend into the borderline gray zone with hypertrophic cardiomyopathy in any subject. Compared with data from 738 previously studied male athletes, female athletes showed significantly smaller left ventricular cavity dimension (11% less; P &lt; .001) and wall thickness (23% less; P &lt; .001). CONCLUSIONS Highly trained women athletes frequently demonstrate cardiac dimensional changes as an adaptation to physical training, although absolute left ventricular cavity size exceeding normal limits was evident in a minority (8%) of women athletes and was rarely (1% of athletes) within the range of dilated cardiomyopathy. Athletic training was not a stimulus for substantial increases in absolute left ventricular wall thickness, w\u2026", "author" : [ { "dropping-particle" : "", "family" : "Pelliccia", "given" : "A", "non-dropping-particle" : "", "parse-names" : false, "suffix" : "" }, { "dropping-particle" : "", "family" : "Maron", "given" : "B J", "non-dropping-particle" : "", "parse-names" : false, "suffix" : "" }, { "dropping-particle" : "", "family" : "Culasso", "given" : "F", "non-dropping-particle" : "", "parse-names" : false, "suffix" : "" }, { "dropping-particle" : "", "family" : "Spataro", "given" : "A", "non-dropping-particle" : "", "parse-names" : false, "suffix" : "" }, { "dropping-particle" : "", "family" : "Caselli", "given" : "G", "non-dropping-particle" : "", "parse-names" : false, "suffix" : "" } ], "container-title" : "JAMA", "id" : "ITEM-1", "issue" : "3", "issued" : { "date-parts" : [ [ "1996", "7" ] ] }, "page" : "211-5", "title" : "Athlete's heart in women. Echocardiographic characterization of highly trained elite female athletes.", "type" : "article-journal", "volume" : "276" }, "uris" : [ "http://www.mendeley.com/documents/?uuid=8d05d6e6-ae20-4557-ac24-97fbac89e883", "http://www.mendeley.com/documents/?uuid=714b9846-9984-4e29-95b6-a6498afbfdff" ] }, { "id" : "ITEM-2", "itemData" : { "DOI" : "10.1161/CIRCULATIONAHA.109.917211", "ISSN" : "1524-4539", "PMID" : "20176985", "abstract" : "BACKGROUND Ethnicity is an important determinant of cardiovascular adaptation in athletes. Studies in black male athletes reveal a higher prevalence of electric repolarization and left ventricular hypertrophy than observed in white males; these frequently overlap with those observed in cardiomyopathy and have important implications in the preparticipation cardiac screening era. There are no reports on cardiac adaptation in highly trained black females, who comprise an increasing population of elite competitors. METHODS AND RESULTS Between 2004 and 2009, 240 nationally ranked black female athletes (mean age 21+/-4.6 years old) underwent 12-lead ECG and 2-dimensional echocardiography. The results were compared with 200 white female athletes of similar age and size participating in similar sports. Black athletes demonstrated greater left ventricular wall thickness (9.2+/-1.2 versus 8.6+/-1.2 mm, P&lt;0.001) and left ventricular mass (187.2+/-42 versus 172.3+/-42 g, P=0.008) than white athletes. Eight black athletes (3%) exhibited a left ventricular wall thickness &gt;11 mm (12 to 13 mm) compared with none of the white athletes. All athletes revealed normal indices of systolic and diastolic function. Black athletes exhibited a higher prevalence of T-wave inversions (14% versus 2%, P&lt;0.001) and ST-segment elevation (11% versus 1%, P&lt;0.001) than white athletes. Deep T-wave inversions (-0.2 mV) were observed only in black athletes and were confined to the anterior leads (V(1) through V(3)). CONCLUSIONS Systematic physical exercise in black female athletes is associated with greater left ventricular hypertrophy and higher prevalence of repolarization changes than in white female athletes of similar age and size participating in identical sporting disciplines. However, a maximal left ventricular wall thickness &gt;13 mm or deep T-wave inversions in the inferior and lateral leads are rare and warrant further investigation.", "author" : [ { "dropping-particle" : "", "family" : "Rawlins", "given" : "J", "non-dropping-particle" : "", "parse-names" : false, "suffix" : "" }, { "dropping-particle" : "", "family" : "Carre", "given" : "F", "non-dropping-particle" : "", "parse-names" : false, "suffix" : "" }, { "dropping-particle" : "", "family" : "Kervio", "given" : "G", "non-dropping-particle" : "", "parse-names" : false, "suffix" : "" }, { "dropping-particle" : "", "family" : "Papadakis", "given" : "M", "non-dropping-particle" : "", "parse-names" : false, "suffix" : "" }, { "dropping-particle" : "", "family" : "Chandra", "given" : "N", "non-dropping-particle" : "", "parse-names" : false, "suffix" : "" }, { "dropping-particle" : "", "family" : "Edwards", "given" : "C", "non-dropping-particle" : "", "parse-names" : false, "suffix" : "" }, { "dropping-particle" : "", "family" : "Whyte", "given" : "G P", "non-dropping-particle" : "", "parse-names" : false, "suffix" : "" }, { "dropping-particle" : "", "family" : "Sharma", "given" : "S", "non-dropping-particle" : "", "parse-names" : false, "suffix" : "" } ], "container-title" : "Circulation", "id" : "ITEM-2", "issue" : "9", "issued" : { "date-parts" : [ [ "2010", "3" ] ] }, "page" : "1078-85", "title" : "Ethnic differences in physiological cardiac adaptation to intense physical exercise in highly trained female athletes.", "type" : "article-journal", "volume" : "121" }, "uris" : [ "http://www.mendeley.com/documents/?uuid=7d0689c3-ec86-4f08-b0c7-53e088c9a1fe", "http://www.mendeley.com/documents/?uuid=3fde8118-85f7-4308-888d-01beba61927d" ] }, { "id" : "ITEM-3", "itemData" : { "DOI" : "10.1055/s-2004-817827", "ISSN" : "0172-4622", "PMID" : "15241719", "abstract" : "The purpose of the present study was to examine the impact of physical training upon cardiac structure and function, and identify physiologic upper limits in female athletes. Meta-analytical techniques were applied to 13 published echocardiographic studies examining cardiac structure and function in female athletes. The study group included 890 athletes and 333 controls. For comparison of sporting discipline, studies were partitioned into 3 categories (endurance, strength/sprint, team). Significant (p &lt; 0.05) effect sizes were observed for all structural measures between athletes and controls. Significant effect size differences existed between sporting groups for LVIDd and LVM only, with endurance and team game athletes demonstrating the largest effect sizes compared to strength trained athletes. No significant effect of training was observed for left ventricular diastolic or systolic function, with the exception of stroke volume where a significant effect size difference was observed between athletes and controls with no observed difference between sporting groups. Maximum reported upper limits for LV wall thickness and LVIDd in female athletes were 12 mm and 66 mm respectively. Chronic exercise training results in cardiac enlargement in female athletes. The nature of physiologic adaptation is similar to that observed in male athletes. LV wall thickness values greater than 12 mm in female athletes should be viewed with caution and indicate a more comprehensive evaluation to establish a physiological or pathological basis for the observed left ventricular enlargement.", "author" : [ { "dropping-particle" : "", "family" : "Whyte", "given" : "G P", "non-dropping-particle" : "", "parse-names" : false, "suffix" : "" }, { "dropping-particle" : "", "family" : "George", "given" : "K", "non-dropping-particle" : "", "parse-names" : false, "suffix" : "" }, { "dropping-particle" : "", "family" : "Nevill", "given" : "A", "non-dropping-particle" : "", "parse-names" : false, "suffix" : "" }, { "dropping-particle" : "", "family" : "Shave", "given" : "R", "non-dropping-particle" : "", "parse-names" : false, "suffix" : "" }, { "dropping-particle" : "", "family" : "Sharma", "given" : "S", "non-dropping-particle" : "", "parse-names" : false, "suffix" : "" }, { "dropping-particle" : "", "family" : "McKenna", "given" : "W J", "non-dropping-particle" : "", "parse-names" : false, "suffix" : "" } ], "container-title" : "International journal of sports medicine", "id" : "ITEM-3", "issue" : "5", "issued" : { "date-parts" : [ [ "2004", "7" ] ] }, "page" : "380-3", "title" : "Left ventricular morphology and function in female athletes: a meta-analysis.", "type" : "article-journal", "volume" : "25" }, "uris" : [ "http://www.mendeley.com/documents/?uuid=add7a54e-9664-4235-8bdc-aba9393b40fb", "http://www.mendeley.com/documents/?uuid=fe5af5dc-c48a-478d-8ad5-7b493d80f4fd" ] } ], "mendeley" : { "formattedCitation" : "[5,10,11]", "plainTextFormattedCitation" : "[5,10,11]", "previouslyFormattedCitation" : "[5,10,11]" }, "properties" : { "noteIndex" : 0 }, "schema" : "https://github.com/citation-style-language/schema/raw/master/csl-citation.json" }</w:instrText>
      </w:r>
      <w:r w:rsidR="0093664D">
        <w:rPr>
          <w:bCs/>
        </w:rPr>
        <w:fldChar w:fldCharType="separate"/>
      </w:r>
      <w:r w:rsidR="00A55026" w:rsidRPr="00A55026">
        <w:rPr>
          <w:bCs/>
          <w:noProof/>
        </w:rPr>
        <w:t>[5,10,11]</w:t>
      </w:r>
      <w:r w:rsidR="0093664D">
        <w:rPr>
          <w:bCs/>
        </w:rPr>
        <w:fldChar w:fldCharType="end"/>
      </w:r>
      <w:r w:rsidR="00007A9E">
        <w:rPr>
          <w:bCs/>
        </w:rPr>
        <w:t>.</w:t>
      </w:r>
      <w:r w:rsidR="00BF0C7F">
        <w:rPr>
          <w:bCs/>
          <w:vertAlign w:val="superscript"/>
        </w:rPr>
        <w:t xml:space="preserve"> </w:t>
      </w:r>
      <w:r w:rsidR="00EA4DC1">
        <w:t xml:space="preserve"> </w:t>
      </w:r>
      <w:r w:rsidR="00983D20">
        <w:t xml:space="preserve"> </w:t>
      </w:r>
      <w:r w:rsidR="00BF0C7F">
        <w:t xml:space="preserve">Determinants of </w:t>
      </w:r>
      <w:r w:rsidR="00BF0C7F">
        <w:lastRenderedPageBreak/>
        <w:t>cardiac size include age, sex, ethnicity and sporting discipline</w:t>
      </w:r>
      <w:r w:rsidR="0093664D">
        <w:fldChar w:fldCharType="begin" w:fldLock="1"/>
      </w:r>
      <w:r w:rsidR="00D91538">
        <w:instrText>ADDIN CSL_CITATION { "citationItems" : [ { "id" : "ITEM-1", "itemData" : { "DOI" : "10.2217/fca.12.81", "ISSN" : "1744-8298", "PMID" : "23259479", "abstract" : "The beneficial effects of regular physical activity on cardiovascular health are well established, with convincing evidence of improvements in blood pressure, lipid profile and overall mortality. Conversely, individuals with pre-existing congenital, inherited or acquired heart conditions may experience functional cardiac deterioration or sudden death during even moderate exertion. Exclusion from high-level sporting activity may be mandated in some cases, and pre-participation screening of competitive athletes plays an important role in the identification of such individuals. The issue of screening is complicated by the fact that physiological cardiovascular adaptation in healthy athletes, including modest left ventricular hypertrophy and biventricular cavity dilatation, may create a diagnostic overlap with pathological conditions such as hypertrophic cardiomyopathy. Furthermore, much interest has focused recently on the possibility of irreversible cardiac remodeling in a proportion of veteran endurance athletes, with the potential for arrhythmogenesis and adverse cardiac events.", "author" : [ { "dropping-particle" : "", "family" : "Zaidi", "given" : "Abbas", "non-dropping-particle" : "", "parse-names" : false, "suffix" : "" }, { "dropping-particle" : "", "family" : "Sharma", "given" : "Sanjay", "non-dropping-particle" : "", "parse-names" : false, "suffix" : "" } ], "container-title" : "Future cardiology", "id" : "ITEM-1", "issue" : "1", "issued" : { "date-parts" : [ [ "2013", "1" ] ] }, "page" : "119-36", "title" : "Exercise and heart disease: from athletes and arrhythmias to hypertrophic cardiomyopathy and congenital heart disease.", "type" : "article-journal", "volume" : "9" }, "uris" : [ "http://www.mendeley.com/documents/?uuid=58248cf5-b9e9-45d9-b373-60b45416cfdb", "http://www.mendeley.com/documents/?uuid=53ceaabb-adc8-4db6-b7d4-58e082782ac4" ] } ], "mendeley" : { "formattedCitation" : "[3]", "plainTextFormattedCitation" : "[3]", "previouslyFormattedCitation" : "[3]" }, "properties" : { "noteIndex" : 0 }, "schema" : "https://github.com/citation-style-language/schema/raw/master/csl-citation.json" }</w:instrText>
      </w:r>
      <w:r w:rsidR="0093664D">
        <w:fldChar w:fldCharType="separate"/>
      </w:r>
      <w:r w:rsidR="00CC3540" w:rsidRPr="00CC3540">
        <w:rPr>
          <w:noProof/>
        </w:rPr>
        <w:t>[3]</w:t>
      </w:r>
      <w:r w:rsidR="0093664D">
        <w:fldChar w:fldCharType="end"/>
      </w:r>
      <w:r w:rsidR="00BF0C7F">
        <w:t>. Adult endurance athletes exhibit the largest dimensions</w:t>
      </w:r>
      <w:r w:rsidR="0093664D">
        <w:fldChar w:fldCharType="begin" w:fldLock="1"/>
      </w:r>
      <w:r w:rsidR="00D91538">
        <w:instrText>ADDIN CSL_CITATION { "citationItems" : [ { "id" : "ITEM-1", "itemData" : { "ISSN" : "0098-7484", "PMID" : "8667565", "abstract" : "UNLABELLED OBJECTIVES; To define the expression of \"athlete's heart\" in women by determining the alterations in cardiac dimensions associated with long-term intense conditioning in elite female athletes. DESIGN; Prospective cardiovascular assessment conducted from 1986 through 1993. Subjects were evaluated using 2-dimensional, M-mode, and Doppler echo-cardiographic studies. SETTING Institute of Sports Science, Italian National Olympic Committee, Rome, Italy. PARTICIPANTS A total of 600 elite female athletes (mean age, 21 years; range, 12-49 years) who had participated in vigorous training (mean duration, 9 years; range, 2-32 years) and had competed in 27 sports, including 211 athletes at the international level and 389 at the national level. A control group consisted of 65 sedentary volunteer women (mean age, 23.7 years; range, 14-41 years) who were free of cardiovascular disease and who did not participate in regular athletic training. MAIN OUTCOME MEASURES Left ventricular end-diastolic cavity dimension and wall thickness. RESULTS Athletes demonstrated larger left ventricular end-diastolic cavity dimension (mean +/- SD) (49 +/- 4 mm) and greater maximal wall thickness (8.2 +/- 0.9 mm) than controls (46 +/- 3 mm and 7.2 +/- 0.6 mm; P &lt; .001). These dimensions were 6% and 14% larger in athletes. Among athletes, left ventricular cavity dimension was 40 mm to 66 mm, exceeded normal limits ( &gt; 54 mm) in 47 women (8%), and was within the range consistent with primary dilated cardiomyopathy ( &gt; or = 60 mm) in 4 athletes (1%). Training for endurance sports, such as cycling, cross-country skiing, and rowing had the greatest effect on cavity dimension. Left ventricular wall thickness was 6 mm to 12 mm in athletes and did not exceed normal limits or extend into the borderline gray zone with hypertrophic cardiomyopathy in any subject. Compared with data from 738 previously studied male athletes, female athletes showed significantly smaller left ventricular cavity dimension (11% less; P &lt; .001) and wall thickness (23% less; P &lt; .001). CONCLUSIONS Highly trained women athletes frequently demonstrate cardiac dimensional changes as an adaptation to physical training, although absolute left ventricular cavity size exceeding normal limits was evident in a minority (8%) of women athletes and was rarely (1% of athletes) within the range of dilated cardiomyopathy. Athletic training was not a stimulus for substantial increases in absolute left ventricular wall thickness, w\u2026", "author" : [ { "dropping-particle" : "", "family" : "Pelliccia", "given" : "A", "non-dropping-particle" : "", "parse-names" : false, "suffix" : "" }, { "dropping-particle" : "", "family" : "Maron", "given" : "B J", "non-dropping-particle" : "", "parse-names" : false, "suffix" : "" }, { "dropping-particle" : "", "family" : "Culasso", "given" : "F", "non-dropping-particle" : "", "parse-names" : false, "suffix" : "" }, { "dropping-particle" : "", "family" : "Spataro", "given" : "A", "non-dropping-particle" : "", "parse-names" : false, "suffix" : "" }, { "dropping-particle" : "", "family" : "Caselli", "given" : "G", "non-dropping-particle" : "", "parse-names" : false, "suffix" : "" } ], "container-title" : "JAMA", "id" : "ITEM-1", "issue" : "3", "issued" : { "date-parts" : [ [ "1996", "7" ] ] }, "page" : "211-5", "title" : "Athlete's heart in women. Echocardiographic characterization of highly trained elite female athletes.", "type" : "article-journal", "volume" : "276" }, "uris" : [ "http://www.mendeley.com/documents/?uuid=714b9846-9984-4e29-95b6-a6498afbfdff", "http://www.mendeley.com/documents/?uuid=8d05d6e6-ae20-4557-ac24-97fbac89e883" ] } ], "mendeley" : { "formattedCitation" : "[10]", "manualFormatting" : "[1]", "plainTextFormattedCitation" : "[10]", "previouslyFormattedCitation" : "[10]" }, "properties" : { "noteIndex" : 0 }, "schema" : "https://github.com/citation-style-language/schema/raw/master/csl-citation.json" }</w:instrText>
      </w:r>
      <w:r w:rsidR="0093664D">
        <w:fldChar w:fldCharType="separate"/>
      </w:r>
      <w:r w:rsidR="00A55026" w:rsidRPr="00A55026">
        <w:rPr>
          <w:noProof/>
        </w:rPr>
        <w:t>[1]</w:t>
      </w:r>
      <w:r w:rsidR="0093664D">
        <w:fldChar w:fldCharType="end"/>
      </w:r>
      <w:r w:rsidR="0093664D">
        <w:fldChar w:fldCharType="begin" w:fldLock="1"/>
      </w:r>
      <w:r w:rsidR="00D91538">
        <w:instrText>ADDIN CSL_CITATION { "citationItems" : [ { "id" : "ITEM-1", "itemData" : { "ISSN" : "0098-7484", "PMID" : "8667565", "abstract" : "UNLABELLED OBJECTIVES; To define the expression of \"athlete's heart\" in women by determining the alterations in cardiac dimensions associated with long-term intense conditioning in elite female athletes. DESIGN; Prospective cardiovascular assessment conducted from 1986 through 1993. Subjects were evaluated using 2-dimensional, M-mode, and Doppler echo-cardiographic studies. SETTING Institute of Sports Science, Italian National Olympic Committee, Rome, Italy. PARTICIPANTS A total of 600 elite female athletes (mean age, 21 years; range, 12-49 years) who had participated in vigorous training (mean duration, 9 years; range, 2-32 years) and had competed in 27 sports, including 211 athletes at the international level and 389 at the national level. A control group consisted of 65 sedentary volunteer women (mean age, 23.7 years; range, 14-41 years) who were free of cardiovascular disease and who did not participate in regular athletic training. MAIN OUTCOME MEASURES Left ventricular end-diastolic cavity dimension and wall thickness. RESULTS Athletes demonstrated larger left ventricular end-diastolic cavity dimension (mean +/- SD) (49 +/- 4 mm) and greater maximal wall thickness (8.2 +/- 0.9 mm) than controls (46 +/- 3 mm and 7.2 +/- 0.6 mm; P &lt; .001). These dimensions were 6% and 14% larger in athletes. Among athletes, left ventricular cavity dimension was 40 mm to 66 mm, exceeded normal limits ( &gt; 54 mm) in 47 women (8%), and was within the range consistent with primary dilated cardiomyopathy ( &gt; or = 60 mm) in 4 athletes (1%). Training for endurance sports, such as cycling, cross-country skiing, and rowing had the greatest effect on cavity dimension. Left ventricular wall thickness was 6 mm to 12 mm in athletes and did not exceed normal limits or extend into the borderline gray zone with hypertrophic cardiomyopathy in any subject. Compared with data from 738 previously studied male athletes, female athletes showed significantly smaller left ventricular cavity dimension (11% less; P &lt; .001) and wall thickness (23% less; P &lt; .001). CONCLUSIONS Highly trained women athletes frequently demonstrate cardiac dimensional changes as an adaptation to physical training, although absolute left ventricular cavity size exceeding normal limits was evident in a minority (8%) of women athletes and was rarely (1% of athletes) within the range of dilated cardiomyopathy. Athletic training was not a stimulus for substantial increases in absolute left ventricular wall thickness, w\u2026", "author" : [ { "dropping-particle" : "", "family" : "Pelliccia", "given" : "A", "non-dropping-particle" : "", "parse-names" : false, "suffix" : "" }, { "dropping-particle" : "", "family" : "Maron", "given" : "B J", "non-dropping-particle" : "", "parse-names" : false, "suffix" : "" }, { "dropping-particle" : "", "family" : "Culasso", "given" : "F", "non-dropping-particle" : "", "parse-names" : false, "suffix" : "" }, { "dropping-particle" : "", "family" : "Spataro", "given" : "A", "non-dropping-particle" : "", "parse-names" : false, "suffix" : "" }, { "dropping-particle" : "", "family" : "Caselli", "given" : "G", "non-dropping-particle" : "", "parse-names" : false, "suffix" : "" } ], "container-title" : "JAMA", "id" : "ITEM-1", "issue" : "3", "issued" : { "date-parts" : [ [ "1996", "7" ] ] }, "page" : "211-5", "title" : "Athlete's heart in women. Echocardiographic characterization of highly trained elite female athletes.", "type" : "article-journal", "volume" : "276" }, "uris" : [ "http://www.mendeley.com/documents/?uuid=714b9846-9984-4e29-95b6-a6498afbfdff", "http://www.mendeley.com/documents/?uuid=8d05d6e6-ae20-4557-ac24-97fbac89e883" ] } ], "mendeley" : { "formattedCitation" : "[10]", "plainTextFormattedCitation" : "[10]", "previouslyFormattedCitation" : "[10]" }, "properties" : { "noteIndex" : 0 }, "schema" : "https://github.com/citation-style-language/schema/raw/master/csl-citation.json" }</w:instrText>
      </w:r>
      <w:r w:rsidR="0093664D">
        <w:fldChar w:fldCharType="separate"/>
      </w:r>
      <w:r w:rsidR="00A55026" w:rsidRPr="00A55026">
        <w:rPr>
          <w:noProof/>
        </w:rPr>
        <w:t>[10]</w:t>
      </w:r>
      <w:r w:rsidR="0093664D">
        <w:fldChar w:fldCharType="end"/>
      </w:r>
      <w:r w:rsidR="00BF0C7F">
        <w:t xml:space="preserve"> and black athletes</w:t>
      </w:r>
      <w:r w:rsidR="0009204A">
        <w:rPr>
          <w:vertAlign w:val="superscript"/>
        </w:rPr>
        <w:t xml:space="preserve"> </w:t>
      </w:r>
      <w:r w:rsidR="00BF0C7F">
        <w:t>reveal a greater increase in LV wall thickness compared to athletes of other ethnicities</w:t>
      </w:r>
      <w:r w:rsidR="00D91538">
        <w:fldChar w:fldCharType="begin" w:fldLock="1"/>
      </w:r>
      <w:r w:rsidR="00D91538">
        <w:instrText>ADDIN CSL_CITATION { "citationItems" : [ { "id" : "ITEM-1", "itemData" : { "DOI" : "10.1093/eurheartj/ehr140", "ISBN" : "1522-9645 (Electronic)\\r0195-668X (Linking)", "ISSN" : "0195-668X", "PMID" : "21613263", "abstract" : "Aims Athletic training in male black athletes (BAs) is associated with marked ECG repolarization changes that overlap with hypertrophic cardiomyopathy (HCM). Differentiating between the two entities is prudent since BAs exhibit a higher prevalence of exercise-related sudden death from HCM compared with white athletes (WAs). Methods and results Between 1996 and 2010, 904 BAs underwent serial cardiac evaluations including ECG and echocardiography. Athletes exhibiting T-wave inversions were investigated further for HCM. Results were compared with 1819 WAs, 119 black controls (BCs), and 52 black HCM patients. Athletes were followed up for 69.7 \u00b1 29.6 months. T-wave inversions were present in 82.7% HCM patients, 22.8% BAs, 10.1% BCs, and 3.7% WAs. In athletes, the major determinant of T-wave inversions was black ethnicity. T-wave inversions in BAs (12.7%) were predominantly confined to contiguous anterior leads (V1-V4). Only 4.1% of BAs exhibited T-wave inversions in the lateral leads. In contrast, both BCs and HCM patients exhibited lower prevalence of T-wave inversions in leads V1-V4 (4.2 and 3.8%, respectively) with most T-wave inversions in HCM patients (76.9%) involving the lateral leads. During follow-up one BA survived cardiac arrest and two athletes (one BA, one WA) were diagnosed with HCM. All three exhibited T-wave inversions in the lateral leads. Conclusions T-wave inversions in leads V1-V4 appear to represent an ethnic variant of 'athlete's heart'. Conversely, T-wave inversions in the lateral leads may represent the initial expression of underlying cardiomyopathy and merit further evaluation and regular surveillance.", "author" : [ { "dropping-particle" : "", "family" : "Papadakis", "given" : "Michael", "non-dropping-particle" : "", "parse-names" : false, "suffix" : "" }, { "dropping-particle" : "", "family" : "Carre", "given" : "Francois", "non-dropping-particle" : "", "parse-names" : false, "suffix" : "" }, { "dropping-particle" : "", "family" : "Kervio", "given" : "Gaelle", "non-dropping-particle" : "", "parse-names" : false, "suffix" : "" }, { "dropping-particle" : "", "family" : "Rawlins", "given" : "John", "non-dropping-particle" : "", "parse-names" : false, "suffix" : "" }, { "dropping-particle" : "", "family" : "Panoulas", "given" : "Vasileios F.", "non-dropping-particle" : "", "parse-names" : false, "suffix" : "" }, { "dropping-particle" : "", "family" : "Chandra", "given" : "Navin", "non-dropping-particle" : "", "parse-names" : false, "suffix" : "" }, { "dropping-particle" : "", "family" : "Basavarajaiah", "given" : "Sandeep", "non-dropping-particle" : "", "parse-names" : false, "suffix" : "" }, { "dropping-particle" : "", "family" : "Carby", "given" : "Lorna", "non-dropping-particle" : "", "parse-names" : false, "suffix" : "" }, { "dropping-particle" : "", "family" : "Fonseca", "given" : "Tiago", "non-dropping-particle" : "", "parse-names" : false, "suffix" : "" }, { "dropping-particle" : "", "family" : "Sharma", "given" : "Sanjay", "non-dropping-particle" : "", "parse-names" : false, "suffix" : "" } ], "container-title" : "European Heart Journal", "id" : "ITEM-1", "issue" : "18", "issued" : { "date-parts" : [ [ "2011" ] ] }, "page" : "2304-2313", "title" : "The prevalence, distribution, and clinical outcomes of electrocardiographic repolarization patterns in male athletes of African/Afro-Caribbean origin", "type" : "article-journal", "volume" : "32" }, "uris" : [ "http://www.mendeley.com/documents/?uuid=92e18e2e-1920-4cde-947f-f81e8ee38ee7" ] }, { "id" : "ITEM-2", "itemData" : { "DOI" : "10.1161/CIRCULATIONAHA.109.917211", "ISSN" : "1524-4539", "PMID" : "20176985", "abstract" : "BACKGROUND Ethnicity is an important determinant of cardiovascular adaptation in athletes. Studies in black male athletes reveal a higher prevalence of electric repolarization and left ventricular hypertrophy than observed in white males; these frequently overlap with those observed in cardiomyopathy and have important implications in the preparticipation cardiac screening era. There are no reports on cardiac adaptation in highly trained black females, who comprise an increasing population of elite competitors. METHODS AND RESULTS Between 2004 and 2009, 240 nationally ranked black female athletes (mean age 21+/-4.6 years old) underwent 12-lead ECG and 2-dimensional echocardiography. The results were compared with 200 white female athletes of similar age and size participating in similar sports. Black athletes demonstrated greater left ventricular wall thickness (9.2+/-1.2 versus 8.6+/-1.2 mm, P&lt;0.001) and left ventricular mass (187.2+/-42 versus 172.3+/-42 g, P=0.008) than white athletes. Eight black athletes (3%) exhibited a left ventricular wall thickness &gt;11 mm (12 to 13 mm) compared with none of the white athletes. All athletes revealed normal indices of systolic and diastolic function. Black athletes exhibited a higher prevalence of T-wave inversions (14% versus 2%, P&lt;0.001) and ST-segment elevation (11% versus 1%, P&lt;0.001) than white athletes. Deep T-wave inversions (-0.2 mV) were observed only in black athletes and were confined to the anterior leads (V(1) through V(3)). CONCLUSIONS Systematic physical exercise in black female athletes is associated with greater left ventricular hypertrophy and higher prevalence of repolarization changes than in white female athletes of similar age and size participating in identical sporting disciplines. However, a maximal left ventricular wall thickness &gt;13 mm or deep T-wave inversions in the inferior and lateral leads are rare and warrant further investigation.", "author" : [ { "dropping-particle" : "", "family" : "Rawlins", "given" : "J", "non-dropping-particle" : "", "parse-names" : false, "suffix" : "" }, { "dropping-particle" : "", "family" : "Carre", "given" : "F", "non-dropping-particle" : "", "parse-names" : false, "suffix" : "" }, { "dropping-particle" : "", "family" : "Kervio", "given" : "G", "non-dropping-particle" : "", "parse-names" : false, "suffix" : "" }, { "dropping-particle" : "", "family" : "Papadakis", "given" : "M", "non-dropping-particle" : "", "parse-names" : false, "suffix" : "" }, { "dropping-particle" : "", "family" : "Chandra", "given" : "N", "non-dropping-particle" : "", "parse-names" : false, "suffix" : "" }, { "dropping-particle" : "", "family" : "Edwards", "given" : "C", "non-dropping-particle" : "", "parse-names" : false, "suffix" : "" }, { "dropping-particle" : "", "family" : "Whyte", "given" : "G P", "non-dropping-particle" : "", "parse-names" : false, "suffix" : "" }, { "dropping-particle" : "", "family" : "Sharma", "given" : "S", "non-dropping-particle" : "", "parse-names" : false, "suffix" : "" } ], "container-title" : "Circulation", "id" : "ITEM-2", "issue" : "9", "issued" : { "date-parts" : [ [ "2010", "3" ] ] }, "page" : "1078-85", "title" : "Ethnic differences in physiological cardiac adaptation to intense physical exercise in highly trained female athletes.", "type" : "article-journal", "volume" : "121" }, "uris" : [ "http://www.mendeley.com/documents/?uuid=3fde8118-85f7-4308-888d-01beba61927d", "http://www.mendeley.com/documents/?uuid=7d0689c3-ec86-4f08-b0c7-53e088c9a1fe", "http://www.mendeley.com/documents/?uuid=799eaa89-a7de-4bb5-bb2b-b664ec8657ca" ] } ], "mendeley" : { "formattedCitation" : "[11,12]", "plainTextFormattedCitation" : "[11,12]" }, "properties" : { "noteIndex" : 0 }, "schema" : "https://github.com/citation-style-language/schema/raw/master/csl-citation.json" }</w:instrText>
      </w:r>
      <w:r w:rsidR="00D91538">
        <w:fldChar w:fldCharType="separate"/>
      </w:r>
      <w:r w:rsidR="00D91538" w:rsidRPr="00D91538">
        <w:rPr>
          <w:noProof/>
        </w:rPr>
        <w:t>[11,12]</w:t>
      </w:r>
      <w:r w:rsidR="00D91538">
        <w:fldChar w:fldCharType="end"/>
      </w:r>
      <w:r w:rsidR="00BF0C7F">
        <w:t>.</w:t>
      </w:r>
      <w:r w:rsidR="0009204A" w:rsidRPr="0009204A">
        <w:rPr>
          <w:vertAlign w:val="superscript"/>
        </w:rPr>
        <w:t xml:space="preserve"> </w:t>
      </w:r>
    </w:p>
    <w:p w:rsidR="00BB7FDA" w:rsidRPr="00834496" w:rsidRDefault="00FF6368" w:rsidP="00BB7FDA">
      <w:pPr>
        <w:spacing w:line="480" w:lineRule="auto"/>
        <w:rPr>
          <w:bCs/>
        </w:rPr>
      </w:pPr>
      <w:r>
        <w:t>Some athlete</w:t>
      </w:r>
      <w:r w:rsidR="00BF0C7F">
        <w:t>s, particularly those engaged in</w:t>
      </w:r>
      <w:r>
        <w:t xml:space="preserve"> endurance sports such as long distance running, cycling, swimming, rowing or canoeing, reveal large</w:t>
      </w:r>
      <w:r w:rsidR="00834496">
        <w:t xml:space="preserve"> cardiac dimensions that overlap</w:t>
      </w:r>
      <w:r>
        <w:t xml:space="preserve"> with those observed in patients with cardiomyopathy</w:t>
      </w:r>
      <w:r w:rsidR="0093664D">
        <w:fldChar w:fldCharType="begin" w:fldLock="1"/>
      </w:r>
      <w:r w:rsidR="00D91538">
        <w:instrText>ADDIN CSL_CITATION { "citationItems" : [ { "id" : "ITEM-1", "itemData" : { "DOI" : "10.1056/NEJM199101313240504", "ISSN" : "0028-4793", "PMID" : "1824720", "abstract" : "BACKGROUND In some highly trained athletes, the thickness of the left ventricular wall may increase as a consequence of exercise training and resemble that found in cardiac diseases associated with left ventricular hypertrophy, such as hypertrophic cardiomyopathy. In these athletes, the differential diagnosis between physiologic and pathologic hypertrophy may be difficult. METHODS To address this issue, we measured left ventricular dimensions with echocardiography in 947 elite, highly trained athletes who participated in a wide variety of sports. RESULTS The thickest left ventricular wall among the athletes measured 16 mm. Wall thicknesses within a range compatible with the diagnosis of hypertrophic cardiomyopathy (greater than or equal to 13 mm) were identified in only 16 of the 947 athletes (1.7 percent); 15 were rowers or canoeists, and 1 was a cyclist. Therefore, the wall was greater than or equal to 13 mm thick in 7 percent of 219 rowers, canoeists, and cyclists but in none of 728 participants in 22 other sports. All athletes with walls greater than or equal to 13 mm thick also had enlarged left ventricular end-diastolic cavities (dimensions, 55 to 63 mm). CONCLUSIONS On the basis of these data, a left-ventricular-wall thickness of greater than or equal to 13 mm is very uncommon in highly trained athletes, virtually confined to athletes training in rowing sports, and associated with an enlarged left ventricular cavity. In addition, the upper limit to which the thickness of the left ventricular wall may be increased by athletic training appears to be 16 mm. Therefore, athletes with a wall thickness of more than 16 mm and a nondilated left ventricular cavity are likely to have primary forms of pathologic hypertrophy, such as hypertrophic cardiomyopathy.", "author" : [ { "dropping-particle" : "", "family" : "Pelliccia", "given" : "A", "non-dropping-particle" : "", "parse-names" : false, "suffix" : "" }, { "dropping-particle" : "", "family" : "Maron", "given" : "B J", "non-dropping-particle" : "", "parse-names" : false, "suffix" : "" }, { "dropping-particle" : "", "family" : "Spataro", "given" : "A", "non-dropping-particle" : "", "parse-names" : false, "suffix" : "" }, { "dropping-particle" : "", "family" : "Proschan", "given" : "M A", "non-dropping-particle" : "", "parse-names" : false, "suffix" : "" }, { "dropping-particle" : "", "family" : "Spirito", "given" : "P", "non-dropping-particle" : "", "parse-names" : false, "suffix" : "" } ], "container-title" : "The New England journal of medicine", "id" : "ITEM-1", "issue" : "5", "issued" : { "date-parts" : [ [ "1991", "1", "31" ] ] }, "page" : "295-301", "title" : "The upper limit of physiologic cardiac hypertrophy in highly trained elite athletes.", "type" : "article-journal", "volume" : "324" }, "uris" : [ "http://www.mendeley.com/documents/?uuid=4d5c0fac-c328-416b-912e-10f499ae4691" ] }, { "id" : "ITEM-2", "itemData" : { "ISSN" : "0098-7484", "PMID" : "8667565", "abstract" : "UNLABELLED OBJECTIVES; To define the expression of \"athlete's heart\" in women by determining the alterations in cardiac dimensions associated with long-term intense conditioning in elite female athletes. DESIGN; Prospective cardiovascular assessment conducted from 1986 through 1993. Subjects were evaluated using 2-dimensional, M-mode, and Doppler echo-cardiographic studies. SETTING Institute of Sports Science, Italian National Olympic Committee, Rome, Italy. PARTICIPANTS A total of 600 elite female athletes (mean age, 21 years; range, 12-49 years) who had participated in vigorous training (mean duration, 9 years; range, 2-32 years) and had competed in 27 sports, including 211 athletes at the international level and 389 at the national level. A control group consisted of 65 sedentary volunteer women (mean age, 23.7 years; range, 14-41 years) who were free of cardiovascular disease and who did not participate in regular athletic training. MAIN OUTCOME MEASURES Left ventricular end-diastolic cavity dimension and wall thickness. RESULTS Athletes demonstrated larger left ventricular end-diastolic cavity dimension (mean +/- SD) (49 +/- 4 mm) and greater maximal wall thickness (8.2 +/- 0.9 mm) than controls (46 +/- 3 mm and 7.2 +/- 0.6 mm; P &lt; .001). These dimensions were 6% and 14% larger in athletes. Among athletes, left ventricular cavity dimension was 40 mm to 66 mm, exceeded normal limits ( &gt; 54 mm) in 47 women (8%), and was within the range consistent with primary dilated cardiomyopathy ( &gt; or = 60 mm) in 4 athletes (1%). Training for endurance sports, such as cycling, cross-country skiing, and rowing had the greatest effect on cavity dimension. Left ventricular wall thickness was 6 mm to 12 mm in athletes and did not exceed normal limits or extend into the borderline gray zone with hypertrophic cardiomyopathy in any subject. Compared with data from 738 previously studied male athletes, female athletes showed significantly smaller left ventricular cavity dimension (11% less; P &lt; .001) and wall thickness (23% less; P &lt; .001). CONCLUSIONS Highly trained women athletes frequently demonstrate cardiac dimensional changes as an adaptation to physical training, although absolute left ventricular cavity size exceeding normal limits was evident in a minority (8%) of women athletes and was rarely (1% of athletes) within the range of dilated cardiomyopathy. Athletic training was not a stimulus for substantial increases in absolute left ventricular wall thickness, w\u2026", "author" : [ { "dropping-particle" : "", "family" : "Pelliccia", "given" : "A", "non-dropping-particle" : "", "parse-names" : false, "suffix" : "" }, { "dropping-particle" : "", "family" : "Maron", "given" : "B J", "non-dropping-particle" : "", "parse-names" : false, "suffix" : "" }, { "dropping-particle" : "", "family" : "Culasso", "given" : "F", "non-dropping-particle" : "", "parse-names" : false, "suffix" : "" }, { "dropping-particle" : "", "family" : "Spataro", "given" : "A", "non-dropping-particle" : "", "parse-names" : false, "suffix" : "" }, { "dropping-particle" : "", "family" : "Caselli", "given" : "G", "non-dropping-particle" : "", "parse-names" : false, "suffix" : "" } ], "container-title" : "JAMA", "id" : "ITEM-2", "issue" : "3", "issued" : { "date-parts" : [ [ "1996", "7" ] ] }, "page" : "211-5", "title" : "Athlete's heart in women. Echocardiographic characterization of highly trained elite female athletes.", "type" : "article-journal", "volume" : "276" }, "uris" : [ "http://www.mendeley.com/documents/?uuid=714b9846-9984-4e29-95b6-a6498afbfdff", "http://www.mendeley.com/documents/?uuid=8d05d6e6-ae20-4557-ac24-97fbac89e883" ] } ], "mendeley" : { "formattedCitation" : "[1,10]", "plainTextFormattedCitation" : "[1,10]", "previouslyFormattedCitation" : "[1,10]" }, "properties" : { "noteIndex" : 0 }, "schema" : "https://github.com/citation-style-language/schema/raw/master/csl-citation.json" }</w:instrText>
      </w:r>
      <w:r w:rsidR="0093664D">
        <w:fldChar w:fldCharType="separate"/>
      </w:r>
      <w:r w:rsidR="00A55026" w:rsidRPr="00A55026">
        <w:rPr>
          <w:noProof/>
        </w:rPr>
        <w:t>[1,10]</w:t>
      </w:r>
      <w:r w:rsidR="0093664D">
        <w:fldChar w:fldCharType="end"/>
      </w:r>
      <w:r w:rsidR="00834496">
        <w:t xml:space="preserve">. </w:t>
      </w:r>
      <w:r>
        <w:t xml:space="preserve">In such circumstance the differentiation between physiological adaptation and cardiac pathology is crucial because an erroneous diagnosis has serious consequences. An enlarged left ventricle consistent with dilated cardiomyopathy is relatively common in males and is present in </w:t>
      </w:r>
      <w:r w:rsidR="00D55B7E">
        <w:t>14% of athletes.</w:t>
      </w:r>
      <w:r w:rsidR="00BF0C7F">
        <w:t xml:space="preserve"> </w:t>
      </w:r>
      <w:r w:rsidR="00D55B7E">
        <w:t xml:space="preserve"> A wall thickness consistent with hypertrophic cardiomyopathy is less common and is present in</w:t>
      </w:r>
      <w:r w:rsidR="00834496">
        <w:t xml:space="preserve"> 2% of white males</w:t>
      </w:r>
      <w:r w:rsidR="0093664D">
        <w:fldChar w:fldCharType="begin" w:fldLock="1"/>
      </w:r>
      <w:r w:rsidR="00A55026">
        <w:instrText>ADDIN CSL_CITATION { "citationItems" : [ { "id" : "ITEM-1", "itemData" : { "DOI" : "10.1056/NEJM199101313240504", "ISSN" : "0028-4793", "PMID" : "1824720", "abstract" : "BACKGROUND In some highly trained athletes, the thickness of the left ventricular wall may increase as a consequence of exercise training and resemble that found in cardiac diseases associated with left ventricular hypertrophy, such as hypertrophic cardiomyopathy. In these athletes, the differential diagnosis between physiologic and pathologic hypertrophy may be difficult. METHODS To address this issue, we measured left ventricular dimensions with echocardiography in 947 elite, highly trained athletes who participated in a wide variety of sports. RESULTS The thickest left ventricular wall among the athletes measured 16 mm. Wall thicknesses within a range compatible with the diagnosis of hypertrophic cardiomyopathy (greater than or equal to 13 mm) were identified in only 16 of the 947 athletes (1.7 percent); 15 were rowers or canoeists, and 1 was a cyclist. Therefore, the wall was greater than or equal to 13 mm thick in 7 percent of 219 rowers, canoeists, and cyclists but in none of 728 participants in 22 other sports. All athletes with walls greater than or equal to 13 mm thick also had enlarged left ventricular end-diastolic cavities (dimensions, 55 to 63 mm). CONCLUSIONS On the basis of these data, a left-ventricular-wall thickness of greater than or equal to 13 mm is very uncommon in highly trained athletes, virtually confined to athletes training in rowing sports, and associated with an enlarged left ventricular cavity. In addition, the upper limit to which the thickness of the left ventricular wall may be increased by athletic training appears to be 16 mm. Therefore, athletes with a wall thickness of more than 16 mm and a nondilated left ventricular cavity are likely to have primary forms of pathologic hypertrophy, such as hypertrophic cardiomyopathy.", "author" : [ { "dropping-particle" : "", "family" : "Pelliccia", "given" : "A", "non-dropping-particle" : "", "parse-names" : false, "suffix" : "" }, { "dropping-particle" : "", "family" : "Maron", "given" : "B J", "non-dropping-particle" : "", "parse-names" : false, "suffix" : "" }, { "dropping-particle" : "", "family" : "Spataro", "given" : "A", "non-dropping-particle" : "", "parse-names" : false, "suffix" : "" }, { "dropping-particle" : "", "family" : "Proschan", "given" : "M A", "non-dropping-particle" : "", "parse-names" : false, "suffix" : "" }, { "dropping-particle" : "", "family" : "Spirito", "given" : "P", "non-dropping-particle" : "", "parse-names" : false, "suffix" : "" } ], "container-title" : "The New England journal of medicine", "id" : "ITEM-1", "issue" : "5", "issued" : { "date-parts" : [ [ "1991", "1", "31" ] ] }, "page" : "295-301", "title" : "The upper limit of physiologic cardiac hypertrophy in highly trained elite athletes.", "type" : "article-journal", "volume" : "324" }, "uris" : [ "http://www.mendeley.com/documents/?uuid=4d5c0fac-c328-416b-912e-10f499ae4691" ] } ], "mendeley" : { "formattedCitation" : "[1]", "plainTextFormattedCitation" : "[1]", "previouslyFormattedCitation" : "[1]" }, "properties" : { "noteIndex" : 0 }, "schema" : "https://github.com/citation-style-language/schema/raw/master/csl-citation.json" }</w:instrText>
      </w:r>
      <w:r w:rsidR="0093664D">
        <w:fldChar w:fldCharType="separate"/>
      </w:r>
      <w:r w:rsidR="00CC3540" w:rsidRPr="00CC3540">
        <w:rPr>
          <w:noProof/>
        </w:rPr>
        <w:t>[1]</w:t>
      </w:r>
      <w:r w:rsidR="0093664D">
        <w:fldChar w:fldCharType="end"/>
      </w:r>
      <w:r w:rsidR="00834496">
        <w:t xml:space="preserve"> and 13% of black males</w:t>
      </w:r>
      <w:r w:rsidR="0093664D">
        <w:rPr>
          <w:vertAlign w:val="superscript"/>
        </w:rPr>
        <w:fldChar w:fldCharType="begin" w:fldLock="1"/>
      </w:r>
      <w:r w:rsidR="00A55026">
        <w:rPr>
          <w:vertAlign w:val="superscript"/>
        </w:rPr>
        <w:instrText>ADDIN CSL_CITATION { "citationItems" : [ { "id" : "ITEM-1", "itemData" : { "DOI" : "10.1093/eurheartj/ehr140", "ISSN" : "0195-668X", "author" : [ { "dropping-particle" : "", "family" : "Papadakis", "given" : "M.", "non-dropping-particle" : "", "parse-names" : false, "suffix" : "" }, { "dropping-particle" : "", "family" : "Carre", "given" : "F.", "non-dropping-particle" : "", "parse-names" : false, "suffix" : "" }, { "dropping-particle" : "", "family" : "Kervio", "given" : "G.", "non-dropping-particle" : "", "parse-names" : false, "suffix" : "" }, { "dropping-particle" : "", "family" : "Rawlins", "given" : "J.", "non-dropping-particle" : "", "parse-names" : false, "suffix" : "" }, { "dropping-particle" : "", "family" : "Panoulas", "given" : "V. F.", "non-dropping-particle" : "", "parse-names" : false, "suffix" : "" }, { "dropping-particle" : "", "family" : "Chandra", "given" : "N.", "non-dropping-particle" : "", "parse-names" : false, "suffix" : "" }, { "dropping-particle" : "", "family" : "Basavarajaiah", "given" : "S.", "non-dropping-particle" : "", "parse-names" : false, "suffix" : "" }, { "dropping-particle" : "", "family" : "Carby", "given" : "L.", "non-dropping-particle" : "", "parse-names" : false, "suffix" : "" }, { "dropping-particle" : "", "family" : "Fonseca", "given" : "T.", "non-dropping-particle" : "", "parse-names" : false, "suffix" : "" }, { "dropping-particle" : "", "family" : "Sharma", "given" : "S.", "non-dropping-particle" : "", "parse-names" : false, "suffix" : "" } ], "container-title" : "European Heart Journal", "id" : "ITEM-1", "issue" : "18", "issued" : { "date-parts" : [ [ "2011" ] ] }, "page" : "2304-2313", "title" : "The prevalence, distribution, and clinical outcomes of electrocardiographic repolarization patterns in male athletes of African/Afro-Caribbean origin", "type" : "article-journal", "volume" : "32" }, "uris" : [ "http://www.mendeley.com/documents/?uuid=8862cc06-c11b-4895-8c0d-f80c0bb7ee40" ] } ], "mendeley" : { "formattedCitation" : "[13]", "plainTextFormattedCitation" : "[13]", "previouslyFormattedCitation" : "[13]" }, "properties" : { "noteIndex" : 0 }, "schema" : "https://github.com/citation-style-language/schema/raw/master/csl-citation.json" }</w:instrText>
      </w:r>
      <w:r w:rsidR="0093664D">
        <w:rPr>
          <w:vertAlign w:val="superscript"/>
        </w:rPr>
        <w:fldChar w:fldCharType="separate"/>
      </w:r>
      <w:r w:rsidR="00A55026" w:rsidRPr="00A55026">
        <w:rPr>
          <w:noProof/>
        </w:rPr>
        <w:t>[13]</w:t>
      </w:r>
      <w:r w:rsidR="0093664D">
        <w:rPr>
          <w:vertAlign w:val="superscript"/>
        </w:rPr>
        <w:fldChar w:fldCharType="end"/>
      </w:r>
      <w:r w:rsidR="00D55B7E">
        <w:t>. In contrast few (1%) female athletes show dimensions consistent with DCM a</w:t>
      </w:r>
      <w:r w:rsidR="008474E0">
        <w:t>nd</w:t>
      </w:r>
      <w:r w:rsidR="00D55B7E">
        <w:t xml:space="preserve"> none reveal a </w:t>
      </w:r>
      <w:r w:rsidR="00B67ED7">
        <w:t xml:space="preserve">LV </w:t>
      </w:r>
      <w:r w:rsidR="00D55B7E">
        <w:t>wall thickness consistent with HCM</w:t>
      </w:r>
      <w:r w:rsidR="0093664D">
        <w:fldChar w:fldCharType="begin" w:fldLock="1"/>
      </w:r>
      <w:r w:rsidR="00D91538">
        <w:instrText>ADDIN CSL_CITATION { "citationItems" : [ { "id" : "ITEM-1", "itemData" : { "ISSN" : "0098-7484", "PMID" : "8667565", "abstract" : "UNLABELLED OBJECTIVES; To define the expression of \"athlete's heart\" in women by determining the alterations in cardiac dimensions associated with long-term intense conditioning in elite female athletes. DESIGN; Prospective cardiovascular assessment conducted from 1986 through 1993. Subjects were evaluated using 2-dimensional, M-mode, and Doppler echo-cardiographic studies. SETTING Institute of Sports Science, Italian National Olympic Committee, Rome, Italy. PARTICIPANTS A total of 600 elite female athletes (mean age, 21 years; range, 12-49 years) who had participated in vigorous training (mean duration, 9 years; range, 2-32 years) and had competed in 27 sports, including 211 athletes at the international level and 389 at the national level. A control group consisted of 65 sedentary volunteer women (mean age, 23.7 years; range, 14-41 years) who were free of cardiovascular disease and who did not participate in regular athletic training. MAIN OUTCOME MEASURES Left ventricular end-diastolic cavity dimension and wall thickness. RESULTS Athletes demonstrated larger left ventricular end-diastolic cavity dimension (mean +/- SD) (49 +/- 4 mm) and greater maximal wall thickness (8.2 +/- 0.9 mm) than controls (46 +/- 3 mm and 7.2 +/- 0.6 mm; P &lt; .001). These dimensions were 6% and 14% larger in athletes. Among athletes, left ventricular cavity dimension was 40 mm to 66 mm, exceeded normal limits ( &gt; 54 mm) in 47 women (8%), and was within the range consistent with primary dilated cardiomyopathy ( &gt; or = 60 mm) in 4 athletes (1%). Training for endurance sports, such as cycling, cross-country skiing, and rowing had the greatest effect on cavity dimension. Left ventricular wall thickness was 6 mm to 12 mm in athletes and did not exceed normal limits or extend into the borderline gray zone with hypertrophic cardiomyopathy in any subject. Compared with data from 738 previously studied male athletes, female athletes showed significantly smaller left ventricular cavity dimension (11% less; P &lt; .001) and wall thickness (23% less; P &lt; .001). CONCLUSIONS Highly trained women athletes frequently demonstrate cardiac dimensional changes as an adaptation to physical training, although absolute left ventricular cavity size exceeding normal limits was evident in a minority (8%) of women athletes and was rarely (1% of athletes) within the range of dilated cardiomyopathy. Athletic training was not a stimulus for substantial increases in absolute left ventricular wall thickness, w\u2026", "author" : [ { "dropping-particle" : "", "family" : "Pelliccia", "given" : "A", "non-dropping-particle" : "", "parse-names" : false, "suffix" : "" }, { "dropping-particle" : "", "family" : "Maron", "given" : "B J", "non-dropping-particle" : "", "parse-names" : false, "suffix" : "" }, { "dropping-particle" : "", "family" : "Culasso", "given" : "F", "non-dropping-particle" : "", "parse-names" : false, "suffix" : "" }, { "dropping-particle" : "", "family" : "Spataro", "given" : "A", "non-dropping-particle" : "", "parse-names" : false, "suffix" : "" }, { "dropping-particle" : "", "family" : "Caselli", "given" : "G", "non-dropping-particle" : "", "parse-names" : false, "suffix" : "" } ], "container-title" : "JAMA", "id" : "ITEM-1", "issue" : "3", "issued" : { "date-parts" : [ [ "1996", "7" ] ] }, "page" : "211-5", "title" : "Athlete's heart in women. Echocardiographic characterization of highly trained elite female athletes.", "type" : "article-journal", "volume" : "276" }, "uris" : [ "http://www.mendeley.com/documents/?uuid=714b9846-9984-4e29-95b6-a6498afbfdff", "http://www.mendeley.com/documents/?uuid=8d05d6e6-ae20-4557-ac24-97fbac89e883" ] } ], "mendeley" : { "formattedCitation" : "[10]", "plainTextFormattedCitation" : "[10]", "previouslyFormattedCitation" : "[10]" }, "properties" : { "noteIndex" : 0 }, "schema" : "https://github.com/citation-style-language/schema/raw/master/csl-citation.json" }</w:instrText>
      </w:r>
      <w:r w:rsidR="0093664D">
        <w:fldChar w:fldCharType="separate"/>
      </w:r>
      <w:r w:rsidR="00A55026" w:rsidRPr="00A55026">
        <w:rPr>
          <w:noProof/>
        </w:rPr>
        <w:t>[10]</w:t>
      </w:r>
      <w:r w:rsidR="0093664D">
        <w:fldChar w:fldCharType="end"/>
      </w:r>
      <w:r w:rsidR="00E9141B">
        <w:t>.</w:t>
      </w:r>
      <w:r w:rsidR="00834496">
        <w:t xml:space="preserve"> </w:t>
      </w:r>
      <w:r w:rsidR="00C86CA0">
        <w:rPr>
          <w:rFonts w:cs="Arial"/>
        </w:rPr>
        <w:t>These observations have</w:t>
      </w:r>
      <w:r w:rsidR="00834496">
        <w:rPr>
          <w:rFonts w:cs="Arial"/>
        </w:rPr>
        <w:t xml:space="preserve"> important clinical implications, because</w:t>
      </w:r>
      <w:r w:rsidR="00C86CA0">
        <w:rPr>
          <w:rFonts w:cs="Arial"/>
        </w:rPr>
        <w:t xml:space="preserve"> </w:t>
      </w:r>
      <w:r w:rsidR="00B67ED7">
        <w:rPr>
          <w:rFonts w:cs="Arial"/>
        </w:rPr>
        <w:t>a LV</w:t>
      </w:r>
      <w:r w:rsidR="0014531D">
        <w:rPr>
          <w:rFonts w:cs="Arial"/>
        </w:rPr>
        <w:t xml:space="preserve"> cavity exceeding</w:t>
      </w:r>
      <w:r w:rsidR="00B67ED7">
        <w:rPr>
          <w:rFonts w:cs="Arial"/>
        </w:rPr>
        <w:t xml:space="preserve"> 60 mm or a LV </w:t>
      </w:r>
      <w:r w:rsidR="0014531D">
        <w:rPr>
          <w:rFonts w:cs="Arial"/>
        </w:rPr>
        <w:t>wall thickness greater than</w:t>
      </w:r>
      <w:r w:rsidR="00C86CA0">
        <w:rPr>
          <w:rFonts w:cs="Arial"/>
        </w:rPr>
        <w:t xml:space="preserve"> 12 mm</w:t>
      </w:r>
      <w:r w:rsidR="00834496" w:rsidRPr="00995D22">
        <w:rPr>
          <w:rFonts w:cs="Arial"/>
        </w:rPr>
        <w:t xml:space="preserve"> should</w:t>
      </w:r>
      <w:r w:rsidR="00834496">
        <w:rPr>
          <w:rFonts w:cs="Arial"/>
        </w:rPr>
        <w:t xml:space="preserve"> be viewed</w:t>
      </w:r>
      <w:r w:rsidR="00834496" w:rsidRPr="00995D22">
        <w:rPr>
          <w:rFonts w:cs="Arial"/>
        </w:rPr>
        <w:t xml:space="preserve"> with suspicion and</w:t>
      </w:r>
      <w:r w:rsidR="00C86CA0">
        <w:rPr>
          <w:rFonts w:cs="Arial"/>
        </w:rPr>
        <w:t xml:space="preserve"> result further investigation to exclude cardiac pathology. </w:t>
      </w:r>
    </w:p>
    <w:p w:rsidR="00983D20" w:rsidRDefault="00CB40A2" w:rsidP="00871DFB">
      <w:pPr>
        <w:spacing w:line="480" w:lineRule="auto"/>
        <w:rPr>
          <w:rFonts w:cs="Arial"/>
          <w:b/>
          <w:u w:val="single"/>
        </w:rPr>
      </w:pPr>
      <w:r w:rsidRPr="00CB40A2">
        <w:rPr>
          <w:rFonts w:cs="Arial"/>
          <w:b/>
          <w:u w:val="single"/>
        </w:rPr>
        <w:t>Left ventricular geometry</w:t>
      </w:r>
    </w:p>
    <w:p w:rsidR="00F016D0" w:rsidRDefault="00983D20" w:rsidP="00F016D0">
      <w:pPr>
        <w:spacing w:line="480" w:lineRule="auto"/>
      </w:pPr>
      <w:r>
        <w:rPr>
          <w:rFonts w:cs="Arial"/>
        </w:rPr>
        <w:t>Although it is recognised that absolute cardiac dimensions are greater in male</w:t>
      </w:r>
      <w:r w:rsidR="00303178">
        <w:rPr>
          <w:rFonts w:cs="Arial"/>
        </w:rPr>
        <w:t xml:space="preserve"> athletes compared with</w:t>
      </w:r>
      <w:r>
        <w:rPr>
          <w:rFonts w:cs="Arial"/>
        </w:rPr>
        <w:t xml:space="preserve"> female</w:t>
      </w:r>
      <w:r w:rsidR="00303178">
        <w:rPr>
          <w:rFonts w:cs="Arial"/>
        </w:rPr>
        <w:t xml:space="preserve"> athletes</w:t>
      </w:r>
      <w:r>
        <w:rPr>
          <w:rFonts w:cs="Arial"/>
        </w:rPr>
        <w:t>, sex</w:t>
      </w:r>
      <w:r w:rsidR="00B67ED7">
        <w:rPr>
          <w:rFonts w:cs="Arial"/>
        </w:rPr>
        <w:t xml:space="preserve"> differences in LV</w:t>
      </w:r>
      <w:r>
        <w:rPr>
          <w:rFonts w:cs="Arial"/>
        </w:rPr>
        <w:t xml:space="preserve"> geometry have not been assessed in a large cohort of athletes.</w:t>
      </w:r>
      <w:r w:rsidR="00B67ED7">
        <w:rPr>
          <w:rFonts w:cs="Arial"/>
        </w:rPr>
        <w:t xml:space="preserve"> LV</w:t>
      </w:r>
      <w:r w:rsidR="00CD1F6C">
        <w:rPr>
          <w:rFonts w:cs="Arial"/>
        </w:rPr>
        <w:t xml:space="preserve"> geom</w:t>
      </w:r>
      <w:r w:rsidR="00B67ED7">
        <w:rPr>
          <w:rFonts w:cs="Arial"/>
        </w:rPr>
        <w:t>etry takes into account the LV</w:t>
      </w:r>
      <w:r w:rsidR="00CD1F6C">
        <w:rPr>
          <w:rFonts w:cs="Arial"/>
        </w:rPr>
        <w:t xml:space="preserve"> mass and relative </w:t>
      </w:r>
      <w:r w:rsidR="00B67ED7">
        <w:rPr>
          <w:rFonts w:cs="Arial"/>
        </w:rPr>
        <w:t xml:space="preserve">LV </w:t>
      </w:r>
      <w:r w:rsidR="00CD1F6C">
        <w:rPr>
          <w:rFonts w:cs="Arial"/>
        </w:rPr>
        <w:t>wall thickness (</w:t>
      </w:r>
      <w:r w:rsidR="00B67ED7">
        <w:rPr>
          <w:rFonts w:cs="Arial"/>
        </w:rPr>
        <w:t>ratio of LV wall thickness to LV</w:t>
      </w:r>
      <w:r w:rsidR="00CD1F6C">
        <w:rPr>
          <w:rFonts w:cs="Arial"/>
        </w:rPr>
        <w:t xml:space="preserve"> cavity size). Normal geom</w:t>
      </w:r>
      <w:r w:rsidR="00B67ED7">
        <w:rPr>
          <w:rFonts w:cs="Arial"/>
        </w:rPr>
        <w:t>etry is defined as a normal LV</w:t>
      </w:r>
      <w:r w:rsidR="00CD1F6C">
        <w:rPr>
          <w:rFonts w:cs="Arial"/>
        </w:rPr>
        <w:t xml:space="preserve"> mass and a relative wall thickness &lt; 0.42, concentric remodelling </w:t>
      </w:r>
      <w:r w:rsidR="00B67ED7">
        <w:rPr>
          <w:rFonts w:cs="Arial"/>
        </w:rPr>
        <w:t>is defined as a normal LV</w:t>
      </w:r>
      <w:r w:rsidR="00CD1F6C">
        <w:rPr>
          <w:rFonts w:cs="Arial"/>
        </w:rPr>
        <w:t xml:space="preserve"> mass</w:t>
      </w:r>
      <w:r w:rsidR="00B67ED7">
        <w:rPr>
          <w:rFonts w:cs="Arial"/>
        </w:rPr>
        <w:t xml:space="preserve"> and increased</w:t>
      </w:r>
      <w:r w:rsidR="00CD1F6C">
        <w:rPr>
          <w:rFonts w:cs="Arial"/>
        </w:rPr>
        <w:t xml:space="preserve"> relative wall thickness </w:t>
      </w:r>
      <w:r w:rsidR="00B67ED7">
        <w:rPr>
          <w:rFonts w:cs="Arial"/>
        </w:rPr>
        <w:t>(</w:t>
      </w:r>
      <w:r w:rsidR="00CD1F6C">
        <w:rPr>
          <w:rFonts w:cs="Arial"/>
        </w:rPr>
        <w:t>&gt; 0.42</w:t>
      </w:r>
      <w:r w:rsidR="00B67ED7">
        <w:rPr>
          <w:rFonts w:cs="Arial"/>
        </w:rPr>
        <w:t>)</w:t>
      </w:r>
      <w:r w:rsidR="00CD1F6C">
        <w:rPr>
          <w:rFonts w:cs="Arial"/>
        </w:rPr>
        <w:t>, concentr</w:t>
      </w:r>
      <w:r w:rsidR="00B67ED7">
        <w:rPr>
          <w:rFonts w:cs="Arial"/>
        </w:rPr>
        <w:t xml:space="preserve">ic </w:t>
      </w:r>
      <w:r w:rsidR="00303178">
        <w:rPr>
          <w:rFonts w:cs="Arial"/>
        </w:rPr>
        <w:t>LV</w:t>
      </w:r>
      <w:r w:rsidR="00B67ED7">
        <w:rPr>
          <w:rFonts w:cs="Arial"/>
        </w:rPr>
        <w:t xml:space="preserve"> hypertrophy is defined as an increased LV mass and a relative wall thickness and eccentric LV hypertrophy is defined as an increased LV mass and normal relative wall thickness</w:t>
      </w:r>
      <w:r w:rsidR="0093664D">
        <w:fldChar w:fldCharType="begin" w:fldLock="1"/>
      </w:r>
      <w:r w:rsidR="00A55026">
        <w:instrText>ADDIN CSL_CITATION { "citationItems" : [ { "id" : "ITEM-1", "itemData" : { "DOI" : "10.1016/j.euje.2005.12.014", "ISBN" : "2047-2404, 2047-2412", "ISSN" : "2047-2404, 2047-2412", "PMID" : "16458610", "abstract" : "Quantification of cardiac chamber size, ventricular mass and function ranks among the most clinically important and most frequently requested tasks of echocardiography. Over the last decades, echocardiographic methods and techniques have improved and expanded dramatically, due to the introduction of higher frequency transducers, harmonic imaging, fully digital machines, left-sided contrast agents, and other technological advancements. Furthermore, echocardiography due to its portability and versatility is now used in emergency rooms, operating rooms, and intensive care units. Standardization of measurements in echocardiography has been inconsistent and less successful, compared to other imaging techniques and consequently, echocardiographic measurements are sometimes perceived as less reliable. Therefore, the American Society of Echocardiography, working together with the European Association of Echocardiography, a branch of the European Society of Cardiology, has critically reviewed the literature and updated the recommendations for quantifying cardiac chambers using echocardiography. This document reviews the technical aspects on how to perform quantitative chamber measurements of morphology and function, which is a component of every complete echocardiographic examination.", "author" : [ { "dropping-particle" : "", "family" : "Lang", "given" : "Roberto M", "non-dropping-particle" : "", "parse-names" : false, "suffix" : "" }, { "dropping-particle" : "", "family" : "Bierig", "given" : "Michelle", "non-dropping-particle" : "", "parse-names" : false, "suffix" : "" }, { "dropping-particle" : "", "family" : "Devereux", "given" : "Richard B", "non-dropping-particle" : "", "parse-names" : false, "suffix" : "" }, { "dropping-particle" : "", "family" : "Flachskampf", "given" : "Frank A", "non-dropping-particle" : "", "parse-names" : false, "suffix" : "" }, { "dropping-particle" : "", "family" : "Foster", "given" : "Elyse", "non-dropping-particle" : "", "parse-names" : false, "suffix" : "" }, { "dropping-particle" : "", "family" : "Pellikka", "given" : "Patricia A", "non-dropping-particle" : "", "parse-names" : false, "suffix" : "" }, { "dropping-particle" : "", "family" : "Picard", "given" : "Michael H", "non-dropping-particle" : "", "parse-names" : false, "suffix" : "" }, { "dropping-particle" : "", "family" : "Roman", "given" : "Mary J", "non-dropping-particle" : "", "parse-names" : false, "suffix" : "" }, { "dropping-particle" : "", "family" : "Seward", "given" : "James", "non-dropping-particle" : "", "parse-names" : false, "suffix" : "" }, { "dropping-particle" : "", "family" : "Shanewise", "given" : "Jack", "non-dropping-particle" : "", "parse-names" : false, "suffix" : "" }, { "dropping-particle" : "", "family" : "Solomon", "given" : "Scott", "non-dropping-particle" : "", "parse-names" : false, "suffix" : "" }, { "dropping-particle" : "", "family" : "Spencer", "given" : "Kirk T", "non-dropping-particle" : "", "parse-names" : false, "suffix" : "" }, { "dropping-particle" : "", "family" : "Sutton", "given" : "Martin St John", "non-dropping-particle" : "", "parse-names" : false, "suffix" : "" }, { "dropping-particle" : "", "family" : "Stewart", "given" : "William", "non-dropping-particle" : "", "parse-names" : false, "suffix" : "" }, { "dropping-particle" : "", "family" : "St John Sutton", "given" : "Martin", "non-dropping-particle" : "", "parse-names" : false, "suffix" : "" }, { "dropping-particle" : "", "family" : "Stewart", "given" : "William", "non-dropping-particle" : "", "parse-names" : false, "suffix" : "" }, { "dropping-particle" : "", "family" : "Sutton", "given" : "Martin St John", "non-dropping-particle" : "", "parse-names" : false, "suffix" : "" }, { "dropping-particle" : "", "family" : "Stewart", "given" : "William", "non-dropping-particle" : "", "parse-names" : false, "suffix" : "" } ], "container-title" : "Eur J Echocardiogr", "id" : "ITEM-1", "issue" : "2", "issued" : { "date-parts" : [ [ "2006" ] ] }, "page" : "79-108", "title" : "Recommendations for chamber quantification", "type" : "article-journal", "volume" : "7" }, "uris" : [ "http://www.mendeley.com/documents/?uuid=45c5d6f3-67b5-4c75-8ec6-619e2029015a" ] } ], "mendeley" : { "formattedCitation" : "[14]", "plainTextFormattedCitation" : "[14]", "previouslyFormattedCitation" : "[14]" }, "properties" : { "noteIndex" : 0 }, "schema" : "https://github.com/citation-style-language/schema/raw/master/csl-citation.json" }</w:instrText>
      </w:r>
      <w:r w:rsidR="0093664D">
        <w:fldChar w:fldCharType="separate"/>
      </w:r>
      <w:r w:rsidR="00A55026" w:rsidRPr="00A55026">
        <w:rPr>
          <w:noProof/>
        </w:rPr>
        <w:t>[14]</w:t>
      </w:r>
      <w:r w:rsidR="0093664D">
        <w:fldChar w:fldCharType="end"/>
      </w:r>
      <w:r w:rsidR="00F6694C">
        <w:t>.</w:t>
      </w:r>
      <w:r w:rsidR="00B67ED7">
        <w:rPr>
          <w:rFonts w:cs="Arial"/>
        </w:rPr>
        <w:t xml:space="preserve"> </w:t>
      </w:r>
      <w:r>
        <w:rPr>
          <w:rFonts w:cs="Arial"/>
        </w:rPr>
        <w:t xml:space="preserve"> </w:t>
      </w:r>
      <w:r w:rsidR="00B67ED7">
        <w:rPr>
          <w:rFonts w:cs="Arial"/>
        </w:rPr>
        <w:t>We</w:t>
      </w:r>
      <w:r w:rsidR="00B1286E">
        <w:rPr>
          <w:rFonts w:cs="Arial"/>
        </w:rPr>
        <w:t xml:space="preserve"> </w:t>
      </w:r>
      <w:r w:rsidR="00B67ED7">
        <w:rPr>
          <w:rFonts w:cs="Arial"/>
        </w:rPr>
        <w:t>evaluated LV geometry in</w:t>
      </w:r>
      <w:r w:rsidR="00CD1F6C">
        <w:rPr>
          <w:rFonts w:cs="Arial"/>
        </w:rPr>
        <w:t xml:space="preserve"> 1083 highly trained athletes, incl</w:t>
      </w:r>
      <w:r w:rsidR="00B67ED7">
        <w:rPr>
          <w:rFonts w:cs="Arial"/>
        </w:rPr>
        <w:t>uding 443 females</w:t>
      </w:r>
      <w:r w:rsidR="00B67ED7">
        <w:t xml:space="preserve"> in relation to sporting discipline. </w:t>
      </w:r>
      <w:r w:rsidR="00B1286E">
        <w:t xml:space="preserve"> </w:t>
      </w:r>
      <w:r w:rsidR="00B67ED7">
        <w:t xml:space="preserve">We observed two important </w:t>
      </w:r>
      <w:r w:rsidR="00F6694C">
        <w:t>findings</w:t>
      </w:r>
      <w:r w:rsidR="00B67ED7">
        <w:t>. Firstly, we noted that although females revealed smaller cardiac dimensions,</w:t>
      </w:r>
      <w:r w:rsidR="00E9141B">
        <w:t xml:space="preserve"> they</w:t>
      </w:r>
      <w:r w:rsidR="00B67ED7">
        <w:t xml:space="preserve"> had a larger </w:t>
      </w:r>
      <w:r w:rsidR="0009204A">
        <w:t xml:space="preserve">LV cavity </w:t>
      </w:r>
      <w:r w:rsidR="00B67ED7">
        <w:t xml:space="preserve">compared with males when </w:t>
      </w:r>
      <w:r w:rsidR="00B67ED7">
        <w:lastRenderedPageBreak/>
        <w:t xml:space="preserve">indexed for body surface area. </w:t>
      </w:r>
      <w:r w:rsidR="004A0668">
        <w:t>Secondly, the same proportion of athletes (30%) showed abnormal geometry</w:t>
      </w:r>
      <w:r w:rsidR="0009204A">
        <w:t xml:space="preserve"> but c</w:t>
      </w:r>
      <w:r w:rsidR="004A0668">
        <w:t xml:space="preserve">oncentric LV hypertrophy </w:t>
      </w:r>
      <w:r w:rsidR="0009204A">
        <w:t xml:space="preserve">was </w:t>
      </w:r>
      <w:r w:rsidR="004A0668">
        <w:t xml:space="preserve">almost solely confined to males whereas females engaging in endurance sports showed a higher prevalence of eccentric LVH compared to males. </w:t>
      </w:r>
      <w:r w:rsidR="004A0668">
        <w:rPr>
          <w:rFonts w:eastAsia="Calibri"/>
        </w:rPr>
        <w:t xml:space="preserve"> </w:t>
      </w:r>
      <w:r w:rsidR="00B1286E">
        <w:t xml:space="preserve">These results have </w:t>
      </w:r>
      <w:r w:rsidR="004A0668">
        <w:t>important clinical implications because they indicate that the female athlete’s heart adapts primarily by</w:t>
      </w:r>
      <w:r w:rsidR="0009204A">
        <w:t xml:space="preserve"> an</w:t>
      </w:r>
      <w:r w:rsidR="004A0668">
        <w:t xml:space="preserve"> increas</w:t>
      </w:r>
      <w:r w:rsidR="0009204A">
        <w:t xml:space="preserve">e in </w:t>
      </w:r>
      <w:r w:rsidR="004A0668">
        <w:t xml:space="preserve"> LV cavity size and</w:t>
      </w:r>
      <w:r w:rsidR="00B1286E">
        <w:rPr>
          <w:rFonts w:eastAsia="Calibri"/>
        </w:rPr>
        <w:t xml:space="preserve"> co</w:t>
      </w:r>
      <w:r w:rsidR="004A0668">
        <w:rPr>
          <w:rFonts w:eastAsia="Calibri"/>
        </w:rPr>
        <w:t>ncentric LV hypertrophy in females</w:t>
      </w:r>
      <w:r w:rsidR="00F016D0">
        <w:rPr>
          <w:rFonts w:eastAsia="Calibri"/>
        </w:rPr>
        <w:t xml:space="preserve"> may be consistent with </w:t>
      </w:r>
      <w:r w:rsidR="00B1286E">
        <w:rPr>
          <w:rFonts w:eastAsia="Calibri"/>
        </w:rPr>
        <w:t xml:space="preserve">pathological </w:t>
      </w:r>
      <w:r w:rsidR="00F016D0">
        <w:t>LV</w:t>
      </w:r>
      <w:r w:rsidR="00B1286E">
        <w:t xml:space="preserve"> hypertrophy</w:t>
      </w:r>
      <w:r w:rsidR="0093664D">
        <w:fldChar w:fldCharType="begin" w:fldLock="1"/>
      </w:r>
      <w:r w:rsidR="00D91538">
        <w:instrText>ADDIN CSL_CITATION { "citationItems" : [ { "id" : "ITEM-1", "itemData" : { "author" : [ { "dropping-particle" : "", "family" : "Finocchiaro G, Papadakis M, Dhutia H, D'Silva A, Malhotra A, Sheppard MN", "given" : "Sharma s", "non-dropping-particle" : "", "parse-names" : false, "suffix" : "" }, { "dropping-particle" : "", "family" : "Finocchiaro G, Dhutia H, Steriotis A, Malhotra A, Merghani A, Myllar L, Narain R, Papadakis M", "given" : "Sharma S", "non-dropping-particle" : "", "parse-names" : false, "suffix" : "" } ], "container-title" : "European Heart Journal", "id" : "ITEM-1", "issue" : "Suppl I", "issued" : { "date-parts" : [ [ "2015" ] ] }, "title" : "Effect of gender and sporting discipline on left ventricular adaptation to exercise", "type" : "article-journal", "volume" : "36" }, "uris" : [ "http://www.mendeley.com/documents/?uuid=547624d3-959b-4bfe-b36f-202596eee87e" ] } ], "mendeley" : { "formattedCitation" : "[15]", "plainTextFormattedCitation" : "[15]", "previouslyFormattedCitation" : "[15]" }, "properties" : { "noteIndex" : 0 }, "schema" : "https://github.com/citation-style-language/schema/raw/master/csl-citation.json" }</w:instrText>
      </w:r>
      <w:r w:rsidR="0093664D">
        <w:fldChar w:fldCharType="separate"/>
      </w:r>
      <w:r w:rsidR="00A55026" w:rsidRPr="00A55026">
        <w:rPr>
          <w:noProof/>
        </w:rPr>
        <w:t>[15]</w:t>
      </w:r>
      <w:r w:rsidR="0093664D">
        <w:fldChar w:fldCharType="end"/>
      </w:r>
      <w:r w:rsidR="00B1286E">
        <w:t xml:space="preserve">. </w:t>
      </w:r>
      <w:r w:rsidR="00F016D0">
        <w:t>None of the female athletes revealed a relative LV wall thickness &gt; 0.48</w:t>
      </w:r>
      <w:r w:rsidR="0009204A">
        <w:t xml:space="preserve">, therefore </w:t>
      </w:r>
      <w:r w:rsidR="00F016D0">
        <w:t>this</w:t>
      </w:r>
      <w:r w:rsidR="0009204A">
        <w:t xml:space="preserve"> particular index could be used as a mark</w:t>
      </w:r>
      <w:r w:rsidR="00303178">
        <w:t xml:space="preserve">er of abnormal LVH rather than </w:t>
      </w:r>
      <w:r w:rsidR="0009204A">
        <w:t xml:space="preserve">absolute LV wall thickness measurements. </w:t>
      </w:r>
      <w:r w:rsidR="00F016D0">
        <w:t xml:space="preserve">  Apart from a higher circulating concentration of testosterone and a higher density of myocardial testosterone receptors in males, a higher peak exercise related systolic blood pressure may also play an important role in the development of LV hypertrophy in males</w:t>
      </w:r>
      <w:r w:rsidR="0093664D">
        <w:fldChar w:fldCharType="begin" w:fldLock="1"/>
      </w:r>
      <w:r w:rsidR="00A55026">
        <w:instrText>ADDIN CSL_CITATION { "citationItems" : [ { "id" : "ITEM-1", "itemData" : { "DOI" : "10.1016/S0167-5273(00)00417-4", "ISSN" : "01675273", "PMID" : "11150625", "abstract" : "Background: Long term athletic training is associated with an increase in left ventricular diastolic cavity dimensions, wall thickness, and mass. These changes are described as the \"athlete's heart\". In comparison to men, athletic training in women athletes is not a stimulus for substantial increase in left ventricular wall thickness. Although many variables are related to these gender differences in cardiac morphology, some factors such as 24-h blood pressure and the level of training have not been studied yet. Therefore pairs in sport dancing, in which the level of training of both partners is the same, were chosen as models in order to evaluate whether 24-h blood pressure contributes to sex-related differences in an athlete's heart. Methods: Fifteen pairs in the national sport dancing team and 30 control subjects (15 males, 15 females) were studied. In all subjects casual and 24-h ambulatory blood pressures, echocardiography, and maximal stress testing were performed. Results: Female in comparison to male dancers had significantly lower M-mode (P&lt;0.004) and 2-D left ventricular mass index (P&lt;0.001), 24-h systolic blood pressure (P&lt;0.003), day systolic blood pressure (P&lt;0.002), casual systolic blood pressure (P&lt;0.025), and achieved significantly lower peak systolic blood pressure at stress testing (P&lt;0.004). Multiple stepwise regression analysis showed that the best predictors of 2-D left ventricular mass index are maximal work load and peak exercise systolic blood pressure, 24-h systolic blood pressure, day, and casual systolic blood pressure. Conclusions: Lower left ventricular mass index in female dancers can be partly explained by lower systolic blood pressures during 24-h and at exercise. \u00a9 2001 Elsevier Science Ireland Ltd.", "author" : [ { "dropping-particle" : "", "family" : "Zemva", "given" : "Ale\u0161", "non-dropping-particle" : "", "parse-names" : false, "suffix" : "" }, { "dropping-particle" : "", "family" : "Rogel", "given" : "Polona", "non-dropping-particle" : "", "parse-names" : false, "suffix" : "" } ], "container-title" : "International Journal of Cardiology", "id" : "ITEM-1", "issue" : "1", "issued" : { "date-parts" : [ [ "2001" ] ] }, "page" : "49-54", "title" : "Gender differences in athlete's heart: Association with 24-h blood pressure. A study of pairs in sport dancing", "type" : "article-journal", "volume" : "77" }, "uris" : [ "http://www.mendeley.com/documents/?uuid=9931ad67-7b6b-407e-96b7-1bd427702d52" ] } ], "mendeley" : { "formattedCitation" : "[16]", "plainTextFormattedCitation" : "[16]", "previouslyFormattedCitation" : "[16]" }, "properties" : { "noteIndex" : 0 }, "schema" : "https://github.com/citation-style-language/schema/raw/master/csl-citation.json" }</w:instrText>
      </w:r>
      <w:r w:rsidR="0093664D">
        <w:fldChar w:fldCharType="separate"/>
      </w:r>
      <w:r w:rsidR="00A55026" w:rsidRPr="00A55026">
        <w:rPr>
          <w:noProof/>
        </w:rPr>
        <w:t>[16]</w:t>
      </w:r>
      <w:r w:rsidR="0093664D">
        <w:fldChar w:fldCharType="end"/>
      </w:r>
      <w:r w:rsidR="00F016D0">
        <w:t>.</w:t>
      </w:r>
    </w:p>
    <w:p w:rsidR="00FE6845" w:rsidRPr="00FE6845" w:rsidRDefault="00FE6845" w:rsidP="00FE6845">
      <w:pPr>
        <w:spacing w:line="480" w:lineRule="auto"/>
        <w:rPr>
          <w:b/>
        </w:rPr>
      </w:pPr>
      <w:r w:rsidRPr="00FE6845">
        <w:rPr>
          <w:b/>
        </w:rPr>
        <w:t>Female athlete’s ECG</w:t>
      </w:r>
    </w:p>
    <w:p w:rsidR="00FE6845" w:rsidRPr="00DF1C2D" w:rsidRDefault="00F650C7" w:rsidP="00871DFB">
      <w:pPr>
        <w:spacing w:line="480" w:lineRule="auto"/>
        <w:rPr>
          <w:vertAlign w:val="superscript"/>
        </w:rPr>
      </w:pPr>
      <w:r>
        <w:t xml:space="preserve">The athlete’s ECG reflects vagotonia and increased cardiac chamber dimensions. As with cardiac dimensions, females reveal quantitatively </w:t>
      </w:r>
      <w:r w:rsidR="00DF1C2D">
        <w:t>smaller</w:t>
      </w:r>
      <w:r>
        <w:t xml:space="preserve"> </w:t>
      </w:r>
      <w:r w:rsidR="00DF1C2D">
        <w:t>changes compared to males. PR, and QRS durations are shorter and there is a considerably lower prevalence of voltage criteria for LV hypertrophy compared with males</w:t>
      </w:r>
      <w:r w:rsidR="0093664D">
        <w:fldChar w:fldCharType="begin" w:fldLock="1"/>
      </w:r>
      <w:r w:rsidR="00D91538">
        <w:instrText>ADDIN CSL_CITATION { "citationItems" : [ { "id" : "ITEM-1", "itemData" : { "ISSN" : "0008-6312", "PMID" : "1769038", "abstract" : "We have previously compared the electrocardiogram of 1,299 male and female students of physical education and sports with 151 age- and sex-matched sedentary controls and found that the former had lower heart rate, longer conduction times and increased voltages. The same material of 1,450 young adult subjects was split according to sex into 617 females and 833 males in order to analyze the influence of gender on the resting 12-lead electrocardiogram. We found that females had a significant higher heart rate, shortened conduction times (PQ, Q, ventricular activation time and QRS) and a prolonged repolarization time (QTc), decreased P, Q and T amplitudes as well as indices of right, septal and left hypertrophy, and ST elevation in precordial leads were lower in females than in males. These differences were highly significant with p values less than 0.0001 for almost all parameters. Sinus bradycardia was more common in men and sinus tachycardia in women. The prevalence of other rhythms and supraventricular and ventricular premature beats was low in both sexes. AV block grade I was found in 1% of females and 3% of males (p less than 0.02). Notching of R/S in V1-V2 and incomplete right bundle branch block were less common in females (p less than 0.0001). The differences in ECG parameters between the two sexes in the total material persisted also when the athletic and control groups were investigated separately. Gender seems to be highly important for most ECG parameters in the resting ECG. This points to the necessity of discussing different upper normal limits for ECG parameters according to gender.", "author" : [ { "dropping-particle" : "", "family" : "Storstein", "given" : "L", "non-dropping-particle" : "", "parse-names" : false, "suffix" : "" }, { "dropping-particle" : "", "family" : "Bj\u00f8rnstad", "given" : "H", "non-dropping-particle" : "", "parse-names" : false, "suffix" : "" }, { "dropping-particle" : "", "family" : "Hals", "given" : "O", "non-dropping-particle" : "", "parse-names" : false, "suffix" : "" }, { "dropping-particle" : "", "family" : "Meen", "given" : "H D", "non-dropping-particle" : "", "parse-names" : false, "suffix" : "" } ], "container-title" : "Cardiology", "id" : "ITEM-1", "issue" : "3", "issued" : { "date-parts" : [ [ "1991" ] ] }, "page" : "227-36", "title" : "Electrocardiographic findings according to sex in athletes and controls.", "type" : "article-journal", "volume" : "79" }, "uris" : [ "http://www.mendeley.com/documents/?uuid=7d0fc063-f655-4945-85a7-ab60d8ee6f22", "http://www.mendeley.com/documents/?uuid=b9cecf9a-2517-47a9-82b6-e36fdd461490" ] } ], "mendeley" : { "formattedCitation" : "[17]", "plainTextFormattedCitation" : "[17]", "previouslyFormattedCitation" : "[17]" }, "properties" : { "noteIndex" : 0 }, "schema" : "https://github.com/citation-style-language/schema/raw/master/csl-citation.json" }</w:instrText>
      </w:r>
      <w:r w:rsidR="0093664D">
        <w:fldChar w:fldCharType="separate"/>
      </w:r>
      <w:r w:rsidR="00A55026" w:rsidRPr="00A55026">
        <w:rPr>
          <w:noProof/>
        </w:rPr>
        <w:t>[17]</w:t>
      </w:r>
      <w:r w:rsidR="0093664D">
        <w:fldChar w:fldCharType="end"/>
      </w:r>
      <w:r w:rsidR="00DF1C2D">
        <w:t>.</w:t>
      </w:r>
      <w:r w:rsidR="002A7155">
        <w:rPr>
          <w:vertAlign w:val="superscript"/>
        </w:rPr>
        <w:t xml:space="preserve"> </w:t>
      </w:r>
      <w:r w:rsidR="00DF1C2D">
        <w:t xml:space="preserve"> T wave inversion in the lateral leads is exceptional in females and should raise the possibility of pathological LV hypertrophy. In contrast females exhibit a slightly longer QT interval and a higher prevalence of T wave inversion in leads V1-V3</w:t>
      </w:r>
      <w:r w:rsidR="0093664D">
        <w:fldChar w:fldCharType="begin" w:fldLock="1"/>
      </w:r>
      <w:r w:rsidR="00D91538">
        <w:instrText>ADDIN CSL_CITATION { "citationItems" : [ { "id" : "ITEM-1", "itemData" : { "DOI" : "10.1136/heartjnl-2014-306118.103", "ISSN" : "1355-6037", "author" : [ { "dropping-particle" : "", "family" : "Malhotra", "given" : "A.", "non-dropping-particle" : "", "parse-names" : false, "suffix" : "" }, { "dropping-particle" : "", "family" : "Dhutia", "given" : "H.", "non-dropping-particle" : "", "parse-names" : false, "suffix" : "" }, { "dropping-particle" : "", "family" : "Gati", "given" : "S.", "non-dropping-particle" : "", "parse-names" : false, "suffix" : "" }, { "dropping-particle" : "", "family" : "Dores", "given" : "H.", "non-dropping-particle" : "", "parse-names" : false, "suffix" : "" }, { "dropping-particle" : "", "family" : "Millar", "given" : "L.", "non-dropping-particle" : "", "parse-names" : false, "suffix" : "" }, { "dropping-particle" : "", "family" : "Merghani", "given" : "R.", "non-dropping-particle" : "", "parse-names" : false, "suffix" : "" }, { "dropping-particle" : "", "family" : "Merghani", "given" : "A.", "non-dropping-particle" : "", "parse-names" : false, "suffix" : "" }, { "dropping-particle" : "", "family" : "Walker", "given" : "M.", "non-dropping-particle" : "", "parse-names" : false, "suffix" : "" }, { "dropping-particle" : "", "family" : "Papadakis", "given" : "M.", "non-dropping-particle" : "", "parse-names" : false, "suffix" : "" }, { "dropping-particle" : "", "family" : "Sharma", "given" : "S.", "non-dropping-particle" : "", "parse-names" : false, "suffix" : "" } ], "container-title" : "Heart", "id" : "ITEM-1", "issue" : "Suppl 3", "issued" : { "date-parts" : [ [ "2014", "6" ] ] }, "page" : "A60-A60", "title" : "103 Prevalence And Significance Of Anterior T Wave Inversion In Females", "type" : "article-journal", "volume" : "100" }, "uris" : [ "http://www.mendeley.com/documents/?uuid=ea7c090e-9c03-4b78-b89e-b10e8a75e534", "http://www.mendeley.com/documents/?uuid=dfa38257-f0eb-43ca-9648-42b593eb3386" ] } ], "mendeley" : { "formattedCitation" : "[18]", "plainTextFormattedCitation" : "[18]", "previouslyFormattedCitation" : "[18]" }, "properties" : { "noteIndex" : 0 }, "schema" : "https://github.com/citation-style-language/schema/raw/master/csl-citation.json" }</w:instrText>
      </w:r>
      <w:r w:rsidR="0093664D">
        <w:fldChar w:fldCharType="separate"/>
      </w:r>
      <w:r w:rsidR="00A55026" w:rsidRPr="00A55026">
        <w:rPr>
          <w:noProof/>
        </w:rPr>
        <w:t>[18]</w:t>
      </w:r>
      <w:r w:rsidR="0093664D">
        <w:fldChar w:fldCharType="end"/>
      </w:r>
      <w:r w:rsidR="00DF1C2D">
        <w:t>.</w:t>
      </w:r>
    </w:p>
    <w:p w:rsidR="002A7155" w:rsidRPr="002A7155" w:rsidRDefault="00DF1C2D" w:rsidP="002A7155">
      <w:pPr>
        <w:spacing w:line="480" w:lineRule="auto"/>
        <w:rPr>
          <w:b/>
          <w:u w:val="single"/>
        </w:rPr>
      </w:pPr>
      <w:r w:rsidRPr="002A7155">
        <w:rPr>
          <w:b/>
          <w:u w:val="single"/>
        </w:rPr>
        <w:t>Sudden death in sport</w:t>
      </w:r>
    </w:p>
    <w:p w:rsidR="002A7155" w:rsidRDefault="007F19F0" w:rsidP="002A7155">
      <w:pPr>
        <w:spacing w:line="480" w:lineRule="auto"/>
      </w:pPr>
      <w:r>
        <w:t>Sudden death in sport from a previously quiescent cardiac</w:t>
      </w:r>
      <w:r w:rsidR="00E9141B">
        <w:t xml:space="preserve"> disease</w:t>
      </w:r>
      <w:r>
        <w:t xml:space="preserve"> </w:t>
      </w:r>
      <w:r w:rsidR="002A7155">
        <w:t>is fortunately rare but females are at a considerably lower risk than males.</w:t>
      </w:r>
      <w:r>
        <w:t xml:space="preserve"> </w:t>
      </w:r>
      <w:r w:rsidR="002A7155">
        <w:t>In competitive young athletes, the male to female ratio for sudden cardiac death is 10:1</w:t>
      </w:r>
      <w:r w:rsidR="0093664D">
        <w:fldChar w:fldCharType="begin" w:fldLock="1"/>
      </w:r>
      <w:r w:rsidR="00A55026">
        <w:instrText>ADDIN CSL_CITATION { "citationItems" : [ { "id" : "ITEM-1", "itemData" : { "DOI" : "10.1161/CIRCULATIONAHA.108.804617", "ISBN" : "1524-4539 (Electronic)\\n0009-7322 (Linking)", "ISSN" : "0009-7322, 1524-4539", "PMID" : "19221222", "abstract" : "Background\u2014 Sudden deaths in young competitive athletes are highly visible events with substantial impact on the physician and lay communities. However, the magnitude of this public health issue has become a source of controversy.\\nMethods and Results\u2014 To estimate the absolute number of sudden deaths in US competitive athletes, we have assembled a large registry over a 27-year period using systematic identification and tracking strategies. A total of 1866 athletes who died suddenly (or survived cardiac arrest), 19\u00b16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(17%).\\nConclusions\u2014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 "author" : [ { "dropping-particle" : "", "family" : "Maron", "given" : "Barry J.", "non-dropping-particle" : "", "parse-names" : false, "suffix" : "" }, { "dropping-particle" : "", "family" : "Doerer", "given" : "Joseph J.", "non-dropping-particle" : "", "parse-names" : false, "suffix" : "" }, { "dropping-particle" : "", "family" : "Haas", "given" : "Tammy S.", "non-dropping-particle" : "", "parse-names" : false, "suffix" : "" }, { "dropping-particle" : "", "family" : "Tierney", "given" : "David M.", "non-dropping-particle" : "", "parse-names" : false, "suffix" : "" }, { "dropping-particle" : "", "family" : "Mueller", "given" : "Frederick O.", "non-dropping-particle" : "", "parse-names" : false, "suffix" : "" } ], "container-title" : "Circulation", "id" : "ITEM-1", "issue" : "8", "issued" : { "date-parts" : [ [ "2009" ] ] }, "page" : "1085-1092", "title" : "Sudden Deaths in Young Competitive Athletes Analysis of 1866 Deaths in the United States, 1980\u20132006", "type" : "article-journal", "volume" : "119" }, "uris" : [ "http://www.mendeley.com/documents/?uuid=94648429-b919-4a19-b1a2-78515fcdade6" ] } ], "mendeley" : { "formattedCitation" : "[19]", "plainTextFormattedCitation" : "[19]", "previouslyFormattedCitation" : "[19]" }, "properties" : { "noteIndex" : 0 }, "schema" : "https://github.com/citation-style-language/schema/raw/master/csl-citation.json" }</w:instrText>
      </w:r>
      <w:r w:rsidR="0093664D">
        <w:fldChar w:fldCharType="separate"/>
      </w:r>
      <w:r w:rsidR="00A55026" w:rsidRPr="00A55026">
        <w:rPr>
          <w:noProof/>
        </w:rPr>
        <w:t>[19]</w:t>
      </w:r>
      <w:r w:rsidR="0093664D">
        <w:fldChar w:fldCharType="end"/>
      </w:r>
      <w:r w:rsidR="002A7155">
        <w:t xml:space="preserve"> whereas in recreational sportsmen, this ratio increases to 20:1</w:t>
      </w:r>
      <w:r w:rsidR="0093664D">
        <w:fldChar w:fldCharType="begin" w:fldLock="1"/>
      </w:r>
      <w:r w:rsidR="00D91538">
        <w:instrText>ADDIN CSL_CITATION { "citationItems" : [ { "id" : "ITEM-1", "itemData" : { "DOI" : "10.1161/CIRCULATIONAHA.110.008979", "ISSN" : "1524-4539", "PMID" : "21788587", "abstract" : "BACKGROUND Although such data are available for young competitive athletes, the prevalence, characteristics, and outcome of sports-related sudden death have not been assessed previously in the general population. METHODS AND RESULTS A prospective and comprehensive national survey was performed throughout France from 2005 to 2010, involving subjects 10 to 75 years of age. Case detection for sports-related sudden death, including resuscitated cardiac arrest, was undertaken via national ambulance service reporting and Web-based screening of media releases. The overall burden of sports-related sudden death was 4.6 cases per million population per year, with 6% of cases occurring in young competitive athletes. Sensitivity analyses used to address suspected underreporting demonstrated an incidence ranging from 5 to 17 new cases per million population per year. More than 90% of cases occurred in the context of recreational sports. The age of subjects was relatively young (mean \u00b1 SD 46 \u00b1 15 years), with a predominance of men (95%). Although most cases were witnessed (93%), bystander cardiopulmonary resuscitation was only commenced in 30.7% of cases. Bystander cardiopulmonary resuscitation (odds ratio 3.73, 95% confidence interval 2.19 to 6.39, P&lt;0.0001) and initial use of cardiac defibrillation (odds ratio 3.71, 95% confidence interval 2.07 to 6.64, P&lt;0.0001) were the strongest independent predictors for survival to hospital discharge (15.7%, 95% confidence interval 13.2% to 18.2%). CONCLUSIONS Sports-related sudden death in the general population is considerably more common than previously suspected. Most cases are witnessed, yet bystander cardiopulmonary resuscitation was only initiated in one third of cases. Given the often predictable setting of sports-related sudden death and that prompt interventions were significantly associated with improved survival, these data have implications for health services planning.", "author" : [ { "dropping-particle" : "", "family" : "Marijon", "given" : "Eloi", "non-dropping-particle" : "", "parse-names" : false, "suffix" : "" }, { "dropping-particle" : "", "family" : "Tafflet", "given" : "Muriel", "non-dropping-particle" : "", "parse-names" : false, "suffix" : "" }, { "dropping-particle" : "", "family" : "Celermajer", "given" : "David S", "non-dropping-particle" : "", "parse-names" : false, "suffix" : "" }, { "dropping-particle" : "", "family" : "Dumas", "given" : "Florence", "non-dropping-particle" : "", "parse-names" : false, "suffix" : "" }, { "dropping-particle" : "", "family" : "Perier", "given" : "Marie-C\u00e9cile", "non-dropping-particle" : "", "parse-names" : false, "suffix" : "" }, { "dropping-particle" : "", "family" : "Mustafic", "given" : "Hazrije", "non-dropping-particle" : "", "parse-names" : false, "suffix" : "" }, { "dropping-particle" : "", "family" : "Toussaint", "given" : "Jean-Fran\u00e7ois", "non-dropping-particle" : "", "parse-names" : false, "suffix" : "" }, { "dropping-particle" : "", "family" : "Desnos", "given" : "Michel", "non-dropping-particle" : "", "parse-names" : false, "suffix" : "" }, { "dropping-particle" : "", "family" : "Rieu", "given" : "Michel", "non-dropping-particle" : "", "parse-names" : false, "suffix" : "" }, { "dropping-particle" : "", "family" : "Benameur", "given" : "Nordine", "non-dropping-particle" : "", "parse-names" : false, "suffix" : "" }, { "dropping-particle" : "", "family" : "Heuzey", "given" : "Jean-Yves", "non-dropping-particle" : "Le", "parse-names" : false, "suffix" : "" }, { "dropping-particle" : "", "family" : "Empana", "given" : "Jean-Philippe", "non-dropping-particle" : "", "parse-names" : false, "suffix" : "" }, { "dropping-particle" : "", "family" : "Jouven", "given" : "Xavier", "non-dropping-particle" : "", "parse-names" : false, "suffix" : "" } ], "container-title" : "Circulation", "id" : "ITEM-1", "issue" : "6", "issued" : { "date-parts" : [ [ "2011", "8" ] ] }, "page" : "672-81", "title" : "Sports-related sudden death in the general population.", "type" : "article-journal", "volume" : "124" }, "uris" : [ "http://www.mendeley.com/documents/?uuid=fa7b4e23-07f4-47aa-a962-fde0e5c07ecc", "http://www.mendeley.com/documents/?uuid=c0c67a9a-1693-43de-ab15-395313aac713" ] } ], "mendeley" : { "formattedCitation" : "[20]", "plainTextFormattedCitation" : "[20]", "previouslyFormattedCitation" : "[20]" }, "properties" : { "noteIndex" : 0 }, "schema" : "https://github.com/citation-style-language/schema/raw/master/csl-citation.json" }</w:instrText>
      </w:r>
      <w:r w:rsidR="0093664D">
        <w:fldChar w:fldCharType="separate"/>
      </w:r>
      <w:r w:rsidR="00A55026" w:rsidRPr="00A55026">
        <w:rPr>
          <w:noProof/>
        </w:rPr>
        <w:t>[20]</w:t>
      </w:r>
      <w:r w:rsidR="0093664D">
        <w:fldChar w:fldCharType="end"/>
      </w:r>
      <w:r>
        <w:t xml:space="preserve">. </w:t>
      </w:r>
      <w:r w:rsidR="002A7155">
        <w:t xml:space="preserve">  </w:t>
      </w:r>
      <w:r>
        <w:t>These statistics are</w:t>
      </w:r>
      <w:r w:rsidR="002A7155">
        <w:t xml:space="preserve"> only</w:t>
      </w:r>
      <w:r>
        <w:t xml:space="preserve"> partly explained by a relatively lower participation rate in women.</w:t>
      </w:r>
      <w:r w:rsidR="00303178">
        <w:t xml:space="preserve"> It is </w:t>
      </w:r>
      <w:r w:rsidR="00154722">
        <w:t>possible that males ignore warning symptoms during exercise or attribute them to lack of fitness</w:t>
      </w:r>
      <w:r w:rsidR="0009204A">
        <w:t xml:space="preserve">. </w:t>
      </w:r>
      <w:r w:rsidR="00154722">
        <w:t xml:space="preserve"> </w:t>
      </w:r>
      <w:r w:rsidR="0009204A">
        <w:lastRenderedPageBreak/>
        <w:t>T</w:t>
      </w:r>
      <w:r w:rsidR="00154722">
        <w:t>he</w:t>
      </w:r>
      <w:r w:rsidR="00E13AAA">
        <w:t>re is also a</w:t>
      </w:r>
      <w:r w:rsidR="00154722">
        <w:t xml:space="preserve"> possibility that high concentrations of androgens</w:t>
      </w:r>
      <w:r w:rsidR="00E13AAA">
        <w:t xml:space="preserve"> in males</w:t>
      </w:r>
      <w:r w:rsidR="00154722">
        <w:t xml:space="preserve"> may accelerate the disease phenotype with cardiomyopathy</w:t>
      </w:r>
      <w:r w:rsidR="0093664D">
        <w:rPr>
          <w:vertAlign w:val="superscript"/>
        </w:rPr>
        <w:fldChar w:fldCharType="begin" w:fldLock="1"/>
      </w:r>
      <w:r w:rsidR="00A55026">
        <w:rPr>
          <w:vertAlign w:val="superscript"/>
        </w:rPr>
        <w:instrText>ADDIN CSL_CITATION { "citationItems" : [ { "id" : "ITEM-1", "itemData" : { "DOI" : "10.1016/j.jacc.2005.04.043", "ISBN" : "0735-1097 (Print)\\n0735-1097 (Linking)", "ISSN" : "07351097", "PMID" : "16053962", "abstract" : "OBJECTIVES: The goal of this study was to assess gender-related differences in a multicenter population with hypertrophic cardiomyopathy (HCM). BACKGROUND: Little is known regarding the impact of gender on the heterogeneous clinical profile and clinical course of HCM. METHODS: We studied 969 consecutive HCM patients from Italy and the U.S. followed over 6.2 ?? 6.1 years. RESULTS: Male patients had a 3:2 predominance (59%), similar in Italy and the U.S. (p = 0.24). At initial evaluation, female patients were older and more symptomatic than male patients (47 ?? 23 years vs. 38 ?? 18 years; p &lt; 0.001; mean New York Heart Association [NYHA] functional class 1.8 ?? 0.8 vs. 1.4 ?? 0.6; p &lt; 0.001), and more frequently showed left ventricular outflow obstruction (37% vs. 23%; p &lt; 0.001). Moreover, female patients were less often diagnosed fortuitously by routine medical examination (23% vs. 41% in male patients, p &lt; 0.001). Female gender was independently associated with the risk of symptom progression to NYHA functional classes III/IV or death from heart failure or stroke compared with male gender (independent relative hazard 1.5; p &lt; 0.001), particularly patients ???50 years of age and with resting outflow obstruction (p &lt; 0.005). Hypertrophic cardiomyopathy-related mortality and risk of sudden death were similar in men and women. CONCLUSIONS: Women with HCM were under-represented, older, and more symptomatic than men, and showed higher risk of progression to advanced heart failure or death, often associated with outflow obstruction. These gender-specific differences suggest that social, endocrine, or genetic factors may affect the diagnosis and clinical course of HCM. A heightened suspicion for HCM in women may allow for timely implementation of treatment strategies, including relief of obstruction and prevention of sudden death or stroke. ?? 2005 by the American College of Cardiology Foundation.", "author" : [ { "dropping-particle" : "", "family" : "Olivotto", "given" : "Iacopo", "non-dropping-particle" : "", "parse-names" : false, "suffix" : "" }, { "dropping-particle" : "", "family" : "Maron", "given" : "Martin S.", "non-dropping-particle" : "", "parse-names" : false, "suffix" : "" }, { "dropping-particle" : "", "family" : "Adabag", "given" : "a. Selcuk", "non-dropping-particle" : "", "parse-names" : false, "suffix" : "" }, { "dropping-particle" : "", "family" : "Casey", "given" : "Susan a.", "non-dropping-particle" : "", "parse-names" : false, "suffix" : "" }, { "dropping-particle" : "", "family" : "Vargiu", "given" : "Daniela", "non-dropping-particle" : "", "parse-names" : false, "suffix" : "" }, { "dropping-particle" : "", "family" : "Link", "given" : "Mark S.", "non-dropping-particle" : "", "parse-names" : false, "suffix" : "" }, { "dropping-particle" : "", "family" : "Udelson", "given" : "James E.", "non-dropping-particle" : "", "parse-names" : false, "suffix" : "" }, { "dropping-particle" : "", "family" : "Cecchi", "given" : "Franco", "non-dropping-particle" : "", "parse-names" : false, "suffix" : "" }, { "dropping-particle" : "", "family" : "Maron", "given" : "Barry J.", "non-dropping-particle" : "", "parse-names" : false, "suffix" : "" } ], "container-title" : "Journal of the American College of Cardiology", "id" : "ITEM-1", "issue" : "3", "issued" : { "date-parts" : [ [ "2005" ] ] }, "page" : "480-487", "title" : "Gender-related differences in the clinical presentation and outcome of hypertrophic cardiomyopathy", "type" : "article-journal", "volume" : "46" }, "uris" : [ "http://www.mendeley.com/documents/?uuid=a657e5e5-e6a9-4703-84cb-f380394501f7" ] } ], "mendeley" : { "formattedCitation" : "[21]", "plainTextFormattedCitation" : "[21]", "previouslyFormattedCitation" : "[21]" }, "properties" : { "noteIndex" : 0 }, "schema" : "https://github.com/citation-style-language/schema/raw/master/csl-citation.json" }</w:instrText>
      </w:r>
      <w:r w:rsidR="0093664D">
        <w:rPr>
          <w:vertAlign w:val="superscript"/>
        </w:rPr>
        <w:fldChar w:fldCharType="separate"/>
      </w:r>
      <w:r w:rsidR="00A55026" w:rsidRPr="00A55026">
        <w:rPr>
          <w:noProof/>
        </w:rPr>
        <w:t>[21]</w:t>
      </w:r>
      <w:r w:rsidR="0093664D">
        <w:rPr>
          <w:vertAlign w:val="superscript"/>
        </w:rPr>
        <w:fldChar w:fldCharType="end"/>
      </w:r>
      <w:r w:rsidR="00E13AAA">
        <w:rPr>
          <w:vertAlign w:val="superscript"/>
        </w:rPr>
        <w:t xml:space="preserve"> </w:t>
      </w:r>
      <w:r w:rsidR="00154722">
        <w:t xml:space="preserve"> and atherosclerotic coronary artery disease which are the commonest causes of </w:t>
      </w:r>
      <w:r w:rsidR="00047D6B">
        <w:t xml:space="preserve">SCD </w:t>
      </w:r>
      <w:r w:rsidR="00154722">
        <w:t xml:space="preserve"> in sport.  In our own analysis of 357 consecutive deaths during exercise, we reported that 92% occurred in males</w:t>
      </w:r>
      <w:r w:rsidR="0093664D">
        <w:fldChar w:fldCharType="begin" w:fldLock="1"/>
      </w:r>
      <w:r w:rsidR="00D91538">
        <w:instrText>ADDIN CSL_CITATION { "citationItems" : [ { "id" : "ITEM-1", "itemData" : { "abstract" : "Background and aims: Sudden deaths (SD) in sport are visible events with significant impact in the communities. The aim of the study was to investigate the burden, the determinants and the most commonly associated aetiologies of SD in a large cohort of physically active subjects. Methods: From a total of 3684 sudden deaths consecutively referred to a tertiary pathology center from 1994 to 2014 we selected 357 cases (age 29\u00b111 years, males 92%, Caucasian 76%) of individuals who engaged in regular sport activities during life, defined as \u22653h/week of organized physical training (70% competitive athletes). Information about the background were available from the referring coroners and all the patients underwent a complete macroscopic and microscopic evaluation. Results: The most common aetiology implicated was SD with normal heart (sudden arrhythmic death syndrome (SADS)), with differences according to age: a normal heart was present in 56% of adolescents and children (&lt;18 years), 44% of young adults (18\u201335 years) and 26% of older (&gt;35 years) individuals (p&lt;0.001 between &lt;18 and &gt;35, p=0.004 between 18\u201335 and &gt;35). Patients characterized by left ventricular (LV) fibrosis were significantly older (32\u00b112 vs 25\u00b111 years, p&lt;0.001), more characterized by a family history of SD (12 vs 7%, p=0.05) and by a higher heart weight (478\u00b1103 vs 377\u00b1105 g, p&lt;0.001). Death occurred during exertion in 219 cases (61%). Presence of LV fibrosis and arrhythmogenic right ventricular cardiomyopathy (ARVC) were more common in subjects died during exercise (LV fibrosis 39 vs 22%, p&lt;0.001; ARVC 20% vs.3%, p&lt;0.001), while SADS was more frequently observed in patients who died at rest (54 vs 34%, p&lt;0.001). A multivariate analysis showed that ARVC, LV fibrosis and heart weight were independently associated with death during exercise (HR: 6.01, 95% IC 1.97 to 18.32, p=0.001; HR: 2.11 95% IC 1.15 to 3.88, p=0.01 and HR 0.96 95% IC 0.95 to 0.97, p=0.002 respectively). Conclusions: SD in athletic population is caused by variable aetiologies according to different age and it occurs more frequently during exertion. ARVC and LV fibrosis are the most important correlates of death during exercise. A better understanding of the substrate underlying SD in athletic individuals and circumstances of death is needed in order to select patients that may be at higher risk with possible implications for sports participation.", "author" : [ { "dropping-particle" : "", "family" : "Finocchiaro G, Papadakis", "given" : "Robertus JL", "non-dropping-particle" : "", "parse-names" : false, "suffix" : "" } ], "container-title" : "European heart journal", "id" : "ITEM-1", "issue" : "Suppl I", "issued" : { "date-parts" : [ [ "2015" ] ] }, "title" : "Sudden death in sport: insights from a national pathology referral center", "type" : "article-journal", "volume" : "36" }, "uris" : [ "http://www.mendeley.com/documents/?uuid=531a6613-bb00-4390-acb1-3ab79928c73c" ] } ], "mendeley" : { "formattedCitation" : "[22]", "plainTextFormattedCitation" : "[22]", "previouslyFormattedCitation" : "[22]" }, "properties" : { "noteIndex" : 0 }, "schema" : "https://github.com/citation-style-language/schema/raw/master/csl-citation.json" }</w:instrText>
      </w:r>
      <w:r w:rsidR="0093664D">
        <w:fldChar w:fldCharType="separate"/>
      </w:r>
      <w:r w:rsidR="00A55026" w:rsidRPr="00A55026">
        <w:rPr>
          <w:noProof/>
        </w:rPr>
        <w:t>[22]</w:t>
      </w:r>
      <w:r w:rsidR="0093664D">
        <w:fldChar w:fldCharType="end"/>
      </w:r>
      <w:r w:rsidR="00154722">
        <w:t xml:space="preserve">. Of the </w:t>
      </w:r>
      <w:r w:rsidR="00E13AAA">
        <w:t>27 deaths in females, the majority (53%) showed a structurally normal heart indicative of an electrical fault such as long QT syndrome</w:t>
      </w:r>
      <w:r w:rsidR="00E9141B">
        <w:t>, Brugada syndrome</w:t>
      </w:r>
      <w:r w:rsidR="00E13AAA">
        <w:t xml:space="preserve"> or catechol</w:t>
      </w:r>
      <w:r w:rsidR="00303178">
        <w:t>e</w:t>
      </w:r>
      <w:r w:rsidR="00E13AAA">
        <w:t>aminergic poly</w:t>
      </w:r>
      <w:r w:rsidR="00366A3F">
        <w:t xml:space="preserve">morphic ventricular tachycardia </w:t>
      </w:r>
      <w:r w:rsidR="00E13AAA">
        <w:t>rather than cardiomyopathy</w:t>
      </w:r>
      <w:r w:rsidR="00047D6B">
        <w:t xml:space="preserve"> or coronary artery disease</w:t>
      </w:r>
    </w:p>
    <w:p w:rsidR="00E13AAA" w:rsidRDefault="00E13AAA" w:rsidP="002A7155">
      <w:pPr>
        <w:spacing w:line="480" w:lineRule="auto"/>
        <w:rPr>
          <w:b/>
        </w:rPr>
      </w:pPr>
      <w:r w:rsidRPr="00E13AAA">
        <w:rPr>
          <w:b/>
        </w:rPr>
        <w:t>Veteran</w:t>
      </w:r>
      <w:r w:rsidR="00432276">
        <w:rPr>
          <w:b/>
        </w:rPr>
        <w:t xml:space="preserve"> female</w:t>
      </w:r>
      <w:r w:rsidRPr="00E13AAA">
        <w:rPr>
          <w:b/>
        </w:rPr>
        <w:t xml:space="preserve"> athletes</w:t>
      </w:r>
    </w:p>
    <w:p w:rsidR="003D14BF" w:rsidRDefault="00E13AAA" w:rsidP="003D14BF">
      <w:pPr>
        <w:spacing w:line="480" w:lineRule="auto"/>
      </w:pPr>
      <w:r>
        <w:t>Over the past three decades there has been a surge in the number of veteran athletes (aged 40 years and above) engaging in enduranc</w:t>
      </w:r>
      <w:r w:rsidR="003D14BF">
        <w:t xml:space="preserve">e sports such as marathons. The proportion of female athletes </w:t>
      </w:r>
      <w:r>
        <w:t xml:space="preserve">in this age </w:t>
      </w:r>
      <w:r w:rsidR="003D14BF">
        <w:t xml:space="preserve">category has grown relatively more than in males in the last 10 years. In parallel, there </w:t>
      </w:r>
      <w:r w:rsidR="00047D6B">
        <w:t xml:space="preserve">has been </w:t>
      </w:r>
      <w:r w:rsidR="003D14BF">
        <w:t xml:space="preserve"> emerging evidence that athletes who have participated in </w:t>
      </w:r>
      <w:r w:rsidR="00E9141B">
        <w:t>lifelong</w:t>
      </w:r>
      <w:r w:rsidR="003D14BF">
        <w:t xml:space="preserve"> exercise show an increased prevalence of atrial fibrillation</w:t>
      </w:r>
      <w:r w:rsidR="0093664D">
        <w:fldChar w:fldCharType="begin" w:fldLock="1"/>
      </w:r>
      <w:r w:rsidR="00A55026">
        <w:instrText>ADDIN CSL_CITATION { "citationItems" : [ { "id" : "ITEM-1", "itemData" : { "DOI" : "10.1093/europace/eum263", "ISBN" : "1532-2092 (Electronic)\\n1099-5129 (Linking)", "ISSN" : "1532-2092", "PMID" : "18178694", "abstract" : "AIMS: The aetiology of atrial fibrillation (AF) remains unknown in some patients. The aim of the study was to identify new risk factors for developing lone AF (LAF).\\n\\nMETHODS AND RESULTS: A series of 107 consecutive patients younger than 65, seen in the emergency room for an episode of LAF of &lt;48 h duration were included in the study. A group of 107 healthy volunteers matched for age and sex were recruited as controls. All subjects answered a validated questionnaire concerning leisure and occupational activities performed throughout their lifetimes to estimate accumulated hours of physical effort, classified in four levels of intensity. Demographic and echocardiographic measurements were also recorded. There were 69% of males and mean age was 48 +/- 11 years. AF was paroxysmal in 57% and persistent in the remaining 43%. Patients with AF performed more hours of both moderate and heavy intensity physical activity. They also were taller, and had a larger left atria, ventricle, and body surface area. At the multivariable analysis, only moderate and heavy physical activity, height, and anteroposterior atrial diameter were independently associated with LAF.\\n\\nCONCLUSIONS: Accumulated lifetime physical activity, height, and left atrial size are risk factors for LAF in healthy middle-aged individuals.", "author" : [ { "dropping-particle" : "", "family" : "Mont", "given" : "Llu\u00eds", "non-dropping-particle" : "", "parse-names" : false, "suffix" : "" }, { "dropping-particle" : "", "family" : "Tamborero", "given" : "David", "non-dropping-particle" : "", "parse-names" : false, "suffix" : "" }, { "dropping-particle" : "", "family" : "Elosua", "given" : "Roberto", "non-dropping-particle" : "", "parse-names" : false, "suffix" : "" }, { "dropping-particle" : "", "family" : "Molina", "given" : "Irma", "non-dropping-particle" : "", "parse-names" : false, "suffix" : "" }, { "dropping-particle" : "", "family" : "Coll-Vinent", "given" : "Blanca", "non-dropping-particle" : "", "parse-names" : false, "suffix" : "" }, { "dropping-particle" : "", "family" : "Sitges", "given" : "Marta", "non-dropping-particle" : "", "parse-names" : false, "suffix" : "" }, { "dropping-particle" : "", "family" : "Vidal", "given" : "B\u00e1rbara", "non-dropping-particle" : "", "parse-names" : false, "suffix" : "" }, { "dropping-particle" : "", "family" : "Scalise", "given" : "Andrea", "non-dropping-particle" : "", "parse-names" : false, "suffix" : "" }, { "dropping-particle" : "", "family" : "Tejeira", "given" : "Alejandro", "non-dropping-particle" : "", "parse-names" : false, "suffix" : "" }, { "dropping-particle" : "", "family" : "Berruezo", "given" : "Antonio", "non-dropping-particle" : "", "parse-names" : false, "suffix" : "" }, { "dropping-particle" : "", "family" : "Brugada", "given" : "Josep", "non-dropping-particle" : "", "parse-names" : false, "suffix" : "" } ], "container-title" : "Europace : European pacing, arrhythmias, and cardiac electrophysiology : journal of the working groups on cardiac pacing, arrhythmias, and cardiac cellular electrophysiology of the European Society of Cardiology", "id" : "ITEM-1", "issue" : "1", "issued" : { "date-parts" : [ [ "2008" ] ] }, "page" : "15-20", "title" : "Physical activity, height, and left atrial size are independent risk factors for lone atrial fibrillation in middle-aged healthy individuals.", "type" : "article-journal", "volume" : "10" }, "uris" : [ "http://www.mendeley.com/documents/?uuid=a6578916-836a-4e6a-bd55-4f5c58636a33" ] }, { "id" : "ITEM-2", "itemData" : { "DOI" : "10.1161/CIRCULATIONAHA.108.785626", "ISBN" : "2122633255", "ISSN" : "00097322", "PMID" : "18678768", "abstract" : "Vigorous exertion and endurance training have been reported to increase atrial fibrillation (AF). Associations of habitual light or moderate activity with AF incidence have not been evaluated.", "author" : [ { "dropping-particle" : "", "family" : "Mozaffarian", "given" : "Dariush", "non-dropping-particle" : "", "parse-names" : false, "suffix" : "" }, { "dropping-particle" : "", "family" : "Furberg", "given" : "Curt D.", "non-dropping-particle" : "", "parse-names" : false, "suffix" : "" }, { "dropping-particle" : "", "family" : "Psaty", "given" : "Bruce M.", "non-dropping-particle" : "", "parse-names" : false, "suffix" : "" }, { "dropping-particle" : "", "family" : "Siscovick", "given" : "David", "non-dropping-particle" : "", "parse-names" : false, "suffix" : "" } ], "container-title" : "Circulation", "id" : "ITEM-2", "issue" : "8", "issued" : { "date-parts" : [ [ "2008" ] ] }, "page" : "800-807", "title" : "Physical activity and incidence of atrial fibrillation in older adults the cardiovascular health study", "type" : "article-journal", "volume" : "118" }, "uris" : [ "http://www.mendeley.com/documents/?uuid=d4bcf3ce-5257-4f9b-bcf6-2538feaf8fd9" ] } ], "mendeley" : { "formattedCitation" : "[23,24]", "plainTextFormattedCitation" : "[23,24]", "previouslyFormattedCitation" : "[23,24]" }, "properties" : { "noteIndex" : 0 }, "schema" : "https://github.com/citation-style-language/schema/raw/master/csl-citation.json" }</w:instrText>
      </w:r>
      <w:r w:rsidR="0093664D">
        <w:fldChar w:fldCharType="separate"/>
      </w:r>
      <w:r w:rsidR="00A55026" w:rsidRPr="00A55026">
        <w:rPr>
          <w:noProof/>
        </w:rPr>
        <w:t>[23,24]</w:t>
      </w:r>
      <w:r w:rsidR="0093664D">
        <w:fldChar w:fldCharType="end"/>
      </w:r>
      <w:r w:rsidR="00D9505D">
        <w:t>,</w:t>
      </w:r>
      <w:r w:rsidR="003D14BF">
        <w:t xml:space="preserve"> myocardial fibrosis and increased coronary artery calcification</w:t>
      </w:r>
      <w:r w:rsidR="0093664D">
        <w:fldChar w:fldCharType="begin" w:fldLock="1"/>
      </w:r>
      <w:r w:rsidR="00A55026">
        <w:instrText>ADDIN CSL_CITATION { "citationItems" : [ { "id" : "ITEM-1", "itemData" : { "DOI" : "10.1093/eurheartj/ehn163", "ISBN" : "1522-9645 (Electronic)\\n0195-668X (Linking)", "ISSN" : "1522-9645", "PMID" : "18426850", "abstract" : "AIMS: To quantify the prevalence of coronary artery calcification (CAC) in relation to cardiovascular risk factors in marathon runners, and to study its role for myocardial damage and coronary events.\\n\\nMETHODS AND RESULTS: In 108 apparently healthy male marathon runners aged &gt;or=50 years, with &gt;or=5 marathon competitions during the previous three years, the running history, Framingham risk score (FRS), CAC, and presence of myocardial late gadolinium enhancement (LGE) were measured. Control groups were matched by age (8:1) and FRS (2:1) from the Heinz Nixdorf Recall Study. The FRS in marathon runners was lower than in age-matched controls (7 vs. 11%, P &lt; 0.0001). However, the CAC distribution was similar in marathon runners and age-matched controls (median CAC: 36 vs. 38, P = 0.36) and higher in marathon runners than in FRS-matched controls (median CAC: 36 vs. 12, P = 0.02). CAC percentile values and number of marathons independently predicted the presence of LGE (prevalence = 12%) (P = 0.02 for both). During follow-up after 21.3 +/- 2.8 months, four runners with CAC &gt;or= 100 experienced coronary events. Event-free survival was inversely related to CAC burden (P = 0.018).\\n\\nCONCLUSION: Conventional cardiovascular risk stratification underestimates the CAC burden in presumably healthy marathon runners. As CAC burden and frequent marathon running seem to correlate with subclinical myocardial damage, an increased awareness of a potentially higher than anticipated coronary risk is warranted.", "author" : [ { "dropping-particle" : "", "family" : "M\u00f6hlenkamp", "given" : "Stefan", "non-dropping-particle" : "", "parse-names" : false, "suffix" : "" }, { "dropping-particle" : "", "family" : "Lehmann", "given" : "Nils", "non-dropping-particle" : "", "parse-names" : false, "suffix" : "" }, { "dropping-particle" : "", "family" : "Breuckmann", "given" : "Frank", "non-dropping-particle" : "", "parse-names" : false, "suffix" : "" }, { "dropping-particle" : "", "family" : "Br\u00f6cker-Preuss", "given" : "Martina", "non-dropping-particle" : "", "parse-names" : false, "suffix" : "" }, { "dropping-particle" : "", "family" : "Nassenstein", "given" : "Kai", "non-dropping-particle" : "", "parse-names" : false, "suffix" : "" }, { "dropping-particle" : "", "family" : "Halle", "given" : "Martin", "non-dropping-particle" : "", "parse-names" : false, "suffix" : "" }, { "dropping-particle" : "", "family" : "Budde", "given" : "Thomas", "non-dropping-particle" : "", "parse-names" : false, "suffix" : "" }, { "dropping-particle" : "", "family" : "Mann", "given" : "Klaus", "non-dropping-particle" : "", "parse-names" : false, "suffix" : "" }, { "dropping-particle" : "", "family" : "Barkhausen", "given" : "J\u00f6rg", "non-dropping-particle" : "", "parse-names" : false, "suffix" : "" }, { "dropping-particle" : "", "family" : "Heusch", "given" : "Gerd", "non-dropping-particle" : "", "parse-names" : false, "suffix" : "" }, { "dropping-particle" : "", "family" : "J\u00f6ckel", "given" : "Karl-Heinz", "non-dropping-particle" : "", "parse-names" : false, "suffix" : "" }, { "dropping-particle" : "", "family" : "Erbel", "given" : "Raimund", "non-dropping-particle" : "", "parse-names" : false, "suffix" : "" } ], "container-title" : "European heart journal", "id" : "ITEM-1", "issue" : "15", "issued" : { "date-parts" : [ [ "2008" ] ] }, "page" : "1903-10", "title" : "Running: the risk of coronary events : Prevalence and prognostic relevance of coronary atherosclerosis in marathon runners.", "type" : "article-journal", "volume" : "29" }, "uris" : [ "http://www.mendeley.com/documents/?uuid=b49780cd-0970-4f73-ad84-5287229c0a6d" ] } ], "mendeley" : { "formattedCitation" : "[25]", "plainTextFormattedCitation" : "[25]", "previouslyFormattedCitation" : "[25]" }, "properties" : { "noteIndex" : 0 }, "schema" : "https://github.com/citation-style-language/schema/raw/master/csl-citation.json" }</w:instrText>
      </w:r>
      <w:r w:rsidR="0093664D">
        <w:fldChar w:fldCharType="separate"/>
      </w:r>
      <w:r w:rsidR="00A55026" w:rsidRPr="00A55026">
        <w:rPr>
          <w:noProof/>
        </w:rPr>
        <w:t>[25]</w:t>
      </w:r>
      <w:r w:rsidR="0093664D">
        <w:fldChar w:fldCharType="end"/>
      </w:r>
      <w:r w:rsidR="00D9505D">
        <w:t>.</w:t>
      </w:r>
      <w:r w:rsidR="00432276">
        <w:t xml:space="preserve"> </w:t>
      </w:r>
      <w:r w:rsidR="003D14BF">
        <w:t xml:space="preserve"> These reports suggest that excessive life-long endurance exercise may be deleterious for an otherwise normal heart in some individuals. </w:t>
      </w:r>
      <w:r>
        <w:t xml:space="preserve"> </w:t>
      </w:r>
      <w:r w:rsidR="003D14BF">
        <w:t>Probably the best evidence for this is the 5-fold increase in prevalence of atrial fibrillation in veteran athletes compared to relatively sedentary individuals of similar age. However, the increased prevalence of atrial fibrillation appears to be confined to males only.  We have just completed a study of 170 veteran athletes</w:t>
      </w:r>
      <w:r w:rsidR="00432276">
        <w:t xml:space="preserve"> aged 54 ± 8.5 years (29% female) and 132 controls who were of similar age, sex and had a low risk score for coronary artery disease.  We observed</w:t>
      </w:r>
      <w:r w:rsidR="003D14BF">
        <w:t xml:space="preserve"> a higher prevalence of coronary plaques, myocardial fibrosis, atrial fibrillation and ventricular tachycardia in the athletes compared to</w:t>
      </w:r>
      <w:r w:rsidR="00432276">
        <w:t xml:space="preserve"> the</w:t>
      </w:r>
      <w:r w:rsidR="003D14BF">
        <w:t xml:space="preserve"> healthy</w:t>
      </w:r>
      <w:r w:rsidR="00432276">
        <w:t xml:space="preserve"> controls but this phenomenon was limited to male athletes only</w:t>
      </w:r>
      <w:r w:rsidR="0093664D">
        <w:fldChar w:fldCharType="begin" w:fldLock="1"/>
      </w:r>
      <w:r w:rsidR="00D91538">
        <w:instrText>ADDIN CSL_CITATION { "citationItems" : [ { "id" : "ITEM-1", "itemData" : { "author" : [ { "dropping-particle" : "", "family" : "A. Merghani, K. Alfakih, K. Patel, V. Maestrini, S. Rosmini", "given" : "A. Cox", "non-dropping-particle" : "", "parse-names" : false, "suffix" : "" }, { "dropping-particle" : "", "family" : "H. Dhutia, R. Narain, J. Moon", "given" : "S. Sharma", "non-dropping-particle" : "", "parse-names" : false, "suffix" : "" } ], "container-title" : "Eur Heart J (2015) 36 (suppl 1): 509-847", "id" : "ITEM-1", "issued" : { "date-parts" : [ [ "0" ] ] }, "title" : "The relationship between the dose of exercise and coronary artery calcification in veteran athletes", "type" : "article-journal" }, "uris" : [ "http://www.mendeley.com/documents/?uuid=fa85fe79-ec93-4bac-a906-2c775e0ff3f9", "http://www.mendeley.com/documents/?uuid=68ae7119-5e6c-461c-9b7e-0bc02fa5a750" ] } ], "mendeley" : { "formattedCitation" : "[26]", "plainTextFormattedCitation" : "[26]", "previouslyFormattedCitation" : "[26]" }, "properties" : { "noteIndex" : 0 }, "schema" : "https://github.com/citation-style-language/schema/raw/master/csl-citation.json" }</w:instrText>
      </w:r>
      <w:r w:rsidR="0093664D">
        <w:fldChar w:fldCharType="separate"/>
      </w:r>
      <w:r w:rsidR="00A55026" w:rsidRPr="00A55026">
        <w:rPr>
          <w:noProof/>
        </w:rPr>
        <w:t>[26]</w:t>
      </w:r>
      <w:r w:rsidR="0093664D">
        <w:fldChar w:fldCharType="end"/>
      </w:r>
      <w:r w:rsidR="00432276">
        <w:t xml:space="preserve">. </w:t>
      </w:r>
      <w:r w:rsidR="003D14BF">
        <w:t xml:space="preserve"> It is plausible that if female athletes are less prone to sudden death from cardiac disease, their genetic and hormonal constitution may </w:t>
      </w:r>
      <w:r w:rsidR="00047D6B">
        <w:t xml:space="preserve">retard </w:t>
      </w:r>
      <w:r w:rsidR="003D14BF">
        <w:t xml:space="preserve">the shift from cardiac plasticity to arrhythmogenic remodelling.   </w:t>
      </w:r>
    </w:p>
    <w:p w:rsidR="00D9505D" w:rsidRDefault="00D9505D" w:rsidP="002A7155">
      <w:pPr>
        <w:spacing w:line="480" w:lineRule="auto"/>
        <w:rPr>
          <w:b/>
        </w:rPr>
      </w:pPr>
    </w:p>
    <w:p w:rsidR="00E13AAA" w:rsidRDefault="00432276" w:rsidP="002A7155">
      <w:pPr>
        <w:spacing w:line="480" w:lineRule="auto"/>
        <w:rPr>
          <w:b/>
        </w:rPr>
      </w:pPr>
      <w:r w:rsidRPr="00432276">
        <w:rPr>
          <w:b/>
        </w:rPr>
        <w:lastRenderedPageBreak/>
        <w:t>Conclusions</w:t>
      </w:r>
    </w:p>
    <w:p w:rsidR="00432276" w:rsidRPr="00432276" w:rsidRDefault="00432276" w:rsidP="002A7155">
      <w:pPr>
        <w:spacing w:line="480" w:lineRule="auto"/>
      </w:pPr>
      <w:r>
        <w:t>In an era where the number of females participating in endurance events is increasing at a phenomenal rate, it is prudent to have some understanding of the impact of intensive exercise on the female heart. Females exhibit qualitatively similar</w:t>
      </w:r>
      <w:r w:rsidR="00047D6B">
        <w:t xml:space="preserve"> cardiac</w:t>
      </w:r>
      <w:r>
        <w:t xml:space="preserve"> adaptation compared to males but show smaller dimensions. It appears that endurance sportswomen adapt primarily by increasing ventricular dimensions as opposed to a marked increase in left ventricular wall thickness. Female athletes seem more protected than</w:t>
      </w:r>
      <w:r w:rsidR="00303178">
        <w:t xml:space="preserve"> males from SCD</w:t>
      </w:r>
      <w:r>
        <w:t xml:space="preserve"> during sport and the potentially deleterious effects of </w:t>
      </w:r>
      <w:r w:rsidR="00E9141B">
        <w:t>lifelong</w:t>
      </w:r>
      <w:r>
        <w:t xml:space="preserve"> exercise on the heart.</w:t>
      </w:r>
      <w:r w:rsidR="00391E15">
        <w:t xml:space="preserve"> The large population of female athletes provides an opportunity for large and longitudinal studies to examine these sex differences and to develop a concrete understanding of the molecular mechanisms underlying these observations. </w:t>
      </w:r>
    </w:p>
    <w:p w:rsidR="00432276" w:rsidRPr="00432276" w:rsidRDefault="00432276" w:rsidP="002A7155">
      <w:pPr>
        <w:spacing w:line="480" w:lineRule="auto"/>
        <w:rPr>
          <w:b/>
        </w:rPr>
      </w:pPr>
    </w:p>
    <w:p w:rsidR="002A7155" w:rsidRDefault="002A7155" w:rsidP="002A7155">
      <w:pPr>
        <w:spacing w:line="480" w:lineRule="auto"/>
      </w:pPr>
      <w:r>
        <w:t xml:space="preserve">     </w:t>
      </w:r>
    </w:p>
    <w:p w:rsidR="002A7155" w:rsidRDefault="002A7155" w:rsidP="002A7155">
      <w:pPr>
        <w:spacing w:line="480" w:lineRule="auto"/>
      </w:pPr>
    </w:p>
    <w:p w:rsidR="002A7155" w:rsidRPr="00DF1C2D" w:rsidRDefault="002A7155" w:rsidP="006C13D5">
      <w:pPr>
        <w:spacing w:line="480" w:lineRule="auto"/>
        <w:rPr>
          <w:b/>
        </w:rPr>
      </w:pPr>
    </w:p>
    <w:p w:rsidR="00C57E8A" w:rsidRDefault="00C57E8A" w:rsidP="006C13D5">
      <w:pPr>
        <w:spacing w:line="480" w:lineRule="auto"/>
      </w:pPr>
    </w:p>
    <w:p w:rsidR="00D9505D" w:rsidRDefault="00D9505D" w:rsidP="006C13D5">
      <w:pPr>
        <w:spacing w:line="480" w:lineRule="auto"/>
      </w:pPr>
    </w:p>
    <w:p w:rsidR="00D9505D" w:rsidRDefault="00D9505D" w:rsidP="006C13D5">
      <w:pPr>
        <w:spacing w:line="480" w:lineRule="auto"/>
      </w:pPr>
    </w:p>
    <w:p w:rsidR="00D9505D" w:rsidRDefault="00D9505D" w:rsidP="006C13D5">
      <w:pPr>
        <w:spacing w:line="480" w:lineRule="auto"/>
      </w:pPr>
    </w:p>
    <w:p w:rsidR="00D9505D" w:rsidRDefault="00D9505D" w:rsidP="006C13D5">
      <w:pPr>
        <w:spacing w:line="480" w:lineRule="auto"/>
      </w:pPr>
    </w:p>
    <w:p w:rsidR="00D9505D" w:rsidRDefault="00D9505D" w:rsidP="006C13D5">
      <w:pPr>
        <w:spacing w:line="480" w:lineRule="auto"/>
      </w:pPr>
    </w:p>
    <w:p w:rsidR="003716D5" w:rsidRDefault="003716D5" w:rsidP="006C13D5">
      <w:pPr>
        <w:spacing w:line="480" w:lineRule="auto"/>
        <w:rPr>
          <w:b/>
        </w:rPr>
      </w:pPr>
    </w:p>
    <w:p w:rsidR="00D5243F" w:rsidRPr="008E412A" w:rsidRDefault="0093664D" w:rsidP="006C13D5">
      <w:pPr>
        <w:spacing w:line="480" w:lineRule="auto"/>
        <w:rPr>
          <w:b/>
          <w:lang w:val="it-IT"/>
        </w:rPr>
      </w:pPr>
      <w:r w:rsidRPr="008E412A">
        <w:rPr>
          <w:b/>
          <w:lang w:val="it-IT"/>
        </w:rPr>
        <w:lastRenderedPageBreak/>
        <w:t>REFERENCES:</w:t>
      </w:r>
    </w:p>
    <w:p w:rsidR="00A55026" w:rsidRPr="008E412A" w:rsidRDefault="0093664D">
      <w:pPr>
        <w:widowControl w:val="0"/>
        <w:autoSpaceDE w:val="0"/>
        <w:autoSpaceDN w:val="0"/>
        <w:adjustRightInd w:val="0"/>
        <w:spacing w:after="140" w:line="288" w:lineRule="auto"/>
        <w:rPr>
          <w:noProof/>
          <w:szCs w:val="24"/>
          <w:lang w:val="it-IT"/>
        </w:rPr>
      </w:pPr>
      <w:r>
        <w:rPr>
          <w:b/>
        </w:rPr>
        <w:fldChar w:fldCharType="begin" w:fldLock="1"/>
      </w:r>
      <w:r w:rsidRPr="008E412A">
        <w:rPr>
          <w:b/>
          <w:lang w:val="it-IT"/>
        </w:rPr>
        <w:instrText xml:space="preserve">ADDIN Mendeley Bibliography CSL_BIBLIOGRAPHY </w:instrText>
      </w:r>
      <w:r>
        <w:rPr>
          <w:b/>
        </w:rPr>
        <w:fldChar w:fldCharType="separate"/>
      </w:r>
    </w:p>
    <w:p w:rsidR="00A55026" w:rsidRPr="00A55026" w:rsidRDefault="00A55026">
      <w:pPr>
        <w:widowControl w:val="0"/>
        <w:autoSpaceDE w:val="0"/>
        <w:autoSpaceDN w:val="0"/>
        <w:adjustRightInd w:val="0"/>
        <w:spacing w:after="0" w:line="240" w:lineRule="auto"/>
        <w:ind w:left="640" w:hanging="640"/>
        <w:rPr>
          <w:noProof/>
          <w:szCs w:val="24"/>
        </w:rPr>
      </w:pPr>
      <w:r w:rsidRPr="008E412A">
        <w:rPr>
          <w:noProof/>
          <w:szCs w:val="24"/>
          <w:lang w:val="it-IT"/>
        </w:rPr>
        <w:t xml:space="preserve">1 </w:t>
      </w:r>
      <w:r w:rsidRPr="008E412A">
        <w:rPr>
          <w:noProof/>
          <w:szCs w:val="24"/>
          <w:lang w:val="it-IT"/>
        </w:rPr>
        <w:tab/>
        <w:t xml:space="preserve">Pelliccia A, Maron BJ, Spataro A, </w:t>
      </w:r>
      <w:r w:rsidRPr="008E412A">
        <w:rPr>
          <w:i/>
          <w:iCs/>
          <w:noProof/>
          <w:szCs w:val="24"/>
          <w:lang w:val="it-IT"/>
        </w:rPr>
        <w:t>et al.</w:t>
      </w:r>
      <w:r w:rsidRPr="008E412A">
        <w:rPr>
          <w:noProof/>
          <w:szCs w:val="24"/>
          <w:lang w:val="it-IT"/>
        </w:rPr>
        <w:t xml:space="preserve"> </w:t>
      </w:r>
      <w:r w:rsidRPr="00A55026">
        <w:rPr>
          <w:noProof/>
          <w:szCs w:val="24"/>
        </w:rPr>
        <w:t xml:space="preserve">The upper limit of physiologic cardiac hypertrophy in highly trained elite athletes. </w:t>
      </w:r>
      <w:r w:rsidRPr="00A55026">
        <w:rPr>
          <w:i/>
          <w:iCs/>
          <w:noProof/>
          <w:szCs w:val="24"/>
        </w:rPr>
        <w:t>N Engl J Med</w:t>
      </w:r>
      <w:r w:rsidRPr="00A55026">
        <w:rPr>
          <w:noProof/>
          <w:szCs w:val="24"/>
        </w:rPr>
        <w:t xml:space="preserve"> 1991;</w:t>
      </w:r>
      <w:r w:rsidRPr="00A55026">
        <w:rPr>
          <w:b/>
          <w:bCs/>
          <w:noProof/>
          <w:szCs w:val="24"/>
        </w:rPr>
        <w:t>324</w:t>
      </w:r>
      <w:r w:rsidRPr="00A55026">
        <w:rPr>
          <w:noProof/>
          <w:szCs w:val="24"/>
        </w:rPr>
        <w:t>:295–301. doi:10.1056/NEJM199101313240504</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2 </w:t>
      </w:r>
      <w:r w:rsidRPr="00A55026">
        <w:rPr>
          <w:noProof/>
          <w:szCs w:val="24"/>
        </w:rPr>
        <w:tab/>
        <w:t xml:space="preserve">Sharma S, Merghani A, Mont L. Exercise and the heart: the good, the bad, and the ugly. </w:t>
      </w:r>
      <w:r w:rsidRPr="00A55026">
        <w:rPr>
          <w:i/>
          <w:iCs/>
          <w:noProof/>
          <w:szCs w:val="24"/>
        </w:rPr>
        <w:t>Eur Heart J</w:t>
      </w:r>
      <w:r w:rsidRPr="00A55026">
        <w:rPr>
          <w:noProof/>
          <w:szCs w:val="24"/>
        </w:rPr>
        <w:t xml:space="preserve"> 2015;:1445–53. doi:10.1093/eurheartj/ehv090</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3 </w:t>
      </w:r>
      <w:r w:rsidRPr="00A55026">
        <w:rPr>
          <w:noProof/>
          <w:szCs w:val="24"/>
        </w:rPr>
        <w:tab/>
        <w:t xml:space="preserve">Zaidi A, Sharma S. Exercise and heart disease: from athletes and arrhythmias to hypertrophic cardiomyopathy and congenital heart disease. </w:t>
      </w:r>
      <w:r w:rsidRPr="00A55026">
        <w:rPr>
          <w:i/>
          <w:iCs/>
          <w:noProof/>
          <w:szCs w:val="24"/>
        </w:rPr>
        <w:t>Future Cardiol</w:t>
      </w:r>
      <w:r w:rsidRPr="00A55026">
        <w:rPr>
          <w:noProof/>
          <w:szCs w:val="24"/>
        </w:rPr>
        <w:t xml:space="preserve"> 2013;</w:t>
      </w:r>
      <w:r w:rsidRPr="00A55026">
        <w:rPr>
          <w:b/>
          <w:bCs/>
          <w:noProof/>
          <w:szCs w:val="24"/>
        </w:rPr>
        <w:t>9</w:t>
      </w:r>
      <w:r w:rsidRPr="00A55026">
        <w:rPr>
          <w:noProof/>
          <w:szCs w:val="24"/>
        </w:rPr>
        <w:t>:119–36. doi:10.2217/fca.12.81</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4 </w:t>
      </w:r>
      <w:r w:rsidRPr="00A55026">
        <w:rPr>
          <w:noProof/>
          <w:szCs w:val="24"/>
        </w:rPr>
        <w:tab/>
        <w:t xml:space="preserve">International Olympics Commette. Factsheet - Women in the Olympic Movement - May 2014 Update. </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5 </w:t>
      </w:r>
      <w:r w:rsidRPr="00A55026">
        <w:rPr>
          <w:noProof/>
          <w:szCs w:val="24"/>
        </w:rPr>
        <w:tab/>
        <w:t xml:space="preserve">Whyte GP, George K, Nevill A, </w:t>
      </w:r>
      <w:r w:rsidRPr="00A55026">
        <w:rPr>
          <w:i/>
          <w:iCs/>
          <w:noProof/>
          <w:szCs w:val="24"/>
        </w:rPr>
        <w:t>et al.</w:t>
      </w:r>
      <w:r w:rsidRPr="00A55026">
        <w:rPr>
          <w:noProof/>
          <w:szCs w:val="24"/>
        </w:rPr>
        <w:t xml:space="preserve"> Left ventricular morphology and function in female athletes: a meta-analysis. </w:t>
      </w:r>
      <w:r w:rsidRPr="00A55026">
        <w:rPr>
          <w:i/>
          <w:iCs/>
          <w:noProof/>
          <w:szCs w:val="24"/>
        </w:rPr>
        <w:t>Int J Sports Med</w:t>
      </w:r>
      <w:r w:rsidRPr="00A55026">
        <w:rPr>
          <w:noProof/>
          <w:szCs w:val="24"/>
        </w:rPr>
        <w:t xml:space="preserve"> 2004;</w:t>
      </w:r>
      <w:r w:rsidRPr="00A55026">
        <w:rPr>
          <w:b/>
          <w:bCs/>
          <w:noProof/>
          <w:szCs w:val="24"/>
        </w:rPr>
        <w:t>25</w:t>
      </w:r>
      <w:r w:rsidRPr="00A55026">
        <w:rPr>
          <w:noProof/>
          <w:szCs w:val="24"/>
        </w:rPr>
        <w:t>:380–3. doi:10.1055/s-2004-817827</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6 </w:t>
      </w:r>
      <w:r w:rsidRPr="00A55026">
        <w:rPr>
          <w:noProof/>
          <w:szCs w:val="24"/>
        </w:rPr>
        <w:tab/>
        <w:t xml:space="preserve">McGill Jr. HC, Sheridan PJ. Nuclear uptake of sex steroid hormones in the cardiovascular system of the baboon. </w:t>
      </w:r>
      <w:r w:rsidRPr="00A55026">
        <w:rPr>
          <w:i/>
          <w:iCs/>
          <w:noProof/>
          <w:szCs w:val="24"/>
        </w:rPr>
        <w:t>Circ Res</w:t>
      </w:r>
      <w:r w:rsidRPr="00A55026">
        <w:rPr>
          <w:noProof/>
          <w:szCs w:val="24"/>
        </w:rPr>
        <w:t xml:space="preserve"> 1981;</w:t>
      </w:r>
      <w:r w:rsidRPr="00A55026">
        <w:rPr>
          <w:b/>
          <w:bCs/>
          <w:noProof/>
          <w:szCs w:val="24"/>
        </w:rPr>
        <w:t>48</w:t>
      </w:r>
      <w:r w:rsidRPr="00A55026">
        <w:rPr>
          <w:noProof/>
          <w:szCs w:val="24"/>
        </w:rPr>
        <w:t>:238–44.</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7 </w:t>
      </w:r>
      <w:r w:rsidRPr="00A55026">
        <w:rPr>
          <w:noProof/>
          <w:szCs w:val="24"/>
        </w:rPr>
        <w:tab/>
        <w:t xml:space="preserve">Wernstedt P, Sjöstedt C, Ekman I, </w:t>
      </w:r>
      <w:r w:rsidRPr="00A55026">
        <w:rPr>
          <w:i/>
          <w:iCs/>
          <w:noProof/>
          <w:szCs w:val="24"/>
        </w:rPr>
        <w:t>et al.</w:t>
      </w:r>
      <w:r w:rsidRPr="00A55026">
        <w:rPr>
          <w:noProof/>
          <w:szCs w:val="24"/>
        </w:rPr>
        <w:t xml:space="preserve"> Adaptation of cardiac morphology and function to endurance and strength training. A comparative study using MR imaging and echocardiography in males and females. </w:t>
      </w:r>
      <w:r w:rsidRPr="00A55026">
        <w:rPr>
          <w:i/>
          <w:iCs/>
          <w:noProof/>
          <w:szCs w:val="24"/>
        </w:rPr>
        <w:t>Scand J Med Sci Sports</w:t>
      </w:r>
      <w:r w:rsidRPr="00A55026">
        <w:rPr>
          <w:noProof/>
          <w:szCs w:val="24"/>
        </w:rPr>
        <w:t xml:space="preserve"> 2002;</w:t>
      </w:r>
      <w:r w:rsidRPr="00A55026">
        <w:rPr>
          <w:b/>
          <w:bCs/>
          <w:noProof/>
          <w:szCs w:val="24"/>
        </w:rPr>
        <w:t>12</w:t>
      </w:r>
      <w:r w:rsidRPr="00A55026">
        <w:rPr>
          <w:noProof/>
          <w:szCs w:val="24"/>
        </w:rPr>
        <w:t>:17–25.</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8 </w:t>
      </w:r>
      <w:r w:rsidRPr="00A55026">
        <w:rPr>
          <w:noProof/>
          <w:szCs w:val="24"/>
        </w:rPr>
        <w:tab/>
        <w:t xml:space="preserve">Hutchinson PL, Cureton KJ, Outz H, </w:t>
      </w:r>
      <w:r w:rsidRPr="00A55026">
        <w:rPr>
          <w:i/>
          <w:iCs/>
          <w:noProof/>
          <w:szCs w:val="24"/>
        </w:rPr>
        <w:t>et al.</w:t>
      </w:r>
      <w:r w:rsidRPr="00A55026">
        <w:rPr>
          <w:noProof/>
          <w:szCs w:val="24"/>
        </w:rPr>
        <w:t xml:space="preserve"> Relationship of cardiac size to maximal oxygen uptake and body size in men and women. </w:t>
      </w:r>
      <w:r w:rsidRPr="00A55026">
        <w:rPr>
          <w:i/>
          <w:iCs/>
          <w:noProof/>
          <w:szCs w:val="24"/>
        </w:rPr>
        <w:t>Int J Sports Med</w:t>
      </w:r>
      <w:r w:rsidRPr="00A55026">
        <w:rPr>
          <w:noProof/>
          <w:szCs w:val="24"/>
        </w:rPr>
        <w:t xml:space="preserve"> 1991;</w:t>
      </w:r>
      <w:r w:rsidRPr="00A55026">
        <w:rPr>
          <w:b/>
          <w:bCs/>
          <w:noProof/>
          <w:szCs w:val="24"/>
        </w:rPr>
        <w:t>12</w:t>
      </w:r>
      <w:r w:rsidRPr="00A55026">
        <w:rPr>
          <w:noProof/>
          <w:szCs w:val="24"/>
        </w:rPr>
        <w:t>:369–73. doi:10.1055/s-2007-1024696</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9 </w:t>
      </w:r>
      <w:r w:rsidRPr="00A55026">
        <w:rPr>
          <w:noProof/>
          <w:szCs w:val="24"/>
        </w:rPr>
        <w:tab/>
        <w:t xml:space="preserve">Henriksen E, Landelius J, Kangro T, </w:t>
      </w:r>
      <w:r w:rsidRPr="00A55026">
        <w:rPr>
          <w:i/>
          <w:iCs/>
          <w:noProof/>
          <w:szCs w:val="24"/>
        </w:rPr>
        <w:t>et al.</w:t>
      </w:r>
      <w:r w:rsidRPr="00A55026">
        <w:rPr>
          <w:noProof/>
          <w:szCs w:val="24"/>
        </w:rPr>
        <w:t xml:space="preserve"> An echocardiographic study of right and left ventricular adaptation to physical exercise in elite female orienteers. </w:t>
      </w:r>
      <w:r w:rsidRPr="00A55026">
        <w:rPr>
          <w:i/>
          <w:iCs/>
          <w:noProof/>
          <w:szCs w:val="24"/>
        </w:rPr>
        <w:t>Eur Heart J</w:t>
      </w:r>
      <w:r w:rsidRPr="00A55026">
        <w:rPr>
          <w:noProof/>
          <w:szCs w:val="24"/>
        </w:rPr>
        <w:t xml:space="preserve"> 1999;</w:t>
      </w:r>
      <w:r w:rsidRPr="00A55026">
        <w:rPr>
          <w:b/>
          <w:bCs/>
          <w:noProof/>
          <w:szCs w:val="24"/>
        </w:rPr>
        <w:t>20</w:t>
      </w:r>
      <w:r w:rsidRPr="00A55026">
        <w:rPr>
          <w:noProof/>
          <w:szCs w:val="24"/>
        </w:rPr>
        <w:t>:309–16.</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10 </w:t>
      </w:r>
      <w:r w:rsidRPr="00A55026">
        <w:rPr>
          <w:noProof/>
          <w:szCs w:val="24"/>
        </w:rPr>
        <w:tab/>
        <w:t xml:space="preserve">Pelliccia A, Maron BJ, Culasso F, </w:t>
      </w:r>
      <w:r w:rsidRPr="00A55026">
        <w:rPr>
          <w:i/>
          <w:iCs/>
          <w:noProof/>
          <w:szCs w:val="24"/>
        </w:rPr>
        <w:t>et al.</w:t>
      </w:r>
      <w:r w:rsidRPr="00A55026">
        <w:rPr>
          <w:noProof/>
          <w:szCs w:val="24"/>
        </w:rPr>
        <w:t xml:space="preserve"> Athlete’s heart in women. Echocardiographic characterization of highly trained elite female athletes. </w:t>
      </w:r>
      <w:r w:rsidRPr="00A55026">
        <w:rPr>
          <w:i/>
          <w:iCs/>
          <w:noProof/>
          <w:szCs w:val="24"/>
        </w:rPr>
        <w:t>JAMA</w:t>
      </w:r>
      <w:r w:rsidRPr="00A55026">
        <w:rPr>
          <w:noProof/>
          <w:szCs w:val="24"/>
        </w:rPr>
        <w:t xml:space="preserve"> 1996;</w:t>
      </w:r>
      <w:r w:rsidRPr="00A55026">
        <w:rPr>
          <w:b/>
          <w:bCs/>
          <w:noProof/>
          <w:szCs w:val="24"/>
        </w:rPr>
        <w:t>276</w:t>
      </w:r>
      <w:r w:rsidRPr="00A55026">
        <w:rPr>
          <w:noProof/>
          <w:szCs w:val="24"/>
        </w:rPr>
        <w:t>:211–5.</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11 </w:t>
      </w:r>
      <w:r w:rsidRPr="00A55026">
        <w:rPr>
          <w:noProof/>
          <w:szCs w:val="24"/>
        </w:rPr>
        <w:tab/>
        <w:t xml:space="preserve">Rawlins J, Carre F, Kervio G, </w:t>
      </w:r>
      <w:r w:rsidRPr="00A55026">
        <w:rPr>
          <w:i/>
          <w:iCs/>
          <w:noProof/>
          <w:szCs w:val="24"/>
        </w:rPr>
        <w:t>et al.</w:t>
      </w:r>
      <w:r w:rsidRPr="00A55026">
        <w:rPr>
          <w:noProof/>
          <w:szCs w:val="24"/>
        </w:rPr>
        <w:t xml:space="preserve"> Ethnic differences in physiological cardiac adaptation to intense physical exercise in highly trained female athletes. </w:t>
      </w:r>
      <w:r w:rsidRPr="00A55026">
        <w:rPr>
          <w:i/>
          <w:iCs/>
          <w:noProof/>
          <w:szCs w:val="24"/>
        </w:rPr>
        <w:t>Circulation</w:t>
      </w:r>
      <w:r w:rsidRPr="00A55026">
        <w:rPr>
          <w:noProof/>
          <w:szCs w:val="24"/>
        </w:rPr>
        <w:t xml:space="preserve"> 2010;</w:t>
      </w:r>
      <w:r w:rsidRPr="00A55026">
        <w:rPr>
          <w:b/>
          <w:bCs/>
          <w:noProof/>
          <w:szCs w:val="24"/>
        </w:rPr>
        <w:t>121</w:t>
      </w:r>
      <w:r w:rsidRPr="00A55026">
        <w:rPr>
          <w:noProof/>
          <w:szCs w:val="24"/>
        </w:rPr>
        <w:t>:1078–85. doi:10.1161/CIRCULATIONAHA.109.917211</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lastRenderedPageBreak/>
        <w:t xml:space="preserve">12 </w:t>
      </w:r>
      <w:r w:rsidRPr="00A55026">
        <w:rPr>
          <w:noProof/>
          <w:szCs w:val="24"/>
        </w:rPr>
        <w:tab/>
        <w:t xml:space="preserve">Papadakis M, Carre F, Kervio G, </w:t>
      </w:r>
      <w:r w:rsidRPr="00A55026">
        <w:rPr>
          <w:i/>
          <w:iCs/>
          <w:noProof/>
          <w:szCs w:val="24"/>
        </w:rPr>
        <w:t>et al.</w:t>
      </w:r>
      <w:r w:rsidRPr="00A55026">
        <w:rPr>
          <w:noProof/>
          <w:szCs w:val="24"/>
        </w:rPr>
        <w:t xml:space="preserve"> The prevalence, distribution, and clinical outcomes of electrocardiographic repolarization patterns in male athletes of African/Afro-Caribbean origin. </w:t>
      </w:r>
      <w:r w:rsidRPr="00A55026">
        <w:rPr>
          <w:i/>
          <w:iCs/>
          <w:noProof/>
          <w:szCs w:val="24"/>
        </w:rPr>
        <w:t>Eur Heart J</w:t>
      </w:r>
      <w:r w:rsidRPr="00A55026">
        <w:rPr>
          <w:noProof/>
          <w:szCs w:val="24"/>
        </w:rPr>
        <w:t xml:space="preserve"> 2011;</w:t>
      </w:r>
      <w:r w:rsidRPr="00A55026">
        <w:rPr>
          <w:b/>
          <w:bCs/>
          <w:noProof/>
          <w:szCs w:val="24"/>
        </w:rPr>
        <w:t>32</w:t>
      </w:r>
      <w:r w:rsidRPr="00A55026">
        <w:rPr>
          <w:noProof/>
          <w:szCs w:val="24"/>
        </w:rPr>
        <w:t>:2304–13. doi:10.1093/eurheartj/ehr140</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13 </w:t>
      </w:r>
      <w:r w:rsidRPr="00A55026">
        <w:rPr>
          <w:noProof/>
          <w:szCs w:val="24"/>
        </w:rPr>
        <w:tab/>
        <w:t xml:space="preserve">Papadakis M, Carre F, Kervio G, </w:t>
      </w:r>
      <w:r w:rsidRPr="00A55026">
        <w:rPr>
          <w:i/>
          <w:iCs/>
          <w:noProof/>
          <w:szCs w:val="24"/>
        </w:rPr>
        <w:t>et al.</w:t>
      </w:r>
      <w:r w:rsidRPr="00A55026">
        <w:rPr>
          <w:noProof/>
          <w:szCs w:val="24"/>
        </w:rPr>
        <w:t xml:space="preserve"> The prevalence, distribution, and clinical outcomes of electrocardiographic repolarization patterns in male athletes of African/Afro-Caribbean origin. </w:t>
      </w:r>
      <w:r w:rsidRPr="00A55026">
        <w:rPr>
          <w:i/>
          <w:iCs/>
          <w:noProof/>
          <w:szCs w:val="24"/>
        </w:rPr>
        <w:t>Eur Heart J</w:t>
      </w:r>
      <w:r w:rsidRPr="00A55026">
        <w:rPr>
          <w:noProof/>
          <w:szCs w:val="24"/>
        </w:rPr>
        <w:t xml:space="preserve"> 2011;</w:t>
      </w:r>
      <w:r w:rsidRPr="00A55026">
        <w:rPr>
          <w:b/>
          <w:bCs/>
          <w:noProof/>
          <w:szCs w:val="24"/>
        </w:rPr>
        <w:t>32</w:t>
      </w:r>
      <w:r w:rsidRPr="00A55026">
        <w:rPr>
          <w:noProof/>
          <w:szCs w:val="24"/>
        </w:rPr>
        <w:t>:2304–13. doi:10.1093/eurheartj/ehr140</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14 </w:t>
      </w:r>
      <w:r w:rsidRPr="00A55026">
        <w:rPr>
          <w:noProof/>
          <w:szCs w:val="24"/>
        </w:rPr>
        <w:tab/>
        <w:t xml:space="preserve">Lang RM, Bierig M, Devereux RB, </w:t>
      </w:r>
      <w:r w:rsidRPr="00A55026">
        <w:rPr>
          <w:i/>
          <w:iCs/>
          <w:noProof/>
          <w:szCs w:val="24"/>
        </w:rPr>
        <w:t>et al.</w:t>
      </w:r>
      <w:r w:rsidRPr="00A55026">
        <w:rPr>
          <w:noProof/>
          <w:szCs w:val="24"/>
        </w:rPr>
        <w:t xml:space="preserve"> Recommendations for chamber quantification. </w:t>
      </w:r>
      <w:r w:rsidRPr="00A55026">
        <w:rPr>
          <w:i/>
          <w:iCs/>
          <w:noProof/>
          <w:szCs w:val="24"/>
        </w:rPr>
        <w:t>Eur J Echocardiogr</w:t>
      </w:r>
      <w:r w:rsidRPr="00A55026">
        <w:rPr>
          <w:noProof/>
          <w:szCs w:val="24"/>
        </w:rPr>
        <w:t xml:space="preserve"> 2006;</w:t>
      </w:r>
      <w:r w:rsidRPr="00A55026">
        <w:rPr>
          <w:b/>
          <w:bCs/>
          <w:noProof/>
          <w:szCs w:val="24"/>
        </w:rPr>
        <w:t>7</w:t>
      </w:r>
      <w:r w:rsidRPr="00A55026">
        <w:rPr>
          <w:noProof/>
          <w:szCs w:val="24"/>
        </w:rPr>
        <w:t>:79–108. doi:10.1016/j.euje.2005.12.014</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8E412A">
        <w:rPr>
          <w:noProof/>
          <w:szCs w:val="24"/>
          <w:lang w:val="it-IT"/>
        </w:rPr>
        <w:t xml:space="preserve">15 </w:t>
      </w:r>
      <w:r w:rsidRPr="008E412A">
        <w:rPr>
          <w:noProof/>
          <w:szCs w:val="24"/>
          <w:lang w:val="it-IT"/>
        </w:rPr>
        <w:tab/>
        <w:t xml:space="preserve">Finocchiaro G, Papadakis M, Sharma S, et al. </w:t>
      </w:r>
      <w:r w:rsidRPr="00A55026">
        <w:rPr>
          <w:noProof/>
          <w:szCs w:val="24"/>
        </w:rPr>
        <w:t xml:space="preserve">Effect of gender and sporting discipline on left ventricular adaptation to exercise. </w:t>
      </w:r>
      <w:r w:rsidRPr="00A55026">
        <w:rPr>
          <w:i/>
          <w:iCs/>
          <w:noProof/>
          <w:szCs w:val="24"/>
        </w:rPr>
        <w:t>Eur Hear J 36 (suppl 1) 509-847</w:t>
      </w:r>
      <w:r w:rsidRPr="00A55026">
        <w:rPr>
          <w:noProof/>
          <w:szCs w:val="24"/>
        </w:rPr>
        <w:t>.</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16 </w:t>
      </w:r>
      <w:r w:rsidRPr="00A55026">
        <w:rPr>
          <w:noProof/>
          <w:szCs w:val="24"/>
        </w:rPr>
        <w:tab/>
        <w:t xml:space="preserve">Zemva A, Rogel P. Gender differences in athlete’s heart: Association with 24-h blood pressure. A study of pairs in sport dancing. </w:t>
      </w:r>
      <w:r w:rsidRPr="00A55026">
        <w:rPr>
          <w:i/>
          <w:iCs/>
          <w:noProof/>
          <w:szCs w:val="24"/>
        </w:rPr>
        <w:t>Int J Cardiol</w:t>
      </w:r>
      <w:r w:rsidRPr="00A55026">
        <w:rPr>
          <w:noProof/>
          <w:szCs w:val="24"/>
        </w:rPr>
        <w:t xml:space="preserve"> 2001;</w:t>
      </w:r>
      <w:r w:rsidRPr="00A55026">
        <w:rPr>
          <w:b/>
          <w:bCs/>
          <w:noProof/>
          <w:szCs w:val="24"/>
        </w:rPr>
        <w:t>77</w:t>
      </w:r>
      <w:r w:rsidRPr="00A55026">
        <w:rPr>
          <w:noProof/>
          <w:szCs w:val="24"/>
        </w:rPr>
        <w:t>:49–54. doi:10.1016/S0167-5273(00)00417-4</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17 </w:t>
      </w:r>
      <w:r w:rsidRPr="00A55026">
        <w:rPr>
          <w:noProof/>
          <w:szCs w:val="24"/>
        </w:rPr>
        <w:tab/>
        <w:t xml:space="preserve">Storstein L, Bjørnstad H, Hals O, </w:t>
      </w:r>
      <w:r w:rsidRPr="00A55026">
        <w:rPr>
          <w:i/>
          <w:iCs/>
          <w:noProof/>
          <w:szCs w:val="24"/>
        </w:rPr>
        <w:t>et al.</w:t>
      </w:r>
      <w:r w:rsidRPr="00A55026">
        <w:rPr>
          <w:noProof/>
          <w:szCs w:val="24"/>
        </w:rPr>
        <w:t xml:space="preserve"> Electrocardiographic findings according to sex in athletes and controls. </w:t>
      </w:r>
      <w:r w:rsidRPr="00A55026">
        <w:rPr>
          <w:i/>
          <w:iCs/>
          <w:noProof/>
          <w:szCs w:val="24"/>
        </w:rPr>
        <w:t>Cardiology</w:t>
      </w:r>
      <w:r w:rsidRPr="00A55026">
        <w:rPr>
          <w:noProof/>
          <w:szCs w:val="24"/>
        </w:rPr>
        <w:t xml:space="preserve"> 1991;</w:t>
      </w:r>
      <w:r w:rsidRPr="00A55026">
        <w:rPr>
          <w:b/>
          <w:bCs/>
          <w:noProof/>
          <w:szCs w:val="24"/>
        </w:rPr>
        <w:t>79</w:t>
      </w:r>
      <w:r w:rsidRPr="00A55026">
        <w:rPr>
          <w:noProof/>
          <w:szCs w:val="24"/>
        </w:rPr>
        <w:t>:227–36.</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18 </w:t>
      </w:r>
      <w:r w:rsidRPr="00A55026">
        <w:rPr>
          <w:noProof/>
          <w:szCs w:val="24"/>
        </w:rPr>
        <w:tab/>
        <w:t xml:space="preserve">Malhotra A, Dhutia H, Gati S, </w:t>
      </w:r>
      <w:r w:rsidRPr="00A55026">
        <w:rPr>
          <w:i/>
          <w:iCs/>
          <w:noProof/>
          <w:szCs w:val="24"/>
        </w:rPr>
        <w:t>et al.</w:t>
      </w:r>
      <w:r w:rsidRPr="00A55026">
        <w:rPr>
          <w:noProof/>
          <w:szCs w:val="24"/>
        </w:rPr>
        <w:t xml:space="preserve"> 103 Prevalence And Significance Of Anterior T Wave Inversion In Females. </w:t>
      </w:r>
      <w:r w:rsidRPr="00A55026">
        <w:rPr>
          <w:i/>
          <w:iCs/>
          <w:noProof/>
          <w:szCs w:val="24"/>
        </w:rPr>
        <w:t>Heart</w:t>
      </w:r>
      <w:r w:rsidRPr="00A55026">
        <w:rPr>
          <w:noProof/>
          <w:szCs w:val="24"/>
        </w:rPr>
        <w:t xml:space="preserve"> 2014;</w:t>
      </w:r>
      <w:r w:rsidRPr="00A55026">
        <w:rPr>
          <w:b/>
          <w:bCs/>
          <w:noProof/>
          <w:szCs w:val="24"/>
        </w:rPr>
        <w:t>100</w:t>
      </w:r>
      <w:r w:rsidRPr="00A55026">
        <w:rPr>
          <w:noProof/>
          <w:szCs w:val="24"/>
        </w:rPr>
        <w:t>:A60–A60. doi:10.1136/heartjnl-2014-306118.103</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19 </w:t>
      </w:r>
      <w:r w:rsidRPr="00A55026">
        <w:rPr>
          <w:noProof/>
          <w:szCs w:val="24"/>
        </w:rPr>
        <w:tab/>
        <w:t xml:space="preserve">Maron BJ, Doerer JJ, Haas TS, </w:t>
      </w:r>
      <w:r w:rsidRPr="00A55026">
        <w:rPr>
          <w:i/>
          <w:iCs/>
          <w:noProof/>
          <w:szCs w:val="24"/>
        </w:rPr>
        <w:t>et al.</w:t>
      </w:r>
      <w:r w:rsidRPr="00A55026">
        <w:rPr>
          <w:noProof/>
          <w:szCs w:val="24"/>
        </w:rPr>
        <w:t xml:space="preserve"> Sudden Deaths in Young Competitive Athletes Analysis of 1866 Deaths in the United States, 1980–2006. </w:t>
      </w:r>
      <w:r w:rsidRPr="00A55026">
        <w:rPr>
          <w:i/>
          <w:iCs/>
          <w:noProof/>
          <w:szCs w:val="24"/>
        </w:rPr>
        <w:t>Circulation</w:t>
      </w:r>
      <w:r w:rsidRPr="00A55026">
        <w:rPr>
          <w:noProof/>
          <w:szCs w:val="24"/>
        </w:rPr>
        <w:t xml:space="preserve"> 2009;</w:t>
      </w:r>
      <w:r w:rsidRPr="00A55026">
        <w:rPr>
          <w:b/>
          <w:bCs/>
          <w:noProof/>
          <w:szCs w:val="24"/>
        </w:rPr>
        <w:t>119</w:t>
      </w:r>
      <w:r w:rsidRPr="00A55026">
        <w:rPr>
          <w:noProof/>
          <w:szCs w:val="24"/>
        </w:rPr>
        <w:t>:1085–92. doi:10.1161/CIRCULATIONAHA.108.804617</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20 </w:t>
      </w:r>
      <w:r w:rsidRPr="00A55026">
        <w:rPr>
          <w:noProof/>
          <w:szCs w:val="24"/>
        </w:rPr>
        <w:tab/>
        <w:t xml:space="preserve">Marijon E, Tafflet M, Celermajer DS, </w:t>
      </w:r>
      <w:r w:rsidRPr="00A55026">
        <w:rPr>
          <w:i/>
          <w:iCs/>
          <w:noProof/>
          <w:szCs w:val="24"/>
        </w:rPr>
        <w:t>et al.</w:t>
      </w:r>
      <w:r w:rsidRPr="00A55026">
        <w:rPr>
          <w:noProof/>
          <w:szCs w:val="24"/>
        </w:rPr>
        <w:t xml:space="preserve"> Sports-related sudden death in the general population. </w:t>
      </w:r>
      <w:r w:rsidRPr="00A55026">
        <w:rPr>
          <w:i/>
          <w:iCs/>
          <w:noProof/>
          <w:szCs w:val="24"/>
        </w:rPr>
        <w:t>Circulation</w:t>
      </w:r>
      <w:r w:rsidRPr="00A55026">
        <w:rPr>
          <w:noProof/>
          <w:szCs w:val="24"/>
        </w:rPr>
        <w:t xml:space="preserve"> 2011;</w:t>
      </w:r>
      <w:r w:rsidRPr="00A55026">
        <w:rPr>
          <w:b/>
          <w:bCs/>
          <w:noProof/>
          <w:szCs w:val="24"/>
        </w:rPr>
        <w:t>124</w:t>
      </w:r>
      <w:r w:rsidRPr="00A55026">
        <w:rPr>
          <w:noProof/>
          <w:szCs w:val="24"/>
        </w:rPr>
        <w:t>:672–81. doi:10.1161/CIRCULATIONAHA.110.008979</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21 </w:t>
      </w:r>
      <w:r w:rsidRPr="00A55026">
        <w:rPr>
          <w:noProof/>
          <w:szCs w:val="24"/>
        </w:rPr>
        <w:tab/>
        <w:t xml:space="preserve">Olivotto I, Maron MS, Adabag  a. S, </w:t>
      </w:r>
      <w:r w:rsidRPr="00A55026">
        <w:rPr>
          <w:i/>
          <w:iCs/>
          <w:noProof/>
          <w:szCs w:val="24"/>
        </w:rPr>
        <w:t>et al.</w:t>
      </w:r>
      <w:r w:rsidRPr="00A55026">
        <w:rPr>
          <w:noProof/>
          <w:szCs w:val="24"/>
        </w:rPr>
        <w:t xml:space="preserve"> Gender-related differences in the clinical presentation and outcome of hypertrophic cardiomyopathy. </w:t>
      </w:r>
      <w:r w:rsidRPr="00A55026">
        <w:rPr>
          <w:i/>
          <w:iCs/>
          <w:noProof/>
          <w:szCs w:val="24"/>
        </w:rPr>
        <w:t>J Am Coll Cardiol</w:t>
      </w:r>
      <w:r w:rsidRPr="00A55026">
        <w:rPr>
          <w:noProof/>
          <w:szCs w:val="24"/>
        </w:rPr>
        <w:t xml:space="preserve"> 2005;</w:t>
      </w:r>
      <w:r w:rsidRPr="00A55026">
        <w:rPr>
          <w:b/>
          <w:bCs/>
          <w:noProof/>
          <w:szCs w:val="24"/>
        </w:rPr>
        <w:t>46</w:t>
      </w:r>
      <w:r w:rsidRPr="00A55026">
        <w:rPr>
          <w:noProof/>
          <w:szCs w:val="24"/>
        </w:rPr>
        <w:t>:480–7. doi:10.1016/j.jacc.2005.04.043</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22 </w:t>
      </w:r>
      <w:r w:rsidRPr="00A55026">
        <w:rPr>
          <w:noProof/>
          <w:szCs w:val="24"/>
        </w:rPr>
        <w:tab/>
        <w:t xml:space="preserve">Finocchiaro G, Papadakis </w:t>
      </w:r>
      <w:r>
        <w:rPr>
          <w:noProof/>
          <w:szCs w:val="24"/>
        </w:rPr>
        <w:t>M, Shrama S</w:t>
      </w:r>
      <w:r w:rsidRPr="00A55026">
        <w:rPr>
          <w:noProof/>
          <w:szCs w:val="24"/>
        </w:rPr>
        <w:t xml:space="preserve">. Sudden death in sport: insights from a national pathology referral center. </w:t>
      </w:r>
      <w:r w:rsidRPr="00A55026">
        <w:rPr>
          <w:i/>
          <w:iCs/>
          <w:noProof/>
          <w:szCs w:val="24"/>
        </w:rPr>
        <w:t>Eur Hear J 36 (suppl 1) 509-847</w:t>
      </w:r>
    </w:p>
    <w:p w:rsidR="00A55026" w:rsidRPr="00A55026" w:rsidRDefault="00A55026">
      <w:pPr>
        <w:widowControl w:val="0"/>
        <w:autoSpaceDE w:val="0"/>
        <w:autoSpaceDN w:val="0"/>
        <w:adjustRightInd w:val="0"/>
        <w:spacing w:after="140" w:line="288" w:lineRule="auto"/>
        <w:rPr>
          <w:noProof/>
          <w:szCs w:val="24"/>
        </w:rPr>
      </w:pPr>
    </w:p>
    <w:p w:rsidR="00A55026" w:rsidRPr="008E412A" w:rsidRDefault="00A55026">
      <w:pPr>
        <w:widowControl w:val="0"/>
        <w:autoSpaceDE w:val="0"/>
        <w:autoSpaceDN w:val="0"/>
        <w:adjustRightInd w:val="0"/>
        <w:spacing w:after="0" w:line="240" w:lineRule="auto"/>
        <w:ind w:left="640" w:hanging="640"/>
        <w:rPr>
          <w:noProof/>
          <w:szCs w:val="24"/>
          <w:lang w:val="it-IT"/>
        </w:rPr>
      </w:pPr>
      <w:r w:rsidRPr="00A55026">
        <w:rPr>
          <w:noProof/>
          <w:szCs w:val="24"/>
        </w:rPr>
        <w:t xml:space="preserve">23 </w:t>
      </w:r>
      <w:r w:rsidRPr="00A55026">
        <w:rPr>
          <w:noProof/>
          <w:szCs w:val="24"/>
        </w:rPr>
        <w:tab/>
        <w:t xml:space="preserve">Mont L, Tamborero D, Elosua R, </w:t>
      </w:r>
      <w:r w:rsidRPr="00A55026">
        <w:rPr>
          <w:i/>
          <w:iCs/>
          <w:noProof/>
          <w:szCs w:val="24"/>
        </w:rPr>
        <w:t>et al.</w:t>
      </w:r>
      <w:r w:rsidRPr="00A55026">
        <w:rPr>
          <w:noProof/>
          <w:szCs w:val="24"/>
        </w:rPr>
        <w:t xml:space="preserve"> Physical activity, height, and left atrial size are independent risk factors for lone atrial fibrillation in middle-aged healthy individuals. </w:t>
      </w:r>
      <w:r w:rsidRPr="008E412A">
        <w:rPr>
          <w:i/>
          <w:iCs/>
          <w:noProof/>
          <w:szCs w:val="24"/>
          <w:lang w:val="it-IT"/>
        </w:rPr>
        <w:t>Europace</w:t>
      </w:r>
      <w:r w:rsidRPr="008E412A">
        <w:rPr>
          <w:noProof/>
          <w:szCs w:val="24"/>
          <w:lang w:val="it-IT"/>
        </w:rPr>
        <w:t xml:space="preserve"> 2008;</w:t>
      </w:r>
      <w:r w:rsidRPr="008E412A">
        <w:rPr>
          <w:b/>
          <w:bCs/>
          <w:noProof/>
          <w:szCs w:val="24"/>
          <w:lang w:val="it-IT"/>
        </w:rPr>
        <w:t>10</w:t>
      </w:r>
      <w:r w:rsidRPr="008E412A">
        <w:rPr>
          <w:noProof/>
          <w:szCs w:val="24"/>
          <w:lang w:val="it-IT"/>
        </w:rPr>
        <w:t>:15–20. doi:10.1093/europace/eum263</w:t>
      </w:r>
    </w:p>
    <w:p w:rsidR="00A55026" w:rsidRPr="008E412A" w:rsidRDefault="00A55026">
      <w:pPr>
        <w:widowControl w:val="0"/>
        <w:autoSpaceDE w:val="0"/>
        <w:autoSpaceDN w:val="0"/>
        <w:adjustRightInd w:val="0"/>
        <w:spacing w:after="140" w:line="288" w:lineRule="auto"/>
        <w:rPr>
          <w:noProof/>
          <w:szCs w:val="24"/>
          <w:lang w:val="it-IT"/>
        </w:rPr>
      </w:pPr>
    </w:p>
    <w:p w:rsidR="00A55026" w:rsidRPr="00A55026" w:rsidRDefault="00A55026">
      <w:pPr>
        <w:widowControl w:val="0"/>
        <w:autoSpaceDE w:val="0"/>
        <w:autoSpaceDN w:val="0"/>
        <w:adjustRightInd w:val="0"/>
        <w:spacing w:after="0" w:line="240" w:lineRule="auto"/>
        <w:ind w:left="640" w:hanging="640"/>
        <w:rPr>
          <w:noProof/>
          <w:szCs w:val="24"/>
        </w:rPr>
      </w:pPr>
      <w:r w:rsidRPr="008E412A">
        <w:rPr>
          <w:noProof/>
          <w:szCs w:val="24"/>
          <w:lang w:val="it-IT"/>
        </w:rPr>
        <w:t xml:space="preserve">24 </w:t>
      </w:r>
      <w:r w:rsidRPr="008E412A">
        <w:rPr>
          <w:noProof/>
          <w:szCs w:val="24"/>
          <w:lang w:val="it-IT"/>
        </w:rPr>
        <w:tab/>
        <w:t xml:space="preserve">Mozaffarian D, Furberg CD, Psaty BM, </w:t>
      </w:r>
      <w:r w:rsidRPr="008E412A">
        <w:rPr>
          <w:i/>
          <w:iCs/>
          <w:noProof/>
          <w:szCs w:val="24"/>
          <w:lang w:val="it-IT"/>
        </w:rPr>
        <w:t>et al.</w:t>
      </w:r>
      <w:r w:rsidRPr="008E412A">
        <w:rPr>
          <w:noProof/>
          <w:szCs w:val="24"/>
          <w:lang w:val="it-IT"/>
        </w:rPr>
        <w:t xml:space="preserve"> </w:t>
      </w:r>
      <w:r w:rsidRPr="00A55026">
        <w:rPr>
          <w:noProof/>
          <w:szCs w:val="24"/>
        </w:rPr>
        <w:t xml:space="preserve">Physical activity and incidence of atrial fibrillation </w:t>
      </w:r>
      <w:r w:rsidRPr="00A55026">
        <w:rPr>
          <w:noProof/>
          <w:szCs w:val="24"/>
        </w:rPr>
        <w:lastRenderedPageBreak/>
        <w:t xml:space="preserve">in older adults the cardiovascular health study. </w:t>
      </w:r>
      <w:r w:rsidRPr="00A55026">
        <w:rPr>
          <w:i/>
          <w:iCs/>
          <w:noProof/>
          <w:szCs w:val="24"/>
        </w:rPr>
        <w:t>Circulation</w:t>
      </w:r>
      <w:r w:rsidRPr="00A55026">
        <w:rPr>
          <w:noProof/>
          <w:szCs w:val="24"/>
        </w:rPr>
        <w:t xml:space="preserve"> 2008;</w:t>
      </w:r>
      <w:r w:rsidRPr="00A55026">
        <w:rPr>
          <w:b/>
          <w:bCs/>
          <w:noProof/>
          <w:szCs w:val="24"/>
        </w:rPr>
        <w:t>118</w:t>
      </w:r>
      <w:r w:rsidRPr="00A55026">
        <w:rPr>
          <w:noProof/>
          <w:szCs w:val="24"/>
        </w:rPr>
        <w:t>:800–7. doi:10.1161/CIRCULATIONAHA.108.785626</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szCs w:val="24"/>
        </w:rPr>
      </w:pPr>
      <w:r w:rsidRPr="00A55026">
        <w:rPr>
          <w:noProof/>
          <w:szCs w:val="24"/>
        </w:rPr>
        <w:t xml:space="preserve">25 </w:t>
      </w:r>
      <w:r w:rsidRPr="00A55026">
        <w:rPr>
          <w:noProof/>
          <w:szCs w:val="24"/>
        </w:rPr>
        <w:tab/>
        <w:t xml:space="preserve">Möhlenkamp S, Lehmann N, Breuckmann F, </w:t>
      </w:r>
      <w:r w:rsidRPr="00A55026">
        <w:rPr>
          <w:i/>
          <w:iCs/>
          <w:noProof/>
          <w:szCs w:val="24"/>
        </w:rPr>
        <w:t>et al.</w:t>
      </w:r>
      <w:r w:rsidRPr="00A55026">
        <w:rPr>
          <w:noProof/>
          <w:szCs w:val="24"/>
        </w:rPr>
        <w:t xml:space="preserve"> Running: the risk of coronary events : Prevalence and prognostic relevance of coronary atherosclerosis in marathon runners. </w:t>
      </w:r>
      <w:r w:rsidRPr="00A55026">
        <w:rPr>
          <w:i/>
          <w:iCs/>
          <w:noProof/>
          <w:szCs w:val="24"/>
        </w:rPr>
        <w:t>Eur Heart J</w:t>
      </w:r>
      <w:r w:rsidRPr="00A55026">
        <w:rPr>
          <w:noProof/>
          <w:szCs w:val="24"/>
        </w:rPr>
        <w:t xml:space="preserve"> 2008;</w:t>
      </w:r>
      <w:r w:rsidRPr="00A55026">
        <w:rPr>
          <w:b/>
          <w:bCs/>
          <w:noProof/>
          <w:szCs w:val="24"/>
        </w:rPr>
        <w:t>29</w:t>
      </w:r>
      <w:r w:rsidRPr="00A55026">
        <w:rPr>
          <w:noProof/>
          <w:szCs w:val="24"/>
        </w:rPr>
        <w:t>:1903–10. doi:10.1093/eurheartj/ehn163</w:t>
      </w:r>
    </w:p>
    <w:p w:rsidR="00A55026" w:rsidRPr="00A55026" w:rsidRDefault="00A55026">
      <w:pPr>
        <w:widowControl w:val="0"/>
        <w:autoSpaceDE w:val="0"/>
        <w:autoSpaceDN w:val="0"/>
        <w:adjustRightInd w:val="0"/>
        <w:spacing w:after="140" w:line="288" w:lineRule="auto"/>
        <w:rPr>
          <w:noProof/>
          <w:szCs w:val="24"/>
        </w:rPr>
      </w:pPr>
    </w:p>
    <w:p w:rsidR="00A55026" w:rsidRPr="00A55026" w:rsidRDefault="00A55026">
      <w:pPr>
        <w:widowControl w:val="0"/>
        <w:autoSpaceDE w:val="0"/>
        <w:autoSpaceDN w:val="0"/>
        <w:adjustRightInd w:val="0"/>
        <w:spacing w:after="0" w:line="240" w:lineRule="auto"/>
        <w:ind w:left="640" w:hanging="640"/>
        <w:rPr>
          <w:noProof/>
        </w:rPr>
      </w:pPr>
      <w:r w:rsidRPr="00A55026">
        <w:rPr>
          <w:noProof/>
          <w:szCs w:val="24"/>
        </w:rPr>
        <w:t xml:space="preserve">26 </w:t>
      </w:r>
      <w:r w:rsidRPr="00A55026">
        <w:rPr>
          <w:noProof/>
          <w:szCs w:val="24"/>
        </w:rPr>
        <w:tab/>
        <w:t>Merghani</w:t>
      </w:r>
      <w:r>
        <w:rPr>
          <w:noProof/>
          <w:szCs w:val="24"/>
        </w:rPr>
        <w:t xml:space="preserve"> A</w:t>
      </w:r>
      <w:r w:rsidRPr="00A55026">
        <w:rPr>
          <w:noProof/>
          <w:szCs w:val="24"/>
        </w:rPr>
        <w:t>, Alfakih</w:t>
      </w:r>
      <w:r>
        <w:rPr>
          <w:noProof/>
          <w:szCs w:val="24"/>
        </w:rPr>
        <w:t xml:space="preserve"> K</w:t>
      </w:r>
      <w:r w:rsidRPr="00A55026">
        <w:rPr>
          <w:noProof/>
          <w:szCs w:val="24"/>
        </w:rPr>
        <w:t xml:space="preserve">, </w:t>
      </w:r>
      <w:r>
        <w:rPr>
          <w:noProof/>
          <w:szCs w:val="24"/>
        </w:rPr>
        <w:t>Sharma S, et al.</w:t>
      </w:r>
      <w:r w:rsidRPr="00A55026">
        <w:rPr>
          <w:noProof/>
          <w:szCs w:val="24"/>
        </w:rPr>
        <w:t xml:space="preserve"> The relationship between the dose of exercise and coronary artery calcification in veteran athletes. </w:t>
      </w:r>
      <w:r w:rsidRPr="00A55026">
        <w:rPr>
          <w:i/>
          <w:iCs/>
          <w:noProof/>
          <w:szCs w:val="24"/>
        </w:rPr>
        <w:t>Eur Hear J 36 (suppl 1) 509-847</w:t>
      </w:r>
    </w:p>
    <w:p w:rsidR="00137EE7" w:rsidRDefault="0093664D" w:rsidP="00C2711D">
      <w:pPr>
        <w:pStyle w:val="NormalWeb"/>
        <w:ind w:left="640" w:hanging="640"/>
        <w:divId w:val="736635558"/>
        <w:rPr>
          <w:b/>
        </w:rPr>
      </w:pPr>
      <w:r>
        <w:rPr>
          <w:b/>
        </w:rPr>
        <w:fldChar w:fldCharType="end"/>
      </w:r>
    </w:p>
    <w:sectPr w:rsidR="00137EE7" w:rsidSect="00C24C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79" w:rsidRDefault="001C0E79" w:rsidP="00137EE7">
      <w:pPr>
        <w:spacing w:after="0" w:line="240" w:lineRule="auto"/>
      </w:pPr>
      <w:r>
        <w:separator/>
      </w:r>
    </w:p>
  </w:endnote>
  <w:endnote w:type="continuationSeparator" w:id="0">
    <w:p w:rsidR="001C0E79" w:rsidRDefault="001C0E79" w:rsidP="0013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79" w:rsidRDefault="001C0E79" w:rsidP="00137EE7">
      <w:pPr>
        <w:spacing w:after="0" w:line="240" w:lineRule="auto"/>
      </w:pPr>
      <w:r>
        <w:separator/>
      </w:r>
    </w:p>
  </w:footnote>
  <w:footnote w:type="continuationSeparator" w:id="0">
    <w:p w:rsidR="001C0E79" w:rsidRDefault="001C0E79" w:rsidP="00137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5xpxwawdxwxape0tp9vz0p5zzs02x2ttxwt&quot;&gt;Future cardiology&lt;record-ids&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EF5C28"/>
    <w:rsid w:val="00007A9E"/>
    <w:rsid w:val="000231B9"/>
    <w:rsid w:val="00035E24"/>
    <w:rsid w:val="00047D6B"/>
    <w:rsid w:val="00057D41"/>
    <w:rsid w:val="00060B45"/>
    <w:rsid w:val="0007056F"/>
    <w:rsid w:val="000838EA"/>
    <w:rsid w:val="0009204A"/>
    <w:rsid w:val="000A1DB3"/>
    <w:rsid w:val="000D2EDF"/>
    <w:rsid w:val="000E28E8"/>
    <w:rsid w:val="000F42E1"/>
    <w:rsid w:val="001040E8"/>
    <w:rsid w:val="00105947"/>
    <w:rsid w:val="00137EE7"/>
    <w:rsid w:val="0014531D"/>
    <w:rsid w:val="00147EF1"/>
    <w:rsid w:val="00154722"/>
    <w:rsid w:val="00197E40"/>
    <w:rsid w:val="001A4C72"/>
    <w:rsid w:val="001B5848"/>
    <w:rsid w:val="001C0E79"/>
    <w:rsid w:val="001F4192"/>
    <w:rsid w:val="00200085"/>
    <w:rsid w:val="0020486F"/>
    <w:rsid w:val="00224DEA"/>
    <w:rsid w:val="0024638C"/>
    <w:rsid w:val="00273E4C"/>
    <w:rsid w:val="002A7155"/>
    <w:rsid w:val="00302245"/>
    <w:rsid w:val="00303178"/>
    <w:rsid w:val="00332FA5"/>
    <w:rsid w:val="00366A3F"/>
    <w:rsid w:val="003716D5"/>
    <w:rsid w:val="00391E15"/>
    <w:rsid w:val="003D14BF"/>
    <w:rsid w:val="003D2456"/>
    <w:rsid w:val="003D3694"/>
    <w:rsid w:val="003D3A0E"/>
    <w:rsid w:val="003F7722"/>
    <w:rsid w:val="00432276"/>
    <w:rsid w:val="00450C33"/>
    <w:rsid w:val="004678A4"/>
    <w:rsid w:val="00480A70"/>
    <w:rsid w:val="00487C22"/>
    <w:rsid w:val="004940EC"/>
    <w:rsid w:val="004A0668"/>
    <w:rsid w:val="004C34B9"/>
    <w:rsid w:val="004C6216"/>
    <w:rsid w:val="005111D6"/>
    <w:rsid w:val="00521CD3"/>
    <w:rsid w:val="005300CA"/>
    <w:rsid w:val="0056045B"/>
    <w:rsid w:val="00560613"/>
    <w:rsid w:val="00561D38"/>
    <w:rsid w:val="005923E8"/>
    <w:rsid w:val="0059670A"/>
    <w:rsid w:val="005B2502"/>
    <w:rsid w:val="005E7ABE"/>
    <w:rsid w:val="0060261E"/>
    <w:rsid w:val="00604E3A"/>
    <w:rsid w:val="00630D69"/>
    <w:rsid w:val="006351CB"/>
    <w:rsid w:val="00674AC6"/>
    <w:rsid w:val="006A79F7"/>
    <w:rsid w:val="006B5E4B"/>
    <w:rsid w:val="006C13D5"/>
    <w:rsid w:val="006C3CEC"/>
    <w:rsid w:val="006E0A01"/>
    <w:rsid w:val="006F25F6"/>
    <w:rsid w:val="0072240E"/>
    <w:rsid w:val="00727AAA"/>
    <w:rsid w:val="00736187"/>
    <w:rsid w:val="0077105A"/>
    <w:rsid w:val="007E3C59"/>
    <w:rsid w:val="007F19F0"/>
    <w:rsid w:val="00812473"/>
    <w:rsid w:val="00834496"/>
    <w:rsid w:val="00844434"/>
    <w:rsid w:val="008474E0"/>
    <w:rsid w:val="00864BD9"/>
    <w:rsid w:val="00871DFB"/>
    <w:rsid w:val="008838A0"/>
    <w:rsid w:val="0088425B"/>
    <w:rsid w:val="008C6958"/>
    <w:rsid w:val="008D01CC"/>
    <w:rsid w:val="008E412A"/>
    <w:rsid w:val="008F5C7D"/>
    <w:rsid w:val="00904124"/>
    <w:rsid w:val="0090530B"/>
    <w:rsid w:val="00921CE5"/>
    <w:rsid w:val="0093664D"/>
    <w:rsid w:val="00957223"/>
    <w:rsid w:val="00965FB3"/>
    <w:rsid w:val="0097670F"/>
    <w:rsid w:val="009822B2"/>
    <w:rsid w:val="00982EB8"/>
    <w:rsid w:val="00983D20"/>
    <w:rsid w:val="00986BF1"/>
    <w:rsid w:val="009A32A7"/>
    <w:rsid w:val="00A02C69"/>
    <w:rsid w:val="00A11CE3"/>
    <w:rsid w:val="00A55026"/>
    <w:rsid w:val="00A73D1E"/>
    <w:rsid w:val="00AA6599"/>
    <w:rsid w:val="00AC58A4"/>
    <w:rsid w:val="00AE37D2"/>
    <w:rsid w:val="00B105AF"/>
    <w:rsid w:val="00B1286E"/>
    <w:rsid w:val="00B254C9"/>
    <w:rsid w:val="00B40489"/>
    <w:rsid w:val="00B47A90"/>
    <w:rsid w:val="00B66CAA"/>
    <w:rsid w:val="00B67ED7"/>
    <w:rsid w:val="00BB7FDA"/>
    <w:rsid w:val="00BF0C7F"/>
    <w:rsid w:val="00BF3187"/>
    <w:rsid w:val="00C151C6"/>
    <w:rsid w:val="00C24C79"/>
    <w:rsid w:val="00C2711D"/>
    <w:rsid w:val="00C4621B"/>
    <w:rsid w:val="00C57E8A"/>
    <w:rsid w:val="00C6460D"/>
    <w:rsid w:val="00C7740F"/>
    <w:rsid w:val="00C86CA0"/>
    <w:rsid w:val="00CB1724"/>
    <w:rsid w:val="00CB40A2"/>
    <w:rsid w:val="00CC3540"/>
    <w:rsid w:val="00CD1F6C"/>
    <w:rsid w:val="00D0324E"/>
    <w:rsid w:val="00D043DA"/>
    <w:rsid w:val="00D20C60"/>
    <w:rsid w:val="00D5243F"/>
    <w:rsid w:val="00D55B7E"/>
    <w:rsid w:val="00D82675"/>
    <w:rsid w:val="00D91538"/>
    <w:rsid w:val="00D9505D"/>
    <w:rsid w:val="00DB56C3"/>
    <w:rsid w:val="00DD01BE"/>
    <w:rsid w:val="00DF1C2D"/>
    <w:rsid w:val="00E00DE2"/>
    <w:rsid w:val="00E043BF"/>
    <w:rsid w:val="00E13AAA"/>
    <w:rsid w:val="00E1444C"/>
    <w:rsid w:val="00E50A18"/>
    <w:rsid w:val="00E76847"/>
    <w:rsid w:val="00E80ECF"/>
    <w:rsid w:val="00E909B0"/>
    <w:rsid w:val="00E9141B"/>
    <w:rsid w:val="00E91548"/>
    <w:rsid w:val="00E91DD0"/>
    <w:rsid w:val="00EA4DC1"/>
    <w:rsid w:val="00EA7712"/>
    <w:rsid w:val="00EF5C28"/>
    <w:rsid w:val="00F00E65"/>
    <w:rsid w:val="00F016D0"/>
    <w:rsid w:val="00F2428C"/>
    <w:rsid w:val="00F30CDA"/>
    <w:rsid w:val="00F46E14"/>
    <w:rsid w:val="00F5335B"/>
    <w:rsid w:val="00F650C7"/>
    <w:rsid w:val="00F6694C"/>
    <w:rsid w:val="00FD511E"/>
    <w:rsid w:val="00FE6845"/>
    <w:rsid w:val="00FF0F1D"/>
    <w:rsid w:val="00FF6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D0113-1E61-45E2-AD1B-F2B6B269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CAA"/>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07056F"/>
    <w:pPr>
      <w:keepNext/>
      <w:keepLines/>
      <w:spacing w:before="240" w:after="0" w:line="259" w:lineRule="auto"/>
      <w:outlineLvl w:val="0"/>
    </w:pPr>
    <w:rPr>
      <w:rFonts w:ascii="Cambria" w:hAnsi="Cambria"/>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1CC"/>
    <w:rPr>
      <w:color w:val="0000FF"/>
      <w:u w:val="single"/>
    </w:rPr>
  </w:style>
  <w:style w:type="character" w:customStyle="1" w:styleId="Heading1Char">
    <w:name w:val="Heading 1 Char"/>
    <w:basedOn w:val="DefaultParagraphFont"/>
    <w:link w:val="Heading1"/>
    <w:uiPriority w:val="9"/>
    <w:rsid w:val="0007056F"/>
    <w:rPr>
      <w:rFonts w:ascii="Cambria" w:eastAsia="Times New Roman" w:hAnsi="Cambria" w:cs="Times New Roman"/>
      <w:color w:val="365F91"/>
      <w:sz w:val="32"/>
      <w:szCs w:val="32"/>
      <w:lang w:val="en-US"/>
    </w:rPr>
  </w:style>
  <w:style w:type="paragraph" w:styleId="EndnoteText">
    <w:name w:val="endnote text"/>
    <w:basedOn w:val="Normal"/>
    <w:link w:val="EndnoteTextChar"/>
    <w:uiPriority w:val="99"/>
    <w:semiHidden/>
    <w:unhideWhenUsed/>
    <w:rsid w:val="00137E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7EE7"/>
    <w:rPr>
      <w:sz w:val="20"/>
      <w:szCs w:val="20"/>
    </w:rPr>
  </w:style>
  <w:style w:type="character" w:styleId="EndnoteReference">
    <w:name w:val="endnote reference"/>
    <w:basedOn w:val="DefaultParagraphFont"/>
    <w:uiPriority w:val="99"/>
    <w:semiHidden/>
    <w:unhideWhenUsed/>
    <w:rsid w:val="00137EE7"/>
    <w:rPr>
      <w:vertAlign w:val="superscript"/>
    </w:rPr>
  </w:style>
  <w:style w:type="paragraph" w:styleId="NormalWeb">
    <w:name w:val="Normal (Web)"/>
    <w:basedOn w:val="Normal"/>
    <w:uiPriority w:val="99"/>
    <w:unhideWhenUsed/>
    <w:rsid w:val="00965FB3"/>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E91548"/>
    <w:pPr>
      <w:spacing w:after="0" w:line="240" w:lineRule="auto"/>
    </w:pPr>
    <w:rPr>
      <w:rFonts w:ascii="Consolas" w:eastAsia="Calibri" w:hAnsi="Consolas" w:cs="Consolas"/>
      <w:sz w:val="21"/>
      <w:szCs w:val="21"/>
      <w:lang w:val="it-IT" w:eastAsia="en-US"/>
    </w:rPr>
  </w:style>
  <w:style w:type="character" w:customStyle="1" w:styleId="PlainTextChar">
    <w:name w:val="Plain Text Char"/>
    <w:basedOn w:val="DefaultParagraphFont"/>
    <w:link w:val="PlainText"/>
    <w:uiPriority w:val="99"/>
    <w:rsid w:val="00E91548"/>
    <w:rPr>
      <w:rFonts w:ascii="Consolas" w:eastAsia="Calibri" w:hAnsi="Consolas" w:cs="Consolas"/>
      <w:sz w:val="21"/>
      <w:szCs w:val="21"/>
      <w:lang w:eastAsia="en-US"/>
    </w:rPr>
  </w:style>
  <w:style w:type="paragraph" w:styleId="BalloonText">
    <w:name w:val="Balloon Text"/>
    <w:basedOn w:val="Normal"/>
    <w:link w:val="BalloonTextChar"/>
    <w:uiPriority w:val="99"/>
    <w:semiHidden/>
    <w:unhideWhenUsed/>
    <w:rsid w:val="0056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5B"/>
    <w:rPr>
      <w:rFonts w:ascii="Tahoma" w:hAnsi="Tahoma" w:cs="Tahoma"/>
      <w:sz w:val="16"/>
      <w:szCs w:val="16"/>
      <w:lang w:val="en-GB" w:eastAsia="en-GB"/>
    </w:rPr>
  </w:style>
  <w:style w:type="character" w:styleId="CommentReference">
    <w:name w:val="annotation reference"/>
    <w:basedOn w:val="DefaultParagraphFont"/>
    <w:uiPriority w:val="99"/>
    <w:semiHidden/>
    <w:unhideWhenUsed/>
    <w:rsid w:val="003D3694"/>
    <w:rPr>
      <w:sz w:val="16"/>
      <w:szCs w:val="16"/>
    </w:rPr>
  </w:style>
  <w:style w:type="paragraph" w:styleId="CommentText">
    <w:name w:val="annotation text"/>
    <w:basedOn w:val="Normal"/>
    <w:link w:val="CommentTextChar"/>
    <w:uiPriority w:val="99"/>
    <w:semiHidden/>
    <w:unhideWhenUsed/>
    <w:rsid w:val="003D3694"/>
    <w:pPr>
      <w:spacing w:line="240" w:lineRule="auto"/>
    </w:pPr>
    <w:rPr>
      <w:sz w:val="20"/>
      <w:szCs w:val="20"/>
    </w:rPr>
  </w:style>
  <w:style w:type="character" w:customStyle="1" w:styleId="CommentTextChar">
    <w:name w:val="Comment Text Char"/>
    <w:basedOn w:val="DefaultParagraphFont"/>
    <w:link w:val="CommentText"/>
    <w:uiPriority w:val="99"/>
    <w:semiHidden/>
    <w:rsid w:val="003D3694"/>
    <w:rPr>
      <w:lang w:val="en-GB" w:eastAsia="en-GB"/>
    </w:rPr>
  </w:style>
  <w:style w:type="paragraph" w:styleId="CommentSubject">
    <w:name w:val="annotation subject"/>
    <w:basedOn w:val="CommentText"/>
    <w:next w:val="CommentText"/>
    <w:link w:val="CommentSubjectChar"/>
    <w:uiPriority w:val="99"/>
    <w:semiHidden/>
    <w:unhideWhenUsed/>
    <w:rsid w:val="003D3694"/>
    <w:rPr>
      <w:b/>
      <w:bCs/>
    </w:rPr>
  </w:style>
  <w:style w:type="character" w:customStyle="1" w:styleId="CommentSubjectChar">
    <w:name w:val="Comment Subject Char"/>
    <w:basedOn w:val="CommentTextChar"/>
    <w:link w:val="CommentSubject"/>
    <w:uiPriority w:val="99"/>
    <w:semiHidden/>
    <w:rsid w:val="003D3694"/>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9321">
      <w:bodyDiv w:val="1"/>
      <w:marLeft w:val="0"/>
      <w:marRight w:val="0"/>
      <w:marTop w:val="0"/>
      <w:marBottom w:val="0"/>
      <w:divBdr>
        <w:top w:val="none" w:sz="0" w:space="0" w:color="auto"/>
        <w:left w:val="none" w:sz="0" w:space="0" w:color="auto"/>
        <w:bottom w:val="none" w:sz="0" w:space="0" w:color="auto"/>
        <w:right w:val="none" w:sz="0" w:space="0" w:color="auto"/>
      </w:divBdr>
    </w:div>
    <w:div w:id="315688697">
      <w:bodyDiv w:val="1"/>
      <w:marLeft w:val="0"/>
      <w:marRight w:val="0"/>
      <w:marTop w:val="0"/>
      <w:marBottom w:val="0"/>
      <w:divBdr>
        <w:top w:val="none" w:sz="0" w:space="0" w:color="auto"/>
        <w:left w:val="none" w:sz="0" w:space="0" w:color="auto"/>
        <w:bottom w:val="none" w:sz="0" w:space="0" w:color="auto"/>
        <w:right w:val="none" w:sz="0" w:space="0" w:color="auto"/>
      </w:divBdr>
    </w:div>
    <w:div w:id="924848070">
      <w:bodyDiv w:val="1"/>
      <w:marLeft w:val="0"/>
      <w:marRight w:val="0"/>
      <w:marTop w:val="0"/>
      <w:marBottom w:val="0"/>
      <w:divBdr>
        <w:top w:val="none" w:sz="0" w:space="0" w:color="auto"/>
        <w:left w:val="none" w:sz="0" w:space="0" w:color="auto"/>
        <w:bottom w:val="none" w:sz="0" w:space="0" w:color="auto"/>
        <w:right w:val="none" w:sz="0" w:space="0" w:color="auto"/>
      </w:divBdr>
    </w:div>
    <w:div w:id="962537929">
      <w:bodyDiv w:val="1"/>
      <w:marLeft w:val="0"/>
      <w:marRight w:val="0"/>
      <w:marTop w:val="0"/>
      <w:marBottom w:val="0"/>
      <w:divBdr>
        <w:top w:val="none" w:sz="0" w:space="0" w:color="auto"/>
        <w:left w:val="none" w:sz="0" w:space="0" w:color="auto"/>
        <w:bottom w:val="none" w:sz="0" w:space="0" w:color="auto"/>
        <w:right w:val="none" w:sz="0" w:space="0" w:color="auto"/>
      </w:divBdr>
    </w:div>
    <w:div w:id="1058556485">
      <w:bodyDiv w:val="1"/>
      <w:marLeft w:val="0"/>
      <w:marRight w:val="0"/>
      <w:marTop w:val="0"/>
      <w:marBottom w:val="0"/>
      <w:divBdr>
        <w:top w:val="none" w:sz="0" w:space="0" w:color="auto"/>
        <w:left w:val="none" w:sz="0" w:space="0" w:color="auto"/>
        <w:bottom w:val="none" w:sz="0" w:space="0" w:color="auto"/>
        <w:right w:val="none" w:sz="0" w:space="0" w:color="auto"/>
      </w:divBdr>
    </w:div>
    <w:div w:id="1113090931">
      <w:bodyDiv w:val="1"/>
      <w:marLeft w:val="0"/>
      <w:marRight w:val="0"/>
      <w:marTop w:val="0"/>
      <w:marBottom w:val="0"/>
      <w:divBdr>
        <w:top w:val="none" w:sz="0" w:space="0" w:color="auto"/>
        <w:left w:val="none" w:sz="0" w:space="0" w:color="auto"/>
        <w:bottom w:val="none" w:sz="0" w:space="0" w:color="auto"/>
        <w:right w:val="none" w:sz="0" w:space="0" w:color="auto"/>
      </w:divBdr>
    </w:div>
    <w:div w:id="1996912027">
      <w:bodyDiv w:val="1"/>
      <w:marLeft w:val="0"/>
      <w:marRight w:val="0"/>
      <w:marTop w:val="0"/>
      <w:marBottom w:val="0"/>
      <w:divBdr>
        <w:top w:val="none" w:sz="0" w:space="0" w:color="auto"/>
        <w:left w:val="none" w:sz="0" w:space="0" w:color="auto"/>
        <w:bottom w:val="none" w:sz="0" w:space="0" w:color="auto"/>
        <w:right w:val="none" w:sz="0" w:space="0" w:color="auto"/>
      </w:divBdr>
      <w:divsChild>
        <w:div w:id="741877254">
          <w:marLeft w:val="0"/>
          <w:marRight w:val="0"/>
          <w:marTop w:val="0"/>
          <w:marBottom w:val="0"/>
          <w:divBdr>
            <w:top w:val="none" w:sz="0" w:space="0" w:color="auto"/>
            <w:left w:val="none" w:sz="0" w:space="0" w:color="auto"/>
            <w:bottom w:val="none" w:sz="0" w:space="0" w:color="auto"/>
            <w:right w:val="none" w:sz="0" w:space="0" w:color="auto"/>
          </w:divBdr>
          <w:divsChild>
            <w:div w:id="774397719">
              <w:marLeft w:val="0"/>
              <w:marRight w:val="0"/>
              <w:marTop w:val="0"/>
              <w:marBottom w:val="0"/>
              <w:divBdr>
                <w:top w:val="none" w:sz="0" w:space="0" w:color="auto"/>
                <w:left w:val="none" w:sz="0" w:space="0" w:color="auto"/>
                <w:bottom w:val="none" w:sz="0" w:space="0" w:color="auto"/>
                <w:right w:val="none" w:sz="0" w:space="0" w:color="auto"/>
              </w:divBdr>
              <w:divsChild>
                <w:div w:id="1566261261">
                  <w:marLeft w:val="0"/>
                  <w:marRight w:val="0"/>
                  <w:marTop w:val="0"/>
                  <w:marBottom w:val="0"/>
                  <w:divBdr>
                    <w:top w:val="none" w:sz="0" w:space="0" w:color="auto"/>
                    <w:left w:val="none" w:sz="0" w:space="0" w:color="auto"/>
                    <w:bottom w:val="none" w:sz="0" w:space="0" w:color="auto"/>
                    <w:right w:val="none" w:sz="0" w:space="0" w:color="auto"/>
                  </w:divBdr>
                  <w:divsChild>
                    <w:div w:id="1797485189">
                      <w:marLeft w:val="0"/>
                      <w:marRight w:val="0"/>
                      <w:marTop w:val="0"/>
                      <w:marBottom w:val="0"/>
                      <w:divBdr>
                        <w:top w:val="none" w:sz="0" w:space="0" w:color="auto"/>
                        <w:left w:val="none" w:sz="0" w:space="0" w:color="auto"/>
                        <w:bottom w:val="none" w:sz="0" w:space="0" w:color="auto"/>
                        <w:right w:val="none" w:sz="0" w:space="0" w:color="auto"/>
                      </w:divBdr>
                      <w:divsChild>
                        <w:div w:id="301883178">
                          <w:marLeft w:val="0"/>
                          <w:marRight w:val="0"/>
                          <w:marTop w:val="0"/>
                          <w:marBottom w:val="0"/>
                          <w:divBdr>
                            <w:top w:val="none" w:sz="0" w:space="0" w:color="auto"/>
                            <w:left w:val="none" w:sz="0" w:space="0" w:color="auto"/>
                            <w:bottom w:val="none" w:sz="0" w:space="0" w:color="auto"/>
                            <w:right w:val="none" w:sz="0" w:space="0" w:color="auto"/>
                          </w:divBdr>
                          <w:divsChild>
                            <w:div w:id="1309244777">
                              <w:marLeft w:val="0"/>
                              <w:marRight w:val="0"/>
                              <w:marTop w:val="0"/>
                              <w:marBottom w:val="0"/>
                              <w:divBdr>
                                <w:top w:val="none" w:sz="0" w:space="0" w:color="auto"/>
                                <w:left w:val="none" w:sz="0" w:space="0" w:color="auto"/>
                                <w:bottom w:val="none" w:sz="0" w:space="0" w:color="auto"/>
                                <w:right w:val="none" w:sz="0" w:space="0" w:color="auto"/>
                              </w:divBdr>
                              <w:divsChild>
                                <w:div w:id="572854342">
                                  <w:marLeft w:val="0"/>
                                  <w:marRight w:val="0"/>
                                  <w:marTop w:val="0"/>
                                  <w:marBottom w:val="0"/>
                                  <w:divBdr>
                                    <w:top w:val="none" w:sz="0" w:space="0" w:color="auto"/>
                                    <w:left w:val="none" w:sz="0" w:space="0" w:color="auto"/>
                                    <w:bottom w:val="none" w:sz="0" w:space="0" w:color="auto"/>
                                    <w:right w:val="none" w:sz="0" w:space="0" w:color="auto"/>
                                  </w:divBdr>
                                  <w:divsChild>
                                    <w:div w:id="1810171511">
                                      <w:marLeft w:val="0"/>
                                      <w:marRight w:val="0"/>
                                      <w:marTop w:val="0"/>
                                      <w:marBottom w:val="0"/>
                                      <w:divBdr>
                                        <w:top w:val="none" w:sz="0" w:space="0" w:color="auto"/>
                                        <w:left w:val="none" w:sz="0" w:space="0" w:color="auto"/>
                                        <w:bottom w:val="none" w:sz="0" w:space="0" w:color="auto"/>
                                        <w:right w:val="none" w:sz="0" w:space="0" w:color="auto"/>
                                      </w:divBdr>
                                      <w:divsChild>
                                        <w:div w:id="1734500085">
                                          <w:marLeft w:val="0"/>
                                          <w:marRight w:val="0"/>
                                          <w:marTop w:val="0"/>
                                          <w:marBottom w:val="0"/>
                                          <w:divBdr>
                                            <w:top w:val="none" w:sz="0" w:space="0" w:color="auto"/>
                                            <w:left w:val="none" w:sz="0" w:space="0" w:color="auto"/>
                                            <w:bottom w:val="none" w:sz="0" w:space="0" w:color="auto"/>
                                            <w:right w:val="none" w:sz="0" w:space="0" w:color="auto"/>
                                          </w:divBdr>
                                          <w:divsChild>
                                            <w:div w:id="1620063970">
                                              <w:marLeft w:val="0"/>
                                              <w:marRight w:val="0"/>
                                              <w:marTop w:val="0"/>
                                              <w:marBottom w:val="0"/>
                                              <w:divBdr>
                                                <w:top w:val="none" w:sz="0" w:space="0" w:color="auto"/>
                                                <w:left w:val="none" w:sz="0" w:space="0" w:color="auto"/>
                                                <w:bottom w:val="none" w:sz="0" w:space="0" w:color="auto"/>
                                                <w:right w:val="none" w:sz="0" w:space="0" w:color="auto"/>
                                              </w:divBdr>
                                              <w:divsChild>
                                                <w:div w:id="1879851055">
                                                  <w:marLeft w:val="0"/>
                                                  <w:marRight w:val="0"/>
                                                  <w:marTop w:val="0"/>
                                                  <w:marBottom w:val="0"/>
                                                  <w:divBdr>
                                                    <w:top w:val="none" w:sz="0" w:space="0" w:color="auto"/>
                                                    <w:left w:val="none" w:sz="0" w:space="0" w:color="auto"/>
                                                    <w:bottom w:val="none" w:sz="0" w:space="0" w:color="auto"/>
                                                    <w:right w:val="none" w:sz="0" w:space="0" w:color="auto"/>
                                                  </w:divBdr>
                                                  <w:divsChild>
                                                    <w:div w:id="1506702138">
                                                      <w:marLeft w:val="0"/>
                                                      <w:marRight w:val="0"/>
                                                      <w:marTop w:val="0"/>
                                                      <w:marBottom w:val="0"/>
                                                      <w:divBdr>
                                                        <w:top w:val="none" w:sz="0" w:space="0" w:color="auto"/>
                                                        <w:left w:val="none" w:sz="0" w:space="0" w:color="auto"/>
                                                        <w:bottom w:val="none" w:sz="0" w:space="0" w:color="auto"/>
                                                        <w:right w:val="none" w:sz="0" w:space="0" w:color="auto"/>
                                                      </w:divBdr>
                                                      <w:divsChild>
                                                        <w:div w:id="722144658">
                                                          <w:marLeft w:val="0"/>
                                                          <w:marRight w:val="0"/>
                                                          <w:marTop w:val="0"/>
                                                          <w:marBottom w:val="0"/>
                                                          <w:divBdr>
                                                            <w:top w:val="none" w:sz="0" w:space="0" w:color="auto"/>
                                                            <w:left w:val="none" w:sz="0" w:space="0" w:color="auto"/>
                                                            <w:bottom w:val="none" w:sz="0" w:space="0" w:color="auto"/>
                                                            <w:right w:val="none" w:sz="0" w:space="0" w:color="auto"/>
                                                          </w:divBdr>
                                                          <w:divsChild>
                                                            <w:div w:id="1378894823">
                                                              <w:marLeft w:val="0"/>
                                                              <w:marRight w:val="0"/>
                                                              <w:marTop w:val="0"/>
                                                              <w:marBottom w:val="0"/>
                                                              <w:divBdr>
                                                                <w:top w:val="none" w:sz="0" w:space="0" w:color="auto"/>
                                                                <w:left w:val="none" w:sz="0" w:space="0" w:color="auto"/>
                                                                <w:bottom w:val="none" w:sz="0" w:space="0" w:color="auto"/>
                                                                <w:right w:val="none" w:sz="0" w:space="0" w:color="auto"/>
                                                              </w:divBdr>
                                                              <w:divsChild>
                                                                <w:div w:id="373771758">
                                                                  <w:marLeft w:val="0"/>
                                                                  <w:marRight w:val="0"/>
                                                                  <w:marTop w:val="0"/>
                                                                  <w:marBottom w:val="0"/>
                                                                  <w:divBdr>
                                                                    <w:top w:val="none" w:sz="0" w:space="0" w:color="auto"/>
                                                                    <w:left w:val="none" w:sz="0" w:space="0" w:color="auto"/>
                                                                    <w:bottom w:val="none" w:sz="0" w:space="0" w:color="auto"/>
                                                                    <w:right w:val="none" w:sz="0" w:space="0" w:color="auto"/>
                                                                  </w:divBdr>
                                                                  <w:divsChild>
                                                                    <w:div w:id="1305240016">
                                                                      <w:marLeft w:val="0"/>
                                                                      <w:marRight w:val="0"/>
                                                                      <w:marTop w:val="0"/>
                                                                      <w:marBottom w:val="0"/>
                                                                      <w:divBdr>
                                                                        <w:top w:val="none" w:sz="0" w:space="0" w:color="auto"/>
                                                                        <w:left w:val="none" w:sz="0" w:space="0" w:color="auto"/>
                                                                        <w:bottom w:val="none" w:sz="0" w:space="0" w:color="auto"/>
                                                                        <w:right w:val="none" w:sz="0" w:space="0" w:color="auto"/>
                                                                      </w:divBdr>
                                                                      <w:divsChild>
                                                                        <w:div w:id="1537043106">
                                                                          <w:marLeft w:val="0"/>
                                                                          <w:marRight w:val="0"/>
                                                                          <w:marTop w:val="0"/>
                                                                          <w:marBottom w:val="0"/>
                                                                          <w:divBdr>
                                                                            <w:top w:val="none" w:sz="0" w:space="0" w:color="auto"/>
                                                                            <w:left w:val="none" w:sz="0" w:space="0" w:color="auto"/>
                                                                            <w:bottom w:val="none" w:sz="0" w:space="0" w:color="auto"/>
                                                                            <w:right w:val="none" w:sz="0" w:space="0" w:color="auto"/>
                                                                          </w:divBdr>
                                                                          <w:divsChild>
                                                                            <w:div w:id="893466083">
                                                                              <w:marLeft w:val="0"/>
                                                                              <w:marRight w:val="0"/>
                                                                              <w:marTop w:val="0"/>
                                                                              <w:marBottom w:val="0"/>
                                                                              <w:divBdr>
                                                                                <w:top w:val="none" w:sz="0" w:space="0" w:color="auto"/>
                                                                                <w:left w:val="none" w:sz="0" w:space="0" w:color="auto"/>
                                                                                <w:bottom w:val="none" w:sz="0" w:space="0" w:color="auto"/>
                                                                                <w:right w:val="none" w:sz="0" w:space="0" w:color="auto"/>
                                                                              </w:divBdr>
                                                                              <w:divsChild>
                                                                                <w:div w:id="1498035297">
                                                                                  <w:marLeft w:val="0"/>
                                                                                  <w:marRight w:val="0"/>
                                                                                  <w:marTop w:val="0"/>
                                                                                  <w:marBottom w:val="0"/>
                                                                                  <w:divBdr>
                                                                                    <w:top w:val="none" w:sz="0" w:space="0" w:color="auto"/>
                                                                                    <w:left w:val="none" w:sz="0" w:space="0" w:color="auto"/>
                                                                                    <w:bottom w:val="none" w:sz="0" w:space="0" w:color="auto"/>
                                                                                    <w:right w:val="none" w:sz="0" w:space="0" w:color="auto"/>
                                                                                  </w:divBdr>
                                                                                  <w:divsChild>
                                                                                    <w:div w:id="501051796">
                                                                                      <w:marLeft w:val="0"/>
                                                                                      <w:marRight w:val="0"/>
                                                                                      <w:marTop w:val="0"/>
                                                                                      <w:marBottom w:val="0"/>
                                                                                      <w:divBdr>
                                                                                        <w:top w:val="none" w:sz="0" w:space="0" w:color="auto"/>
                                                                                        <w:left w:val="none" w:sz="0" w:space="0" w:color="auto"/>
                                                                                        <w:bottom w:val="none" w:sz="0" w:space="0" w:color="auto"/>
                                                                                        <w:right w:val="none" w:sz="0" w:space="0" w:color="auto"/>
                                                                                      </w:divBdr>
                                                                                      <w:divsChild>
                                                                                        <w:div w:id="1562407320">
                                                                                          <w:marLeft w:val="0"/>
                                                                                          <w:marRight w:val="0"/>
                                                                                          <w:marTop w:val="0"/>
                                                                                          <w:marBottom w:val="0"/>
                                                                                          <w:divBdr>
                                                                                            <w:top w:val="none" w:sz="0" w:space="0" w:color="auto"/>
                                                                                            <w:left w:val="none" w:sz="0" w:space="0" w:color="auto"/>
                                                                                            <w:bottom w:val="none" w:sz="0" w:space="0" w:color="auto"/>
                                                                                            <w:right w:val="none" w:sz="0" w:space="0" w:color="auto"/>
                                                                                          </w:divBdr>
                                                                                          <w:divsChild>
                                                                                            <w:div w:id="579095319">
                                                                                              <w:marLeft w:val="0"/>
                                                                                              <w:marRight w:val="0"/>
                                                                                              <w:marTop w:val="0"/>
                                                                                              <w:marBottom w:val="0"/>
                                                                                              <w:divBdr>
                                                                                                <w:top w:val="none" w:sz="0" w:space="0" w:color="auto"/>
                                                                                                <w:left w:val="none" w:sz="0" w:space="0" w:color="auto"/>
                                                                                                <w:bottom w:val="none" w:sz="0" w:space="0" w:color="auto"/>
                                                                                                <w:right w:val="none" w:sz="0" w:space="0" w:color="auto"/>
                                                                                              </w:divBdr>
                                                                                              <w:divsChild>
                                                                                                <w:div w:id="234122359">
                                                                                                  <w:marLeft w:val="0"/>
                                                                                                  <w:marRight w:val="0"/>
                                                                                                  <w:marTop w:val="0"/>
                                                                                                  <w:marBottom w:val="0"/>
                                                                                                  <w:divBdr>
                                                                                                    <w:top w:val="none" w:sz="0" w:space="0" w:color="auto"/>
                                                                                                    <w:left w:val="none" w:sz="0" w:space="0" w:color="auto"/>
                                                                                                    <w:bottom w:val="none" w:sz="0" w:space="0" w:color="auto"/>
                                                                                                    <w:right w:val="none" w:sz="0" w:space="0" w:color="auto"/>
                                                                                                  </w:divBdr>
                                                                                                  <w:divsChild>
                                                                                                    <w:div w:id="502820261">
                                                                                                      <w:marLeft w:val="0"/>
                                                                                                      <w:marRight w:val="0"/>
                                                                                                      <w:marTop w:val="0"/>
                                                                                                      <w:marBottom w:val="0"/>
                                                                                                      <w:divBdr>
                                                                                                        <w:top w:val="none" w:sz="0" w:space="0" w:color="auto"/>
                                                                                                        <w:left w:val="none" w:sz="0" w:space="0" w:color="auto"/>
                                                                                                        <w:bottom w:val="none" w:sz="0" w:space="0" w:color="auto"/>
                                                                                                        <w:right w:val="none" w:sz="0" w:space="0" w:color="auto"/>
                                                                                                      </w:divBdr>
                                                                                                      <w:divsChild>
                                                                                                        <w:div w:id="1653367870">
                                                                                                          <w:marLeft w:val="0"/>
                                                                                                          <w:marRight w:val="0"/>
                                                                                                          <w:marTop w:val="0"/>
                                                                                                          <w:marBottom w:val="0"/>
                                                                                                          <w:divBdr>
                                                                                                            <w:top w:val="none" w:sz="0" w:space="0" w:color="auto"/>
                                                                                                            <w:left w:val="none" w:sz="0" w:space="0" w:color="auto"/>
                                                                                                            <w:bottom w:val="none" w:sz="0" w:space="0" w:color="auto"/>
                                                                                                            <w:right w:val="none" w:sz="0" w:space="0" w:color="auto"/>
                                                                                                          </w:divBdr>
                                                                                                          <w:divsChild>
                                                                                                            <w:div w:id="225145885">
                                                                                                              <w:marLeft w:val="0"/>
                                                                                                              <w:marRight w:val="0"/>
                                                                                                              <w:marTop w:val="0"/>
                                                                                                              <w:marBottom w:val="0"/>
                                                                                                              <w:divBdr>
                                                                                                                <w:top w:val="none" w:sz="0" w:space="0" w:color="auto"/>
                                                                                                                <w:left w:val="none" w:sz="0" w:space="0" w:color="auto"/>
                                                                                                                <w:bottom w:val="none" w:sz="0" w:space="0" w:color="auto"/>
                                                                                                                <w:right w:val="none" w:sz="0" w:space="0" w:color="auto"/>
                                                                                                              </w:divBdr>
                                                                                                              <w:divsChild>
                                                                                                                <w:div w:id="247885778">
                                                                                                                  <w:marLeft w:val="0"/>
                                                                                                                  <w:marRight w:val="0"/>
                                                                                                                  <w:marTop w:val="0"/>
                                                                                                                  <w:marBottom w:val="0"/>
                                                                                                                  <w:divBdr>
                                                                                                                    <w:top w:val="none" w:sz="0" w:space="0" w:color="auto"/>
                                                                                                                    <w:left w:val="none" w:sz="0" w:space="0" w:color="auto"/>
                                                                                                                    <w:bottom w:val="none" w:sz="0" w:space="0" w:color="auto"/>
                                                                                                                    <w:right w:val="none" w:sz="0" w:space="0" w:color="auto"/>
                                                                                                                  </w:divBdr>
                                                                                                                  <w:divsChild>
                                                                                                                    <w:div w:id="567109968">
                                                                                                                      <w:marLeft w:val="0"/>
                                                                                                                      <w:marRight w:val="0"/>
                                                                                                                      <w:marTop w:val="0"/>
                                                                                                                      <w:marBottom w:val="0"/>
                                                                                                                      <w:divBdr>
                                                                                                                        <w:top w:val="none" w:sz="0" w:space="0" w:color="auto"/>
                                                                                                                        <w:left w:val="none" w:sz="0" w:space="0" w:color="auto"/>
                                                                                                                        <w:bottom w:val="none" w:sz="0" w:space="0" w:color="auto"/>
                                                                                                                        <w:right w:val="none" w:sz="0" w:space="0" w:color="auto"/>
                                                                                                                      </w:divBdr>
                                                                                                                      <w:divsChild>
                                                                                                                        <w:div w:id="736635558">
                                                                                                                          <w:marLeft w:val="0"/>
                                                                                                                          <w:marRight w:val="0"/>
                                                                                                                          <w:marTop w:val="0"/>
                                                                                                                          <w:marBottom w:val="0"/>
                                                                                                                          <w:divBdr>
                                                                                                                            <w:top w:val="none" w:sz="0" w:space="0" w:color="auto"/>
                                                                                                                            <w:left w:val="none" w:sz="0" w:space="0" w:color="auto"/>
                                                                                                                            <w:bottom w:val="none" w:sz="0" w:space="0" w:color="auto"/>
                                                                                                                            <w:right w:val="none" w:sz="0" w:space="0" w:color="auto"/>
                                                                                                                          </w:divBdr>
                                                                                                                          <w:divsChild>
                                                                                                                            <w:div w:id="19059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sha</b:Tag>
    <b:SourceType>Book</b:SourceType>
    <b:Guid>{FEA57154-1822-497D-A1ED-22045C4B937B}</b:Guid>
    <b:Author>
      <b:Author>
        <b:NameList>
          <b:Person>
            <b:Last>sharma</b:Last>
          </b:Person>
        </b:NameList>
      </b:Author>
    </b:Author>
    <b:RefOrder>1</b:RefOrder>
  </b:Source>
  <b:Source xmlns:b="http://schemas.openxmlformats.org/officeDocument/2006/bibliography" xmlns="http://schemas.openxmlformats.org/officeDocument/2006/bibliography">
    <b:Tag>sharma</b:Tag>
    <b:RefOrder>2</b:RefOrder>
  </b:Source>
</b:Sources>
</file>

<file path=customXml/itemProps1.xml><?xml version="1.0" encoding="utf-8"?>
<ds:datastoreItem xmlns:ds="http://schemas.openxmlformats.org/officeDocument/2006/customXml" ds:itemID="{E023121F-524D-4F85-88B0-4DBF81EC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18756</Words>
  <Characters>106915</Characters>
  <Application>Microsoft Office Word</Application>
  <DocSecurity>0</DocSecurity>
  <Lines>890</Lines>
  <Paragraphs>250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SGUL</Company>
  <LinksUpToDate>false</LinksUpToDate>
  <CharactersWithSpaces>125421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Jennifer Hughes</cp:lastModifiedBy>
  <cp:revision>2</cp:revision>
  <dcterms:created xsi:type="dcterms:W3CDTF">2017-03-30T15:39:00Z</dcterms:created>
  <dcterms:modified xsi:type="dcterms:W3CDTF">2017-03-30T15:39:00Z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gherardobis@yahoo.it@www.mendeley.com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http://www.zotero.org/styles/heart</vt:lpwstr>
  </property>
</Properties>
</file>