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61755" w14:textId="77777777" w:rsidR="005C655B" w:rsidRPr="004F39BA" w:rsidRDefault="005C655B" w:rsidP="005C65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39BA">
        <w:rPr>
          <w:rFonts w:ascii="Times New Roman" w:hAnsi="Times New Roman" w:cs="Times New Roman"/>
          <w:b/>
          <w:bCs/>
          <w:sz w:val="24"/>
          <w:szCs w:val="24"/>
        </w:rPr>
        <w:t>Supplementary material:</w:t>
      </w:r>
    </w:p>
    <w:p w14:paraId="4F2A0C51" w14:textId="55441B65" w:rsidR="005C655B" w:rsidRDefault="000511A6" w:rsidP="005A25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511A6">
        <w:rPr>
          <w:rFonts w:ascii="Times New Roman" w:hAnsi="Times New Roman" w:cs="Times New Roman"/>
          <w:sz w:val="24"/>
          <w:szCs w:val="24"/>
        </w:rPr>
        <w:t>The following information is presented in addition to the main paper, “</w:t>
      </w:r>
      <w:r w:rsidR="00E306E3" w:rsidRPr="00E306E3">
        <w:rPr>
          <w:rFonts w:ascii="Times New Roman" w:hAnsi="Times New Roman" w:cs="Times New Roman"/>
          <w:sz w:val="24"/>
          <w:szCs w:val="24"/>
        </w:rPr>
        <w:t>Practicality, Validity and Responsiveness of Using the Proxy Version of the CHU-9D with Children Aged 2 to 5 Years</w:t>
      </w:r>
      <w:r w:rsidRPr="000511A6">
        <w:rPr>
          <w:rFonts w:ascii="Times New Roman" w:hAnsi="Times New Roman" w:cs="Times New Roman"/>
          <w:sz w:val="24"/>
          <w:szCs w:val="24"/>
        </w:rPr>
        <w:t>”</w:t>
      </w:r>
      <w:r w:rsidR="00E306E3">
        <w:rPr>
          <w:rFonts w:ascii="Times New Roman" w:hAnsi="Times New Roman" w:cs="Times New Roman"/>
          <w:sz w:val="24"/>
          <w:szCs w:val="24"/>
        </w:rPr>
        <w:t xml:space="preserve"> By Sach </w:t>
      </w:r>
      <w:r w:rsidR="00B044D1">
        <w:rPr>
          <w:rFonts w:ascii="Times New Roman" w:hAnsi="Times New Roman" w:cs="Times New Roman"/>
          <w:sz w:val="24"/>
          <w:szCs w:val="24"/>
        </w:rPr>
        <w:t>T, Williams H on behalf of the BEEP study team</w:t>
      </w:r>
      <w:r w:rsidR="00E306E3">
        <w:rPr>
          <w:rFonts w:ascii="Times New Roman" w:hAnsi="Times New Roman" w:cs="Times New Roman"/>
          <w:sz w:val="24"/>
          <w:szCs w:val="24"/>
        </w:rPr>
        <w:t>.</w:t>
      </w:r>
    </w:p>
    <w:p w14:paraId="41D6C8A0" w14:textId="507383ED" w:rsidR="0068152E" w:rsidRPr="0068152E" w:rsidRDefault="0068152E" w:rsidP="006815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152E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Pr="0068152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8152E">
        <w:rPr>
          <w:rFonts w:ascii="Times New Roman" w:hAnsi="Times New Roman" w:cs="Times New Roman"/>
          <w:b/>
          <w:bCs/>
          <w:sz w:val="24"/>
          <w:szCs w:val="24"/>
        </w:rPr>
        <w:t>: Characteristics of sample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83"/>
        <w:gridCol w:w="1984"/>
        <w:gridCol w:w="1984"/>
        <w:gridCol w:w="1984"/>
        <w:gridCol w:w="1984"/>
        <w:gridCol w:w="1984"/>
        <w:gridCol w:w="1984"/>
      </w:tblGrid>
      <w:tr w:rsidR="0068152E" w:rsidRPr="000E49FA" w14:paraId="175B7B41" w14:textId="77777777" w:rsidTr="00833AAA">
        <w:tc>
          <w:tcPr>
            <w:tcW w:w="1983" w:type="dxa"/>
          </w:tcPr>
          <w:p w14:paraId="6B1859ED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3EBDF4" w14:textId="77777777" w:rsidR="0068152E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Whole sample </w:t>
            </w:r>
          </w:p>
          <w:p w14:paraId="220A0000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(n=1394)</w:t>
            </w:r>
          </w:p>
        </w:tc>
        <w:tc>
          <w:tcPr>
            <w:tcW w:w="1984" w:type="dxa"/>
          </w:tcPr>
          <w:p w14:paraId="74AEC8FA" w14:textId="77777777" w:rsidR="0068152E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2-year sample who completed CHU-9D</w:t>
            </w:r>
          </w:p>
          <w:p w14:paraId="70611BDF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(n=1066)</w:t>
            </w:r>
          </w:p>
        </w:tc>
        <w:tc>
          <w:tcPr>
            <w:tcW w:w="1984" w:type="dxa"/>
          </w:tcPr>
          <w:p w14:paraId="5877405B" w14:textId="77777777" w:rsidR="0068152E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3-year sample who completed CHU-9D</w:t>
            </w:r>
          </w:p>
          <w:p w14:paraId="71ECD71F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(n=685)</w:t>
            </w:r>
          </w:p>
        </w:tc>
        <w:tc>
          <w:tcPr>
            <w:tcW w:w="1984" w:type="dxa"/>
          </w:tcPr>
          <w:p w14:paraId="2605A7F7" w14:textId="77777777" w:rsidR="0068152E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4-year sample who completed CHU-9D</w:t>
            </w:r>
          </w:p>
          <w:p w14:paraId="42097131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(n=925)</w:t>
            </w:r>
          </w:p>
        </w:tc>
        <w:tc>
          <w:tcPr>
            <w:tcW w:w="1984" w:type="dxa"/>
          </w:tcPr>
          <w:p w14:paraId="7F48430F" w14:textId="77777777" w:rsidR="0068152E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5-year sample who completed CHU-9D</w:t>
            </w:r>
          </w:p>
          <w:p w14:paraId="1241839F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(n=923)</w:t>
            </w:r>
          </w:p>
        </w:tc>
        <w:tc>
          <w:tcPr>
            <w:tcW w:w="1984" w:type="dxa"/>
          </w:tcPr>
          <w:p w14:paraId="76633743" w14:textId="77777777" w:rsidR="0068152E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Responsiveness sample</w:t>
            </w:r>
          </w:p>
          <w:p w14:paraId="574BF0A3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(n=801)</w:t>
            </w:r>
          </w:p>
        </w:tc>
      </w:tr>
      <w:tr w:rsidR="0089465D" w:rsidRPr="000E49FA" w14:paraId="5F755EE2" w14:textId="77777777" w:rsidTr="00D22C72">
        <w:tc>
          <w:tcPr>
            <w:tcW w:w="13887" w:type="dxa"/>
            <w:gridSpan w:val="7"/>
          </w:tcPr>
          <w:p w14:paraId="6EEEEFE0" w14:textId="5B2BF8CA" w:rsidR="0089465D" w:rsidRPr="000E49FA" w:rsidRDefault="0089465D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FA">
              <w:rPr>
                <w:rFonts w:ascii="Times New Roman" w:hAnsi="Times New Roman" w:cs="Times New Roman"/>
                <w:sz w:val="24"/>
                <w:szCs w:val="24"/>
              </w:rPr>
              <w:t xml:space="preserve">Age of mother at randomisation </w:t>
            </w:r>
          </w:p>
        </w:tc>
      </w:tr>
      <w:tr w:rsidR="0068152E" w:rsidRPr="000E49FA" w14:paraId="2C7B12EC" w14:textId="77777777" w:rsidTr="00833AAA">
        <w:tc>
          <w:tcPr>
            <w:tcW w:w="1983" w:type="dxa"/>
          </w:tcPr>
          <w:p w14:paraId="2B941E84" w14:textId="33A66CF9" w:rsidR="0068152E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FA">
              <w:rPr>
                <w:rFonts w:ascii="Times New Roman" w:hAnsi="Times New Roman" w:cs="Times New Roman"/>
                <w:sz w:val="24"/>
                <w:szCs w:val="24"/>
              </w:rPr>
              <w:t>Mean (SD)</w:t>
            </w:r>
          </w:p>
          <w:p w14:paraId="6C6386BE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Min, Max</w:t>
            </w:r>
          </w:p>
        </w:tc>
        <w:tc>
          <w:tcPr>
            <w:tcW w:w="1984" w:type="dxa"/>
          </w:tcPr>
          <w:p w14:paraId="785A17B9" w14:textId="77777777" w:rsidR="0068152E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62">
              <w:rPr>
                <w:rFonts w:ascii="Times New Roman" w:hAnsi="Times New Roman" w:cs="Times New Roman"/>
                <w:sz w:val="24"/>
                <w:szCs w:val="24"/>
              </w:rPr>
              <w:t>31.6 (5.3)</w:t>
            </w:r>
          </w:p>
          <w:p w14:paraId="334D1143" w14:textId="56171A2A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B7">
              <w:rPr>
                <w:rFonts w:ascii="Times New Roman" w:hAnsi="Times New Roman" w:cs="Times New Roman"/>
                <w:sz w:val="24"/>
                <w:szCs w:val="24"/>
              </w:rPr>
              <w:t>16, 4</w:t>
            </w:r>
            <w:r w:rsidR="00197B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4A545403" w14:textId="6147EB26" w:rsidR="0068152E" w:rsidRDefault="00AC6894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32.1 (</w:t>
            </w:r>
            <w:r w:rsidR="0039500C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E9C1753" w14:textId="6E86C0C4" w:rsidR="00AC6894" w:rsidRPr="000E49FA" w:rsidRDefault="0039500C" w:rsidP="0039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18, 46</w:t>
            </w:r>
          </w:p>
        </w:tc>
        <w:tc>
          <w:tcPr>
            <w:tcW w:w="1984" w:type="dxa"/>
          </w:tcPr>
          <w:p w14:paraId="5618EB65" w14:textId="77777777" w:rsidR="0068152E" w:rsidRDefault="0039500C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32.6 (4.5)</w:t>
            </w:r>
          </w:p>
          <w:p w14:paraId="353798C7" w14:textId="0725AEE7" w:rsidR="0039500C" w:rsidRPr="000E49FA" w:rsidRDefault="0039500C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18, 45</w:t>
            </w:r>
          </w:p>
        </w:tc>
        <w:tc>
          <w:tcPr>
            <w:tcW w:w="1984" w:type="dxa"/>
          </w:tcPr>
          <w:p w14:paraId="2D1ECAEC" w14:textId="77777777" w:rsidR="0068152E" w:rsidRDefault="00A87377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32.4 (4.7)</w:t>
            </w:r>
          </w:p>
          <w:p w14:paraId="30ECEB07" w14:textId="7E4DF26C" w:rsidR="00A87377" w:rsidRPr="000E49FA" w:rsidRDefault="00A87377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18, 46</w:t>
            </w:r>
          </w:p>
        </w:tc>
        <w:tc>
          <w:tcPr>
            <w:tcW w:w="1984" w:type="dxa"/>
          </w:tcPr>
          <w:p w14:paraId="2D7E5C26" w14:textId="77777777" w:rsidR="0068152E" w:rsidRDefault="00A87377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32.4 (4.8)</w:t>
            </w:r>
          </w:p>
          <w:p w14:paraId="0C013221" w14:textId="31F55A60" w:rsidR="00A87377" w:rsidRPr="000E49FA" w:rsidRDefault="00A87377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18, 46</w:t>
            </w:r>
          </w:p>
        </w:tc>
        <w:tc>
          <w:tcPr>
            <w:tcW w:w="1984" w:type="dxa"/>
          </w:tcPr>
          <w:p w14:paraId="3D280B6F" w14:textId="77777777" w:rsidR="0068152E" w:rsidRDefault="00197BFD" w:rsidP="0019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 (4.7)</w:t>
            </w:r>
          </w:p>
          <w:p w14:paraId="24ECD383" w14:textId="6B749E6C" w:rsidR="00197BFD" w:rsidRPr="000E49FA" w:rsidRDefault="00197BFD" w:rsidP="0019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87377">
              <w:rPr>
                <w:rFonts w:ascii="Times New Roman" w:hAnsi="Times New Roman" w:cs="Times New Roman"/>
                <w:sz w:val="24"/>
                <w:szCs w:val="24"/>
              </w:rPr>
              <w:t>, 46</w:t>
            </w:r>
          </w:p>
        </w:tc>
      </w:tr>
      <w:tr w:rsidR="00B56FC1" w:rsidRPr="000E49FA" w14:paraId="51EED558" w14:textId="77777777" w:rsidTr="00BD6570">
        <w:tc>
          <w:tcPr>
            <w:tcW w:w="13887" w:type="dxa"/>
            <w:gridSpan w:val="7"/>
          </w:tcPr>
          <w:p w14:paraId="22FFFF38" w14:textId="681E4A4B" w:rsidR="00B56FC1" w:rsidRDefault="00B56FC1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FC1">
              <w:rPr>
                <w:rFonts w:ascii="Times New Roman" w:hAnsi="Times New Roman" w:cs="Times New Roman"/>
                <w:sz w:val="24"/>
                <w:szCs w:val="24"/>
              </w:rPr>
              <w:t>Parental-reported number of first-degree relatives with atopic disease</w:t>
            </w:r>
          </w:p>
        </w:tc>
      </w:tr>
      <w:tr w:rsidR="0068152E" w:rsidRPr="000E49FA" w14:paraId="744A16CB" w14:textId="77777777" w:rsidTr="00833AAA">
        <w:tc>
          <w:tcPr>
            <w:tcW w:w="1983" w:type="dxa"/>
          </w:tcPr>
          <w:p w14:paraId="527B6E2E" w14:textId="77777777" w:rsidR="0068152E" w:rsidRPr="000E49FA" w:rsidRDefault="0068152E" w:rsidP="00833A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43EB30D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 (36%)</w:t>
            </w:r>
          </w:p>
        </w:tc>
        <w:tc>
          <w:tcPr>
            <w:tcW w:w="1984" w:type="dxa"/>
          </w:tcPr>
          <w:p w14:paraId="5467D97B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 (37%)</w:t>
            </w:r>
          </w:p>
        </w:tc>
        <w:tc>
          <w:tcPr>
            <w:tcW w:w="1984" w:type="dxa"/>
          </w:tcPr>
          <w:p w14:paraId="2F0F22C5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 (37%)</w:t>
            </w:r>
          </w:p>
        </w:tc>
        <w:tc>
          <w:tcPr>
            <w:tcW w:w="1984" w:type="dxa"/>
          </w:tcPr>
          <w:p w14:paraId="72B5A64C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 (38%)</w:t>
            </w:r>
          </w:p>
        </w:tc>
        <w:tc>
          <w:tcPr>
            <w:tcW w:w="1984" w:type="dxa"/>
          </w:tcPr>
          <w:p w14:paraId="3DB99D6F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 (38%)</w:t>
            </w:r>
          </w:p>
        </w:tc>
        <w:tc>
          <w:tcPr>
            <w:tcW w:w="1984" w:type="dxa"/>
          </w:tcPr>
          <w:p w14:paraId="14D96D7D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 (39%)</w:t>
            </w:r>
          </w:p>
        </w:tc>
      </w:tr>
      <w:tr w:rsidR="0068152E" w:rsidRPr="000E49FA" w14:paraId="2D77A41C" w14:textId="77777777" w:rsidTr="00833AAA">
        <w:tc>
          <w:tcPr>
            <w:tcW w:w="1983" w:type="dxa"/>
          </w:tcPr>
          <w:p w14:paraId="59596766" w14:textId="77777777" w:rsidR="0068152E" w:rsidRPr="000E49FA" w:rsidRDefault="0068152E" w:rsidP="00833A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5E0A56C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 (46%)</w:t>
            </w:r>
          </w:p>
        </w:tc>
        <w:tc>
          <w:tcPr>
            <w:tcW w:w="1984" w:type="dxa"/>
          </w:tcPr>
          <w:p w14:paraId="2636F342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 (43%)</w:t>
            </w:r>
          </w:p>
        </w:tc>
        <w:tc>
          <w:tcPr>
            <w:tcW w:w="1984" w:type="dxa"/>
          </w:tcPr>
          <w:p w14:paraId="251EE858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 (44%)</w:t>
            </w:r>
          </w:p>
        </w:tc>
        <w:tc>
          <w:tcPr>
            <w:tcW w:w="1984" w:type="dxa"/>
          </w:tcPr>
          <w:p w14:paraId="2DC448BE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 (42%)</w:t>
            </w:r>
          </w:p>
        </w:tc>
        <w:tc>
          <w:tcPr>
            <w:tcW w:w="1984" w:type="dxa"/>
          </w:tcPr>
          <w:p w14:paraId="5E277385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 (41%)</w:t>
            </w:r>
          </w:p>
        </w:tc>
        <w:tc>
          <w:tcPr>
            <w:tcW w:w="1984" w:type="dxa"/>
          </w:tcPr>
          <w:p w14:paraId="2A878EA2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 (41%)</w:t>
            </w:r>
          </w:p>
        </w:tc>
      </w:tr>
      <w:tr w:rsidR="0068152E" w:rsidRPr="000E49FA" w14:paraId="6450B414" w14:textId="77777777" w:rsidTr="00833AAA">
        <w:tc>
          <w:tcPr>
            <w:tcW w:w="1983" w:type="dxa"/>
          </w:tcPr>
          <w:p w14:paraId="61DF960B" w14:textId="77777777" w:rsidR="0068152E" w:rsidRPr="000E49FA" w:rsidRDefault="0068152E" w:rsidP="00833A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FA">
              <w:rPr>
                <w:rFonts w:ascii="Times New Roman" w:hAnsi="Times New Roman" w:cs="Times New Roman"/>
                <w:sz w:val="24"/>
                <w:szCs w:val="24"/>
              </w:rPr>
              <w:t>3 or more</w:t>
            </w:r>
          </w:p>
        </w:tc>
        <w:tc>
          <w:tcPr>
            <w:tcW w:w="1984" w:type="dxa"/>
          </w:tcPr>
          <w:p w14:paraId="598C15F6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 (21%)</w:t>
            </w:r>
          </w:p>
        </w:tc>
        <w:tc>
          <w:tcPr>
            <w:tcW w:w="1984" w:type="dxa"/>
          </w:tcPr>
          <w:p w14:paraId="6E3362C5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 (20%)</w:t>
            </w:r>
          </w:p>
        </w:tc>
        <w:tc>
          <w:tcPr>
            <w:tcW w:w="1984" w:type="dxa"/>
          </w:tcPr>
          <w:p w14:paraId="446108B1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(19%)</w:t>
            </w:r>
          </w:p>
        </w:tc>
        <w:tc>
          <w:tcPr>
            <w:tcW w:w="1984" w:type="dxa"/>
          </w:tcPr>
          <w:p w14:paraId="59974225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 (20%)</w:t>
            </w:r>
          </w:p>
        </w:tc>
        <w:tc>
          <w:tcPr>
            <w:tcW w:w="1984" w:type="dxa"/>
          </w:tcPr>
          <w:p w14:paraId="1AD16919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(20%)</w:t>
            </w:r>
          </w:p>
        </w:tc>
        <w:tc>
          <w:tcPr>
            <w:tcW w:w="1984" w:type="dxa"/>
          </w:tcPr>
          <w:p w14:paraId="6EB9ADE2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 (20%)</w:t>
            </w:r>
          </w:p>
        </w:tc>
      </w:tr>
      <w:tr w:rsidR="00B56FC1" w:rsidRPr="000E49FA" w14:paraId="7B7223FD" w14:textId="77777777" w:rsidTr="00507579">
        <w:tc>
          <w:tcPr>
            <w:tcW w:w="13887" w:type="dxa"/>
            <w:gridSpan w:val="7"/>
          </w:tcPr>
          <w:p w14:paraId="66D7AF6F" w14:textId="701D8343" w:rsidR="00B56FC1" w:rsidRPr="000E49FA" w:rsidRDefault="00B56FC1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FA">
              <w:rPr>
                <w:rFonts w:ascii="Times New Roman" w:hAnsi="Times New Roman" w:cs="Times New Roman"/>
                <w:sz w:val="24"/>
                <w:szCs w:val="24"/>
              </w:rPr>
              <w:t>Ethnicity of mother</w:t>
            </w:r>
          </w:p>
        </w:tc>
      </w:tr>
      <w:tr w:rsidR="0068152E" w:rsidRPr="000E49FA" w14:paraId="1E0D551A" w14:textId="77777777" w:rsidTr="00833AAA">
        <w:tc>
          <w:tcPr>
            <w:tcW w:w="1983" w:type="dxa"/>
          </w:tcPr>
          <w:p w14:paraId="64DBABFA" w14:textId="77777777" w:rsidR="0068152E" w:rsidRPr="000E49FA" w:rsidRDefault="0068152E" w:rsidP="00833A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FA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1984" w:type="dxa"/>
          </w:tcPr>
          <w:p w14:paraId="5A617474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F31">
              <w:rPr>
                <w:rFonts w:ascii="Times New Roman" w:hAnsi="Times New Roman" w:cs="Times New Roman"/>
                <w:sz w:val="24"/>
                <w:szCs w:val="24"/>
              </w:rPr>
              <w:t>1190 (85%)</w:t>
            </w:r>
          </w:p>
        </w:tc>
        <w:tc>
          <w:tcPr>
            <w:tcW w:w="1984" w:type="dxa"/>
          </w:tcPr>
          <w:p w14:paraId="67BD6FCA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 (86%)</w:t>
            </w:r>
          </w:p>
        </w:tc>
        <w:tc>
          <w:tcPr>
            <w:tcW w:w="1984" w:type="dxa"/>
          </w:tcPr>
          <w:p w14:paraId="69767691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 (89%)</w:t>
            </w:r>
          </w:p>
        </w:tc>
        <w:tc>
          <w:tcPr>
            <w:tcW w:w="1984" w:type="dxa"/>
          </w:tcPr>
          <w:p w14:paraId="00AF7EE2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 (89%)</w:t>
            </w:r>
          </w:p>
        </w:tc>
        <w:tc>
          <w:tcPr>
            <w:tcW w:w="1984" w:type="dxa"/>
          </w:tcPr>
          <w:p w14:paraId="67A34E49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 (89%)</w:t>
            </w:r>
          </w:p>
        </w:tc>
        <w:tc>
          <w:tcPr>
            <w:tcW w:w="1984" w:type="dxa"/>
          </w:tcPr>
          <w:p w14:paraId="7EFF2A79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 (90%)</w:t>
            </w:r>
          </w:p>
        </w:tc>
      </w:tr>
      <w:tr w:rsidR="0068152E" w:rsidRPr="000E49FA" w14:paraId="5589FE26" w14:textId="77777777" w:rsidTr="00833AAA">
        <w:tc>
          <w:tcPr>
            <w:tcW w:w="1983" w:type="dxa"/>
          </w:tcPr>
          <w:p w14:paraId="008684B7" w14:textId="77777777" w:rsidR="0068152E" w:rsidRPr="000E49FA" w:rsidRDefault="0068152E" w:rsidP="00833A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FA">
              <w:rPr>
                <w:rFonts w:ascii="Times New Roman" w:hAnsi="Times New Roman" w:cs="Times New Roman"/>
                <w:sz w:val="24"/>
                <w:szCs w:val="24"/>
              </w:rPr>
              <w:t>Asian</w:t>
            </w:r>
          </w:p>
        </w:tc>
        <w:tc>
          <w:tcPr>
            <w:tcW w:w="1984" w:type="dxa"/>
          </w:tcPr>
          <w:p w14:paraId="439E11C9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3F">
              <w:rPr>
                <w:rFonts w:ascii="Times New Roman" w:hAnsi="Times New Roman" w:cs="Times New Roman"/>
                <w:sz w:val="24"/>
                <w:szCs w:val="24"/>
              </w:rPr>
              <w:t>85 (6%)</w:t>
            </w:r>
          </w:p>
        </w:tc>
        <w:tc>
          <w:tcPr>
            <w:tcW w:w="1984" w:type="dxa"/>
          </w:tcPr>
          <w:p w14:paraId="221D136E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(6%)</w:t>
            </w:r>
          </w:p>
        </w:tc>
        <w:tc>
          <w:tcPr>
            <w:tcW w:w="1984" w:type="dxa"/>
          </w:tcPr>
          <w:p w14:paraId="507F25DF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(5%)</w:t>
            </w:r>
          </w:p>
        </w:tc>
        <w:tc>
          <w:tcPr>
            <w:tcW w:w="1984" w:type="dxa"/>
          </w:tcPr>
          <w:p w14:paraId="38DCBDB8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(5%)</w:t>
            </w:r>
          </w:p>
        </w:tc>
        <w:tc>
          <w:tcPr>
            <w:tcW w:w="1984" w:type="dxa"/>
          </w:tcPr>
          <w:p w14:paraId="0767104B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(5%)</w:t>
            </w:r>
          </w:p>
        </w:tc>
        <w:tc>
          <w:tcPr>
            <w:tcW w:w="1984" w:type="dxa"/>
          </w:tcPr>
          <w:p w14:paraId="17E8B58F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(5%)</w:t>
            </w:r>
          </w:p>
        </w:tc>
      </w:tr>
      <w:tr w:rsidR="0068152E" w:rsidRPr="000E49FA" w14:paraId="31F74453" w14:textId="77777777" w:rsidTr="00833AAA">
        <w:tc>
          <w:tcPr>
            <w:tcW w:w="1983" w:type="dxa"/>
          </w:tcPr>
          <w:p w14:paraId="29E7D16C" w14:textId="77777777" w:rsidR="0068152E" w:rsidRPr="000E49FA" w:rsidRDefault="0068152E" w:rsidP="00833A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FA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</w:p>
        </w:tc>
        <w:tc>
          <w:tcPr>
            <w:tcW w:w="1984" w:type="dxa"/>
          </w:tcPr>
          <w:p w14:paraId="3D59D900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3F">
              <w:rPr>
                <w:rFonts w:ascii="Times New Roman" w:hAnsi="Times New Roman" w:cs="Times New Roman"/>
                <w:sz w:val="24"/>
                <w:szCs w:val="24"/>
              </w:rPr>
              <w:t>53 (4%)</w:t>
            </w:r>
          </w:p>
        </w:tc>
        <w:tc>
          <w:tcPr>
            <w:tcW w:w="1984" w:type="dxa"/>
          </w:tcPr>
          <w:p w14:paraId="3AE6BAC1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(3%)</w:t>
            </w:r>
          </w:p>
        </w:tc>
        <w:tc>
          <w:tcPr>
            <w:tcW w:w="1984" w:type="dxa"/>
          </w:tcPr>
          <w:p w14:paraId="40974B37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(2%)</w:t>
            </w:r>
          </w:p>
        </w:tc>
        <w:tc>
          <w:tcPr>
            <w:tcW w:w="1984" w:type="dxa"/>
          </w:tcPr>
          <w:p w14:paraId="072D534D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(2%)</w:t>
            </w:r>
          </w:p>
        </w:tc>
        <w:tc>
          <w:tcPr>
            <w:tcW w:w="1984" w:type="dxa"/>
          </w:tcPr>
          <w:p w14:paraId="70E16E09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(2%)</w:t>
            </w:r>
          </w:p>
        </w:tc>
        <w:tc>
          <w:tcPr>
            <w:tcW w:w="1984" w:type="dxa"/>
          </w:tcPr>
          <w:p w14:paraId="134750E6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(1%)</w:t>
            </w:r>
          </w:p>
        </w:tc>
      </w:tr>
      <w:tr w:rsidR="0068152E" w:rsidRPr="000E49FA" w14:paraId="0783364C" w14:textId="77777777" w:rsidTr="00833AAA">
        <w:tc>
          <w:tcPr>
            <w:tcW w:w="1983" w:type="dxa"/>
          </w:tcPr>
          <w:p w14:paraId="7604E38A" w14:textId="77777777" w:rsidR="0068152E" w:rsidRPr="000E49FA" w:rsidRDefault="0068152E" w:rsidP="00833A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FA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984" w:type="dxa"/>
          </w:tcPr>
          <w:p w14:paraId="349A1899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(5%)</w:t>
            </w:r>
          </w:p>
        </w:tc>
        <w:tc>
          <w:tcPr>
            <w:tcW w:w="1984" w:type="dxa"/>
          </w:tcPr>
          <w:p w14:paraId="16AE7BFA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(5%)</w:t>
            </w:r>
          </w:p>
        </w:tc>
        <w:tc>
          <w:tcPr>
            <w:tcW w:w="1984" w:type="dxa"/>
          </w:tcPr>
          <w:p w14:paraId="3ED6E9DB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(4%)</w:t>
            </w:r>
          </w:p>
        </w:tc>
        <w:tc>
          <w:tcPr>
            <w:tcW w:w="1984" w:type="dxa"/>
          </w:tcPr>
          <w:p w14:paraId="55D64DB3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(4%)</w:t>
            </w:r>
          </w:p>
        </w:tc>
        <w:tc>
          <w:tcPr>
            <w:tcW w:w="1984" w:type="dxa"/>
          </w:tcPr>
          <w:p w14:paraId="196FAF63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(4%)</w:t>
            </w:r>
          </w:p>
        </w:tc>
        <w:tc>
          <w:tcPr>
            <w:tcW w:w="1984" w:type="dxa"/>
          </w:tcPr>
          <w:p w14:paraId="6CA816E5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(4%)</w:t>
            </w:r>
          </w:p>
        </w:tc>
      </w:tr>
      <w:tr w:rsidR="0068152E" w:rsidRPr="000E49FA" w14:paraId="699BACF7" w14:textId="77777777" w:rsidTr="00833AAA">
        <w:tc>
          <w:tcPr>
            <w:tcW w:w="1983" w:type="dxa"/>
          </w:tcPr>
          <w:p w14:paraId="4FC6B2B0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261EA4">
              <w:rPr>
                <w:rFonts w:ascii="Times New Roman" w:hAnsi="Times New Roman" w:cs="Times New Roman"/>
                <w:sz w:val="24"/>
                <w:szCs w:val="24"/>
              </w:rPr>
              <w:t xml:space="preserve"> other children in household at screenin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984" w:type="dxa"/>
          </w:tcPr>
          <w:p w14:paraId="14C1E2CE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BC0">
              <w:rPr>
                <w:rFonts w:ascii="Times New Roman" w:hAnsi="Times New Roman" w:cs="Times New Roman"/>
                <w:sz w:val="24"/>
                <w:szCs w:val="24"/>
              </w:rPr>
              <w:t>568 (41%)</w:t>
            </w:r>
          </w:p>
        </w:tc>
        <w:tc>
          <w:tcPr>
            <w:tcW w:w="1984" w:type="dxa"/>
          </w:tcPr>
          <w:p w14:paraId="6D26BCA5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 (43%)</w:t>
            </w:r>
          </w:p>
        </w:tc>
        <w:tc>
          <w:tcPr>
            <w:tcW w:w="1984" w:type="dxa"/>
          </w:tcPr>
          <w:p w14:paraId="021FEE8C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 (47%)</w:t>
            </w:r>
          </w:p>
        </w:tc>
        <w:tc>
          <w:tcPr>
            <w:tcW w:w="1984" w:type="dxa"/>
          </w:tcPr>
          <w:p w14:paraId="1E0F13DA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 (44%)</w:t>
            </w:r>
          </w:p>
        </w:tc>
        <w:tc>
          <w:tcPr>
            <w:tcW w:w="1984" w:type="dxa"/>
          </w:tcPr>
          <w:p w14:paraId="4379655E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 (45%)</w:t>
            </w:r>
          </w:p>
        </w:tc>
        <w:tc>
          <w:tcPr>
            <w:tcW w:w="1984" w:type="dxa"/>
          </w:tcPr>
          <w:p w14:paraId="2332A975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 (46%)</w:t>
            </w:r>
          </w:p>
        </w:tc>
      </w:tr>
      <w:tr w:rsidR="0068152E" w:rsidRPr="000E49FA" w14:paraId="425DBA23" w14:textId="77777777" w:rsidTr="00833AAA">
        <w:tc>
          <w:tcPr>
            <w:tcW w:w="1983" w:type="dxa"/>
          </w:tcPr>
          <w:p w14:paraId="14477A2B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Infant</w:t>
            </w:r>
          </w:p>
        </w:tc>
        <w:tc>
          <w:tcPr>
            <w:tcW w:w="1984" w:type="dxa"/>
          </w:tcPr>
          <w:p w14:paraId="15266F75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A6">
              <w:rPr>
                <w:rFonts w:ascii="Times New Roman" w:hAnsi="Times New Roman" w:cs="Times New Roman"/>
                <w:sz w:val="24"/>
                <w:szCs w:val="24"/>
              </w:rPr>
              <w:t>733 (53%)</w:t>
            </w:r>
          </w:p>
        </w:tc>
        <w:tc>
          <w:tcPr>
            <w:tcW w:w="1984" w:type="dxa"/>
          </w:tcPr>
          <w:p w14:paraId="7E8E98F1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 (53%)</w:t>
            </w:r>
          </w:p>
        </w:tc>
        <w:tc>
          <w:tcPr>
            <w:tcW w:w="1984" w:type="dxa"/>
          </w:tcPr>
          <w:p w14:paraId="3F8E53A8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 (53%)</w:t>
            </w:r>
          </w:p>
        </w:tc>
        <w:tc>
          <w:tcPr>
            <w:tcW w:w="1984" w:type="dxa"/>
          </w:tcPr>
          <w:p w14:paraId="522C227B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 (53%)</w:t>
            </w:r>
          </w:p>
        </w:tc>
        <w:tc>
          <w:tcPr>
            <w:tcW w:w="1984" w:type="dxa"/>
          </w:tcPr>
          <w:p w14:paraId="0233A958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 (52%)</w:t>
            </w:r>
          </w:p>
        </w:tc>
        <w:tc>
          <w:tcPr>
            <w:tcW w:w="1984" w:type="dxa"/>
          </w:tcPr>
          <w:p w14:paraId="12F45496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 (52%)</w:t>
            </w:r>
          </w:p>
        </w:tc>
      </w:tr>
      <w:tr w:rsidR="0068152E" w:rsidRPr="000E49FA" w14:paraId="03B328C1" w14:textId="77777777" w:rsidTr="00833AAA">
        <w:tc>
          <w:tcPr>
            <w:tcW w:w="1983" w:type="dxa"/>
          </w:tcPr>
          <w:p w14:paraId="20BAB1AD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Gestation at birth (weeks)</w:t>
            </w:r>
            <w:r>
              <w:t xml:space="preserve"> </w:t>
            </w:r>
            <w:r w:rsidRPr="00842B28">
              <w:rPr>
                <w:rFonts w:ascii="Times New Roman" w:hAnsi="Times New Roman" w:cs="Times New Roman"/>
                <w:sz w:val="24"/>
                <w:szCs w:val="24"/>
              </w:rPr>
              <w:t>Median (25th, 75th centile)</w:t>
            </w:r>
          </w:p>
        </w:tc>
        <w:tc>
          <w:tcPr>
            <w:tcW w:w="1984" w:type="dxa"/>
          </w:tcPr>
          <w:p w14:paraId="353EEEF9" w14:textId="23574010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77">
              <w:rPr>
                <w:rFonts w:ascii="Times New Roman" w:hAnsi="Times New Roman" w:cs="Times New Roman"/>
                <w:sz w:val="24"/>
                <w:szCs w:val="24"/>
              </w:rPr>
              <w:t>40 (39, 4</w:t>
            </w:r>
            <w:r w:rsidR="00A30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4C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4A6297FB" w14:textId="5BBE6C06" w:rsidR="00702ED9" w:rsidRPr="00702ED9" w:rsidRDefault="00702ED9" w:rsidP="00702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(39, 41)</w:t>
            </w:r>
          </w:p>
        </w:tc>
        <w:tc>
          <w:tcPr>
            <w:tcW w:w="1984" w:type="dxa"/>
          </w:tcPr>
          <w:p w14:paraId="436D43A3" w14:textId="46851E24" w:rsidR="0068152E" w:rsidRPr="000E49FA" w:rsidRDefault="00702ED9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(39, 4</w:t>
            </w:r>
            <w:r w:rsidR="00A30A2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84" w:type="dxa"/>
          </w:tcPr>
          <w:p w14:paraId="51C89AAE" w14:textId="4680FE0E" w:rsidR="0068152E" w:rsidRPr="000E49FA" w:rsidRDefault="00EF2161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(39, 41)</w:t>
            </w:r>
          </w:p>
        </w:tc>
        <w:tc>
          <w:tcPr>
            <w:tcW w:w="1984" w:type="dxa"/>
          </w:tcPr>
          <w:p w14:paraId="17E2F695" w14:textId="41858031" w:rsidR="0068152E" w:rsidRPr="000E49FA" w:rsidRDefault="00EF2161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(39, 41)</w:t>
            </w:r>
          </w:p>
        </w:tc>
        <w:tc>
          <w:tcPr>
            <w:tcW w:w="1984" w:type="dxa"/>
          </w:tcPr>
          <w:p w14:paraId="791A5EC8" w14:textId="5D9F40CA" w:rsidR="0068152E" w:rsidRPr="000E49FA" w:rsidRDefault="00EF2161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(39, 41)</w:t>
            </w:r>
          </w:p>
        </w:tc>
      </w:tr>
      <w:tr w:rsidR="0068152E" w:rsidRPr="000E49FA" w14:paraId="64FB4E44" w14:textId="77777777" w:rsidTr="00833AAA">
        <w:tc>
          <w:tcPr>
            <w:tcW w:w="1983" w:type="dxa"/>
          </w:tcPr>
          <w:p w14:paraId="0B2F1E9A" w14:textId="77777777" w:rsidR="0068152E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Delivery method</w:t>
            </w:r>
          </w:p>
          <w:p w14:paraId="29B5AD0C" w14:textId="77777777" w:rsidR="0068152E" w:rsidRDefault="0068152E" w:rsidP="00833A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Vaginal Delivery</w:t>
            </w:r>
          </w:p>
          <w:p w14:paraId="39BC7A8E" w14:textId="77777777" w:rsidR="0068152E" w:rsidRPr="000E49FA" w:rsidRDefault="0068152E" w:rsidP="00833A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Caesarean Section</w:t>
            </w:r>
          </w:p>
        </w:tc>
        <w:tc>
          <w:tcPr>
            <w:tcW w:w="1984" w:type="dxa"/>
          </w:tcPr>
          <w:p w14:paraId="0EB66139" w14:textId="77777777" w:rsidR="0068152E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C6DB3" w14:textId="77777777" w:rsidR="0068152E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DF">
              <w:rPr>
                <w:rFonts w:ascii="Times New Roman" w:hAnsi="Times New Roman" w:cs="Times New Roman"/>
                <w:sz w:val="24"/>
                <w:szCs w:val="24"/>
              </w:rPr>
              <w:t>954 (68%)</w:t>
            </w:r>
          </w:p>
          <w:p w14:paraId="28C92307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96">
              <w:rPr>
                <w:rFonts w:ascii="Times New Roman" w:hAnsi="Times New Roman" w:cs="Times New Roman"/>
                <w:sz w:val="24"/>
                <w:szCs w:val="24"/>
              </w:rPr>
              <w:t>440 (32%)</w:t>
            </w:r>
          </w:p>
        </w:tc>
        <w:tc>
          <w:tcPr>
            <w:tcW w:w="1984" w:type="dxa"/>
          </w:tcPr>
          <w:p w14:paraId="47518375" w14:textId="77777777" w:rsidR="0068152E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CF706" w14:textId="77777777" w:rsidR="0068152E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 (68%)</w:t>
            </w:r>
          </w:p>
          <w:p w14:paraId="610D5AA6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 (32%)</w:t>
            </w:r>
          </w:p>
        </w:tc>
        <w:tc>
          <w:tcPr>
            <w:tcW w:w="1984" w:type="dxa"/>
          </w:tcPr>
          <w:p w14:paraId="585B785B" w14:textId="77777777" w:rsidR="0068152E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52408" w14:textId="77777777" w:rsidR="0068152E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 (69%)</w:t>
            </w:r>
          </w:p>
          <w:p w14:paraId="53E4331A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(31%)</w:t>
            </w:r>
          </w:p>
        </w:tc>
        <w:tc>
          <w:tcPr>
            <w:tcW w:w="1984" w:type="dxa"/>
          </w:tcPr>
          <w:p w14:paraId="7489515F" w14:textId="77777777" w:rsidR="0068152E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39D0D" w14:textId="77777777" w:rsidR="0068152E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 (69%)</w:t>
            </w:r>
          </w:p>
          <w:p w14:paraId="4CACD928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 (31%)</w:t>
            </w:r>
          </w:p>
        </w:tc>
        <w:tc>
          <w:tcPr>
            <w:tcW w:w="1984" w:type="dxa"/>
          </w:tcPr>
          <w:p w14:paraId="1E13C0C7" w14:textId="77777777" w:rsidR="0068152E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765AF" w14:textId="77777777" w:rsidR="0068152E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 (69%)</w:t>
            </w:r>
          </w:p>
          <w:p w14:paraId="4064F125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 (31%)</w:t>
            </w:r>
          </w:p>
        </w:tc>
        <w:tc>
          <w:tcPr>
            <w:tcW w:w="1984" w:type="dxa"/>
          </w:tcPr>
          <w:p w14:paraId="7B83FAF8" w14:textId="77777777" w:rsidR="0068152E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FF6D4" w14:textId="77777777" w:rsidR="0068152E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 (70%)</w:t>
            </w:r>
          </w:p>
          <w:p w14:paraId="5DECEADF" w14:textId="77777777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 (30%)</w:t>
            </w:r>
          </w:p>
        </w:tc>
      </w:tr>
      <w:tr w:rsidR="0068152E" w:rsidRPr="000E49FA" w14:paraId="3FA66FEC" w14:textId="77777777" w:rsidTr="00833AAA">
        <w:tc>
          <w:tcPr>
            <w:tcW w:w="1983" w:type="dxa"/>
          </w:tcPr>
          <w:p w14:paraId="3A439E70" w14:textId="02CF56D5" w:rsidR="0068152E" w:rsidRPr="000E49FA" w:rsidRDefault="0068152E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EA4">
              <w:rPr>
                <w:rFonts w:ascii="Times New Roman" w:hAnsi="Times New Roman" w:cs="Times New Roman"/>
                <w:sz w:val="24"/>
                <w:szCs w:val="24"/>
              </w:rPr>
              <w:t xml:space="preserve">Decile of English index of multiple deprivation 2015, median </w:t>
            </w:r>
            <w:r w:rsidR="00D74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61EA4">
              <w:rPr>
                <w:rFonts w:ascii="Times New Roman" w:hAnsi="Times New Roman" w:cs="Times New Roman"/>
                <w:sz w:val="24"/>
                <w:szCs w:val="24"/>
              </w:rPr>
              <w:t>25th, 75th centile</w:t>
            </w:r>
            <w:r w:rsidR="00D74DF9">
              <w:rPr>
                <w:rFonts w:ascii="Times New Roman" w:hAnsi="Times New Roman" w:cs="Times New Roman"/>
                <w:sz w:val="24"/>
                <w:szCs w:val="24"/>
              </w:rPr>
              <w:t>)[no. missing]</w:t>
            </w:r>
          </w:p>
        </w:tc>
        <w:tc>
          <w:tcPr>
            <w:tcW w:w="1984" w:type="dxa"/>
          </w:tcPr>
          <w:p w14:paraId="4F21FA24" w14:textId="5C3AEB46" w:rsidR="0068152E" w:rsidRPr="000E49FA" w:rsidRDefault="00687DC5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(3,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="00D74DF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D74DF9">
              <w:rPr>
                <w:rFonts w:ascii="Times New Roman" w:hAnsi="Times New Roman" w:cs="Times New Roman"/>
                <w:sz w:val="24"/>
                <w:szCs w:val="24"/>
              </w:rPr>
              <w:t>26]</w:t>
            </w:r>
          </w:p>
        </w:tc>
        <w:tc>
          <w:tcPr>
            <w:tcW w:w="1984" w:type="dxa"/>
          </w:tcPr>
          <w:p w14:paraId="65860D8B" w14:textId="7D7FB4D9" w:rsidR="0068152E" w:rsidRPr="000E49FA" w:rsidRDefault="00510799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</w:t>
            </w:r>
            <w:r w:rsidR="006F05A8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proofErr w:type="gramStart"/>
            <w:r w:rsidR="006F05A8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="008414D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8414D6">
              <w:rPr>
                <w:rFonts w:ascii="Times New Roman" w:hAnsi="Times New Roman" w:cs="Times New Roman"/>
                <w:sz w:val="24"/>
                <w:szCs w:val="24"/>
              </w:rPr>
              <w:t>16]</w:t>
            </w:r>
          </w:p>
        </w:tc>
        <w:tc>
          <w:tcPr>
            <w:tcW w:w="1984" w:type="dxa"/>
          </w:tcPr>
          <w:p w14:paraId="62C27EDC" w14:textId="24E903B2" w:rsidR="0068152E" w:rsidRPr="000E49FA" w:rsidRDefault="006F05A8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(4,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="00863DB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863DB9">
              <w:rPr>
                <w:rFonts w:ascii="Times New Roman" w:hAnsi="Times New Roman" w:cs="Times New Roman"/>
                <w:sz w:val="24"/>
                <w:szCs w:val="24"/>
              </w:rPr>
              <w:t>13]</w:t>
            </w:r>
          </w:p>
        </w:tc>
        <w:tc>
          <w:tcPr>
            <w:tcW w:w="1984" w:type="dxa"/>
          </w:tcPr>
          <w:p w14:paraId="5A89B74E" w14:textId="654DE4B0" w:rsidR="0068152E" w:rsidRPr="000E49FA" w:rsidRDefault="006F05A8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(4,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="0038734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387348">
              <w:rPr>
                <w:rFonts w:ascii="Times New Roman" w:hAnsi="Times New Roman" w:cs="Times New Roman"/>
                <w:sz w:val="24"/>
                <w:szCs w:val="24"/>
              </w:rPr>
              <w:t>21]</w:t>
            </w:r>
          </w:p>
        </w:tc>
        <w:tc>
          <w:tcPr>
            <w:tcW w:w="1984" w:type="dxa"/>
          </w:tcPr>
          <w:p w14:paraId="704A0F10" w14:textId="0A84165C" w:rsidR="0068152E" w:rsidRPr="000E49FA" w:rsidRDefault="006F05A8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(4,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="0038734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387348">
              <w:rPr>
                <w:rFonts w:ascii="Times New Roman" w:hAnsi="Times New Roman" w:cs="Times New Roman"/>
                <w:sz w:val="24"/>
                <w:szCs w:val="24"/>
              </w:rPr>
              <w:t>18]</w:t>
            </w:r>
          </w:p>
        </w:tc>
        <w:tc>
          <w:tcPr>
            <w:tcW w:w="1984" w:type="dxa"/>
          </w:tcPr>
          <w:p w14:paraId="6430CFF2" w14:textId="68815FBA" w:rsidR="0068152E" w:rsidRPr="000E49FA" w:rsidRDefault="006F05A8" w:rsidP="008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(4,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="0038734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387348">
              <w:rPr>
                <w:rFonts w:ascii="Times New Roman" w:hAnsi="Times New Roman" w:cs="Times New Roman"/>
                <w:sz w:val="24"/>
                <w:szCs w:val="24"/>
              </w:rPr>
              <w:t>14]</w:t>
            </w:r>
          </w:p>
        </w:tc>
      </w:tr>
    </w:tbl>
    <w:p w14:paraId="46C95373" w14:textId="77777777" w:rsidR="000C79D5" w:rsidRDefault="000C79D5" w:rsidP="005C655B">
      <w:pPr>
        <w:rPr>
          <w:rFonts w:ascii="Times New Roman" w:hAnsi="Times New Roman" w:cs="Times New Roman"/>
          <w:sz w:val="24"/>
          <w:szCs w:val="24"/>
        </w:rPr>
      </w:pPr>
    </w:p>
    <w:p w14:paraId="579ABCA3" w14:textId="77777777" w:rsidR="0068152E" w:rsidRDefault="0068152E" w:rsidP="005C655B">
      <w:pPr>
        <w:tabs>
          <w:tab w:val="left" w:pos="1153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9F74B8D" w14:textId="77777777" w:rsidR="0068152E" w:rsidRDefault="0068152E" w:rsidP="005C655B">
      <w:pPr>
        <w:tabs>
          <w:tab w:val="left" w:pos="1153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B3B149C" w14:textId="77777777" w:rsidR="0068152E" w:rsidRDefault="0068152E" w:rsidP="005C655B">
      <w:pPr>
        <w:tabs>
          <w:tab w:val="left" w:pos="1153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E99EC7A" w14:textId="77777777" w:rsidR="0068152E" w:rsidRDefault="0068152E" w:rsidP="005C655B">
      <w:pPr>
        <w:tabs>
          <w:tab w:val="left" w:pos="1153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FCCFBDC" w14:textId="77777777" w:rsidR="0068152E" w:rsidRDefault="0068152E" w:rsidP="005C655B">
      <w:pPr>
        <w:tabs>
          <w:tab w:val="left" w:pos="1153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FBDC968" w14:textId="77777777" w:rsidR="0068152E" w:rsidRDefault="0068152E" w:rsidP="005C655B">
      <w:pPr>
        <w:tabs>
          <w:tab w:val="left" w:pos="1153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D85E77F" w14:textId="77777777" w:rsidR="0068152E" w:rsidRDefault="0068152E" w:rsidP="005C655B">
      <w:pPr>
        <w:tabs>
          <w:tab w:val="left" w:pos="1153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FB5DE2A" w14:textId="77777777" w:rsidR="0068152E" w:rsidRDefault="0068152E" w:rsidP="005C655B">
      <w:pPr>
        <w:tabs>
          <w:tab w:val="left" w:pos="1153"/>
        </w:tabs>
        <w:rPr>
          <w:rFonts w:ascii="Times New Roman" w:hAnsi="Times New Roman" w:cs="Times New Roman"/>
          <w:b/>
          <w:bCs/>
          <w:sz w:val="24"/>
          <w:szCs w:val="24"/>
        </w:rPr>
        <w:sectPr w:rsidR="0068152E" w:rsidSect="0068152E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1B2763C2" w14:textId="30456DC0" w:rsidR="005C655B" w:rsidRDefault="005C655B" w:rsidP="005C655B">
      <w:pPr>
        <w:tabs>
          <w:tab w:val="left" w:pos="1153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</w:t>
      </w:r>
      <w:r w:rsidR="0068152E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Missing data patterns for </w:t>
      </w:r>
      <w:r w:rsidR="005A25B0" w:rsidRPr="005A25B0">
        <w:rPr>
          <w:rFonts w:ascii="Times New Roman" w:hAnsi="Times New Roman" w:cs="Times New Roman"/>
          <w:b/>
          <w:bCs/>
          <w:sz w:val="24"/>
          <w:szCs w:val="24"/>
        </w:rPr>
        <w:t xml:space="preserve">Child Health Utility – Nine Dimensions </w:t>
      </w:r>
      <w:r w:rsidR="005A25B0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CHU-9D</w:t>
      </w:r>
      <w:r w:rsidR="005A25B0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2AC545" w14:textId="77777777" w:rsidR="005C655B" w:rsidRDefault="005C655B" w:rsidP="005C65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70DEBFF4" w14:textId="77777777" w:rsidR="005C655B" w:rsidRDefault="005C655B" w:rsidP="005C655B">
      <w:pPr>
        <w:rPr>
          <w:rFonts w:ascii="Times New Roman" w:hAnsi="Times New Roman" w:cs="Times New Roman"/>
          <w:sz w:val="24"/>
          <w:szCs w:val="24"/>
        </w:rPr>
      </w:pPr>
    </w:p>
    <w:p w14:paraId="2C76F651" w14:textId="77777777" w:rsidR="005C655B" w:rsidRDefault="005C655B" w:rsidP="005C655B">
      <w:pPr>
        <w:rPr>
          <w:rFonts w:ascii="Times New Roman" w:hAnsi="Times New Roman" w:cs="Times New Roman"/>
          <w:sz w:val="24"/>
          <w:szCs w:val="24"/>
        </w:rPr>
      </w:pPr>
    </w:p>
    <w:p w14:paraId="6AD452DF" w14:textId="77777777" w:rsidR="005C655B" w:rsidRDefault="005C655B" w:rsidP="005C65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6E7C1FDB" w14:textId="77777777" w:rsidR="005C655B" w:rsidRDefault="005C655B" w:rsidP="005C655B">
      <w:pPr>
        <w:rPr>
          <w:rFonts w:ascii="Times New Roman" w:hAnsi="Times New Roman" w:cs="Times New Roman"/>
          <w:sz w:val="24"/>
          <w:szCs w:val="24"/>
        </w:rPr>
      </w:pPr>
    </w:p>
    <w:p w14:paraId="2ADF15A9" w14:textId="77777777" w:rsidR="005C655B" w:rsidRPr="006556A7" w:rsidRDefault="005C655B" w:rsidP="005C655B">
      <w:pPr>
        <w:rPr>
          <w:rFonts w:ascii="Times New Roman" w:hAnsi="Times New Roman" w:cs="Times New Roman"/>
          <w:sz w:val="24"/>
          <w:szCs w:val="24"/>
        </w:rPr>
      </w:pPr>
    </w:p>
    <w:p w14:paraId="4B4ECD09" w14:textId="77777777" w:rsidR="005C655B" w:rsidRDefault="005C655B" w:rsidP="005C655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413" w:tblpY="-3091"/>
        <w:tblW w:w="0" w:type="auto"/>
        <w:tblInd w:w="0" w:type="dxa"/>
        <w:tblLook w:val="04A0" w:firstRow="1" w:lastRow="0" w:firstColumn="1" w:lastColumn="0" w:noHBand="0" w:noVBand="1"/>
      </w:tblPr>
      <w:tblGrid>
        <w:gridCol w:w="442"/>
        <w:gridCol w:w="442"/>
        <w:gridCol w:w="442"/>
        <w:gridCol w:w="444"/>
        <w:gridCol w:w="936"/>
      </w:tblGrid>
      <w:tr w:rsidR="005C655B" w14:paraId="76851F86" w14:textId="77777777" w:rsidTr="00A47D0C"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A78A" w14:textId="77777777" w:rsidR="005C655B" w:rsidRPr="00A45D59" w:rsidRDefault="005C655B" w:rsidP="00A4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59">
              <w:rPr>
                <w:rFonts w:ascii="Times New Roman" w:hAnsi="Times New Roman" w:cs="Times New Roman"/>
                <w:sz w:val="24"/>
                <w:szCs w:val="24"/>
              </w:rPr>
              <w:t xml:space="preserve">CHU-9D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5D59">
              <w:rPr>
                <w:rFonts w:ascii="Times New Roman" w:hAnsi="Times New Roman" w:cs="Times New Roman"/>
                <w:sz w:val="24"/>
                <w:szCs w:val="24"/>
              </w:rPr>
              <w:t>years)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27BB" w14:textId="77777777" w:rsidR="005C655B" w:rsidRPr="00A45D59" w:rsidRDefault="005C655B" w:rsidP="00A4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55B" w14:paraId="6FD107EF" w14:textId="77777777" w:rsidTr="00A47D0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5BC7" w14:textId="77777777" w:rsidR="005C655B" w:rsidRDefault="005C655B" w:rsidP="00A47D0C">
            <w:pPr>
              <w:jc w:val="center"/>
            </w:pPr>
            <w: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C41F" w14:textId="77777777" w:rsidR="005C655B" w:rsidRPr="00A45D59" w:rsidRDefault="005C655B" w:rsidP="00A4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8C994" w14:textId="77777777" w:rsidR="005C655B" w:rsidRPr="00A45D59" w:rsidRDefault="005C655B" w:rsidP="00A4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1752" w14:textId="77777777" w:rsidR="005C655B" w:rsidRPr="00A45D59" w:rsidRDefault="005C655B" w:rsidP="00A4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757D" w14:textId="77777777" w:rsidR="005C655B" w:rsidRPr="00A45D59" w:rsidRDefault="005C655B" w:rsidP="00A4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D59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5C655B" w14:paraId="3AB7AE5D" w14:textId="77777777" w:rsidTr="00A47D0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2A5FA0" w14:textId="77777777" w:rsidR="005C655B" w:rsidRDefault="005C655B" w:rsidP="00A47D0C">
            <w:pPr>
              <w:jc w:val="right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A34416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77B3FE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40F35C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F354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D59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5C655B" w14:paraId="414ACD99" w14:textId="77777777" w:rsidTr="00A47D0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A8FF40" w14:textId="77777777" w:rsidR="005C655B" w:rsidRDefault="005C655B" w:rsidP="00A47D0C">
            <w:pPr>
              <w:tabs>
                <w:tab w:val="left" w:pos="195"/>
              </w:tabs>
            </w:pPr>
            <w:r>
              <w:tab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50F71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3E500B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91A8B7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2B7A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D59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5C655B" w14:paraId="7B55F1CA" w14:textId="77777777" w:rsidTr="00A47D0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49B6" w14:textId="77777777" w:rsidR="005C655B" w:rsidRDefault="005C655B" w:rsidP="00A47D0C">
            <w:pPr>
              <w:jc w:val="right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EB0DF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2844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7698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8068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D59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5C655B" w14:paraId="100B0E68" w14:textId="77777777" w:rsidTr="00A47D0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29D4AF" w14:textId="77777777" w:rsidR="005C655B" w:rsidRDefault="005C655B" w:rsidP="00A47D0C"/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129D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41775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4B840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3370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D59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5C655B" w14:paraId="6A730E83" w14:textId="77777777" w:rsidTr="00A47D0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46089" w14:textId="77777777" w:rsidR="005C655B" w:rsidRDefault="005C655B" w:rsidP="00A47D0C">
            <w:pPr>
              <w:jc w:val="right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81673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3219D6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15FB55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EEDB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D59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5C655B" w14:paraId="15C7E428" w14:textId="77777777" w:rsidTr="00A47D0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00B851" w14:textId="77777777" w:rsidR="005C655B" w:rsidRDefault="005C655B" w:rsidP="00A47D0C">
            <w:pPr>
              <w:jc w:val="right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ABD783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779F7E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9BFC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EC16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D59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5C655B" w14:paraId="2E76C301" w14:textId="77777777" w:rsidTr="00A47D0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88960B" w14:textId="77777777" w:rsidR="005C655B" w:rsidRDefault="005C655B" w:rsidP="00A47D0C"/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F0BA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4FC30B" w14:textId="77777777" w:rsidR="005C655B" w:rsidRPr="00A45D59" w:rsidRDefault="005C655B" w:rsidP="00A4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7509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A460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D59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5C655B" w14:paraId="0867A506" w14:textId="77777777" w:rsidTr="00A47D0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23C5D2" w14:textId="77777777" w:rsidR="005C655B" w:rsidRDefault="005C655B" w:rsidP="00A47D0C"/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D592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5F211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B46093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CCEE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D59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5C655B" w14:paraId="1E4C94F6" w14:textId="77777777" w:rsidTr="00A47D0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9380" w14:textId="77777777" w:rsidR="005C655B" w:rsidRDefault="005C655B" w:rsidP="00A47D0C">
            <w:pPr>
              <w:tabs>
                <w:tab w:val="left" w:pos="210"/>
              </w:tabs>
            </w:pPr>
            <w:r>
              <w:tab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515172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AE41E2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2228CF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5F66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D59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5C655B" w14:paraId="6F0CF8E7" w14:textId="77777777" w:rsidTr="00A47D0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FB7116" w14:textId="77777777" w:rsidR="005C655B" w:rsidRDefault="005C655B" w:rsidP="00A47D0C">
            <w:pPr>
              <w:jc w:val="right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2E6363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9352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CBA023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0F0C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D59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5C655B" w14:paraId="1F68ACB8" w14:textId="77777777" w:rsidTr="00A47D0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B5AE70" w14:textId="77777777" w:rsidR="005C655B" w:rsidRDefault="005C655B" w:rsidP="00A47D0C">
            <w:pPr>
              <w:jc w:val="right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F1F24D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5839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A8442" w14:textId="77777777" w:rsidR="005C655B" w:rsidRPr="00A45D59" w:rsidRDefault="005C655B" w:rsidP="00A4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B410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D59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5C655B" w14:paraId="08948652" w14:textId="77777777" w:rsidTr="00A47D0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DFB2" w14:textId="77777777" w:rsidR="005C655B" w:rsidRDefault="005C655B" w:rsidP="00A47D0C">
            <w:pPr>
              <w:jc w:val="right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62C4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CE65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FFE6AF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BA4B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D59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5C655B" w14:paraId="0FFE5AF3" w14:textId="77777777" w:rsidTr="00A47D0C"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BEAC" w14:textId="77777777" w:rsidR="005C655B" w:rsidRPr="00A45D59" w:rsidRDefault="005C655B" w:rsidP="00A4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D59">
              <w:rPr>
                <w:rFonts w:ascii="Times New Roman" w:hAnsi="Times New Roman" w:cs="Times New Roman"/>
                <w:sz w:val="24"/>
                <w:szCs w:val="24"/>
              </w:rPr>
              <w:t>4 other patterns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9FE2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D59">
              <w:rPr>
                <w:rFonts w:ascii="Times New Roman" w:hAnsi="Times New Roman" w:cs="Times New Roman"/>
                <w:sz w:val="24"/>
                <w:szCs w:val="24"/>
              </w:rPr>
              <w:t>&lt;1%</w:t>
            </w:r>
          </w:p>
        </w:tc>
      </w:tr>
    </w:tbl>
    <w:p w14:paraId="2BF3D872" w14:textId="77777777" w:rsidR="005C655B" w:rsidRDefault="005C655B" w:rsidP="005C655B">
      <w:pPr>
        <w:jc w:val="right"/>
      </w:pPr>
    </w:p>
    <w:p w14:paraId="44C361C9" w14:textId="77777777" w:rsidR="005C655B" w:rsidRDefault="005C655B" w:rsidP="005C655B">
      <w:pPr>
        <w:jc w:val="right"/>
      </w:pPr>
    </w:p>
    <w:p w14:paraId="168B23BB" w14:textId="77777777" w:rsidR="005C655B" w:rsidRDefault="005C655B" w:rsidP="005C655B">
      <w:pPr>
        <w:jc w:val="right"/>
      </w:pPr>
    </w:p>
    <w:p w14:paraId="6325DB30" w14:textId="77777777" w:rsidR="005A25B0" w:rsidRDefault="005A25B0" w:rsidP="00571E59"/>
    <w:p w14:paraId="34903448" w14:textId="1A58FE70" w:rsidR="00571E59" w:rsidRDefault="00571E59" w:rsidP="00571E59">
      <w:pPr>
        <w:rPr>
          <w:rFonts w:ascii="Times New Roman" w:hAnsi="Times New Roman" w:cs="Times New Roman"/>
          <w:sz w:val="24"/>
          <w:szCs w:val="24"/>
        </w:rPr>
      </w:pPr>
      <w:r w:rsidRPr="00C16F95">
        <w:rPr>
          <w:rFonts w:ascii="Times New Roman" w:hAnsi="Times New Roman" w:cs="Times New Roman"/>
          <w:sz w:val="24"/>
          <w:szCs w:val="24"/>
        </w:rPr>
        <w:t>Where black cells are</w:t>
      </w:r>
      <w:r w:rsidR="00C16F95" w:rsidRPr="00C16F95">
        <w:rPr>
          <w:rFonts w:ascii="Times New Roman" w:hAnsi="Times New Roman" w:cs="Times New Roman"/>
          <w:sz w:val="24"/>
          <w:szCs w:val="24"/>
        </w:rPr>
        <w:t xml:space="preserve"> observed</w:t>
      </w:r>
      <w:r w:rsidR="00C16F95">
        <w:rPr>
          <w:rFonts w:ascii="Times New Roman" w:hAnsi="Times New Roman" w:cs="Times New Roman"/>
          <w:sz w:val="24"/>
          <w:szCs w:val="24"/>
        </w:rPr>
        <w:t xml:space="preserve"> data</w:t>
      </w:r>
      <w:r w:rsidR="00C16F95" w:rsidRPr="00C16F95">
        <w:rPr>
          <w:rFonts w:ascii="Times New Roman" w:hAnsi="Times New Roman" w:cs="Times New Roman"/>
          <w:sz w:val="24"/>
          <w:szCs w:val="24"/>
        </w:rPr>
        <w:t xml:space="preserve"> and white cells represent missing data.</w:t>
      </w:r>
    </w:p>
    <w:p w14:paraId="4DDD9FB5" w14:textId="77777777" w:rsidR="000C79D5" w:rsidRDefault="000C79D5" w:rsidP="000C79D5">
      <w:pPr>
        <w:tabs>
          <w:tab w:val="left" w:pos="1153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F2957E8" w14:textId="1D909BCE" w:rsidR="005C655B" w:rsidRDefault="000C79D5" w:rsidP="000C79D5">
      <w:pPr>
        <w:tabs>
          <w:tab w:val="left" w:pos="1153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68152E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Missing data patterns for </w:t>
      </w:r>
      <w:r w:rsidR="005A25B0" w:rsidRPr="005A25B0">
        <w:rPr>
          <w:rFonts w:ascii="Times New Roman" w:hAnsi="Times New Roman" w:cs="Times New Roman"/>
          <w:b/>
          <w:bCs/>
          <w:sz w:val="24"/>
          <w:szCs w:val="24"/>
        </w:rPr>
        <w:t xml:space="preserve">Patient Oriented Eczema Measure </w:t>
      </w:r>
      <w:r w:rsidR="005A25B0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POEM</w:t>
      </w:r>
      <w:r w:rsidR="005A25B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3DA2635" w14:textId="77777777" w:rsidR="005A25B0" w:rsidRPr="000C79D5" w:rsidRDefault="005A25B0" w:rsidP="000C79D5">
      <w:pPr>
        <w:tabs>
          <w:tab w:val="left" w:pos="1153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151"/>
        <w:tblW w:w="0" w:type="auto"/>
        <w:tblInd w:w="0" w:type="dxa"/>
        <w:tblLook w:val="04A0" w:firstRow="1" w:lastRow="0" w:firstColumn="1" w:lastColumn="0" w:noHBand="0" w:noVBand="1"/>
      </w:tblPr>
      <w:tblGrid>
        <w:gridCol w:w="442"/>
        <w:gridCol w:w="442"/>
        <w:gridCol w:w="442"/>
        <w:gridCol w:w="444"/>
        <w:gridCol w:w="936"/>
      </w:tblGrid>
      <w:tr w:rsidR="005C655B" w14:paraId="7028B58D" w14:textId="77777777" w:rsidTr="00A47D0C"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13E2" w14:textId="77777777" w:rsidR="005C655B" w:rsidRPr="00A45D59" w:rsidRDefault="005C655B" w:rsidP="00A4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59">
              <w:rPr>
                <w:rFonts w:ascii="Times New Roman" w:hAnsi="Times New Roman" w:cs="Times New Roman"/>
                <w:sz w:val="24"/>
                <w:szCs w:val="24"/>
              </w:rPr>
              <w:t>POEM (years)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8C35" w14:textId="77777777" w:rsidR="005C655B" w:rsidRPr="00A45D59" w:rsidRDefault="005C655B" w:rsidP="00A4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55B" w14:paraId="684C8EC4" w14:textId="77777777" w:rsidTr="00A47D0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9DC6E" w14:textId="77777777" w:rsidR="005C655B" w:rsidRPr="00A45D59" w:rsidRDefault="005C655B" w:rsidP="00A4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4BB1" w14:textId="77777777" w:rsidR="005C655B" w:rsidRPr="00A45D59" w:rsidRDefault="005C655B" w:rsidP="00A4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9613" w14:textId="77777777" w:rsidR="005C655B" w:rsidRPr="00A45D59" w:rsidRDefault="005C655B" w:rsidP="00A4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2966" w14:textId="77777777" w:rsidR="005C655B" w:rsidRPr="00A45D59" w:rsidRDefault="005C655B" w:rsidP="00A4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075E" w14:textId="77777777" w:rsidR="005C655B" w:rsidRPr="00A45D59" w:rsidRDefault="005C655B" w:rsidP="00A4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D59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5C655B" w14:paraId="6E0FC3E0" w14:textId="77777777" w:rsidTr="00A47D0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0DEB70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0E19A8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FB0012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3E9BA9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9C88" w14:textId="576E8B73" w:rsidR="005C655B" w:rsidRPr="00A45D59" w:rsidRDefault="008A3636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C655B" w:rsidRPr="00A45D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C655B" w14:paraId="3F90ED7A" w14:textId="77777777" w:rsidTr="00A47D0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DA6A99" w14:textId="77777777" w:rsidR="005C655B" w:rsidRPr="00A45D59" w:rsidRDefault="005C655B" w:rsidP="00A4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6418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D7F0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D0FB1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DCA9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D59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5C655B" w14:paraId="6A54E4E6" w14:textId="77777777" w:rsidTr="00A47D0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2FFF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18D6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A35C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5BD31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C030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D59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5C655B" w14:paraId="594689E9" w14:textId="77777777" w:rsidTr="00A47D0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DE484F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E919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633B39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E3DD10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831C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D59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5C655B" w14:paraId="0B06CC2E" w14:textId="77777777" w:rsidTr="00A47D0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258717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2FDB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4CEBB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FBDB89" w14:textId="77777777" w:rsidR="005C655B" w:rsidRPr="00A45D59" w:rsidRDefault="005C655B" w:rsidP="00A47D0C">
            <w:pPr>
              <w:tabs>
                <w:tab w:val="left" w:pos="2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FD7F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D59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5C655B" w14:paraId="2195FD22" w14:textId="77777777" w:rsidTr="00A47D0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D3A86D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1B6A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B585BB" w14:textId="77777777" w:rsidR="005C655B" w:rsidRPr="00A45D59" w:rsidRDefault="005C655B" w:rsidP="00A4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810B5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A4F5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D59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5C655B" w14:paraId="413E0322" w14:textId="77777777" w:rsidTr="00A47D0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1CC8B0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4BB86A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EEA85A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69A1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EC60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D59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5C655B" w14:paraId="555F905F" w14:textId="77777777" w:rsidTr="00A47D0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0AFB2F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52E6A8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797CC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32A4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AD00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D5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5C655B" w14:paraId="57E3E831" w14:textId="77777777" w:rsidTr="00A47D0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326F44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E36CF9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89487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C6D37C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3116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D5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5C655B" w14:paraId="7091E4F7" w14:textId="77777777" w:rsidTr="00A47D0C"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796A" w14:textId="77777777" w:rsidR="005C655B" w:rsidRPr="00A45D59" w:rsidRDefault="005C655B" w:rsidP="00A4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D59">
              <w:rPr>
                <w:rFonts w:ascii="Times New Roman" w:hAnsi="Times New Roman" w:cs="Times New Roman"/>
                <w:sz w:val="24"/>
                <w:szCs w:val="24"/>
              </w:rPr>
              <w:t>7 other patterns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BAA3" w14:textId="77777777" w:rsidR="005C655B" w:rsidRPr="00A45D59" w:rsidRDefault="005C655B" w:rsidP="00A47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D59">
              <w:rPr>
                <w:rFonts w:ascii="Times New Roman" w:hAnsi="Times New Roman" w:cs="Times New Roman"/>
                <w:sz w:val="24"/>
                <w:szCs w:val="24"/>
              </w:rPr>
              <w:t>&lt;1%</w:t>
            </w:r>
          </w:p>
        </w:tc>
      </w:tr>
    </w:tbl>
    <w:p w14:paraId="2809CB32" w14:textId="77777777" w:rsidR="005C655B" w:rsidRDefault="005C655B" w:rsidP="005C655B">
      <w:pPr>
        <w:jc w:val="right"/>
      </w:pPr>
    </w:p>
    <w:p w14:paraId="1AC5138F" w14:textId="77777777" w:rsidR="005C655B" w:rsidRDefault="005C655B" w:rsidP="005C655B">
      <w:pPr>
        <w:tabs>
          <w:tab w:val="left" w:pos="2085"/>
        </w:tabs>
      </w:pPr>
      <w:r>
        <w:tab/>
      </w:r>
    </w:p>
    <w:p w14:paraId="158C18FD" w14:textId="77777777" w:rsidR="005C655B" w:rsidRDefault="005C655B" w:rsidP="005C655B">
      <w:pPr>
        <w:jc w:val="right"/>
      </w:pPr>
    </w:p>
    <w:p w14:paraId="3AA752B0" w14:textId="77777777" w:rsidR="005C655B" w:rsidRDefault="005C655B" w:rsidP="005C655B"/>
    <w:p w14:paraId="401C0D4B" w14:textId="77777777" w:rsidR="005C655B" w:rsidRDefault="005C655B" w:rsidP="005C655B"/>
    <w:p w14:paraId="0F36CA8B" w14:textId="77777777" w:rsidR="005C655B" w:rsidRDefault="005C655B" w:rsidP="005C655B"/>
    <w:p w14:paraId="4404F73C" w14:textId="77777777" w:rsidR="005C655B" w:rsidRDefault="005C655B" w:rsidP="005C655B"/>
    <w:p w14:paraId="0D8D903E" w14:textId="77777777" w:rsidR="005C655B" w:rsidRDefault="005C655B" w:rsidP="005C65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3F2B7A" w14:textId="3D3B74F9" w:rsidR="00447FDA" w:rsidRDefault="00C16F95" w:rsidP="00B044D1">
      <w:pPr>
        <w:rPr>
          <w:rFonts w:ascii="Times New Roman" w:hAnsi="Times New Roman" w:cs="Times New Roman"/>
          <w:sz w:val="24"/>
          <w:szCs w:val="24"/>
        </w:rPr>
      </w:pPr>
      <w:r w:rsidRPr="00C16F95">
        <w:rPr>
          <w:rFonts w:ascii="Times New Roman" w:hAnsi="Times New Roman" w:cs="Times New Roman"/>
          <w:sz w:val="24"/>
          <w:szCs w:val="24"/>
        </w:rPr>
        <w:t xml:space="preserve">Where black cells are observed </w:t>
      </w:r>
      <w:r w:rsidR="00B044D1">
        <w:rPr>
          <w:rFonts w:ascii="Times New Roman" w:hAnsi="Times New Roman" w:cs="Times New Roman"/>
          <w:sz w:val="24"/>
          <w:szCs w:val="24"/>
        </w:rPr>
        <w:t xml:space="preserve">data </w:t>
      </w:r>
      <w:r w:rsidRPr="00C16F95">
        <w:rPr>
          <w:rFonts w:ascii="Times New Roman" w:hAnsi="Times New Roman" w:cs="Times New Roman"/>
          <w:sz w:val="24"/>
          <w:szCs w:val="24"/>
        </w:rPr>
        <w:t>and white cells represent missing data</w:t>
      </w:r>
      <w:r w:rsidR="000C79D5">
        <w:rPr>
          <w:rFonts w:ascii="Times New Roman" w:hAnsi="Times New Roman" w:cs="Times New Roman"/>
          <w:sz w:val="24"/>
          <w:szCs w:val="24"/>
        </w:rPr>
        <w:t>.</w:t>
      </w:r>
    </w:p>
    <w:p w14:paraId="51C53302" w14:textId="732426DB" w:rsidR="00587429" w:rsidRDefault="002E0D1F" w:rsidP="0068152E">
      <w:pPr>
        <w:tabs>
          <w:tab w:val="left" w:pos="22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565AC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S1 reports that</w:t>
      </w:r>
      <w:r w:rsidRPr="00D565AC">
        <w:rPr>
          <w:rFonts w:ascii="Times New Roman" w:hAnsi="Times New Roman" w:cs="Times New Roman"/>
          <w:sz w:val="24"/>
          <w:szCs w:val="24"/>
        </w:rPr>
        <w:t xml:space="preserve"> 37% had complete CHU-9D data at each of the four timepoints compared to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D565AC">
        <w:rPr>
          <w:rFonts w:ascii="Times New Roman" w:hAnsi="Times New Roman" w:cs="Times New Roman"/>
          <w:sz w:val="24"/>
          <w:szCs w:val="24"/>
        </w:rPr>
        <w:t>% for the POEM</w:t>
      </w:r>
      <w:r>
        <w:rPr>
          <w:rFonts w:ascii="Times New Roman" w:hAnsi="Times New Roman" w:cs="Times New Roman"/>
          <w:sz w:val="24"/>
          <w:szCs w:val="24"/>
        </w:rPr>
        <w:t xml:space="preserve"> (see Table S2)</w:t>
      </w:r>
      <w:r w:rsidRPr="00D565AC">
        <w:rPr>
          <w:rFonts w:ascii="Times New Roman" w:hAnsi="Times New Roman" w:cs="Times New Roman"/>
          <w:sz w:val="24"/>
          <w:szCs w:val="24"/>
        </w:rPr>
        <w:t xml:space="preserve">. In contrast 14% had missing data at all four timepoints on both the CHU-9D and POEM. </w:t>
      </w:r>
      <w:r>
        <w:rPr>
          <w:rFonts w:ascii="Times New Roman" w:hAnsi="Times New Roman" w:cs="Times New Roman"/>
          <w:sz w:val="24"/>
          <w:szCs w:val="24"/>
        </w:rPr>
        <w:t>Table S1 also shows m</w:t>
      </w:r>
      <w:r w:rsidRPr="00D565AC">
        <w:rPr>
          <w:rFonts w:ascii="Times New Roman" w:hAnsi="Times New Roman" w:cs="Times New Roman"/>
          <w:sz w:val="24"/>
          <w:szCs w:val="24"/>
        </w:rPr>
        <w:t xml:space="preserve">issingness does not seem to be related to age of the child, and more likely </w:t>
      </w:r>
      <w:r>
        <w:rPr>
          <w:rFonts w:ascii="Times New Roman" w:hAnsi="Times New Roman" w:cs="Times New Roman"/>
          <w:sz w:val="24"/>
          <w:szCs w:val="24"/>
        </w:rPr>
        <w:t xml:space="preserve">related to loss to follow-up. </w:t>
      </w:r>
    </w:p>
    <w:sectPr w:rsidR="00587429" w:rsidSect="0068152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5B"/>
    <w:rsid w:val="00025E2A"/>
    <w:rsid w:val="000511A6"/>
    <w:rsid w:val="000567B3"/>
    <w:rsid w:val="00074A3B"/>
    <w:rsid w:val="00081494"/>
    <w:rsid w:val="000B2362"/>
    <w:rsid w:val="000C6A8B"/>
    <w:rsid w:val="000C79D5"/>
    <w:rsid w:val="000E49FA"/>
    <w:rsid w:val="000F20A6"/>
    <w:rsid w:val="00112D37"/>
    <w:rsid w:val="00131E1C"/>
    <w:rsid w:val="00194D50"/>
    <w:rsid w:val="00197BFD"/>
    <w:rsid w:val="001F13AD"/>
    <w:rsid w:val="00261EA4"/>
    <w:rsid w:val="00266665"/>
    <w:rsid w:val="002B3770"/>
    <w:rsid w:val="002E0D1F"/>
    <w:rsid w:val="0030545F"/>
    <w:rsid w:val="00341C56"/>
    <w:rsid w:val="00370045"/>
    <w:rsid w:val="00387348"/>
    <w:rsid w:val="0039500C"/>
    <w:rsid w:val="003C2A51"/>
    <w:rsid w:val="00447FDA"/>
    <w:rsid w:val="00494D06"/>
    <w:rsid w:val="00496F1D"/>
    <w:rsid w:val="00510799"/>
    <w:rsid w:val="005619DC"/>
    <w:rsid w:val="00571E59"/>
    <w:rsid w:val="00575FED"/>
    <w:rsid w:val="00587429"/>
    <w:rsid w:val="005A25B0"/>
    <w:rsid w:val="005C655B"/>
    <w:rsid w:val="00635B29"/>
    <w:rsid w:val="0068152E"/>
    <w:rsid w:val="00687DC5"/>
    <w:rsid w:val="006F05A8"/>
    <w:rsid w:val="00702ED9"/>
    <w:rsid w:val="007625F5"/>
    <w:rsid w:val="007C3B00"/>
    <w:rsid w:val="008414D6"/>
    <w:rsid w:val="00842B28"/>
    <w:rsid w:val="00863DB9"/>
    <w:rsid w:val="00872EE6"/>
    <w:rsid w:val="00890043"/>
    <w:rsid w:val="0089465D"/>
    <w:rsid w:val="00894CF3"/>
    <w:rsid w:val="008A3636"/>
    <w:rsid w:val="008D7C0D"/>
    <w:rsid w:val="00924C77"/>
    <w:rsid w:val="00975BC0"/>
    <w:rsid w:val="009E0A64"/>
    <w:rsid w:val="009E1F31"/>
    <w:rsid w:val="009E3B1C"/>
    <w:rsid w:val="00A014DF"/>
    <w:rsid w:val="00A252A0"/>
    <w:rsid w:val="00A30A2F"/>
    <w:rsid w:val="00A60CC3"/>
    <w:rsid w:val="00A87377"/>
    <w:rsid w:val="00A874A6"/>
    <w:rsid w:val="00A95798"/>
    <w:rsid w:val="00AC6894"/>
    <w:rsid w:val="00AE0DEE"/>
    <w:rsid w:val="00B044D1"/>
    <w:rsid w:val="00B04E45"/>
    <w:rsid w:val="00B43557"/>
    <w:rsid w:val="00B56FC1"/>
    <w:rsid w:val="00BB131D"/>
    <w:rsid w:val="00BF254D"/>
    <w:rsid w:val="00C00A37"/>
    <w:rsid w:val="00C16F95"/>
    <w:rsid w:val="00C87998"/>
    <w:rsid w:val="00CA497A"/>
    <w:rsid w:val="00CA548D"/>
    <w:rsid w:val="00CD3096"/>
    <w:rsid w:val="00D74496"/>
    <w:rsid w:val="00D74DF9"/>
    <w:rsid w:val="00DB5879"/>
    <w:rsid w:val="00DD7528"/>
    <w:rsid w:val="00DE4326"/>
    <w:rsid w:val="00E306E3"/>
    <w:rsid w:val="00E30A78"/>
    <w:rsid w:val="00E631C2"/>
    <w:rsid w:val="00E6333F"/>
    <w:rsid w:val="00E72D69"/>
    <w:rsid w:val="00EE6272"/>
    <w:rsid w:val="00EF2161"/>
    <w:rsid w:val="00F12799"/>
    <w:rsid w:val="00F253B7"/>
    <w:rsid w:val="00FB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164CC"/>
  <w15:chartTrackingRefBased/>
  <w15:docId w15:val="{EC34749E-DA7E-4B9C-895A-C9A65946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55B"/>
    <w:rPr>
      <w:rFonts w:eastAsiaTheme="minorEastAsia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55B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2452</Characters>
  <Application>Microsoft Office Word</Application>
  <DocSecurity>0</DocSecurity>
  <Lines>20</Lines>
  <Paragraphs>5</Paragraphs>
  <ScaleCrop>false</ScaleCrop>
  <Company>University of Southampton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Sach</dc:creator>
  <cp:keywords/>
  <dc:description/>
  <cp:lastModifiedBy>Tracey Sach</cp:lastModifiedBy>
  <cp:revision>2</cp:revision>
  <dcterms:created xsi:type="dcterms:W3CDTF">2024-08-05T15:12:00Z</dcterms:created>
  <dcterms:modified xsi:type="dcterms:W3CDTF">2024-08-05T15:12:00Z</dcterms:modified>
</cp:coreProperties>
</file>