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3CEB0" w14:textId="397D0EDF" w:rsidR="006F24FC" w:rsidRPr="00E46D22" w:rsidRDefault="006F24FC" w:rsidP="005B7C5F">
      <w:pPr>
        <w:spacing w:after="0" w:line="360" w:lineRule="auto"/>
        <w:rPr>
          <w:rFonts w:asciiTheme="minorBidi" w:hAnsiTheme="minorBidi"/>
          <w:b/>
          <w:bCs/>
          <w:sz w:val="20"/>
          <w:szCs w:val="20"/>
          <w:lang w:val="en-GB"/>
        </w:rPr>
      </w:pPr>
      <w:bookmarkStart w:id="0" w:name="_Hlk159926368"/>
      <w:r w:rsidRPr="00E46D22">
        <w:rPr>
          <w:rFonts w:asciiTheme="minorBidi" w:hAnsiTheme="minorBidi"/>
          <w:b/>
          <w:bCs/>
          <w:sz w:val="20"/>
          <w:szCs w:val="20"/>
          <w:lang w:val="en-GB"/>
        </w:rPr>
        <w:t>Supplementary table 1. EQUAL Score items in cases with candidemia.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5"/>
        <w:gridCol w:w="888"/>
        <w:gridCol w:w="1188"/>
        <w:gridCol w:w="1473"/>
        <w:gridCol w:w="1188"/>
        <w:gridCol w:w="516"/>
        <w:gridCol w:w="1227"/>
        <w:gridCol w:w="1043"/>
      </w:tblGrid>
      <w:tr w:rsidR="009F42B2" w:rsidRPr="00E46D22" w14:paraId="59917D62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vAlign w:val="bottom"/>
            <w:hideMark/>
          </w:tcPr>
          <w:p w14:paraId="3617EC5E" w14:textId="28254F2B" w:rsidR="009F42B2" w:rsidRPr="00E46D22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E46D22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EQUAL Score - at least 7 days survival</w:t>
            </w:r>
          </w:p>
        </w:tc>
        <w:tc>
          <w:tcPr>
            <w:tcW w:w="744" w:type="pct"/>
            <w:gridSpan w:val="2"/>
            <w:shd w:val="clear" w:color="auto" w:fill="auto"/>
            <w:noWrap/>
            <w:vAlign w:val="center"/>
            <w:hideMark/>
          </w:tcPr>
          <w:p w14:paraId="26AB3AEA" w14:textId="78ECDE72" w:rsidR="009F42B2" w:rsidRPr="00E46D22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Overall</w:t>
            </w:r>
          </w:p>
        </w:tc>
        <w:tc>
          <w:tcPr>
            <w:tcW w:w="954" w:type="pct"/>
            <w:gridSpan w:val="2"/>
            <w:shd w:val="clear" w:color="auto" w:fill="auto"/>
            <w:noWrap/>
            <w:vAlign w:val="center"/>
          </w:tcPr>
          <w:p w14:paraId="23ADECDA" w14:textId="463C2C5D" w:rsidR="009F42B2" w:rsidRPr="00E46D22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Survival</w:t>
            </w: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  <w:hideMark/>
          </w:tcPr>
          <w:p w14:paraId="38B8A39E" w14:textId="02A9AEF6" w:rsidR="009F42B2" w:rsidRPr="00E46D22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Non-survival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E69BD57" w14:textId="417132E7" w:rsidR="009F42B2" w:rsidRPr="00E46D22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p value</w:t>
            </w:r>
          </w:p>
        </w:tc>
      </w:tr>
      <w:tr w:rsidR="009F42B2" w:rsidRPr="0080082F" w14:paraId="59158055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hideMark/>
          </w:tcPr>
          <w:p w14:paraId="3D83FD15" w14:textId="77777777" w:rsidR="009F42B2" w:rsidRPr="00E46D22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E46D22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% achieved EQUAL Score points/achievable points</w:t>
            </w:r>
          </w:p>
        </w:tc>
        <w:tc>
          <w:tcPr>
            <w:tcW w:w="744" w:type="pct"/>
            <w:gridSpan w:val="2"/>
            <w:shd w:val="clear" w:color="auto" w:fill="auto"/>
            <w:noWrap/>
            <w:vAlign w:val="center"/>
            <w:hideMark/>
          </w:tcPr>
          <w:p w14:paraId="0B2F427E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77% (59%-86%)</w:t>
            </w:r>
          </w:p>
          <w:p w14:paraId="0B90D85D" w14:textId="3BD5912D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[27%-100%]</w:t>
            </w:r>
          </w:p>
        </w:tc>
        <w:tc>
          <w:tcPr>
            <w:tcW w:w="954" w:type="pct"/>
            <w:gridSpan w:val="2"/>
            <w:shd w:val="clear" w:color="auto" w:fill="auto"/>
            <w:noWrap/>
            <w:vAlign w:val="center"/>
            <w:hideMark/>
          </w:tcPr>
          <w:p w14:paraId="620FC5E7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79% (59%-89%)</w:t>
            </w:r>
          </w:p>
          <w:p w14:paraId="4EC91112" w14:textId="00DAB99F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[27%-100%]</w:t>
            </w: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  <w:hideMark/>
          </w:tcPr>
          <w:p w14:paraId="609AA2F6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73% (59%-82%)</w:t>
            </w:r>
          </w:p>
          <w:p w14:paraId="12A0BC9A" w14:textId="35C1A318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[32%-91%]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3B702A5A" w14:textId="68E18472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0.067</w:t>
            </w:r>
          </w:p>
        </w:tc>
      </w:tr>
      <w:tr w:rsidR="009F42B2" w:rsidRPr="0080082F" w14:paraId="378B2A03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vAlign w:val="bottom"/>
            <w:hideMark/>
          </w:tcPr>
          <w:p w14:paraId="28E91B37" w14:textId="6F41108B" w:rsidR="009F42B2" w:rsidRPr="0080082F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Initial blood culture (40 mL)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1C5DAC2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117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E660CC8" w14:textId="1C905D95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92.1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C05395C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81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F765D0E" w14:textId="6962F04C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90.0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0ADCCBBD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36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380C97B" w14:textId="13A9854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97.3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0EBE59E4" w14:textId="6D6B93D1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0.279</w:t>
            </w:r>
          </w:p>
        </w:tc>
      </w:tr>
      <w:tr w:rsidR="009F42B2" w:rsidRPr="0080082F" w14:paraId="1D0466F8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vAlign w:val="bottom"/>
            <w:hideMark/>
          </w:tcPr>
          <w:p w14:paraId="70D7990B" w14:textId="2C9BDE98" w:rsidR="009F42B2" w:rsidRPr="0080082F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Species identification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A1720AD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127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44D530F" w14:textId="696ABD52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100.0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578217F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90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CA9BDB6" w14:textId="3EEDEC66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100.0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66DFA7E9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37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D3989B6" w14:textId="4892D753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100.0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364CC75" w14:textId="26AF2E99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</w:tr>
      <w:tr w:rsidR="009F42B2" w:rsidRPr="0080082F" w14:paraId="1BAD899E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vAlign w:val="bottom"/>
            <w:hideMark/>
          </w:tcPr>
          <w:p w14:paraId="4CEEEFFD" w14:textId="06ACCEC6" w:rsidR="009F42B2" w:rsidRPr="0080082F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proofErr w:type="spellStart"/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Susceptbility</w:t>
            </w:r>
            <w:proofErr w:type="spellEnd"/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 xml:space="preserve"> testing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579AA16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121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77EB40F" w14:textId="445B75ED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95.3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2CE616A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86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27C01AB" w14:textId="03C7D8B9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95.6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6A58AEA5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730F29E" w14:textId="24D1D998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94.6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BD87FD9" w14:textId="36898C90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</w:tr>
      <w:tr w:rsidR="009F42B2" w:rsidRPr="0080082F" w14:paraId="794F1384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vAlign w:val="bottom"/>
            <w:hideMark/>
          </w:tcPr>
          <w:p w14:paraId="6B852772" w14:textId="68F96428" w:rsidR="009F42B2" w:rsidRPr="0080082F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Echocardiography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E473154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68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C3C5987" w14:textId="21957263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53.5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2436D2D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52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FC04F16" w14:textId="7D521574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57.8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2FA6BCA9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16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AA065AE" w14:textId="510E0D02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43.2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66698639" w14:textId="1F354610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0.171</w:t>
            </w:r>
          </w:p>
        </w:tc>
      </w:tr>
      <w:tr w:rsidR="009F42B2" w:rsidRPr="0080082F" w14:paraId="64E7B9C9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vAlign w:val="bottom"/>
            <w:hideMark/>
          </w:tcPr>
          <w:p w14:paraId="69ACB4D9" w14:textId="7970D00D" w:rsidR="009F42B2" w:rsidRPr="0080082F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proofErr w:type="spellStart"/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Opthalmoscopy</w:t>
            </w:r>
            <w:proofErr w:type="spellEnd"/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1A2D974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50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F7CEAD6" w14:textId="2315E7F6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39.4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64A20AE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4D4A6AE" w14:textId="1A7080DE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46.7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3D0B113E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8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CA13B8E" w14:textId="690C7679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21.6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0076B418" w14:textId="2848C94E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 xml:space="preserve">0.010 </w:t>
            </w:r>
            <w:r w:rsidRPr="00E46D22">
              <w:rPr>
                <w:rFonts w:asciiTheme="minorBidi" w:eastAsia="Times New Roman" w:hAnsiTheme="minorBidi"/>
                <w:color w:val="000000"/>
                <w:sz w:val="20"/>
                <w:szCs w:val="20"/>
                <w:lang w:val="en-GB" w:eastAsia="de-DE"/>
              </w:rPr>
              <w:t>*</w:t>
            </w:r>
          </w:p>
        </w:tc>
      </w:tr>
      <w:tr w:rsidR="009F42B2" w:rsidRPr="0080082F" w14:paraId="27C7A32E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vAlign w:val="bottom"/>
            <w:hideMark/>
          </w:tcPr>
          <w:p w14:paraId="28CF2F49" w14:textId="2D8AC802" w:rsidR="009F42B2" w:rsidRPr="0080082F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Echinocandin treatment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F55CB9A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87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970A2BF" w14:textId="1E29F825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68.5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1203E05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60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CF82E58" w14:textId="4B21646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66.7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2816A85B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27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845825B" w14:textId="5B15AFC3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73.0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6DA6819F" w14:textId="736883EA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0.535</w:t>
            </w:r>
          </w:p>
        </w:tc>
      </w:tr>
      <w:tr w:rsidR="009F42B2" w:rsidRPr="0080082F" w14:paraId="543DA3CE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vAlign w:val="bottom"/>
            <w:hideMark/>
          </w:tcPr>
          <w:p w14:paraId="30CBDD46" w14:textId="6EABE299" w:rsidR="009F42B2" w:rsidRPr="00E46D22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E46D22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Step down to fluconazole depending on susceptibility result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7F49DCD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40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E566D02" w14:textId="6A04BEB4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31.5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4A0ADA8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332EE41" w14:textId="5314EAB0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38.9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63EB26ED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F4140D7" w14:textId="647C3FF8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13.5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56163C8" w14:textId="0DFC6F5C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 xml:space="preserve">0.006 </w:t>
            </w:r>
            <w:r w:rsidRPr="00E46D22">
              <w:rPr>
                <w:rFonts w:asciiTheme="minorBidi" w:eastAsia="Times New Roman" w:hAnsiTheme="minorBidi"/>
                <w:color w:val="000000"/>
                <w:sz w:val="20"/>
                <w:szCs w:val="20"/>
                <w:lang w:val="en-GB" w:eastAsia="de-DE"/>
              </w:rPr>
              <w:t>*</w:t>
            </w:r>
          </w:p>
        </w:tc>
      </w:tr>
      <w:tr w:rsidR="009F42B2" w:rsidRPr="0080082F" w14:paraId="19C35C8F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vAlign w:val="bottom"/>
            <w:hideMark/>
          </w:tcPr>
          <w:p w14:paraId="5BC1FFDC" w14:textId="0A0A3A84" w:rsidR="009F42B2" w:rsidRPr="00E46D22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E46D22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Treatment for 14 days after first negative follow-up culture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C817596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D88CD17" w14:textId="0DAF0BBA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72.4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430BDC8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CED4DA4" w14:textId="0F619100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80.0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26C857F5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20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EE32180" w14:textId="2D0469D8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54.1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A8920FD" w14:textId="6AD1CEEE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 xml:space="preserve">0.004 </w:t>
            </w:r>
            <w:r w:rsidRPr="00E46D22">
              <w:rPr>
                <w:rFonts w:asciiTheme="minorBidi" w:eastAsia="Times New Roman" w:hAnsiTheme="minorBidi"/>
                <w:color w:val="000000"/>
                <w:sz w:val="20"/>
                <w:szCs w:val="20"/>
                <w:lang w:val="en-GB" w:eastAsia="de-DE"/>
              </w:rPr>
              <w:t>*</w:t>
            </w:r>
          </w:p>
        </w:tc>
      </w:tr>
      <w:tr w:rsidR="009F42B2" w:rsidRPr="0080082F" w14:paraId="27A81BF1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hideMark/>
          </w:tcPr>
          <w:p w14:paraId="76C29AD6" w14:textId="784AB199" w:rsidR="009F42B2" w:rsidRPr="00E46D22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E46D22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CVC removal, ≤ 24 hours from diagnosis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2BAE91F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48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78E1AF5" w14:textId="1D5D49D4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37.8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1AD1AE6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8EDA0A1" w14:textId="1EE61300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38.9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1F38075F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13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37F9AE8" w14:textId="7B739753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35.1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166967E" w14:textId="1F5DFCDB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0.841</w:t>
            </w:r>
          </w:p>
        </w:tc>
      </w:tr>
      <w:tr w:rsidR="009F42B2" w:rsidRPr="0080082F" w14:paraId="150B223B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hideMark/>
          </w:tcPr>
          <w:p w14:paraId="7744C0EB" w14:textId="71B82E59" w:rsidR="009F42B2" w:rsidRPr="00E46D22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E46D22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CVC removal, &gt; 24 &lt; 72 hours from diagnosis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3A9E571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18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7D3F372" w14:textId="1C81516D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14.2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92F3CA0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435824C" w14:textId="281D8942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10.0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63D44B9D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265B41A" w14:textId="10276778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24.3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72BB4320" w14:textId="09FAC24F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 xml:space="preserve">0.049 </w:t>
            </w:r>
            <w:r w:rsidRPr="00E46D22">
              <w:rPr>
                <w:rFonts w:asciiTheme="minorBidi" w:eastAsia="Times New Roman" w:hAnsiTheme="minorBidi"/>
                <w:color w:val="000000"/>
                <w:sz w:val="20"/>
                <w:szCs w:val="20"/>
                <w:lang w:val="en-GB" w:eastAsia="de-DE"/>
              </w:rPr>
              <w:t>*</w:t>
            </w:r>
          </w:p>
        </w:tc>
      </w:tr>
      <w:tr w:rsidR="009F42B2" w:rsidRPr="0080082F" w14:paraId="5CD6B82F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hideMark/>
          </w:tcPr>
          <w:p w14:paraId="672CF1CC" w14:textId="5E016338" w:rsidR="009F42B2" w:rsidRPr="00E46D22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E46D22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CVC removal, &gt; 72 hours from diagnosis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244FA13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B3A7202" w14:textId="52B92CCD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3.1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C349F07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9C5A363" w14:textId="24F895E2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3.3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3E19F09F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430CD92" w14:textId="6F9AB7AB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2.7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F4B0A4B" w14:textId="55D578C5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</w:tr>
      <w:tr w:rsidR="009F42B2" w:rsidRPr="0080082F" w14:paraId="6B46989A" w14:textId="77777777" w:rsidTr="00F4062F">
        <w:trPr>
          <w:trHeight w:val="20"/>
        </w:trPr>
        <w:tc>
          <w:tcPr>
            <w:tcW w:w="2303" w:type="pct"/>
            <w:shd w:val="clear" w:color="auto" w:fill="auto"/>
            <w:noWrap/>
            <w:hideMark/>
          </w:tcPr>
          <w:p w14:paraId="3464D438" w14:textId="70984631" w:rsidR="009F42B2" w:rsidRPr="00E46D22" w:rsidRDefault="009F42B2" w:rsidP="009F42B2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E46D22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Follow-up blood culture (at least one per day until negative)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B2E2676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99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4864698" w14:textId="1D8520A5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78.0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E4F2B3B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E3A537E" w14:textId="174227CB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78.9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1EA1F98B" w14:textId="77777777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28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6EF0B35" w14:textId="5FFD6605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75.7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B8DD58E" w14:textId="4123C376" w:rsidR="009F42B2" w:rsidRPr="0080082F" w:rsidRDefault="009F42B2" w:rsidP="009F42B2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0.814</w:t>
            </w:r>
          </w:p>
        </w:tc>
      </w:tr>
    </w:tbl>
    <w:p w14:paraId="29A494D9" w14:textId="6F56DF37" w:rsidR="007F38CD" w:rsidRPr="007F38CD" w:rsidRDefault="005B7C5F" w:rsidP="00AE344C">
      <w:pPr>
        <w:spacing w:after="0" w:line="240" w:lineRule="auto"/>
        <w:rPr>
          <w:rFonts w:asciiTheme="minorBidi" w:hAnsiTheme="minorBidi"/>
          <w:sz w:val="20"/>
          <w:szCs w:val="20"/>
          <w:lang w:val="en-GB"/>
        </w:rPr>
      </w:pPr>
      <w:r w:rsidRPr="00E46D22">
        <w:rPr>
          <w:rFonts w:asciiTheme="minorBidi" w:eastAsia="Times New Roman" w:hAnsiTheme="minorBidi"/>
          <w:color w:val="000000"/>
          <w:sz w:val="20"/>
          <w:szCs w:val="20"/>
          <w:lang w:val="en-GB" w:eastAsia="de-DE"/>
        </w:rPr>
        <w:t xml:space="preserve">*, difference statistically significant; </w:t>
      </w:r>
      <w:r w:rsidR="00EB7F03" w:rsidRPr="00E46D22">
        <w:rPr>
          <w:rFonts w:asciiTheme="minorBidi" w:hAnsiTheme="minorBidi"/>
          <w:sz w:val="20"/>
          <w:szCs w:val="20"/>
          <w:lang w:val="en-GB"/>
        </w:rPr>
        <w:t xml:space="preserve">CVC, central venous catheter; mL, </w:t>
      </w:r>
      <w:r w:rsidR="00AA0864" w:rsidRPr="00E46D22">
        <w:rPr>
          <w:rFonts w:asciiTheme="minorBidi" w:hAnsiTheme="minorBidi"/>
          <w:sz w:val="20"/>
          <w:szCs w:val="20"/>
          <w:lang w:val="en-GB"/>
        </w:rPr>
        <w:t>millilitre</w:t>
      </w:r>
      <w:r w:rsidR="00EB7F03" w:rsidRPr="00E46D22">
        <w:rPr>
          <w:rFonts w:asciiTheme="minorBidi" w:hAnsiTheme="minorBidi"/>
          <w:sz w:val="20"/>
          <w:szCs w:val="20"/>
          <w:lang w:val="en-GB"/>
        </w:rPr>
        <w:t>; spp., species. Da</w:t>
      </w:r>
      <w:r w:rsidR="00A16814" w:rsidRPr="00E46D22">
        <w:rPr>
          <w:rFonts w:asciiTheme="minorBidi" w:hAnsiTheme="minorBidi"/>
          <w:sz w:val="20"/>
          <w:szCs w:val="20"/>
          <w:lang w:val="en-GB"/>
        </w:rPr>
        <w:t>ys are given as median</w:t>
      </w:r>
      <w:r w:rsidR="00EB7F03" w:rsidRPr="00E46D22">
        <w:rPr>
          <w:rFonts w:asciiTheme="minorBidi" w:hAnsiTheme="minorBidi"/>
          <w:sz w:val="20"/>
          <w:szCs w:val="20"/>
          <w:lang w:val="en-GB"/>
        </w:rPr>
        <w:t xml:space="preserve"> (interquartile range) and [absolute range]</w:t>
      </w:r>
      <w:r w:rsidR="008D714B" w:rsidRPr="00E46D22">
        <w:rPr>
          <w:rFonts w:asciiTheme="minorBidi" w:hAnsiTheme="minorBidi"/>
          <w:sz w:val="20"/>
          <w:szCs w:val="20"/>
          <w:lang w:val="en-GB"/>
        </w:rPr>
        <w:t>.</w:t>
      </w:r>
      <w:r w:rsidR="00AE344C" w:rsidRPr="007F38CD">
        <w:rPr>
          <w:rFonts w:asciiTheme="minorBidi" w:hAnsiTheme="minorBidi"/>
          <w:sz w:val="20"/>
          <w:szCs w:val="20"/>
          <w:lang w:val="en-GB"/>
        </w:rPr>
        <w:t xml:space="preserve"> </w:t>
      </w:r>
      <w:r w:rsidR="007F38CD" w:rsidRPr="007F38CD">
        <w:rPr>
          <w:rFonts w:asciiTheme="minorBidi" w:hAnsiTheme="minorBidi"/>
          <w:sz w:val="20"/>
          <w:szCs w:val="20"/>
          <w:lang w:val="en-GB"/>
        </w:rPr>
        <w:br w:type="page"/>
      </w:r>
    </w:p>
    <w:p w14:paraId="239B9BD7" w14:textId="4B29FCC6" w:rsidR="00DA318E" w:rsidRPr="00E46D22" w:rsidRDefault="00DA318E" w:rsidP="00DA318E">
      <w:pPr>
        <w:spacing w:after="0" w:line="360" w:lineRule="auto"/>
        <w:rPr>
          <w:rFonts w:asciiTheme="minorBidi" w:hAnsiTheme="minorBidi"/>
          <w:sz w:val="20"/>
          <w:szCs w:val="20"/>
          <w:lang w:val="en-GB"/>
        </w:rPr>
      </w:pPr>
      <w:r w:rsidRPr="00E46D22">
        <w:rPr>
          <w:rFonts w:asciiTheme="minorBidi" w:hAnsiTheme="minorBidi"/>
          <w:b/>
          <w:bCs/>
          <w:sz w:val="20"/>
          <w:szCs w:val="20"/>
          <w:lang w:val="en-GB"/>
        </w:rPr>
        <w:lastRenderedPageBreak/>
        <w:t xml:space="preserve">Supplementary table </w:t>
      </w:r>
      <w:r w:rsidR="00AE344C">
        <w:rPr>
          <w:rFonts w:asciiTheme="minorBidi" w:hAnsiTheme="minorBidi"/>
          <w:b/>
          <w:bCs/>
          <w:sz w:val="20"/>
          <w:szCs w:val="20"/>
          <w:lang w:val="en-GB"/>
        </w:rPr>
        <w:t>2</w:t>
      </w:r>
      <w:r w:rsidRPr="00E46D22">
        <w:rPr>
          <w:rFonts w:asciiTheme="minorBidi" w:hAnsiTheme="minorBidi"/>
          <w:b/>
          <w:bCs/>
          <w:sz w:val="20"/>
          <w:szCs w:val="20"/>
          <w:lang w:val="en-GB"/>
        </w:rPr>
        <w:t>. Species distribution and antifungal treatment in cases with candidemia, stratified by pathogenic species.</w:t>
      </w:r>
    </w:p>
    <w:tbl>
      <w:tblPr>
        <w:tblW w:w="55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3"/>
        <w:gridCol w:w="480"/>
        <w:gridCol w:w="584"/>
        <w:gridCol w:w="363"/>
        <w:gridCol w:w="584"/>
        <w:gridCol w:w="758"/>
        <w:gridCol w:w="364"/>
        <w:gridCol w:w="788"/>
        <w:gridCol w:w="364"/>
        <w:gridCol w:w="1145"/>
        <w:gridCol w:w="652"/>
        <w:gridCol w:w="364"/>
        <w:gridCol w:w="775"/>
        <w:gridCol w:w="254"/>
        <w:gridCol w:w="791"/>
        <w:gridCol w:w="653"/>
        <w:gridCol w:w="391"/>
        <w:gridCol w:w="696"/>
        <w:gridCol w:w="274"/>
        <w:gridCol w:w="699"/>
        <w:gridCol w:w="652"/>
      </w:tblGrid>
      <w:tr w:rsidR="006F6F6D" w:rsidRPr="0080082F" w14:paraId="301382E2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bottom"/>
            <w:hideMark/>
          </w:tcPr>
          <w:p w14:paraId="0CE319EC" w14:textId="77777777" w:rsidR="00DA318E" w:rsidRPr="0080082F" w:rsidRDefault="00DA318E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653" w:type="pct"/>
            <w:gridSpan w:val="4"/>
            <w:shd w:val="clear" w:color="auto" w:fill="auto"/>
            <w:noWrap/>
            <w:vAlign w:val="center"/>
            <w:hideMark/>
          </w:tcPr>
          <w:p w14:paraId="288E84AE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  <w:t>Candida</w:t>
            </w:r>
          </w:p>
          <w:p w14:paraId="7F663CC3" w14:textId="3B438693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  <w:t>albicans</w:t>
            </w:r>
          </w:p>
        </w:tc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14:paraId="3760089E" w14:textId="661708DA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P</w:t>
            </w:r>
          </w:p>
          <w:p w14:paraId="1035F05D" w14:textId="70B052A9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value</w:t>
            </w:r>
          </w:p>
        </w:tc>
        <w:tc>
          <w:tcPr>
            <w:tcW w:w="864" w:type="pct"/>
            <w:gridSpan w:val="4"/>
            <w:shd w:val="clear" w:color="auto" w:fill="auto"/>
            <w:noWrap/>
            <w:vAlign w:val="center"/>
            <w:hideMark/>
          </w:tcPr>
          <w:p w14:paraId="48829349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  <w:t>Candida</w:t>
            </w:r>
          </w:p>
          <w:p w14:paraId="0052EC71" w14:textId="27F04B39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  <w:t>glabrata</w:t>
            </w:r>
          </w:p>
        </w:tc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0A5F7F61" w14:textId="7641A4AD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P</w:t>
            </w:r>
          </w:p>
          <w:p w14:paraId="08455790" w14:textId="6FEDA1A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value</w:t>
            </w:r>
          </w:p>
        </w:tc>
        <w:tc>
          <w:tcPr>
            <w:tcW w:w="709" w:type="pct"/>
            <w:gridSpan w:val="4"/>
            <w:shd w:val="clear" w:color="auto" w:fill="auto"/>
            <w:noWrap/>
            <w:vAlign w:val="center"/>
            <w:hideMark/>
          </w:tcPr>
          <w:p w14:paraId="1C66AC45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  <w:t>Candida</w:t>
            </w:r>
          </w:p>
          <w:p w14:paraId="673CDEBE" w14:textId="3A710201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</w:pPr>
            <w:proofErr w:type="spellStart"/>
            <w:r w:rsidRPr="0080082F"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  <w:t>parapsilosis</w:t>
            </w:r>
            <w:proofErr w:type="spellEnd"/>
          </w:p>
        </w:tc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1D78A6D4" w14:textId="55D2E269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P</w:t>
            </w:r>
          </w:p>
          <w:p w14:paraId="253A066B" w14:textId="31802E30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value</w:t>
            </w:r>
          </w:p>
        </w:tc>
        <w:tc>
          <w:tcPr>
            <w:tcW w:w="668" w:type="pct"/>
            <w:gridSpan w:val="4"/>
            <w:shd w:val="clear" w:color="auto" w:fill="auto"/>
            <w:noWrap/>
            <w:vAlign w:val="bottom"/>
            <w:hideMark/>
          </w:tcPr>
          <w:p w14:paraId="3E14F48A" w14:textId="20F68B84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</w:pPr>
            <w:proofErr w:type="spellStart"/>
            <w:r w:rsidRPr="0080082F"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val="en-GB" w:eastAsia="de-DE"/>
              </w:rPr>
              <w:t>Candidatropicalis</w:t>
            </w:r>
            <w:proofErr w:type="spellEnd"/>
          </w:p>
        </w:tc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69920882" w14:textId="73380A94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P</w:t>
            </w:r>
          </w:p>
          <w:p w14:paraId="44F6186A" w14:textId="6C14807C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value</w:t>
            </w:r>
          </w:p>
        </w:tc>
      </w:tr>
      <w:tr w:rsidR="006F6F6D" w:rsidRPr="0080082F" w14:paraId="40913B4A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bottom"/>
            <w:hideMark/>
          </w:tcPr>
          <w:p w14:paraId="7790F2E9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346" w:type="pct"/>
            <w:gridSpan w:val="2"/>
            <w:shd w:val="clear" w:color="auto" w:fill="auto"/>
            <w:noWrap/>
            <w:vAlign w:val="center"/>
            <w:hideMark/>
          </w:tcPr>
          <w:p w14:paraId="0EC3DA8B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Survival</w:t>
            </w:r>
          </w:p>
        </w:tc>
        <w:tc>
          <w:tcPr>
            <w:tcW w:w="308" w:type="pct"/>
            <w:gridSpan w:val="2"/>
            <w:shd w:val="clear" w:color="auto" w:fill="auto"/>
            <w:noWrap/>
            <w:vAlign w:val="center"/>
            <w:hideMark/>
          </w:tcPr>
          <w:p w14:paraId="68B91B61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Non</w:t>
            </w:r>
          </w:p>
          <w:p w14:paraId="0AA3D0C1" w14:textId="205C530C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survival</w:t>
            </w:r>
          </w:p>
        </w:tc>
        <w:tc>
          <w:tcPr>
            <w:tcW w:w="246" w:type="pct"/>
            <w:vMerge/>
            <w:vAlign w:val="center"/>
            <w:hideMark/>
          </w:tcPr>
          <w:p w14:paraId="498C2FD0" w14:textId="77777777" w:rsidR="00DA318E" w:rsidRPr="0080082F" w:rsidRDefault="00DA318E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14:paraId="22132524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Survival</w:t>
            </w:r>
          </w:p>
        </w:tc>
        <w:tc>
          <w:tcPr>
            <w:tcW w:w="489" w:type="pct"/>
            <w:gridSpan w:val="2"/>
            <w:shd w:val="clear" w:color="auto" w:fill="auto"/>
            <w:noWrap/>
            <w:vAlign w:val="center"/>
            <w:hideMark/>
          </w:tcPr>
          <w:p w14:paraId="39D4C7EA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Non</w:t>
            </w:r>
          </w:p>
          <w:p w14:paraId="5384A31B" w14:textId="330639BF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survival</w:t>
            </w:r>
          </w:p>
        </w:tc>
        <w:tc>
          <w:tcPr>
            <w:tcW w:w="212" w:type="pct"/>
            <w:vMerge/>
            <w:vAlign w:val="center"/>
            <w:hideMark/>
          </w:tcPr>
          <w:p w14:paraId="22721229" w14:textId="77777777" w:rsidR="00DA318E" w:rsidRPr="0080082F" w:rsidRDefault="00DA318E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370" w:type="pct"/>
            <w:gridSpan w:val="2"/>
            <w:shd w:val="clear" w:color="auto" w:fill="auto"/>
            <w:noWrap/>
            <w:vAlign w:val="center"/>
            <w:hideMark/>
          </w:tcPr>
          <w:p w14:paraId="0D2F7016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Survival</w:t>
            </w:r>
          </w:p>
        </w:tc>
        <w:tc>
          <w:tcPr>
            <w:tcW w:w="339" w:type="pct"/>
            <w:gridSpan w:val="2"/>
            <w:shd w:val="clear" w:color="auto" w:fill="auto"/>
            <w:noWrap/>
            <w:vAlign w:val="center"/>
            <w:hideMark/>
          </w:tcPr>
          <w:p w14:paraId="310E21F4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Non</w:t>
            </w:r>
          </w:p>
          <w:p w14:paraId="6FEBB084" w14:textId="06394F6E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survival</w:t>
            </w:r>
          </w:p>
        </w:tc>
        <w:tc>
          <w:tcPr>
            <w:tcW w:w="212" w:type="pct"/>
            <w:vMerge/>
            <w:vAlign w:val="center"/>
            <w:hideMark/>
          </w:tcPr>
          <w:p w14:paraId="3FDF9E75" w14:textId="77777777" w:rsidR="00DA318E" w:rsidRPr="0080082F" w:rsidRDefault="00DA318E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14:paraId="00CEB491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Survival</w:t>
            </w:r>
          </w:p>
        </w:tc>
        <w:tc>
          <w:tcPr>
            <w:tcW w:w="315" w:type="pct"/>
            <w:gridSpan w:val="2"/>
            <w:shd w:val="clear" w:color="auto" w:fill="auto"/>
            <w:noWrap/>
            <w:vAlign w:val="bottom"/>
            <w:hideMark/>
          </w:tcPr>
          <w:p w14:paraId="66B2C1AE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Non</w:t>
            </w:r>
          </w:p>
          <w:p w14:paraId="14F1CBC9" w14:textId="5C37E0AA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survival</w:t>
            </w:r>
          </w:p>
        </w:tc>
        <w:tc>
          <w:tcPr>
            <w:tcW w:w="212" w:type="pct"/>
            <w:vMerge/>
            <w:vAlign w:val="center"/>
            <w:hideMark/>
          </w:tcPr>
          <w:p w14:paraId="1B239ED6" w14:textId="77777777" w:rsidR="00DA318E" w:rsidRPr="0080082F" w:rsidRDefault="00DA318E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</w:tr>
      <w:tr w:rsidR="006F6F6D" w:rsidRPr="0080082F" w14:paraId="36C0EEF0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bottom"/>
            <w:hideMark/>
          </w:tcPr>
          <w:p w14:paraId="1E9C6947" w14:textId="77777777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717F8D6D" w14:textId="77777777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561771F" w14:textId="1A6195CA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%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4723C916" w14:textId="0CA3DA8C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2E62F41" w14:textId="0503E67C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%</w:t>
            </w:r>
          </w:p>
        </w:tc>
        <w:tc>
          <w:tcPr>
            <w:tcW w:w="246" w:type="pct"/>
            <w:vMerge/>
            <w:vAlign w:val="center"/>
            <w:hideMark/>
          </w:tcPr>
          <w:p w14:paraId="13AF976C" w14:textId="77777777" w:rsidR="00B57591" w:rsidRPr="0080082F" w:rsidRDefault="00B57591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5250D6A9" w14:textId="3188CADC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247F5BA" w14:textId="5D4129D3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%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1DAA9C5E" w14:textId="7F93B049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53D73AE" w14:textId="03BEF233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%</w:t>
            </w:r>
          </w:p>
        </w:tc>
        <w:tc>
          <w:tcPr>
            <w:tcW w:w="212" w:type="pct"/>
            <w:vAlign w:val="center"/>
            <w:hideMark/>
          </w:tcPr>
          <w:p w14:paraId="118BA72A" w14:textId="77777777" w:rsidR="00B57591" w:rsidRPr="0080082F" w:rsidRDefault="00B57591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3598BEA4" w14:textId="7AA76262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FD65EE3" w14:textId="0D174B50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%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1E0304FB" w14:textId="0D217B72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4E2D4D7" w14:textId="2F419B0D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%</w:t>
            </w:r>
          </w:p>
        </w:tc>
        <w:tc>
          <w:tcPr>
            <w:tcW w:w="212" w:type="pct"/>
            <w:vAlign w:val="center"/>
            <w:hideMark/>
          </w:tcPr>
          <w:p w14:paraId="3D0C3D22" w14:textId="77777777" w:rsidR="00B57591" w:rsidRPr="0080082F" w:rsidRDefault="00B57591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992131A" w14:textId="21FF3DE1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13F38671" w14:textId="04942486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%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00796729" w14:textId="28F9C066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C7735A8" w14:textId="6FAD23F9" w:rsidR="00B57591" w:rsidRPr="0080082F" w:rsidRDefault="00B57591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%</w:t>
            </w:r>
          </w:p>
        </w:tc>
        <w:tc>
          <w:tcPr>
            <w:tcW w:w="212" w:type="pct"/>
            <w:vAlign w:val="center"/>
            <w:hideMark/>
          </w:tcPr>
          <w:p w14:paraId="14525CDB" w14:textId="77777777" w:rsidR="00B57591" w:rsidRPr="0080082F" w:rsidRDefault="00B57591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</w:tr>
      <w:tr w:rsidR="006F6F6D" w:rsidRPr="0080082F" w14:paraId="689EC5FC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6CF6538F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Overall strategies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40F07CBA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4EDB513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E487B03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DA3E527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14:paraId="639AD272" w14:textId="13E1495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0.133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458851F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9BDD99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351FDD4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B8384C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1F89D389" w14:textId="5C0E5F1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0.292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584F14F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2A2290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637CD75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75ED796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1C81764D" w14:textId="4DD6CF6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DA43586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0FA62F72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7576F31D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F59A368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5CDEC0FE" w14:textId="7E13A8BE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</w:tr>
      <w:tr w:rsidR="006F6F6D" w:rsidRPr="0080082F" w14:paraId="66A70D78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2E1E3C19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Antifungal therapy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58F465F8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21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2F8C199" w14:textId="2D530751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75.0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C27D0A5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E7BF70C" w14:textId="654C896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28.0</w:t>
            </w:r>
          </w:p>
        </w:tc>
        <w:tc>
          <w:tcPr>
            <w:tcW w:w="246" w:type="pct"/>
            <w:vMerge/>
            <w:vAlign w:val="center"/>
            <w:hideMark/>
          </w:tcPr>
          <w:p w14:paraId="24C16E8A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BBA5C41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7720554" w14:textId="443F886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73.3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5C432794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7523E39" w14:textId="5461F2A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16.0</w:t>
            </w:r>
          </w:p>
        </w:tc>
        <w:tc>
          <w:tcPr>
            <w:tcW w:w="212" w:type="pct"/>
            <w:vMerge/>
            <w:vAlign w:val="center"/>
            <w:hideMark/>
          </w:tcPr>
          <w:p w14:paraId="4929C1EF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6201D4A0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46E00E" w14:textId="4CA5B7F8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57.1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690E626F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7E32526" w14:textId="0C8F88C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24.0</w:t>
            </w:r>
          </w:p>
        </w:tc>
        <w:tc>
          <w:tcPr>
            <w:tcW w:w="212" w:type="pct"/>
            <w:vMerge/>
            <w:vAlign w:val="center"/>
            <w:hideMark/>
          </w:tcPr>
          <w:p w14:paraId="10150111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0D6AFF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172A22FA" w14:textId="797DF78D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25.0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468C8EC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94E972E" w14:textId="708ED93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12.0</w:t>
            </w:r>
          </w:p>
        </w:tc>
        <w:tc>
          <w:tcPr>
            <w:tcW w:w="212" w:type="pct"/>
            <w:vMerge/>
            <w:vAlign w:val="center"/>
            <w:hideMark/>
          </w:tcPr>
          <w:p w14:paraId="770A713C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</w:tr>
      <w:tr w:rsidR="006F6F6D" w:rsidRPr="0080082F" w14:paraId="6ADA4EC2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31BCAC68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Antifungal therapy + CVC removal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2E2ED644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29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5DEC94A" w14:textId="332F78D5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69.0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5EDD0CE0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13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143C3EA" w14:textId="3F3B4E3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52.0</w:t>
            </w:r>
          </w:p>
        </w:tc>
        <w:tc>
          <w:tcPr>
            <w:tcW w:w="246" w:type="pct"/>
            <w:vMerge/>
            <w:vAlign w:val="center"/>
            <w:hideMark/>
          </w:tcPr>
          <w:p w14:paraId="7FBFE057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7F0E5EDD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55A4ED3" w14:textId="613518E1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55.6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548EEF4F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8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A7F90CE" w14:textId="4D085BB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32.0</w:t>
            </w:r>
          </w:p>
        </w:tc>
        <w:tc>
          <w:tcPr>
            <w:tcW w:w="212" w:type="pct"/>
            <w:vMerge/>
            <w:vAlign w:val="center"/>
            <w:hideMark/>
          </w:tcPr>
          <w:p w14:paraId="5AE2DFEA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4CB4ECDF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3F0112F" w14:textId="54B32524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58.3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3BD020AD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A825634" w14:textId="77A4AF9D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20.0</w:t>
            </w:r>
          </w:p>
        </w:tc>
        <w:tc>
          <w:tcPr>
            <w:tcW w:w="212" w:type="pct"/>
            <w:vMerge/>
            <w:vAlign w:val="center"/>
            <w:hideMark/>
          </w:tcPr>
          <w:p w14:paraId="3531DC10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4D41D1D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686DD06D" w14:textId="03F21C9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33.3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57E1DF35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F3CC687" w14:textId="7A3E83F8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16.0</w:t>
            </w:r>
          </w:p>
        </w:tc>
        <w:tc>
          <w:tcPr>
            <w:tcW w:w="212" w:type="pct"/>
            <w:vMerge/>
            <w:vAlign w:val="center"/>
            <w:hideMark/>
          </w:tcPr>
          <w:p w14:paraId="2998ED74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</w:tr>
      <w:tr w:rsidR="006F6F6D" w:rsidRPr="0080082F" w14:paraId="59074F18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540C5D97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CVC removal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796F4018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BFADB8B" w14:textId="4B59C21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1C54308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7A95416" w14:textId="4D78F102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8.0</w:t>
            </w:r>
          </w:p>
        </w:tc>
        <w:tc>
          <w:tcPr>
            <w:tcW w:w="246" w:type="pct"/>
            <w:vMerge/>
            <w:vAlign w:val="center"/>
            <w:hideMark/>
          </w:tcPr>
          <w:p w14:paraId="260BA317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77C6DB1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B88EBF3" w14:textId="33C2BA1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100.0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7ED0C282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9C2F189" w14:textId="5069A818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vMerge/>
            <w:vAlign w:val="center"/>
            <w:hideMark/>
          </w:tcPr>
          <w:p w14:paraId="36B8D56F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6BE0D3C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B2A1619" w14:textId="0062933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089E809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3B813F2" w14:textId="60B64712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vMerge/>
            <w:vAlign w:val="center"/>
            <w:hideMark/>
          </w:tcPr>
          <w:p w14:paraId="07E204C2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4DD31CA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34CBC569" w14:textId="4BD1702E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08611B60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063D744" w14:textId="3CC9797D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vMerge/>
            <w:vAlign w:val="center"/>
            <w:hideMark/>
          </w:tcPr>
          <w:p w14:paraId="614617AE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</w:tr>
      <w:tr w:rsidR="006F6F6D" w:rsidRPr="0080082F" w14:paraId="36332305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0872203E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No treatment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1D4B99CE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8583EE9" w14:textId="18469604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50.0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6C7270FF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D65C651" w14:textId="66F5D69E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12.0</w:t>
            </w:r>
          </w:p>
        </w:tc>
        <w:tc>
          <w:tcPr>
            <w:tcW w:w="246" w:type="pct"/>
            <w:vMerge/>
            <w:vAlign w:val="center"/>
            <w:hideMark/>
          </w:tcPr>
          <w:p w14:paraId="44760FFB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04FE216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3A10790" w14:textId="003749F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25.0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3ABE12E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3EA5698" w14:textId="641D1EA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12.0</w:t>
            </w:r>
          </w:p>
        </w:tc>
        <w:tc>
          <w:tcPr>
            <w:tcW w:w="212" w:type="pct"/>
            <w:vMerge/>
            <w:vAlign w:val="center"/>
            <w:hideMark/>
          </w:tcPr>
          <w:p w14:paraId="2008C9B5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C2ED8F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C46DFCF" w14:textId="4C2F01E2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4605051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9A1AEDB" w14:textId="426808F4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vMerge/>
            <w:vAlign w:val="center"/>
            <w:hideMark/>
          </w:tcPr>
          <w:p w14:paraId="5ABDDD6D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0E47E95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18D8E7C2" w14:textId="2C2C47EB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543FB7D8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B7CC66B" w14:textId="39CFBC9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4.0</w:t>
            </w:r>
          </w:p>
        </w:tc>
        <w:tc>
          <w:tcPr>
            <w:tcW w:w="212" w:type="pct"/>
            <w:vMerge/>
            <w:vAlign w:val="center"/>
            <w:hideMark/>
          </w:tcPr>
          <w:p w14:paraId="6CD4AE64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</w:tr>
      <w:tr w:rsidR="006F6F6D" w:rsidRPr="0080082F" w14:paraId="0ED56054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62D357D9" w14:textId="77777777" w:rsidR="00DA318E" w:rsidRPr="0080082F" w:rsidRDefault="00DA318E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Antifungal treatment days</w:t>
            </w:r>
          </w:p>
        </w:tc>
        <w:tc>
          <w:tcPr>
            <w:tcW w:w="346" w:type="pct"/>
            <w:gridSpan w:val="2"/>
            <w:shd w:val="clear" w:color="auto" w:fill="auto"/>
            <w:noWrap/>
            <w:vAlign w:val="center"/>
            <w:hideMark/>
          </w:tcPr>
          <w:p w14:paraId="106CDCE8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18 (14-24)</w:t>
            </w:r>
          </w:p>
          <w:p w14:paraId="60DE0249" w14:textId="480C06C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[1-107]</w:t>
            </w:r>
          </w:p>
        </w:tc>
        <w:tc>
          <w:tcPr>
            <w:tcW w:w="308" w:type="pct"/>
            <w:gridSpan w:val="2"/>
            <w:shd w:val="clear" w:color="auto" w:fill="auto"/>
            <w:noWrap/>
            <w:vAlign w:val="center"/>
            <w:hideMark/>
          </w:tcPr>
          <w:p w14:paraId="5E3969E3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 (3-13)</w:t>
            </w:r>
          </w:p>
          <w:p w14:paraId="400A9E49" w14:textId="4F75332F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[1-54]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2672258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&lt;0.001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14:paraId="6407A629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16 (14-27)</w:t>
            </w:r>
          </w:p>
          <w:p w14:paraId="799D8346" w14:textId="56E9D7C6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[11-65]</w:t>
            </w:r>
          </w:p>
        </w:tc>
        <w:tc>
          <w:tcPr>
            <w:tcW w:w="489" w:type="pct"/>
            <w:gridSpan w:val="2"/>
            <w:shd w:val="clear" w:color="auto" w:fill="auto"/>
            <w:noWrap/>
            <w:vAlign w:val="center"/>
            <w:hideMark/>
          </w:tcPr>
          <w:p w14:paraId="3A2548B9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14.5 (7-20)</w:t>
            </w:r>
          </w:p>
          <w:p w14:paraId="2AC217A1" w14:textId="2C9A6519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[4-81]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7311576C" w14:textId="199F9471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0.185</w:t>
            </w:r>
          </w:p>
        </w:tc>
        <w:tc>
          <w:tcPr>
            <w:tcW w:w="370" w:type="pct"/>
            <w:gridSpan w:val="2"/>
            <w:shd w:val="clear" w:color="auto" w:fill="auto"/>
            <w:noWrap/>
            <w:vAlign w:val="center"/>
            <w:hideMark/>
          </w:tcPr>
          <w:p w14:paraId="382E85FD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18 (14-21)</w:t>
            </w:r>
          </w:p>
          <w:p w14:paraId="7B53C590" w14:textId="02F62678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[2-44]</w:t>
            </w:r>
          </w:p>
        </w:tc>
        <w:tc>
          <w:tcPr>
            <w:tcW w:w="339" w:type="pct"/>
            <w:gridSpan w:val="2"/>
            <w:shd w:val="clear" w:color="auto" w:fill="auto"/>
            <w:noWrap/>
            <w:vAlign w:val="center"/>
            <w:hideMark/>
          </w:tcPr>
          <w:p w14:paraId="22CEA8AD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11 (7-21)</w:t>
            </w:r>
          </w:p>
          <w:p w14:paraId="57CF24EA" w14:textId="6112A19B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[3-30]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40C80BBC" w14:textId="35B99821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0.207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14:paraId="52BB9791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14 (14-21)</w:t>
            </w:r>
          </w:p>
          <w:p w14:paraId="55770642" w14:textId="106A2289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[14-21]</w:t>
            </w:r>
          </w:p>
        </w:tc>
        <w:tc>
          <w:tcPr>
            <w:tcW w:w="315" w:type="pct"/>
            <w:gridSpan w:val="2"/>
            <w:shd w:val="clear" w:color="auto" w:fill="auto"/>
            <w:noWrap/>
            <w:vAlign w:val="center"/>
            <w:hideMark/>
          </w:tcPr>
          <w:p w14:paraId="6E45F6B9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13 (1-20)</w:t>
            </w:r>
          </w:p>
          <w:p w14:paraId="5237FF72" w14:textId="215FAB93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[1-41]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494FA0B7" w14:textId="2FC9F84B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0.383</w:t>
            </w:r>
          </w:p>
        </w:tc>
      </w:tr>
      <w:tr w:rsidR="006F6F6D" w:rsidRPr="0080082F" w14:paraId="0A0F8894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2ADD33CF" w14:textId="77777777" w:rsidR="00DA318E" w:rsidRPr="0080082F" w:rsidRDefault="00DA318E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  <w:t>Administered antifungals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03195602" w14:textId="77777777" w:rsidR="00DA318E" w:rsidRPr="0080082F" w:rsidRDefault="00DA318E" w:rsidP="006F6F6D">
            <w:pPr>
              <w:spacing w:after="0" w:line="20" w:lineRule="atLeas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E053AFA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9B48821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DD71569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F5D1232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08FD2B9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893AC6B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444A5AF7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3908FC1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0BE7D55B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57F0A972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6A16CC1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39D608FF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323F327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75341B2C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B03586C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7A6427BC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6F5544EA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541BB52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35BC0B70" w14:textId="77777777" w:rsidR="00DA318E" w:rsidRPr="0080082F" w:rsidRDefault="00DA318E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</w:p>
        </w:tc>
      </w:tr>
      <w:tr w:rsidR="006F6F6D" w:rsidRPr="0080082F" w14:paraId="2C5D582E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10F754C9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Amphotericin B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7B7C4D47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AAD87B7" w14:textId="7182CBDD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33.3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1E3C591D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C337B04" w14:textId="41D3C36A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8.0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E02F4E3" w14:textId="23D82682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0.239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4279774A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8E22F05" w14:textId="73FC8329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832A431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9D1A951" w14:textId="3940AAF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3B596723" w14:textId="6852737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6FD673F7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12BCB29" w14:textId="00EA9A8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60.0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581DA442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43352F2" w14:textId="4336B848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4001AEA8" w14:textId="28809128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B964B55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6FD4CFB9" w14:textId="2548857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100.0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5231CFD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C001B3D" w14:textId="6A33F27A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0B21D7B8" w14:textId="48A13E8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0.273</w:t>
            </w:r>
          </w:p>
        </w:tc>
      </w:tr>
      <w:tr w:rsidR="006F6F6D" w:rsidRPr="0080082F" w14:paraId="71B340F1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140CA83E" w14:textId="77777777" w:rsidR="006F6F6D" w:rsidRPr="0080082F" w:rsidRDefault="006F6F6D" w:rsidP="006F6F6D">
            <w:pPr>
              <w:spacing w:after="0" w:line="20" w:lineRule="atLeast"/>
              <w:ind w:firstLineChars="200" w:firstLine="400"/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  <w:t>Amphotericin B liposomal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449F099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43FF977" w14:textId="65EA158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33.3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45521DA0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A476354" w14:textId="6048A26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8.0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FBA9669" w14:textId="2F1BACA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0.239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54290E96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6218588" w14:textId="5D8B126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F0C819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DD4F0EC" w14:textId="3B4DA9B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1D2B70DE" w14:textId="429B5D3B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695B41D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2B909B" w14:textId="2D75E44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60.0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1A575C82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484A4AB" w14:textId="1EC3FE45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0FAE0BDE" w14:textId="5C3C950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309EBAA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4EA28C15" w14:textId="5FFE5B8E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100.0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4CE4EBBA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5342035" w14:textId="3C0B4328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3BC4385E" w14:textId="338E9B7E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0.273</w:t>
            </w:r>
          </w:p>
        </w:tc>
      </w:tr>
      <w:tr w:rsidR="006F6F6D" w:rsidRPr="0080082F" w14:paraId="11AD609B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04CF52BE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Echinocandins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20A5F9C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A6CD87C" w14:textId="171C36F1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71.4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5CB9CA90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14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E9CD505" w14:textId="3074741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56.0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1A5116F" w14:textId="0E52587B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0.456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749AA963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C61218A" w14:textId="7E97A86B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61.3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65509E98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0E129F9" w14:textId="1B2504F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48.0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39141FDB" w14:textId="796502BD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5416EBB3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E5D1563" w14:textId="763B2C99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58.8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240A24E6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4364C4B" w14:textId="572AD96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28.0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2219B0B1" w14:textId="14748F78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E9C28CD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57D62AA5" w14:textId="21E21204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33.3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4E2EE48A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80271D9" w14:textId="78D9EAA2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16.0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10D68B5E" w14:textId="23C3E371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</w:tr>
      <w:tr w:rsidR="006F6F6D" w:rsidRPr="0080082F" w14:paraId="1D24CB5A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435FCA6A" w14:textId="77777777" w:rsidR="006F6F6D" w:rsidRPr="0080082F" w:rsidRDefault="006F6F6D" w:rsidP="006F6F6D">
            <w:pPr>
              <w:spacing w:after="0" w:line="20" w:lineRule="atLeast"/>
              <w:ind w:firstLineChars="200" w:firstLine="400"/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  <w:t>Anidulafungin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4CE50F83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8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A90E79D" w14:textId="5B0B381E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61.5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74122F66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5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8B15330" w14:textId="5874CD0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20.0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5D15172" w14:textId="754882C5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0.746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A2E69BE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19B6402" w14:textId="13EBA37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58.8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31586D3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863355F" w14:textId="51EA34F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28.0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01033530" w14:textId="3F32ECB2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731C2456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9AAF666" w14:textId="20FDC3F1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62.5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4EBB6F83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7B1C0DF" w14:textId="4252A57B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12.0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4940DB0A" w14:textId="62857102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81FF908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5DA17F0C" w14:textId="77A32A9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1793D2B8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D078AC7" w14:textId="49A6951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4.0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4563B508" w14:textId="0E36DF4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</w:tr>
      <w:tr w:rsidR="006F6F6D" w:rsidRPr="0080082F" w14:paraId="6041226C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2799EE33" w14:textId="77777777" w:rsidR="006F6F6D" w:rsidRPr="0080082F" w:rsidRDefault="006F6F6D" w:rsidP="006F6F6D">
            <w:pPr>
              <w:spacing w:after="0" w:line="20" w:lineRule="atLeast"/>
              <w:ind w:firstLineChars="200" w:firstLine="400"/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</w:pPr>
            <w:proofErr w:type="spellStart"/>
            <w:r w:rsidRPr="0080082F"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  <w:t>Caspofungin</w:t>
            </w:r>
            <w:proofErr w:type="spellEnd"/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5753DE56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27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78571D8" w14:textId="16B254E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75.0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656D34D2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99055D3" w14:textId="527092BD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36.0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1394AF5" w14:textId="60F0BCAD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0.235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DFD618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C939803" w14:textId="43BA2E8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73.3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753BA3B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C04DB22" w14:textId="5898EBE1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16.0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3157629F" w14:textId="4A1047D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0.310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06F3B3E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64065F5" w14:textId="7D9DFEF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55.6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2F9436D5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4084B9D" w14:textId="314B169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16.0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2D49B5C1" w14:textId="7EB53C7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FCE8048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301C3BD3" w14:textId="28AF203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40.0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462FD642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43B7C31" w14:textId="61747529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12.0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691831F3" w14:textId="7F8EFE04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0.545</w:t>
            </w:r>
          </w:p>
        </w:tc>
      </w:tr>
      <w:tr w:rsidR="006F6F6D" w:rsidRPr="0080082F" w14:paraId="189ACBA4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3DD27FB2" w14:textId="77777777" w:rsidR="006F6F6D" w:rsidRPr="0080082F" w:rsidRDefault="006F6F6D" w:rsidP="006F6F6D">
            <w:pPr>
              <w:spacing w:after="0" w:line="20" w:lineRule="atLeast"/>
              <w:ind w:firstLineChars="200" w:firstLine="400"/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  <w:t>Micafungin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4F79B02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A686007" w14:textId="4BBF9E2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33.3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6138B06D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6D5352A" w14:textId="11232C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8.0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C6577DB" w14:textId="77D37B2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0.256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6BB3E01A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EA93396" w14:textId="0D6D9319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6C2D024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5BDDA61" w14:textId="3FB0CC98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2F6F7AB4" w14:textId="41AD0722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0.158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62C31F75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29AC410" w14:textId="7CA5CAFE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36607D9E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EBFEE24" w14:textId="7F69621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4.0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141FA975" w14:textId="154F1D2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0.391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DB4A0D5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358ACF1D" w14:textId="08E40051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29386D2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4C0D818" w14:textId="2DECEAA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252F09E1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-</w:t>
            </w:r>
          </w:p>
        </w:tc>
      </w:tr>
      <w:tr w:rsidR="006F6F6D" w:rsidRPr="0080082F" w14:paraId="679C47A0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05831053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Triazoles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1015E70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34D4EE3" w14:textId="74F40B72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81.4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37D835A7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8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C8F23AD" w14:textId="51680661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32.0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A58A627" w14:textId="6901D7A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0.007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55EAD4D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CF468E4" w14:textId="1EC99BB8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64.3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3768C76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9B756D8" w14:textId="3767AB9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20.0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198B89CB" w14:textId="129A2C8B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1931E4C0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214F7A" w14:textId="1F2DF60E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66.7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5AF2B7D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C846A22" w14:textId="41452DC9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16.0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6EE873D0" w14:textId="738015C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0.453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6AFEE1E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064EE2F9" w14:textId="15FA426D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42.9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1B66176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69D16C0" w14:textId="3CD3113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16.0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437E840A" w14:textId="1C83131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0.212</w:t>
            </w:r>
          </w:p>
        </w:tc>
      </w:tr>
      <w:tr w:rsidR="006F6F6D" w:rsidRPr="0080082F" w14:paraId="25108242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7174B6B7" w14:textId="77777777" w:rsidR="006F6F6D" w:rsidRPr="0080082F" w:rsidRDefault="006F6F6D" w:rsidP="006F6F6D">
            <w:pPr>
              <w:spacing w:after="0" w:line="20" w:lineRule="atLeast"/>
              <w:ind w:firstLineChars="200" w:firstLine="400"/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  <w:t>Fluconazole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25927268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E3BD738" w14:textId="0849092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81.4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58BC7E92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8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250915D" w14:textId="74F02B2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32.0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7E56CF5" w14:textId="58B6A60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0.007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3791DA7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17774AD" w14:textId="3CB3594B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69.2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EC40271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09E6A9E" w14:textId="4775770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16.0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286CE067" w14:textId="1C2E486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0.501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73E9A150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4DE685B" w14:textId="006406C9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63.6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4356534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1C5E465" w14:textId="18650C3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16.0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7FD7DE77" w14:textId="3CB2F31D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0.701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77E6B07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67DC9F51" w14:textId="779145A2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33.3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15D8D3F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A48C05D" w14:textId="1B2948E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16.0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14087F83" w14:textId="590110CA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</w:tr>
      <w:tr w:rsidR="006F6F6D" w:rsidRPr="0080082F" w14:paraId="515DA743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0561E443" w14:textId="77777777" w:rsidR="006F6F6D" w:rsidRPr="0080082F" w:rsidRDefault="006F6F6D" w:rsidP="006F6F6D">
            <w:pPr>
              <w:spacing w:after="0" w:line="20" w:lineRule="atLeast"/>
              <w:ind w:firstLineChars="200" w:firstLine="400"/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  <w:t>Posaconazole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177EA05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FDA7781" w14:textId="19DE84EF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B2795C3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8A92418" w14:textId="089E957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BDA86C7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9718D3D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44403E5" w14:textId="46D8215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05664E0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D68A271" w14:textId="6C83C1C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222CA451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25A8740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A78A1D0" w14:textId="15AE9BF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100.0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10E47DE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8BF02DA" w14:textId="66A2C32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42DD294E" w14:textId="49001F4C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9867372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7607BBA5" w14:textId="0D266AC5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21B6A3FA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6BD6B2F" w14:textId="15DABDBE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5BC5E135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-</w:t>
            </w:r>
          </w:p>
        </w:tc>
      </w:tr>
      <w:tr w:rsidR="006F6F6D" w:rsidRPr="0080082F" w14:paraId="734E41AF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10E69C98" w14:textId="77777777" w:rsidR="006F6F6D" w:rsidRPr="0080082F" w:rsidRDefault="006F6F6D" w:rsidP="006F6F6D">
            <w:pPr>
              <w:spacing w:after="0" w:line="20" w:lineRule="atLeast"/>
              <w:ind w:firstLineChars="200" w:firstLine="400"/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i/>
                <w:iCs/>
                <w:sz w:val="20"/>
                <w:szCs w:val="20"/>
                <w:lang w:val="en-GB" w:eastAsia="de-DE"/>
              </w:rPr>
              <w:t>Voriconazole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7A12323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71DF86C" w14:textId="03ADE204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43D00BCB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F614C4E" w14:textId="40C46B9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4.0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2B912D7" w14:textId="2171F8B4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0.321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4114BF63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3FF076A" w14:textId="4A5FC21D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79CC4E2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DDF873D" w14:textId="56A6B8F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8.0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7353EAE0" w14:textId="68C8720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0.149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75668AA8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9E255D3" w14:textId="55129AD2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100.0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7B037729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EFF554E" w14:textId="45CA41E1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34788374" w14:textId="24978F46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E57C51F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5831F0C8" w14:textId="7B4E3B89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100.0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0EEEFD2E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1737CFF" w14:textId="034EFF11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468EE75A" w14:textId="2FABB50A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0.273</w:t>
            </w:r>
          </w:p>
        </w:tc>
      </w:tr>
      <w:tr w:rsidR="006F6F6D" w:rsidRPr="0080082F" w14:paraId="6B9F04D4" w14:textId="77777777" w:rsidTr="008A7886">
        <w:trPr>
          <w:trHeight w:val="20"/>
          <w:jc w:val="center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1C3AC1A6" w14:textId="77777777" w:rsidR="006F6F6D" w:rsidRPr="0080082F" w:rsidRDefault="006F6F6D" w:rsidP="006F6F6D">
            <w:pPr>
              <w:spacing w:after="0" w:line="20" w:lineRule="atLeast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Flucytosine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1523C683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88354D4" w14:textId="089BF23E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0159F634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346CA4E" w14:textId="61A8D771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DCC12F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190154A5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3190499" w14:textId="255DED40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51D2466F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AE4FCE6" w14:textId="1F63675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0DC6BE9A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1C8AD285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4BAF11D" w14:textId="437FA209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100.0</w:t>
            </w:r>
          </w:p>
        </w:tc>
        <w:tc>
          <w:tcPr>
            <w:tcW w:w="82" w:type="pct"/>
            <w:shd w:val="clear" w:color="auto" w:fill="auto"/>
            <w:noWrap/>
            <w:vAlign w:val="center"/>
            <w:hideMark/>
          </w:tcPr>
          <w:p w14:paraId="62C0B33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5A8EC80" w14:textId="127806AB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0C85ACF7" w14:textId="689F44E5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1.000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F4937A0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36E7E24C" w14:textId="21A487F8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78E14A1C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5E4FF77" w14:textId="4000F143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hAnsiTheme="minorBidi"/>
                <w:sz w:val="20"/>
                <w:szCs w:val="20"/>
                <w:lang w:val="en-GB"/>
              </w:rPr>
              <w:t>0.0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6D297CA0" w14:textId="77777777" w:rsidR="006F6F6D" w:rsidRPr="0080082F" w:rsidRDefault="006F6F6D" w:rsidP="006F6F6D">
            <w:pPr>
              <w:spacing w:after="0" w:line="20" w:lineRule="atLeast"/>
              <w:jc w:val="center"/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</w:pPr>
            <w:r w:rsidRPr="0080082F">
              <w:rPr>
                <w:rFonts w:asciiTheme="minorBidi" w:eastAsia="Times New Roman" w:hAnsiTheme="minorBidi"/>
                <w:sz w:val="20"/>
                <w:szCs w:val="20"/>
                <w:lang w:val="en-GB" w:eastAsia="de-DE"/>
              </w:rPr>
              <w:t>-</w:t>
            </w:r>
          </w:p>
        </w:tc>
      </w:tr>
    </w:tbl>
    <w:p w14:paraId="3C1422CD" w14:textId="282FE7F1" w:rsidR="00AA0864" w:rsidRPr="00CA0AF2" w:rsidRDefault="00B57591" w:rsidP="009B50BC">
      <w:pPr>
        <w:rPr>
          <w:rFonts w:asciiTheme="minorBidi" w:hAnsiTheme="minorBidi"/>
          <w:sz w:val="20"/>
          <w:szCs w:val="20"/>
          <w:lang w:val="en-GB"/>
        </w:rPr>
      </w:pPr>
      <w:r w:rsidRPr="00E46D22">
        <w:rPr>
          <w:rFonts w:asciiTheme="minorBidi" w:hAnsiTheme="minorBidi"/>
          <w:sz w:val="20"/>
          <w:szCs w:val="20"/>
          <w:lang w:val="en-GB"/>
        </w:rPr>
        <w:t>CVC, central venous catheter; spp., species</w:t>
      </w:r>
      <w:bookmarkEnd w:id="0"/>
    </w:p>
    <w:sectPr w:rsidR="00AA0864" w:rsidRPr="00CA0AF2" w:rsidSect="00AD05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LancetPro">
    <w:altName w:val="ScalaLancet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7288B"/>
    <w:multiLevelType w:val="hybridMultilevel"/>
    <w:tmpl w:val="AED470B6"/>
    <w:lvl w:ilvl="0" w:tplc="B7109312">
      <w:start w:val="7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21ADF"/>
    <w:multiLevelType w:val="hybridMultilevel"/>
    <w:tmpl w:val="BB96F9A6"/>
    <w:lvl w:ilvl="0" w:tplc="F85EBE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1E51"/>
    <w:multiLevelType w:val="hybridMultilevel"/>
    <w:tmpl w:val="2E3E57BA"/>
    <w:lvl w:ilvl="0" w:tplc="29B09F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00071"/>
    <w:multiLevelType w:val="hybridMultilevel"/>
    <w:tmpl w:val="B1F23B14"/>
    <w:lvl w:ilvl="0" w:tplc="7C04066C">
      <w:start w:val="2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639D1"/>
    <w:multiLevelType w:val="hybridMultilevel"/>
    <w:tmpl w:val="687A9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C36BD"/>
    <w:multiLevelType w:val="hybridMultilevel"/>
    <w:tmpl w:val="3862512A"/>
    <w:lvl w:ilvl="0" w:tplc="BFAE0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82C94"/>
    <w:multiLevelType w:val="hybridMultilevel"/>
    <w:tmpl w:val="D5049B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6626">
    <w:abstractNumId w:val="0"/>
  </w:num>
  <w:num w:numId="2" w16cid:durableId="889533899">
    <w:abstractNumId w:val="5"/>
  </w:num>
  <w:num w:numId="3" w16cid:durableId="385951120">
    <w:abstractNumId w:val="3"/>
  </w:num>
  <w:num w:numId="4" w16cid:durableId="1298411186">
    <w:abstractNumId w:val="2"/>
  </w:num>
  <w:num w:numId="5" w16cid:durableId="2013753739">
    <w:abstractNumId w:val="4"/>
  </w:num>
  <w:num w:numId="6" w16cid:durableId="608853971">
    <w:abstractNumId w:val="1"/>
  </w:num>
  <w:num w:numId="7" w16cid:durableId="369232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v52xras8rws5yeffz1xw0rn50rx0rz9zarx&quot;&gt;Holding the therapy in CLLp53, Mechanisms to achieve durable responses&lt;record-ids&gt;&lt;item&gt;59&lt;/item&gt;&lt;item&gt;61&lt;/item&gt;&lt;item&gt;62&lt;/item&gt;&lt;item&gt;63&lt;/item&gt;&lt;/record-ids&gt;&lt;/item&gt;&lt;/Libraries&gt;"/>
  </w:docVars>
  <w:rsids>
    <w:rsidRoot w:val="00AB5B5E"/>
    <w:rsid w:val="000039E8"/>
    <w:rsid w:val="0001528D"/>
    <w:rsid w:val="000223EC"/>
    <w:rsid w:val="0002475E"/>
    <w:rsid w:val="000457FB"/>
    <w:rsid w:val="00052FB0"/>
    <w:rsid w:val="000536C3"/>
    <w:rsid w:val="00054BEB"/>
    <w:rsid w:val="00055EFB"/>
    <w:rsid w:val="00056C2C"/>
    <w:rsid w:val="000628A2"/>
    <w:rsid w:val="000631A8"/>
    <w:rsid w:val="00072221"/>
    <w:rsid w:val="00082D53"/>
    <w:rsid w:val="000909F4"/>
    <w:rsid w:val="000A1ABB"/>
    <w:rsid w:val="000A50F5"/>
    <w:rsid w:val="000A56F2"/>
    <w:rsid w:val="000B056A"/>
    <w:rsid w:val="000B174E"/>
    <w:rsid w:val="000B3569"/>
    <w:rsid w:val="000B7B05"/>
    <w:rsid w:val="000D323B"/>
    <w:rsid w:val="000F5BC7"/>
    <w:rsid w:val="001015C7"/>
    <w:rsid w:val="00112BD4"/>
    <w:rsid w:val="00113303"/>
    <w:rsid w:val="00114503"/>
    <w:rsid w:val="00132C2D"/>
    <w:rsid w:val="00144B29"/>
    <w:rsid w:val="00151178"/>
    <w:rsid w:val="0015361D"/>
    <w:rsid w:val="00161AEA"/>
    <w:rsid w:val="001642F1"/>
    <w:rsid w:val="001865DF"/>
    <w:rsid w:val="001869BD"/>
    <w:rsid w:val="001916E8"/>
    <w:rsid w:val="0019456B"/>
    <w:rsid w:val="00194A0C"/>
    <w:rsid w:val="001A0D16"/>
    <w:rsid w:val="001A611A"/>
    <w:rsid w:val="001B27CB"/>
    <w:rsid w:val="001D1FFD"/>
    <w:rsid w:val="001D291E"/>
    <w:rsid w:val="001D2ADA"/>
    <w:rsid w:val="001D385E"/>
    <w:rsid w:val="001E1B6C"/>
    <w:rsid w:val="001E25C2"/>
    <w:rsid w:val="001F0C91"/>
    <w:rsid w:val="001F7536"/>
    <w:rsid w:val="00205F43"/>
    <w:rsid w:val="00206F94"/>
    <w:rsid w:val="00215A7D"/>
    <w:rsid w:val="002166D2"/>
    <w:rsid w:val="00220841"/>
    <w:rsid w:val="00226399"/>
    <w:rsid w:val="00235C58"/>
    <w:rsid w:val="0024440B"/>
    <w:rsid w:val="002522F2"/>
    <w:rsid w:val="002722E2"/>
    <w:rsid w:val="00286144"/>
    <w:rsid w:val="0029448D"/>
    <w:rsid w:val="00295AE6"/>
    <w:rsid w:val="002A1584"/>
    <w:rsid w:val="002A3C9F"/>
    <w:rsid w:val="002B0847"/>
    <w:rsid w:val="002B43BB"/>
    <w:rsid w:val="002B57FF"/>
    <w:rsid w:val="002B7528"/>
    <w:rsid w:val="002D53D5"/>
    <w:rsid w:val="002D5919"/>
    <w:rsid w:val="002F22DC"/>
    <w:rsid w:val="00316232"/>
    <w:rsid w:val="00320FB6"/>
    <w:rsid w:val="0032595E"/>
    <w:rsid w:val="003405DD"/>
    <w:rsid w:val="003422CD"/>
    <w:rsid w:val="00343D4D"/>
    <w:rsid w:val="00347171"/>
    <w:rsid w:val="0035008B"/>
    <w:rsid w:val="00350D60"/>
    <w:rsid w:val="003510DC"/>
    <w:rsid w:val="00363D83"/>
    <w:rsid w:val="00367509"/>
    <w:rsid w:val="00371BAA"/>
    <w:rsid w:val="003826AE"/>
    <w:rsid w:val="00384B25"/>
    <w:rsid w:val="0038519A"/>
    <w:rsid w:val="00386B4B"/>
    <w:rsid w:val="003A6A93"/>
    <w:rsid w:val="003B1049"/>
    <w:rsid w:val="003B3F1C"/>
    <w:rsid w:val="003B525D"/>
    <w:rsid w:val="003C38CC"/>
    <w:rsid w:val="003C5899"/>
    <w:rsid w:val="003C5FA4"/>
    <w:rsid w:val="003D49DC"/>
    <w:rsid w:val="003E5718"/>
    <w:rsid w:val="003E70B4"/>
    <w:rsid w:val="003E7E6C"/>
    <w:rsid w:val="003F5AF6"/>
    <w:rsid w:val="003F6216"/>
    <w:rsid w:val="00404625"/>
    <w:rsid w:val="004057CD"/>
    <w:rsid w:val="00406E6E"/>
    <w:rsid w:val="00412E7A"/>
    <w:rsid w:val="004141AD"/>
    <w:rsid w:val="00422266"/>
    <w:rsid w:val="00424458"/>
    <w:rsid w:val="0042692D"/>
    <w:rsid w:val="004318ED"/>
    <w:rsid w:val="004355A0"/>
    <w:rsid w:val="00437298"/>
    <w:rsid w:val="004378EE"/>
    <w:rsid w:val="0044389C"/>
    <w:rsid w:val="00446DC4"/>
    <w:rsid w:val="00447C81"/>
    <w:rsid w:val="00450E8C"/>
    <w:rsid w:val="00451DD7"/>
    <w:rsid w:val="00452E18"/>
    <w:rsid w:val="004647FC"/>
    <w:rsid w:val="00466723"/>
    <w:rsid w:val="0047099E"/>
    <w:rsid w:val="00471595"/>
    <w:rsid w:val="004925CA"/>
    <w:rsid w:val="00497B26"/>
    <w:rsid w:val="004A2075"/>
    <w:rsid w:val="004A2D8E"/>
    <w:rsid w:val="004B0DFD"/>
    <w:rsid w:val="004B2588"/>
    <w:rsid w:val="004B3519"/>
    <w:rsid w:val="004B6C57"/>
    <w:rsid w:val="004C0915"/>
    <w:rsid w:val="004C1C0B"/>
    <w:rsid w:val="004D4793"/>
    <w:rsid w:val="004E3C06"/>
    <w:rsid w:val="004F6F22"/>
    <w:rsid w:val="005005C9"/>
    <w:rsid w:val="00501594"/>
    <w:rsid w:val="00504E08"/>
    <w:rsid w:val="005159C1"/>
    <w:rsid w:val="00520023"/>
    <w:rsid w:val="005301AC"/>
    <w:rsid w:val="00530EA4"/>
    <w:rsid w:val="00542C92"/>
    <w:rsid w:val="0054707D"/>
    <w:rsid w:val="00551758"/>
    <w:rsid w:val="005548DC"/>
    <w:rsid w:val="005634A5"/>
    <w:rsid w:val="00564836"/>
    <w:rsid w:val="0056569E"/>
    <w:rsid w:val="00570796"/>
    <w:rsid w:val="00576401"/>
    <w:rsid w:val="00577BA0"/>
    <w:rsid w:val="00586E59"/>
    <w:rsid w:val="0059260A"/>
    <w:rsid w:val="0059383C"/>
    <w:rsid w:val="005A0205"/>
    <w:rsid w:val="005B0AC4"/>
    <w:rsid w:val="005B1ADD"/>
    <w:rsid w:val="005B373B"/>
    <w:rsid w:val="005B5AF9"/>
    <w:rsid w:val="005B70E5"/>
    <w:rsid w:val="005B7C5F"/>
    <w:rsid w:val="005D5D83"/>
    <w:rsid w:val="005E3C23"/>
    <w:rsid w:val="005E700B"/>
    <w:rsid w:val="00600D0F"/>
    <w:rsid w:val="00602F1D"/>
    <w:rsid w:val="006057F1"/>
    <w:rsid w:val="006127A0"/>
    <w:rsid w:val="00614B62"/>
    <w:rsid w:val="00620D54"/>
    <w:rsid w:val="006247EE"/>
    <w:rsid w:val="006268B4"/>
    <w:rsid w:val="006301A3"/>
    <w:rsid w:val="006350D9"/>
    <w:rsid w:val="006352C9"/>
    <w:rsid w:val="00642808"/>
    <w:rsid w:val="00644F12"/>
    <w:rsid w:val="006459B7"/>
    <w:rsid w:val="00646785"/>
    <w:rsid w:val="0065273E"/>
    <w:rsid w:val="00667659"/>
    <w:rsid w:val="0067100C"/>
    <w:rsid w:val="00676B24"/>
    <w:rsid w:val="00684489"/>
    <w:rsid w:val="00695591"/>
    <w:rsid w:val="00695FA7"/>
    <w:rsid w:val="00696CBA"/>
    <w:rsid w:val="006A2D55"/>
    <w:rsid w:val="006C4BB5"/>
    <w:rsid w:val="006C6CD3"/>
    <w:rsid w:val="006C6D09"/>
    <w:rsid w:val="006C7F9E"/>
    <w:rsid w:val="006E73FF"/>
    <w:rsid w:val="006F0578"/>
    <w:rsid w:val="006F24FC"/>
    <w:rsid w:val="006F6F6D"/>
    <w:rsid w:val="007064AA"/>
    <w:rsid w:val="00712243"/>
    <w:rsid w:val="007134C3"/>
    <w:rsid w:val="007230E2"/>
    <w:rsid w:val="0072392D"/>
    <w:rsid w:val="00725996"/>
    <w:rsid w:val="00743A4C"/>
    <w:rsid w:val="007479C6"/>
    <w:rsid w:val="00755D67"/>
    <w:rsid w:val="00757351"/>
    <w:rsid w:val="007645FC"/>
    <w:rsid w:val="00765764"/>
    <w:rsid w:val="0076601E"/>
    <w:rsid w:val="00770087"/>
    <w:rsid w:val="007711DC"/>
    <w:rsid w:val="00776D43"/>
    <w:rsid w:val="00780334"/>
    <w:rsid w:val="00780DF7"/>
    <w:rsid w:val="007839EE"/>
    <w:rsid w:val="007849C8"/>
    <w:rsid w:val="00784E1C"/>
    <w:rsid w:val="00796125"/>
    <w:rsid w:val="007A445F"/>
    <w:rsid w:val="007A5EF8"/>
    <w:rsid w:val="007B31F9"/>
    <w:rsid w:val="007B7AEE"/>
    <w:rsid w:val="007C3778"/>
    <w:rsid w:val="007C3A83"/>
    <w:rsid w:val="007C4010"/>
    <w:rsid w:val="007D201C"/>
    <w:rsid w:val="007D3F1E"/>
    <w:rsid w:val="007E2774"/>
    <w:rsid w:val="007E2C26"/>
    <w:rsid w:val="007E54B4"/>
    <w:rsid w:val="007E5995"/>
    <w:rsid w:val="007E64D3"/>
    <w:rsid w:val="007F1867"/>
    <w:rsid w:val="007F38CD"/>
    <w:rsid w:val="007F7729"/>
    <w:rsid w:val="0080082F"/>
    <w:rsid w:val="00800D9F"/>
    <w:rsid w:val="00812F76"/>
    <w:rsid w:val="00814443"/>
    <w:rsid w:val="0081552F"/>
    <w:rsid w:val="00817C23"/>
    <w:rsid w:val="00820A69"/>
    <w:rsid w:val="008320E2"/>
    <w:rsid w:val="00832CFF"/>
    <w:rsid w:val="008349B2"/>
    <w:rsid w:val="00834AA1"/>
    <w:rsid w:val="00840604"/>
    <w:rsid w:val="00853AD2"/>
    <w:rsid w:val="00853DBD"/>
    <w:rsid w:val="00860E50"/>
    <w:rsid w:val="0086584C"/>
    <w:rsid w:val="00867416"/>
    <w:rsid w:val="00874201"/>
    <w:rsid w:val="00874D33"/>
    <w:rsid w:val="00880EC4"/>
    <w:rsid w:val="008A45BA"/>
    <w:rsid w:val="008A7886"/>
    <w:rsid w:val="008B226C"/>
    <w:rsid w:val="008B2364"/>
    <w:rsid w:val="008B374A"/>
    <w:rsid w:val="008B3F65"/>
    <w:rsid w:val="008B6DD1"/>
    <w:rsid w:val="008C186D"/>
    <w:rsid w:val="008D2465"/>
    <w:rsid w:val="008D3265"/>
    <w:rsid w:val="008D42DE"/>
    <w:rsid w:val="008D4C4A"/>
    <w:rsid w:val="008D714B"/>
    <w:rsid w:val="008E0366"/>
    <w:rsid w:val="008E2A6C"/>
    <w:rsid w:val="008F205C"/>
    <w:rsid w:val="008F270C"/>
    <w:rsid w:val="008F4179"/>
    <w:rsid w:val="008F6441"/>
    <w:rsid w:val="009104FF"/>
    <w:rsid w:val="009232CB"/>
    <w:rsid w:val="00924EE8"/>
    <w:rsid w:val="0093056C"/>
    <w:rsid w:val="009419A7"/>
    <w:rsid w:val="00941FDF"/>
    <w:rsid w:val="0094622A"/>
    <w:rsid w:val="0094737B"/>
    <w:rsid w:val="0095166D"/>
    <w:rsid w:val="00952634"/>
    <w:rsid w:val="009529F2"/>
    <w:rsid w:val="00956BBA"/>
    <w:rsid w:val="00960158"/>
    <w:rsid w:val="00976C0F"/>
    <w:rsid w:val="00994EC2"/>
    <w:rsid w:val="00994F58"/>
    <w:rsid w:val="00996F33"/>
    <w:rsid w:val="009A63CD"/>
    <w:rsid w:val="009A7020"/>
    <w:rsid w:val="009B3614"/>
    <w:rsid w:val="009B4401"/>
    <w:rsid w:val="009B50BC"/>
    <w:rsid w:val="009B52F9"/>
    <w:rsid w:val="009C3CC4"/>
    <w:rsid w:val="009C7C1F"/>
    <w:rsid w:val="009D37B3"/>
    <w:rsid w:val="009D4A51"/>
    <w:rsid w:val="009F42B2"/>
    <w:rsid w:val="009F618B"/>
    <w:rsid w:val="00A01E17"/>
    <w:rsid w:val="00A024FC"/>
    <w:rsid w:val="00A136DE"/>
    <w:rsid w:val="00A16814"/>
    <w:rsid w:val="00A17094"/>
    <w:rsid w:val="00A21C9E"/>
    <w:rsid w:val="00A26660"/>
    <w:rsid w:val="00A27E45"/>
    <w:rsid w:val="00A34438"/>
    <w:rsid w:val="00A35E33"/>
    <w:rsid w:val="00A505B3"/>
    <w:rsid w:val="00A54657"/>
    <w:rsid w:val="00A5774F"/>
    <w:rsid w:val="00A57B2A"/>
    <w:rsid w:val="00A600BC"/>
    <w:rsid w:val="00A63B89"/>
    <w:rsid w:val="00A74624"/>
    <w:rsid w:val="00A86DBD"/>
    <w:rsid w:val="00AA0864"/>
    <w:rsid w:val="00AA13FF"/>
    <w:rsid w:val="00AA3AC5"/>
    <w:rsid w:val="00AB042B"/>
    <w:rsid w:val="00AB2174"/>
    <w:rsid w:val="00AB3384"/>
    <w:rsid w:val="00AB5B5E"/>
    <w:rsid w:val="00AC1D43"/>
    <w:rsid w:val="00AD053F"/>
    <w:rsid w:val="00AE029C"/>
    <w:rsid w:val="00AE344C"/>
    <w:rsid w:val="00AF74AB"/>
    <w:rsid w:val="00B00F8F"/>
    <w:rsid w:val="00B05677"/>
    <w:rsid w:val="00B12725"/>
    <w:rsid w:val="00B12B1C"/>
    <w:rsid w:val="00B213BD"/>
    <w:rsid w:val="00B2279E"/>
    <w:rsid w:val="00B247B3"/>
    <w:rsid w:val="00B256DC"/>
    <w:rsid w:val="00B3323E"/>
    <w:rsid w:val="00B42FDE"/>
    <w:rsid w:val="00B47DCE"/>
    <w:rsid w:val="00B50E91"/>
    <w:rsid w:val="00B522A4"/>
    <w:rsid w:val="00B5473D"/>
    <w:rsid w:val="00B57591"/>
    <w:rsid w:val="00B65C82"/>
    <w:rsid w:val="00B71C24"/>
    <w:rsid w:val="00B71C54"/>
    <w:rsid w:val="00B764E0"/>
    <w:rsid w:val="00B814D4"/>
    <w:rsid w:val="00B816C8"/>
    <w:rsid w:val="00B81840"/>
    <w:rsid w:val="00B910DD"/>
    <w:rsid w:val="00B92DE4"/>
    <w:rsid w:val="00B93D9F"/>
    <w:rsid w:val="00BA1738"/>
    <w:rsid w:val="00BA4BC6"/>
    <w:rsid w:val="00BA51BB"/>
    <w:rsid w:val="00BA5440"/>
    <w:rsid w:val="00BA79F0"/>
    <w:rsid w:val="00BB0205"/>
    <w:rsid w:val="00BB1D74"/>
    <w:rsid w:val="00BB3E0C"/>
    <w:rsid w:val="00BC21B3"/>
    <w:rsid w:val="00BC64D4"/>
    <w:rsid w:val="00BD13FF"/>
    <w:rsid w:val="00BD1E97"/>
    <w:rsid w:val="00BE03B9"/>
    <w:rsid w:val="00BE49D3"/>
    <w:rsid w:val="00BF3B24"/>
    <w:rsid w:val="00BF6812"/>
    <w:rsid w:val="00C00DAC"/>
    <w:rsid w:val="00C10915"/>
    <w:rsid w:val="00C21D11"/>
    <w:rsid w:val="00C272DB"/>
    <w:rsid w:val="00C30C63"/>
    <w:rsid w:val="00C3204B"/>
    <w:rsid w:val="00C341A1"/>
    <w:rsid w:val="00C41B3B"/>
    <w:rsid w:val="00C53E04"/>
    <w:rsid w:val="00C6132B"/>
    <w:rsid w:val="00C63115"/>
    <w:rsid w:val="00C71D10"/>
    <w:rsid w:val="00C745DA"/>
    <w:rsid w:val="00C75EDD"/>
    <w:rsid w:val="00C81B74"/>
    <w:rsid w:val="00C8630D"/>
    <w:rsid w:val="00C92999"/>
    <w:rsid w:val="00C93F71"/>
    <w:rsid w:val="00C9495C"/>
    <w:rsid w:val="00C96EA3"/>
    <w:rsid w:val="00CA0AF2"/>
    <w:rsid w:val="00CA2115"/>
    <w:rsid w:val="00CA33D3"/>
    <w:rsid w:val="00CA3DAB"/>
    <w:rsid w:val="00CB45C7"/>
    <w:rsid w:val="00CC0E05"/>
    <w:rsid w:val="00CC41F5"/>
    <w:rsid w:val="00CD02E4"/>
    <w:rsid w:val="00CD05B3"/>
    <w:rsid w:val="00CE1534"/>
    <w:rsid w:val="00CF087B"/>
    <w:rsid w:val="00CF147D"/>
    <w:rsid w:val="00CF47CB"/>
    <w:rsid w:val="00D27CFE"/>
    <w:rsid w:val="00D34AB4"/>
    <w:rsid w:val="00D351EC"/>
    <w:rsid w:val="00D37466"/>
    <w:rsid w:val="00D41AA6"/>
    <w:rsid w:val="00D41FA0"/>
    <w:rsid w:val="00D50293"/>
    <w:rsid w:val="00D50351"/>
    <w:rsid w:val="00D54478"/>
    <w:rsid w:val="00D60AE2"/>
    <w:rsid w:val="00D64147"/>
    <w:rsid w:val="00D72638"/>
    <w:rsid w:val="00D74C91"/>
    <w:rsid w:val="00D80BD3"/>
    <w:rsid w:val="00D81F19"/>
    <w:rsid w:val="00D842EB"/>
    <w:rsid w:val="00D9346D"/>
    <w:rsid w:val="00D93480"/>
    <w:rsid w:val="00DA318E"/>
    <w:rsid w:val="00DA5786"/>
    <w:rsid w:val="00DA6FB5"/>
    <w:rsid w:val="00DC2BB0"/>
    <w:rsid w:val="00DD2E6D"/>
    <w:rsid w:val="00DD41B1"/>
    <w:rsid w:val="00DE77A9"/>
    <w:rsid w:val="00DF1DF8"/>
    <w:rsid w:val="00DF2529"/>
    <w:rsid w:val="00DF6350"/>
    <w:rsid w:val="00DF65D4"/>
    <w:rsid w:val="00E001E3"/>
    <w:rsid w:val="00E024B0"/>
    <w:rsid w:val="00E11F6C"/>
    <w:rsid w:val="00E12A61"/>
    <w:rsid w:val="00E138E4"/>
    <w:rsid w:val="00E20C35"/>
    <w:rsid w:val="00E32AC0"/>
    <w:rsid w:val="00E41CA0"/>
    <w:rsid w:val="00E43D30"/>
    <w:rsid w:val="00E43DC0"/>
    <w:rsid w:val="00E453E2"/>
    <w:rsid w:val="00E46D22"/>
    <w:rsid w:val="00E5316C"/>
    <w:rsid w:val="00E624F4"/>
    <w:rsid w:val="00E631C6"/>
    <w:rsid w:val="00E63AB9"/>
    <w:rsid w:val="00E735C7"/>
    <w:rsid w:val="00E82AE4"/>
    <w:rsid w:val="00E9253E"/>
    <w:rsid w:val="00E92549"/>
    <w:rsid w:val="00E95673"/>
    <w:rsid w:val="00E95879"/>
    <w:rsid w:val="00EA1611"/>
    <w:rsid w:val="00EA7236"/>
    <w:rsid w:val="00EB1D97"/>
    <w:rsid w:val="00EB22D1"/>
    <w:rsid w:val="00EB7F03"/>
    <w:rsid w:val="00EC0489"/>
    <w:rsid w:val="00ED0840"/>
    <w:rsid w:val="00ED0A69"/>
    <w:rsid w:val="00ED2632"/>
    <w:rsid w:val="00ED4671"/>
    <w:rsid w:val="00ED530B"/>
    <w:rsid w:val="00EE1186"/>
    <w:rsid w:val="00EE26A4"/>
    <w:rsid w:val="00EE27A4"/>
    <w:rsid w:val="00EE3C34"/>
    <w:rsid w:val="00EF292A"/>
    <w:rsid w:val="00EF463F"/>
    <w:rsid w:val="00F02868"/>
    <w:rsid w:val="00F0321C"/>
    <w:rsid w:val="00F0435C"/>
    <w:rsid w:val="00F05A41"/>
    <w:rsid w:val="00F2068D"/>
    <w:rsid w:val="00F20CD3"/>
    <w:rsid w:val="00F2141D"/>
    <w:rsid w:val="00F276EA"/>
    <w:rsid w:val="00F36255"/>
    <w:rsid w:val="00F36BAE"/>
    <w:rsid w:val="00F4062F"/>
    <w:rsid w:val="00F40680"/>
    <w:rsid w:val="00F52A94"/>
    <w:rsid w:val="00F61D95"/>
    <w:rsid w:val="00F67386"/>
    <w:rsid w:val="00F702E9"/>
    <w:rsid w:val="00F7712B"/>
    <w:rsid w:val="00F8234F"/>
    <w:rsid w:val="00F84290"/>
    <w:rsid w:val="00F860A2"/>
    <w:rsid w:val="00F93F51"/>
    <w:rsid w:val="00F96F48"/>
    <w:rsid w:val="00FB2D6F"/>
    <w:rsid w:val="00FB79B3"/>
    <w:rsid w:val="00FC1FAC"/>
    <w:rsid w:val="00FC46BE"/>
    <w:rsid w:val="00FD706F"/>
    <w:rsid w:val="00FE69F1"/>
    <w:rsid w:val="00FF4DF1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89A32BA"/>
  <w15:chartTrackingRefBased/>
  <w15:docId w15:val="{0CCD2202-6393-46E0-AFE1-E232A5A2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BBA"/>
    <w:pPr>
      <w:ind w:left="720"/>
      <w:contextualSpacing/>
    </w:pPr>
  </w:style>
  <w:style w:type="paragraph" w:styleId="Revision">
    <w:name w:val="Revision"/>
    <w:hidden/>
    <w:uiPriority w:val="99"/>
    <w:semiHidden/>
    <w:rsid w:val="00695F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FA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95F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FA7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Zchn"/>
    <w:rsid w:val="000457FB"/>
    <w:pPr>
      <w:spacing w:after="200" w:line="240" w:lineRule="auto"/>
      <w:jc w:val="both"/>
    </w:pPr>
    <w:rPr>
      <w:rFonts w:ascii="Calibri" w:hAnsi="Calibri" w:cs="Calibri"/>
      <w:noProof/>
      <w:lang w:val="en-US" w:bidi="ar-SA"/>
    </w:rPr>
  </w:style>
  <w:style w:type="character" w:customStyle="1" w:styleId="EndNoteBibliographyZchn">
    <w:name w:val="EndNote Bibliography Zchn"/>
    <w:basedOn w:val="DefaultParagraphFont"/>
    <w:link w:val="EndNoteBibliography"/>
    <w:rsid w:val="000457FB"/>
    <w:rPr>
      <w:rFonts w:ascii="Calibri" w:hAnsi="Calibri" w:cs="Calibri"/>
      <w:noProof/>
      <w:lang w:val="en-US" w:bidi="ar-SA"/>
    </w:rPr>
  </w:style>
  <w:style w:type="paragraph" w:customStyle="1" w:styleId="EndNoteBibliographyTitle">
    <w:name w:val="EndNote Bibliography Title"/>
    <w:basedOn w:val="Normal"/>
    <w:link w:val="EndNoteBibliographyTitleZchn"/>
    <w:rsid w:val="003E7E6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3E7E6C"/>
    <w:rPr>
      <w:rFonts w:ascii="Calibri" w:hAnsi="Calibri" w:cs="Calibri"/>
      <w:noProof/>
      <w:lang w:val="en-US"/>
    </w:rPr>
  </w:style>
  <w:style w:type="character" w:customStyle="1" w:styleId="A6">
    <w:name w:val="A6"/>
    <w:uiPriority w:val="99"/>
    <w:rsid w:val="00235C58"/>
    <w:rPr>
      <w:rFonts w:cs="ScalaLancetPro"/>
      <w:color w:val="221E1F"/>
      <w:sz w:val="9"/>
      <w:szCs w:val="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03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20E2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7712B"/>
  </w:style>
  <w:style w:type="character" w:customStyle="1" w:styleId="hgkelc">
    <w:name w:val="hgkelc"/>
    <w:basedOn w:val="DefaultParagraphFont"/>
    <w:rsid w:val="00E1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0602-F421-4177-A1D6-8915538C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2555</Characters>
  <Application>Microsoft Office Word</Application>
  <DocSecurity>0</DocSecurity>
  <Lines>546</Lines>
  <Paragraphs>482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Sanjay Singh2</cp:lastModifiedBy>
  <cp:revision>3</cp:revision>
  <dcterms:created xsi:type="dcterms:W3CDTF">2024-07-16T16:18:00Z</dcterms:created>
  <dcterms:modified xsi:type="dcterms:W3CDTF">2024-07-16T16:19:00Z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bb3b8db8c42d52c6449c3a5b53b4e00e33f372afcfea760a2b9c6e36432e6e33</vt:lpwstr>
  </property>
</Properties>
</file>