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F3C86" w14:textId="1E9CB99A" w:rsidR="00215D8C" w:rsidRPr="002E37EA" w:rsidRDefault="0051707A">
      <w:pPr>
        <w:rPr>
          <w:b/>
        </w:rPr>
      </w:pPr>
      <w:r w:rsidRPr="002E37EA">
        <w:rPr>
          <w:b/>
        </w:rPr>
        <w:t>Appendices</w:t>
      </w:r>
    </w:p>
    <w:p w14:paraId="03D7DB6A" w14:textId="77777777" w:rsidR="00E47415" w:rsidRPr="002E37EA" w:rsidRDefault="00E47415">
      <w:pPr>
        <w:rPr>
          <w:b/>
        </w:rPr>
      </w:pPr>
    </w:p>
    <w:p w14:paraId="329B0CA0" w14:textId="5FB13E9B" w:rsidR="00E47415" w:rsidRPr="00FF335C" w:rsidRDefault="00207D91" w:rsidP="00CD7C64">
      <w:pPr>
        <w:rPr>
          <w:b/>
          <w:bCs/>
          <w:color w:val="000000"/>
        </w:rPr>
      </w:pPr>
      <w:r w:rsidRPr="00607CAB">
        <w:rPr>
          <w:rStyle w:val="cf01"/>
          <w:rFonts w:ascii="Times New Roman" w:hAnsi="Times New Roman" w:cs="Times New Roman"/>
          <w:b/>
          <w:bCs/>
          <w:sz w:val="24"/>
          <w:szCs w:val="24"/>
        </w:rPr>
        <w:t>High-resolution spatial and spatiotemporal modelling of air pollution using fixed site and mobile monitoring in a Canadian city</w:t>
      </w:r>
      <w:r w:rsidR="00E47415" w:rsidRPr="00FF335C">
        <w:rPr>
          <w:b/>
          <w:bCs/>
          <w:color w:val="000000"/>
        </w:rPr>
        <w:t xml:space="preserve"> </w:t>
      </w:r>
    </w:p>
    <w:p w14:paraId="014024E1" w14:textId="77777777" w:rsidR="00E47415" w:rsidRPr="002E37EA" w:rsidRDefault="00E47415" w:rsidP="00E47415">
      <w:pPr>
        <w:rPr>
          <w:b/>
          <w:color w:val="000000"/>
        </w:rPr>
      </w:pPr>
    </w:p>
    <w:p w14:paraId="14D37B8C" w14:textId="1C4ABFB5" w:rsidR="00E47415" w:rsidRPr="002E37EA" w:rsidRDefault="00E47415" w:rsidP="00E47415">
      <w:pPr>
        <w:rPr>
          <w:color w:val="000000"/>
        </w:rPr>
      </w:pPr>
      <w:r w:rsidRPr="00607CAB">
        <w:rPr>
          <w:color w:val="000000" w:themeColor="text1"/>
        </w:rPr>
        <w:t>Sierra Nicole Clark</w:t>
      </w:r>
      <w:r w:rsidRPr="00607CAB">
        <w:rPr>
          <w:color w:val="000000" w:themeColor="text1"/>
          <w:vertAlign w:val="superscript"/>
        </w:rPr>
        <w:t>1,2</w:t>
      </w:r>
      <w:r w:rsidRPr="00607CAB">
        <w:rPr>
          <w:color w:val="000000" w:themeColor="text1"/>
        </w:rPr>
        <w:t>, Ryan Kulka</w:t>
      </w:r>
      <w:r w:rsidRPr="00607CAB">
        <w:rPr>
          <w:color w:val="000000" w:themeColor="text1"/>
          <w:vertAlign w:val="superscript"/>
        </w:rPr>
        <w:t>2</w:t>
      </w:r>
      <w:r w:rsidRPr="00607CAB">
        <w:rPr>
          <w:color w:val="000000" w:themeColor="text1"/>
        </w:rPr>
        <w:t>, Stephane Buteau</w:t>
      </w:r>
      <w:r w:rsidRPr="00607CAB">
        <w:rPr>
          <w:color w:val="000000" w:themeColor="text1"/>
          <w:vertAlign w:val="superscript"/>
        </w:rPr>
        <w:t xml:space="preserve">3,4 </w:t>
      </w:r>
      <w:r w:rsidRPr="00607CAB">
        <w:rPr>
          <w:color w:val="000000" w:themeColor="text1"/>
        </w:rPr>
        <w:t>Eric Lavigne</w:t>
      </w:r>
      <w:r w:rsidRPr="00607CAB">
        <w:rPr>
          <w:color w:val="000000" w:themeColor="text1"/>
          <w:vertAlign w:val="superscript"/>
        </w:rPr>
        <w:t>5</w:t>
      </w:r>
      <w:r w:rsidRPr="00607CAB">
        <w:rPr>
          <w:color w:val="000000" w:themeColor="text1"/>
        </w:rPr>
        <w:t xml:space="preserve">, Joyce J.Y.  </w:t>
      </w:r>
      <w:r w:rsidRPr="002E37EA">
        <w:rPr>
          <w:color w:val="000000" w:themeColor="text1"/>
        </w:rPr>
        <w:t>Zhang</w:t>
      </w:r>
      <w:r w:rsidRPr="002E37EA">
        <w:rPr>
          <w:color w:val="000000" w:themeColor="text1"/>
          <w:vertAlign w:val="superscript"/>
        </w:rPr>
        <w:t>2</w:t>
      </w:r>
      <w:r w:rsidRPr="002E37EA">
        <w:rPr>
          <w:color w:val="000000" w:themeColor="text1"/>
        </w:rPr>
        <w:t>, Christian Riel-Roberge</w:t>
      </w:r>
      <w:r w:rsidRPr="002E37EA">
        <w:rPr>
          <w:color w:val="000000" w:themeColor="text1"/>
          <w:vertAlign w:val="superscript"/>
        </w:rPr>
        <w:t>6</w:t>
      </w:r>
      <w:r w:rsidRPr="002E37EA">
        <w:rPr>
          <w:color w:val="000000" w:themeColor="text1"/>
        </w:rPr>
        <w:t>, Audrey Smargiassi</w:t>
      </w:r>
      <w:r w:rsidRPr="002E37EA">
        <w:rPr>
          <w:color w:val="000000" w:themeColor="text1"/>
          <w:vertAlign w:val="superscript"/>
        </w:rPr>
        <w:t>3,4</w:t>
      </w:r>
      <w:r w:rsidRPr="002E37EA">
        <w:rPr>
          <w:color w:val="000000" w:themeColor="text1"/>
        </w:rPr>
        <w:t xml:space="preserve">, Scott </w:t>
      </w:r>
      <w:r w:rsidR="008D2BCA" w:rsidRPr="002E37EA">
        <w:rPr>
          <w:color w:val="000000" w:themeColor="text1"/>
        </w:rPr>
        <w:t>Weichenthal</w:t>
      </w:r>
      <w:r w:rsidRPr="002E37EA">
        <w:rPr>
          <w:color w:val="000000" w:themeColor="text1"/>
          <w:vertAlign w:val="superscript"/>
        </w:rPr>
        <w:t>2,7</w:t>
      </w:r>
      <w:r w:rsidRPr="002E37EA">
        <w:rPr>
          <w:color w:val="000000" w:themeColor="text1"/>
        </w:rPr>
        <w:t xml:space="preserve"> Keith Van Ryswyk</w:t>
      </w:r>
      <w:r w:rsidRPr="002E37EA">
        <w:rPr>
          <w:color w:val="000000" w:themeColor="text1"/>
          <w:vertAlign w:val="superscript"/>
        </w:rPr>
        <w:t>2</w:t>
      </w:r>
    </w:p>
    <w:p w14:paraId="103758FE" w14:textId="77777777" w:rsidR="00E47415" w:rsidRPr="002E37EA" w:rsidRDefault="00E47415" w:rsidP="00E47415">
      <w:pPr>
        <w:rPr>
          <w:color w:val="000000"/>
        </w:rPr>
      </w:pPr>
    </w:p>
    <w:p w14:paraId="365DD0EB" w14:textId="77777777" w:rsidR="00E47415" w:rsidRPr="002E37EA" w:rsidRDefault="00E47415" w:rsidP="00E47415">
      <w:pPr>
        <w:rPr>
          <w:color w:val="000000"/>
        </w:rPr>
      </w:pPr>
      <w:r w:rsidRPr="002E37EA">
        <w:rPr>
          <w:color w:val="000000"/>
          <w:vertAlign w:val="superscript"/>
        </w:rPr>
        <w:t xml:space="preserve">1 </w:t>
      </w:r>
      <w:r w:rsidRPr="002E37EA">
        <w:rPr>
          <w:color w:val="000000"/>
        </w:rPr>
        <w:t xml:space="preserve">Environmental and Social Epidemiology Section, Population Health Research Institute, St. George’s, University of London, London, UK </w:t>
      </w:r>
    </w:p>
    <w:p w14:paraId="482491E3" w14:textId="77777777" w:rsidR="00E47415" w:rsidRPr="002E37EA" w:rsidRDefault="00E47415" w:rsidP="00E47415">
      <w:pPr>
        <w:rPr>
          <w:color w:val="000000"/>
        </w:rPr>
      </w:pPr>
      <w:r w:rsidRPr="002E37EA">
        <w:rPr>
          <w:color w:val="000000"/>
          <w:vertAlign w:val="superscript"/>
        </w:rPr>
        <w:t xml:space="preserve">2 </w:t>
      </w:r>
      <w:r w:rsidRPr="002E37EA">
        <w:rPr>
          <w:color w:val="000000"/>
        </w:rPr>
        <w:t>Air Pollution Exposure Science Section, Water and Air Quality Bureau, Healthy Environments and Consumer Safety Branch, Health Canada, Ottawa, Ontario, Canada</w:t>
      </w:r>
    </w:p>
    <w:p w14:paraId="3DFD90C6" w14:textId="77777777" w:rsidR="00E47415" w:rsidRPr="00607CAB" w:rsidRDefault="00E47415" w:rsidP="00E47415">
      <w:pPr>
        <w:rPr>
          <w:color w:val="000000"/>
        </w:rPr>
      </w:pPr>
      <w:r w:rsidRPr="00607CAB">
        <w:rPr>
          <w:color w:val="000000" w:themeColor="text1"/>
          <w:vertAlign w:val="superscript"/>
        </w:rPr>
        <w:t>3</w:t>
      </w:r>
      <w:r w:rsidRPr="00607CAB">
        <w:rPr>
          <w:color w:val="000000" w:themeColor="text1"/>
        </w:rPr>
        <w:t xml:space="preserve"> Institut national de sante publique du Quebec (INSPQ), Quebec, Canada </w:t>
      </w:r>
    </w:p>
    <w:p w14:paraId="43A7D791" w14:textId="77777777" w:rsidR="00E47415" w:rsidRPr="00607CAB" w:rsidRDefault="00E47415" w:rsidP="00E47415">
      <w:pPr>
        <w:rPr>
          <w:color w:val="000000"/>
        </w:rPr>
      </w:pPr>
      <w:r w:rsidRPr="00607CAB">
        <w:rPr>
          <w:color w:val="000000"/>
          <w:vertAlign w:val="superscript"/>
        </w:rPr>
        <w:t>4</w:t>
      </w:r>
      <w:r w:rsidRPr="00607CAB">
        <w:rPr>
          <w:color w:val="000000"/>
        </w:rPr>
        <w:t xml:space="preserve"> École de santé publique, Département de santé environnementale et santé au travail, Université de Montréal, Québec, Canada </w:t>
      </w:r>
    </w:p>
    <w:p w14:paraId="1905B523" w14:textId="77777777" w:rsidR="00E47415" w:rsidRPr="002E37EA" w:rsidRDefault="00E47415" w:rsidP="00E47415">
      <w:pPr>
        <w:rPr>
          <w:color w:val="000000"/>
        </w:rPr>
      </w:pPr>
      <w:r w:rsidRPr="002E37EA">
        <w:rPr>
          <w:color w:val="000000"/>
          <w:vertAlign w:val="superscript"/>
        </w:rPr>
        <w:t>5</w:t>
      </w:r>
      <w:r w:rsidRPr="002E37EA">
        <w:rPr>
          <w:color w:val="000000"/>
        </w:rPr>
        <w:t xml:space="preserve"> Populations Studies Division, Environmental Health Science and Research Bureau, Health Canada, Ottawa, Canada</w:t>
      </w:r>
    </w:p>
    <w:p w14:paraId="0B02C2EE" w14:textId="77777777" w:rsidR="00E47415" w:rsidRPr="00607CAB" w:rsidRDefault="00E47415" w:rsidP="00E47415">
      <w:pPr>
        <w:rPr>
          <w:color w:val="000000" w:themeColor="text1"/>
        </w:rPr>
      </w:pPr>
      <w:r w:rsidRPr="00607CAB">
        <w:t xml:space="preserve">6 Direction de santé publique, Centre intégré universitaire de santé et de services sociaux (CIUSSS) de la Capitale-Nationale ; Quebec City, Quebec, Canada </w:t>
      </w:r>
    </w:p>
    <w:p w14:paraId="03FCD551" w14:textId="77777777" w:rsidR="00E47415" w:rsidRPr="002E37EA" w:rsidRDefault="00E47415" w:rsidP="00E47415">
      <w:pPr>
        <w:rPr>
          <w:color w:val="000000"/>
        </w:rPr>
      </w:pPr>
      <w:r w:rsidRPr="002E37EA">
        <w:rPr>
          <w:color w:val="000000"/>
          <w:vertAlign w:val="superscript"/>
        </w:rPr>
        <w:t>7</w:t>
      </w:r>
      <w:r w:rsidRPr="002E37EA">
        <w:rPr>
          <w:color w:val="000000"/>
        </w:rPr>
        <w:t xml:space="preserve"> Department of Epidemiology, Biostatistics, and Occupational Health, McGill University, Montreal, Quebec, Canada </w:t>
      </w:r>
    </w:p>
    <w:p w14:paraId="15904863" w14:textId="77777777" w:rsidR="00E47415" w:rsidRPr="002E37EA" w:rsidRDefault="00E47415" w:rsidP="00E47415">
      <w:pPr>
        <w:rPr>
          <w:color w:val="000000"/>
        </w:rPr>
      </w:pPr>
    </w:p>
    <w:p w14:paraId="5B35CE23" w14:textId="77777777" w:rsidR="00E47415" w:rsidRPr="002E37EA" w:rsidRDefault="00E47415" w:rsidP="00E47415">
      <w:pPr>
        <w:rPr>
          <w:b/>
          <w:color w:val="000000"/>
        </w:rPr>
      </w:pPr>
      <w:r w:rsidRPr="002E37EA">
        <w:rPr>
          <w:b/>
          <w:color w:val="000000"/>
        </w:rPr>
        <w:t xml:space="preserve">Corresponding Author </w:t>
      </w:r>
    </w:p>
    <w:p w14:paraId="3A31FC31" w14:textId="77777777" w:rsidR="00E47415" w:rsidRPr="002E37EA" w:rsidRDefault="00E47415" w:rsidP="00E47415">
      <w:pPr>
        <w:pBdr>
          <w:top w:val="nil"/>
          <w:left w:val="nil"/>
          <w:bottom w:val="nil"/>
          <w:right w:val="nil"/>
          <w:between w:val="nil"/>
        </w:pBdr>
        <w:shd w:val="clear" w:color="auto" w:fill="FFFFFF"/>
        <w:rPr>
          <w:color w:val="000000"/>
          <w:highlight w:val="white"/>
          <w:u w:val="single"/>
        </w:rPr>
      </w:pPr>
      <w:r w:rsidRPr="002E37EA">
        <w:rPr>
          <w:color w:val="000000"/>
        </w:rPr>
        <w:t xml:space="preserve">Keith Van Ryswyk; Mailing Address: Air Pollution Exposure Science Section, Water and Air Quality Bureau, Healthy Environments and Consumer Safety Branch, Health Canada, Government of Canada; </w:t>
      </w:r>
      <w:hyperlink r:id="rId10">
        <w:r w:rsidRPr="002E37EA">
          <w:rPr>
            <w:color w:val="0000FF"/>
            <w:highlight w:val="white"/>
            <w:u w:val="single"/>
          </w:rPr>
          <w:t>Keith.VanRyswyk@hc-sc.gc.ca</w:t>
        </w:r>
      </w:hyperlink>
    </w:p>
    <w:p w14:paraId="78DF8916" w14:textId="77777777" w:rsidR="00E47415" w:rsidRPr="002E37EA" w:rsidRDefault="00E47415">
      <w:pPr>
        <w:rPr>
          <w:b/>
        </w:rPr>
      </w:pPr>
    </w:p>
    <w:p w14:paraId="02A1A013" w14:textId="77777777" w:rsidR="00215D8C" w:rsidRPr="002E37EA" w:rsidRDefault="00215D8C"/>
    <w:p w14:paraId="398A70D1" w14:textId="1C22FAF0" w:rsidR="00215D8C" w:rsidRPr="002E37EA" w:rsidRDefault="0051707A" w:rsidP="00E47415">
      <w:pPr>
        <w:spacing w:after="160" w:line="257" w:lineRule="auto"/>
        <w:ind w:left="-20" w:right="-20"/>
      </w:pPr>
      <w:r w:rsidRPr="002E37EA">
        <w:br w:type="page"/>
      </w:r>
    </w:p>
    <w:p w14:paraId="0F16DE77" w14:textId="77777777" w:rsidR="00215D8C" w:rsidRPr="002E37EA" w:rsidRDefault="0051707A">
      <w:pPr>
        <w:keepNext/>
        <w:keepLines/>
        <w:pBdr>
          <w:top w:val="nil"/>
          <w:left w:val="nil"/>
          <w:bottom w:val="nil"/>
          <w:right w:val="nil"/>
          <w:between w:val="nil"/>
        </w:pBdr>
        <w:spacing w:before="240" w:line="259" w:lineRule="auto"/>
        <w:rPr>
          <w:rFonts w:eastAsia="Calibri"/>
          <w:sz w:val="32"/>
          <w:szCs w:val="32"/>
          <w:u w:val="single"/>
        </w:rPr>
      </w:pPr>
      <w:r w:rsidRPr="002E37EA">
        <w:rPr>
          <w:rFonts w:eastAsia="Calibri"/>
          <w:sz w:val="32"/>
          <w:szCs w:val="32"/>
          <w:u w:val="single"/>
        </w:rPr>
        <w:lastRenderedPageBreak/>
        <w:t>Contents</w:t>
      </w:r>
    </w:p>
    <w:p w14:paraId="7B613B37" w14:textId="77777777" w:rsidR="00215D8C" w:rsidRPr="002E37EA" w:rsidRDefault="00215D8C"/>
    <w:sdt>
      <w:sdtPr>
        <w:id w:val="-1856720010"/>
        <w:docPartObj>
          <w:docPartGallery w:val="Table of Contents"/>
          <w:docPartUnique/>
        </w:docPartObj>
      </w:sdtPr>
      <w:sdtContent>
        <w:p w14:paraId="4BE5DE75" w14:textId="26A42416" w:rsidR="007E03E4" w:rsidRDefault="0062795C" w:rsidP="007E03E4">
          <w:pPr>
            <w:pStyle w:val="TOC1"/>
            <w:rPr>
              <w:rFonts w:asciiTheme="minorHAnsi" w:eastAsiaTheme="minorEastAsia" w:hAnsiTheme="minorHAnsi" w:cstheme="minorBidi"/>
              <w:noProof/>
              <w:kern w:val="2"/>
              <w:sz w:val="22"/>
              <w:szCs w:val="22"/>
              <w:lang w:eastAsia="en-CA"/>
              <w14:ligatures w14:val="standardContextual"/>
            </w:rPr>
          </w:pPr>
          <w:r w:rsidRPr="002E37EA">
            <w:fldChar w:fldCharType="begin"/>
          </w:r>
          <w:r w:rsidRPr="002E37EA">
            <w:instrText xml:space="preserve"> TOC \h \u \z \t "Heading 1,1,Heading 2,2,Heading 3,3,"</w:instrText>
          </w:r>
          <w:r w:rsidRPr="002E37EA">
            <w:fldChar w:fldCharType="separate"/>
          </w:r>
          <w:hyperlink w:anchor="_Toc166527766" w:history="1">
            <w:r w:rsidR="007E03E4" w:rsidRPr="00B36544">
              <w:rPr>
                <w:rStyle w:val="Hyperlink"/>
                <w:noProof/>
              </w:rPr>
              <w:t>Appendix 1. Air pollution measurement QA/QC and co-location with reference instruments</w:t>
            </w:r>
            <w:r w:rsidR="007E03E4">
              <w:rPr>
                <w:noProof/>
                <w:webHidden/>
              </w:rPr>
              <w:tab/>
            </w:r>
            <w:r w:rsidR="007E03E4">
              <w:rPr>
                <w:noProof/>
                <w:webHidden/>
              </w:rPr>
              <w:fldChar w:fldCharType="begin"/>
            </w:r>
            <w:r w:rsidR="007E03E4">
              <w:rPr>
                <w:noProof/>
                <w:webHidden/>
              </w:rPr>
              <w:instrText xml:space="preserve"> PAGEREF _Toc166527766 \h </w:instrText>
            </w:r>
            <w:r w:rsidR="007E03E4">
              <w:rPr>
                <w:noProof/>
                <w:webHidden/>
              </w:rPr>
            </w:r>
            <w:r w:rsidR="007E03E4">
              <w:rPr>
                <w:noProof/>
                <w:webHidden/>
              </w:rPr>
              <w:fldChar w:fldCharType="separate"/>
            </w:r>
            <w:r w:rsidR="007E03E4">
              <w:rPr>
                <w:noProof/>
                <w:webHidden/>
              </w:rPr>
              <w:t>5</w:t>
            </w:r>
            <w:r w:rsidR="007E03E4">
              <w:rPr>
                <w:noProof/>
                <w:webHidden/>
              </w:rPr>
              <w:fldChar w:fldCharType="end"/>
            </w:r>
          </w:hyperlink>
        </w:p>
        <w:p w14:paraId="4C93FD41" w14:textId="3792BD2B"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67" w:history="1">
            <w:r w:rsidR="007E03E4" w:rsidRPr="00B36544">
              <w:rPr>
                <w:rStyle w:val="Hyperlink"/>
                <w:noProof/>
              </w:rPr>
              <w:t>Figure A1.1. Comparison of PM</w:t>
            </w:r>
            <w:r w:rsidR="007E03E4" w:rsidRPr="00B36544">
              <w:rPr>
                <w:rStyle w:val="Hyperlink"/>
                <w:noProof/>
                <w:vertAlign w:val="subscript"/>
              </w:rPr>
              <w:t>2.5</w:t>
            </w:r>
            <w:r w:rsidR="007E03E4" w:rsidRPr="00B36544">
              <w:rPr>
                <w:rStyle w:val="Hyperlink"/>
                <w:noProof/>
              </w:rPr>
              <w:t xml:space="preserve"> study methods with regulatory MELCC station using least-squared regression analysis.</w:t>
            </w:r>
            <w:r w:rsidR="007E03E4">
              <w:rPr>
                <w:noProof/>
                <w:webHidden/>
              </w:rPr>
              <w:tab/>
            </w:r>
            <w:r w:rsidR="007E03E4">
              <w:rPr>
                <w:noProof/>
                <w:webHidden/>
              </w:rPr>
              <w:fldChar w:fldCharType="begin"/>
            </w:r>
            <w:r w:rsidR="007E03E4">
              <w:rPr>
                <w:noProof/>
                <w:webHidden/>
              </w:rPr>
              <w:instrText xml:space="preserve"> PAGEREF _Toc166527767 \h </w:instrText>
            </w:r>
            <w:r w:rsidR="007E03E4">
              <w:rPr>
                <w:noProof/>
                <w:webHidden/>
              </w:rPr>
            </w:r>
            <w:r w:rsidR="007E03E4">
              <w:rPr>
                <w:noProof/>
                <w:webHidden/>
              </w:rPr>
              <w:fldChar w:fldCharType="separate"/>
            </w:r>
            <w:r w:rsidR="007E03E4">
              <w:rPr>
                <w:noProof/>
                <w:webHidden/>
              </w:rPr>
              <w:t>7</w:t>
            </w:r>
            <w:r w:rsidR="007E03E4">
              <w:rPr>
                <w:noProof/>
                <w:webHidden/>
              </w:rPr>
              <w:fldChar w:fldCharType="end"/>
            </w:r>
          </w:hyperlink>
        </w:p>
        <w:p w14:paraId="64677CC7" w14:textId="5723AE33"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68" w:history="1">
            <w:r w:rsidR="007E03E4" w:rsidRPr="00B36544">
              <w:rPr>
                <w:rStyle w:val="Hyperlink"/>
                <w:noProof/>
              </w:rPr>
              <w:t>Figure A1.2. Comparison of PNC study methods with regulatory MELCC station using least squares regression analysis.</w:t>
            </w:r>
            <w:r w:rsidR="007E03E4">
              <w:rPr>
                <w:noProof/>
                <w:webHidden/>
              </w:rPr>
              <w:tab/>
            </w:r>
            <w:r w:rsidR="007E03E4">
              <w:rPr>
                <w:noProof/>
                <w:webHidden/>
              </w:rPr>
              <w:fldChar w:fldCharType="begin"/>
            </w:r>
            <w:r w:rsidR="007E03E4">
              <w:rPr>
                <w:noProof/>
                <w:webHidden/>
              </w:rPr>
              <w:instrText xml:space="preserve"> PAGEREF _Toc166527768 \h </w:instrText>
            </w:r>
            <w:r w:rsidR="007E03E4">
              <w:rPr>
                <w:noProof/>
                <w:webHidden/>
              </w:rPr>
            </w:r>
            <w:r w:rsidR="007E03E4">
              <w:rPr>
                <w:noProof/>
                <w:webHidden/>
              </w:rPr>
              <w:fldChar w:fldCharType="separate"/>
            </w:r>
            <w:r w:rsidR="007E03E4">
              <w:rPr>
                <w:noProof/>
                <w:webHidden/>
              </w:rPr>
              <w:t>7</w:t>
            </w:r>
            <w:r w:rsidR="007E03E4">
              <w:rPr>
                <w:noProof/>
                <w:webHidden/>
              </w:rPr>
              <w:fldChar w:fldCharType="end"/>
            </w:r>
          </w:hyperlink>
        </w:p>
        <w:p w14:paraId="712ADA26" w14:textId="30442914"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69" w:history="1">
            <w:r w:rsidR="007E03E4" w:rsidRPr="00B36544">
              <w:rPr>
                <w:rStyle w:val="Hyperlink"/>
                <w:noProof/>
              </w:rPr>
              <w:t>Figure A1.3. Comparison of BC study methods with regulatory MELCC station using least squares regression analysis.</w:t>
            </w:r>
            <w:r w:rsidR="007E03E4">
              <w:rPr>
                <w:noProof/>
                <w:webHidden/>
              </w:rPr>
              <w:tab/>
            </w:r>
            <w:r w:rsidR="007E03E4">
              <w:rPr>
                <w:noProof/>
                <w:webHidden/>
              </w:rPr>
              <w:fldChar w:fldCharType="begin"/>
            </w:r>
            <w:r w:rsidR="007E03E4">
              <w:rPr>
                <w:noProof/>
                <w:webHidden/>
              </w:rPr>
              <w:instrText xml:space="preserve"> PAGEREF _Toc166527769 \h </w:instrText>
            </w:r>
            <w:r w:rsidR="007E03E4">
              <w:rPr>
                <w:noProof/>
                <w:webHidden/>
              </w:rPr>
            </w:r>
            <w:r w:rsidR="007E03E4">
              <w:rPr>
                <w:noProof/>
                <w:webHidden/>
              </w:rPr>
              <w:fldChar w:fldCharType="separate"/>
            </w:r>
            <w:r w:rsidR="007E03E4">
              <w:rPr>
                <w:noProof/>
                <w:webHidden/>
              </w:rPr>
              <w:t>8</w:t>
            </w:r>
            <w:r w:rsidR="007E03E4">
              <w:rPr>
                <w:noProof/>
                <w:webHidden/>
              </w:rPr>
              <w:fldChar w:fldCharType="end"/>
            </w:r>
          </w:hyperlink>
        </w:p>
        <w:p w14:paraId="13FFC750" w14:textId="2C320BF7"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70" w:history="1">
            <w:r w:rsidR="007E03E4" w:rsidRPr="00B36544">
              <w:rPr>
                <w:rStyle w:val="Hyperlink"/>
                <w:noProof/>
              </w:rPr>
              <w:t>Figure A1.4. Comparison of BrC study methods with regulatory MELCC station using least squares regression analysis.</w:t>
            </w:r>
            <w:r w:rsidR="007E03E4">
              <w:rPr>
                <w:noProof/>
                <w:webHidden/>
              </w:rPr>
              <w:tab/>
            </w:r>
            <w:r w:rsidR="007E03E4">
              <w:rPr>
                <w:noProof/>
                <w:webHidden/>
              </w:rPr>
              <w:fldChar w:fldCharType="begin"/>
            </w:r>
            <w:r w:rsidR="007E03E4">
              <w:rPr>
                <w:noProof/>
                <w:webHidden/>
              </w:rPr>
              <w:instrText xml:space="preserve"> PAGEREF _Toc166527770 \h </w:instrText>
            </w:r>
            <w:r w:rsidR="007E03E4">
              <w:rPr>
                <w:noProof/>
                <w:webHidden/>
              </w:rPr>
            </w:r>
            <w:r w:rsidR="007E03E4">
              <w:rPr>
                <w:noProof/>
                <w:webHidden/>
              </w:rPr>
              <w:fldChar w:fldCharType="separate"/>
            </w:r>
            <w:r w:rsidR="007E03E4">
              <w:rPr>
                <w:noProof/>
                <w:webHidden/>
              </w:rPr>
              <w:t>8</w:t>
            </w:r>
            <w:r w:rsidR="007E03E4">
              <w:rPr>
                <w:noProof/>
                <w:webHidden/>
              </w:rPr>
              <w:fldChar w:fldCharType="end"/>
            </w:r>
          </w:hyperlink>
        </w:p>
        <w:p w14:paraId="568E03EE" w14:textId="196408FF" w:rsidR="007E03E4" w:rsidRDefault="00000000" w:rsidP="007E03E4">
          <w:pPr>
            <w:pStyle w:val="TOC1"/>
            <w:rPr>
              <w:rFonts w:asciiTheme="minorHAnsi" w:eastAsiaTheme="minorEastAsia" w:hAnsiTheme="minorHAnsi" w:cstheme="minorBidi"/>
              <w:noProof/>
              <w:kern w:val="2"/>
              <w:sz w:val="22"/>
              <w:szCs w:val="22"/>
              <w:lang w:eastAsia="en-CA"/>
              <w14:ligatures w14:val="standardContextual"/>
            </w:rPr>
          </w:pPr>
          <w:hyperlink w:anchor="_Toc166527771" w:history="1">
            <w:r w:rsidR="007E03E4" w:rsidRPr="00B36544">
              <w:rPr>
                <w:rStyle w:val="Hyperlink"/>
                <w:noProof/>
              </w:rPr>
              <w:t>Appendix 2. Candidate Predictor Variables, Variable Selection, and Generalized Additive Model Formulas</w:t>
            </w:r>
            <w:r w:rsidR="007E03E4">
              <w:rPr>
                <w:noProof/>
                <w:webHidden/>
              </w:rPr>
              <w:tab/>
            </w:r>
            <w:r w:rsidR="007E03E4">
              <w:rPr>
                <w:noProof/>
                <w:webHidden/>
              </w:rPr>
              <w:fldChar w:fldCharType="begin"/>
            </w:r>
            <w:r w:rsidR="007E03E4">
              <w:rPr>
                <w:noProof/>
                <w:webHidden/>
              </w:rPr>
              <w:instrText xml:space="preserve"> PAGEREF _Toc166527771 \h </w:instrText>
            </w:r>
            <w:r w:rsidR="007E03E4">
              <w:rPr>
                <w:noProof/>
                <w:webHidden/>
              </w:rPr>
            </w:r>
            <w:r w:rsidR="007E03E4">
              <w:rPr>
                <w:noProof/>
                <w:webHidden/>
              </w:rPr>
              <w:fldChar w:fldCharType="separate"/>
            </w:r>
            <w:r w:rsidR="007E03E4">
              <w:rPr>
                <w:noProof/>
                <w:webHidden/>
              </w:rPr>
              <w:t>9</w:t>
            </w:r>
            <w:r w:rsidR="007E03E4">
              <w:rPr>
                <w:noProof/>
                <w:webHidden/>
              </w:rPr>
              <w:fldChar w:fldCharType="end"/>
            </w:r>
          </w:hyperlink>
        </w:p>
        <w:p w14:paraId="2139A053" w14:textId="067C6305" w:rsidR="007E03E4" w:rsidRDefault="00000000" w:rsidP="007E03E4">
          <w:pPr>
            <w:pStyle w:val="TOC1"/>
            <w:rPr>
              <w:rFonts w:asciiTheme="minorHAnsi" w:eastAsiaTheme="minorEastAsia" w:hAnsiTheme="minorHAnsi" w:cstheme="minorBidi"/>
              <w:noProof/>
              <w:kern w:val="2"/>
              <w:sz w:val="22"/>
              <w:szCs w:val="22"/>
              <w:lang w:eastAsia="en-CA"/>
              <w14:ligatures w14:val="standardContextual"/>
            </w:rPr>
          </w:pPr>
          <w:hyperlink w:anchor="_Toc166527772" w:history="1">
            <w:r w:rsidR="007E03E4" w:rsidRPr="00B36544">
              <w:rPr>
                <w:rStyle w:val="Hyperlink"/>
                <w:noProof/>
              </w:rPr>
              <w:t>Appendix 3. Supplemental Figures</w:t>
            </w:r>
            <w:r w:rsidR="007E03E4">
              <w:rPr>
                <w:noProof/>
                <w:webHidden/>
              </w:rPr>
              <w:tab/>
            </w:r>
            <w:r w:rsidR="007E03E4">
              <w:rPr>
                <w:noProof/>
                <w:webHidden/>
              </w:rPr>
              <w:fldChar w:fldCharType="begin"/>
            </w:r>
            <w:r w:rsidR="007E03E4">
              <w:rPr>
                <w:noProof/>
                <w:webHidden/>
              </w:rPr>
              <w:instrText xml:space="preserve"> PAGEREF _Toc166527772 \h </w:instrText>
            </w:r>
            <w:r w:rsidR="007E03E4">
              <w:rPr>
                <w:noProof/>
                <w:webHidden/>
              </w:rPr>
            </w:r>
            <w:r w:rsidR="007E03E4">
              <w:rPr>
                <w:noProof/>
                <w:webHidden/>
              </w:rPr>
              <w:fldChar w:fldCharType="separate"/>
            </w:r>
            <w:r w:rsidR="007E03E4">
              <w:rPr>
                <w:noProof/>
                <w:webHidden/>
              </w:rPr>
              <w:t>1</w:t>
            </w:r>
            <w:r w:rsidR="007E03E4">
              <w:rPr>
                <w:noProof/>
                <w:webHidden/>
              </w:rPr>
              <w:fldChar w:fldCharType="end"/>
            </w:r>
          </w:hyperlink>
        </w:p>
        <w:p w14:paraId="3AC841FB" w14:textId="056C51AC" w:rsidR="007E03E4" w:rsidRPr="00FF335C" w:rsidRDefault="00000000" w:rsidP="007E03E4">
          <w:pPr>
            <w:pStyle w:val="TOC1"/>
            <w:rPr>
              <w:rFonts w:asciiTheme="minorHAnsi" w:eastAsiaTheme="minorEastAsia" w:hAnsiTheme="minorHAnsi" w:cstheme="minorBidi"/>
              <w:noProof/>
              <w:kern w:val="2"/>
              <w:sz w:val="22"/>
              <w:szCs w:val="22"/>
              <w:lang w:eastAsia="en-CA"/>
              <w14:ligatures w14:val="standardContextual"/>
            </w:rPr>
          </w:pPr>
          <w:hyperlink w:anchor="_Toc166527773" w:history="1">
            <w:r w:rsidR="007E03E4" w:rsidRPr="00FF335C">
              <w:rPr>
                <w:rStyle w:val="Hyperlink"/>
                <w:noProof/>
              </w:rPr>
              <w:t>Appendix 4. Spatial Models for annual exposure of NO</w:t>
            </w:r>
            <w:r w:rsidR="007E03E4" w:rsidRPr="00FF335C">
              <w:rPr>
                <w:rStyle w:val="Hyperlink"/>
                <w:noProof/>
                <w:vertAlign w:val="subscript"/>
              </w:rPr>
              <w:t>2,</w:t>
            </w:r>
            <w:r w:rsidR="007E03E4" w:rsidRPr="00FF335C">
              <w:rPr>
                <w:rStyle w:val="Hyperlink"/>
                <w:noProof/>
              </w:rPr>
              <w:t xml:space="preserve"> O</w:t>
            </w:r>
            <w:r w:rsidR="007E03E4" w:rsidRPr="00FF335C">
              <w:rPr>
                <w:rStyle w:val="Hyperlink"/>
                <w:noProof/>
                <w:vertAlign w:val="subscript"/>
              </w:rPr>
              <w:t xml:space="preserve">3, </w:t>
            </w:r>
            <w:r w:rsidR="007E03E4" w:rsidRPr="00FF335C">
              <w:rPr>
                <w:rStyle w:val="Hyperlink"/>
                <w:noProof/>
              </w:rPr>
              <w:t>PM</w:t>
            </w:r>
            <w:r w:rsidR="007E03E4" w:rsidRPr="00FF335C">
              <w:rPr>
                <w:rStyle w:val="Hyperlink"/>
                <w:noProof/>
                <w:vertAlign w:val="subscript"/>
              </w:rPr>
              <w:t>2.5</w:t>
            </w:r>
            <w:r w:rsidR="007E03E4" w:rsidRPr="00FF335C">
              <w:rPr>
                <w:rStyle w:val="Hyperlink"/>
                <w:noProof/>
              </w:rPr>
              <w:t>, BC, BrC, PNC, particle size mode, and PNC for 13 particle sizes.</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_Toc166527773 \h </w:instrText>
            </w:r>
            <w:r w:rsidR="007E03E4" w:rsidRPr="00FF335C">
              <w:rPr>
                <w:noProof/>
                <w:webHidden/>
              </w:rPr>
            </w:r>
            <w:r w:rsidR="007E03E4" w:rsidRPr="00FF335C">
              <w:rPr>
                <w:noProof/>
                <w:webHidden/>
              </w:rPr>
              <w:fldChar w:fldCharType="separate"/>
            </w:r>
            <w:r w:rsidR="007E03E4" w:rsidRPr="00FF335C">
              <w:rPr>
                <w:noProof/>
                <w:webHidden/>
              </w:rPr>
              <w:t>1</w:t>
            </w:r>
            <w:r w:rsidR="007E03E4" w:rsidRPr="00FF335C">
              <w:rPr>
                <w:noProof/>
                <w:webHidden/>
              </w:rPr>
              <w:fldChar w:fldCharType="end"/>
            </w:r>
          </w:hyperlink>
        </w:p>
        <w:p w14:paraId="2F980C02" w14:textId="3D0DC8F4"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74" w:history="1">
            <w:r w:rsidR="007E03E4" w:rsidRPr="00607CAB">
              <w:rPr>
                <w:rStyle w:val="Hyperlink"/>
                <w:noProof/>
              </w:rPr>
              <w:t>Table A4.1. Annual NO</w:t>
            </w:r>
            <w:r w:rsidR="007E03E4" w:rsidRPr="00607CAB">
              <w:rPr>
                <w:rStyle w:val="Hyperlink"/>
                <w:noProof/>
                <w:vertAlign w:val="subscript"/>
              </w:rPr>
              <w:t>2</w:t>
            </w:r>
            <w:r w:rsidR="007E03E4" w:rsidRPr="00607CAB">
              <w:rPr>
                <w:rStyle w:val="Hyperlink"/>
                <w:noProof/>
              </w:rPr>
              <w:t xml:space="preserve"> (ppb)</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_Toc166527774 \h </w:instrText>
            </w:r>
            <w:r w:rsidR="007E03E4" w:rsidRPr="00FF335C">
              <w:rPr>
                <w:noProof/>
                <w:webHidden/>
              </w:rPr>
            </w:r>
            <w:r w:rsidR="007E03E4" w:rsidRPr="00FF335C">
              <w:rPr>
                <w:noProof/>
                <w:webHidden/>
              </w:rPr>
              <w:fldChar w:fldCharType="separate"/>
            </w:r>
            <w:r w:rsidR="007E03E4" w:rsidRPr="00FF335C">
              <w:rPr>
                <w:noProof/>
                <w:webHidden/>
              </w:rPr>
              <w:t>1</w:t>
            </w:r>
            <w:r w:rsidR="007E03E4" w:rsidRPr="00FF335C">
              <w:rPr>
                <w:noProof/>
                <w:webHidden/>
              </w:rPr>
              <w:fldChar w:fldCharType="end"/>
            </w:r>
          </w:hyperlink>
        </w:p>
        <w:p w14:paraId="771169B0" w14:textId="676C9401"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75" w:history="1">
            <w:r w:rsidR="007E03E4" w:rsidRPr="00607CAB">
              <w:rPr>
                <w:rStyle w:val="Hyperlink"/>
                <w:noProof/>
              </w:rPr>
              <w:t>Table A4.2. Annual O</w:t>
            </w:r>
            <w:r w:rsidR="007E03E4" w:rsidRPr="00607CAB">
              <w:rPr>
                <w:rStyle w:val="Hyperlink"/>
                <w:noProof/>
                <w:vertAlign w:val="subscript"/>
              </w:rPr>
              <w:t>3</w:t>
            </w:r>
            <w:r w:rsidR="007E03E4" w:rsidRPr="00607CAB">
              <w:rPr>
                <w:rStyle w:val="Hyperlink"/>
                <w:noProof/>
              </w:rPr>
              <w:t xml:space="preserve"> (ppb)</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_Toc166527775 \h </w:instrText>
            </w:r>
            <w:r w:rsidR="007E03E4" w:rsidRPr="00FF335C">
              <w:rPr>
                <w:noProof/>
                <w:webHidden/>
              </w:rPr>
            </w:r>
            <w:r w:rsidR="007E03E4" w:rsidRPr="00FF335C">
              <w:rPr>
                <w:noProof/>
                <w:webHidden/>
              </w:rPr>
              <w:fldChar w:fldCharType="separate"/>
            </w:r>
            <w:r w:rsidR="007E03E4" w:rsidRPr="00FF335C">
              <w:rPr>
                <w:noProof/>
                <w:webHidden/>
              </w:rPr>
              <w:t>2</w:t>
            </w:r>
            <w:r w:rsidR="007E03E4" w:rsidRPr="00FF335C">
              <w:rPr>
                <w:noProof/>
                <w:webHidden/>
              </w:rPr>
              <w:fldChar w:fldCharType="end"/>
            </w:r>
          </w:hyperlink>
        </w:p>
        <w:p w14:paraId="72107148" w14:textId="6E37FC79"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76" w:history="1">
            <w:r w:rsidR="007E03E4" w:rsidRPr="00607CAB">
              <w:rPr>
                <w:rStyle w:val="Hyperlink"/>
                <w:noProof/>
              </w:rPr>
              <w:t>Table A4.3. Annual PM</w:t>
            </w:r>
            <w:r w:rsidR="007E03E4" w:rsidRPr="00607CAB">
              <w:rPr>
                <w:rStyle w:val="Hyperlink"/>
                <w:noProof/>
                <w:vertAlign w:val="subscript"/>
              </w:rPr>
              <w:t>2.5</w:t>
            </w:r>
            <w:r w:rsidR="007E03E4" w:rsidRPr="00607CAB">
              <w:rPr>
                <w:rStyle w:val="Hyperlink"/>
                <w:noProof/>
              </w:rPr>
              <w:t xml:space="preserve"> (</w:t>
            </w:r>
            <w:r w:rsidR="007E03E4" w:rsidRPr="00607CAB">
              <w:rPr>
                <w:rStyle w:val="Hyperlink"/>
                <w:noProof/>
                <w:highlight w:val="white"/>
              </w:rPr>
              <w:t>μ</w:t>
            </w:r>
            <w:r w:rsidR="007E03E4" w:rsidRPr="00607CAB">
              <w:rPr>
                <w:rStyle w:val="Hyperlink"/>
                <w:noProof/>
              </w:rPr>
              <w:t>g/m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_Toc166527776 \h </w:instrText>
            </w:r>
            <w:r w:rsidR="007E03E4" w:rsidRPr="00FF335C">
              <w:rPr>
                <w:noProof/>
                <w:webHidden/>
              </w:rPr>
            </w:r>
            <w:r w:rsidR="007E03E4" w:rsidRPr="00FF335C">
              <w:rPr>
                <w:noProof/>
                <w:webHidden/>
              </w:rPr>
              <w:fldChar w:fldCharType="separate"/>
            </w:r>
            <w:r w:rsidR="007E03E4" w:rsidRPr="00FF335C">
              <w:rPr>
                <w:noProof/>
                <w:webHidden/>
              </w:rPr>
              <w:t>3</w:t>
            </w:r>
            <w:r w:rsidR="007E03E4" w:rsidRPr="00FF335C">
              <w:rPr>
                <w:noProof/>
                <w:webHidden/>
              </w:rPr>
              <w:fldChar w:fldCharType="end"/>
            </w:r>
          </w:hyperlink>
        </w:p>
        <w:p w14:paraId="7BD6CA2B" w14:textId="6D37BCCB"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77" w:history="1">
            <w:r w:rsidR="007E03E4" w:rsidRPr="00607CAB">
              <w:rPr>
                <w:rStyle w:val="Hyperlink"/>
                <w:noProof/>
              </w:rPr>
              <w:t>Table A4.4. Annual Black Carbon (</w:t>
            </w:r>
            <w:r w:rsidR="007E03E4" w:rsidRPr="00607CAB">
              <w:rPr>
                <w:rStyle w:val="Hyperlink"/>
                <w:noProof/>
                <w:highlight w:val="white"/>
              </w:rPr>
              <w:t>ng/m</w:t>
            </w:r>
            <w:r w:rsidR="007E03E4" w:rsidRPr="00607CAB">
              <w:rPr>
                <w:rStyle w:val="Hyperlink"/>
                <w:noProof/>
                <w:highlight w:val="white"/>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_Toc166527777 \h </w:instrText>
            </w:r>
            <w:r w:rsidR="007E03E4" w:rsidRPr="00FF335C">
              <w:rPr>
                <w:noProof/>
                <w:webHidden/>
              </w:rPr>
            </w:r>
            <w:r w:rsidR="007E03E4" w:rsidRPr="00FF335C">
              <w:rPr>
                <w:noProof/>
                <w:webHidden/>
              </w:rPr>
              <w:fldChar w:fldCharType="separate"/>
            </w:r>
            <w:r w:rsidR="007E03E4" w:rsidRPr="00FF335C">
              <w:rPr>
                <w:noProof/>
                <w:webHidden/>
              </w:rPr>
              <w:t>4</w:t>
            </w:r>
            <w:r w:rsidR="007E03E4" w:rsidRPr="00FF335C">
              <w:rPr>
                <w:noProof/>
                <w:webHidden/>
              </w:rPr>
              <w:fldChar w:fldCharType="end"/>
            </w:r>
          </w:hyperlink>
        </w:p>
        <w:p w14:paraId="7A16CCED" w14:textId="45EDFE1F"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78" w:history="1">
            <w:r w:rsidR="007E03E4" w:rsidRPr="00607CAB">
              <w:rPr>
                <w:rStyle w:val="Hyperlink"/>
                <w:noProof/>
              </w:rPr>
              <w:t>Table A4.5. Annual Brown Carbon (ng/m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_Toc166527778 \h </w:instrText>
            </w:r>
            <w:r w:rsidR="007E03E4" w:rsidRPr="00FF335C">
              <w:rPr>
                <w:noProof/>
                <w:webHidden/>
              </w:rPr>
            </w:r>
            <w:r w:rsidR="007E03E4" w:rsidRPr="00FF335C">
              <w:rPr>
                <w:noProof/>
                <w:webHidden/>
              </w:rPr>
              <w:fldChar w:fldCharType="separate"/>
            </w:r>
            <w:r w:rsidR="007E03E4" w:rsidRPr="00FF335C">
              <w:rPr>
                <w:noProof/>
                <w:webHidden/>
              </w:rPr>
              <w:t>5</w:t>
            </w:r>
            <w:r w:rsidR="007E03E4" w:rsidRPr="00FF335C">
              <w:rPr>
                <w:noProof/>
                <w:webHidden/>
              </w:rPr>
              <w:fldChar w:fldCharType="end"/>
            </w:r>
          </w:hyperlink>
        </w:p>
        <w:p w14:paraId="57C0A34C" w14:textId="58C7AA38"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79" w:history="1">
            <w:r w:rsidR="007E03E4" w:rsidRPr="00607CAB">
              <w:rPr>
                <w:rStyle w:val="Hyperlink"/>
                <w:noProof/>
              </w:rPr>
              <w:t>Table A4.6. Annual PNC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_Toc166527779 \h </w:instrText>
            </w:r>
            <w:r w:rsidR="007E03E4" w:rsidRPr="00FF335C">
              <w:rPr>
                <w:noProof/>
                <w:webHidden/>
              </w:rPr>
            </w:r>
            <w:r w:rsidR="007E03E4" w:rsidRPr="00FF335C">
              <w:rPr>
                <w:noProof/>
                <w:webHidden/>
              </w:rPr>
              <w:fldChar w:fldCharType="separate"/>
            </w:r>
            <w:r w:rsidR="007E03E4" w:rsidRPr="00FF335C">
              <w:rPr>
                <w:noProof/>
                <w:webHidden/>
              </w:rPr>
              <w:t>6</w:t>
            </w:r>
            <w:r w:rsidR="007E03E4" w:rsidRPr="00FF335C">
              <w:rPr>
                <w:noProof/>
                <w:webHidden/>
              </w:rPr>
              <w:fldChar w:fldCharType="end"/>
            </w:r>
          </w:hyperlink>
        </w:p>
        <w:p w14:paraId="1445768D" w14:textId="0AACA97F"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0" w:history="1">
            <w:r w:rsidR="007E03E4" w:rsidRPr="00607CAB">
              <w:rPr>
                <w:rStyle w:val="Hyperlink"/>
                <w:noProof/>
              </w:rPr>
              <w:t>Table A4.7. Annual particle size mode (nm)</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_Toc166527780 \h </w:instrText>
            </w:r>
            <w:r w:rsidR="007E03E4" w:rsidRPr="00FF335C">
              <w:rPr>
                <w:noProof/>
                <w:webHidden/>
              </w:rPr>
            </w:r>
            <w:r w:rsidR="007E03E4" w:rsidRPr="00FF335C">
              <w:rPr>
                <w:noProof/>
                <w:webHidden/>
              </w:rPr>
              <w:fldChar w:fldCharType="separate"/>
            </w:r>
            <w:r w:rsidR="007E03E4" w:rsidRPr="00FF335C">
              <w:rPr>
                <w:noProof/>
                <w:webHidden/>
              </w:rPr>
              <w:t>7</w:t>
            </w:r>
            <w:r w:rsidR="007E03E4" w:rsidRPr="00FF335C">
              <w:rPr>
                <w:noProof/>
                <w:webHidden/>
              </w:rPr>
              <w:fldChar w:fldCharType="end"/>
            </w:r>
          </w:hyperlink>
        </w:p>
        <w:p w14:paraId="47E1ADD4" w14:textId="5321C322"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1" w:history="1">
            <w:r w:rsidR="007E03E4" w:rsidRPr="00607CAB">
              <w:rPr>
                <w:rStyle w:val="Hyperlink"/>
                <w:noProof/>
              </w:rPr>
              <w:t xml:space="preserve">Table A4.8. Annual PNC for size fraction: </w:t>
            </w:r>
            <w:r w:rsidR="007E03E4" w:rsidRPr="00607CAB">
              <w:rPr>
                <w:rStyle w:val="Hyperlink"/>
                <w:noProof/>
                <w:highlight w:val="white"/>
              </w:rPr>
              <w:t>11.5nm (pts/cm</w:t>
            </w:r>
            <w:r w:rsidR="007E03E4" w:rsidRPr="00607CAB">
              <w:rPr>
                <w:rStyle w:val="Hyperlink"/>
                <w:noProof/>
                <w:highlight w:val="white"/>
                <w:vertAlign w:val="superscript"/>
              </w:rPr>
              <w:t>3</w:t>
            </w:r>
            <w:r w:rsidR="007E03E4" w:rsidRPr="00607CAB">
              <w:rPr>
                <w:rStyle w:val="Hyperlink"/>
                <w:noProof/>
                <w:highlight w:val="white"/>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_Toc166527781 \h </w:instrText>
            </w:r>
            <w:r w:rsidR="007E03E4" w:rsidRPr="00FF335C">
              <w:rPr>
                <w:noProof/>
                <w:webHidden/>
              </w:rPr>
            </w:r>
            <w:r w:rsidR="007E03E4" w:rsidRPr="00FF335C">
              <w:rPr>
                <w:noProof/>
                <w:webHidden/>
              </w:rPr>
              <w:fldChar w:fldCharType="separate"/>
            </w:r>
            <w:r w:rsidR="007E03E4" w:rsidRPr="00FF335C">
              <w:rPr>
                <w:noProof/>
                <w:webHidden/>
              </w:rPr>
              <w:t>8</w:t>
            </w:r>
            <w:r w:rsidR="007E03E4" w:rsidRPr="00FF335C">
              <w:rPr>
                <w:noProof/>
                <w:webHidden/>
              </w:rPr>
              <w:fldChar w:fldCharType="end"/>
            </w:r>
          </w:hyperlink>
        </w:p>
        <w:p w14:paraId="37D6771B" w14:textId="0B80463C"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2" w:history="1">
            <w:r w:rsidR="007E03E4" w:rsidRPr="00607CAB">
              <w:rPr>
                <w:rStyle w:val="Hyperlink"/>
                <w:noProof/>
              </w:rPr>
              <w:t xml:space="preserve">Table A4.9. Annual PNC for size fraction: </w:t>
            </w:r>
            <w:r w:rsidR="007E03E4" w:rsidRPr="00607CAB">
              <w:rPr>
                <w:rStyle w:val="Hyperlink"/>
                <w:noProof/>
                <w:highlight w:val="white"/>
              </w:rPr>
              <w:t>15.4nm (pts/cm</w:t>
            </w:r>
            <w:r w:rsidR="007E03E4" w:rsidRPr="00607CAB">
              <w:rPr>
                <w:rStyle w:val="Hyperlink"/>
                <w:noProof/>
                <w:highlight w:val="white"/>
                <w:vertAlign w:val="superscript"/>
              </w:rPr>
              <w:t>3</w:t>
            </w:r>
            <w:r w:rsidR="007E03E4" w:rsidRPr="00607CAB">
              <w:rPr>
                <w:rStyle w:val="Hyperlink"/>
                <w:noProof/>
                <w:highlight w:val="white"/>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_Toc166527782 \h </w:instrText>
            </w:r>
            <w:r w:rsidR="007E03E4" w:rsidRPr="00FF335C">
              <w:rPr>
                <w:noProof/>
                <w:webHidden/>
              </w:rPr>
            </w:r>
            <w:r w:rsidR="007E03E4" w:rsidRPr="00FF335C">
              <w:rPr>
                <w:noProof/>
                <w:webHidden/>
              </w:rPr>
              <w:fldChar w:fldCharType="separate"/>
            </w:r>
            <w:r w:rsidR="007E03E4" w:rsidRPr="00FF335C">
              <w:rPr>
                <w:noProof/>
                <w:webHidden/>
              </w:rPr>
              <w:t>9</w:t>
            </w:r>
            <w:r w:rsidR="007E03E4" w:rsidRPr="00FF335C">
              <w:rPr>
                <w:noProof/>
                <w:webHidden/>
              </w:rPr>
              <w:fldChar w:fldCharType="end"/>
            </w:r>
          </w:hyperlink>
        </w:p>
        <w:p w14:paraId="39A41F86" w14:textId="27F0042B"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3" w:history="1">
            <w:r w:rsidR="007E03E4" w:rsidRPr="00607CAB">
              <w:rPr>
                <w:rStyle w:val="Hyperlink"/>
                <w:noProof/>
              </w:rPr>
              <w:t xml:space="preserve">Table A4.10. Annual PNC for size fraction: </w:t>
            </w:r>
            <w:r w:rsidR="007E03E4" w:rsidRPr="00607CAB">
              <w:rPr>
                <w:rStyle w:val="Hyperlink"/>
                <w:noProof/>
                <w:highlight w:val="white"/>
              </w:rPr>
              <w:t>20.5nm (pts/cm</w:t>
            </w:r>
            <w:r w:rsidR="007E03E4" w:rsidRPr="00607CAB">
              <w:rPr>
                <w:rStyle w:val="Hyperlink"/>
                <w:noProof/>
                <w:highlight w:val="white"/>
                <w:vertAlign w:val="superscript"/>
              </w:rPr>
              <w:t>3</w:t>
            </w:r>
            <w:r w:rsidR="007E03E4" w:rsidRPr="00607CAB">
              <w:rPr>
                <w:rStyle w:val="Hyperlink"/>
                <w:noProof/>
                <w:highlight w:val="white"/>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_Toc166527783 \h </w:instrText>
            </w:r>
            <w:r w:rsidR="007E03E4" w:rsidRPr="00FF335C">
              <w:rPr>
                <w:noProof/>
                <w:webHidden/>
              </w:rPr>
            </w:r>
            <w:r w:rsidR="007E03E4" w:rsidRPr="00FF335C">
              <w:rPr>
                <w:noProof/>
                <w:webHidden/>
              </w:rPr>
              <w:fldChar w:fldCharType="separate"/>
            </w:r>
            <w:r w:rsidR="007E03E4" w:rsidRPr="00FF335C">
              <w:rPr>
                <w:noProof/>
                <w:webHidden/>
              </w:rPr>
              <w:t>10</w:t>
            </w:r>
            <w:r w:rsidR="007E03E4" w:rsidRPr="00FF335C">
              <w:rPr>
                <w:noProof/>
                <w:webHidden/>
              </w:rPr>
              <w:fldChar w:fldCharType="end"/>
            </w:r>
          </w:hyperlink>
        </w:p>
        <w:p w14:paraId="685A33EA" w14:textId="18F9421B"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4" w:history="1">
            <w:r w:rsidR="007E03E4" w:rsidRPr="00607CAB">
              <w:rPr>
                <w:rStyle w:val="Hyperlink"/>
                <w:noProof/>
              </w:rPr>
              <w:t xml:space="preserve">Table A4.11. Annual PNC for size fraction: </w:t>
            </w:r>
            <w:r w:rsidR="007E03E4" w:rsidRPr="00607CAB">
              <w:rPr>
                <w:rStyle w:val="Hyperlink"/>
                <w:noProof/>
                <w:highlight w:val="white"/>
              </w:rPr>
              <w:t>27.4nm (pts/cm</w:t>
            </w:r>
            <w:r w:rsidR="007E03E4" w:rsidRPr="00607CAB">
              <w:rPr>
                <w:rStyle w:val="Hyperlink"/>
                <w:noProof/>
                <w:highlight w:val="white"/>
                <w:vertAlign w:val="superscript"/>
              </w:rPr>
              <w:t>3</w:t>
            </w:r>
            <w:r w:rsidR="007E03E4" w:rsidRPr="00607CAB">
              <w:rPr>
                <w:rStyle w:val="Hyperlink"/>
                <w:noProof/>
                <w:highlight w:val="white"/>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_Toc166527784 \h </w:instrText>
            </w:r>
            <w:r w:rsidR="007E03E4" w:rsidRPr="00FF335C">
              <w:rPr>
                <w:noProof/>
                <w:webHidden/>
              </w:rPr>
            </w:r>
            <w:r w:rsidR="007E03E4" w:rsidRPr="00FF335C">
              <w:rPr>
                <w:noProof/>
                <w:webHidden/>
              </w:rPr>
              <w:fldChar w:fldCharType="separate"/>
            </w:r>
            <w:r w:rsidR="007E03E4" w:rsidRPr="00FF335C">
              <w:rPr>
                <w:noProof/>
                <w:webHidden/>
              </w:rPr>
              <w:t>11</w:t>
            </w:r>
            <w:r w:rsidR="007E03E4" w:rsidRPr="00FF335C">
              <w:rPr>
                <w:noProof/>
                <w:webHidden/>
              </w:rPr>
              <w:fldChar w:fldCharType="end"/>
            </w:r>
          </w:hyperlink>
        </w:p>
        <w:p w14:paraId="678688D9" w14:textId="76ED411D"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5" w:history="1">
            <w:r w:rsidR="007E03E4" w:rsidRPr="00607CAB">
              <w:rPr>
                <w:rStyle w:val="Hyperlink"/>
                <w:noProof/>
              </w:rPr>
              <w:t>Table A4.12. Annual PNC for size fraction: 36.5nm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_Toc166527785 \h </w:instrText>
            </w:r>
            <w:r w:rsidR="007E03E4" w:rsidRPr="00FF335C">
              <w:rPr>
                <w:noProof/>
                <w:webHidden/>
              </w:rPr>
            </w:r>
            <w:r w:rsidR="007E03E4" w:rsidRPr="00FF335C">
              <w:rPr>
                <w:noProof/>
                <w:webHidden/>
              </w:rPr>
              <w:fldChar w:fldCharType="separate"/>
            </w:r>
            <w:r w:rsidR="007E03E4" w:rsidRPr="00FF335C">
              <w:rPr>
                <w:noProof/>
                <w:webHidden/>
              </w:rPr>
              <w:t>12</w:t>
            </w:r>
            <w:r w:rsidR="007E03E4" w:rsidRPr="00FF335C">
              <w:rPr>
                <w:noProof/>
                <w:webHidden/>
              </w:rPr>
              <w:fldChar w:fldCharType="end"/>
            </w:r>
          </w:hyperlink>
        </w:p>
        <w:p w14:paraId="2F3CDBCD" w14:textId="7E16AAB0"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6" w:history="1">
            <w:r w:rsidR="007E03E4" w:rsidRPr="00607CAB">
              <w:rPr>
                <w:rStyle w:val="Hyperlink"/>
                <w:noProof/>
              </w:rPr>
              <w:t>Table A4.13. Annual PNC for size fraction: 48.7nm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_Toc166527786 \h </w:instrText>
            </w:r>
            <w:r w:rsidR="007E03E4" w:rsidRPr="00FF335C">
              <w:rPr>
                <w:noProof/>
                <w:webHidden/>
              </w:rPr>
            </w:r>
            <w:r w:rsidR="007E03E4" w:rsidRPr="00FF335C">
              <w:rPr>
                <w:noProof/>
                <w:webHidden/>
              </w:rPr>
              <w:fldChar w:fldCharType="separate"/>
            </w:r>
            <w:r w:rsidR="007E03E4" w:rsidRPr="00FF335C">
              <w:rPr>
                <w:noProof/>
                <w:webHidden/>
              </w:rPr>
              <w:t>13</w:t>
            </w:r>
            <w:r w:rsidR="007E03E4" w:rsidRPr="00FF335C">
              <w:rPr>
                <w:noProof/>
                <w:webHidden/>
              </w:rPr>
              <w:fldChar w:fldCharType="end"/>
            </w:r>
          </w:hyperlink>
        </w:p>
        <w:p w14:paraId="4CC921B0" w14:textId="60011BCB"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7" w:history="1">
            <w:r w:rsidR="007E03E4" w:rsidRPr="00607CAB">
              <w:rPr>
                <w:rStyle w:val="Hyperlink"/>
                <w:noProof/>
              </w:rPr>
              <w:t>Table A4.14. Annual PNC for size fraction: 64.9nm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_Toc166527787 \h </w:instrText>
            </w:r>
            <w:r w:rsidR="007E03E4" w:rsidRPr="00FF335C">
              <w:rPr>
                <w:noProof/>
                <w:webHidden/>
              </w:rPr>
            </w:r>
            <w:r w:rsidR="007E03E4" w:rsidRPr="00FF335C">
              <w:rPr>
                <w:noProof/>
                <w:webHidden/>
              </w:rPr>
              <w:fldChar w:fldCharType="separate"/>
            </w:r>
            <w:r w:rsidR="007E03E4" w:rsidRPr="00FF335C">
              <w:rPr>
                <w:noProof/>
                <w:webHidden/>
              </w:rPr>
              <w:t>14</w:t>
            </w:r>
            <w:r w:rsidR="007E03E4" w:rsidRPr="00FF335C">
              <w:rPr>
                <w:noProof/>
                <w:webHidden/>
              </w:rPr>
              <w:fldChar w:fldCharType="end"/>
            </w:r>
          </w:hyperlink>
        </w:p>
        <w:p w14:paraId="5B1E2B16" w14:textId="25371787"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8" w:history="1">
            <w:r w:rsidR="007E03E4" w:rsidRPr="00607CAB">
              <w:rPr>
                <w:rStyle w:val="Hyperlink"/>
                <w:noProof/>
              </w:rPr>
              <w:t>Table A4.15. Annual PNC for size fraction: 86.6nm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_Toc166527788 \h </w:instrText>
            </w:r>
            <w:r w:rsidR="007E03E4" w:rsidRPr="00FF335C">
              <w:rPr>
                <w:noProof/>
                <w:webHidden/>
              </w:rPr>
            </w:r>
            <w:r w:rsidR="007E03E4" w:rsidRPr="00FF335C">
              <w:rPr>
                <w:noProof/>
                <w:webHidden/>
              </w:rPr>
              <w:fldChar w:fldCharType="separate"/>
            </w:r>
            <w:r w:rsidR="007E03E4" w:rsidRPr="00FF335C">
              <w:rPr>
                <w:noProof/>
                <w:webHidden/>
              </w:rPr>
              <w:t>15</w:t>
            </w:r>
            <w:r w:rsidR="007E03E4" w:rsidRPr="00FF335C">
              <w:rPr>
                <w:noProof/>
                <w:webHidden/>
              </w:rPr>
              <w:fldChar w:fldCharType="end"/>
            </w:r>
          </w:hyperlink>
        </w:p>
        <w:p w14:paraId="2F67D624" w14:textId="6A7488A4"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89" w:history="1">
            <w:r w:rsidR="007E03E4" w:rsidRPr="00607CAB">
              <w:rPr>
                <w:rStyle w:val="Hyperlink"/>
                <w:noProof/>
              </w:rPr>
              <w:t>Table A4.16. Annual PNC for size fraction: 115.5nm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_Toc166527789 \h </w:instrText>
            </w:r>
            <w:r w:rsidR="007E03E4" w:rsidRPr="00FF335C">
              <w:rPr>
                <w:noProof/>
                <w:webHidden/>
              </w:rPr>
            </w:r>
            <w:r w:rsidR="007E03E4" w:rsidRPr="00FF335C">
              <w:rPr>
                <w:noProof/>
                <w:webHidden/>
              </w:rPr>
              <w:fldChar w:fldCharType="separate"/>
            </w:r>
            <w:r w:rsidR="007E03E4" w:rsidRPr="00FF335C">
              <w:rPr>
                <w:noProof/>
                <w:webHidden/>
              </w:rPr>
              <w:t>16</w:t>
            </w:r>
            <w:r w:rsidR="007E03E4" w:rsidRPr="00FF335C">
              <w:rPr>
                <w:noProof/>
                <w:webHidden/>
              </w:rPr>
              <w:fldChar w:fldCharType="end"/>
            </w:r>
          </w:hyperlink>
        </w:p>
        <w:p w14:paraId="3D8EF32D" w14:textId="1BC8D249"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0" w:history="1">
            <w:r w:rsidR="007E03E4" w:rsidRPr="00607CAB">
              <w:rPr>
                <w:rStyle w:val="Hyperlink"/>
                <w:noProof/>
              </w:rPr>
              <w:t>Table A4.17. Annual PNC for size fraction: 154.0nm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_Toc166527790 \h </w:instrText>
            </w:r>
            <w:r w:rsidR="007E03E4" w:rsidRPr="00FF335C">
              <w:rPr>
                <w:noProof/>
                <w:webHidden/>
              </w:rPr>
            </w:r>
            <w:r w:rsidR="007E03E4" w:rsidRPr="00FF335C">
              <w:rPr>
                <w:noProof/>
                <w:webHidden/>
              </w:rPr>
              <w:fldChar w:fldCharType="separate"/>
            </w:r>
            <w:r w:rsidR="007E03E4" w:rsidRPr="00FF335C">
              <w:rPr>
                <w:noProof/>
                <w:webHidden/>
              </w:rPr>
              <w:t>17</w:t>
            </w:r>
            <w:r w:rsidR="007E03E4" w:rsidRPr="00FF335C">
              <w:rPr>
                <w:noProof/>
                <w:webHidden/>
              </w:rPr>
              <w:fldChar w:fldCharType="end"/>
            </w:r>
          </w:hyperlink>
        </w:p>
        <w:p w14:paraId="3013E5DB" w14:textId="571432EB"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1" w:history="1">
            <w:r w:rsidR="007E03E4" w:rsidRPr="00607CAB">
              <w:rPr>
                <w:rStyle w:val="Hyperlink"/>
                <w:noProof/>
              </w:rPr>
              <w:t>Table A4.18. Annual PNC for size fraction: 205.4nm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_Toc166527791 \h </w:instrText>
            </w:r>
            <w:r w:rsidR="007E03E4" w:rsidRPr="00FF335C">
              <w:rPr>
                <w:noProof/>
                <w:webHidden/>
              </w:rPr>
            </w:r>
            <w:r w:rsidR="007E03E4" w:rsidRPr="00FF335C">
              <w:rPr>
                <w:noProof/>
                <w:webHidden/>
              </w:rPr>
              <w:fldChar w:fldCharType="separate"/>
            </w:r>
            <w:r w:rsidR="007E03E4" w:rsidRPr="00FF335C">
              <w:rPr>
                <w:noProof/>
                <w:webHidden/>
              </w:rPr>
              <w:t>18</w:t>
            </w:r>
            <w:r w:rsidR="007E03E4" w:rsidRPr="00FF335C">
              <w:rPr>
                <w:noProof/>
                <w:webHidden/>
              </w:rPr>
              <w:fldChar w:fldCharType="end"/>
            </w:r>
          </w:hyperlink>
        </w:p>
        <w:p w14:paraId="0665DA9A" w14:textId="58B264C9"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2" w:history="1">
            <w:r w:rsidR="007E03E4" w:rsidRPr="00607CAB">
              <w:rPr>
                <w:rStyle w:val="Hyperlink"/>
                <w:noProof/>
              </w:rPr>
              <w:t>Table A4.19. Annual PNC for size fraction: 273.8nm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_Toc166527792 \h </w:instrText>
            </w:r>
            <w:r w:rsidR="007E03E4" w:rsidRPr="00FF335C">
              <w:rPr>
                <w:noProof/>
                <w:webHidden/>
              </w:rPr>
            </w:r>
            <w:r w:rsidR="007E03E4" w:rsidRPr="00FF335C">
              <w:rPr>
                <w:noProof/>
                <w:webHidden/>
              </w:rPr>
              <w:fldChar w:fldCharType="separate"/>
            </w:r>
            <w:r w:rsidR="007E03E4" w:rsidRPr="00FF335C">
              <w:rPr>
                <w:noProof/>
                <w:webHidden/>
              </w:rPr>
              <w:t>19</w:t>
            </w:r>
            <w:r w:rsidR="007E03E4" w:rsidRPr="00FF335C">
              <w:rPr>
                <w:noProof/>
                <w:webHidden/>
              </w:rPr>
              <w:fldChar w:fldCharType="end"/>
            </w:r>
          </w:hyperlink>
        </w:p>
        <w:p w14:paraId="0C8009D5" w14:textId="209C6B27"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3" w:history="1">
            <w:r w:rsidR="007E03E4" w:rsidRPr="00607CAB">
              <w:rPr>
                <w:rStyle w:val="Hyperlink"/>
                <w:noProof/>
              </w:rPr>
              <w:t>Table A4.20. Annual PNC for size fraction: 365.2nm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_Toc166527793 \h </w:instrText>
            </w:r>
            <w:r w:rsidR="007E03E4" w:rsidRPr="00FF335C">
              <w:rPr>
                <w:noProof/>
                <w:webHidden/>
              </w:rPr>
            </w:r>
            <w:r w:rsidR="007E03E4" w:rsidRPr="00FF335C">
              <w:rPr>
                <w:noProof/>
                <w:webHidden/>
              </w:rPr>
              <w:fldChar w:fldCharType="separate"/>
            </w:r>
            <w:r w:rsidR="007E03E4" w:rsidRPr="00FF335C">
              <w:rPr>
                <w:noProof/>
                <w:webHidden/>
              </w:rPr>
              <w:t>20</w:t>
            </w:r>
            <w:r w:rsidR="007E03E4" w:rsidRPr="00FF335C">
              <w:rPr>
                <w:noProof/>
                <w:webHidden/>
              </w:rPr>
              <w:fldChar w:fldCharType="end"/>
            </w:r>
          </w:hyperlink>
        </w:p>
        <w:p w14:paraId="2705F996" w14:textId="13C4EC0A" w:rsidR="007E03E4" w:rsidRPr="00FF335C" w:rsidRDefault="00000000" w:rsidP="007E03E4">
          <w:pPr>
            <w:pStyle w:val="TOC1"/>
            <w:rPr>
              <w:rFonts w:asciiTheme="minorHAnsi" w:eastAsiaTheme="minorEastAsia" w:hAnsiTheme="minorHAnsi" w:cstheme="minorBidi"/>
              <w:noProof/>
              <w:kern w:val="2"/>
              <w:sz w:val="22"/>
              <w:szCs w:val="22"/>
              <w:lang w:eastAsia="en-CA"/>
              <w14:ligatures w14:val="standardContextual"/>
            </w:rPr>
          </w:pPr>
          <w:hyperlink w:anchor="_Toc166527794" w:history="1">
            <w:r w:rsidR="007E03E4" w:rsidRPr="00FF335C">
              <w:rPr>
                <w:rStyle w:val="Hyperlink"/>
                <w:noProof/>
              </w:rPr>
              <w:t>Appendix 5. Spatiotemporal Models for monthly exposure of PM</w:t>
            </w:r>
            <w:r w:rsidR="007E03E4" w:rsidRPr="00FF335C">
              <w:rPr>
                <w:rStyle w:val="Hyperlink"/>
                <w:noProof/>
                <w:vertAlign w:val="subscript"/>
              </w:rPr>
              <w:t>2.5</w:t>
            </w:r>
            <w:r w:rsidR="007E03E4" w:rsidRPr="00FF335C">
              <w:rPr>
                <w:rStyle w:val="Hyperlink"/>
                <w:noProof/>
              </w:rPr>
              <w:t>, BC, BrC, and PNC.</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_Toc166527794 \h </w:instrText>
            </w:r>
            <w:r w:rsidR="007E03E4" w:rsidRPr="00FF335C">
              <w:rPr>
                <w:noProof/>
                <w:webHidden/>
              </w:rPr>
            </w:r>
            <w:r w:rsidR="007E03E4" w:rsidRPr="00FF335C">
              <w:rPr>
                <w:noProof/>
                <w:webHidden/>
              </w:rPr>
              <w:fldChar w:fldCharType="separate"/>
            </w:r>
            <w:r w:rsidR="007E03E4" w:rsidRPr="00FF335C">
              <w:rPr>
                <w:noProof/>
                <w:webHidden/>
              </w:rPr>
              <w:t>23</w:t>
            </w:r>
            <w:r w:rsidR="007E03E4" w:rsidRPr="00FF335C">
              <w:rPr>
                <w:noProof/>
                <w:webHidden/>
              </w:rPr>
              <w:fldChar w:fldCharType="end"/>
            </w:r>
          </w:hyperlink>
        </w:p>
        <w:p w14:paraId="2B44B4BA" w14:textId="7CD2F5DB"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5" w:history="1">
            <w:r w:rsidR="007E03E4" w:rsidRPr="00607CAB">
              <w:rPr>
                <w:rStyle w:val="Hyperlink"/>
                <w:noProof/>
              </w:rPr>
              <w:t>Table A5.1. Monthly PM</w:t>
            </w:r>
            <w:r w:rsidR="007E03E4" w:rsidRPr="00607CAB">
              <w:rPr>
                <w:rStyle w:val="Hyperlink"/>
                <w:noProof/>
                <w:vertAlign w:val="subscript"/>
              </w:rPr>
              <w:t>2.5</w:t>
            </w:r>
            <w:r w:rsidR="007E03E4" w:rsidRPr="00607CAB">
              <w:rPr>
                <w:rStyle w:val="Hyperlink"/>
                <w:noProof/>
              </w:rPr>
              <w:t xml:space="preserve"> (</w:t>
            </w:r>
            <w:r w:rsidR="007E03E4" w:rsidRPr="00607CAB">
              <w:rPr>
                <w:rStyle w:val="Hyperlink"/>
                <w:noProof/>
                <w:highlight w:val="white"/>
              </w:rPr>
              <w:t>μ</w:t>
            </w:r>
            <w:r w:rsidR="007E03E4" w:rsidRPr="00607CAB">
              <w:rPr>
                <w:rStyle w:val="Hyperlink"/>
                <w:noProof/>
              </w:rPr>
              <w:t>g/m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_Toc166527795 \h </w:instrText>
            </w:r>
            <w:r w:rsidR="007E03E4" w:rsidRPr="00FF335C">
              <w:rPr>
                <w:noProof/>
                <w:webHidden/>
              </w:rPr>
            </w:r>
            <w:r w:rsidR="007E03E4" w:rsidRPr="00FF335C">
              <w:rPr>
                <w:noProof/>
                <w:webHidden/>
              </w:rPr>
              <w:fldChar w:fldCharType="separate"/>
            </w:r>
            <w:r w:rsidR="007E03E4" w:rsidRPr="00FF335C">
              <w:rPr>
                <w:noProof/>
                <w:webHidden/>
              </w:rPr>
              <w:t>23</w:t>
            </w:r>
            <w:r w:rsidR="007E03E4" w:rsidRPr="00FF335C">
              <w:rPr>
                <w:noProof/>
                <w:webHidden/>
              </w:rPr>
              <w:fldChar w:fldCharType="end"/>
            </w:r>
          </w:hyperlink>
        </w:p>
        <w:p w14:paraId="05D6171F" w14:textId="3A0CE1ED"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6" w:history="1">
            <w:r w:rsidR="007E03E4" w:rsidRPr="00607CAB">
              <w:rPr>
                <w:rStyle w:val="Hyperlink"/>
                <w:noProof/>
              </w:rPr>
              <w:t>Table A5.2. Monthly BC (ng/m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_Toc166527796 \h </w:instrText>
            </w:r>
            <w:r w:rsidR="007E03E4" w:rsidRPr="00FF335C">
              <w:rPr>
                <w:noProof/>
                <w:webHidden/>
              </w:rPr>
            </w:r>
            <w:r w:rsidR="007E03E4" w:rsidRPr="00FF335C">
              <w:rPr>
                <w:noProof/>
                <w:webHidden/>
              </w:rPr>
              <w:fldChar w:fldCharType="separate"/>
            </w:r>
            <w:r w:rsidR="007E03E4" w:rsidRPr="00FF335C">
              <w:rPr>
                <w:noProof/>
                <w:webHidden/>
              </w:rPr>
              <w:t>24</w:t>
            </w:r>
            <w:r w:rsidR="007E03E4" w:rsidRPr="00FF335C">
              <w:rPr>
                <w:noProof/>
                <w:webHidden/>
              </w:rPr>
              <w:fldChar w:fldCharType="end"/>
            </w:r>
          </w:hyperlink>
        </w:p>
        <w:p w14:paraId="0141A1AF" w14:textId="4D1BC508" w:rsidR="007E03E4" w:rsidRPr="00FF335C"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7" w:history="1">
            <w:r w:rsidR="007E03E4" w:rsidRPr="00607CAB">
              <w:rPr>
                <w:rStyle w:val="Hyperlink"/>
                <w:noProof/>
              </w:rPr>
              <w:t>Table A5.3: Monthly BrC (ng/m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_Toc166527797 \h </w:instrText>
            </w:r>
            <w:r w:rsidR="007E03E4" w:rsidRPr="00FF335C">
              <w:rPr>
                <w:noProof/>
                <w:webHidden/>
              </w:rPr>
            </w:r>
            <w:r w:rsidR="007E03E4" w:rsidRPr="00FF335C">
              <w:rPr>
                <w:noProof/>
                <w:webHidden/>
              </w:rPr>
              <w:fldChar w:fldCharType="separate"/>
            </w:r>
            <w:r w:rsidR="007E03E4" w:rsidRPr="00FF335C">
              <w:rPr>
                <w:noProof/>
                <w:webHidden/>
              </w:rPr>
              <w:t>25</w:t>
            </w:r>
            <w:r w:rsidR="007E03E4" w:rsidRPr="00FF335C">
              <w:rPr>
                <w:noProof/>
                <w:webHidden/>
              </w:rPr>
              <w:fldChar w:fldCharType="end"/>
            </w:r>
          </w:hyperlink>
        </w:p>
        <w:p w14:paraId="4DE46A80" w14:textId="73DDB665"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798" w:history="1">
            <w:r w:rsidR="007E03E4" w:rsidRPr="00607CAB">
              <w:rPr>
                <w:rStyle w:val="Hyperlink"/>
                <w:noProof/>
              </w:rPr>
              <w:t>Table A5.4. Monthly PNC (pts/cm</w:t>
            </w:r>
            <w:r w:rsidR="007E03E4" w:rsidRPr="00607CAB">
              <w:rPr>
                <w:rStyle w:val="Hyperlink"/>
                <w:noProof/>
                <w:vertAlign w:val="superscript"/>
              </w:rPr>
              <w:t>3</w:t>
            </w:r>
            <w:r w:rsidR="007E03E4" w:rsidRPr="00607CAB">
              <w:rPr>
                <w:rStyle w:val="Hyperlink"/>
                <w:noProof/>
              </w:rPr>
              <w:t>)</w:t>
            </w:r>
            <w:r w:rsidR="007E03E4" w:rsidRPr="00FF335C">
              <w:rPr>
                <w:noProof/>
                <w:webHidden/>
              </w:rPr>
              <w:tab/>
            </w:r>
            <w:r w:rsidR="007E03E4" w:rsidRPr="00FF335C">
              <w:rPr>
                <w:noProof/>
                <w:webHidden/>
              </w:rPr>
              <w:fldChar w:fldCharType="begin"/>
            </w:r>
            <w:r w:rsidR="007E03E4" w:rsidRPr="00FF335C">
              <w:rPr>
                <w:noProof/>
                <w:webHidden/>
              </w:rPr>
              <w:instrText xml:space="preserve"> PAGEREF _Toc166527798 \h </w:instrText>
            </w:r>
            <w:r w:rsidR="007E03E4" w:rsidRPr="00FF335C">
              <w:rPr>
                <w:noProof/>
                <w:webHidden/>
              </w:rPr>
            </w:r>
            <w:r w:rsidR="007E03E4" w:rsidRPr="00FF335C">
              <w:rPr>
                <w:noProof/>
                <w:webHidden/>
              </w:rPr>
              <w:fldChar w:fldCharType="separate"/>
            </w:r>
            <w:r w:rsidR="007E03E4" w:rsidRPr="00FF335C">
              <w:rPr>
                <w:noProof/>
                <w:webHidden/>
              </w:rPr>
              <w:t>26</w:t>
            </w:r>
            <w:r w:rsidR="007E03E4" w:rsidRPr="00FF335C">
              <w:rPr>
                <w:noProof/>
                <w:webHidden/>
              </w:rPr>
              <w:fldChar w:fldCharType="end"/>
            </w:r>
          </w:hyperlink>
        </w:p>
        <w:p w14:paraId="4ED6859E" w14:textId="6A29763A" w:rsidR="007E03E4" w:rsidRDefault="00000000" w:rsidP="007E03E4">
          <w:pPr>
            <w:pStyle w:val="TOC1"/>
            <w:rPr>
              <w:rFonts w:asciiTheme="minorHAnsi" w:eastAsiaTheme="minorEastAsia" w:hAnsiTheme="minorHAnsi" w:cstheme="minorBidi"/>
              <w:noProof/>
              <w:kern w:val="2"/>
              <w:sz w:val="22"/>
              <w:szCs w:val="22"/>
              <w:lang w:eastAsia="en-CA"/>
              <w14:ligatures w14:val="standardContextual"/>
            </w:rPr>
          </w:pPr>
          <w:hyperlink w:anchor="_Toc166527799" w:history="1">
            <w:r w:rsidR="007E03E4" w:rsidRPr="00B36544">
              <w:rPr>
                <w:rStyle w:val="Hyperlink"/>
                <w:noProof/>
              </w:rPr>
              <w:t xml:space="preserve">Appendix 6: </w:t>
            </w:r>
            <w:r w:rsidR="007E03E4" w:rsidRPr="00B36544">
              <w:rPr>
                <w:rStyle w:val="Hyperlink"/>
                <w:i/>
                <w:noProof/>
              </w:rPr>
              <w:t>Sensitivity analysis of the impact of the choice of ‘n visits’ on spatial model stability</w:t>
            </w:r>
            <w:r w:rsidR="007E03E4">
              <w:rPr>
                <w:noProof/>
                <w:webHidden/>
              </w:rPr>
              <w:tab/>
            </w:r>
            <w:r w:rsidR="007E03E4">
              <w:rPr>
                <w:noProof/>
                <w:webHidden/>
              </w:rPr>
              <w:fldChar w:fldCharType="begin"/>
            </w:r>
            <w:r w:rsidR="007E03E4">
              <w:rPr>
                <w:noProof/>
                <w:webHidden/>
              </w:rPr>
              <w:instrText xml:space="preserve"> PAGEREF _Toc166527799 \h </w:instrText>
            </w:r>
            <w:r w:rsidR="007E03E4">
              <w:rPr>
                <w:noProof/>
                <w:webHidden/>
              </w:rPr>
            </w:r>
            <w:r w:rsidR="007E03E4">
              <w:rPr>
                <w:noProof/>
                <w:webHidden/>
              </w:rPr>
              <w:fldChar w:fldCharType="separate"/>
            </w:r>
            <w:r w:rsidR="007E03E4">
              <w:rPr>
                <w:noProof/>
                <w:webHidden/>
              </w:rPr>
              <w:t>28</w:t>
            </w:r>
            <w:r w:rsidR="007E03E4">
              <w:rPr>
                <w:noProof/>
                <w:webHidden/>
              </w:rPr>
              <w:fldChar w:fldCharType="end"/>
            </w:r>
          </w:hyperlink>
        </w:p>
        <w:p w14:paraId="16D0F0E4" w14:textId="377FBB3B"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0" w:history="1">
            <w:r w:rsidR="007E03E4" w:rsidRPr="00B36544">
              <w:rPr>
                <w:rStyle w:val="Hyperlink"/>
                <w:noProof/>
              </w:rPr>
              <w:t>Methods</w:t>
            </w:r>
            <w:r w:rsidR="007E03E4">
              <w:rPr>
                <w:noProof/>
                <w:webHidden/>
              </w:rPr>
              <w:tab/>
            </w:r>
            <w:r w:rsidR="007E03E4">
              <w:rPr>
                <w:noProof/>
                <w:webHidden/>
              </w:rPr>
              <w:fldChar w:fldCharType="begin"/>
            </w:r>
            <w:r w:rsidR="007E03E4">
              <w:rPr>
                <w:noProof/>
                <w:webHidden/>
              </w:rPr>
              <w:instrText xml:space="preserve"> PAGEREF _Toc166527800 \h </w:instrText>
            </w:r>
            <w:r w:rsidR="007E03E4">
              <w:rPr>
                <w:noProof/>
                <w:webHidden/>
              </w:rPr>
            </w:r>
            <w:r w:rsidR="007E03E4">
              <w:rPr>
                <w:noProof/>
                <w:webHidden/>
              </w:rPr>
              <w:fldChar w:fldCharType="separate"/>
            </w:r>
            <w:r w:rsidR="007E03E4">
              <w:rPr>
                <w:noProof/>
                <w:webHidden/>
              </w:rPr>
              <w:t>28</w:t>
            </w:r>
            <w:r w:rsidR="007E03E4">
              <w:rPr>
                <w:noProof/>
                <w:webHidden/>
              </w:rPr>
              <w:fldChar w:fldCharType="end"/>
            </w:r>
          </w:hyperlink>
        </w:p>
        <w:p w14:paraId="68B62348" w14:textId="5F1458D1"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1" w:history="1">
            <w:r w:rsidR="007E03E4" w:rsidRPr="00B36544">
              <w:rPr>
                <w:rStyle w:val="Hyperlink"/>
                <w:noProof/>
              </w:rPr>
              <w:t>Results</w:t>
            </w:r>
            <w:r w:rsidR="007E03E4">
              <w:rPr>
                <w:noProof/>
                <w:webHidden/>
              </w:rPr>
              <w:tab/>
            </w:r>
            <w:r w:rsidR="007E03E4">
              <w:rPr>
                <w:noProof/>
                <w:webHidden/>
              </w:rPr>
              <w:fldChar w:fldCharType="begin"/>
            </w:r>
            <w:r w:rsidR="007E03E4">
              <w:rPr>
                <w:noProof/>
                <w:webHidden/>
              </w:rPr>
              <w:instrText xml:space="preserve"> PAGEREF _Toc166527801 \h </w:instrText>
            </w:r>
            <w:r w:rsidR="007E03E4">
              <w:rPr>
                <w:noProof/>
                <w:webHidden/>
              </w:rPr>
            </w:r>
            <w:r w:rsidR="007E03E4">
              <w:rPr>
                <w:noProof/>
                <w:webHidden/>
              </w:rPr>
              <w:fldChar w:fldCharType="separate"/>
            </w:r>
            <w:r w:rsidR="007E03E4">
              <w:rPr>
                <w:noProof/>
                <w:webHidden/>
              </w:rPr>
              <w:t>28</w:t>
            </w:r>
            <w:r w:rsidR="007E03E4">
              <w:rPr>
                <w:noProof/>
                <w:webHidden/>
              </w:rPr>
              <w:fldChar w:fldCharType="end"/>
            </w:r>
          </w:hyperlink>
        </w:p>
        <w:p w14:paraId="2E7473CC" w14:textId="710563A6"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2" w:history="1">
            <w:r w:rsidR="007E03E4" w:rsidRPr="00B36544">
              <w:rPr>
                <w:rStyle w:val="Hyperlink"/>
                <w:noProof/>
              </w:rPr>
              <w:t>Figure A6.1. Ranges of adjusted R</w:t>
            </w:r>
            <w:r w:rsidR="007E03E4" w:rsidRPr="00B36544">
              <w:rPr>
                <w:rStyle w:val="Hyperlink"/>
                <w:noProof/>
                <w:vertAlign w:val="superscript"/>
              </w:rPr>
              <w:t>2</w:t>
            </w:r>
            <w:r w:rsidR="007E03E4" w:rsidRPr="00B36544">
              <w:rPr>
                <w:rStyle w:val="Hyperlink"/>
                <w:noProof/>
              </w:rPr>
              <w:t xml:space="preserve"> values of 15 models for each category of ‘n visits’ for PM</w:t>
            </w:r>
            <w:r w:rsidR="007E03E4" w:rsidRPr="00B36544">
              <w:rPr>
                <w:rStyle w:val="Hyperlink"/>
                <w:noProof/>
                <w:vertAlign w:val="subscript"/>
              </w:rPr>
              <w:t>2.5</w:t>
            </w:r>
            <w:r w:rsidR="007E03E4" w:rsidRPr="00B36544">
              <w:rPr>
                <w:rStyle w:val="Hyperlink"/>
                <w:noProof/>
              </w:rPr>
              <w:t>, PNC, particle size mode, BC, and BrC. Solid line represents adjusted R</w:t>
            </w:r>
            <w:r w:rsidR="007E03E4" w:rsidRPr="00B36544">
              <w:rPr>
                <w:rStyle w:val="Hyperlink"/>
                <w:noProof/>
                <w:vertAlign w:val="superscript"/>
              </w:rPr>
              <w:t>2</w:t>
            </w:r>
            <w:r w:rsidR="007E03E4" w:rsidRPr="00B36544">
              <w:rPr>
                <w:rStyle w:val="Hyperlink"/>
                <w:noProof/>
              </w:rPr>
              <w:t xml:space="preserve"> of main model based on 40 visits.</w:t>
            </w:r>
            <w:r w:rsidR="007E03E4">
              <w:rPr>
                <w:noProof/>
                <w:webHidden/>
              </w:rPr>
              <w:tab/>
            </w:r>
            <w:r w:rsidR="007E03E4">
              <w:rPr>
                <w:noProof/>
                <w:webHidden/>
              </w:rPr>
              <w:fldChar w:fldCharType="begin"/>
            </w:r>
            <w:r w:rsidR="007E03E4">
              <w:rPr>
                <w:noProof/>
                <w:webHidden/>
              </w:rPr>
              <w:instrText xml:space="preserve"> PAGEREF _Toc166527802 \h </w:instrText>
            </w:r>
            <w:r w:rsidR="007E03E4">
              <w:rPr>
                <w:noProof/>
                <w:webHidden/>
              </w:rPr>
            </w:r>
            <w:r w:rsidR="007E03E4">
              <w:rPr>
                <w:noProof/>
                <w:webHidden/>
              </w:rPr>
              <w:fldChar w:fldCharType="separate"/>
            </w:r>
            <w:r w:rsidR="007E03E4">
              <w:rPr>
                <w:noProof/>
                <w:webHidden/>
              </w:rPr>
              <w:t>29</w:t>
            </w:r>
            <w:r w:rsidR="007E03E4">
              <w:rPr>
                <w:noProof/>
                <w:webHidden/>
              </w:rPr>
              <w:fldChar w:fldCharType="end"/>
            </w:r>
          </w:hyperlink>
        </w:p>
        <w:p w14:paraId="448B2F80" w14:textId="3DBA8C58"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3" w:history="1">
            <w:r w:rsidR="007E03E4" w:rsidRPr="00B36544">
              <w:rPr>
                <w:rStyle w:val="Hyperlink"/>
                <w:noProof/>
              </w:rPr>
              <w:t>Figure A6.2. Stability of PM</w:t>
            </w:r>
            <w:r w:rsidR="007E03E4" w:rsidRPr="00B36544">
              <w:rPr>
                <w:rStyle w:val="Hyperlink"/>
                <w:noProof/>
                <w:vertAlign w:val="subscript"/>
              </w:rPr>
              <w:t>2.5</w:t>
            </w:r>
            <w:r w:rsidR="007E03E4" w:rsidRPr="00B36544">
              <w:rPr>
                <w:rStyle w:val="Hyperlink"/>
                <w:noProof/>
              </w:rPr>
              <w:t xml:space="preserve">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_Toc166527803 \h </w:instrText>
            </w:r>
            <w:r w:rsidR="007E03E4">
              <w:rPr>
                <w:noProof/>
                <w:webHidden/>
              </w:rPr>
            </w:r>
            <w:r w:rsidR="007E03E4">
              <w:rPr>
                <w:noProof/>
                <w:webHidden/>
              </w:rPr>
              <w:fldChar w:fldCharType="separate"/>
            </w:r>
            <w:r w:rsidR="007E03E4">
              <w:rPr>
                <w:noProof/>
                <w:webHidden/>
              </w:rPr>
              <w:t>30</w:t>
            </w:r>
            <w:r w:rsidR="007E03E4">
              <w:rPr>
                <w:noProof/>
                <w:webHidden/>
              </w:rPr>
              <w:fldChar w:fldCharType="end"/>
            </w:r>
          </w:hyperlink>
        </w:p>
        <w:p w14:paraId="2AAA2BE6" w14:textId="3A9703D1"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4" w:history="1">
            <w:r w:rsidR="007E03E4" w:rsidRPr="00B36544">
              <w:rPr>
                <w:rStyle w:val="Hyperlink"/>
                <w:noProof/>
              </w:rPr>
              <w:t>Figure A6.3. Stability of PNC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_Toc166527804 \h </w:instrText>
            </w:r>
            <w:r w:rsidR="007E03E4">
              <w:rPr>
                <w:noProof/>
                <w:webHidden/>
              </w:rPr>
            </w:r>
            <w:r w:rsidR="007E03E4">
              <w:rPr>
                <w:noProof/>
                <w:webHidden/>
              </w:rPr>
              <w:fldChar w:fldCharType="separate"/>
            </w:r>
            <w:r w:rsidR="007E03E4">
              <w:rPr>
                <w:noProof/>
                <w:webHidden/>
              </w:rPr>
              <w:t>31</w:t>
            </w:r>
            <w:r w:rsidR="007E03E4">
              <w:rPr>
                <w:noProof/>
                <w:webHidden/>
              </w:rPr>
              <w:fldChar w:fldCharType="end"/>
            </w:r>
          </w:hyperlink>
        </w:p>
        <w:p w14:paraId="5D62EDB2" w14:textId="287125D3"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5" w:history="1">
            <w:r w:rsidR="007E03E4" w:rsidRPr="00B36544">
              <w:rPr>
                <w:rStyle w:val="Hyperlink"/>
                <w:noProof/>
              </w:rPr>
              <w:t>Figure A6.3 (continued). Stability of PNC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_Toc166527805 \h </w:instrText>
            </w:r>
            <w:r w:rsidR="007E03E4">
              <w:rPr>
                <w:noProof/>
                <w:webHidden/>
              </w:rPr>
            </w:r>
            <w:r w:rsidR="007E03E4">
              <w:rPr>
                <w:noProof/>
                <w:webHidden/>
              </w:rPr>
              <w:fldChar w:fldCharType="separate"/>
            </w:r>
            <w:r w:rsidR="007E03E4">
              <w:rPr>
                <w:noProof/>
                <w:webHidden/>
              </w:rPr>
              <w:t>32</w:t>
            </w:r>
            <w:r w:rsidR="007E03E4">
              <w:rPr>
                <w:noProof/>
                <w:webHidden/>
              </w:rPr>
              <w:fldChar w:fldCharType="end"/>
            </w:r>
          </w:hyperlink>
        </w:p>
        <w:p w14:paraId="3745A905" w14:textId="547AEF0D"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6" w:history="1">
            <w:r w:rsidR="007E03E4" w:rsidRPr="00B36544">
              <w:rPr>
                <w:rStyle w:val="Hyperlink"/>
                <w:noProof/>
              </w:rPr>
              <w:t>Figure A6.4. Stability of Particle size mode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_Toc166527806 \h </w:instrText>
            </w:r>
            <w:r w:rsidR="007E03E4">
              <w:rPr>
                <w:noProof/>
                <w:webHidden/>
              </w:rPr>
            </w:r>
            <w:r w:rsidR="007E03E4">
              <w:rPr>
                <w:noProof/>
                <w:webHidden/>
              </w:rPr>
              <w:fldChar w:fldCharType="separate"/>
            </w:r>
            <w:r w:rsidR="007E03E4">
              <w:rPr>
                <w:noProof/>
                <w:webHidden/>
              </w:rPr>
              <w:t>33</w:t>
            </w:r>
            <w:r w:rsidR="007E03E4">
              <w:rPr>
                <w:noProof/>
                <w:webHidden/>
              </w:rPr>
              <w:fldChar w:fldCharType="end"/>
            </w:r>
          </w:hyperlink>
        </w:p>
        <w:p w14:paraId="0671F91D" w14:textId="6758ED02"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7" w:history="1">
            <w:r w:rsidR="007E03E4" w:rsidRPr="00B36544">
              <w:rPr>
                <w:rStyle w:val="Hyperlink"/>
                <w:noProof/>
              </w:rPr>
              <w:t>Figure A6.4 (continued). Stability of Particle size mode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_Toc166527807 \h </w:instrText>
            </w:r>
            <w:r w:rsidR="007E03E4">
              <w:rPr>
                <w:noProof/>
                <w:webHidden/>
              </w:rPr>
            </w:r>
            <w:r w:rsidR="007E03E4">
              <w:rPr>
                <w:noProof/>
                <w:webHidden/>
              </w:rPr>
              <w:fldChar w:fldCharType="separate"/>
            </w:r>
            <w:r w:rsidR="007E03E4">
              <w:rPr>
                <w:noProof/>
                <w:webHidden/>
              </w:rPr>
              <w:t>34</w:t>
            </w:r>
            <w:r w:rsidR="007E03E4">
              <w:rPr>
                <w:noProof/>
                <w:webHidden/>
              </w:rPr>
              <w:fldChar w:fldCharType="end"/>
            </w:r>
          </w:hyperlink>
        </w:p>
        <w:p w14:paraId="5D6E8E46" w14:textId="43FEBDFF"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8" w:history="1">
            <w:r w:rsidR="007E03E4" w:rsidRPr="00B36544">
              <w:rPr>
                <w:rStyle w:val="Hyperlink"/>
                <w:noProof/>
              </w:rPr>
              <w:t>Figure A6.5. Stability of BC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_Toc166527808 \h </w:instrText>
            </w:r>
            <w:r w:rsidR="007E03E4">
              <w:rPr>
                <w:noProof/>
                <w:webHidden/>
              </w:rPr>
            </w:r>
            <w:r w:rsidR="007E03E4">
              <w:rPr>
                <w:noProof/>
                <w:webHidden/>
              </w:rPr>
              <w:fldChar w:fldCharType="separate"/>
            </w:r>
            <w:r w:rsidR="007E03E4">
              <w:rPr>
                <w:noProof/>
                <w:webHidden/>
              </w:rPr>
              <w:t>35</w:t>
            </w:r>
            <w:r w:rsidR="007E03E4">
              <w:rPr>
                <w:noProof/>
                <w:webHidden/>
              </w:rPr>
              <w:fldChar w:fldCharType="end"/>
            </w:r>
          </w:hyperlink>
        </w:p>
        <w:p w14:paraId="7554EADE" w14:textId="09E7BAF5"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09" w:history="1">
            <w:r w:rsidR="007E03E4" w:rsidRPr="00B36544">
              <w:rPr>
                <w:rStyle w:val="Hyperlink"/>
                <w:noProof/>
              </w:rPr>
              <w:t>Figure A6.5 (continued). Stability of BC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_Toc166527809 \h </w:instrText>
            </w:r>
            <w:r w:rsidR="007E03E4">
              <w:rPr>
                <w:noProof/>
                <w:webHidden/>
              </w:rPr>
            </w:r>
            <w:r w:rsidR="007E03E4">
              <w:rPr>
                <w:noProof/>
                <w:webHidden/>
              </w:rPr>
              <w:fldChar w:fldCharType="separate"/>
            </w:r>
            <w:r w:rsidR="007E03E4">
              <w:rPr>
                <w:noProof/>
                <w:webHidden/>
              </w:rPr>
              <w:t>36</w:t>
            </w:r>
            <w:r w:rsidR="007E03E4">
              <w:rPr>
                <w:noProof/>
                <w:webHidden/>
              </w:rPr>
              <w:fldChar w:fldCharType="end"/>
            </w:r>
          </w:hyperlink>
        </w:p>
        <w:p w14:paraId="55C345E0" w14:textId="715F53CE"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0" w:history="1">
            <w:r w:rsidR="007E03E4" w:rsidRPr="00B36544">
              <w:rPr>
                <w:rStyle w:val="Hyperlink"/>
                <w:noProof/>
              </w:rPr>
              <w:t>Figure A6.6. Stability of BrC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_Toc166527810 \h </w:instrText>
            </w:r>
            <w:r w:rsidR="007E03E4">
              <w:rPr>
                <w:noProof/>
                <w:webHidden/>
              </w:rPr>
            </w:r>
            <w:r w:rsidR="007E03E4">
              <w:rPr>
                <w:noProof/>
                <w:webHidden/>
              </w:rPr>
              <w:fldChar w:fldCharType="separate"/>
            </w:r>
            <w:r w:rsidR="007E03E4">
              <w:rPr>
                <w:noProof/>
                <w:webHidden/>
              </w:rPr>
              <w:t>37</w:t>
            </w:r>
            <w:r w:rsidR="007E03E4">
              <w:rPr>
                <w:noProof/>
                <w:webHidden/>
              </w:rPr>
              <w:fldChar w:fldCharType="end"/>
            </w:r>
          </w:hyperlink>
        </w:p>
        <w:p w14:paraId="3F5C8CB3" w14:textId="74191867"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1" w:history="1">
            <w:r w:rsidR="007E03E4" w:rsidRPr="00B36544">
              <w:rPr>
                <w:rStyle w:val="Hyperlink"/>
                <w:noProof/>
              </w:rPr>
              <w:t>Figure A6.6 (continued). Stability of BrC model beta coefficients (estimate and 95% CI) within and across ’n visits’ groups. The blue 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r w:rsidR="007E03E4">
              <w:rPr>
                <w:noProof/>
                <w:webHidden/>
              </w:rPr>
              <w:tab/>
            </w:r>
            <w:r w:rsidR="007E03E4">
              <w:rPr>
                <w:noProof/>
                <w:webHidden/>
              </w:rPr>
              <w:fldChar w:fldCharType="begin"/>
            </w:r>
            <w:r w:rsidR="007E03E4">
              <w:rPr>
                <w:noProof/>
                <w:webHidden/>
              </w:rPr>
              <w:instrText xml:space="preserve"> PAGEREF _Toc166527811 \h </w:instrText>
            </w:r>
            <w:r w:rsidR="007E03E4">
              <w:rPr>
                <w:noProof/>
                <w:webHidden/>
              </w:rPr>
            </w:r>
            <w:r w:rsidR="007E03E4">
              <w:rPr>
                <w:noProof/>
                <w:webHidden/>
              </w:rPr>
              <w:fldChar w:fldCharType="separate"/>
            </w:r>
            <w:r w:rsidR="007E03E4">
              <w:rPr>
                <w:noProof/>
                <w:webHidden/>
              </w:rPr>
              <w:t>38</w:t>
            </w:r>
            <w:r w:rsidR="007E03E4">
              <w:rPr>
                <w:noProof/>
                <w:webHidden/>
              </w:rPr>
              <w:fldChar w:fldCharType="end"/>
            </w:r>
          </w:hyperlink>
        </w:p>
        <w:p w14:paraId="5C8E7F33" w14:textId="6E7A4100"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2" w:history="1">
            <w:r w:rsidR="007E03E4" w:rsidRPr="00B36544">
              <w:rPr>
                <w:rStyle w:val="Hyperlink"/>
                <w:noProof/>
              </w:rPr>
              <w:t>Figure A6.7. PM</w:t>
            </w:r>
            <w:r w:rsidR="007E03E4" w:rsidRPr="00B36544">
              <w:rPr>
                <w:rStyle w:val="Hyperlink"/>
                <w:noProof/>
                <w:vertAlign w:val="subscript"/>
              </w:rPr>
              <w:t>2.5</w:t>
            </w:r>
            <w:r w:rsidR="007E03E4" w:rsidRPr="00B36544">
              <w:rPr>
                <w:rStyle w:val="Hyperlink"/>
                <w:noProof/>
              </w:rPr>
              <w:t xml:space="preserve">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0(blue)-10(red) µg/m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_Toc166527812 \h </w:instrText>
            </w:r>
            <w:r w:rsidR="007E03E4">
              <w:rPr>
                <w:noProof/>
                <w:webHidden/>
              </w:rPr>
            </w:r>
            <w:r w:rsidR="007E03E4">
              <w:rPr>
                <w:noProof/>
                <w:webHidden/>
              </w:rPr>
              <w:fldChar w:fldCharType="separate"/>
            </w:r>
            <w:r w:rsidR="007E03E4">
              <w:rPr>
                <w:noProof/>
                <w:webHidden/>
              </w:rPr>
              <w:t>39</w:t>
            </w:r>
            <w:r w:rsidR="007E03E4">
              <w:rPr>
                <w:noProof/>
                <w:webHidden/>
              </w:rPr>
              <w:fldChar w:fldCharType="end"/>
            </w:r>
          </w:hyperlink>
        </w:p>
        <w:p w14:paraId="61B2AF00" w14:textId="0FD009D6"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3" w:history="1">
            <w:r w:rsidR="007E03E4" w:rsidRPr="00B36544">
              <w:rPr>
                <w:rStyle w:val="Hyperlink"/>
                <w:noProof/>
              </w:rPr>
              <w:t>Figure A6.7 (continued). PM</w:t>
            </w:r>
            <w:r w:rsidR="007E03E4" w:rsidRPr="00B36544">
              <w:rPr>
                <w:rStyle w:val="Hyperlink"/>
                <w:noProof/>
                <w:vertAlign w:val="subscript"/>
              </w:rPr>
              <w:t>2.5</w:t>
            </w:r>
            <w:r w:rsidR="007E03E4" w:rsidRPr="00B36544">
              <w:rPr>
                <w:rStyle w:val="Hyperlink"/>
                <w:noProof/>
              </w:rPr>
              <w:t xml:space="preserve">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0(blue)-10(red) µg/m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_Toc166527813 \h </w:instrText>
            </w:r>
            <w:r w:rsidR="007E03E4">
              <w:rPr>
                <w:noProof/>
                <w:webHidden/>
              </w:rPr>
            </w:r>
            <w:r w:rsidR="007E03E4">
              <w:rPr>
                <w:noProof/>
                <w:webHidden/>
              </w:rPr>
              <w:fldChar w:fldCharType="separate"/>
            </w:r>
            <w:r w:rsidR="007E03E4">
              <w:rPr>
                <w:noProof/>
                <w:webHidden/>
              </w:rPr>
              <w:t>40</w:t>
            </w:r>
            <w:r w:rsidR="007E03E4">
              <w:rPr>
                <w:noProof/>
                <w:webHidden/>
              </w:rPr>
              <w:fldChar w:fldCharType="end"/>
            </w:r>
          </w:hyperlink>
        </w:p>
        <w:p w14:paraId="1EF08D49" w14:textId="7E9A7D7D"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4" w:history="1">
            <w:r w:rsidR="007E03E4" w:rsidRPr="00B36544">
              <w:rPr>
                <w:rStyle w:val="Hyperlink"/>
                <w:noProof/>
              </w:rPr>
              <w:t>Figure A6.8. PNC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3000(blue)-20000(red) pts/cm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_Toc166527814 \h </w:instrText>
            </w:r>
            <w:r w:rsidR="007E03E4">
              <w:rPr>
                <w:noProof/>
                <w:webHidden/>
              </w:rPr>
            </w:r>
            <w:r w:rsidR="007E03E4">
              <w:rPr>
                <w:noProof/>
                <w:webHidden/>
              </w:rPr>
              <w:fldChar w:fldCharType="separate"/>
            </w:r>
            <w:r w:rsidR="007E03E4">
              <w:rPr>
                <w:noProof/>
                <w:webHidden/>
              </w:rPr>
              <w:t>41</w:t>
            </w:r>
            <w:r w:rsidR="007E03E4">
              <w:rPr>
                <w:noProof/>
                <w:webHidden/>
              </w:rPr>
              <w:fldChar w:fldCharType="end"/>
            </w:r>
          </w:hyperlink>
        </w:p>
        <w:p w14:paraId="0D68EDC8" w14:textId="04D34521"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5" w:history="1">
            <w:r w:rsidR="007E03E4" w:rsidRPr="00B36544">
              <w:rPr>
                <w:rStyle w:val="Hyperlink"/>
                <w:noProof/>
              </w:rPr>
              <w:t>Figure A6.8 (continued). PNC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3000(blue)-20000(red) pts/cm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_Toc166527815 \h </w:instrText>
            </w:r>
            <w:r w:rsidR="007E03E4">
              <w:rPr>
                <w:noProof/>
                <w:webHidden/>
              </w:rPr>
            </w:r>
            <w:r w:rsidR="007E03E4">
              <w:rPr>
                <w:noProof/>
                <w:webHidden/>
              </w:rPr>
              <w:fldChar w:fldCharType="separate"/>
            </w:r>
            <w:r w:rsidR="007E03E4">
              <w:rPr>
                <w:noProof/>
                <w:webHidden/>
              </w:rPr>
              <w:t>42</w:t>
            </w:r>
            <w:r w:rsidR="007E03E4">
              <w:rPr>
                <w:noProof/>
                <w:webHidden/>
              </w:rPr>
              <w:fldChar w:fldCharType="end"/>
            </w:r>
          </w:hyperlink>
        </w:p>
        <w:p w14:paraId="0D76D758" w14:textId="519FD779"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6" w:history="1">
            <w:r w:rsidR="007E03E4" w:rsidRPr="00B36544">
              <w:rPr>
                <w:rStyle w:val="Hyperlink"/>
                <w:noProof/>
              </w:rPr>
              <w:t>Figure A6.9. Particle size mode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30(red)-65(blue) nm).</w:t>
            </w:r>
            <w:r w:rsidR="007E03E4">
              <w:rPr>
                <w:noProof/>
                <w:webHidden/>
              </w:rPr>
              <w:tab/>
            </w:r>
            <w:r w:rsidR="007E03E4">
              <w:rPr>
                <w:noProof/>
                <w:webHidden/>
              </w:rPr>
              <w:fldChar w:fldCharType="begin"/>
            </w:r>
            <w:r w:rsidR="007E03E4">
              <w:rPr>
                <w:noProof/>
                <w:webHidden/>
              </w:rPr>
              <w:instrText xml:space="preserve"> PAGEREF _Toc166527816 \h </w:instrText>
            </w:r>
            <w:r w:rsidR="007E03E4">
              <w:rPr>
                <w:noProof/>
                <w:webHidden/>
              </w:rPr>
            </w:r>
            <w:r w:rsidR="007E03E4">
              <w:rPr>
                <w:noProof/>
                <w:webHidden/>
              </w:rPr>
              <w:fldChar w:fldCharType="separate"/>
            </w:r>
            <w:r w:rsidR="007E03E4">
              <w:rPr>
                <w:noProof/>
                <w:webHidden/>
              </w:rPr>
              <w:t>43</w:t>
            </w:r>
            <w:r w:rsidR="007E03E4">
              <w:rPr>
                <w:noProof/>
                <w:webHidden/>
              </w:rPr>
              <w:fldChar w:fldCharType="end"/>
            </w:r>
          </w:hyperlink>
        </w:p>
        <w:p w14:paraId="232FFB99" w14:textId="30DE3EDA"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7" w:history="1">
            <w:r w:rsidR="007E03E4" w:rsidRPr="00B36544">
              <w:rPr>
                <w:rStyle w:val="Hyperlink"/>
                <w:noProof/>
              </w:rPr>
              <w:t>Figure A6.9 (continued). Particle size mode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30(red)-65(blue) nm).</w:t>
            </w:r>
            <w:r w:rsidR="007E03E4">
              <w:rPr>
                <w:noProof/>
                <w:webHidden/>
              </w:rPr>
              <w:tab/>
            </w:r>
            <w:r w:rsidR="007E03E4">
              <w:rPr>
                <w:noProof/>
                <w:webHidden/>
              </w:rPr>
              <w:fldChar w:fldCharType="begin"/>
            </w:r>
            <w:r w:rsidR="007E03E4">
              <w:rPr>
                <w:noProof/>
                <w:webHidden/>
              </w:rPr>
              <w:instrText xml:space="preserve"> PAGEREF _Toc166527817 \h </w:instrText>
            </w:r>
            <w:r w:rsidR="007E03E4">
              <w:rPr>
                <w:noProof/>
                <w:webHidden/>
              </w:rPr>
            </w:r>
            <w:r w:rsidR="007E03E4">
              <w:rPr>
                <w:noProof/>
                <w:webHidden/>
              </w:rPr>
              <w:fldChar w:fldCharType="separate"/>
            </w:r>
            <w:r w:rsidR="007E03E4">
              <w:rPr>
                <w:noProof/>
                <w:webHidden/>
              </w:rPr>
              <w:t>44</w:t>
            </w:r>
            <w:r w:rsidR="007E03E4">
              <w:rPr>
                <w:noProof/>
                <w:webHidden/>
              </w:rPr>
              <w:fldChar w:fldCharType="end"/>
            </w:r>
          </w:hyperlink>
        </w:p>
        <w:p w14:paraId="02D3F201" w14:textId="0CA7ED66"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8" w:history="1">
            <w:r w:rsidR="007E03E4" w:rsidRPr="00B36544">
              <w:rPr>
                <w:rStyle w:val="Hyperlink"/>
                <w:noProof/>
              </w:rPr>
              <w:t>Figure A6.10. BC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500(blue)-1800(red) ng/m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_Toc166527818 \h </w:instrText>
            </w:r>
            <w:r w:rsidR="007E03E4">
              <w:rPr>
                <w:noProof/>
                <w:webHidden/>
              </w:rPr>
            </w:r>
            <w:r w:rsidR="007E03E4">
              <w:rPr>
                <w:noProof/>
                <w:webHidden/>
              </w:rPr>
              <w:fldChar w:fldCharType="separate"/>
            </w:r>
            <w:r w:rsidR="007E03E4">
              <w:rPr>
                <w:noProof/>
                <w:webHidden/>
              </w:rPr>
              <w:t>45</w:t>
            </w:r>
            <w:r w:rsidR="007E03E4">
              <w:rPr>
                <w:noProof/>
                <w:webHidden/>
              </w:rPr>
              <w:fldChar w:fldCharType="end"/>
            </w:r>
          </w:hyperlink>
        </w:p>
        <w:p w14:paraId="17F7C68A" w14:textId="7DF0EAA6"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19" w:history="1">
            <w:r w:rsidR="007E03E4" w:rsidRPr="00B36544">
              <w:rPr>
                <w:rStyle w:val="Hyperlink"/>
                <w:noProof/>
              </w:rPr>
              <w:t>Figure A6.10 (continued). BC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500(blue)-1800(red) ng/m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_Toc166527819 \h </w:instrText>
            </w:r>
            <w:r w:rsidR="007E03E4">
              <w:rPr>
                <w:noProof/>
                <w:webHidden/>
              </w:rPr>
            </w:r>
            <w:r w:rsidR="007E03E4">
              <w:rPr>
                <w:noProof/>
                <w:webHidden/>
              </w:rPr>
              <w:fldChar w:fldCharType="separate"/>
            </w:r>
            <w:r w:rsidR="007E03E4">
              <w:rPr>
                <w:noProof/>
                <w:webHidden/>
              </w:rPr>
              <w:t>46</w:t>
            </w:r>
            <w:r w:rsidR="007E03E4">
              <w:rPr>
                <w:noProof/>
                <w:webHidden/>
              </w:rPr>
              <w:fldChar w:fldCharType="end"/>
            </w:r>
          </w:hyperlink>
        </w:p>
        <w:p w14:paraId="17885C20" w14:textId="4AFD4FE3"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20" w:history="1">
            <w:r w:rsidR="007E03E4" w:rsidRPr="00B36544">
              <w:rPr>
                <w:rStyle w:val="Hyperlink"/>
                <w:noProof/>
              </w:rPr>
              <w:t>Figure A6.11. BrC predictions for models with the min and max r</w:t>
            </w:r>
            <w:r w:rsidR="007E03E4" w:rsidRPr="00B36544">
              <w:rPr>
                <w:rStyle w:val="Hyperlink"/>
                <w:noProof/>
                <w:vertAlign w:val="superscript"/>
              </w:rPr>
              <w:t>2</w:t>
            </w:r>
            <w:r w:rsidR="007E03E4" w:rsidRPr="00B36544">
              <w:rPr>
                <w:rStyle w:val="Hyperlink"/>
                <w:noProof/>
              </w:rPr>
              <w:t xml:space="preserve"> values of 15 models representing 8, 12, 16, 20, 24, 28, 32, and 36 visits (range 300(blue)-1500(red) ng/m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_Toc166527820 \h </w:instrText>
            </w:r>
            <w:r w:rsidR="007E03E4">
              <w:rPr>
                <w:noProof/>
                <w:webHidden/>
              </w:rPr>
            </w:r>
            <w:r w:rsidR="007E03E4">
              <w:rPr>
                <w:noProof/>
                <w:webHidden/>
              </w:rPr>
              <w:fldChar w:fldCharType="separate"/>
            </w:r>
            <w:r w:rsidR="007E03E4">
              <w:rPr>
                <w:noProof/>
                <w:webHidden/>
              </w:rPr>
              <w:t>47</w:t>
            </w:r>
            <w:r w:rsidR="007E03E4">
              <w:rPr>
                <w:noProof/>
                <w:webHidden/>
              </w:rPr>
              <w:fldChar w:fldCharType="end"/>
            </w:r>
          </w:hyperlink>
        </w:p>
        <w:p w14:paraId="654306BF" w14:textId="7E4328D4" w:rsidR="007E03E4" w:rsidRDefault="00000000">
          <w:pPr>
            <w:pStyle w:val="TOC2"/>
            <w:tabs>
              <w:tab w:val="right" w:leader="dot" w:pos="9730"/>
            </w:tabs>
            <w:rPr>
              <w:rFonts w:asciiTheme="minorHAnsi" w:eastAsiaTheme="minorEastAsia" w:hAnsiTheme="minorHAnsi" w:cstheme="minorBidi"/>
              <w:noProof/>
              <w:kern w:val="2"/>
              <w:sz w:val="22"/>
              <w:szCs w:val="22"/>
              <w:lang w:eastAsia="en-CA"/>
              <w14:ligatures w14:val="standardContextual"/>
            </w:rPr>
          </w:pPr>
          <w:hyperlink w:anchor="_Toc166527821" w:history="1">
            <w:r w:rsidR="007E03E4" w:rsidRPr="00B36544">
              <w:rPr>
                <w:rStyle w:val="Hyperlink"/>
                <w:noProof/>
              </w:rPr>
              <w:t>Figure A6.11 (continued). BrC predictions for models with the min and max r2 values of 15 models representing 8, 12, 16, 20, 24, 28, 32, and 36 visits (range 300(blue)-1500(red) ng/m</w:t>
            </w:r>
            <w:r w:rsidR="007E03E4" w:rsidRPr="00B36544">
              <w:rPr>
                <w:rStyle w:val="Hyperlink"/>
                <w:noProof/>
                <w:vertAlign w:val="superscript"/>
              </w:rPr>
              <w:t>3</w:t>
            </w:r>
            <w:r w:rsidR="007E03E4" w:rsidRPr="00B36544">
              <w:rPr>
                <w:rStyle w:val="Hyperlink"/>
                <w:noProof/>
              </w:rPr>
              <w:t>).</w:t>
            </w:r>
            <w:r w:rsidR="007E03E4">
              <w:rPr>
                <w:noProof/>
                <w:webHidden/>
              </w:rPr>
              <w:tab/>
            </w:r>
            <w:r w:rsidR="007E03E4">
              <w:rPr>
                <w:noProof/>
                <w:webHidden/>
              </w:rPr>
              <w:fldChar w:fldCharType="begin"/>
            </w:r>
            <w:r w:rsidR="007E03E4">
              <w:rPr>
                <w:noProof/>
                <w:webHidden/>
              </w:rPr>
              <w:instrText xml:space="preserve"> PAGEREF _Toc166527821 \h </w:instrText>
            </w:r>
            <w:r w:rsidR="007E03E4">
              <w:rPr>
                <w:noProof/>
                <w:webHidden/>
              </w:rPr>
            </w:r>
            <w:r w:rsidR="007E03E4">
              <w:rPr>
                <w:noProof/>
                <w:webHidden/>
              </w:rPr>
              <w:fldChar w:fldCharType="separate"/>
            </w:r>
            <w:r w:rsidR="007E03E4">
              <w:rPr>
                <w:noProof/>
                <w:webHidden/>
              </w:rPr>
              <w:t>48</w:t>
            </w:r>
            <w:r w:rsidR="007E03E4">
              <w:rPr>
                <w:noProof/>
                <w:webHidden/>
              </w:rPr>
              <w:fldChar w:fldCharType="end"/>
            </w:r>
          </w:hyperlink>
        </w:p>
        <w:p w14:paraId="733696D2" w14:textId="5766C665" w:rsidR="00215D8C" w:rsidRPr="002E37EA" w:rsidRDefault="0062795C">
          <w:r w:rsidRPr="002E37EA">
            <w:fldChar w:fldCharType="end"/>
          </w:r>
        </w:p>
      </w:sdtContent>
    </w:sdt>
    <w:p w14:paraId="1044FD03" w14:textId="77777777" w:rsidR="00215D8C" w:rsidRPr="002E37EA" w:rsidRDefault="00215D8C">
      <w:pPr>
        <w:pBdr>
          <w:top w:val="nil"/>
          <w:left w:val="nil"/>
          <w:bottom w:val="nil"/>
          <w:right w:val="nil"/>
          <w:between w:val="nil"/>
        </w:pBdr>
        <w:rPr>
          <w:color w:val="000000"/>
        </w:rPr>
      </w:pPr>
    </w:p>
    <w:p w14:paraId="41AB2658" w14:textId="77777777" w:rsidR="00215D8C" w:rsidRPr="002E37EA" w:rsidRDefault="0051707A">
      <w:pPr>
        <w:rPr>
          <w:sz w:val="32"/>
          <w:szCs w:val="32"/>
        </w:rPr>
      </w:pPr>
      <w:r w:rsidRPr="002E37EA">
        <w:br w:type="page"/>
      </w:r>
    </w:p>
    <w:p w14:paraId="1917C729" w14:textId="0D007E22" w:rsidR="00A943FC" w:rsidRPr="002E37EA" w:rsidRDefault="0051707A">
      <w:pPr>
        <w:pStyle w:val="Heading1"/>
      </w:pPr>
      <w:bookmarkStart w:id="0" w:name="_Toc166527766"/>
      <w:r w:rsidRPr="002E37EA">
        <w:lastRenderedPageBreak/>
        <w:t xml:space="preserve">Appendix 1. </w:t>
      </w:r>
      <w:r w:rsidR="007619EE" w:rsidRPr="002E37EA">
        <w:t>Air pollution measurement QA/QC and co-location with reference instruments</w:t>
      </w:r>
      <w:bookmarkEnd w:id="0"/>
      <w:r w:rsidR="007619EE" w:rsidRPr="002E37EA">
        <w:t xml:space="preserve"> </w:t>
      </w:r>
    </w:p>
    <w:p w14:paraId="0CF41990" w14:textId="77777777" w:rsidR="006E58AE" w:rsidRPr="002E37EA" w:rsidRDefault="006E58AE" w:rsidP="00881CD1"/>
    <w:p w14:paraId="4F728151" w14:textId="13906813" w:rsidR="00080033" w:rsidRPr="002E37EA" w:rsidRDefault="00080033" w:rsidP="00080033">
      <w:pPr>
        <w:shd w:val="clear" w:color="auto" w:fill="FFFFFF"/>
        <w:jc w:val="both"/>
        <w:rPr>
          <w:color w:val="000000"/>
        </w:rPr>
      </w:pPr>
      <w:r w:rsidRPr="00C35C50">
        <w:rPr>
          <w:noProof/>
          <w:color w:val="000000"/>
        </w:rPr>
        <w:drawing>
          <wp:inline distT="0" distB="0" distL="0" distR="0" wp14:anchorId="59CE03BE" wp14:editId="237D28BC">
            <wp:extent cx="6181725" cy="2847975"/>
            <wp:effectExtent l="0" t="0" r="9525" b="9525"/>
            <wp:docPr id="1297901330" name="Picture 1" descr="A collage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01330" name="Picture 1" descr="A collage of a ca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1725" cy="2847975"/>
                    </a:xfrm>
                    <a:prstGeom prst="rect">
                      <a:avLst/>
                    </a:prstGeom>
                    <a:noFill/>
                    <a:ln>
                      <a:noFill/>
                    </a:ln>
                  </pic:spPr>
                </pic:pic>
              </a:graphicData>
            </a:graphic>
          </wp:inline>
        </w:drawing>
      </w:r>
    </w:p>
    <w:p w14:paraId="76D7DADC" w14:textId="0FE9C72D" w:rsidR="00080033" w:rsidRPr="002E37EA" w:rsidRDefault="00080033" w:rsidP="00080033">
      <w:pPr>
        <w:shd w:val="clear" w:color="auto" w:fill="FFFFFF" w:themeFill="background1"/>
        <w:jc w:val="both"/>
        <w:rPr>
          <w:b/>
          <w:bCs/>
          <w:color w:val="000000" w:themeColor="text1"/>
        </w:rPr>
      </w:pPr>
      <w:r w:rsidRPr="002E37EA">
        <w:rPr>
          <w:b/>
          <w:bCs/>
          <w:color w:val="000000" w:themeColor="text1"/>
        </w:rPr>
        <w:t xml:space="preserve">Figure </w:t>
      </w:r>
      <w:r w:rsidR="00FF4D3C" w:rsidRPr="002E37EA">
        <w:rPr>
          <w:b/>
          <w:bCs/>
          <w:color w:val="000000" w:themeColor="text1"/>
        </w:rPr>
        <w:t>A1</w:t>
      </w:r>
      <w:r w:rsidRPr="002E37EA">
        <w:rPr>
          <w:b/>
          <w:bCs/>
          <w:color w:val="000000" w:themeColor="text1"/>
        </w:rPr>
        <w:t xml:space="preserve">. Quebec Air Pollution Exposure and Epidemiology (QAPEE) study area, FSS sites, and MM routes (A) and equipment set up for the MM (Frames B-E) and FSS (Frames F&amp;G) campaigns. </w:t>
      </w:r>
    </w:p>
    <w:p w14:paraId="41346847" w14:textId="77777777" w:rsidR="004C02A4" w:rsidRPr="002E37EA" w:rsidRDefault="004C02A4" w:rsidP="00080033">
      <w:pPr>
        <w:shd w:val="clear" w:color="auto" w:fill="FFFFFF" w:themeFill="background1"/>
        <w:jc w:val="both"/>
        <w:rPr>
          <w:b/>
          <w:bCs/>
          <w:color w:val="000000" w:themeColor="text1"/>
        </w:rPr>
      </w:pPr>
    </w:p>
    <w:p w14:paraId="31343BE0" w14:textId="484B748B" w:rsidR="00125141" w:rsidRPr="00607CAB" w:rsidRDefault="00125141" w:rsidP="00C35C50">
      <w:pPr>
        <w:rPr>
          <w:b/>
          <w:bCs/>
        </w:rPr>
      </w:pPr>
      <w:r w:rsidRPr="00607CAB">
        <w:rPr>
          <w:b/>
          <w:bCs/>
        </w:rPr>
        <w:t>NO</w:t>
      </w:r>
      <w:r w:rsidRPr="00607CAB">
        <w:rPr>
          <w:b/>
          <w:bCs/>
          <w:vertAlign w:val="subscript"/>
        </w:rPr>
        <w:t>2</w:t>
      </w:r>
      <w:r w:rsidRPr="00607CAB">
        <w:rPr>
          <w:b/>
          <w:bCs/>
        </w:rPr>
        <w:t xml:space="preserve"> and O</w:t>
      </w:r>
      <w:r w:rsidRPr="00607CAB">
        <w:rPr>
          <w:b/>
          <w:bCs/>
          <w:vertAlign w:val="subscript"/>
        </w:rPr>
        <w:t>3</w:t>
      </w:r>
      <w:r w:rsidRPr="00607CAB">
        <w:rPr>
          <w:b/>
          <w:bCs/>
        </w:rPr>
        <w:t xml:space="preserve"> Ogawa QA/QC</w:t>
      </w:r>
    </w:p>
    <w:p w14:paraId="58A49528" w14:textId="77777777" w:rsidR="00125141" w:rsidRPr="002E37EA" w:rsidRDefault="00125141" w:rsidP="007619EE"/>
    <w:p w14:paraId="3008BE6B" w14:textId="52285817" w:rsidR="00125141" w:rsidRPr="002E37EA" w:rsidRDefault="00462A93" w:rsidP="007619EE">
      <w:r w:rsidRPr="002E37EA">
        <w:t>As &gt;50% of the NO</w:t>
      </w:r>
      <w:r w:rsidRPr="00607CAB">
        <w:rPr>
          <w:vertAlign w:val="subscript"/>
        </w:rPr>
        <w:t>2</w:t>
      </w:r>
      <w:r w:rsidRPr="002E37EA">
        <w:t xml:space="preserve"> and O</w:t>
      </w:r>
      <w:r w:rsidRPr="00607CAB">
        <w:rPr>
          <w:vertAlign w:val="subscript"/>
        </w:rPr>
        <w:t>3</w:t>
      </w:r>
      <w:r w:rsidRPr="002E37EA">
        <w:t xml:space="preserve"> blanks were below detection, no blank corrections were applied. </w:t>
      </w:r>
      <w:r w:rsidR="00381397" w:rsidRPr="002E37EA">
        <w:t>Based on duplicates (n=12</w:t>
      </w:r>
      <w:r w:rsidR="00203F83" w:rsidRPr="002E37EA">
        <w:t>, six/season</w:t>
      </w:r>
      <w:r w:rsidR="00381397" w:rsidRPr="002E37EA">
        <w:t xml:space="preserve">), </w:t>
      </w:r>
      <w:r w:rsidR="00203F83" w:rsidRPr="002E37EA">
        <w:t xml:space="preserve">mean precision was </w:t>
      </w:r>
      <w:r w:rsidR="00C23158" w:rsidRPr="002E37EA">
        <w:t xml:space="preserve">0.58 % and </w:t>
      </w:r>
      <w:r w:rsidR="001F1D0E" w:rsidRPr="002E37EA">
        <w:t xml:space="preserve">0.38% for </w:t>
      </w:r>
      <w:r w:rsidR="00381397" w:rsidRPr="002E37EA">
        <w:t>NO</w:t>
      </w:r>
      <w:r w:rsidR="00381397" w:rsidRPr="00607CAB">
        <w:rPr>
          <w:vertAlign w:val="subscript"/>
        </w:rPr>
        <w:t>2</w:t>
      </w:r>
      <w:r w:rsidR="00381397" w:rsidRPr="002E37EA">
        <w:t xml:space="preserve"> and O</w:t>
      </w:r>
      <w:r w:rsidR="00381397" w:rsidRPr="00607CAB">
        <w:rPr>
          <w:vertAlign w:val="subscript"/>
        </w:rPr>
        <w:t>3</w:t>
      </w:r>
      <w:r w:rsidR="001F1D0E" w:rsidRPr="00607CAB">
        <w:t>, respectively</w:t>
      </w:r>
      <w:r w:rsidR="0065190F" w:rsidRPr="002E37EA">
        <w:t>, similar to past use of the Ogawa method for NO</w:t>
      </w:r>
      <w:r w:rsidR="0065190F" w:rsidRPr="00607CAB">
        <w:rPr>
          <w:vertAlign w:val="subscript"/>
        </w:rPr>
        <w:t>2</w:t>
      </w:r>
      <w:r w:rsidR="0065190F" w:rsidRPr="002E37EA">
        <w:t xml:space="preserve"> and O</w:t>
      </w:r>
      <w:r w:rsidR="0065190F" w:rsidRPr="00607CAB">
        <w:rPr>
          <w:vertAlign w:val="subscript"/>
        </w:rPr>
        <w:t>3</w:t>
      </w:r>
      <w:r w:rsidR="0065190F" w:rsidRPr="00607CAB">
        <w:t xml:space="preserve"> (</w:t>
      </w:r>
      <w:r w:rsidR="00007245" w:rsidRPr="002E37EA">
        <w:t>W</w:t>
      </w:r>
      <w:r w:rsidR="0065190F" w:rsidRPr="00607CAB">
        <w:t xml:space="preserve">heeler et al., </w:t>
      </w:r>
      <w:r w:rsidR="00007245" w:rsidRPr="00607CAB">
        <w:t>2011)</w:t>
      </w:r>
      <w:r w:rsidR="0065190F" w:rsidRPr="002E37EA">
        <w:t>.</w:t>
      </w:r>
    </w:p>
    <w:p w14:paraId="29D0890A" w14:textId="77777777" w:rsidR="00125141" w:rsidRPr="002E37EA" w:rsidRDefault="00125141" w:rsidP="007619EE"/>
    <w:p w14:paraId="41049587" w14:textId="77777777" w:rsidR="00262D50" w:rsidRPr="006649FF" w:rsidRDefault="00262D50" w:rsidP="00262D50">
      <w:pPr>
        <w:rPr>
          <w:b/>
          <w:bCs/>
        </w:rPr>
      </w:pPr>
      <w:r w:rsidRPr="006649FF">
        <w:rPr>
          <w:b/>
          <w:bCs/>
        </w:rPr>
        <w:t>Measures of particle number counts (PNC) and particle size mode</w:t>
      </w:r>
    </w:p>
    <w:p w14:paraId="67E926E5" w14:textId="77777777" w:rsidR="00262D50" w:rsidRDefault="00262D50" w:rsidP="00262D50"/>
    <w:p w14:paraId="76860AA3" w14:textId="168AC4EB" w:rsidR="00262D50" w:rsidRDefault="00262D50" w:rsidP="00262D50">
      <w:r>
        <w:t>The Disc</w:t>
      </w:r>
      <w:r w:rsidR="00785958">
        <w:t>M</w:t>
      </w:r>
      <w:r>
        <w:t>ini</w:t>
      </w:r>
      <w:r w:rsidR="00F8237B">
        <w:t xml:space="preserve"> (Testo</w:t>
      </w:r>
      <w:r w:rsidR="00D16D44">
        <w:t>;</w:t>
      </w:r>
      <w:r w:rsidR="00F8237B">
        <w:t xml:space="preserve"> </w:t>
      </w:r>
      <w:r w:rsidR="00484270">
        <w:t>Len</w:t>
      </w:r>
      <w:r w:rsidR="00D16D44">
        <w:t>zkirch, Germany)</w:t>
      </w:r>
      <w:r>
        <w:t xml:space="preserve"> provided metrics on PNC and size mode for particles ranging from </w:t>
      </w:r>
      <w:r w:rsidR="00D16D44">
        <w:t>10-</w:t>
      </w:r>
      <w:r w:rsidR="00E30C99">
        <w:t>700</w:t>
      </w:r>
      <w:r w:rsidR="00D16D44">
        <w:t xml:space="preserve"> nm.  </w:t>
      </w:r>
      <w:r w:rsidR="00764848">
        <w:t xml:space="preserve">Measures of PNC for </w:t>
      </w:r>
      <w:r w:rsidR="009B229C">
        <w:t xml:space="preserve">13 size ranges </w:t>
      </w:r>
      <w:r w:rsidR="0026170D">
        <w:t xml:space="preserve">for particles </w:t>
      </w:r>
      <w:r>
        <w:t>10</w:t>
      </w:r>
      <w:r w:rsidR="0026170D">
        <w:t>-450</w:t>
      </w:r>
      <w:r>
        <w:t xml:space="preserve"> nm </w:t>
      </w:r>
      <w:r w:rsidR="00A72F99">
        <w:t xml:space="preserve">were made with the Nanoscan (TSI, Inc.; Minnesota, USA). </w:t>
      </w:r>
      <w:r w:rsidR="002C3490">
        <w:t xml:space="preserve">These metrics were represented as PNC with the particle size </w:t>
      </w:r>
      <w:r w:rsidR="00A926D7">
        <w:t xml:space="preserve">range </w:t>
      </w:r>
      <w:r w:rsidR="002C3490">
        <w:t>median</w:t>
      </w:r>
      <w:r w:rsidR="00A926D7">
        <w:t xml:space="preserve"> </w:t>
      </w:r>
      <w:r w:rsidR="00657FD3">
        <w:t xml:space="preserve">in </w:t>
      </w:r>
      <w:r w:rsidR="00A926D7">
        <w:t>subscript.  The</w:t>
      </w:r>
      <w:r w:rsidR="00E5747C">
        <w:t xml:space="preserve">se metrics and the particle size ranges they represented were </w:t>
      </w:r>
      <w:r w:rsidR="00C51C67">
        <w:t>PNC</w:t>
      </w:r>
      <w:r w:rsidR="00C51C67" w:rsidRPr="00607CAB">
        <w:rPr>
          <w:vertAlign w:val="subscript"/>
        </w:rPr>
        <w:t>11.5</w:t>
      </w:r>
      <w:r w:rsidR="002C3490">
        <w:t xml:space="preserve"> </w:t>
      </w:r>
      <w:r w:rsidR="00C51C67">
        <w:t>(</w:t>
      </w:r>
      <w:r>
        <w:t>10–13</w:t>
      </w:r>
      <w:r w:rsidR="00DD5579">
        <w:t xml:space="preserve"> </w:t>
      </w:r>
      <w:r w:rsidR="00C51C67">
        <w:t>nm)</w:t>
      </w:r>
      <w:r>
        <w:t xml:space="preserve">, </w:t>
      </w:r>
      <w:r w:rsidR="00D559BF">
        <w:t>PNC</w:t>
      </w:r>
      <w:r w:rsidR="00C42A0E">
        <w:rPr>
          <w:vertAlign w:val="subscript"/>
        </w:rPr>
        <w:t>15.4</w:t>
      </w:r>
      <w:r w:rsidR="00D559BF">
        <w:t xml:space="preserve"> (</w:t>
      </w:r>
      <w:r>
        <w:t>13–18</w:t>
      </w:r>
      <w:r w:rsidR="00C51C67" w:rsidRPr="00C51C67">
        <w:t xml:space="preserve"> </w:t>
      </w:r>
      <w:r w:rsidR="00C51C67">
        <w:t>nm)</w:t>
      </w:r>
      <w:r>
        <w:t xml:space="preserve">, </w:t>
      </w:r>
      <w:r w:rsidR="00DD5579">
        <w:t>PNC</w:t>
      </w:r>
      <w:r w:rsidR="00C42A0E" w:rsidRPr="00607CAB">
        <w:rPr>
          <w:vertAlign w:val="subscript"/>
        </w:rPr>
        <w:t>20.5</w:t>
      </w:r>
      <w:r w:rsidR="00DD5579">
        <w:t xml:space="preserve"> (</w:t>
      </w:r>
      <w:r>
        <w:t>18–24</w:t>
      </w:r>
      <w:r w:rsidR="00C51C67" w:rsidRPr="00C51C67">
        <w:t xml:space="preserve"> </w:t>
      </w:r>
      <w:r w:rsidR="00C51C67">
        <w:t>nm)</w:t>
      </w:r>
      <w:r>
        <w:t xml:space="preserve">, </w:t>
      </w:r>
      <w:r w:rsidR="00DD5579">
        <w:t>PNC</w:t>
      </w:r>
      <w:r w:rsidR="00C42A0E" w:rsidRPr="00607CAB">
        <w:rPr>
          <w:vertAlign w:val="subscript"/>
        </w:rPr>
        <w:t>27.4</w:t>
      </w:r>
      <w:r w:rsidR="00DD5579">
        <w:t xml:space="preserve"> (</w:t>
      </w:r>
      <w:r>
        <w:t>24–32</w:t>
      </w:r>
      <w:r w:rsidR="00C51C67" w:rsidRPr="00C51C67">
        <w:t xml:space="preserve"> </w:t>
      </w:r>
      <w:r w:rsidR="00C51C67">
        <w:t>nm)</w:t>
      </w:r>
      <w:r>
        <w:t xml:space="preserve">, </w:t>
      </w:r>
      <w:r w:rsidR="00DD5579">
        <w:t>PNC</w:t>
      </w:r>
      <w:r w:rsidR="00DB4AA2" w:rsidRPr="00607CAB">
        <w:rPr>
          <w:vertAlign w:val="subscript"/>
        </w:rPr>
        <w:t>36.5</w:t>
      </w:r>
      <w:r w:rsidR="00DD5579">
        <w:t xml:space="preserve"> (</w:t>
      </w:r>
      <w:r>
        <w:t>32–42</w:t>
      </w:r>
      <w:r w:rsidR="00C51C67" w:rsidRPr="00C51C67">
        <w:t xml:space="preserve"> </w:t>
      </w:r>
      <w:r w:rsidR="00C51C67">
        <w:t>nm)</w:t>
      </w:r>
      <w:r>
        <w:t>,</w:t>
      </w:r>
      <w:r w:rsidR="00DD5579" w:rsidRPr="00DD5579">
        <w:t xml:space="preserve"> </w:t>
      </w:r>
      <w:r w:rsidR="00DD5579">
        <w:t>PNC</w:t>
      </w:r>
      <w:r w:rsidR="00DB4AA2" w:rsidRPr="00607CAB">
        <w:rPr>
          <w:vertAlign w:val="subscript"/>
        </w:rPr>
        <w:t>48.7</w:t>
      </w:r>
      <w:r w:rsidR="00DD5579">
        <w:t xml:space="preserve"> (</w:t>
      </w:r>
      <w:r>
        <w:t>42–56</w:t>
      </w:r>
      <w:r w:rsidR="00C51C67" w:rsidRPr="00C51C67">
        <w:t xml:space="preserve"> </w:t>
      </w:r>
      <w:r w:rsidR="00C51C67">
        <w:t>nm)</w:t>
      </w:r>
      <w:r>
        <w:t xml:space="preserve">, </w:t>
      </w:r>
      <w:r w:rsidR="00DD5579">
        <w:t>PNC</w:t>
      </w:r>
      <w:r w:rsidR="00DB4AA2" w:rsidRPr="00607CAB">
        <w:rPr>
          <w:vertAlign w:val="subscript"/>
        </w:rPr>
        <w:t>64.9</w:t>
      </w:r>
      <w:r w:rsidR="00DD5579">
        <w:t xml:space="preserve"> (</w:t>
      </w:r>
      <w:r>
        <w:t>56–75</w:t>
      </w:r>
      <w:r w:rsidR="00C51C67" w:rsidRPr="00C51C67">
        <w:t xml:space="preserve"> </w:t>
      </w:r>
      <w:r w:rsidR="00C51C67">
        <w:t>nm)</w:t>
      </w:r>
      <w:r>
        <w:t xml:space="preserve">, </w:t>
      </w:r>
      <w:r w:rsidR="00DD5579">
        <w:t>PNC</w:t>
      </w:r>
      <w:r w:rsidR="00DB4AA2" w:rsidRPr="00607CAB">
        <w:rPr>
          <w:vertAlign w:val="subscript"/>
        </w:rPr>
        <w:t>86.6</w:t>
      </w:r>
      <w:r w:rsidR="00DD5579">
        <w:t xml:space="preserve"> (</w:t>
      </w:r>
      <w:r>
        <w:t>75–100</w:t>
      </w:r>
      <w:r w:rsidR="00C51C67" w:rsidRPr="00C51C67">
        <w:t xml:space="preserve"> </w:t>
      </w:r>
      <w:r w:rsidR="00C51C67">
        <w:t>nm)</w:t>
      </w:r>
      <w:r>
        <w:t xml:space="preserve">, </w:t>
      </w:r>
      <w:r w:rsidR="00DD5579">
        <w:t>PNC</w:t>
      </w:r>
      <w:r w:rsidR="00686887" w:rsidRPr="00607CAB">
        <w:rPr>
          <w:vertAlign w:val="subscript"/>
        </w:rPr>
        <w:t>115.5</w:t>
      </w:r>
      <w:r w:rsidR="00DD5579">
        <w:t xml:space="preserve"> (</w:t>
      </w:r>
      <w:r>
        <w:t>100–133</w:t>
      </w:r>
      <w:r w:rsidR="00C51C67" w:rsidRPr="00C51C67">
        <w:t xml:space="preserve"> </w:t>
      </w:r>
      <w:r w:rsidR="00C51C67">
        <w:t>nm)</w:t>
      </w:r>
      <w:r>
        <w:t xml:space="preserve">, </w:t>
      </w:r>
      <w:r w:rsidR="00DD5579">
        <w:t>PNC</w:t>
      </w:r>
      <w:r w:rsidR="00686887" w:rsidRPr="00607CAB">
        <w:rPr>
          <w:vertAlign w:val="subscript"/>
        </w:rPr>
        <w:t>154.0</w:t>
      </w:r>
      <w:r w:rsidR="00DD5579">
        <w:t xml:space="preserve"> (</w:t>
      </w:r>
      <w:r>
        <w:t>133–178</w:t>
      </w:r>
      <w:r w:rsidR="00C51C67" w:rsidRPr="00C51C67">
        <w:t xml:space="preserve"> </w:t>
      </w:r>
      <w:r w:rsidR="00C51C67">
        <w:t>nm)</w:t>
      </w:r>
      <w:r>
        <w:t xml:space="preserve">, </w:t>
      </w:r>
      <w:r w:rsidR="00DD5579">
        <w:t>PNC</w:t>
      </w:r>
      <w:r w:rsidR="00686887" w:rsidRPr="00607CAB">
        <w:rPr>
          <w:vertAlign w:val="subscript"/>
        </w:rPr>
        <w:t>205.4</w:t>
      </w:r>
      <w:r w:rsidR="00DD5579">
        <w:t xml:space="preserve"> (</w:t>
      </w:r>
      <w:r>
        <w:t>178–237</w:t>
      </w:r>
      <w:r w:rsidR="00C51C67" w:rsidRPr="00C51C67">
        <w:t xml:space="preserve"> </w:t>
      </w:r>
      <w:r w:rsidR="00C51C67">
        <w:t>nm)</w:t>
      </w:r>
      <w:r>
        <w:t>,</w:t>
      </w:r>
      <w:r w:rsidR="00D559BF" w:rsidRPr="00D559BF">
        <w:t xml:space="preserve"> </w:t>
      </w:r>
      <w:r w:rsidR="00D559BF">
        <w:t>PNC</w:t>
      </w:r>
      <w:r w:rsidR="006563C7" w:rsidRPr="00607CAB">
        <w:rPr>
          <w:vertAlign w:val="subscript"/>
        </w:rPr>
        <w:t>273.8</w:t>
      </w:r>
      <w:r w:rsidR="00D559BF">
        <w:t xml:space="preserve"> (</w:t>
      </w:r>
      <w:r>
        <w:t>237–316</w:t>
      </w:r>
      <w:r w:rsidR="00C51C67" w:rsidRPr="00C51C67">
        <w:t xml:space="preserve"> </w:t>
      </w:r>
      <w:r w:rsidR="00C51C67">
        <w:t>nm)</w:t>
      </w:r>
      <w:r>
        <w:t xml:space="preserve">, and </w:t>
      </w:r>
      <w:r w:rsidR="00D559BF">
        <w:t>PNC</w:t>
      </w:r>
      <w:r w:rsidR="006563C7" w:rsidRPr="00607CAB">
        <w:rPr>
          <w:vertAlign w:val="subscript"/>
        </w:rPr>
        <w:t>365.2</w:t>
      </w:r>
      <w:r w:rsidR="00D559BF">
        <w:t xml:space="preserve"> (</w:t>
      </w:r>
      <w:r>
        <w:t>316–420 nm</w:t>
      </w:r>
      <w:r w:rsidR="00C51C67">
        <w:t>)</w:t>
      </w:r>
      <w:r>
        <w:t>.</w:t>
      </w:r>
    </w:p>
    <w:p w14:paraId="6F13627F" w14:textId="77777777" w:rsidR="00262D50" w:rsidRDefault="00262D50" w:rsidP="007619EE">
      <w:pPr>
        <w:rPr>
          <w:b/>
          <w:bCs/>
        </w:rPr>
      </w:pPr>
    </w:p>
    <w:p w14:paraId="0DB70ED5" w14:textId="0C2E80E4" w:rsidR="004C02A4" w:rsidRPr="00607CAB" w:rsidRDefault="005C1D84" w:rsidP="007619EE">
      <w:pPr>
        <w:rPr>
          <w:b/>
          <w:bCs/>
        </w:rPr>
      </w:pPr>
      <w:r w:rsidRPr="00607CAB">
        <w:rPr>
          <w:b/>
          <w:bCs/>
        </w:rPr>
        <w:t xml:space="preserve">Air </w:t>
      </w:r>
      <w:r w:rsidR="007619EE" w:rsidRPr="00607CAB">
        <w:rPr>
          <w:b/>
          <w:bCs/>
        </w:rPr>
        <w:t>p</w:t>
      </w:r>
      <w:r w:rsidRPr="00607CAB">
        <w:rPr>
          <w:b/>
          <w:bCs/>
        </w:rPr>
        <w:t>ollution measurement QA/QC and c</w:t>
      </w:r>
      <w:r w:rsidR="004C02A4" w:rsidRPr="00607CAB">
        <w:rPr>
          <w:b/>
          <w:bCs/>
        </w:rPr>
        <w:t xml:space="preserve">o-location with reference instruments </w:t>
      </w:r>
    </w:p>
    <w:p w14:paraId="7870AA00" w14:textId="77777777" w:rsidR="004C02A4" w:rsidRPr="002E37EA" w:rsidRDefault="004C02A4" w:rsidP="004C02A4">
      <w:pPr>
        <w:spacing w:line="256" w:lineRule="auto"/>
        <w:jc w:val="both"/>
      </w:pPr>
    </w:p>
    <w:p w14:paraId="3A233FE9" w14:textId="13B60151" w:rsidR="004C02A4" w:rsidRPr="002E37EA" w:rsidRDefault="004C02A4" w:rsidP="00607CAB">
      <w:r w:rsidRPr="002E37EA">
        <w:t xml:space="preserve">All monitors were calibrated by the manufacturer or vendor prior to the MM campaign. Time series data plots were inspected for technical issues on a weekly basis following each monitoring session. Erroneous data, characteristic of technical problems, were invalidated, and faulty instruments were replaced with calibrated spares and sent back to the lab for inspection and calibration. Temporal smoothing was considered as a data processing step, however not done on account of past work finding that this did not improve prediction (Hankey and Marshall, 2015). </w:t>
      </w:r>
      <w:r w:rsidR="00D2393A" w:rsidRPr="002E37EA">
        <w:t xml:space="preserve">Both </w:t>
      </w:r>
      <w:r w:rsidR="007973B2" w:rsidRPr="002E37EA">
        <w:t xml:space="preserve">the 1-second </w:t>
      </w:r>
      <w:r w:rsidR="00D2393A" w:rsidRPr="002E37EA">
        <w:t xml:space="preserve">BC and </w:t>
      </w:r>
      <w:r w:rsidR="00D2393A" w:rsidRPr="002E37EA">
        <w:lastRenderedPageBreak/>
        <w:t xml:space="preserve">BrC </w:t>
      </w:r>
      <w:r w:rsidR="00731A87" w:rsidRPr="002E37EA">
        <w:t xml:space="preserve">underwent </w:t>
      </w:r>
      <w:r w:rsidR="00EA3C19" w:rsidRPr="002E37EA">
        <w:t>a</w:t>
      </w:r>
      <w:r w:rsidR="00731A87" w:rsidRPr="002E37EA">
        <w:t xml:space="preserve"> </w:t>
      </w:r>
      <w:r w:rsidR="00D2393A" w:rsidRPr="002E37EA">
        <w:t xml:space="preserve">noise-reduction </w:t>
      </w:r>
      <w:r w:rsidR="007973B2" w:rsidRPr="002E37EA">
        <w:t xml:space="preserve">data </w:t>
      </w:r>
      <w:r w:rsidR="00424D94" w:rsidRPr="002E37EA">
        <w:t xml:space="preserve">processing </w:t>
      </w:r>
      <w:r w:rsidR="00EA3C19" w:rsidRPr="002E37EA">
        <w:t>step</w:t>
      </w:r>
      <w:r w:rsidR="007973B2" w:rsidRPr="002E37EA">
        <w:t xml:space="preserve"> (Hagler et al., 2011)</w:t>
      </w:r>
      <w:r w:rsidR="00731A87" w:rsidRPr="002E37EA">
        <w:t>.</w:t>
      </w:r>
      <w:r w:rsidR="007973B2" w:rsidRPr="002E37EA">
        <w:t xml:space="preserve"> </w:t>
      </w:r>
      <w:r w:rsidRPr="00607CAB">
        <w:t>A</w:t>
      </w:r>
      <w:r w:rsidR="002E37EA" w:rsidRPr="00607CAB">
        <w:t xml:space="preserve"> </w:t>
      </w:r>
      <w:r w:rsidRPr="00607CAB">
        <w:t xml:space="preserve">quality assurance and control program was set up in collaboration with the </w:t>
      </w:r>
      <w:bookmarkStart w:id="1" w:name="_Hlk159415187"/>
      <w:r w:rsidRPr="00607CAB">
        <w:t xml:space="preserve">Ministère de l’Environnement, de la Lutte contre les changements climatiques </w:t>
      </w:r>
      <w:r w:rsidRPr="00607CAB">
        <w:rPr>
          <w:color w:val="000000" w:themeColor="text1"/>
        </w:rPr>
        <w:t>de la Faune et des Parcs</w:t>
      </w:r>
      <w:r w:rsidRPr="00607CAB">
        <w:t xml:space="preserve"> (MELCCFP)</w:t>
      </w:r>
      <w:bookmarkEnd w:id="1"/>
      <w:r w:rsidRPr="00607CAB">
        <w:t xml:space="preserve">. </w:t>
      </w:r>
      <w:r w:rsidR="00EF2361" w:rsidRPr="002E37EA">
        <w:t xml:space="preserve">The </w:t>
      </w:r>
      <w:r w:rsidR="00B75582">
        <w:t>MELCCFP</w:t>
      </w:r>
      <w:r w:rsidR="00EF2361" w:rsidRPr="002E37EA">
        <w:t xml:space="preserve"> site measures PNC with the ENVI-CPC from Palas (Karlsruhe, Germany), PM</w:t>
      </w:r>
      <w:r w:rsidR="00EF2361" w:rsidRPr="002E37EA">
        <w:rPr>
          <w:vertAlign w:val="subscript"/>
        </w:rPr>
        <w:t>2.5</w:t>
      </w:r>
      <w:r w:rsidR="00EF2361" w:rsidRPr="002E37EA">
        <w:t xml:space="preserve"> with the API T640 of Teledyne (California, USA) and black </w:t>
      </w:r>
      <w:r w:rsidR="00EF2361">
        <w:t xml:space="preserve">and brown </w:t>
      </w:r>
      <w:r w:rsidR="00EF2361" w:rsidRPr="002E37EA">
        <w:t xml:space="preserve">carbon with the AE33 of Magee Scientific (California, USA). </w:t>
      </w:r>
      <w:r w:rsidRPr="002E37EA">
        <w:t xml:space="preserve">Over the </w:t>
      </w:r>
      <w:r w:rsidR="00B75582">
        <w:t xml:space="preserve">study </w:t>
      </w:r>
      <w:r w:rsidR="007E00CE">
        <w:t>period</w:t>
      </w:r>
      <w:r w:rsidRPr="002E37EA">
        <w:t xml:space="preserve">, two 30-minute instrument co-location monitoring sessions per month were conducted at the MELCCFP stationary monitoring site (46.79462, -71.24681). </w:t>
      </w:r>
      <w:r w:rsidR="00B954DD" w:rsidRPr="002E37EA">
        <w:t xml:space="preserve">Data for the comparisons were averaged </w:t>
      </w:r>
      <w:r w:rsidR="00172CB7">
        <w:t>over each ~30-minute intercomparisons</w:t>
      </w:r>
      <w:r w:rsidR="00ED7BFE">
        <w:t xml:space="preserve"> session and compared </w:t>
      </w:r>
      <w:r w:rsidR="00EF2361">
        <w:t>with a</w:t>
      </w:r>
      <w:r w:rsidR="00ED7BFE">
        <w:t xml:space="preserve"> </w:t>
      </w:r>
      <w:r w:rsidR="00B954DD" w:rsidRPr="002E37EA">
        <w:t>least</w:t>
      </w:r>
      <w:r w:rsidR="00ED7BFE">
        <w:t xml:space="preserve"> </w:t>
      </w:r>
      <w:r w:rsidR="00B954DD" w:rsidRPr="002E37EA">
        <w:t>square</w:t>
      </w:r>
      <w:r w:rsidR="00ED7BFE">
        <w:t>s</w:t>
      </w:r>
      <w:r w:rsidR="00B954DD" w:rsidRPr="002E37EA">
        <w:t xml:space="preserve"> regression analysis</w:t>
      </w:r>
      <w:r w:rsidRPr="002E37EA">
        <w:t xml:space="preserve">. </w:t>
      </w:r>
      <w:r w:rsidR="007E00CE">
        <w:t>The number of sessions per pollutant varied from 20-23</w:t>
      </w:r>
      <w:r w:rsidR="00760ABF">
        <w:t xml:space="preserve"> depending on the available of data from the MELCCFP site. </w:t>
      </w:r>
    </w:p>
    <w:p w14:paraId="69A1E198" w14:textId="77777777" w:rsidR="004C02A4" w:rsidRPr="002E37EA" w:rsidRDefault="004C02A4" w:rsidP="00080033">
      <w:pPr>
        <w:shd w:val="clear" w:color="auto" w:fill="FFFFFF" w:themeFill="background1"/>
        <w:jc w:val="both"/>
        <w:rPr>
          <w:b/>
          <w:bCs/>
          <w:color w:val="000000"/>
        </w:rPr>
      </w:pPr>
    </w:p>
    <w:p w14:paraId="27254DCE" w14:textId="2E1AA5CB" w:rsidR="00215D8C" w:rsidRPr="002E37EA" w:rsidRDefault="00605F82">
      <w:r>
        <w:t xml:space="preserve">Comparisons between </w:t>
      </w:r>
      <w:r w:rsidR="0051707A" w:rsidRPr="002E37EA">
        <w:t xml:space="preserve">the study’s MM measures </w:t>
      </w:r>
      <w:r>
        <w:t xml:space="preserve">and that </w:t>
      </w:r>
      <w:r w:rsidR="0051707A" w:rsidRPr="002E37EA">
        <w:t>of the regulatory MELCC</w:t>
      </w:r>
      <w:r w:rsidR="00EA5D67" w:rsidRPr="002E37EA">
        <w:t>FP</w:t>
      </w:r>
      <w:r w:rsidR="0051707A" w:rsidRPr="002E37EA">
        <w:t xml:space="preserve"> station</w:t>
      </w:r>
      <w:r w:rsidR="001E0427">
        <w:t xml:space="preserve"> for PM</w:t>
      </w:r>
      <w:r w:rsidR="001E0427" w:rsidRPr="00607CAB">
        <w:rPr>
          <w:vertAlign w:val="subscript"/>
        </w:rPr>
        <w:t>2.5</w:t>
      </w:r>
      <w:r w:rsidR="001E0427">
        <w:t>, PNC, BC, and BrC are presented in Figures A1.1-4, respectively.</w:t>
      </w:r>
      <w:r w:rsidR="0051707A" w:rsidRPr="002E37EA">
        <w:t xml:space="preserve"> </w:t>
      </w:r>
      <w:r w:rsidR="00B84D5A">
        <w:t>C</w:t>
      </w:r>
      <w:r w:rsidR="0051707A" w:rsidRPr="002E37EA">
        <w:t xml:space="preserve">oncentrations </w:t>
      </w:r>
      <w:r w:rsidR="005F18A5">
        <w:t>of PM</w:t>
      </w:r>
      <w:r w:rsidR="005F18A5" w:rsidRPr="00607CAB">
        <w:rPr>
          <w:vertAlign w:val="subscript"/>
        </w:rPr>
        <w:t>2.5</w:t>
      </w:r>
      <w:r w:rsidR="005F18A5">
        <w:t xml:space="preserve"> </w:t>
      </w:r>
      <w:r w:rsidR="0051707A" w:rsidRPr="002E37EA">
        <w:t>measured at the MELCC</w:t>
      </w:r>
      <w:r w:rsidR="00EA5D67" w:rsidRPr="002E37EA">
        <w:t>FP</w:t>
      </w:r>
      <w:r w:rsidR="0051707A" w:rsidRPr="002E37EA">
        <w:t xml:space="preserve"> station range</w:t>
      </w:r>
      <w:r w:rsidR="00EF3CB0">
        <w:t>d</w:t>
      </w:r>
      <w:r w:rsidR="0051707A" w:rsidRPr="002E37EA">
        <w:t xml:space="preserve"> from ~2-2</w:t>
      </w:r>
      <w:r w:rsidR="00EF3CB0">
        <w:t>0</w:t>
      </w:r>
      <w:r w:rsidR="0051707A" w:rsidRPr="002E37EA">
        <w:t xml:space="preserve"> ug/m</w:t>
      </w:r>
      <w:r w:rsidR="0051707A" w:rsidRPr="002E37EA">
        <w:rPr>
          <w:vertAlign w:val="superscript"/>
        </w:rPr>
        <w:t>3</w:t>
      </w:r>
      <w:r w:rsidR="0051707A" w:rsidRPr="002E37EA">
        <w:t xml:space="preserve"> across the colocation sessions. The DustTrak 8530 of the MM campaign was shown to overpredict the Teledyne of the MELCC</w:t>
      </w:r>
      <w:r w:rsidR="00EA5D67" w:rsidRPr="002E37EA">
        <w:t>FP</w:t>
      </w:r>
      <w:r w:rsidR="0051707A" w:rsidRPr="002E37EA">
        <w:t xml:space="preserve"> station by a factor of ~3. The slope of 0.3</w:t>
      </w:r>
      <w:r w:rsidR="00C70928">
        <w:t>5</w:t>
      </w:r>
      <w:r w:rsidR="0051707A" w:rsidRPr="002E37EA">
        <w:t xml:space="preserve"> and y-intercept of </w:t>
      </w:r>
      <w:r w:rsidR="00C70928">
        <w:t>1.61</w:t>
      </w:r>
      <w:r w:rsidR="0051707A" w:rsidRPr="002E37EA">
        <w:t xml:space="preserve"> was used to correct the PM</w:t>
      </w:r>
      <w:r w:rsidR="0051707A" w:rsidRPr="002E37EA">
        <w:rPr>
          <w:vertAlign w:val="subscript"/>
        </w:rPr>
        <w:t>2.5</w:t>
      </w:r>
      <w:r w:rsidR="0051707A" w:rsidRPr="002E37EA">
        <w:t xml:space="preserve"> of the MM campaign. The colocation sessions yielded </w:t>
      </w:r>
      <w:r w:rsidR="00DA1D82">
        <w:t>PNC</w:t>
      </w:r>
      <w:r w:rsidR="0051707A" w:rsidRPr="002E37EA">
        <w:t xml:space="preserve"> concentrations ranging up to </w:t>
      </w:r>
      <w:r w:rsidR="00026CCA">
        <w:t>25</w:t>
      </w:r>
      <w:r w:rsidR="0051707A" w:rsidRPr="002E37EA">
        <w:t>,000 pts/cm</w:t>
      </w:r>
      <w:r w:rsidR="0051707A" w:rsidRPr="002E37EA">
        <w:rPr>
          <w:vertAlign w:val="superscript"/>
        </w:rPr>
        <w:t>3</w:t>
      </w:r>
      <w:r w:rsidR="0051707A" w:rsidRPr="002E37EA">
        <w:t xml:space="preserve">. The relationship between the </w:t>
      </w:r>
      <w:r w:rsidR="00DA1D82">
        <w:t>PNC</w:t>
      </w:r>
      <w:r w:rsidR="0051707A" w:rsidRPr="002E37EA">
        <w:t xml:space="preserve"> methods of the MELCC</w:t>
      </w:r>
      <w:r w:rsidR="00EA5D67" w:rsidRPr="002E37EA">
        <w:t>FP</w:t>
      </w:r>
      <w:r w:rsidR="0051707A" w:rsidRPr="002E37EA">
        <w:t xml:space="preserve"> station and the study were close to unity (slope = 0.</w:t>
      </w:r>
      <w:r w:rsidR="00026CCA">
        <w:t>92</w:t>
      </w:r>
      <w:r w:rsidR="0051707A" w:rsidRPr="002E37EA">
        <w:t>). There was poor agreement between the methods of the study and MELCC</w:t>
      </w:r>
      <w:r w:rsidR="00EA5D67" w:rsidRPr="002E37EA">
        <w:t>FP</w:t>
      </w:r>
      <w:r w:rsidR="0051707A" w:rsidRPr="002E37EA">
        <w:t xml:space="preserve"> station</w:t>
      </w:r>
      <w:r w:rsidR="00DA18EF">
        <w:t xml:space="preserve"> (R</w:t>
      </w:r>
      <w:r w:rsidR="00DA18EF" w:rsidRPr="00607CAB">
        <w:rPr>
          <w:vertAlign w:val="superscript"/>
        </w:rPr>
        <w:t>2</w:t>
      </w:r>
      <w:r w:rsidR="00DA18EF">
        <w:t>=0.28</w:t>
      </w:r>
      <w:r w:rsidR="00844433">
        <w:t>)</w:t>
      </w:r>
      <w:r w:rsidR="0051707A" w:rsidRPr="002E37EA">
        <w:t>. This may be due to low BC variability across sessions</w:t>
      </w:r>
      <w:r w:rsidR="00844433">
        <w:t xml:space="preserve"> (</w:t>
      </w:r>
      <w:r w:rsidR="00A56C12">
        <w:t>&lt;</w:t>
      </w:r>
      <w:r w:rsidR="00844433">
        <w:t>1 µg/m</w:t>
      </w:r>
      <w:r w:rsidR="00844433" w:rsidRPr="00607CAB">
        <w:rPr>
          <w:vertAlign w:val="superscript"/>
        </w:rPr>
        <w:t>3</w:t>
      </w:r>
      <w:r w:rsidR="00844433">
        <w:t>)</w:t>
      </w:r>
      <w:r w:rsidR="0051707A" w:rsidRPr="002E37EA">
        <w:t>.</w:t>
      </w:r>
      <w:r w:rsidR="00A56C12">
        <w:t xml:space="preserve"> Th</w:t>
      </w:r>
      <w:r w:rsidR="004672D5">
        <w:t>e</w:t>
      </w:r>
      <w:r w:rsidR="00F93BCA">
        <w:t>re was</w:t>
      </w:r>
      <w:r w:rsidR="004672D5">
        <w:t xml:space="preserve"> excellent agreement between these two units for BrC</w:t>
      </w:r>
      <w:r w:rsidR="0051707A" w:rsidRPr="002E37EA">
        <w:t xml:space="preserve"> </w:t>
      </w:r>
      <w:r w:rsidR="00F93BCA">
        <w:t>measures (R</w:t>
      </w:r>
      <w:r w:rsidR="00F93BCA" w:rsidRPr="00607CAB">
        <w:rPr>
          <w:vertAlign w:val="superscript"/>
        </w:rPr>
        <w:t>2</w:t>
      </w:r>
      <w:r w:rsidR="00F93BCA">
        <w:t>=0.85</w:t>
      </w:r>
      <w:r>
        <w:t>, slope = 1.02).</w:t>
      </w:r>
    </w:p>
    <w:p w14:paraId="5D268C5C" w14:textId="77777777" w:rsidR="00215D8C" w:rsidRPr="002E37EA" w:rsidRDefault="00215D8C">
      <w:pPr>
        <w:rPr>
          <w:highlight w:val="cyan"/>
        </w:rPr>
      </w:pPr>
    </w:p>
    <w:p w14:paraId="100A8E6F" w14:textId="77777777" w:rsidR="00DE47F3" w:rsidRPr="002E37EA" w:rsidRDefault="00DE47F3" w:rsidP="00DE47F3">
      <w:pPr>
        <w:pStyle w:val="NormalWeb"/>
        <w:ind w:left="480" w:hanging="480"/>
      </w:pPr>
      <w:r w:rsidRPr="002E37EA">
        <w:t xml:space="preserve">Hagler, G. S. W., Yelverton, T. L. B., Vedantham, R., Hansen, A. D. A., &amp; Turner, J. R. (2011). Post-processing method to reduce noise while preserving high time resolution in aethalometer real-time black carbon data. </w:t>
      </w:r>
      <w:r w:rsidRPr="002E37EA">
        <w:rPr>
          <w:i/>
          <w:iCs/>
        </w:rPr>
        <w:t>Aerosol and Air Quality Research</w:t>
      </w:r>
      <w:r w:rsidRPr="002E37EA">
        <w:t xml:space="preserve">, </w:t>
      </w:r>
      <w:r w:rsidRPr="002E37EA">
        <w:rPr>
          <w:i/>
          <w:iCs/>
        </w:rPr>
        <w:t>11</w:t>
      </w:r>
      <w:r w:rsidRPr="002E37EA">
        <w:t xml:space="preserve">(5), 539–546. </w:t>
      </w:r>
      <w:hyperlink r:id="rId12" w:history="1">
        <w:r w:rsidRPr="002E37EA">
          <w:rPr>
            <w:rStyle w:val="Hyperlink"/>
          </w:rPr>
          <w:t>https://doi.org/10.4209/aaqr.2011.05.0055</w:t>
        </w:r>
      </w:hyperlink>
    </w:p>
    <w:p w14:paraId="44268DDF" w14:textId="77777777" w:rsidR="00FC3BC6" w:rsidRPr="002E37EA" w:rsidRDefault="00FC3BC6" w:rsidP="00FC3BC6">
      <w:pPr>
        <w:pStyle w:val="NormalWeb"/>
        <w:ind w:left="480" w:hanging="480"/>
      </w:pPr>
      <w:r w:rsidRPr="002E37EA">
        <w:t xml:space="preserve">Hankey, S., &amp; Marshall, J. D. (2015). Land Use Regression Models of On-Road Particulate Air Pollution (Particle Number, Black Carbon, PM2.5, Particle Size) Using Mobile Monitoring. </w:t>
      </w:r>
      <w:r w:rsidRPr="002E37EA">
        <w:rPr>
          <w:i/>
          <w:iCs/>
        </w:rPr>
        <w:t>Environmental Science and Technology</w:t>
      </w:r>
      <w:r w:rsidRPr="002E37EA">
        <w:t xml:space="preserve">, </w:t>
      </w:r>
      <w:r w:rsidRPr="002E37EA">
        <w:rPr>
          <w:i/>
          <w:iCs/>
        </w:rPr>
        <w:t>49</w:t>
      </w:r>
      <w:r w:rsidRPr="002E37EA">
        <w:t>(15), 9194–9202. https://doi.org/10.1021/acs.est.5b01209</w:t>
      </w:r>
    </w:p>
    <w:p w14:paraId="0401E64A" w14:textId="77777777" w:rsidR="00DE47F3" w:rsidRPr="002E37EA" w:rsidRDefault="00DE47F3" w:rsidP="00DE47F3">
      <w:pPr>
        <w:pStyle w:val="NormalWeb"/>
        <w:ind w:left="480" w:hanging="480"/>
      </w:pPr>
      <w:r w:rsidRPr="002E37EA">
        <w:t xml:space="preserve">Wheeler, A. J., Xu, X., Kulka, R., You, H., Wallace, L., Mallach, G., Ryswyk, K. Van, MacNeill, M., Kearney, J., Rasmussen, P. E., &amp; others. (2011). Windsor, Ontario exposure assessment study: design and methods validation of personal, indoor, and outdoor air pollution monitoring. </w:t>
      </w:r>
      <w:r w:rsidRPr="002E37EA">
        <w:rPr>
          <w:i/>
          <w:iCs/>
        </w:rPr>
        <w:t>Journal of the Air &amp; Waste Management Association</w:t>
      </w:r>
      <w:r w:rsidRPr="002E37EA">
        <w:t xml:space="preserve">, </w:t>
      </w:r>
      <w:r w:rsidRPr="002E37EA">
        <w:rPr>
          <w:i/>
          <w:iCs/>
        </w:rPr>
        <w:t>61</w:t>
      </w:r>
      <w:r w:rsidRPr="002E37EA">
        <w:t>(3), 324–338. https://doi.org/https://doi.org/10.3155/1047-3289.61.2.142</w:t>
      </w:r>
    </w:p>
    <w:p w14:paraId="7650877F" w14:textId="77777777" w:rsidR="00DE47F3" w:rsidRPr="002E37EA" w:rsidRDefault="00DE47F3" w:rsidP="008A6949">
      <w:pPr>
        <w:pStyle w:val="NormalWeb"/>
        <w:ind w:left="480" w:hanging="480"/>
      </w:pPr>
    </w:p>
    <w:p w14:paraId="4553A8B4" w14:textId="77777777" w:rsidR="008A6949" w:rsidRPr="002E37EA" w:rsidRDefault="008A6949">
      <w:pPr>
        <w:rPr>
          <w:highlight w:val="cyan"/>
        </w:rPr>
      </w:pPr>
    </w:p>
    <w:p w14:paraId="2AE38BED" w14:textId="4F571DDC" w:rsidR="00215D8C" w:rsidRPr="002E37EA" w:rsidRDefault="00E80852" w:rsidP="00DD1615">
      <w:pPr>
        <w:jc w:val="center"/>
        <w:rPr>
          <w:color w:val="242424"/>
          <w:highlight w:val="cyan"/>
        </w:rPr>
      </w:pPr>
      <w:r>
        <w:rPr>
          <w:noProof/>
          <w:color w:val="242424"/>
          <w:highlight w:val="cyan"/>
        </w:rPr>
        <w:lastRenderedPageBreak/>
        <w:drawing>
          <wp:inline distT="0" distB="0" distL="0" distR="0" wp14:anchorId="67BB0B0A" wp14:editId="77A64F7B">
            <wp:extent cx="4796715" cy="3600000"/>
            <wp:effectExtent l="0" t="0" r="4445" b="635"/>
            <wp:docPr id="564335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96715" cy="3600000"/>
                    </a:xfrm>
                    <a:prstGeom prst="rect">
                      <a:avLst/>
                    </a:prstGeom>
                    <a:noFill/>
                    <a:ln>
                      <a:noFill/>
                    </a:ln>
                  </pic:spPr>
                </pic:pic>
              </a:graphicData>
            </a:graphic>
          </wp:inline>
        </w:drawing>
      </w:r>
    </w:p>
    <w:p w14:paraId="767BC927" w14:textId="1FE89964" w:rsidR="00215D8C" w:rsidRPr="002E37EA" w:rsidRDefault="0051707A">
      <w:pPr>
        <w:pStyle w:val="Heading2"/>
        <w:rPr>
          <w:color w:val="242424"/>
          <w:highlight w:val="cyan"/>
        </w:rPr>
      </w:pPr>
      <w:bookmarkStart w:id="2" w:name="_Toc166527767"/>
      <w:r w:rsidRPr="002E37EA">
        <w:t>Figure A1.1. Comparison of PM</w:t>
      </w:r>
      <w:r w:rsidRPr="002E37EA">
        <w:rPr>
          <w:vertAlign w:val="subscript"/>
        </w:rPr>
        <w:t>2.5</w:t>
      </w:r>
      <w:r w:rsidRPr="002E37EA">
        <w:t xml:space="preserve"> study methods with regulatory MELCC station using </w:t>
      </w:r>
      <w:r w:rsidR="00F72415">
        <w:t>least-squared</w:t>
      </w:r>
      <w:r w:rsidR="00F72415" w:rsidRPr="002E37EA">
        <w:t xml:space="preserve"> </w:t>
      </w:r>
      <w:r w:rsidRPr="002E37EA">
        <w:t>regression analysis.</w:t>
      </w:r>
      <w:bookmarkEnd w:id="2"/>
    </w:p>
    <w:p w14:paraId="05E0D701" w14:textId="77777777" w:rsidR="00215D8C" w:rsidRPr="002E37EA" w:rsidRDefault="00215D8C"/>
    <w:p w14:paraId="1DA50254" w14:textId="26586F7B" w:rsidR="00215D8C" w:rsidRPr="002E37EA" w:rsidRDefault="00E80852" w:rsidP="00DD1615">
      <w:pPr>
        <w:jc w:val="center"/>
      </w:pPr>
      <w:r>
        <w:rPr>
          <w:noProof/>
        </w:rPr>
        <w:drawing>
          <wp:inline distT="0" distB="0" distL="0" distR="0" wp14:anchorId="13323429" wp14:editId="2E5B17A1">
            <wp:extent cx="4796715" cy="3600000"/>
            <wp:effectExtent l="0" t="0" r="4445" b="635"/>
            <wp:docPr id="1113498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6715" cy="3600000"/>
                    </a:xfrm>
                    <a:prstGeom prst="rect">
                      <a:avLst/>
                    </a:prstGeom>
                    <a:noFill/>
                    <a:ln>
                      <a:noFill/>
                    </a:ln>
                  </pic:spPr>
                </pic:pic>
              </a:graphicData>
            </a:graphic>
          </wp:inline>
        </w:drawing>
      </w:r>
    </w:p>
    <w:p w14:paraId="5E57167F" w14:textId="2D9A1EF1" w:rsidR="00215D8C" w:rsidRPr="002E37EA" w:rsidRDefault="0051707A">
      <w:pPr>
        <w:pStyle w:val="Heading2"/>
      </w:pPr>
      <w:bookmarkStart w:id="3" w:name="_Toc166527768"/>
      <w:r w:rsidRPr="002E37EA">
        <w:t xml:space="preserve">Figure A1.2. Comparison of </w:t>
      </w:r>
      <w:r w:rsidR="00AE655F">
        <w:t>PNC</w:t>
      </w:r>
      <w:r w:rsidRPr="002E37EA">
        <w:t xml:space="preserve"> study methods with regulatory MELCC station using </w:t>
      </w:r>
      <w:r w:rsidR="00AE655F">
        <w:t>least</w:t>
      </w:r>
      <w:r w:rsidR="00FA669F">
        <w:t xml:space="preserve"> </w:t>
      </w:r>
      <w:r w:rsidR="00AE655F">
        <w:t>square</w:t>
      </w:r>
      <w:r w:rsidR="00FA669F">
        <w:t>s</w:t>
      </w:r>
      <w:r w:rsidRPr="002E37EA">
        <w:t xml:space="preserve"> regression analysis.</w:t>
      </w:r>
      <w:bookmarkEnd w:id="3"/>
    </w:p>
    <w:p w14:paraId="7C8B604B" w14:textId="4E1790B8" w:rsidR="00215D8C" w:rsidRPr="002E37EA" w:rsidRDefault="00E80852" w:rsidP="00DD1615">
      <w:pPr>
        <w:jc w:val="center"/>
      </w:pPr>
      <w:r>
        <w:rPr>
          <w:noProof/>
        </w:rPr>
        <w:lastRenderedPageBreak/>
        <w:drawing>
          <wp:inline distT="0" distB="0" distL="0" distR="0" wp14:anchorId="00E078DA" wp14:editId="70ACC053">
            <wp:extent cx="4796715" cy="3600000"/>
            <wp:effectExtent l="0" t="0" r="4445" b="635"/>
            <wp:docPr id="1459941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6715" cy="3600000"/>
                    </a:xfrm>
                    <a:prstGeom prst="rect">
                      <a:avLst/>
                    </a:prstGeom>
                    <a:noFill/>
                    <a:ln>
                      <a:noFill/>
                    </a:ln>
                  </pic:spPr>
                </pic:pic>
              </a:graphicData>
            </a:graphic>
          </wp:inline>
        </w:drawing>
      </w:r>
    </w:p>
    <w:p w14:paraId="0DD87C76" w14:textId="2979D9A5" w:rsidR="00632629" w:rsidRDefault="0051707A" w:rsidP="5D5FA734">
      <w:pPr>
        <w:pStyle w:val="Heading2"/>
      </w:pPr>
      <w:bookmarkStart w:id="4" w:name="_Toc166527769"/>
      <w:r w:rsidRPr="002E37EA">
        <w:t xml:space="preserve">Figure A1.3. Comparison of BC study methods with regulatory MELCC station using </w:t>
      </w:r>
      <w:r w:rsidR="00984A93">
        <w:t>least squares</w:t>
      </w:r>
      <w:r w:rsidRPr="002E37EA">
        <w:t xml:space="preserve"> regression analysis.</w:t>
      </w:r>
      <w:bookmarkEnd w:id="4"/>
    </w:p>
    <w:p w14:paraId="25D4A8FB" w14:textId="77777777" w:rsidR="00E80852" w:rsidRPr="00E80852" w:rsidRDefault="00E80852" w:rsidP="00E80852"/>
    <w:p w14:paraId="47C36D4E" w14:textId="21544F49" w:rsidR="00632629" w:rsidRPr="002E37EA" w:rsidRDefault="00E80852" w:rsidP="00E80852">
      <w:pPr>
        <w:jc w:val="center"/>
      </w:pPr>
      <w:r>
        <w:rPr>
          <w:noProof/>
        </w:rPr>
        <w:drawing>
          <wp:inline distT="0" distB="0" distL="0" distR="0" wp14:anchorId="2B500348" wp14:editId="3BA98053">
            <wp:extent cx="4796715" cy="3600000"/>
            <wp:effectExtent l="0" t="0" r="4445" b="635"/>
            <wp:docPr id="8078210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96715" cy="3600000"/>
                    </a:xfrm>
                    <a:prstGeom prst="rect">
                      <a:avLst/>
                    </a:prstGeom>
                    <a:noFill/>
                    <a:ln>
                      <a:noFill/>
                    </a:ln>
                  </pic:spPr>
                </pic:pic>
              </a:graphicData>
            </a:graphic>
          </wp:inline>
        </w:drawing>
      </w:r>
    </w:p>
    <w:p w14:paraId="71709805" w14:textId="06F4F23B" w:rsidR="00DA316A" w:rsidRPr="002E37EA" w:rsidRDefault="7D1F3205" w:rsidP="5D5FA734">
      <w:pPr>
        <w:pStyle w:val="Heading2"/>
      </w:pPr>
      <w:bookmarkStart w:id="5" w:name="_Toc166527770"/>
      <w:r w:rsidRPr="002E37EA">
        <w:t xml:space="preserve">Figure A1.4. Comparison of BrC study methods with regulatory MELCC station using </w:t>
      </w:r>
      <w:r w:rsidR="00984A93">
        <w:t>least squares</w:t>
      </w:r>
      <w:r w:rsidRPr="002E37EA">
        <w:t xml:space="preserve"> regression analysis.</w:t>
      </w:r>
      <w:bookmarkEnd w:id="5"/>
    </w:p>
    <w:p w14:paraId="5BE98F48" w14:textId="4A7EE032" w:rsidR="00215D8C" w:rsidRPr="002E37EA" w:rsidRDefault="0051707A">
      <w:pPr>
        <w:pStyle w:val="Heading1"/>
      </w:pPr>
      <w:bookmarkStart w:id="6" w:name="_Toc166527771"/>
      <w:r w:rsidRPr="002E37EA">
        <w:lastRenderedPageBreak/>
        <w:t xml:space="preserve">Appendix 2. </w:t>
      </w:r>
      <w:r w:rsidR="00541128" w:rsidRPr="002E37EA">
        <w:t xml:space="preserve">Candidate Predictor Variables, Variable Selection, and </w:t>
      </w:r>
      <w:r w:rsidRPr="002E37EA">
        <w:t>Generalized Additive Model Formulas</w:t>
      </w:r>
      <w:bookmarkEnd w:id="6"/>
      <w:r w:rsidRPr="002E37EA">
        <w:t xml:space="preserve"> </w:t>
      </w:r>
    </w:p>
    <w:p w14:paraId="4B86CB7E" w14:textId="71114037" w:rsidR="009E4568" w:rsidRPr="002E37EA" w:rsidRDefault="009E4568" w:rsidP="009E4568">
      <w:pPr>
        <w:pBdr>
          <w:top w:val="nil"/>
          <w:left w:val="nil"/>
          <w:bottom w:val="nil"/>
          <w:right w:val="nil"/>
          <w:between w:val="nil"/>
        </w:pBdr>
        <w:shd w:val="clear" w:color="auto" w:fill="FFFFFF"/>
        <w:jc w:val="both"/>
        <w:rPr>
          <w:b/>
          <w:color w:val="000000"/>
        </w:rPr>
      </w:pPr>
    </w:p>
    <w:p w14:paraId="1E8D1995" w14:textId="530B1AEE" w:rsidR="00541128" w:rsidRPr="002E37EA" w:rsidRDefault="00541128" w:rsidP="009E4568">
      <w:pPr>
        <w:pBdr>
          <w:top w:val="nil"/>
          <w:left w:val="nil"/>
          <w:bottom w:val="nil"/>
          <w:right w:val="nil"/>
          <w:between w:val="nil"/>
        </w:pBdr>
        <w:shd w:val="clear" w:color="auto" w:fill="FFFFFF"/>
        <w:jc w:val="both"/>
        <w:rPr>
          <w:b/>
          <w:color w:val="000000"/>
        </w:rPr>
      </w:pPr>
      <w:r w:rsidRPr="002E37EA">
        <w:rPr>
          <w:b/>
          <w:color w:val="000000"/>
        </w:rPr>
        <w:t xml:space="preserve">Candidate Predictor Variables </w:t>
      </w:r>
    </w:p>
    <w:p w14:paraId="17CC5915" w14:textId="77777777" w:rsidR="00541128" w:rsidRPr="002E37EA" w:rsidRDefault="00541128" w:rsidP="009E4568">
      <w:pPr>
        <w:pBdr>
          <w:top w:val="nil"/>
          <w:left w:val="nil"/>
          <w:bottom w:val="nil"/>
          <w:right w:val="nil"/>
          <w:between w:val="nil"/>
        </w:pBdr>
        <w:shd w:val="clear" w:color="auto" w:fill="FFFFFF"/>
        <w:jc w:val="both"/>
        <w:rPr>
          <w:b/>
          <w:color w:val="000000"/>
        </w:rPr>
      </w:pPr>
    </w:p>
    <w:tbl>
      <w:tblPr>
        <w:tblStyle w:val="TableGridLight"/>
        <w:tblW w:w="10090" w:type="dxa"/>
        <w:tblLayout w:type="fixed"/>
        <w:tblLook w:val="04A0" w:firstRow="1" w:lastRow="0" w:firstColumn="1" w:lastColumn="0" w:noHBand="0" w:noVBand="1"/>
      </w:tblPr>
      <w:tblGrid>
        <w:gridCol w:w="1967"/>
        <w:gridCol w:w="6144"/>
        <w:gridCol w:w="1979"/>
      </w:tblGrid>
      <w:tr w:rsidR="009E4568" w:rsidRPr="002E37EA" w14:paraId="5673F7B5" w14:textId="77777777" w:rsidTr="00632629">
        <w:trPr>
          <w:trHeight w:val="450"/>
        </w:trPr>
        <w:tc>
          <w:tcPr>
            <w:tcW w:w="1967" w:type="dxa"/>
          </w:tcPr>
          <w:p w14:paraId="0D397452" w14:textId="77777777" w:rsidR="009E4568" w:rsidRPr="002E37EA" w:rsidRDefault="009E4568" w:rsidP="007141A5">
            <w:pPr>
              <w:pBdr>
                <w:top w:val="nil"/>
                <w:left w:val="nil"/>
                <w:bottom w:val="nil"/>
                <w:right w:val="nil"/>
                <w:between w:val="nil"/>
              </w:pBdr>
              <w:rPr>
                <w:color w:val="000000"/>
              </w:rPr>
            </w:pPr>
            <w:r w:rsidRPr="002E37EA">
              <w:rPr>
                <w:color w:val="000000"/>
              </w:rPr>
              <w:t>Predictor variable type</w:t>
            </w:r>
          </w:p>
        </w:tc>
        <w:tc>
          <w:tcPr>
            <w:tcW w:w="6144" w:type="dxa"/>
          </w:tcPr>
          <w:p w14:paraId="70303591"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Predictor variables** </w:t>
            </w:r>
          </w:p>
        </w:tc>
        <w:tc>
          <w:tcPr>
            <w:tcW w:w="1979" w:type="dxa"/>
          </w:tcPr>
          <w:p w14:paraId="0483FC55"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GIS transformation </w:t>
            </w:r>
          </w:p>
        </w:tc>
      </w:tr>
      <w:tr w:rsidR="009E4568" w:rsidRPr="002E37EA" w14:paraId="0579C91E" w14:textId="77777777" w:rsidTr="00632629">
        <w:trPr>
          <w:trHeight w:val="313"/>
        </w:trPr>
        <w:tc>
          <w:tcPr>
            <w:tcW w:w="1967" w:type="dxa"/>
          </w:tcPr>
          <w:p w14:paraId="39F2C8C0"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Locations of interest </w:t>
            </w:r>
          </w:p>
        </w:tc>
        <w:tc>
          <w:tcPr>
            <w:tcW w:w="6144" w:type="dxa"/>
          </w:tcPr>
          <w:p w14:paraId="320C3A1A" w14:textId="77777777" w:rsidR="009E4568" w:rsidRPr="002E37EA" w:rsidRDefault="009E4568" w:rsidP="007141A5">
            <w:pPr>
              <w:pBdr>
                <w:top w:val="nil"/>
                <w:left w:val="nil"/>
                <w:bottom w:val="nil"/>
                <w:right w:val="nil"/>
                <w:between w:val="nil"/>
              </w:pBdr>
              <w:rPr>
                <w:color w:val="000000"/>
              </w:rPr>
            </w:pPr>
            <w:r w:rsidRPr="002E37EA">
              <w:rPr>
                <w:color w:val="000000"/>
              </w:rPr>
              <w:t>Gas stations, restaurants, seaports, intersections, bus stops, railyards, airport, heliport, NPRI (all sites, cadmium sites, hexavalent chromium sites, lead sites, manganese sites, mercury sites, NO</w:t>
            </w:r>
            <w:r w:rsidRPr="002E37EA">
              <w:rPr>
                <w:color w:val="000000"/>
                <w:vertAlign w:val="subscript"/>
              </w:rPr>
              <w:t>2</w:t>
            </w:r>
            <w:r w:rsidRPr="002E37EA">
              <w:rPr>
                <w:color w:val="000000"/>
              </w:rPr>
              <w:t xml:space="preserve"> sites, phenol sites, phosphorus sites, PM</w:t>
            </w:r>
            <w:r w:rsidRPr="002E37EA">
              <w:rPr>
                <w:color w:val="000000"/>
                <w:vertAlign w:val="subscript"/>
              </w:rPr>
              <w:t xml:space="preserve">10 </w:t>
            </w:r>
            <w:r w:rsidRPr="002E37EA">
              <w:rPr>
                <w:color w:val="000000"/>
              </w:rPr>
              <w:t>sites, PM</w:t>
            </w:r>
            <w:r w:rsidRPr="002E37EA">
              <w:rPr>
                <w:color w:val="000000"/>
                <w:vertAlign w:val="subscript"/>
              </w:rPr>
              <w:t xml:space="preserve">2.5 </w:t>
            </w:r>
            <w:r w:rsidRPr="002E37EA">
              <w:rPr>
                <w:color w:val="000000"/>
              </w:rPr>
              <w:t>sites, selenium sites, SO</w:t>
            </w:r>
            <w:r w:rsidRPr="002E37EA">
              <w:rPr>
                <w:color w:val="000000"/>
                <w:vertAlign w:val="subscript"/>
              </w:rPr>
              <w:t>2</w:t>
            </w:r>
            <w:r w:rsidRPr="002E37EA">
              <w:rPr>
                <w:color w:val="000000"/>
              </w:rPr>
              <w:t xml:space="preserve"> sites, total PM sites, zinc sites)</w:t>
            </w:r>
          </w:p>
        </w:tc>
        <w:tc>
          <w:tcPr>
            <w:tcW w:w="1979" w:type="dxa"/>
          </w:tcPr>
          <w:p w14:paraId="1A1DD4CF" w14:textId="77777777" w:rsidR="009E4568" w:rsidRPr="002E37EA" w:rsidRDefault="009E4568" w:rsidP="007141A5">
            <w:pPr>
              <w:pBdr>
                <w:top w:val="nil"/>
                <w:left w:val="nil"/>
                <w:bottom w:val="nil"/>
                <w:right w:val="nil"/>
                <w:between w:val="nil"/>
              </w:pBdr>
              <w:rPr>
                <w:color w:val="000000"/>
              </w:rPr>
            </w:pPr>
            <w:r w:rsidRPr="002E37EA">
              <w:rPr>
                <w:color w:val="000000"/>
              </w:rPr>
              <w:t>Count within buffer; Distance to nearest(m)</w:t>
            </w:r>
          </w:p>
        </w:tc>
      </w:tr>
      <w:tr w:rsidR="009E4568" w:rsidRPr="002E37EA" w14:paraId="040C9A32" w14:textId="77777777" w:rsidTr="00632629">
        <w:trPr>
          <w:trHeight w:val="313"/>
        </w:trPr>
        <w:tc>
          <w:tcPr>
            <w:tcW w:w="1967" w:type="dxa"/>
          </w:tcPr>
          <w:p w14:paraId="2C25350E"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Road and rail mobile sources </w:t>
            </w:r>
          </w:p>
        </w:tc>
        <w:tc>
          <w:tcPr>
            <w:tcW w:w="6144" w:type="dxa"/>
          </w:tcPr>
          <w:p w14:paraId="2A71138F" w14:textId="77777777" w:rsidR="009E4568" w:rsidRPr="002E37EA" w:rsidRDefault="009E4568" w:rsidP="007141A5">
            <w:pPr>
              <w:pBdr>
                <w:top w:val="nil"/>
                <w:left w:val="nil"/>
                <w:bottom w:val="nil"/>
                <w:right w:val="nil"/>
                <w:between w:val="nil"/>
              </w:pBdr>
              <w:rPr>
                <w:color w:val="000000"/>
              </w:rPr>
            </w:pPr>
            <w:r w:rsidRPr="002E37EA">
              <w:rPr>
                <w:color w:val="000000"/>
              </w:rPr>
              <w:t>Highways, major roads, local roads, rail-line, bus routes</w:t>
            </w:r>
          </w:p>
        </w:tc>
        <w:tc>
          <w:tcPr>
            <w:tcW w:w="1979" w:type="dxa"/>
          </w:tcPr>
          <w:p w14:paraId="4F0814A3" w14:textId="77777777" w:rsidR="009E4568" w:rsidRPr="002E37EA" w:rsidRDefault="009E4568" w:rsidP="007141A5">
            <w:pPr>
              <w:pBdr>
                <w:top w:val="nil"/>
                <w:left w:val="nil"/>
                <w:bottom w:val="nil"/>
                <w:right w:val="nil"/>
                <w:between w:val="nil"/>
              </w:pBdr>
              <w:rPr>
                <w:color w:val="000000"/>
              </w:rPr>
            </w:pPr>
            <w:r w:rsidRPr="002E37EA">
              <w:rPr>
                <w:color w:val="000000"/>
              </w:rPr>
              <w:t>Total length within buffer (m); Distance to nearest (m)</w:t>
            </w:r>
          </w:p>
        </w:tc>
      </w:tr>
      <w:tr w:rsidR="009E4568" w:rsidRPr="002E37EA" w14:paraId="6E314788" w14:textId="77777777" w:rsidTr="00632629">
        <w:trPr>
          <w:trHeight w:val="313"/>
        </w:trPr>
        <w:tc>
          <w:tcPr>
            <w:tcW w:w="1967" w:type="dxa"/>
          </w:tcPr>
          <w:p w14:paraId="72840FA2"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Aviation mobile sources** </w:t>
            </w:r>
          </w:p>
        </w:tc>
        <w:tc>
          <w:tcPr>
            <w:tcW w:w="6144" w:type="dxa"/>
          </w:tcPr>
          <w:p w14:paraId="4F589EC8" w14:textId="37CCAABF" w:rsidR="009E4568" w:rsidRPr="002E37EA" w:rsidRDefault="009E4568" w:rsidP="007141A5">
            <w:pPr>
              <w:pBdr>
                <w:top w:val="nil"/>
                <w:left w:val="nil"/>
                <w:bottom w:val="nil"/>
                <w:right w:val="nil"/>
                <w:between w:val="nil"/>
              </w:pBdr>
              <w:rPr>
                <w:color w:val="000000"/>
              </w:rPr>
            </w:pPr>
            <w:r w:rsidRPr="002E37EA">
              <w:rPr>
                <w:color w:val="000000"/>
              </w:rPr>
              <w:t xml:space="preserve">Mean kerosene altitude (250m grid) (m), </w:t>
            </w:r>
            <w:r w:rsidR="00A27F0F" w:rsidRPr="002E37EA">
              <w:rPr>
                <w:color w:val="000000"/>
              </w:rPr>
              <w:t>Mean avgas aircraft altitude</w:t>
            </w:r>
            <w:r w:rsidRPr="002E37EA">
              <w:rPr>
                <w:color w:val="000000"/>
              </w:rPr>
              <w:t xml:space="preserve"> (m), total kerosene fuel (250m grid) (kg), total avgas fuel (250m grid) (kg)</w:t>
            </w:r>
          </w:p>
        </w:tc>
        <w:tc>
          <w:tcPr>
            <w:tcW w:w="1979" w:type="dxa"/>
          </w:tcPr>
          <w:p w14:paraId="15D02BE9"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Average value within buffer </w:t>
            </w:r>
          </w:p>
        </w:tc>
      </w:tr>
      <w:tr w:rsidR="009E4568" w:rsidRPr="002E37EA" w14:paraId="091CE810" w14:textId="77777777" w:rsidTr="00632629">
        <w:trPr>
          <w:trHeight w:val="313"/>
        </w:trPr>
        <w:tc>
          <w:tcPr>
            <w:tcW w:w="1967" w:type="dxa"/>
          </w:tcPr>
          <w:p w14:paraId="73922DF4" w14:textId="77777777" w:rsidR="009E4568" w:rsidRPr="002E37EA" w:rsidRDefault="009E4568" w:rsidP="007141A5">
            <w:pPr>
              <w:pBdr>
                <w:top w:val="nil"/>
                <w:left w:val="nil"/>
                <w:bottom w:val="nil"/>
                <w:right w:val="nil"/>
                <w:between w:val="nil"/>
              </w:pBdr>
              <w:rPr>
                <w:color w:val="000000"/>
              </w:rPr>
            </w:pPr>
            <w:r w:rsidRPr="002E37EA">
              <w:rPr>
                <w:color w:val="000000"/>
              </w:rPr>
              <w:t>Geography and population</w:t>
            </w:r>
          </w:p>
        </w:tc>
        <w:tc>
          <w:tcPr>
            <w:tcW w:w="6144" w:type="dxa"/>
          </w:tcPr>
          <w:p w14:paraId="49F9EC17" w14:textId="77777777" w:rsidR="009E4568" w:rsidRPr="002E37EA" w:rsidRDefault="009E4568" w:rsidP="007141A5">
            <w:pPr>
              <w:pBdr>
                <w:top w:val="nil"/>
                <w:left w:val="nil"/>
                <w:bottom w:val="nil"/>
                <w:right w:val="nil"/>
                <w:between w:val="nil"/>
              </w:pBdr>
              <w:rPr>
                <w:color w:val="000000"/>
              </w:rPr>
            </w:pPr>
            <w:r w:rsidRPr="002E37EA">
              <w:rPr>
                <w:color w:val="000000"/>
              </w:rPr>
              <w:t>Elevation above sea-level (m), greenness (Normalized Difference Vegetation Index (NDVI)) *, population (n of people)</w:t>
            </w:r>
          </w:p>
        </w:tc>
        <w:tc>
          <w:tcPr>
            <w:tcW w:w="1979" w:type="dxa"/>
          </w:tcPr>
          <w:p w14:paraId="13E31157"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Average value within buffer </w:t>
            </w:r>
          </w:p>
        </w:tc>
      </w:tr>
      <w:tr w:rsidR="009E4568" w:rsidRPr="002E37EA" w14:paraId="454725E1" w14:textId="77777777" w:rsidTr="00632629">
        <w:trPr>
          <w:trHeight w:val="313"/>
        </w:trPr>
        <w:tc>
          <w:tcPr>
            <w:tcW w:w="1967" w:type="dxa"/>
          </w:tcPr>
          <w:p w14:paraId="34FF5CCB"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Land use </w:t>
            </w:r>
          </w:p>
        </w:tc>
        <w:tc>
          <w:tcPr>
            <w:tcW w:w="6144" w:type="dxa"/>
          </w:tcPr>
          <w:p w14:paraId="4397AD50"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Residential areas, commercial areas, industrial areas, government or institutional areas, open areas, parks and recreational areas, </w:t>
            </w:r>
          </w:p>
        </w:tc>
        <w:tc>
          <w:tcPr>
            <w:tcW w:w="1979" w:type="dxa"/>
          </w:tcPr>
          <w:p w14:paraId="2CE0C089" w14:textId="77777777" w:rsidR="009E4568" w:rsidRPr="002E37EA" w:rsidRDefault="009E4568" w:rsidP="007141A5">
            <w:pPr>
              <w:pBdr>
                <w:top w:val="nil"/>
                <w:left w:val="nil"/>
                <w:bottom w:val="nil"/>
                <w:right w:val="nil"/>
                <w:between w:val="nil"/>
              </w:pBdr>
              <w:rPr>
                <w:color w:val="000000"/>
              </w:rPr>
            </w:pPr>
            <w:r w:rsidRPr="002E37EA">
              <w:rPr>
                <w:color w:val="000000"/>
              </w:rPr>
              <w:t>Area within buffer (m</w:t>
            </w:r>
            <w:r w:rsidRPr="002E37EA">
              <w:rPr>
                <w:color w:val="000000"/>
                <w:vertAlign w:val="superscript"/>
              </w:rPr>
              <w:t>2</w:t>
            </w:r>
            <w:r w:rsidRPr="002E37EA">
              <w:rPr>
                <w:color w:val="000000"/>
              </w:rPr>
              <w:t>); Distance to nearest (m)</w:t>
            </w:r>
          </w:p>
        </w:tc>
      </w:tr>
      <w:tr w:rsidR="009E4568" w:rsidRPr="002E37EA" w14:paraId="693C772A" w14:textId="77777777" w:rsidTr="00632629">
        <w:trPr>
          <w:trHeight w:val="313"/>
        </w:trPr>
        <w:tc>
          <w:tcPr>
            <w:tcW w:w="1967" w:type="dxa"/>
          </w:tcPr>
          <w:p w14:paraId="558507F9" w14:textId="77777777" w:rsidR="009E4568" w:rsidRPr="002E37EA" w:rsidRDefault="009E4568" w:rsidP="007141A5">
            <w:pPr>
              <w:pBdr>
                <w:top w:val="nil"/>
                <w:left w:val="nil"/>
                <w:bottom w:val="nil"/>
                <w:right w:val="nil"/>
                <w:between w:val="nil"/>
              </w:pBdr>
              <w:rPr>
                <w:color w:val="000000"/>
              </w:rPr>
            </w:pPr>
            <w:r w:rsidRPr="002E37EA">
              <w:rPr>
                <w:color w:val="000000"/>
              </w:rPr>
              <w:t xml:space="preserve">Meteorology*** </w:t>
            </w:r>
          </w:p>
        </w:tc>
        <w:tc>
          <w:tcPr>
            <w:tcW w:w="6144" w:type="dxa"/>
          </w:tcPr>
          <w:p w14:paraId="6B8FB020" w14:textId="77777777" w:rsidR="009E4568" w:rsidRPr="002E37EA" w:rsidRDefault="009E4568" w:rsidP="007141A5">
            <w:pPr>
              <w:pBdr>
                <w:top w:val="nil"/>
                <w:left w:val="nil"/>
                <w:bottom w:val="nil"/>
                <w:right w:val="nil"/>
                <w:between w:val="nil"/>
              </w:pBdr>
              <w:rPr>
                <w:color w:val="000000"/>
              </w:rPr>
            </w:pPr>
            <w:r w:rsidRPr="002E37EA">
              <w:rPr>
                <w:color w:val="000000"/>
              </w:rPr>
              <w:t>Temperature (K), relative humidity (%, wind speed (km/h), atmospheric pressure (kPa)</w:t>
            </w:r>
          </w:p>
        </w:tc>
        <w:tc>
          <w:tcPr>
            <w:tcW w:w="1979" w:type="dxa"/>
          </w:tcPr>
          <w:p w14:paraId="02649F35" w14:textId="77777777" w:rsidR="009E4568" w:rsidRPr="002E37EA" w:rsidRDefault="009E4568" w:rsidP="007141A5">
            <w:pPr>
              <w:pBdr>
                <w:top w:val="nil"/>
                <w:left w:val="nil"/>
                <w:bottom w:val="nil"/>
                <w:right w:val="nil"/>
                <w:between w:val="nil"/>
              </w:pBdr>
              <w:rPr>
                <w:color w:val="000000"/>
              </w:rPr>
            </w:pPr>
            <w:r w:rsidRPr="002E37EA">
              <w:rPr>
                <w:color w:val="000000"/>
              </w:rPr>
              <w:t>--</w:t>
            </w:r>
          </w:p>
        </w:tc>
      </w:tr>
      <w:tr w:rsidR="009E4568" w:rsidRPr="002E37EA" w14:paraId="491F85D0" w14:textId="77777777" w:rsidTr="00632629">
        <w:trPr>
          <w:trHeight w:val="313"/>
        </w:trPr>
        <w:tc>
          <w:tcPr>
            <w:tcW w:w="1967" w:type="dxa"/>
          </w:tcPr>
          <w:p w14:paraId="4FB467F7" w14:textId="77777777" w:rsidR="009E4568" w:rsidRPr="002E37EA" w:rsidRDefault="009E4568" w:rsidP="007141A5">
            <w:pPr>
              <w:pBdr>
                <w:top w:val="nil"/>
                <w:left w:val="nil"/>
                <w:bottom w:val="nil"/>
                <w:right w:val="nil"/>
                <w:between w:val="nil"/>
              </w:pBdr>
              <w:rPr>
                <w:color w:val="000000"/>
              </w:rPr>
            </w:pPr>
            <w:r w:rsidRPr="002E37EA">
              <w:rPr>
                <w:color w:val="000000"/>
              </w:rPr>
              <w:t>Space and time</w:t>
            </w:r>
          </w:p>
        </w:tc>
        <w:tc>
          <w:tcPr>
            <w:tcW w:w="6144" w:type="dxa"/>
          </w:tcPr>
          <w:p w14:paraId="57055A2D" w14:textId="77777777" w:rsidR="009E4568" w:rsidRPr="002E37EA" w:rsidRDefault="009E4568" w:rsidP="007141A5">
            <w:pPr>
              <w:pBdr>
                <w:top w:val="nil"/>
                <w:left w:val="nil"/>
                <w:bottom w:val="nil"/>
                <w:right w:val="nil"/>
                <w:between w:val="nil"/>
              </w:pBdr>
              <w:rPr>
                <w:color w:val="000000"/>
              </w:rPr>
            </w:pPr>
            <w:r w:rsidRPr="002E37EA">
              <w:rPr>
                <w:color w:val="000000"/>
              </w:rPr>
              <w:t>Latitude, longitude, month, season</w:t>
            </w:r>
          </w:p>
        </w:tc>
        <w:tc>
          <w:tcPr>
            <w:tcW w:w="1979" w:type="dxa"/>
          </w:tcPr>
          <w:p w14:paraId="03615C53" w14:textId="77777777" w:rsidR="009E4568" w:rsidRPr="002E37EA" w:rsidRDefault="009E4568" w:rsidP="007141A5">
            <w:pPr>
              <w:pBdr>
                <w:top w:val="nil"/>
                <w:left w:val="nil"/>
                <w:bottom w:val="nil"/>
                <w:right w:val="nil"/>
                <w:between w:val="nil"/>
              </w:pBdr>
              <w:rPr>
                <w:color w:val="000000"/>
              </w:rPr>
            </w:pPr>
            <w:r w:rsidRPr="002E37EA">
              <w:rPr>
                <w:color w:val="000000"/>
              </w:rPr>
              <w:t>--</w:t>
            </w:r>
          </w:p>
        </w:tc>
      </w:tr>
    </w:tbl>
    <w:p w14:paraId="595D561A" w14:textId="77777777" w:rsidR="009E4568" w:rsidRPr="002E37EA" w:rsidRDefault="009E4568" w:rsidP="009E4568">
      <w:pPr>
        <w:pBdr>
          <w:top w:val="nil"/>
          <w:left w:val="nil"/>
          <w:bottom w:val="nil"/>
          <w:right w:val="nil"/>
          <w:between w:val="nil"/>
        </w:pBdr>
        <w:shd w:val="clear" w:color="auto" w:fill="FFFFFF"/>
        <w:jc w:val="both"/>
        <w:rPr>
          <w:color w:val="000000"/>
        </w:rPr>
      </w:pPr>
      <w:r w:rsidRPr="002E37EA">
        <w:rPr>
          <w:color w:val="000000"/>
        </w:rPr>
        <w:t xml:space="preserve">* data sources; land use, roads, transit and rail, geography, and points of interest: DMTI Spatial Inc.  </w:t>
      </w:r>
      <w:r w:rsidRPr="00607CAB">
        <w:rPr>
          <w:color w:val="000000"/>
        </w:rPr>
        <w:t xml:space="preserve">and Ville de Québec Partenariat Données Québec. NPRI points: National Pollutant Release Inventory. </w:t>
      </w:r>
      <w:r w:rsidRPr="002E37EA">
        <w:rPr>
          <w:color w:val="000000"/>
        </w:rPr>
        <w:t>Aviation data: NavCanada. Elevation and building height: Foret Ouverte (</w:t>
      </w:r>
      <w:hyperlink r:id="rId17">
        <w:r w:rsidRPr="002E37EA">
          <w:rPr>
            <w:color w:val="0000FF"/>
            <w:u w:val="single"/>
          </w:rPr>
          <w:t>https://www.foretouverte.gouv.qc.ca</w:t>
        </w:r>
      </w:hyperlink>
      <w:r w:rsidRPr="002E37EA">
        <w:rPr>
          <w:color w:val="000000"/>
        </w:rPr>
        <w:t>). NDVI measures were based on Landsat 8 satellite imagery (USGS).</w:t>
      </w:r>
    </w:p>
    <w:p w14:paraId="6CBCFF9B" w14:textId="77777777" w:rsidR="009E4568" w:rsidRPr="002E37EA" w:rsidRDefault="009E4568" w:rsidP="009E4568">
      <w:pPr>
        <w:pBdr>
          <w:top w:val="nil"/>
          <w:left w:val="nil"/>
          <w:bottom w:val="nil"/>
          <w:right w:val="nil"/>
          <w:between w:val="nil"/>
        </w:pBdr>
        <w:shd w:val="clear" w:color="auto" w:fill="FFFFFF"/>
        <w:jc w:val="both"/>
        <w:rPr>
          <w:color w:val="000000"/>
        </w:rPr>
      </w:pPr>
      <w:r w:rsidRPr="002E37EA">
        <w:rPr>
          <w:color w:val="000000"/>
        </w:rPr>
        <w:t>** For both kerosene and avgas aviation fuel, two metrics were calculated for each 250m grid cell; the sum of fuel consumed and the mean altitude at which it was consumed.</w:t>
      </w:r>
    </w:p>
    <w:p w14:paraId="29A6C72F" w14:textId="77777777" w:rsidR="009E4568" w:rsidRPr="002E37EA" w:rsidRDefault="009E4568" w:rsidP="009E4568">
      <w:pPr>
        <w:pBdr>
          <w:top w:val="nil"/>
          <w:left w:val="nil"/>
          <w:bottom w:val="nil"/>
          <w:right w:val="nil"/>
          <w:between w:val="nil"/>
        </w:pBdr>
        <w:shd w:val="clear" w:color="auto" w:fill="FFFFFF"/>
        <w:jc w:val="both"/>
        <w:rPr>
          <w:color w:val="000000"/>
        </w:rPr>
      </w:pPr>
      <w:r w:rsidRPr="002E37EA">
        <w:rPr>
          <w:color w:val="000000"/>
        </w:rPr>
        <w:t>*** Predictors with monthly varying and annual average values. Meteorology data obtained from https://climate.weather.gc.ca/ https://climate.weather.gc.ca/.</w:t>
      </w:r>
    </w:p>
    <w:p w14:paraId="374B6654" w14:textId="77777777" w:rsidR="00D8039D" w:rsidRPr="002E37EA" w:rsidRDefault="00D8039D">
      <w:pPr>
        <w:rPr>
          <w:b/>
          <w:bCs/>
        </w:rPr>
      </w:pPr>
    </w:p>
    <w:p w14:paraId="2A2A9CEB" w14:textId="48A32EE8" w:rsidR="00215D8C" w:rsidRPr="002E37EA" w:rsidRDefault="00E271FC">
      <w:pPr>
        <w:rPr>
          <w:b/>
        </w:rPr>
      </w:pPr>
      <w:r w:rsidRPr="002E37EA">
        <w:rPr>
          <w:b/>
          <w:bCs/>
        </w:rPr>
        <w:t xml:space="preserve">Variable Selection </w:t>
      </w:r>
    </w:p>
    <w:p w14:paraId="680BFFA5" w14:textId="77777777" w:rsidR="00D8039D" w:rsidRPr="002E37EA" w:rsidRDefault="00D8039D">
      <w:pPr>
        <w:rPr>
          <w:b/>
          <w:bCs/>
        </w:rPr>
      </w:pPr>
    </w:p>
    <w:p w14:paraId="01A399A9" w14:textId="6A2A603C" w:rsidR="00D8039D" w:rsidRPr="002E37EA" w:rsidRDefault="00D8039D" w:rsidP="00D8039D">
      <w:pPr>
        <w:jc w:val="both"/>
      </w:pPr>
      <w:r w:rsidRPr="002E37EA">
        <w:t>We initially identified a reduced set of predictor variables for each pollutant LUR model by several criteria</w:t>
      </w:r>
      <w:r w:rsidR="00B909D5" w:rsidRPr="002E37EA">
        <w:t xml:space="preserve"> </w:t>
      </w:r>
      <w:r w:rsidR="00A05979" w:rsidRPr="002E37EA">
        <w:t>used in previous work (Johnson et al., 2010; Muk</w:t>
      </w:r>
      <w:r w:rsidR="00072FD5" w:rsidRPr="002E37EA">
        <w:t>erjee et al., 2009; Zhang et al., 2015)</w:t>
      </w:r>
      <w:r w:rsidRPr="002E37EA">
        <w:t>. First, bivariate Least-square</w:t>
      </w:r>
      <w:r w:rsidR="00984A93">
        <w:t>s</w:t>
      </w:r>
      <w:r w:rsidRPr="002E37EA">
        <w:t xml:space="preserve"> Regression (LSR) analyses were run for each predictor with the pollutant as the dependent. Predictors with p-values &lt;0.2 were retained. Further screening involved calculating Variance Inflation Factors (VIF) for the remaining variables. The VIF threshold was set at 2.5. Collinear pairs were identified and the predictor with the highest R</w:t>
      </w:r>
      <w:r w:rsidRPr="002E37EA">
        <w:rPr>
          <w:vertAlign w:val="superscript"/>
        </w:rPr>
        <w:t>2</w:t>
      </w:r>
      <w:r w:rsidRPr="002E37EA">
        <w:t xml:space="preserve"> from the LSR bivariate</w:t>
      </w:r>
      <w:r w:rsidR="00B909D5" w:rsidRPr="002E37EA">
        <w:t xml:space="preserve"> (single </w:t>
      </w:r>
      <w:r w:rsidR="00B909D5" w:rsidRPr="002E37EA">
        <w:lastRenderedPageBreak/>
        <w:t>independent variable)</w:t>
      </w:r>
      <w:r w:rsidRPr="002E37EA">
        <w:t xml:space="preserve"> analyses was retained. Remaining predictors were ranked by LSR R</w:t>
      </w:r>
      <w:r w:rsidRPr="002E37EA">
        <w:rPr>
          <w:vertAlign w:val="superscript"/>
        </w:rPr>
        <w:t>2</w:t>
      </w:r>
      <w:r w:rsidRPr="002E37EA">
        <w:t xml:space="preserve"> and the highest 12 were retained</w:t>
      </w:r>
      <w:r w:rsidR="00EB3FB3" w:rsidRPr="002E37EA">
        <w:t xml:space="preserve"> (which resulted in 4,017 to evaluate)</w:t>
      </w:r>
      <w:r w:rsidRPr="002E37EA">
        <w:t>. Model predictive accuracy was maximized by running all combinations of models with 3-12 predictors (max = 4017 models).  Where several combinations of predictor variables for an individual pollutant outcome had R</w:t>
      </w:r>
      <w:r w:rsidRPr="002E37EA">
        <w:rPr>
          <w:vertAlign w:val="superscript"/>
        </w:rPr>
        <w:t>2</w:t>
      </w:r>
      <w:r w:rsidRPr="002E37EA">
        <w:t>s within 0.01 decimal places of each other, we selected the models with the fewest number of predictors</w:t>
      </w:r>
      <w:r w:rsidR="0062795C" w:rsidRPr="002E37EA">
        <w:t xml:space="preserve"> (for model parsimony)</w:t>
      </w:r>
      <w:r w:rsidRPr="002E37EA">
        <w:t xml:space="preserve"> and lowest Root Mean Squared Error (RMSE). Finally, models were also screened for counterintuitive associations among predictor variables.</w:t>
      </w:r>
    </w:p>
    <w:p w14:paraId="73F2CEF4" w14:textId="77777777" w:rsidR="00E271FC" w:rsidRPr="002E37EA" w:rsidRDefault="00E271FC"/>
    <w:p w14:paraId="2AC58693" w14:textId="77777777" w:rsidR="00215D8C" w:rsidRPr="002E37EA" w:rsidRDefault="0051707A">
      <w:pPr>
        <w:rPr>
          <w:b/>
        </w:rPr>
      </w:pPr>
      <w:r w:rsidRPr="002E37EA">
        <w:rPr>
          <w:b/>
        </w:rPr>
        <w:t>GAM models of annual average concentrations</w:t>
      </w:r>
    </w:p>
    <w:p w14:paraId="76C88F77" w14:textId="77777777" w:rsidR="00215D8C" w:rsidRPr="002E37EA" w:rsidRDefault="00215D8C"/>
    <w:p w14:paraId="0734AED0" w14:textId="77777777" w:rsidR="00215D8C" w:rsidRPr="00607CAB" w:rsidRDefault="00000000" w:rsidP="00C36D44">
      <w:pPr>
        <w:spacing w:line="276" w:lineRule="auto"/>
        <w:jc w:val="both"/>
        <w:rPr>
          <w:rFonts w:eastAsia="Cambria Math"/>
          <w:color w:val="000000" w:themeColor="text1"/>
        </w:rPr>
      </w:pPr>
      <m:oMathPara>
        <m:oMathParaPr>
          <m:jc m:val="center"/>
        </m:oMathParaPr>
        <m:oMath>
          <m:sSub>
            <m:sSubPr>
              <m:ctrlPr>
                <w:rPr>
                  <w:rFonts w:ascii="Cambria Math" w:hAnsi="Cambria Math"/>
                  <w:i/>
                </w:rPr>
              </m:ctrlPr>
            </m:sSubPr>
            <m:e>
              <m:r>
                <w:rPr>
                  <w:rFonts w:ascii="Cambria Math" w:eastAsia="Cambria Math" w:hAnsi="Cambria Math"/>
                </w:rPr>
                <m:t>Y</m:t>
              </m:r>
            </m:e>
            <m:sub>
              <m:r>
                <w:rPr>
                  <w:rFonts w:ascii="Cambria Math" w:eastAsia="Cambria Math" w:hAnsi="Cambria Math"/>
                </w:rPr>
                <m:t>i</m:t>
              </m:r>
            </m:sub>
          </m:sSub>
          <m:r>
            <w:rPr>
              <w:rFonts w:ascii="Cambria Math" w:eastAsia="Cambria Math" w:hAnsi="Cambria Math"/>
            </w:rPr>
            <m:t xml:space="preserve">= α+ </m:t>
          </m:r>
          <m:nary>
            <m:naryPr>
              <m:chr m:val="∑"/>
              <m:limLoc m:val="undOvr"/>
              <m:subHide m:val="1"/>
              <m:supHide m:val="1"/>
              <m:ctrlPr>
                <w:rPr>
                  <w:rFonts w:ascii="Cambria Math" w:hAnsi="Cambria Math"/>
                  <w:i/>
                </w:rPr>
              </m:ctrlPr>
            </m:naryPr>
            <m:sub/>
            <m:sup/>
            <m:e>
              <m:r>
                <w:rPr>
                  <w:rFonts w:ascii="Cambria Math" w:hAnsi="Cambria Math"/>
                </w:rPr>
                <m:t>β</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eastAsia="Cambria Math" w:hAnsi="Cambria Math"/>
            </w:rPr>
            <m:t xml:space="preserve">) + </m:t>
          </m:r>
          <m:sSub>
            <m:sSubPr>
              <m:ctrlPr>
                <w:rPr>
                  <w:rFonts w:ascii="Cambria Math" w:hAnsi="Cambria Math"/>
                  <w:i/>
                </w:rPr>
              </m:ctrlPr>
            </m:sSubPr>
            <m:e>
              <m:r>
                <w:rPr>
                  <w:rFonts w:ascii="Cambria Math" w:eastAsia="Cambria Math" w:hAnsi="Cambria Math"/>
                </w:rPr>
                <m:t>ε</m:t>
              </m:r>
            </m:e>
            <m:sub>
              <m:r>
                <w:rPr>
                  <w:rFonts w:ascii="Cambria Math" w:eastAsia="Cambria Math" w:hAnsi="Cambria Math"/>
                </w:rPr>
                <m:t>i</m:t>
              </m:r>
            </m:sub>
          </m:sSub>
        </m:oMath>
      </m:oMathPara>
    </w:p>
    <w:p w14:paraId="0B23084E" w14:textId="77777777" w:rsidR="00215D8C" w:rsidRPr="002E37EA" w:rsidRDefault="00215D8C" w:rsidP="00C36D44">
      <w:pPr>
        <w:spacing w:line="276" w:lineRule="auto"/>
        <w:jc w:val="both"/>
        <w:rPr>
          <w:rFonts w:eastAsiaTheme="minorEastAsia"/>
        </w:rPr>
      </w:pPr>
    </w:p>
    <w:p w14:paraId="5A02484A" w14:textId="77777777" w:rsidR="00215D8C" w:rsidRPr="002E37EA" w:rsidRDefault="0051707A" w:rsidP="00C36D44">
      <w:pPr>
        <w:spacing w:line="276" w:lineRule="auto"/>
        <w:jc w:val="both"/>
      </w:pPr>
      <w:r w:rsidRPr="002E37EA">
        <w:rPr>
          <w:rFonts w:eastAsiaTheme="minorEastAsia"/>
        </w:rPr>
        <w:t xml:space="preserve">where </w:t>
      </w:r>
      <w:r w:rsidRPr="002E37EA">
        <w:rPr>
          <w:rFonts w:eastAsiaTheme="minorEastAsia"/>
          <w:i/>
        </w:rPr>
        <w:t>Y</w:t>
      </w:r>
      <w:r w:rsidRPr="002E37EA">
        <w:rPr>
          <w:rFonts w:eastAsiaTheme="minorEastAsia"/>
          <w:i/>
          <w:vertAlign w:val="subscript"/>
        </w:rPr>
        <w:t xml:space="preserve">i </w:t>
      </w:r>
      <w:r w:rsidRPr="002E37EA">
        <w:rPr>
          <w:rFonts w:eastAsiaTheme="minorEastAsia"/>
        </w:rPr>
        <w:t>represents the annual average pollutant concentration at location</w:t>
      </w:r>
      <w:r w:rsidRPr="002E37EA">
        <w:rPr>
          <w:rFonts w:eastAsiaTheme="minorEastAsia"/>
          <w:i/>
        </w:rPr>
        <w:t xml:space="preserve"> i</w:t>
      </w:r>
      <w:r w:rsidRPr="002E37EA">
        <w:rPr>
          <w:rFonts w:eastAsiaTheme="minorEastAsia"/>
        </w:rPr>
        <w:t xml:space="preserve">. </w:t>
      </w:r>
      <w:r w:rsidRPr="002E37EA">
        <w:rPr>
          <w:i/>
        </w:rPr>
        <w:t xml:space="preserve">α </w:t>
      </w:r>
      <w:r w:rsidRPr="002E37EA">
        <w:t xml:space="preserve">is the intercept and </w:t>
      </w:r>
      <w:r w:rsidRPr="002E37EA">
        <w:rPr>
          <w:i/>
        </w:rPr>
        <w:t xml:space="preserve">β </w:t>
      </w:r>
      <w:r w:rsidRPr="002E37EA">
        <w:t>is the coefficient applied to each GIS predictor variable (</w:t>
      </w:r>
      <m:oMath>
        <m:sSub>
          <m:sSubPr>
            <m:ctrlPr>
              <w:rPr>
                <w:rFonts w:ascii="Cambria Math" w:hAnsi="Cambria Math"/>
                <w:i/>
              </w:rPr>
            </m:ctrlPr>
          </m:sSubPr>
          <m:e>
            <m:r>
              <w:rPr>
                <w:rFonts w:ascii="Cambria Math" w:eastAsia="Cambria Math" w:hAnsi="Cambria Math"/>
              </w:rPr>
              <m:t>X</m:t>
            </m:r>
          </m:e>
          <m:sub>
            <m:r>
              <w:rPr>
                <w:rFonts w:ascii="Cambria Math" w:eastAsia="Cambria Math" w:hAnsi="Cambria Math"/>
              </w:rPr>
              <m:t>i</m:t>
            </m:r>
          </m:sub>
        </m:sSub>
      </m:oMath>
      <w:r w:rsidRPr="002E37EA">
        <w:t>)</w:t>
      </w:r>
      <w:r w:rsidRPr="002E37EA">
        <w:rPr>
          <w:i/>
        </w:rPr>
        <w:t xml:space="preserve"> </w:t>
      </w:r>
      <w:r w:rsidRPr="002E37EA">
        <w:t>estimated with linear functions. For the GIS predictor variables (</w:t>
      </w:r>
      <m:oMath>
        <m:sSub>
          <m:sSubPr>
            <m:ctrlPr>
              <w:rPr>
                <w:rFonts w:ascii="Cambria Math" w:hAnsi="Cambria Math"/>
                <w:i/>
              </w:rPr>
            </m:ctrlPr>
          </m:sSubPr>
          <m:e>
            <m:r>
              <w:rPr>
                <w:rFonts w:ascii="Cambria Math" w:eastAsia="Cambria Math" w:hAnsi="Cambria Math"/>
              </w:rPr>
              <m:t>X</m:t>
            </m:r>
          </m:e>
          <m:sub>
            <m:r>
              <w:rPr>
                <w:rFonts w:ascii="Cambria Math" w:eastAsia="Cambria Math" w:hAnsi="Cambria Math"/>
              </w:rPr>
              <m:t>i</m:t>
            </m:r>
          </m:sub>
        </m:sSub>
      </m:oMath>
      <w:r w:rsidRPr="002E37EA">
        <w:t>)</w:t>
      </w:r>
      <w:r w:rsidRPr="002E37EA">
        <w:rPr>
          <w:i/>
        </w:rPr>
        <w:t xml:space="preserve"> </w:t>
      </w:r>
      <w:r w:rsidRPr="002E37EA">
        <w:t xml:space="preserve">modelled with non-linear functions, </w:t>
      </w:r>
      <w:r w:rsidRPr="002E37EA">
        <w:rPr>
          <w:i/>
        </w:rPr>
        <w:t xml:space="preserve">f </w:t>
      </w:r>
      <w:r w:rsidRPr="002E37EA">
        <w:t>(</w:t>
      </w:r>
      <w:r w:rsidRPr="002E37EA">
        <w:rPr>
          <w:i/>
        </w:rPr>
        <w:t>X</w:t>
      </w:r>
      <w:r w:rsidRPr="002E37EA">
        <w:rPr>
          <w:vertAlign w:val="subscript"/>
        </w:rPr>
        <w:t>i</w:t>
      </w:r>
      <w:r w:rsidRPr="002E37EA">
        <w:t xml:space="preserve">) represents the smooth spline functions. </w:t>
      </w:r>
      <m:oMath>
        <m:sSub>
          <m:sSubPr>
            <m:ctrlPr>
              <w:rPr>
                <w:rFonts w:ascii="Cambria Math" w:hAnsi="Cambria Math"/>
                <w:i/>
              </w:rPr>
            </m:ctrlPr>
          </m:sSubPr>
          <m:e>
            <m:r>
              <w:rPr>
                <w:rFonts w:ascii="Cambria Math" w:hAnsi="Cambria Math"/>
              </w:rPr>
              <m:t>ε</m:t>
            </m:r>
          </m:e>
          <m:sub>
            <m:r>
              <w:rPr>
                <w:rFonts w:ascii="Cambria Math" w:eastAsia="Cambria Math" w:hAnsi="Cambria Math"/>
              </w:rPr>
              <m:t>i</m:t>
            </m:r>
          </m:sub>
        </m:sSub>
        <m:r>
          <w:rPr>
            <w:rFonts w:ascii="Cambria Math" w:eastAsia="Cambria Math" w:hAnsi="Cambria Math"/>
          </w:rPr>
          <m:t xml:space="preserve"> </m:t>
        </m:r>
      </m:oMath>
      <w:r w:rsidRPr="002E37EA">
        <w:t xml:space="preserve">is the random error term for each location </w:t>
      </w:r>
      <w:r w:rsidRPr="002E37EA">
        <w:rPr>
          <w:i/>
        </w:rPr>
        <w:t>i</w:t>
      </w:r>
      <w:r w:rsidRPr="002E37EA">
        <w:t>.</w:t>
      </w:r>
    </w:p>
    <w:p w14:paraId="249C2251" w14:textId="77777777" w:rsidR="00215D8C" w:rsidRPr="002E37EA" w:rsidRDefault="00215D8C"/>
    <w:p w14:paraId="14DD3254" w14:textId="77777777" w:rsidR="00215D8C" w:rsidRPr="002E37EA" w:rsidRDefault="0051707A">
      <w:pPr>
        <w:rPr>
          <w:b/>
          <w:bCs/>
        </w:rPr>
      </w:pPr>
      <w:r w:rsidRPr="002E37EA">
        <w:rPr>
          <w:b/>
          <w:bCs/>
        </w:rPr>
        <w:t xml:space="preserve">Spatial GAM models of annual average concentrations </w:t>
      </w:r>
    </w:p>
    <w:p w14:paraId="04E07D23" w14:textId="77777777" w:rsidR="00215D8C" w:rsidRPr="002E37EA" w:rsidRDefault="00215D8C">
      <w:pPr>
        <w:rPr>
          <w:b/>
        </w:rPr>
      </w:pPr>
    </w:p>
    <w:p w14:paraId="332D592B" w14:textId="77777777" w:rsidR="00215D8C" w:rsidRPr="002E37EA" w:rsidRDefault="00000000" w:rsidP="00C36D44">
      <w:pPr>
        <w:rPr>
          <w:rFonts w:eastAsia="Cambria Math"/>
          <w:b/>
        </w:rPr>
      </w:pPr>
      <m:oMathPara>
        <m:oMathParaPr>
          <m:jc m:val="center"/>
        </m:oMathParaPr>
        <m:oMath>
          <m:sSub>
            <m:sSubPr>
              <m:ctrlPr>
                <w:rPr>
                  <w:rFonts w:ascii="Cambria Math" w:hAnsi="Cambria Math"/>
                  <w:i/>
                </w:rPr>
              </m:ctrlPr>
            </m:sSubPr>
            <m:e>
              <m:r>
                <w:rPr>
                  <w:rFonts w:ascii="Cambria Math" w:eastAsia="Cambria Math" w:hAnsi="Cambria Math"/>
                </w:rPr>
                <m:t>Y</m:t>
              </m:r>
            </m:e>
            <m:sub>
              <m:r>
                <w:rPr>
                  <w:rFonts w:ascii="Cambria Math" w:eastAsia="Cambria Math" w:hAnsi="Cambria Math"/>
                </w:rPr>
                <m:t>i</m:t>
              </m:r>
            </m:sub>
          </m:sSub>
          <m:r>
            <w:rPr>
              <w:rFonts w:ascii="Cambria Math" w:eastAsia="Cambria Math" w:hAnsi="Cambria Math"/>
            </w:rPr>
            <m:t xml:space="preserve">= α+ </m:t>
          </m:r>
          <m:nary>
            <m:naryPr>
              <m:chr m:val="∑"/>
              <m:limLoc m:val="undOvr"/>
              <m:subHide m:val="1"/>
              <m:supHide m:val="1"/>
              <m:ctrlPr>
                <w:rPr>
                  <w:rFonts w:ascii="Cambria Math" w:hAnsi="Cambria Math"/>
                  <w:i/>
                </w:rPr>
              </m:ctrlPr>
            </m:naryPr>
            <m:sub/>
            <m:sup/>
            <m:e>
              <m:r>
                <w:rPr>
                  <w:rFonts w:ascii="Cambria Math" w:hAnsi="Cambria Math"/>
                </w:rPr>
                <m:t>β</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eastAsia="Cambria Math" w:hAnsi="Cambria Math"/>
            </w:rPr>
            <m:t>) +f</m:t>
          </m:r>
          <m:d>
            <m:dPr>
              <m:ctrlPr>
                <w:rPr>
                  <w:rFonts w:ascii="Cambria Math" w:hAnsi="Cambria Math"/>
                  <w:i/>
                </w:rPr>
              </m:ctrlPr>
            </m:dPr>
            <m:e>
              <m:sSub>
                <m:sSubPr>
                  <m:ctrlPr>
                    <w:rPr>
                      <w:rFonts w:ascii="Cambria Math" w:hAnsi="Cambria Math"/>
                      <w:i/>
                    </w:rPr>
                  </m:ctrlPr>
                </m:sSubPr>
                <m:e>
                  <m:r>
                    <w:rPr>
                      <w:rFonts w:ascii="Cambria Math" w:eastAsia="Cambria Math" w:hAnsi="Cambria Math"/>
                    </w:rPr>
                    <m:t>Long</m:t>
                  </m:r>
                </m:e>
                <m:sub>
                  <m:r>
                    <w:rPr>
                      <w:rFonts w:ascii="Cambria Math" w:eastAsia="Cambria Math" w:hAnsi="Cambria Math"/>
                    </w:rPr>
                    <m:t>i</m:t>
                  </m:r>
                </m:sub>
              </m:sSub>
              <m:r>
                <w:rPr>
                  <w:rFonts w:ascii="Cambria Math" w:eastAsia="Cambria Math" w:hAnsi="Cambria Math"/>
                </w:rPr>
                <m:t xml:space="preserve"> x  </m:t>
              </m:r>
              <m:sSub>
                <m:sSubPr>
                  <m:ctrlPr>
                    <w:rPr>
                      <w:rFonts w:ascii="Cambria Math" w:hAnsi="Cambria Math"/>
                      <w:i/>
                    </w:rPr>
                  </m:ctrlPr>
                </m:sSubPr>
                <m:e>
                  <m:r>
                    <w:rPr>
                      <w:rFonts w:ascii="Cambria Math" w:eastAsia="Cambria Math" w:hAnsi="Cambria Math"/>
                    </w:rPr>
                    <m:t>Lat</m:t>
                  </m:r>
                </m:e>
                <m:sub>
                  <m:r>
                    <w:rPr>
                      <w:rFonts w:ascii="Cambria Math" w:eastAsia="Cambria Math" w:hAnsi="Cambria Math"/>
                    </w:rPr>
                    <m:t>i</m:t>
                  </m:r>
                </m:sub>
              </m:sSub>
            </m:e>
          </m:d>
          <m:r>
            <w:rPr>
              <w:rFonts w:ascii="Cambria Math" w:eastAsia="Cambria Math" w:hAnsi="Cambria Math"/>
            </w:rPr>
            <m:t xml:space="preserve">+ </m:t>
          </m:r>
          <m:sSub>
            <m:sSubPr>
              <m:ctrlPr>
                <w:rPr>
                  <w:rFonts w:ascii="Cambria Math" w:hAnsi="Cambria Math"/>
                  <w:i/>
                </w:rPr>
              </m:ctrlPr>
            </m:sSubPr>
            <m:e>
              <m:r>
                <w:rPr>
                  <w:rFonts w:ascii="Cambria Math" w:eastAsia="Cambria Math" w:hAnsi="Cambria Math"/>
                </w:rPr>
                <m:t>ε</m:t>
              </m:r>
            </m:e>
            <m:sub>
              <m:r>
                <w:rPr>
                  <w:rFonts w:ascii="Cambria Math" w:eastAsia="Cambria Math" w:hAnsi="Cambria Math"/>
                </w:rPr>
                <m:t>i</m:t>
              </m:r>
            </m:sub>
          </m:sSub>
        </m:oMath>
      </m:oMathPara>
    </w:p>
    <w:p w14:paraId="6DC29BF6" w14:textId="77777777" w:rsidR="00215D8C" w:rsidRPr="002E37EA" w:rsidRDefault="00215D8C" w:rsidP="00C36D44">
      <w:pPr>
        <w:spacing w:line="276" w:lineRule="auto"/>
        <w:jc w:val="both"/>
        <w:rPr>
          <w:rFonts w:eastAsiaTheme="minorEastAsia"/>
        </w:rPr>
      </w:pPr>
    </w:p>
    <w:p w14:paraId="5DE6284C" w14:textId="77777777" w:rsidR="00215D8C" w:rsidRPr="002E37EA" w:rsidRDefault="0051707A" w:rsidP="00C36D44">
      <w:pPr>
        <w:pStyle w:val="NormalWeb"/>
        <w:spacing w:before="0" w:beforeAutospacing="0" w:after="0" w:afterAutospacing="0"/>
        <w:jc w:val="both"/>
        <w:rPr>
          <w:rFonts w:eastAsiaTheme="minorEastAsia"/>
        </w:rPr>
      </w:pPr>
      <w:r w:rsidRPr="002E37EA">
        <w:rPr>
          <w:rFonts w:eastAsiaTheme="minorEastAsia"/>
        </w:rPr>
        <w:t xml:space="preserve">Spatial GAMs build on the base GAM models with an added smooth term applied to the interaction between the latitude and longitude </w:t>
      </w:r>
      <m:oMath>
        <m:r>
          <w:rPr>
            <w:rFonts w:ascii="Cambria Math" w:eastAsia="Cambria Math" w:hAnsi="Cambria Math"/>
          </w:rPr>
          <m:t>f</m:t>
        </m:r>
        <m:d>
          <m:dPr>
            <m:ctrlPr>
              <w:rPr>
                <w:rFonts w:ascii="Cambria Math" w:hAnsi="Cambria Math"/>
                <w:i/>
              </w:rPr>
            </m:ctrlPr>
          </m:dPr>
          <m:e>
            <m:sSub>
              <m:sSubPr>
                <m:ctrlPr>
                  <w:rPr>
                    <w:rFonts w:ascii="Cambria Math" w:hAnsi="Cambria Math"/>
                    <w:i/>
                  </w:rPr>
                </m:ctrlPr>
              </m:sSubPr>
              <m:e>
                <m:r>
                  <w:rPr>
                    <w:rFonts w:ascii="Cambria Math" w:eastAsia="Cambria Math" w:hAnsi="Cambria Math"/>
                  </w:rPr>
                  <m:t>Long</m:t>
                </m:r>
              </m:e>
              <m:sub>
                <m:r>
                  <w:rPr>
                    <w:rFonts w:ascii="Cambria Math" w:eastAsia="Cambria Math" w:hAnsi="Cambria Math"/>
                  </w:rPr>
                  <m:t>i</m:t>
                </m:r>
              </m:sub>
            </m:sSub>
            <m:r>
              <w:rPr>
                <w:rFonts w:ascii="Cambria Math" w:eastAsia="Cambria Math" w:hAnsi="Cambria Math"/>
              </w:rPr>
              <m:t xml:space="preserve"> x  </m:t>
            </m:r>
            <m:sSub>
              <m:sSubPr>
                <m:ctrlPr>
                  <w:rPr>
                    <w:rFonts w:ascii="Cambria Math" w:hAnsi="Cambria Math"/>
                    <w:i/>
                  </w:rPr>
                </m:ctrlPr>
              </m:sSubPr>
              <m:e>
                <m:r>
                  <w:rPr>
                    <w:rFonts w:ascii="Cambria Math" w:eastAsia="Cambria Math" w:hAnsi="Cambria Math"/>
                  </w:rPr>
                  <m:t>Lat</m:t>
                </m:r>
              </m:e>
              <m:sub>
                <m:r>
                  <w:rPr>
                    <w:rFonts w:ascii="Cambria Math" w:eastAsia="Cambria Math" w:hAnsi="Cambria Math"/>
                  </w:rPr>
                  <m:t>i</m:t>
                </m:r>
              </m:sub>
            </m:sSub>
          </m:e>
        </m:d>
      </m:oMath>
      <w:r w:rsidRPr="002E37EA">
        <w:rPr>
          <w:rFonts w:eastAsiaTheme="minorEastAsia"/>
        </w:rPr>
        <w:t xml:space="preserve"> value for each location </w:t>
      </w:r>
      <w:r w:rsidRPr="002E37EA">
        <w:rPr>
          <w:rFonts w:eastAsiaTheme="minorEastAsia"/>
          <w:i/>
        </w:rPr>
        <w:t>i</w:t>
      </w:r>
      <w:r w:rsidRPr="002E37EA">
        <w:rPr>
          <w:rFonts w:eastAsiaTheme="minorEastAsia"/>
        </w:rPr>
        <w:t xml:space="preserve">. </w:t>
      </w:r>
    </w:p>
    <w:p w14:paraId="61A4D63B" w14:textId="77777777" w:rsidR="00215D8C" w:rsidRPr="002E37EA" w:rsidRDefault="00215D8C" w:rsidP="00C36D44">
      <w:pPr>
        <w:pStyle w:val="NormalWeb"/>
        <w:spacing w:before="0" w:beforeAutospacing="0" w:after="0" w:afterAutospacing="0"/>
        <w:jc w:val="both"/>
        <w:rPr>
          <w:rFonts w:eastAsiaTheme="minorEastAsia"/>
        </w:rPr>
      </w:pPr>
    </w:p>
    <w:p w14:paraId="336322AD" w14:textId="77777777" w:rsidR="00215D8C" w:rsidRPr="002E37EA" w:rsidRDefault="0051707A">
      <w:pPr>
        <w:rPr>
          <w:b/>
          <w:bCs/>
        </w:rPr>
      </w:pPr>
      <w:r w:rsidRPr="002E37EA">
        <w:rPr>
          <w:b/>
          <w:bCs/>
        </w:rPr>
        <w:t xml:space="preserve">Spatiotemporal GAM models of monthly average concentrations </w:t>
      </w:r>
    </w:p>
    <w:p w14:paraId="7D361C43" w14:textId="77777777" w:rsidR="00215D8C" w:rsidRPr="002E37EA" w:rsidRDefault="00215D8C"/>
    <w:p w14:paraId="1FE7393E" w14:textId="77777777" w:rsidR="00215D8C" w:rsidRPr="002E37EA" w:rsidRDefault="00000000" w:rsidP="00C36D44">
      <w:pPr>
        <w:spacing w:line="276" w:lineRule="auto"/>
        <w:jc w:val="both"/>
        <w:rPr>
          <w:rFonts w:eastAsiaTheme="minorEastAsia"/>
        </w:rPr>
      </w:pPr>
      <m:oMathPara>
        <m:oMathParaPr>
          <m:jc m:val="center"/>
        </m:oMathParaPr>
        <m:oMath>
          <m:sSub>
            <m:sSubPr>
              <m:ctrlPr>
                <w:rPr>
                  <w:rFonts w:ascii="Cambria Math" w:hAnsi="Cambria Math"/>
                  <w:i/>
                </w:rPr>
              </m:ctrlPr>
            </m:sSubPr>
            <m:e>
              <m:r>
                <w:rPr>
                  <w:rFonts w:ascii="Cambria Math" w:eastAsia="Cambria Math" w:hAnsi="Cambria Math"/>
                </w:rPr>
                <m:t>Y</m:t>
              </m:r>
            </m:e>
            <m:sub>
              <m:r>
                <w:rPr>
                  <w:rFonts w:ascii="Cambria Math" w:eastAsia="Cambria Math" w:hAnsi="Cambria Math"/>
                </w:rPr>
                <m:t>ij</m:t>
              </m:r>
            </m:sub>
          </m:sSub>
          <m:r>
            <w:rPr>
              <w:rFonts w:ascii="Cambria Math" w:eastAsia="Cambria Math" w:hAnsi="Cambria Math"/>
            </w:rPr>
            <m:t xml:space="preserve">= α+ </m:t>
          </m:r>
          <m:nary>
            <m:naryPr>
              <m:chr m:val="∑"/>
              <m:limLoc m:val="undOvr"/>
              <m:subHide m:val="1"/>
              <m:supHide m:val="1"/>
              <m:ctrlPr>
                <w:rPr>
                  <w:rFonts w:ascii="Cambria Math" w:hAnsi="Cambria Math"/>
                  <w:i/>
                </w:rPr>
              </m:ctrlPr>
            </m:naryPr>
            <m:sub/>
            <m:sup/>
            <m:e>
              <m:r>
                <w:rPr>
                  <w:rFonts w:ascii="Cambria Math" w:hAnsi="Cambria Math"/>
                </w:rPr>
                <m:t>β</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m:t>
          </m:r>
          <m:nary>
            <m:naryPr>
              <m:chr m:val="∑"/>
              <m:limLoc m:val="undOvr"/>
              <m:subHide m:val="1"/>
              <m:supHide m:val="1"/>
              <m:ctrlPr>
                <w:rPr>
                  <w:rFonts w:ascii="Cambria Math" w:hAnsi="Cambria Math"/>
                  <w:i/>
                </w:rPr>
              </m:ctrlPr>
            </m:naryPr>
            <m:sub/>
            <m:sup/>
            <m:e>
              <m:r>
                <w:rPr>
                  <w:rFonts w:ascii="Cambria Math" w:hAnsi="Cambria Math"/>
                </w:rPr>
                <m:t>f(</m:t>
              </m:r>
            </m:e>
          </m:nary>
          <m:sSub>
            <m:sSubPr>
              <m:ctrlPr>
                <w:rPr>
                  <w:rFonts w:ascii="Cambria Math" w:hAnsi="Cambria Math"/>
                  <w:i/>
                </w:rPr>
              </m:ctrlPr>
            </m:sSubPr>
            <m:e>
              <m:r>
                <w:rPr>
                  <w:rFonts w:ascii="Cambria Math" w:hAnsi="Cambria Math"/>
                </w:rPr>
                <m:t>X</m:t>
              </m:r>
            </m:e>
            <m:sub>
              <m:r>
                <w:rPr>
                  <w:rFonts w:ascii="Cambria Math" w:hAnsi="Cambria Math"/>
                </w:rPr>
                <m:t>ij</m:t>
              </m:r>
            </m:sub>
          </m:sSub>
          <m:r>
            <w:rPr>
              <w:rFonts w:ascii="Cambria Math" w:hAnsi="Cambria Math"/>
            </w:rPr>
            <m:t>) +</m:t>
          </m:r>
          <m:nary>
            <m:naryPr>
              <m:chr m:val="∑"/>
              <m:limLoc m:val="undOvr"/>
              <m:subHide m:val="1"/>
              <m:supHide m:val="1"/>
              <m:ctrlPr>
                <w:rPr>
                  <w:rFonts w:ascii="Cambria Math" w:hAnsi="Cambria Math"/>
                  <w:i/>
                </w:rPr>
              </m:ctrlPr>
            </m:naryPr>
            <m:sub/>
            <m:sup/>
            <m:e>
              <m:r>
                <w:rPr>
                  <w:rFonts w:ascii="Cambria Math" w:hAnsi="Cambria Math"/>
                </w:rPr>
                <m:t>β</m:t>
              </m:r>
            </m:e>
          </m:nary>
          <m:sSub>
            <m:sSubPr>
              <m:ctrlPr>
                <w:rPr>
                  <w:rFonts w:ascii="Cambria Math" w:hAnsi="Cambria Math"/>
                  <w:i/>
                </w:rPr>
              </m:ctrlPr>
            </m:sSubPr>
            <m:e>
              <m:r>
                <w:rPr>
                  <w:rFonts w:ascii="Cambria Math" w:hAnsi="Cambria Math"/>
                </w:rPr>
                <m:t>T</m:t>
              </m:r>
            </m:e>
            <m:sub>
              <m:r>
                <w:rPr>
                  <w:rFonts w:ascii="Cambria Math" w:hAnsi="Cambria Math"/>
                </w:rPr>
                <m:t>j</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e>
          </m:nary>
          <m:sSub>
            <m:sSubPr>
              <m:ctrlPr>
                <w:rPr>
                  <w:rFonts w:ascii="Cambria Math" w:hAnsi="Cambria Math"/>
                  <w:i/>
                </w:rPr>
              </m:ctrlPr>
            </m:sSubPr>
            <m:e>
              <m:r>
                <w:rPr>
                  <w:rFonts w:ascii="Cambria Math" w:hAnsi="Cambria Math"/>
                </w:rPr>
                <m:t>T</m:t>
              </m:r>
            </m:e>
            <m:sub>
              <m:r>
                <w:rPr>
                  <w:rFonts w:ascii="Cambria Math" w:hAnsi="Cambria Math"/>
                </w:rPr>
                <m:t>j</m:t>
              </m:r>
            </m:sub>
          </m:sSub>
          <m:r>
            <w:rPr>
              <w:rFonts w:ascii="Cambria Math" w:eastAsia="Cambria Math" w:hAnsi="Cambria Math"/>
            </w:rPr>
            <m:t>) +f</m:t>
          </m:r>
          <m:d>
            <m:dPr>
              <m:ctrlPr>
                <w:rPr>
                  <w:rFonts w:ascii="Cambria Math" w:hAnsi="Cambria Math"/>
                  <w:i/>
                </w:rPr>
              </m:ctrlPr>
            </m:dPr>
            <m:e>
              <m:sSub>
                <m:sSubPr>
                  <m:ctrlPr>
                    <w:rPr>
                      <w:rFonts w:ascii="Cambria Math" w:hAnsi="Cambria Math"/>
                      <w:i/>
                    </w:rPr>
                  </m:ctrlPr>
                </m:sSubPr>
                <m:e>
                  <m:r>
                    <w:rPr>
                      <w:rFonts w:ascii="Cambria Math" w:eastAsia="Cambria Math" w:hAnsi="Cambria Math"/>
                    </w:rPr>
                    <m:t>Long</m:t>
                  </m:r>
                </m:e>
                <m:sub>
                  <m:r>
                    <w:rPr>
                      <w:rFonts w:ascii="Cambria Math" w:eastAsia="Cambria Math" w:hAnsi="Cambria Math"/>
                    </w:rPr>
                    <m:t>i</m:t>
                  </m:r>
                </m:sub>
              </m:sSub>
              <m:r>
                <w:rPr>
                  <w:rFonts w:ascii="Cambria Math" w:eastAsia="Cambria Math" w:hAnsi="Cambria Math"/>
                </w:rPr>
                <m:t xml:space="preserve"> x  </m:t>
              </m:r>
              <m:sSub>
                <m:sSubPr>
                  <m:ctrlPr>
                    <w:rPr>
                      <w:rFonts w:ascii="Cambria Math" w:hAnsi="Cambria Math"/>
                      <w:i/>
                    </w:rPr>
                  </m:ctrlPr>
                </m:sSubPr>
                <m:e>
                  <m:r>
                    <w:rPr>
                      <w:rFonts w:ascii="Cambria Math" w:eastAsia="Cambria Math" w:hAnsi="Cambria Math"/>
                    </w:rPr>
                    <m:t>Lat</m:t>
                  </m:r>
                </m:e>
                <m:sub>
                  <m:r>
                    <w:rPr>
                      <w:rFonts w:ascii="Cambria Math" w:eastAsia="Cambria Math" w:hAnsi="Cambria Math"/>
                    </w:rPr>
                    <m:t>i</m:t>
                  </m:r>
                </m:sub>
              </m:sSub>
              <m:r>
                <w:rPr>
                  <w:rFonts w:ascii="Cambria Math" w:eastAsia="Cambria Math" w:hAnsi="Cambria Math"/>
                </w:rPr>
                <m:t xml:space="preserve"> | </m:t>
              </m:r>
              <m:sSub>
                <m:sSubPr>
                  <m:ctrlPr>
                    <w:rPr>
                      <w:rFonts w:ascii="Cambria Math" w:hAnsi="Cambria Math"/>
                      <w:i/>
                    </w:rPr>
                  </m:ctrlPr>
                </m:sSubPr>
                <m:e>
                  <m:r>
                    <w:rPr>
                      <w:rFonts w:ascii="Cambria Math" w:eastAsia="Cambria Math" w:hAnsi="Cambria Math"/>
                    </w:rPr>
                    <m:t>Season</m:t>
                  </m:r>
                </m:e>
                <m:sub>
                  <m:r>
                    <w:rPr>
                      <w:rFonts w:ascii="Cambria Math" w:eastAsia="Cambria Math" w:hAnsi="Cambria Math"/>
                    </w:rPr>
                    <m:t>s</m:t>
                  </m:r>
                </m:sub>
              </m:sSub>
            </m:e>
          </m:d>
          <m:r>
            <w:rPr>
              <w:rFonts w:ascii="Cambria Math" w:eastAsia="Cambria Math" w:hAnsi="Cambria Math"/>
            </w:rPr>
            <m:t>+ f(</m:t>
          </m:r>
          <m:sSub>
            <m:sSubPr>
              <m:ctrlPr>
                <w:rPr>
                  <w:rFonts w:ascii="Cambria Math" w:hAnsi="Cambria Math"/>
                  <w:i/>
                </w:rPr>
              </m:ctrlPr>
            </m:sSubPr>
            <m:e>
              <m:r>
                <w:rPr>
                  <w:rFonts w:ascii="Cambria Math" w:eastAsia="Cambria Math" w:hAnsi="Cambria Math"/>
                </w:rPr>
                <m:t>Month</m:t>
              </m:r>
            </m:e>
            <m:sub>
              <m:r>
                <w:rPr>
                  <w:rFonts w:ascii="Cambria Math" w:eastAsia="Cambria Math" w:hAnsi="Cambria Math"/>
                </w:rPr>
                <m:t>j</m:t>
              </m:r>
            </m:sub>
          </m:sSub>
          <m:r>
            <w:rPr>
              <w:rFonts w:ascii="Cambria Math" w:eastAsia="Cambria Math" w:hAnsi="Cambria Math"/>
            </w:rPr>
            <m:t xml:space="preserve">)+ </m:t>
          </m:r>
          <m:sSub>
            <m:sSubPr>
              <m:ctrlPr>
                <w:rPr>
                  <w:rFonts w:ascii="Cambria Math" w:hAnsi="Cambria Math"/>
                  <w:i/>
                </w:rPr>
              </m:ctrlPr>
            </m:sSubPr>
            <m:e>
              <m:r>
                <w:rPr>
                  <w:rFonts w:ascii="Cambria Math" w:eastAsia="Cambria Math" w:hAnsi="Cambria Math"/>
                </w:rPr>
                <m:t>ε</m:t>
              </m:r>
            </m:e>
            <m:sub>
              <m:r>
                <w:rPr>
                  <w:rFonts w:ascii="Cambria Math" w:eastAsia="Cambria Math" w:hAnsi="Cambria Math"/>
                </w:rPr>
                <m:t>ij</m:t>
              </m:r>
            </m:sub>
          </m:sSub>
        </m:oMath>
      </m:oMathPara>
    </w:p>
    <w:p w14:paraId="048BBF97" w14:textId="77777777" w:rsidR="00215D8C" w:rsidRPr="002E37EA" w:rsidRDefault="00215D8C" w:rsidP="00C36D44">
      <w:pPr>
        <w:spacing w:line="276" w:lineRule="auto"/>
        <w:jc w:val="both"/>
        <w:rPr>
          <w:rFonts w:eastAsiaTheme="minorEastAsia"/>
        </w:rPr>
      </w:pPr>
    </w:p>
    <w:p w14:paraId="0041C2F3" w14:textId="77777777" w:rsidR="00C36D44" w:rsidRPr="002E37EA" w:rsidRDefault="00C36D44" w:rsidP="00C36D44">
      <w:pPr>
        <w:pStyle w:val="NormalWeb"/>
        <w:spacing w:before="0" w:beforeAutospacing="0" w:after="0" w:afterAutospacing="0"/>
        <w:jc w:val="both"/>
        <w:rPr>
          <w:rFonts w:eastAsiaTheme="minorEastAsia"/>
          <w:iCs/>
        </w:rPr>
      </w:pPr>
      <w:r w:rsidRPr="002E37EA">
        <w:rPr>
          <w:rFonts w:eastAsiaTheme="minorEastAsia"/>
        </w:rPr>
        <w:t xml:space="preserve">where </w:t>
      </w:r>
      <w:r w:rsidRPr="002E37EA">
        <w:rPr>
          <w:rFonts w:eastAsiaTheme="minorEastAsia"/>
          <w:i/>
          <w:iCs/>
        </w:rPr>
        <w:t>Y</w:t>
      </w:r>
      <w:r w:rsidRPr="002E37EA">
        <w:rPr>
          <w:rFonts w:eastAsiaTheme="minorEastAsia"/>
          <w:i/>
          <w:iCs/>
          <w:vertAlign w:val="subscript"/>
        </w:rPr>
        <w:t xml:space="preserve">ij </w:t>
      </w:r>
      <w:r w:rsidRPr="002E37EA">
        <w:rPr>
          <w:rFonts w:eastAsiaTheme="minorEastAsia"/>
        </w:rPr>
        <w:t>represents the monthly averaged pollutant concentration at location</w:t>
      </w:r>
      <w:r w:rsidRPr="002E37EA">
        <w:rPr>
          <w:rFonts w:eastAsiaTheme="minorEastAsia"/>
          <w:i/>
          <w:iCs/>
        </w:rPr>
        <w:t xml:space="preserve"> i </w:t>
      </w:r>
      <w:r w:rsidRPr="002E37EA">
        <w:rPr>
          <w:rFonts w:eastAsiaTheme="minorEastAsia"/>
        </w:rPr>
        <w:t>for month</w:t>
      </w:r>
      <w:r w:rsidRPr="002E37EA">
        <w:rPr>
          <w:rFonts w:eastAsiaTheme="minorEastAsia"/>
          <w:i/>
          <w:iCs/>
        </w:rPr>
        <w:t xml:space="preserve"> j</w:t>
      </w:r>
      <w:r w:rsidRPr="002E37EA">
        <w:rPr>
          <w:rFonts w:eastAsiaTheme="minorEastAsia"/>
        </w:rPr>
        <w:t xml:space="preserve">; </w:t>
      </w:r>
      <m:oMath>
        <m:nary>
          <m:naryPr>
            <m:chr m:val="∑"/>
            <m:limLoc m:val="undOvr"/>
            <m:subHide m:val="1"/>
            <m:supHide m:val="1"/>
            <m:ctrlPr>
              <w:rPr>
                <w:rFonts w:ascii="Cambria Math" w:hAnsi="Cambria Math"/>
                <w:i/>
              </w:rPr>
            </m:ctrlPr>
          </m:naryPr>
          <m:sub/>
          <m:sup/>
          <m:e>
            <m:r>
              <w:rPr>
                <w:rFonts w:ascii="Cambria Math" w:hAnsi="Cambria Math"/>
              </w:rPr>
              <m:t>β</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oMath>
      <w:r w:rsidRPr="002E37EA">
        <w:rPr>
          <w:rFonts w:eastAsiaTheme="minorEastAsia"/>
        </w:rPr>
        <w:t xml:space="preserve"> represent the linear and non-linear spline functions applied to the purely spatial GIS predictor variables (</w:t>
      </w:r>
      <w:r w:rsidRPr="002E37EA">
        <w:rPr>
          <w:rFonts w:eastAsiaTheme="minorEastAsia"/>
          <w:i/>
          <w:iCs/>
        </w:rPr>
        <w:t>X</w:t>
      </w:r>
      <w:r w:rsidRPr="002E37EA">
        <w:rPr>
          <w:rFonts w:eastAsiaTheme="minorEastAsia"/>
          <w:i/>
          <w:iCs/>
          <w:vertAlign w:val="subscript"/>
        </w:rPr>
        <w:t>i</w:t>
      </w:r>
      <w:r w:rsidRPr="002E37EA">
        <w:rPr>
          <w:rFonts w:eastAsiaTheme="minorEastAsia"/>
        </w:rPr>
        <w:t xml:space="preserve">) for location </w:t>
      </w:r>
      <w:r w:rsidRPr="002E37EA">
        <w:rPr>
          <w:rFonts w:eastAsiaTheme="minorEastAsia"/>
          <w:i/>
          <w:iCs/>
        </w:rPr>
        <w:t xml:space="preserve">i, </w:t>
      </w:r>
      <w:r w:rsidRPr="002E37EA">
        <w:rPr>
          <w:rFonts w:eastAsiaTheme="minorEastAsia"/>
        </w:rPr>
        <w:t>while</w:t>
      </w:r>
      <w:r w:rsidRPr="002E37EA">
        <w:rPr>
          <w:rFonts w:eastAsiaTheme="minorEastAsia"/>
          <w:i/>
          <w:iCs/>
        </w:rPr>
        <w:t xml:space="preserve"> X</w:t>
      </w:r>
      <w:r w:rsidRPr="002E37EA">
        <w:rPr>
          <w:rFonts w:eastAsiaTheme="minorEastAsia"/>
          <w:i/>
          <w:iCs/>
          <w:vertAlign w:val="subscript"/>
        </w:rPr>
        <w:t>ij</w:t>
      </w:r>
      <w:r w:rsidRPr="002E37EA">
        <w:rPr>
          <w:rFonts w:eastAsiaTheme="minorEastAsia"/>
        </w:rPr>
        <w:t xml:space="preserve"> represents the spatial GIS predictor variables that have values that also vary by month </w:t>
      </w:r>
      <w:r w:rsidRPr="002E37EA">
        <w:rPr>
          <w:rFonts w:eastAsiaTheme="minorEastAsia"/>
          <w:i/>
          <w:iCs/>
        </w:rPr>
        <w:t>j</w:t>
      </w:r>
      <w:r w:rsidRPr="002E37EA">
        <w:rPr>
          <w:rFonts w:eastAsiaTheme="minorEastAsia"/>
        </w:rPr>
        <w:t xml:space="preserve"> (i.e., NDVI levels); </w:t>
      </w:r>
      <m:oMath>
        <m:nary>
          <m:naryPr>
            <m:chr m:val="∑"/>
            <m:limLoc m:val="undOvr"/>
            <m:subHide m:val="1"/>
            <m:supHide m:val="1"/>
            <m:ctrlPr>
              <w:rPr>
                <w:rFonts w:ascii="Cambria Math" w:hAnsi="Cambria Math"/>
                <w:i/>
              </w:rPr>
            </m:ctrlPr>
          </m:naryPr>
          <m:sub/>
          <m:sup/>
          <m:e>
            <m:r>
              <w:rPr>
                <w:rFonts w:ascii="Cambria Math" w:hAnsi="Cambria Math"/>
              </w:rPr>
              <m:t>β</m:t>
            </m:r>
          </m:e>
        </m:nary>
        <m:sSub>
          <m:sSubPr>
            <m:ctrlPr>
              <w:rPr>
                <w:rFonts w:ascii="Cambria Math" w:hAnsi="Cambria Math"/>
                <w:i/>
              </w:rPr>
            </m:ctrlPr>
          </m:sSubPr>
          <m:e>
            <m:r>
              <w:rPr>
                <w:rFonts w:ascii="Cambria Math" w:hAnsi="Cambria Math"/>
              </w:rPr>
              <m:t>T</m:t>
            </m:r>
          </m:e>
          <m:sub>
            <m:r>
              <w:rPr>
                <w:rFonts w:ascii="Cambria Math" w:hAnsi="Cambria Math"/>
              </w:rPr>
              <m:t>j</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f(</m:t>
            </m:r>
          </m:e>
        </m:nary>
        <m:sSub>
          <m:sSubPr>
            <m:ctrlPr>
              <w:rPr>
                <w:rFonts w:ascii="Cambria Math" w:hAnsi="Cambria Math"/>
                <w:i/>
              </w:rPr>
            </m:ctrlPr>
          </m:sSubPr>
          <m:e>
            <m:r>
              <w:rPr>
                <w:rFonts w:ascii="Cambria Math" w:hAnsi="Cambria Math"/>
              </w:rPr>
              <m:t>T</m:t>
            </m:r>
          </m:e>
          <m:sub>
            <m:r>
              <w:rPr>
                <w:rFonts w:ascii="Cambria Math" w:hAnsi="Cambria Math"/>
              </w:rPr>
              <m:t>j</m:t>
            </m:r>
          </m:sub>
        </m:sSub>
        <m:r>
          <w:rPr>
            <w:rFonts w:ascii="Cambria Math" w:hAnsi="Cambria Math"/>
          </w:rPr>
          <m:t>)</m:t>
        </m:r>
      </m:oMath>
      <w:r w:rsidRPr="002E37EA">
        <w:rPr>
          <w:rFonts w:eastAsiaTheme="minorEastAsia"/>
        </w:rPr>
        <w:t xml:space="preserve"> represent the linear and non-linear spline functions applied to the purely temporal meteorological predictor variables (</w:t>
      </w:r>
      <w:r w:rsidRPr="002E37EA">
        <w:rPr>
          <w:rFonts w:eastAsiaTheme="minorEastAsia"/>
          <w:i/>
          <w:iCs/>
        </w:rPr>
        <w:t>T</w:t>
      </w:r>
      <w:r w:rsidRPr="002E37EA">
        <w:rPr>
          <w:rFonts w:eastAsiaTheme="minorEastAsia"/>
          <w:i/>
          <w:iCs/>
          <w:vertAlign w:val="subscript"/>
        </w:rPr>
        <w:t>j</w:t>
      </w:r>
      <w:r w:rsidRPr="002E37EA">
        <w:rPr>
          <w:rFonts w:eastAsiaTheme="minorEastAsia"/>
        </w:rPr>
        <w:t xml:space="preserve">) for month </w:t>
      </w:r>
      <w:r w:rsidRPr="002E37EA">
        <w:rPr>
          <w:rFonts w:eastAsiaTheme="minorEastAsia"/>
          <w:i/>
          <w:iCs/>
        </w:rPr>
        <w:t>j</w:t>
      </w:r>
      <w:r w:rsidRPr="002E37EA">
        <w:rPr>
          <w:rFonts w:eastAsiaTheme="minorEastAsia"/>
        </w:rPr>
        <w:t xml:space="preserve">;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Long</m:t>
                </m:r>
              </m:e>
              <m:sub>
                <m:r>
                  <w:rPr>
                    <w:rFonts w:ascii="Cambria Math" w:hAnsi="Cambria Math"/>
                  </w:rPr>
                  <m:t>i</m:t>
                </m:r>
              </m:sub>
            </m:sSub>
            <m:r>
              <w:rPr>
                <w:rFonts w:ascii="Cambria Math" w:hAnsi="Cambria Math"/>
              </w:rPr>
              <m:t xml:space="preserve"> x  </m:t>
            </m:r>
            <m:sSub>
              <m:sSubPr>
                <m:ctrlPr>
                  <w:rPr>
                    <w:rFonts w:ascii="Cambria Math" w:hAnsi="Cambria Math"/>
                    <w:i/>
                  </w:rPr>
                </m:ctrlPr>
              </m:sSubPr>
              <m:e>
                <m:r>
                  <w:rPr>
                    <w:rFonts w:ascii="Cambria Math" w:hAnsi="Cambria Math"/>
                  </w:rPr>
                  <m:t>Lat</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Season</m:t>
                </m:r>
              </m:e>
              <m:sub>
                <m:r>
                  <w:rPr>
                    <w:rFonts w:ascii="Cambria Math" w:hAnsi="Cambria Math"/>
                  </w:rPr>
                  <m:t>s</m:t>
                </m:r>
              </m:sub>
            </m:sSub>
          </m:e>
        </m:d>
      </m:oMath>
      <w:r w:rsidRPr="002E37EA">
        <w:rPr>
          <w:rFonts w:eastAsiaTheme="minorEastAsia"/>
        </w:rPr>
        <w:t xml:space="preserve"> </w:t>
      </w:r>
      <w:r w:rsidRPr="002E37EA">
        <w:t xml:space="preserve">represents the spline function applied to the interaction between longitude and latitude at locations </w:t>
      </w:r>
      <w:r w:rsidRPr="002E37EA">
        <w:rPr>
          <w:i/>
          <w:iCs/>
        </w:rPr>
        <w:t>i</w:t>
      </w:r>
      <w:r w:rsidRPr="002E37EA">
        <w:t xml:space="preserve">, which is conditional on season </w:t>
      </w:r>
      <w:r w:rsidRPr="002E37EA">
        <w:rPr>
          <w:i/>
          <w:iCs/>
        </w:rPr>
        <w:t xml:space="preserve">s </w:t>
      </w:r>
      <w:r w:rsidRPr="002E37EA">
        <w:t>(s=4 defined seasons)</w:t>
      </w:r>
      <w:r w:rsidRPr="002E37EA">
        <w:rPr>
          <w:i/>
          <w:iCs/>
        </w:rPr>
        <w:t xml:space="preserve">; </w:t>
      </w:r>
      <m:oMath>
        <m:r>
          <w:rPr>
            <w:rFonts w:ascii="Cambria Math" w:hAnsi="Cambria Math"/>
          </w:rPr>
          <m:t>f</m:t>
        </m:r>
        <m:d>
          <m:dPr>
            <m:ctrlPr>
              <w:rPr>
                <w:rFonts w:ascii="Cambria Math" w:hAnsi="Cambria Math"/>
                <w:i/>
              </w:rPr>
            </m:ctrlPr>
          </m:dPr>
          <m:e>
            <m:sSub>
              <m:sSubPr>
                <m:ctrlPr>
                  <w:rPr>
                    <w:rFonts w:ascii="Cambria Math" w:eastAsiaTheme="minorHAnsi" w:hAnsi="Cambria Math"/>
                    <w:i/>
                    <w:lang w:eastAsia="en-US"/>
                  </w:rPr>
                </m:ctrlPr>
              </m:sSubPr>
              <m:e>
                <m:r>
                  <w:rPr>
                    <w:rFonts w:ascii="Cambria Math" w:hAnsi="Cambria Math"/>
                  </w:rPr>
                  <m:t>Month</m:t>
                </m:r>
              </m:e>
              <m:sub>
                <m:r>
                  <w:rPr>
                    <w:rFonts w:ascii="Cambria Math" w:hAnsi="Cambria Math"/>
                  </w:rPr>
                  <m:t>j</m:t>
                </m:r>
              </m:sub>
            </m:sSub>
          </m:e>
        </m:d>
      </m:oMath>
      <w:r w:rsidRPr="002E37EA">
        <w:rPr>
          <w:i/>
        </w:rPr>
        <w:t xml:space="preserve"> </w:t>
      </w:r>
      <w:r w:rsidRPr="002E37EA">
        <w:rPr>
          <w:iCs/>
        </w:rPr>
        <w:t xml:space="preserve">represents the non-linear spline function applied to the variable </w:t>
      </w:r>
      <w:r w:rsidRPr="002E37EA">
        <w:rPr>
          <w:i/>
        </w:rPr>
        <w:t>Month</w:t>
      </w:r>
      <w:r w:rsidRPr="002E37EA">
        <w:rPr>
          <w:iCs/>
        </w:rPr>
        <w:t xml:space="preserve">; and </w:t>
      </w:r>
      <m:oMath>
        <m:sSub>
          <m:sSubPr>
            <m:ctrlPr>
              <w:rPr>
                <w:rFonts w:ascii="Cambria Math" w:hAnsi="Cambria Math"/>
                <w:i/>
              </w:rPr>
            </m:ctrlPr>
          </m:sSubPr>
          <m:e>
            <m:r>
              <w:rPr>
                <w:rFonts w:ascii="Cambria Math" w:hAnsi="Cambria Math"/>
              </w:rPr>
              <m:t>ε</m:t>
            </m:r>
          </m:e>
          <m:sub>
            <m:r>
              <w:rPr>
                <w:rFonts w:ascii="Cambria Math" w:hAnsi="Cambria Math"/>
              </w:rPr>
              <m:t>ij</m:t>
            </m:r>
          </m:sub>
        </m:sSub>
        <m:r>
          <w:rPr>
            <w:rFonts w:ascii="Cambria Math" w:hAnsi="Cambria Math"/>
          </w:rPr>
          <m:t xml:space="preserve"> </m:t>
        </m:r>
      </m:oMath>
      <w:r w:rsidRPr="002E37EA">
        <w:t xml:space="preserve">is the random error term for each location </w:t>
      </w:r>
      <w:r w:rsidRPr="002E37EA">
        <w:rPr>
          <w:i/>
          <w:iCs/>
        </w:rPr>
        <w:t xml:space="preserve">i </w:t>
      </w:r>
      <w:r w:rsidRPr="002E37EA">
        <w:t xml:space="preserve">and month </w:t>
      </w:r>
      <w:r w:rsidRPr="002E37EA">
        <w:rPr>
          <w:i/>
          <w:iCs/>
        </w:rPr>
        <w:t>j</w:t>
      </w:r>
      <w:r w:rsidRPr="002E37EA">
        <w:t xml:space="preserve">. </w:t>
      </w:r>
    </w:p>
    <w:p w14:paraId="0B2B42C2" w14:textId="77777777" w:rsidR="00E52B77" w:rsidRPr="002E37EA" w:rsidRDefault="00E52B77" w:rsidP="00CE14D3">
      <w:pPr>
        <w:pStyle w:val="NormalWeb"/>
        <w:ind w:left="480" w:hanging="480"/>
        <w:rPr>
          <w:b/>
          <w:bCs/>
        </w:rPr>
      </w:pPr>
      <w:r w:rsidRPr="002E37EA">
        <w:rPr>
          <w:b/>
          <w:bCs/>
        </w:rPr>
        <w:t>References</w:t>
      </w:r>
    </w:p>
    <w:p w14:paraId="4FB4904B" w14:textId="2B021D50" w:rsidR="00CE14D3" w:rsidRPr="002E37EA" w:rsidRDefault="00CE14D3" w:rsidP="00CE14D3">
      <w:pPr>
        <w:pStyle w:val="NormalWeb"/>
        <w:ind w:left="480" w:hanging="480"/>
      </w:pPr>
      <w:r w:rsidRPr="002E37EA">
        <w:t xml:space="preserve">Johnson, M., Isakov, V., Touma, J. S., Mukerjee, S., &amp; Özkaynak, H. (2010). Evaluation of land-use regression models used to predict air quality concentrations in an urban area. </w:t>
      </w:r>
      <w:r w:rsidRPr="002E37EA">
        <w:rPr>
          <w:i/>
          <w:iCs/>
        </w:rPr>
        <w:t>Atmospheric Environment</w:t>
      </w:r>
      <w:r w:rsidRPr="002E37EA">
        <w:t xml:space="preserve">, </w:t>
      </w:r>
      <w:r w:rsidRPr="002E37EA">
        <w:rPr>
          <w:i/>
          <w:iCs/>
        </w:rPr>
        <w:t>44</w:t>
      </w:r>
      <w:r w:rsidRPr="002E37EA">
        <w:t xml:space="preserve">(30), 3660–3668. </w:t>
      </w:r>
      <w:hyperlink r:id="rId18" w:history="1">
        <w:r w:rsidR="005F67EE" w:rsidRPr="002E37EA">
          <w:rPr>
            <w:rStyle w:val="Hyperlink"/>
          </w:rPr>
          <w:t>https://doi.org/10.1016/J.ATMOSENV.2010.06.041</w:t>
        </w:r>
      </w:hyperlink>
    </w:p>
    <w:p w14:paraId="193040A4" w14:textId="7490A23E" w:rsidR="00CE14D3" w:rsidRPr="002E37EA" w:rsidRDefault="00CE14D3" w:rsidP="00CE14D3">
      <w:pPr>
        <w:pStyle w:val="NormalWeb"/>
        <w:ind w:left="480" w:hanging="480"/>
      </w:pPr>
      <w:r w:rsidRPr="002E37EA">
        <w:lastRenderedPageBreak/>
        <w:t xml:space="preserve">Mukerjee, S., Smith, L. A., Johnson, M. M., Neas, L. M., &amp; Stallings, C. A. (2009). Spatial analysis and land use regression of VOCs and NO2 from school-based urban air monitoring in Detroit/Dearborn, USA. </w:t>
      </w:r>
      <w:r w:rsidRPr="002E37EA">
        <w:rPr>
          <w:i/>
          <w:iCs/>
        </w:rPr>
        <w:t>Science of the Total Environment</w:t>
      </w:r>
      <w:r w:rsidRPr="002E37EA">
        <w:t xml:space="preserve">, </w:t>
      </w:r>
      <w:r w:rsidRPr="002E37EA">
        <w:rPr>
          <w:i/>
          <w:iCs/>
        </w:rPr>
        <w:t>407</w:t>
      </w:r>
      <w:r w:rsidRPr="002E37EA">
        <w:t xml:space="preserve">(16), 4642–4651. </w:t>
      </w:r>
      <w:hyperlink r:id="rId19" w:history="1">
        <w:r w:rsidRPr="002E37EA">
          <w:rPr>
            <w:rStyle w:val="Hyperlink"/>
          </w:rPr>
          <w:t>https://doi.org/10.1016/j.scitotenv.2009.04.030</w:t>
        </w:r>
      </w:hyperlink>
    </w:p>
    <w:p w14:paraId="38C1A216" w14:textId="4B19BE30" w:rsidR="00CE14D3" w:rsidRPr="002E37EA" w:rsidRDefault="00CE14D3" w:rsidP="00CE14D3">
      <w:pPr>
        <w:pStyle w:val="NormalWeb"/>
        <w:ind w:left="480" w:hanging="480"/>
      </w:pPr>
      <w:r w:rsidRPr="002E37EA">
        <w:t xml:space="preserve">Zhang, J. J. Y., Sun, L., Barrett, O., Bertazzon, S., Underwood, F. E., &amp; Johnson, M. (2015). Development of land-use regression models for metals associated with airborne particulate matter in a North American city. </w:t>
      </w:r>
      <w:r w:rsidRPr="002E37EA">
        <w:rPr>
          <w:i/>
          <w:iCs/>
        </w:rPr>
        <w:t>Atmospheric Environment</w:t>
      </w:r>
      <w:r w:rsidRPr="002E37EA">
        <w:t xml:space="preserve">, </w:t>
      </w:r>
      <w:r w:rsidRPr="002E37EA">
        <w:rPr>
          <w:i/>
          <w:iCs/>
        </w:rPr>
        <w:t>106</w:t>
      </w:r>
      <w:r w:rsidRPr="002E37EA">
        <w:t xml:space="preserve">, 165–177. </w:t>
      </w:r>
      <w:hyperlink r:id="rId20" w:history="1">
        <w:r w:rsidRPr="002E37EA">
          <w:rPr>
            <w:rStyle w:val="Hyperlink"/>
          </w:rPr>
          <w:t>https://doi.org/10.1016/j.atmosenv.2015.01.008</w:t>
        </w:r>
      </w:hyperlink>
    </w:p>
    <w:p w14:paraId="08674DDA" w14:textId="77777777" w:rsidR="00CE14D3" w:rsidRPr="002E37EA" w:rsidRDefault="00CE14D3" w:rsidP="00CE14D3">
      <w:pPr>
        <w:pStyle w:val="NormalWeb"/>
        <w:ind w:left="480" w:hanging="480"/>
      </w:pPr>
    </w:p>
    <w:p w14:paraId="1B480A9D" w14:textId="77777777" w:rsidR="00CE14D3" w:rsidRPr="002E37EA" w:rsidRDefault="00CE14D3" w:rsidP="00CE14D3">
      <w:pPr>
        <w:pStyle w:val="NormalWeb"/>
        <w:ind w:left="480" w:hanging="480"/>
      </w:pPr>
    </w:p>
    <w:p w14:paraId="15EE2442" w14:textId="77777777" w:rsidR="004D3B1A" w:rsidRPr="002E37EA" w:rsidRDefault="004D3B1A">
      <w:pPr>
        <w:rPr>
          <w:b/>
          <w:sz w:val="32"/>
          <w:szCs w:val="32"/>
        </w:rPr>
        <w:sectPr w:rsidR="004D3B1A" w:rsidRPr="002E37EA" w:rsidSect="00600209">
          <w:headerReference w:type="default" r:id="rId21"/>
          <w:footerReference w:type="even" r:id="rId22"/>
          <w:footerReference w:type="default" r:id="rId23"/>
          <w:pgSz w:w="11900" w:h="16840"/>
          <w:pgMar w:top="1440" w:right="1080" w:bottom="1440" w:left="1080" w:header="708" w:footer="708" w:gutter="0"/>
          <w:pgNumType w:start="1"/>
          <w:cols w:space="720"/>
        </w:sectPr>
      </w:pPr>
    </w:p>
    <w:p w14:paraId="7A3C608F" w14:textId="77777777" w:rsidR="0066140A" w:rsidRPr="002E37EA" w:rsidRDefault="0066140A">
      <w:pPr>
        <w:pStyle w:val="Heading1"/>
      </w:pPr>
      <w:bookmarkStart w:id="7" w:name="_Toc166527772"/>
      <w:r w:rsidRPr="002E37EA">
        <w:lastRenderedPageBreak/>
        <w:t xml:space="preserve">Appendix </w:t>
      </w:r>
      <w:r w:rsidR="002C6715" w:rsidRPr="002E37EA">
        <w:t>3</w:t>
      </w:r>
      <w:r w:rsidRPr="002E37EA">
        <w:t xml:space="preserve">. </w:t>
      </w:r>
      <w:r w:rsidR="00DB118E" w:rsidRPr="002E37EA">
        <w:t xml:space="preserve">Supplemental </w:t>
      </w:r>
      <w:r w:rsidR="002C6715" w:rsidRPr="002E37EA">
        <w:t>Figures</w:t>
      </w:r>
      <w:bookmarkEnd w:id="7"/>
      <w:r w:rsidRPr="002E37EA">
        <w:t xml:space="preserve"> </w:t>
      </w:r>
    </w:p>
    <w:p w14:paraId="3C5E9761" w14:textId="77777777" w:rsidR="00E47399" w:rsidRPr="002E37EA" w:rsidRDefault="00E47399" w:rsidP="00E47399"/>
    <w:p w14:paraId="68DEDDA9" w14:textId="77777777" w:rsidR="00E47399" w:rsidRPr="002E37EA" w:rsidRDefault="00E47399" w:rsidP="00E47399"/>
    <w:p w14:paraId="47DC4A96" w14:textId="0AA71EAF" w:rsidR="00E47399" w:rsidRPr="002E37EA" w:rsidRDefault="00AA1778" w:rsidP="00E47399">
      <w:r>
        <w:rPr>
          <w:noProof/>
        </w:rPr>
        <w:drawing>
          <wp:inline distT="0" distB="0" distL="0" distR="0" wp14:anchorId="5F092A8C" wp14:editId="3D3827B7">
            <wp:extent cx="8864600" cy="3578225"/>
            <wp:effectExtent l="0" t="0" r="0" b="3175"/>
            <wp:docPr id="469550418" name="Picture 1" descr="A graph of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50418" name="Picture 1" descr="A graph of a number of different colored lines&#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8864600" cy="3578225"/>
                    </a:xfrm>
                    <a:prstGeom prst="rect">
                      <a:avLst/>
                    </a:prstGeom>
                  </pic:spPr>
                </pic:pic>
              </a:graphicData>
            </a:graphic>
          </wp:inline>
        </w:drawing>
      </w:r>
    </w:p>
    <w:p w14:paraId="1EB8B4DE" w14:textId="1E855EBD" w:rsidR="004D3B1A" w:rsidRPr="002E37EA" w:rsidRDefault="00E47399" w:rsidP="00E47399">
      <w:pPr>
        <w:rPr>
          <w:sz w:val="22"/>
          <w:szCs w:val="22"/>
        </w:rPr>
        <w:sectPr w:rsidR="004D3B1A" w:rsidRPr="002E37EA" w:rsidSect="00600209">
          <w:pgSz w:w="16840" w:h="11900" w:orient="landscape"/>
          <w:pgMar w:top="1080" w:right="1440" w:bottom="1080" w:left="1440" w:header="708" w:footer="708" w:gutter="0"/>
          <w:pgNumType w:start="1"/>
          <w:cols w:space="720"/>
          <w:docGrid w:linePitch="326"/>
        </w:sectPr>
      </w:pPr>
      <w:r w:rsidRPr="002E37EA">
        <w:rPr>
          <w:b/>
        </w:rPr>
        <w:t xml:space="preserve">Figure </w:t>
      </w:r>
      <w:r w:rsidR="003F5F51" w:rsidRPr="002E37EA">
        <w:rPr>
          <w:b/>
        </w:rPr>
        <w:t>A3</w:t>
      </w:r>
      <w:r w:rsidR="007619EE" w:rsidRPr="002E37EA">
        <w:rPr>
          <w:b/>
        </w:rPr>
        <w:t>.1</w:t>
      </w:r>
      <w:r w:rsidRPr="002E37EA">
        <w:rPr>
          <w:b/>
        </w:rPr>
        <w:t>. Density distribution plots of monthly median measured PM</w:t>
      </w:r>
      <w:r w:rsidRPr="002E37EA">
        <w:rPr>
          <w:b/>
          <w:vertAlign w:val="subscript"/>
        </w:rPr>
        <w:t xml:space="preserve">2.5 </w:t>
      </w:r>
      <w:r w:rsidRPr="002E37EA">
        <w:rPr>
          <w:b/>
        </w:rPr>
        <w:t xml:space="preserve">(corrected), </w:t>
      </w:r>
      <w:r w:rsidR="007067EE">
        <w:rPr>
          <w:b/>
        </w:rPr>
        <w:t>PNC</w:t>
      </w:r>
      <w:r w:rsidRPr="002E37EA">
        <w:rPr>
          <w:b/>
        </w:rPr>
        <w:t>, BC, and BrC from the mobile monitoring campaign.</w:t>
      </w:r>
      <w:r w:rsidRPr="002E37EA">
        <w:t xml:space="preserve"> </w:t>
      </w:r>
      <w:r w:rsidRPr="002E37EA">
        <w:rPr>
          <w:sz w:val="22"/>
          <w:szCs w:val="22"/>
        </w:rPr>
        <w:t xml:space="preserve">Numbers on the Y axis refer to calendar monthly of the year with January = 1 and December = 12. April (4) and May (5) were not captured due to the start of the covid pandemic. </w:t>
      </w:r>
      <w:r w:rsidR="002A0DB8" w:rsidRPr="002E37EA">
        <w:rPr>
          <w:sz w:val="22"/>
          <w:szCs w:val="22"/>
        </w:rPr>
        <w:t xml:space="preserve">   </w:t>
      </w:r>
      <w:r w:rsidR="00656F99" w:rsidRPr="002E37EA">
        <w:rPr>
          <w:sz w:val="22"/>
          <w:szCs w:val="22"/>
        </w:rPr>
        <w:t>Median monthly PM</w:t>
      </w:r>
      <w:r w:rsidR="00656F99" w:rsidRPr="002E37EA">
        <w:rPr>
          <w:sz w:val="22"/>
          <w:szCs w:val="22"/>
          <w:vertAlign w:val="subscript"/>
        </w:rPr>
        <w:t xml:space="preserve">2.5 </w:t>
      </w:r>
      <w:r w:rsidR="00656F99" w:rsidRPr="002E37EA">
        <w:rPr>
          <w:sz w:val="22"/>
          <w:szCs w:val="22"/>
        </w:rPr>
        <w:t>ranged between 4.8 to 9.1 ug/m</w:t>
      </w:r>
      <w:r w:rsidR="00656F99" w:rsidRPr="002E37EA">
        <w:rPr>
          <w:sz w:val="22"/>
          <w:szCs w:val="22"/>
          <w:vertAlign w:val="superscript"/>
        </w:rPr>
        <w:t>3</w:t>
      </w:r>
      <w:r w:rsidR="00656F99" w:rsidRPr="002E37EA">
        <w:rPr>
          <w:sz w:val="22"/>
          <w:szCs w:val="22"/>
        </w:rPr>
        <w:t xml:space="preserve">. Median monthly black carbon ranged from </w:t>
      </w:r>
      <w:r w:rsidR="00A2345D" w:rsidRPr="002E37EA">
        <w:rPr>
          <w:sz w:val="22"/>
          <w:szCs w:val="22"/>
        </w:rPr>
        <w:t>922</w:t>
      </w:r>
      <w:r w:rsidR="00656F99" w:rsidRPr="002E37EA">
        <w:rPr>
          <w:sz w:val="22"/>
          <w:szCs w:val="22"/>
        </w:rPr>
        <w:t xml:space="preserve"> – </w:t>
      </w:r>
      <w:r w:rsidR="00A2345D" w:rsidRPr="002E37EA">
        <w:rPr>
          <w:sz w:val="22"/>
          <w:szCs w:val="22"/>
        </w:rPr>
        <w:t>1</w:t>
      </w:r>
      <w:r w:rsidR="00D34A5E" w:rsidRPr="002E37EA">
        <w:rPr>
          <w:sz w:val="22"/>
          <w:szCs w:val="22"/>
        </w:rPr>
        <w:t>,</w:t>
      </w:r>
      <w:r w:rsidR="00A2345D" w:rsidRPr="002E37EA">
        <w:rPr>
          <w:sz w:val="22"/>
          <w:szCs w:val="22"/>
        </w:rPr>
        <w:t>476</w:t>
      </w:r>
      <w:r w:rsidR="00656F99" w:rsidRPr="002E37EA">
        <w:rPr>
          <w:sz w:val="22"/>
          <w:szCs w:val="22"/>
        </w:rPr>
        <w:t xml:space="preserve"> ng/m</w:t>
      </w:r>
      <w:r w:rsidR="00656F99" w:rsidRPr="00607CAB">
        <w:rPr>
          <w:sz w:val="22"/>
          <w:szCs w:val="22"/>
          <w:vertAlign w:val="superscript"/>
        </w:rPr>
        <w:t>3</w:t>
      </w:r>
      <w:r w:rsidR="00656F99" w:rsidRPr="002E37EA">
        <w:rPr>
          <w:sz w:val="22"/>
          <w:szCs w:val="22"/>
        </w:rPr>
        <w:t xml:space="preserve">.  Median monthly brown carbon ranged from </w:t>
      </w:r>
      <w:r w:rsidR="00A2345D" w:rsidRPr="002E37EA">
        <w:rPr>
          <w:sz w:val="22"/>
          <w:szCs w:val="22"/>
        </w:rPr>
        <w:t>722</w:t>
      </w:r>
      <w:r w:rsidR="00A9686D" w:rsidRPr="002E37EA">
        <w:rPr>
          <w:sz w:val="22"/>
          <w:szCs w:val="22"/>
        </w:rPr>
        <w:t xml:space="preserve">- </w:t>
      </w:r>
      <w:r w:rsidR="00A2345D" w:rsidRPr="002E37EA">
        <w:rPr>
          <w:sz w:val="22"/>
          <w:szCs w:val="22"/>
        </w:rPr>
        <w:t>1</w:t>
      </w:r>
      <w:r w:rsidR="00744BD1" w:rsidRPr="002E37EA">
        <w:rPr>
          <w:sz w:val="22"/>
          <w:szCs w:val="22"/>
        </w:rPr>
        <w:t>,</w:t>
      </w:r>
      <w:r w:rsidR="00A2345D" w:rsidRPr="002E37EA">
        <w:rPr>
          <w:sz w:val="22"/>
          <w:szCs w:val="22"/>
        </w:rPr>
        <w:t>148</w:t>
      </w:r>
      <w:r w:rsidR="00A9686D" w:rsidRPr="002E37EA">
        <w:rPr>
          <w:sz w:val="22"/>
          <w:szCs w:val="22"/>
        </w:rPr>
        <w:t xml:space="preserve"> ng/m</w:t>
      </w:r>
      <w:r w:rsidR="00A9686D" w:rsidRPr="00607CAB">
        <w:rPr>
          <w:sz w:val="22"/>
          <w:szCs w:val="22"/>
          <w:vertAlign w:val="superscript"/>
        </w:rPr>
        <w:t>3</w:t>
      </w:r>
      <w:r w:rsidR="00A9686D" w:rsidRPr="002E37EA">
        <w:rPr>
          <w:sz w:val="22"/>
          <w:szCs w:val="22"/>
        </w:rPr>
        <w:t xml:space="preserve">.  Median monthly </w:t>
      </w:r>
      <w:r w:rsidR="003178AC">
        <w:rPr>
          <w:sz w:val="22"/>
          <w:szCs w:val="22"/>
        </w:rPr>
        <w:t>PNC</w:t>
      </w:r>
      <w:r w:rsidR="00A9686D" w:rsidRPr="002E37EA">
        <w:rPr>
          <w:sz w:val="22"/>
          <w:szCs w:val="22"/>
        </w:rPr>
        <w:t xml:space="preserve"> ranged from </w:t>
      </w:r>
      <w:r w:rsidR="00112E15" w:rsidRPr="002E37EA">
        <w:rPr>
          <w:sz w:val="22"/>
          <w:szCs w:val="22"/>
        </w:rPr>
        <w:t>6</w:t>
      </w:r>
      <w:r w:rsidR="00F7243E" w:rsidRPr="002E37EA">
        <w:rPr>
          <w:sz w:val="22"/>
          <w:szCs w:val="22"/>
        </w:rPr>
        <w:t>,</w:t>
      </w:r>
      <w:r w:rsidR="00112E15" w:rsidRPr="002E37EA">
        <w:rPr>
          <w:sz w:val="22"/>
          <w:szCs w:val="22"/>
        </w:rPr>
        <w:t>096 – 13,336</w:t>
      </w:r>
      <w:r w:rsidR="00A9686D" w:rsidRPr="002E37EA">
        <w:rPr>
          <w:sz w:val="22"/>
          <w:szCs w:val="22"/>
        </w:rPr>
        <w:t xml:space="preserve"> pts/cm</w:t>
      </w:r>
      <w:r w:rsidR="000C69A4" w:rsidRPr="002E37EA">
        <w:rPr>
          <w:sz w:val="22"/>
          <w:szCs w:val="22"/>
          <w:vertAlign w:val="superscript"/>
        </w:rPr>
        <w:t>3</w:t>
      </w:r>
    </w:p>
    <w:p w14:paraId="4D67DE4C" w14:textId="0A1C6AE6" w:rsidR="00C26072" w:rsidRPr="002E37EA" w:rsidRDefault="00C26072" w:rsidP="00E47399">
      <w:pPr>
        <w:sectPr w:rsidR="00C26072" w:rsidRPr="002E37EA" w:rsidSect="00600209">
          <w:pgSz w:w="11900" w:h="16840"/>
          <w:pgMar w:top="1440" w:right="1080" w:bottom="1440" w:left="1080" w:header="708" w:footer="708" w:gutter="0"/>
          <w:pgNumType w:start="1"/>
          <w:cols w:space="720"/>
        </w:sectPr>
      </w:pPr>
    </w:p>
    <w:p w14:paraId="2FBCE84D" w14:textId="7B247AFD" w:rsidR="00215D8C" w:rsidRPr="002E37EA" w:rsidRDefault="0051707A">
      <w:pPr>
        <w:pStyle w:val="Heading1"/>
      </w:pPr>
      <w:bookmarkStart w:id="8" w:name="_Toc166527773"/>
      <w:r w:rsidRPr="002E37EA">
        <w:lastRenderedPageBreak/>
        <w:t xml:space="preserve">Appendix </w:t>
      </w:r>
      <w:r w:rsidR="007619EE" w:rsidRPr="002E37EA">
        <w:t>4</w:t>
      </w:r>
      <w:r w:rsidRPr="002E37EA">
        <w:t>. Spatial Models for annual exposure of NO</w:t>
      </w:r>
      <w:r w:rsidRPr="002E37EA">
        <w:rPr>
          <w:vertAlign w:val="subscript"/>
        </w:rPr>
        <w:t>2,</w:t>
      </w:r>
      <w:r w:rsidRPr="002E37EA">
        <w:t xml:space="preserve"> O</w:t>
      </w:r>
      <w:r w:rsidRPr="002E37EA">
        <w:rPr>
          <w:vertAlign w:val="subscript"/>
        </w:rPr>
        <w:t xml:space="preserve">3, </w:t>
      </w:r>
      <w:r w:rsidRPr="002E37EA">
        <w:t>PM</w:t>
      </w:r>
      <w:r w:rsidRPr="002E37EA">
        <w:rPr>
          <w:vertAlign w:val="subscript"/>
        </w:rPr>
        <w:t>2.5</w:t>
      </w:r>
      <w:r w:rsidRPr="002E37EA">
        <w:t xml:space="preserve">, BC, BrC, </w:t>
      </w:r>
      <w:r w:rsidR="003178AC">
        <w:t>PNC</w:t>
      </w:r>
      <w:r w:rsidRPr="002E37EA">
        <w:t xml:space="preserve">, </w:t>
      </w:r>
      <w:r w:rsidR="003178AC">
        <w:t>particle</w:t>
      </w:r>
      <w:r w:rsidRPr="002E37EA">
        <w:t xml:space="preserve"> size mode, and </w:t>
      </w:r>
      <w:r w:rsidR="003178AC">
        <w:t xml:space="preserve">PNC for </w:t>
      </w:r>
      <w:r w:rsidRPr="002E37EA">
        <w:t xml:space="preserve">13 </w:t>
      </w:r>
      <w:r w:rsidR="004417BF">
        <w:t>particle</w:t>
      </w:r>
      <w:r w:rsidRPr="002E37EA">
        <w:t xml:space="preserve"> sizes.</w:t>
      </w:r>
      <w:bookmarkEnd w:id="8"/>
      <w:r w:rsidRPr="002E37EA">
        <w:t xml:space="preserve"> </w:t>
      </w:r>
    </w:p>
    <w:p w14:paraId="7D28AA4F" w14:textId="77777777" w:rsidR="00215D8C" w:rsidRPr="002E37EA" w:rsidRDefault="00215D8C">
      <w:pPr>
        <w:pBdr>
          <w:top w:val="nil"/>
          <w:left w:val="nil"/>
          <w:bottom w:val="nil"/>
          <w:right w:val="nil"/>
          <w:between w:val="nil"/>
        </w:pBdr>
        <w:rPr>
          <w:color w:val="000000"/>
        </w:rPr>
      </w:pPr>
    </w:p>
    <w:p w14:paraId="1C1A9ED3" w14:textId="317F902B" w:rsidR="00215D8C" w:rsidRPr="002E37EA" w:rsidRDefault="007619EE">
      <w:pPr>
        <w:pStyle w:val="Heading2"/>
        <w:rPr>
          <w:b/>
        </w:rPr>
      </w:pPr>
      <w:bookmarkStart w:id="9" w:name="_Toc166527774"/>
      <w:r w:rsidRPr="002E37EA">
        <w:rPr>
          <w:b/>
        </w:rPr>
        <w:t>Table A4.</w:t>
      </w:r>
      <w:r w:rsidR="0051707A" w:rsidRPr="002E37EA">
        <w:rPr>
          <w:b/>
        </w:rPr>
        <w:t>1. Annual NO</w:t>
      </w:r>
      <w:r w:rsidR="0051707A" w:rsidRPr="002E37EA">
        <w:rPr>
          <w:b/>
          <w:vertAlign w:val="subscript"/>
        </w:rPr>
        <w:t>2</w:t>
      </w:r>
      <w:r w:rsidR="0051707A" w:rsidRPr="002E37EA">
        <w:rPr>
          <w:b/>
        </w:rPr>
        <w:t xml:space="preserve"> (ppb)</w:t>
      </w:r>
      <w:bookmarkEnd w:id="9"/>
      <w:r w:rsidR="0051707A" w:rsidRPr="002E37EA">
        <w:rPr>
          <w:b/>
        </w:rPr>
        <w:t xml:space="preserve"> </w:t>
      </w:r>
    </w:p>
    <w:tbl>
      <w:tblPr>
        <w:tblW w:w="9220" w:type="dxa"/>
        <w:tblLayout w:type="fixed"/>
        <w:tblCellMar>
          <w:left w:w="115" w:type="dxa"/>
          <w:right w:w="115" w:type="dxa"/>
        </w:tblCellMar>
        <w:tblLook w:val="0400" w:firstRow="0" w:lastRow="0" w:firstColumn="0" w:lastColumn="0" w:noHBand="0" w:noVBand="1"/>
      </w:tblPr>
      <w:tblGrid>
        <w:gridCol w:w="4680"/>
        <w:gridCol w:w="1440"/>
        <w:gridCol w:w="2197"/>
        <w:gridCol w:w="903"/>
      </w:tblGrid>
      <w:tr w:rsidR="00215D8C" w:rsidRPr="002E37EA" w14:paraId="6FCDDE96" w14:textId="77777777">
        <w:tc>
          <w:tcPr>
            <w:tcW w:w="4680" w:type="dxa"/>
            <w:tcBorders>
              <w:top w:val="single" w:sz="4" w:space="0" w:color="000000"/>
              <w:bottom w:val="single" w:sz="6" w:space="0" w:color="000000"/>
            </w:tcBorders>
            <w:vAlign w:val="center"/>
          </w:tcPr>
          <w:p w14:paraId="444BBD86" w14:textId="77777777" w:rsidR="00215D8C" w:rsidRPr="002E37EA" w:rsidRDefault="00215D8C"/>
          <w:p w14:paraId="28B2925A" w14:textId="77777777" w:rsidR="00215D8C" w:rsidRPr="002E37EA" w:rsidRDefault="0051707A">
            <w:r w:rsidRPr="002E37EA">
              <w:t>Predictors</w:t>
            </w:r>
          </w:p>
          <w:p w14:paraId="65A543E9" w14:textId="77777777" w:rsidR="00215D8C" w:rsidRPr="002E37EA" w:rsidRDefault="00215D8C"/>
        </w:tc>
        <w:tc>
          <w:tcPr>
            <w:tcW w:w="1440" w:type="dxa"/>
            <w:tcBorders>
              <w:top w:val="single" w:sz="4" w:space="0" w:color="000000"/>
              <w:bottom w:val="single" w:sz="6" w:space="0" w:color="000000"/>
            </w:tcBorders>
            <w:vAlign w:val="center"/>
          </w:tcPr>
          <w:p w14:paraId="102B2AD9" w14:textId="77777777" w:rsidR="00215D8C" w:rsidRPr="002E37EA" w:rsidRDefault="0051707A">
            <w:r w:rsidRPr="002E37EA">
              <w:t xml:space="preserve">Coefficients </w:t>
            </w:r>
          </w:p>
        </w:tc>
        <w:tc>
          <w:tcPr>
            <w:tcW w:w="2197" w:type="dxa"/>
            <w:tcBorders>
              <w:top w:val="single" w:sz="4" w:space="0" w:color="000000"/>
              <w:bottom w:val="single" w:sz="6" w:space="0" w:color="000000"/>
            </w:tcBorders>
            <w:vAlign w:val="center"/>
          </w:tcPr>
          <w:p w14:paraId="63177B35" w14:textId="77777777" w:rsidR="00215D8C" w:rsidRPr="002E37EA" w:rsidRDefault="0051707A">
            <w:r w:rsidRPr="002E37EA">
              <w:t>95% confidence interval</w:t>
            </w:r>
          </w:p>
        </w:tc>
        <w:tc>
          <w:tcPr>
            <w:tcW w:w="903" w:type="dxa"/>
            <w:tcBorders>
              <w:top w:val="single" w:sz="4" w:space="0" w:color="000000"/>
              <w:bottom w:val="single" w:sz="6" w:space="0" w:color="000000"/>
            </w:tcBorders>
            <w:vAlign w:val="center"/>
          </w:tcPr>
          <w:p w14:paraId="16DE78D2" w14:textId="77777777" w:rsidR="00215D8C" w:rsidRPr="002E37EA" w:rsidRDefault="0051707A">
            <w:r w:rsidRPr="002E37EA">
              <w:t>P-value</w:t>
            </w:r>
          </w:p>
        </w:tc>
      </w:tr>
      <w:tr w:rsidR="00215D8C" w:rsidRPr="002E37EA" w14:paraId="0CD7B20B" w14:textId="77777777">
        <w:tc>
          <w:tcPr>
            <w:tcW w:w="4680" w:type="dxa"/>
            <w:tcMar>
              <w:top w:w="113" w:type="dxa"/>
              <w:left w:w="113" w:type="dxa"/>
              <w:bottom w:w="113" w:type="dxa"/>
              <w:right w:w="113" w:type="dxa"/>
            </w:tcMar>
          </w:tcPr>
          <w:p w14:paraId="47E11993" w14:textId="77777777" w:rsidR="00215D8C" w:rsidRPr="002E37EA" w:rsidRDefault="0051707A">
            <w:r w:rsidRPr="002E37EA">
              <w:t>(Intercept)</w:t>
            </w:r>
          </w:p>
        </w:tc>
        <w:tc>
          <w:tcPr>
            <w:tcW w:w="1440" w:type="dxa"/>
            <w:tcMar>
              <w:top w:w="113" w:type="dxa"/>
              <w:left w:w="113" w:type="dxa"/>
              <w:bottom w:w="113" w:type="dxa"/>
              <w:right w:w="113" w:type="dxa"/>
            </w:tcMar>
          </w:tcPr>
          <w:p w14:paraId="219F0AA0" w14:textId="77777777" w:rsidR="00215D8C" w:rsidRPr="002E37EA" w:rsidRDefault="0051707A">
            <w:r w:rsidRPr="002E37EA">
              <w:t>1.4756</w:t>
            </w:r>
          </w:p>
        </w:tc>
        <w:tc>
          <w:tcPr>
            <w:tcW w:w="2197" w:type="dxa"/>
            <w:tcMar>
              <w:top w:w="113" w:type="dxa"/>
              <w:left w:w="113" w:type="dxa"/>
              <w:bottom w:w="113" w:type="dxa"/>
              <w:right w:w="113" w:type="dxa"/>
            </w:tcMar>
          </w:tcPr>
          <w:p w14:paraId="6D675704" w14:textId="77777777" w:rsidR="00215D8C" w:rsidRPr="002E37EA" w:rsidRDefault="0051707A">
            <w:r w:rsidRPr="002E37EA">
              <w:t>1.1794 – 1.7718</w:t>
            </w:r>
          </w:p>
        </w:tc>
        <w:tc>
          <w:tcPr>
            <w:tcW w:w="903" w:type="dxa"/>
            <w:tcMar>
              <w:top w:w="113" w:type="dxa"/>
              <w:left w:w="113" w:type="dxa"/>
              <w:bottom w:w="113" w:type="dxa"/>
              <w:right w:w="113" w:type="dxa"/>
            </w:tcMar>
          </w:tcPr>
          <w:p w14:paraId="30822BD1" w14:textId="77777777" w:rsidR="00215D8C" w:rsidRPr="002E37EA" w:rsidRDefault="0051707A">
            <w:r w:rsidRPr="002E37EA">
              <w:t>&lt;0.001</w:t>
            </w:r>
          </w:p>
        </w:tc>
      </w:tr>
      <w:tr w:rsidR="00215D8C" w:rsidRPr="002E37EA" w14:paraId="7B705D54" w14:textId="77777777">
        <w:tc>
          <w:tcPr>
            <w:tcW w:w="4680" w:type="dxa"/>
            <w:tcMar>
              <w:top w:w="113" w:type="dxa"/>
              <w:left w:w="113" w:type="dxa"/>
              <w:bottom w:w="113" w:type="dxa"/>
              <w:right w:w="113" w:type="dxa"/>
            </w:tcMar>
          </w:tcPr>
          <w:p w14:paraId="49D5FD8D" w14:textId="77777777" w:rsidR="00215D8C" w:rsidRPr="002E37EA" w:rsidRDefault="0051707A">
            <w:r w:rsidRPr="002E37EA">
              <w:t>Distance to nearest government or institutional land (m)</w:t>
            </w:r>
          </w:p>
        </w:tc>
        <w:tc>
          <w:tcPr>
            <w:tcW w:w="1440" w:type="dxa"/>
            <w:tcMar>
              <w:top w:w="113" w:type="dxa"/>
              <w:left w:w="113" w:type="dxa"/>
              <w:bottom w:w="113" w:type="dxa"/>
              <w:right w:w="113" w:type="dxa"/>
            </w:tcMar>
          </w:tcPr>
          <w:p w14:paraId="316CF4D9" w14:textId="77777777" w:rsidR="00215D8C" w:rsidRPr="002E37EA" w:rsidRDefault="0051707A">
            <w:r w:rsidRPr="002E37EA">
              <w:t>-0.0002</w:t>
            </w:r>
          </w:p>
        </w:tc>
        <w:tc>
          <w:tcPr>
            <w:tcW w:w="2197" w:type="dxa"/>
            <w:tcMar>
              <w:top w:w="113" w:type="dxa"/>
              <w:left w:w="113" w:type="dxa"/>
              <w:bottom w:w="113" w:type="dxa"/>
              <w:right w:w="113" w:type="dxa"/>
            </w:tcMar>
          </w:tcPr>
          <w:p w14:paraId="3BF9EE84" w14:textId="77777777" w:rsidR="00215D8C" w:rsidRPr="002E37EA" w:rsidRDefault="0051707A">
            <w:r w:rsidRPr="002E37EA">
              <w:t>-0.0003 – -0.0000</w:t>
            </w:r>
          </w:p>
        </w:tc>
        <w:tc>
          <w:tcPr>
            <w:tcW w:w="903" w:type="dxa"/>
            <w:tcMar>
              <w:top w:w="113" w:type="dxa"/>
              <w:left w:w="113" w:type="dxa"/>
              <w:bottom w:w="113" w:type="dxa"/>
              <w:right w:w="113" w:type="dxa"/>
            </w:tcMar>
          </w:tcPr>
          <w:p w14:paraId="7E4014F1" w14:textId="77777777" w:rsidR="00215D8C" w:rsidRPr="002E37EA" w:rsidRDefault="0051707A">
            <w:r w:rsidRPr="002E37EA">
              <w:t>0.01</w:t>
            </w:r>
          </w:p>
        </w:tc>
      </w:tr>
      <w:tr w:rsidR="00215D8C" w:rsidRPr="002E37EA" w14:paraId="72192C67" w14:textId="77777777">
        <w:tc>
          <w:tcPr>
            <w:tcW w:w="4680" w:type="dxa"/>
            <w:tcMar>
              <w:top w:w="113" w:type="dxa"/>
              <w:left w:w="113" w:type="dxa"/>
              <w:bottom w:w="113" w:type="dxa"/>
              <w:right w:w="113" w:type="dxa"/>
            </w:tcMar>
          </w:tcPr>
          <w:p w14:paraId="20B9626B" w14:textId="77777777" w:rsidR="00215D8C" w:rsidRPr="002E37EA" w:rsidRDefault="0051707A">
            <w:r w:rsidRPr="002E37EA">
              <w:t>Mean monthly greenness within 50m buffer (NDVI)</w:t>
            </w:r>
          </w:p>
        </w:tc>
        <w:tc>
          <w:tcPr>
            <w:tcW w:w="1440" w:type="dxa"/>
            <w:tcMar>
              <w:top w:w="113" w:type="dxa"/>
              <w:left w:w="113" w:type="dxa"/>
              <w:bottom w:w="113" w:type="dxa"/>
              <w:right w:w="113" w:type="dxa"/>
            </w:tcMar>
          </w:tcPr>
          <w:p w14:paraId="030162F0" w14:textId="77777777" w:rsidR="00215D8C" w:rsidRPr="002E37EA" w:rsidRDefault="0051707A">
            <w:r w:rsidRPr="002E37EA">
              <w:t>-3.2969</w:t>
            </w:r>
          </w:p>
        </w:tc>
        <w:tc>
          <w:tcPr>
            <w:tcW w:w="2197" w:type="dxa"/>
            <w:tcMar>
              <w:top w:w="113" w:type="dxa"/>
              <w:left w:w="113" w:type="dxa"/>
              <w:bottom w:w="113" w:type="dxa"/>
              <w:right w:w="113" w:type="dxa"/>
            </w:tcMar>
          </w:tcPr>
          <w:p w14:paraId="673D5046" w14:textId="77777777" w:rsidR="00215D8C" w:rsidRPr="002E37EA" w:rsidRDefault="0051707A">
            <w:r w:rsidRPr="002E37EA">
              <w:t>-5.5459 – -1.0479</w:t>
            </w:r>
          </w:p>
        </w:tc>
        <w:tc>
          <w:tcPr>
            <w:tcW w:w="903" w:type="dxa"/>
            <w:tcMar>
              <w:top w:w="113" w:type="dxa"/>
              <w:left w:w="113" w:type="dxa"/>
              <w:bottom w:w="113" w:type="dxa"/>
              <w:right w:w="113" w:type="dxa"/>
            </w:tcMar>
          </w:tcPr>
          <w:p w14:paraId="363D8B63" w14:textId="77777777" w:rsidR="00215D8C" w:rsidRPr="002E37EA" w:rsidRDefault="0051707A">
            <w:r w:rsidRPr="002E37EA">
              <w:t>&lt;0.001</w:t>
            </w:r>
          </w:p>
        </w:tc>
      </w:tr>
      <w:tr w:rsidR="00215D8C" w:rsidRPr="002E37EA" w14:paraId="14DFD51E" w14:textId="77777777">
        <w:tc>
          <w:tcPr>
            <w:tcW w:w="4680" w:type="dxa"/>
            <w:tcMar>
              <w:top w:w="113" w:type="dxa"/>
              <w:left w:w="113" w:type="dxa"/>
              <w:bottom w:w="113" w:type="dxa"/>
              <w:right w:w="113" w:type="dxa"/>
            </w:tcMar>
          </w:tcPr>
          <w:p w14:paraId="4AC96AA5" w14:textId="3867C1C1" w:rsidR="00215D8C" w:rsidRPr="002E37EA" w:rsidRDefault="00D70279">
            <w:r w:rsidRPr="002E37EA">
              <w:t>Distance to nearest rail line</w:t>
            </w:r>
            <w:r w:rsidR="0051707A" w:rsidRPr="002E37EA">
              <w:t xml:space="preserve"> (m)</w:t>
            </w:r>
          </w:p>
        </w:tc>
        <w:tc>
          <w:tcPr>
            <w:tcW w:w="1440" w:type="dxa"/>
            <w:tcMar>
              <w:top w:w="113" w:type="dxa"/>
              <w:left w:w="113" w:type="dxa"/>
              <w:bottom w:w="113" w:type="dxa"/>
              <w:right w:w="113" w:type="dxa"/>
            </w:tcMar>
          </w:tcPr>
          <w:p w14:paraId="2C0D2644" w14:textId="77777777" w:rsidR="00215D8C" w:rsidRPr="002E37EA" w:rsidRDefault="0051707A">
            <w:r w:rsidRPr="002E37EA">
              <w:t>-0.0000</w:t>
            </w:r>
          </w:p>
        </w:tc>
        <w:tc>
          <w:tcPr>
            <w:tcW w:w="2197" w:type="dxa"/>
            <w:tcMar>
              <w:top w:w="113" w:type="dxa"/>
              <w:left w:w="113" w:type="dxa"/>
              <w:bottom w:w="113" w:type="dxa"/>
              <w:right w:w="113" w:type="dxa"/>
            </w:tcMar>
          </w:tcPr>
          <w:p w14:paraId="0F81CEE1" w14:textId="77777777" w:rsidR="00215D8C" w:rsidRPr="002E37EA" w:rsidRDefault="0051707A">
            <w:r w:rsidRPr="002E37EA">
              <w:t>-0.0001 – 0.0001</w:t>
            </w:r>
          </w:p>
        </w:tc>
        <w:tc>
          <w:tcPr>
            <w:tcW w:w="903" w:type="dxa"/>
            <w:tcMar>
              <w:top w:w="113" w:type="dxa"/>
              <w:left w:w="113" w:type="dxa"/>
              <w:bottom w:w="113" w:type="dxa"/>
              <w:right w:w="113" w:type="dxa"/>
            </w:tcMar>
          </w:tcPr>
          <w:p w14:paraId="01EA4EDB" w14:textId="77777777" w:rsidR="00215D8C" w:rsidRPr="002E37EA" w:rsidRDefault="0051707A">
            <w:r w:rsidRPr="002E37EA">
              <w:t>0.63</w:t>
            </w:r>
          </w:p>
        </w:tc>
      </w:tr>
      <w:tr w:rsidR="00215D8C" w:rsidRPr="002E37EA" w14:paraId="5B87E0FA" w14:textId="77777777">
        <w:tc>
          <w:tcPr>
            <w:tcW w:w="4680" w:type="dxa"/>
            <w:tcBorders>
              <w:bottom w:val="single" w:sz="4" w:space="0" w:color="000000"/>
            </w:tcBorders>
            <w:tcMar>
              <w:top w:w="113" w:type="dxa"/>
              <w:left w:w="113" w:type="dxa"/>
              <w:bottom w:w="113" w:type="dxa"/>
              <w:right w:w="113" w:type="dxa"/>
            </w:tcMar>
          </w:tcPr>
          <w:p w14:paraId="69FFA429" w14:textId="77777777" w:rsidR="00215D8C" w:rsidRPr="002E37EA" w:rsidRDefault="0051707A">
            <w:r w:rsidRPr="002E37EA">
              <w:t>Total length of bus routes within 50m buffer (m)</w:t>
            </w:r>
          </w:p>
        </w:tc>
        <w:tc>
          <w:tcPr>
            <w:tcW w:w="1440" w:type="dxa"/>
            <w:tcBorders>
              <w:bottom w:val="single" w:sz="4" w:space="0" w:color="000000"/>
            </w:tcBorders>
            <w:tcMar>
              <w:top w:w="113" w:type="dxa"/>
              <w:left w:w="113" w:type="dxa"/>
              <w:bottom w:w="113" w:type="dxa"/>
              <w:right w:w="113" w:type="dxa"/>
            </w:tcMar>
          </w:tcPr>
          <w:p w14:paraId="0F499596" w14:textId="77777777" w:rsidR="00215D8C" w:rsidRPr="002E37EA" w:rsidRDefault="0051707A">
            <w:r w:rsidRPr="002E37EA">
              <w:t>0.0101</w:t>
            </w:r>
          </w:p>
        </w:tc>
        <w:tc>
          <w:tcPr>
            <w:tcW w:w="2197" w:type="dxa"/>
            <w:tcBorders>
              <w:bottom w:val="single" w:sz="4" w:space="0" w:color="000000"/>
            </w:tcBorders>
            <w:tcMar>
              <w:top w:w="113" w:type="dxa"/>
              <w:left w:w="113" w:type="dxa"/>
              <w:bottom w:w="113" w:type="dxa"/>
              <w:right w:w="113" w:type="dxa"/>
            </w:tcMar>
          </w:tcPr>
          <w:p w14:paraId="14FC430F" w14:textId="77777777" w:rsidR="00215D8C" w:rsidRPr="002E37EA" w:rsidRDefault="0051707A">
            <w:r w:rsidRPr="002E37EA">
              <w:t>0.0021 – 0.0181</w:t>
            </w:r>
          </w:p>
        </w:tc>
        <w:tc>
          <w:tcPr>
            <w:tcW w:w="903" w:type="dxa"/>
            <w:tcBorders>
              <w:bottom w:val="single" w:sz="4" w:space="0" w:color="000000"/>
            </w:tcBorders>
            <w:tcMar>
              <w:top w:w="113" w:type="dxa"/>
              <w:left w:w="113" w:type="dxa"/>
              <w:bottom w:w="113" w:type="dxa"/>
              <w:right w:w="113" w:type="dxa"/>
            </w:tcMar>
          </w:tcPr>
          <w:p w14:paraId="2CA54654" w14:textId="77777777" w:rsidR="00215D8C" w:rsidRPr="002E37EA" w:rsidRDefault="0051707A">
            <w:r w:rsidRPr="002E37EA">
              <w:t>0.01</w:t>
            </w:r>
          </w:p>
        </w:tc>
      </w:tr>
      <w:tr w:rsidR="00215D8C" w:rsidRPr="002E37EA" w14:paraId="37B73878" w14:textId="77777777">
        <w:tc>
          <w:tcPr>
            <w:tcW w:w="4680" w:type="dxa"/>
            <w:tcBorders>
              <w:top w:val="single" w:sz="4" w:space="0" w:color="000000"/>
            </w:tcBorders>
            <w:tcMar>
              <w:top w:w="113" w:type="dxa"/>
              <w:left w:w="113" w:type="dxa"/>
              <w:bottom w:w="113" w:type="dxa"/>
              <w:right w:w="113" w:type="dxa"/>
            </w:tcMar>
          </w:tcPr>
          <w:p w14:paraId="06CEB635" w14:textId="77777777" w:rsidR="00215D8C" w:rsidRPr="002E37EA" w:rsidRDefault="0051707A">
            <w:r w:rsidRPr="002E37EA">
              <w:t>Smooth terms</w:t>
            </w:r>
          </w:p>
          <w:p w14:paraId="4330CB7F" w14:textId="78A9B3A4" w:rsidR="00215D8C" w:rsidRPr="002E37EA" w:rsidRDefault="0051707A">
            <w:r w:rsidRPr="002E37EA">
              <w:br/>
            </w:r>
            <w:r w:rsidR="00D70279" w:rsidRPr="002E37EA">
              <w:t>Distance to Sainte-Foy railyard (m)</w:t>
            </w:r>
          </w:p>
        </w:tc>
        <w:tc>
          <w:tcPr>
            <w:tcW w:w="1440" w:type="dxa"/>
            <w:tcBorders>
              <w:top w:val="single" w:sz="4" w:space="0" w:color="000000"/>
            </w:tcBorders>
            <w:tcMar>
              <w:top w:w="113" w:type="dxa"/>
              <w:left w:w="113" w:type="dxa"/>
              <w:bottom w:w="113" w:type="dxa"/>
              <w:right w:w="113" w:type="dxa"/>
            </w:tcMar>
          </w:tcPr>
          <w:p w14:paraId="41FBA279" w14:textId="77777777" w:rsidR="00215D8C" w:rsidRPr="002E37EA" w:rsidRDefault="00215D8C"/>
        </w:tc>
        <w:tc>
          <w:tcPr>
            <w:tcW w:w="2197" w:type="dxa"/>
            <w:tcBorders>
              <w:top w:val="single" w:sz="4" w:space="0" w:color="000000"/>
            </w:tcBorders>
            <w:tcMar>
              <w:top w:w="113" w:type="dxa"/>
              <w:left w:w="113" w:type="dxa"/>
              <w:bottom w:w="113" w:type="dxa"/>
              <w:right w:w="113" w:type="dxa"/>
            </w:tcMar>
          </w:tcPr>
          <w:p w14:paraId="6D94E5E7" w14:textId="77777777" w:rsidR="00215D8C" w:rsidRPr="002E37EA" w:rsidRDefault="00215D8C"/>
        </w:tc>
        <w:tc>
          <w:tcPr>
            <w:tcW w:w="903" w:type="dxa"/>
            <w:tcBorders>
              <w:top w:val="single" w:sz="4" w:space="0" w:color="000000"/>
            </w:tcBorders>
            <w:tcMar>
              <w:top w:w="113" w:type="dxa"/>
              <w:left w:w="113" w:type="dxa"/>
              <w:bottom w:w="113" w:type="dxa"/>
              <w:right w:w="113" w:type="dxa"/>
            </w:tcMar>
          </w:tcPr>
          <w:p w14:paraId="0444C8FB" w14:textId="77777777" w:rsidR="00215D8C" w:rsidRPr="002E37EA" w:rsidRDefault="00215D8C"/>
          <w:p w14:paraId="5DDEF49D" w14:textId="77777777" w:rsidR="00215D8C" w:rsidRPr="002E37EA" w:rsidRDefault="00215D8C"/>
          <w:p w14:paraId="4D5B040D" w14:textId="77777777" w:rsidR="00215D8C" w:rsidRPr="002E37EA" w:rsidRDefault="0051707A">
            <w:r w:rsidRPr="002E37EA">
              <w:t>0.03</w:t>
            </w:r>
          </w:p>
        </w:tc>
      </w:tr>
      <w:tr w:rsidR="00215D8C" w:rsidRPr="002E37EA" w14:paraId="6C28406B" w14:textId="77777777">
        <w:tc>
          <w:tcPr>
            <w:tcW w:w="4680" w:type="dxa"/>
            <w:tcMar>
              <w:top w:w="113" w:type="dxa"/>
              <w:left w:w="113" w:type="dxa"/>
              <w:bottom w:w="113" w:type="dxa"/>
              <w:right w:w="113" w:type="dxa"/>
            </w:tcMar>
          </w:tcPr>
          <w:p w14:paraId="0AFE33F5" w14:textId="77777777" w:rsidR="00215D8C" w:rsidRPr="002E37EA" w:rsidRDefault="0051707A">
            <w:r w:rsidRPr="002E37EA">
              <w:t>Mean elevation within 50m buffer (m)</w:t>
            </w:r>
          </w:p>
        </w:tc>
        <w:tc>
          <w:tcPr>
            <w:tcW w:w="1440" w:type="dxa"/>
            <w:tcMar>
              <w:top w:w="113" w:type="dxa"/>
              <w:left w:w="113" w:type="dxa"/>
              <w:bottom w:w="113" w:type="dxa"/>
              <w:right w:w="113" w:type="dxa"/>
            </w:tcMar>
          </w:tcPr>
          <w:p w14:paraId="551BE1BE" w14:textId="77777777" w:rsidR="00215D8C" w:rsidRPr="002E37EA" w:rsidRDefault="00215D8C"/>
        </w:tc>
        <w:tc>
          <w:tcPr>
            <w:tcW w:w="2197" w:type="dxa"/>
            <w:tcMar>
              <w:top w:w="113" w:type="dxa"/>
              <w:left w:w="113" w:type="dxa"/>
              <w:bottom w:w="113" w:type="dxa"/>
              <w:right w:w="113" w:type="dxa"/>
            </w:tcMar>
          </w:tcPr>
          <w:p w14:paraId="29B02884" w14:textId="77777777" w:rsidR="00215D8C" w:rsidRPr="002E37EA" w:rsidRDefault="00215D8C"/>
        </w:tc>
        <w:tc>
          <w:tcPr>
            <w:tcW w:w="903" w:type="dxa"/>
            <w:tcMar>
              <w:top w:w="113" w:type="dxa"/>
              <w:left w:w="113" w:type="dxa"/>
              <w:bottom w:w="113" w:type="dxa"/>
              <w:right w:w="113" w:type="dxa"/>
            </w:tcMar>
          </w:tcPr>
          <w:p w14:paraId="660F1868" w14:textId="77777777" w:rsidR="00215D8C" w:rsidRPr="002E37EA" w:rsidRDefault="0051707A">
            <w:r w:rsidRPr="002E37EA">
              <w:t>0.15</w:t>
            </w:r>
          </w:p>
        </w:tc>
      </w:tr>
      <w:tr w:rsidR="00215D8C" w:rsidRPr="002E37EA" w14:paraId="68383970" w14:textId="77777777">
        <w:tc>
          <w:tcPr>
            <w:tcW w:w="4680" w:type="dxa"/>
            <w:tcMar>
              <w:top w:w="113" w:type="dxa"/>
              <w:left w:w="113" w:type="dxa"/>
              <w:bottom w:w="113" w:type="dxa"/>
              <w:right w:w="113" w:type="dxa"/>
            </w:tcMar>
          </w:tcPr>
          <w:p w14:paraId="5F3C45A0" w14:textId="77777777" w:rsidR="00215D8C" w:rsidRPr="002E37EA" w:rsidRDefault="0051707A">
            <w:pPr>
              <w:rPr>
                <w:highlight w:val="white"/>
              </w:rPr>
            </w:pPr>
            <w:r w:rsidRPr="002E37EA">
              <w:rPr>
                <w:highlight w:val="white"/>
              </w:rPr>
              <w:t>latitude x longitude</w:t>
            </w:r>
          </w:p>
        </w:tc>
        <w:tc>
          <w:tcPr>
            <w:tcW w:w="1440" w:type="dxa"/>
            <w:tcMar>
              <w:top w:w="113" w:type="dxa"/>
              <w:left w:w="113" w:type="dxa"/>
              <w:bottom w:w="113" w:type="dxa"/>
              <w:right w:w="113" w:type="dxa"/>
            </w:tcMar>
          </w:tcPr>
          <w:p w14:paraId="2647F59A" w14:textId="77777777" w:rsidR="00215D8C" w:rsidRPr="002E37EA" w:rsidRDefault="00215D8C"/>
        </w:tc>
        <w:tc>
          <w:tcPr>
            <w:tcW w:w="2197" w:type="dxa"/>
            <w:tcMar>
              <w:top w:w="113" w:type="dxa"/>
              <w:left w:w="113" w:type="dxa"/>
              <w:bottom w:w="113" w:type="dxa"/>
              <w:right w:w="113" w:type="dxa"/>
            </w:tcMar>
          </w:tcPr>
          <w:p w14:paraId="31A5CCB1" w14:textId="77777777" w:rsidR="00215D8C" w:rsidRPr="002E37EA" w:rsidRDefault="00215D8C"/>
        </w:tc>
        <w:tc>
          <w:tcPr>
            <w:tcW w:w="903" w:type="dxa"/>
            <w:tcMar>
              <w:top w:w="113" w:type="dxa"/>
              <w:left w:w="113" w:type="dxa"/>
              <w:bottom w:w="113" w:type="dxa"/>
              <w:right w:w="113" w:type="dxa"/>
            </w:tcMar>
          </w:tcPr>
          <w:p w14:paraId="40AA8189" w14:textId="77777777" w:rsidR="00215D8C" w:rsidRPr="002E37EA" w:rsidRDefault="0051707A">
            <w:r w:rsidRPr="002E37EA">
              <w:t>&lt;0.001</w:t>
            </w:r>
          </w:p>
        </w:tc>
      </w:tr>
      <w:tr w:rsidR="00215D8C" w:rsidRPr="002E37EA" w14:paraId="5732B6A8" w14:textId="77777777">
        <w:tc>
          <w:tcPr>
            <w:tcW w:w="4680" w:type="dxa"/>
            <w:tcBorders>
              <w:top w:val="single" w:sz="6" w:space="0" w:color="000000"/>
            </w:tcBorders>
            <w:tcMar>
              <w:top w:w="57" w:type="dxa"/>
              <w:left w:w="113" w:type="dxa"/>
              <w:bottom w:w="57" w:type="dxa"/>
              <w:right w:w="113" w:type="dxa"/>
            </w:tcMar>
          </w:tcPr>
          <w:p w14:paraId="50006144" w14:textId="77777777" w:rsidR="00215D8C" w:rsidRPr="002E37EA" w:rsidRDefault="0051707A">
            <w:r w:rsidRPr="002E37EA">
              <w:t>No. of observations</w:t>
            </w:r>
          </w:p>
        </w:tc>
        <w:tc>
          <w:tcPr>
            <w:tcW w:w="4540" w:type="dxa"/>
            <w:gridSpan w:val="3"/>
            <w:tcBorders>
              <w:top w:val="single" w:sz="6" w:space="0" w:color="000000"/>
            </w:tcBorders>
            <w:tcMar>
              <w:top w:w="57" w:type="dxa"/>
              <w:left w:w="113" w:type="dxa"/>
              <w:bottom w:w="57" w:type="dxa"/>
              <w:right w:w="113" w:type="dxa"/>
            </w:tcMar>
          </w:tcPr>
          <w:p w14:paraId="39A056E7" w14:textId="77777777" w:rsidR="00215D8C" w:rsidRPr="002E37EA" w:rsidRDefault="0051707A">
            <w:r w:rsidRPr="002E37EA">
              <w:t>60</w:t>
            </w:r>
          </w:p>
        </w:tc>
      </w:tr>
      <w:tr w:rsidR="00215D8C" w:rsidRPr="002E37EA" w14:paraId="61178901" w14:textId="77777777">
        <w:tc>
          <w:tcPr>
            <w:tcW w:w="4680" w:type="dxa"/>
            <w:tcBorders>
              <w:bottom w:val="single" w:sz="4" w:space="0" w:color="000000"/>
            </w:tcBorders>
            <w:tcMar>
              <w:top w:w="57" w:type="dxa"/>
              <w:left w:w="113" w:type="dxa"/>
              <w:bottom w:w="57" w:type="dxa"/>
              <w:right w:w="113" w:type="dxa"/>
            </w:tcMar>
          </w:tcPr>
          <w:p w14:paraId="4F962399" w14:textId="77777777" w:rsidR="00215D8C" w:rsidRPr="002E37EA" w:rsidRDefault="0051707A">
            <w:r w:rsidRPr="002E37EA">
              <w:t xml:space="preserve"> R</w:t>
            </w:r>
            <w:r w:rsidRPr="002E37EA">
              <w:rPr>
                <w:vertAlign w:val="superscript"/>
              </w:rPr>
              <w:t>2</w:t>
            </w:r>
          </w:p>
          <w:p w14:paraId="4DE072E2" w14:textId="77777777" w:rsidR="00215D8C" w:rsidRPr="002E37EA" w:rsidRDefault="0051707A">
            <w:r w:rsidRPr="002E37EA">
              <w:t>10-fold CV R</w:t>
            </w:r>
            <w:r w:rsidRPr="002E37EA">
              <w:rPr>
                <w:vertAlign w:val="superscript"/>
              </w:rPr>
              <w:t>2</w:t>
            </w:r>
            <w:r w:rsidRPr="002E37EA">
              <w:t xml:space="preserve"> </w:t>
            </w:r>
          </w:p>
          <w:p w14:paraId="36A41AD3" w14:textId="77777777" w:rsidR="00215D8C" w:rsidRPr="002E37EA" w:rsidRDefault="0051707A">
            <w:r w:rsidRPr="002E37EA">
              <w:t xml:space="preserve">10-fold CV RMSE </w:t>
            </w:r>
          </w:p>
          <w:p w14:paraId="50A5D882" w14:textId="77777777" w:rsidR="00215D8C" w:rsidRPr="002E37EA" w:rsidRDefault="0051707A">
            <w:r w:rsidRPr="002E37EA">
              <w:t xml:space="preserve"> </w:t>
            </w:r>
          </w:p>
        </w:tc>
        <w:tc>
          <w:tcPr>
            <w:tcW w:w="4540" w:type="dxa"/>
            <w:gridSpan w:val="3"/>
            <w:tcBorders>
              <w:bottom w:val="single" w:sz="4" w:space="0" w:color="000000"/>
            </w:tcBorders>
            <w:tcMar>
              <w:top w:w="57" w:type="dxa"/>
              <w:left w:w="113" w:type="dxa"/>
              <w:bottom w:w="57" w:type="dxa"/>
              <w:right w:w="113" w:type="dxa"/>
            </w:tcMar>
          </w:tcPr>
          <w:p w14:paraId="056FD47D" w14:textId="77777777" w:rsidR="00215D8C" w:rsidRPr="002E37EA" w:rsidRDefault="0051707A">
            <w:r w:rsidRPr="002E37EA">
              <w:t>0.84</w:t>
            </w:r>
          </w:p>
          <w:p w14:paraId="2E376A0C" w14:textId="77777777" w:rsidR="00215D8C" w:rsidRPr="002E37EA" w:rsidRDefault="0051707A">
            <w:r w:rsidRPr="002E37EA">
              <w:t>0.76</w:t>
            </w:r>
          </w:p>
          <w:p w14:paraId="1EEC0F66" w14:textId="77777777" w:rsidR="00215D8C" w:rsidRPr="002E37EA" w:rsidRDefault="0051707A">
            <w:r w:rsidRPr="002E37EA">
              <w:t>1.06</w:t>
            </w:r>
          </w:p>
        </w:tc>
      </w:tr>
    </w:tbl>
    <w:p w14:paraId="5EEFDA1B" w14:textId="77777777" w:rsidR="00215D8C" w:rsidRPr="002E37EA" w:rsidRDefault="0051707A">
      <w:r w:rsidRPr="002E37EA">
        <w:t xml:space="preserve">10-fold CV: 10-fold cross-validation with 10% random sites; RMSE: Root mean squared error; NDVI: Normalized Difference Vegetation Index. </w:t>
      </w:r>
    </w:p>
    <w:p w14:paraId="328F297B" w14:textId="77777777" w:rsidR="00215D8C" w:rsidRPr="002E37EA" w:rsidRDefault="00215D8C"/>
    <w:p w14:paraId="39372E33" w14:textId="77777777" w:rsidR="00215D8C" w:rsidRPr="002E37EA" w:rsidRDefault="0051707A">
      <w:r w:rsidRPr="002E37EA">
        <w:br w:type="page"/>
      </w:r>
    </w:p>
    <w:p w14:paraId="14F41E31" w14:textId="45C111CF" w:rsidR="00215D8C" w:rsidRPr="002E37EA" w:rsidRDefault="007619EE">
      <w:pPr>
        <w:pStyle w:val="Heading2"/>
        <w:rPr>
          <w:b/>
        </w:rPr>
      </w:pPr>
      <w:bookmarkStart w:id="10" w:name="_Toc166527775"/>
      <w:r w:rsidRPr="002E37EA">
        <w:rPr>
          <w:b/>
        </w:rPr>
        <w:lastRenderedPageBreak/>
        <w:t>Table A4.</w:t>
      </w:r>
      <w:r w:rsidR="0051707A" w:rsidRPr="002E37EA">
        <w:rPr>
          <w:b/>
        </w:rPr>
        <w:t>2. Annual O</w:t>
      </w:r>
      <w:r w:rsidR="0051707A" w:rsidRPr="002E37EA">
        <w:rPr>
          <w:b/>
          <w:vertAlign w:val="subscript"/>
        </w:rPr>
        <w:t>3</w:t>
      </w:r>
      <w:r w:rsidR="0051707A" w:rsidRPr="002E37EA">
        <w:rPr>
          <w:b/>
        </w:rPr>
        <w:t xml:space="preserve"> (ppb)</w:t>
      </w:r>
      <w:bookmarkEnd w:id="10"/>
      <w:r w:rsidR="0051707A" w:rsidRPr="002E37EA">
        <w:rPr>
          <w:b/>
        </w:rPr>
        <w:t xml:space="preserve"> </w:t>
      </w:r>
    </w:p>
    <w:tbl>
      <w:tblPr>
        <w:tblW w:w="9645" w:type="dxa"/>
        <w:tblLayout w:type="fixed"/>
        <w:tblCellMar>
          <w:left w:w="115" w:type="dxa"/>
          <w:right w:w="115" w:type="dxa"/>
        </w:tblCellMar>
        <w:tblLook w:val="0400" w:firstRow="0" w:lastRow="0" w:firstColumn="0" w:lastColumn="0" w:noHBand="0" w:noVBand="1"/>
      </w:tblPr>
      <w:tblGrid>
        <w:gridCol w:w="4530"/>
        <w:gridCol w:w="1320"/>
        <w:gridCol w:w="2175"/>
        <w:gridCol w:w="1620"/>
      </w:tblGrid>
      <w:tr w:rsidR="00215D8C" w:rsidRPr="002E37EA" w14:paraId="6AEEB173" w14:textId="77777777">
        <w:tc>
          <w:tcPr>
            <w:tcW w:w="4530" w:type="dxa"/>
            <w:tcBorders>
              <w:top w:val="single" w:sz="4" w:space="0" w:color="000000"/>
              <w:bottom w:val="single" w:sz="6" w:space="0" w:color="000000"/>
            </w:tcBorders>
            <w:vAlign w:val="center"/>
          </w:tcPr>
          <w:p w14:paraId="7436F219" w14:textId="77777777" w:rsidR="00215D8C" w:rsidRPr="002E37EA" w:rsidRDefault="00215D8C"/>
          <w:p w14:paraId="7AF2A10A" w14:textId="77777777" w:rsidR="00215D8C" w:rsidRPr="002E37EA" w:rsidRDefault="0051707A">
            <w:r w:rsidRPr="002E37EA">
              <w:t>Predictors</w:t>
            </w:r>
          </w:p>
          <w:p w14:paraId="4918F57E" w14:textId="77777777" w:rsidR="00215D8C" w:rsidRPr="002E37EA" w:rsidRDefault="00215D8C"/>
        </w:tc>
        <w:tc>
          <w:tcPr>
            <w:tcW w:w="1320" w:type="dxa"/>
            <w:tcBorders>
              <w:top w:val="single" w:sz="4" w:space="0" w:color="000000"/>
              <w:bottom w:val="single" w:sz="6" w:space="0" w:color="000000"/>
            </w:tcBorders>
            <w:vAlign w:val="center"/>
          </w:tcPr>
          <w:p w14:paraId="5D8EBC29" w14:textId="77777777" w:rsidR="00215D8C" w:rsidRPr="002E37EA" w:rsidRDefault="0051707A">
            <w:r w:rsidRPr="002E37EA">
              <w:t>Coefficients</w:t>
            </w:r>
          </w:p>
        </w:tc>
        <w:tc>
          <w:tcPr>
            <w:tcW w:w="2175" w:type="dxa"/>
            <w:tcBorders>
              <w:top w:val="single" w:sz="4" w:space="0" w:color="000000"/>
              <w:bottom w:val="single" w:sz="6" w:space="0" w:color="000000"/>
            </w:tcBorders>
            <w:vAlign w:val="center"/>
          </w:tcPr>
          <w:p w14:paraId="47D5657C" w14:textId="77777777" w:rsidR="00215D8C" w:rsidRPr="002E37EA" w:rsidRDefault="0051707A">
            <w:r w:rsidRPr="002E37EA">
              <w:t>95% confidence interval</w:t>
            </w:r>
          </w:p>
        </w:tc>
        <w:tc>
          <w:tcPr>
            <w:tcW w:w="1620" w:type="dxa"/>
            <w:tcBorders>
              <w:top w:val="single" w:sz="4" w:space="0" w:color="000000"/>
              <w:bottom w:val="single" w:sz="6" w:space="0" w:color="000000"/>
            </w:tcBorders>
            <w:vAlign w:val="center"/>
          </w:tcPr>
          <w:p w14:paraId="60A311CC" w14:textId="77777777" w:rsidR="00215D8C" w:rsidRPr="002E37EA" w:rsidRDefault="0051707A">
            <w:r w:rsidRPr="002E37EA">
              <w:t>P-value</w:t>
            </w:r>
          </w:p>
        </w:tc>
      </w:tr>
      <w:tr w:rsidR="00215D8C" w:rsidRPr="002E37EA" w14:paraId="3AA7C8A7" w14:textId="77777777">
        <w:tc>
          <w:tcPr>
            <w:tcW w:w="4530" w:type="dxa"/>
            <w:tcMar>
              <w:top w:w="113" w:type="dxa"/>
              <w:left w:w="113" w:type="dxa"/>
              <w:bottom w:w="113" w:type="dxa"/>
              <w:right w:w="113" w:type="dxa"/>
            </w:tcMar>
          </w:tcPr>
          <w:p w14:paraId="621A69A8" w14:textId="77777777" w:rsidR="00215D8C" w:rsidRPr="002E37EA" w:rsidRDefault="0051707A">
            <w:r w:rsidRPr="002E37EA">
              <w:t>(Intercept)</w:t>
            </w:r>
          </w:p>
        </w:tc>
        <w:tc>
          <w:tcPr>
            <w:tcW w:w="1320" w:type="dxa"/>
            <w:tcMar>
              <w:top w:w="113" w:type="dxa"/>
              <w:left w:w="113" w:type="dxa"/>
              <w:bottom w:w="113" w:type="dxa"/>
              <w:right w:w="113" w:type="dxa"/>
            </w:tcMar>
          </w:tcPr>
          <w:p w14:paraId="2A544CFD" w14:textId="77777777" w:rsidR="00215D8C" w:rsidRPr="002E37EA" w:rsidRDefault="0051707A">
            <w:r w:rsidRPr="002E37EA">
              <w:t>12.527</w:t>
            </w:r>
          </w:p>
        </w:tc>
        <w:tc>
          <w:tcPr>
            <w:tcW w:w="2175" w:type="dxa"/>
            <w:tcMar>
              <w:top w:w="113" w:type="dxa"/>
              <w:left w:w="113" w:type="dxa"/>
              <w:bottom w:w="113" w:type="dxa"/>
              <w:right w:w="113" w:type="dxa"/>
            </w:tcMar>
          </w:tcPr>
          <w:p w14:paraId="7F1A6285" w14:textId="77777777" w:rsidR="00215D8C" w:rsidRPr="002E37EA" w:rsidRDefault="0051707A">
            <w:r w:rsidRPr="002E37EA">
              <w:t>10.086 – 14.967</w:t>
            </w:r>
          </w:p>
        </w:tc>
        <w:tc>
          <w:tcPr>
            <w:tcW w:w="1620" w:type="dxa"/>
            <w:tcMar>
              <w:top w:w="113" w:type="dxa"/>
              <w:left w:w="113" w:type="dxa"/>
              <w:bottom w:w="113" w:type="dxa"/>
              <w:right w:w="113" w:type="dxa"/>
            </w:tcMar>
          </w:tcPr>
          <w:p w14:paraId="324275A3" w14:textId="77777777" w:rsidR="00215D8C" w:rsidRPr="002E37EA" w:rsidRDefault="0051707A">
            <w:r w:rsidRPr="002E37EA">
              <w:t>&lt;0.001</w:t>
            </w:r>
          </w:p>
        </w:tc>
      </w:tr>
      <w:tr w:rsidR="00215D8C" w:rsidRPr="002E37EA" w14:paraId="2C508938" w14:textId="77777777">
        <w:tc>
          <w:tcPr>
            <w:tcW w:w="4530" w:type="dxa"/>
            <w:tcMar>
              <w:top w:w="113" w:type="dxa"/>
              <w:left w:w="113" w:type="dxa"/>
              <w:bottom w:w="113" w:type="dxa"/>
              <w:right w:w="113" w:type="dxa"/>
            </w:tcMar>
          </w:tcPr>
          <w:p w14:paraId="51C991B9" w14:textId="6135E765" w:rsidR="00215D8C" w:rsidRPr="002E37EA" w:rsidRDefault="00A27F0F">
            <w:pPr>
              <w:rPr>
                <w:sz w:val="28"/>
                <w:szCs w:val="28"/>
              </w:rPr>
            </w:pPr>
            <w:r w:rsidRPr="002E37EA">
              <w:rPr>
                <w:highlight w:val="white"/>
              </w:rPr>
              <w:t>Mean avgas aircraft altitude</w:t>
            </w:r>
            <w:r w:rsidR="0051707A" w:rsidRPr="002E37EA">
              <w:rPr>
                <w:highlight w:val="white"/>
              </w:rPr>
              <w:t xml:space="preserve"> within 1000m buffer (m)</w:t>
            </w:r>
          </w:p>
        </w:tc>
        <w:tc>
          <w:tcPr>
            <w:tcW w:w="1320" w:type="dxa"/>
            <w:tcMar>
              <w:top w:w="113" w:type="dxa"/>
              <w:left w:w="113" w:type="dxa"/>
              <w:bottom w:w="113" w:type="dxa"/>
              <w:right w:w="113" w:type="dxa"/>
            </w:tcMar>
          </w:tcPr>
          <w:p w14:paraId="3CE844FE" w14:textId="77777777" w:rsidR="00215D8C" w:rsidRPr="002E37EA" w:rsidRDefault="0051707A">
            <w:r w:rsidRPr="002E37EA">
              <w:t>-0.012</w:t>
            </w:r>
          </w:p>
        </w:tc>
        <w:tc>
          <w:tcPr>
            <w:tcW w:w="2175" w:type="dxa"/>
            <w:tcMar>
              <w:top w:w="113" w:type="dxa"/>
              <w:left w:w="113" w:type="dxa"/>
              <w:bottom w:w="113" w:type="dxa"/>
              <w:right w:w="113" w:type="dxa"/>
            </w:tcMar>
          </w:tcPr>
          <w:p w14:paraId="35AB957F" w14:textId="77777777" w:rsidR="00215D8C" w:rsidRPr="002E37EA" w:rsidRDefault="0051707A">
            <w:r w:rsidRPr="002E37EA">
              <w:t>-0.015 – -0.009</w:t>
            </w:r>
          </w:p>
        </w:tc>
        <w:tc>
          <w:tcPr>
            <w:tcW w:w="1620" w:type="dxa"/>
            <w:tcMar>
              <w:top w:w="113" w:type="dxa"/>
              <w:left w:w="113" w:type="dxa"/>
              <w:bottom w:w="113" w:type="dxa"/>
              <w:right w:w="113" w:type="dxa"/>
            </w:tcMar>
          </w:tcPr>
          <w:p w14:paraId="1292FF15" w14:textId="77777777" w:rsidR="00215D8C" w:rsidRPr="002E37EA" w:rsidRDefault="0051707A">
            <w:r w:rsidRPr="002E37EA">
              <w:t>&lt;0.001</w:t>
            </w:r>
          </w:p>
        </w:tc>
      </w:tr>
      <w:tr w:rsidR="00215D8C" w:rsidRPr="002E37EA" w14:paraId="32446AA1" w14:textId="77777777">
        <w:tc>
          <w:tcPr>
            <w:tcW w:w="4530" w:type="dxa"/>
            <w:tcMar>
              <w:top w:w="113" w:type="dxa"/>
              <w:left w:w="113" w:type="dxa"/>
              <w:bottom w:w="113" w:type="dxa"/>
              <w:right w:w="113" w:type="dxa"/>
            </w:tcMar>
          </w:tcPr>
          <w:p w14:paraId="28ACF2DA" w14:textId="77777777" w:rsidR="00215D8C" w:rsidRPr="002E37EA" w:rsidRDefault="0051707A">
            <w:pPr>
              <w:rPr>
                <w:sz w:val="28"/>
                <w:szCs w:val="28"/>
              </w:rPr>
            </w:pPr>
            <w:r w:rsidRPr="002E37EA">
              <w:rPr>
                <w:highlight w:val="white"/>
              </w:rPr>
              <w:t>Total length of bus routes within 50m buffer (m)</w:t>
            </w:r>
          </w:p>
        </w:tc>
        <w:tc>
          <w:tcPr>
            <w:tcW w:w="1320" w:type="dxa"/>
            <w:tcMar>
              <w:top w:w="113" w:type="dxa"/>
              <w:left w:w="113" w:type="dxa"/>
              <w:bottom w:w="113" w:type="dxa"/>
              <w:right w:w="113" w:type="dxa"/>
            </w:tcMar>
          </w:tcPr>
          <w:p w14:paraId="0DED4FF1" w14:textId="77777777" w:rsidR="00215D8C" w:rsidRPr="002E37EA" w:rsidRDefault="0051707A">
            <w:r w:rsidRPr="002E37EA">
              <w:t>-0.004</w:t>
            </w:r>
          </w:p>
        </w:tc>
        <w:tc>
          <w:tcPr>
            <w:tcW w:w="2175" w:type="dxa"/>
            <w:tcMar>
              <w:top w:w="113" w:type="dxa"/>
              <w:left w:w="113" w:type="dxa"/>
              <w:bottom w:w="113" w:type="dxa"/>
              <w:right w:w="113" w:type="dxa"/>
            </w:tcMar>
          </w:tcPr>
          <w:p w14:paraId="6420939C" w14:textId="77777777" w:rsidR="00215D8C" w:rsidRPr="002E37EA" w:rsidRDefault="0051707A">
            <w:r w:rsidRPr="002E37EA">
              <w:t>-0.007 – -0.000</w:t>
            </w:r>
          </w:p>
        </w:tc>
        <w:tc>
          <w:tcPr>
            <w:tcW w:w="1620" w:type="dxa"/>
            <w:tcMar>
              <w:top w:w="113" w:type="dxa"/>
              <w:left w:w="113" w:type="dxa"/>
              <w:bottom w:w="113" w:type="dxa"/>
              <w:right w:w="113" w:type="dxa"/>
            </w:tcMar>
          </w:tcPr>
          <w:p w14:paraId="50CBB750" w14:textId="77777777" w:rsidR="00215D8C" w:rsidRPr="002E37EA" w:rsidRDefault="0051707A">
            <w:r w:rsidRPr="002E37EA">
              <w:t>0.04</w:t>
            </w:r>
          </w:p>
        </w:tc>
      </w:tr>
      <w:tr w:rsidR="00215D8C" w:rsidRPr="002E37EA" w14:paraId="3895C1FD" w14:textId="77777777">
        <w:tc>
          <w:tcPr>
            <w:tcW w:w="4530" w:type="dxa"/>
            <w:tcBorders>
              <w:bottom w:val="single" w:sz="4" w:space="0" w:color="000000"/>
            </w:tcBorders>
            <w:tcMar>
              <w:top w:w="113" w:type="dxa"/>
              <w:left w:w="113" w:type="dxa"/>
              <w:bottom w:w="113" w:type="dxa"/>
              <w:right w:w="113" w:type="dxa"/>
            </w:tcMar>
          </w:tcPr>
          <w:p w14:paraId="05BB71EB" w14:textId="77777777" w:rsidR="00215D8C" w:rsidRPr="002E37EA" w:rsidRDefault="0051707A">
            <w:pPr>
              <w:rPr>
                <w:sz w:val="28"/>
                <w:szCs w:val="28"/>
              </w:rPr>
            </w:pPr>
            <w:r w:rsidRPr="002E37EA">
              <w:rPr>
                <w:highlight w:val="white"/>
              </w:rPr>
              <w:t>Mean elevation within 50m buffer (m)</w:t>
            </w:r>
          </w:p>
        </w:tc>
        <w:tc>
          <w:tcPr>
            <w:tcW w:w="1320" w:type="dxa"/>
            <w:tcBorders>
              <w:bottom w:val="single" w:sz="4" w:space="0" w:color="000000"/>
            </w:tcBorders>
            <w:tcMar>
              <w:top w:w="113" w:type="dxa"/>
              <w:left w:w="113" w:type="dxa"/>
              <w:bottom w:w="113" w:type="dxa"/>
              <w:right w:w="113" w:type="dxa"/>
            </w:tcMar>
          </w:tcPr>
          <w:p w14:paraId="030DE62B" w14:textId="77777777" w:rsidR="00215D8C" w:rsidRPr="002E37EA" w:rsidRDefault="0051707A">
            <w:r w:rsidRPr="002E37EA">
              <w:t>0.001</w:t>
            </w:r>
          </w:p>
        </w:tc>
        <w:tc>
          <w:tcPr>
            <w:tcW w:w="2175" w:type="dxa"/>
            <w:tcBorders>
              <w:bottom w:val="single" w:sz="4" w:space="0" w:color="000000"/>
            </w:tcBorders>
            <w:tcMar>
              <w:top w:w="113" w:type="dxa"/>
              <w:left w:w="113" w:type="dxa"/>
              <w:bottom w:w="113" w:type="dxa"/>
              <w:right w:w="113" w:type="dxa"/>
            </w:tcMar>
          </w:tcPr>
          <w:p w14:paraId="4743B006" w14:textId="77777777" w:rsidR="00215D8C" w:rsidRPr="002E37EA" w:rsidRDefault="0051707A">
            <w:r w:rsidRPr="002E37EA">
              <w:t>-0.000 – 0.001</w:t>
            </w:r>
          </w:p>
        </w:tc>
        <w:tc>
          <w:tcPr>
            <w:tcW w:w="1620" w:type="dxa"/>
            <w:tcBorders>
              <w:bottom w:val="single" w:sz="4" w:space="0" w:color="000000"/>
            </w:tcBorders>
            <w:tcMar>
              <w:top w:w="113" w:type="dxa"/>
              <w:left w:w="113" w:type="dxa"/>
              <w:bottom w:w="113" w:type="dxa"/>
              <w:right w:w="113" w:type="dxa"/>
            </w:tcMar>
          </w:tcPr>
          <w:p w14:paraId="0AC4BD10" w14:textId="77777777" w:rsidR="00215D8C" w:rsidRPr="002E37EA" w:rsidRDefault="0051707A">
            <w:r w:rsidRPr="002E37EA">
              <w:t>0.21</w:t>
            </w:r>
          </w:p>
        </w:tc>
      </w:tr>
      <w:tr w:rsidR="00215D8C" w:rsidRPr="002E37EA" w14:paraId="74F2FC05" w14:textId="77777777">
        <w:tc>
          <w:tcPr>
            <w:tcW w:w="4530" w:type="dxa"/>
            <w:tcBorders>
              <w:top w:val="single" w:sz="4" w:space="0" w:color="000000"/>
            </w:tcBorders>
            <w:tcMar>
              <w:top w:w="113" w:type="dxa"/>
              <w:left w:w="113" w:type="dxa"/>
              <w:bottom w:w="113" w:type="dxa"/>
              <w:right w:w="113" w:type="dxa"/>
            </w:tcMar>
          </w:tcPr>
          <w:p w14:paraId="643FE312" w14:textId="77777777" w:rsidR="00215D8C" w:rsidRPr="002E37EA" w:rsidRDefault="0051707A">
            <w:r w:rsidRPr="002E37EA">
              <w:t>Smooth terms</w:t>
            </w:r>
          </w:p>
          <w:p w14:paraId="01F7136B" w14:textId="315FA6A4" w:rsidR="00215D8C" w:rsidRPr="002E37EA" w:rsidRDefault="0051707A">
            <w:pPr>
              <w:rPr>
                <w:sz w:val="28"/>
                <w:szCs w:val="28"/>
              </w:rPr>
            </w:pPr>
            <w:r w:rsidRPr="002E37EA">
              <w:br/>
            </w:r>
            <w:r w:rsidR="00A27F0F" w:rsidRPr="002E37EA">
              <w:rPr>
                <w:highlight w:val="white"/>
              </w:rPr>
              <w:t>Mean avgas aircraft altitude</w:t>
            </w:r>
            <w:r w:rsidRPr="002E37EA">
              <w:rPr>
                <w:highlight w:val="white"/>
              </w:rPr>
              <w:t xml:space="preserve"> within 750m buffer (m)</w:t>
            </w:r>
          </w:p>
        </w:tc>
        <w:tc>
          <w:tcPr>
            <w:tcW w:w="1320" w:type="dxa"/>
            <w:tcBorders>
              <w:top w:val="single" w:sz="4" w:space="0" w:color="000000"/>
            </w:tcBorders>
            <w:tcMar>
              <w:top w:w="113" w:type="dxa"/>
              <w:left w:w="113" w:type="dxa"/>
              <w:bottom w:w="113" w:type="dxa"/>
              <w:right w:w="113" w:type="dxa"/>
            </w:tcMar>
          </w:tcPr>
          <w:p w14:paraId="7EB0963B" w14:textId="77777777" w:rsidR="00215D8C" w:rsidRPr="002E37EA" w:rsidRDefault="00215D8C"/>
        </w:tc>
        <w:tc>
          <w:tcPr>
            <w:tcW w:w="2175" w:type="dxa"/>
            <w:tcBorders>
              <w:top w:val="single" w:sz="4" w:space="0" w:color="000000"/>
            </w:tcBorders>
            <w:tcMar>
              <w:top w:w="113" w:type="dxa"/>
              <w:left w:w="113" w:type="dxa"/>
              <w:bottom w:w="113" w:type="dxa"/>
              <w:right w:w="113" w:type="dxa"/>
            </w:tcMar>
          </w:tcPr>
          <w:p w14:paraId="578055A3" w14:textId="77777777" w:rsidR="00215D8C" w:rsidRPr="002E37EA" w:rsidRDefault="00215D8C"/>
        </w:tc>
        <w:tc>
          <w:tcPr>
            <w:tcW w:w="1620" w:type="dxa"/>
            <w:tcBorders>
              <w:top w:val="single" w:sz="4" w:space="0" w:color="000000"/>
            </w:tcBorders>
            <w:tcMar>
              <w:top w:w="113" w:type="dxa"/>
              <w:left w:w="113" w:type="dxa"/>
              <w:bottom w:w="113" w:type="dxa"/>
              <w:right w:w="113" w:type="dxa"/>
            </w:tcMar>
          </w:tcPr>
          <w:p w14:paraId="716236E3" w14:textId="77777777" w:rsidR="00215D8C" w:rsidRPr="002E37EA" w:rsidRDefault="00215D8C"/>
          <w:p w14:paraId="5FE09926" w14:textId="77777777" w:rsidR="00215D8C" w:rsidRPr="002E37EA" w:rsidRDefault="00215D8C"/>
          <w:p w14:paraId="46603C38" w14:textId="77777777" w:rsidR="00215D8C" w:rsidRPr="002E37EA" w:rsidRDefault="0051707A">
            <w:r w:rsidRPr="002E37EA">
              <w:t>&lt;0.001</w:t>
            </w:r>
          </w:p>
        </w:tc>
      </w:tr>
      <w:tr w:rsidR="00215D8C" w:rsidRPr="002E37EA" w14:paraId="0895D168" w14:textId="77777777">
        <w:tc>
          <w:tcPr>
            <w:tcW w:w="4530" w:type="dxa"/>
            <w:tcMar>
              <w:top w:w="113" w:type="dxa"/>
              <w:left w:w="113" w:type="dxa"/>
              <w:bottom w:w="113" w:type="dxa"/>
              <w:right w:w="113" w:type="dxa"/>
            </w:tcMar>
          </w:tcPr>
          <w:p w14:paraId="28BB3731" w14:textId="77777777" w:rsidR="00215D8C" w:rsidRPr="002E37EA" w:rsidRDefault="0051707A">
            <w:pPr>
              <w:rPr>
                <w:highlight w:val="white"/>
              </w:rPr>
            </w:pPr>
            <w:r w:rsidRPr="002E37EA">
              <w:rPr>
                <w:highlight w:val="white"/>
              </w:rPr>
              <w:t>Distance to nearest residential (</w:t>
            </w:r>
            <w:r w:rsidRPr="002E37EA">
              <w:t>m</w:t>
            </w:r>
            <w:r w:rsidRPr="002E37EA">
              <w:rPr>
                <w:vertAlign w:val="superscript"/>
              </w:rPr>
              <w:t>2</w:t>
            </w:r>
            <w:r w:rsidRPr="002E37EA">
              <w:t>)</w:t>
            </w:r>
          </w:p>
        </w:tc>
        <w:tc>
          <w:tcPr>
            <w:tcW w:w="1320" w:type="dxa"/>
            <w:tcMar>
              <w:top w:w="113" w:type="dxa"/>
              <w:left w:w="113" w:type="dxa"/>
              <w:bottom w:w="113" w:type="dxa"/>
              <w:right w:w="113" w:type="dxa"/>
            </w:tcMar>
          </w:tcPr>
          <w:p w14:paraId="31411184" w14:textId="77777777" w:rsidR="00215D8C" w:rsidRPr="002E37EA" w:rsidRDefault="00215D8C"/>
        </w:tc>
        <w:tc>
          <w:tcPr>
            <w:tcW w:w="2175" w:type="dxa"/>
            <w:tcMar>
              <w:top w:w="113" w:type="dxa"/>
              <w:left w:w="113" w:type="dxa"/>
              <w:bottom w:w="113" w:type="dxa"/>
              <w:right w:w="113" w:type="dxa"/>
            </w:tcMar>
          </w:tcPr>
          <w:p w14:paraId="2849D011" w14:textId="77777777" w:rsidR="00215D8C" w:rsidRPr="002E37EA" w:rsidRDefault="00215D8C"/>
        </w:tc>
        <w:tc>
          <w:tcPr>
            <w:tcW w:w="1620" w:type="dxa"/>
            <w:tcMar>
              <w:top w:w="113" w:type="dxa"/>
              <w:left w:w="113" w:type="dxa"/>
              <w:bottom w:w="113" w:type="dxa"/>
              <w:right w:w="113" w:type="dxa"/>
            </w:tcMar>
          </w:tcPr>
          <w:p w14:paraId="32BFF138" w14:textId="77777777" w:rsidR="00215D8C" w:rsidRPr="002E37EA" w:rsidRDefault="0051707A">
            <w:r w:rsidRPr="002E37EA">
              <w:t>0.06</w:t>
            </w:r>
          </w:p>
        </w:tc>
      </w:tr>
      <w:tr w:rsidR="00215D8C" w:rsidRPr="002E37EA" w14:paraId="535C249F" w14:textId="77777777">
        <w:tc>
          <w:tcPr>
            <w:tcW w:w="4530" w:type="dxa"/>
            <w:tcMar>
              <w:top w:w="113" w:type="dxa"/>
              <w:left w:w="113" w:type="dxa"/>
              <w:bottom w:w="113" w:type="dxa"/>
              <w:right w:w="113" w:type="dxa"/>
            </w:tcMar>
          </w:tcPr>
          <w:p w14:paraId="768F3102" w14:textId="77777777" w:rsidR="00215D8C" w:rsidRPr="002E37EA" w:rsidRDefault="0051707A">
            <w:pPr>
              <w:rPr>
                <w:sz w:val="28"/>
                <w:szCs w:val="28"/>
              </w:rPr>
            </w:pPr>
            <w:r w:rsidRPr="002E37EA">
              <w:rPr>
                <w:highlight w:val="white"/>
              </w:rPr>
              <w:t>Distance to the nearest highway (m)</w:t>
            </w:r>
          </w:p>
        </w:tc>
        <w:tc>
          <w:tcPr>
            <w:tcW w:w="1320" w:type="dxa"/>
            <w:tcMar>
              <w:top w:w="113" w:type="dxa"/>
              <w:left w:w="113" w:type="dxa"/>
              <w:bottom w:w="113" w:type="dxa"/>
              <w:right w:w="113" w:type="dxa"/>
            </w:tcMar>
          </w:tcPr>
          <w:p w14:paraId="6E581CB3" w14:textId="77777777" w:rsidR="00215D8C" w:rsidRPr="002E37EA" w:rsidRDefault="00215D8C"/>
        </w:tc>
        <w:tc>
          <w:tcPr>
            <w:tcW w:w="2175" w:type="dxa"/>
            <w:tcMar>
              <w:top w:w="113" w:type="dxa"/>
              <w:left w:w="113" w:type="dxa"/>
              <w:bottom w:w="113" w:type="dxa"/>
              <w:right w:w="113" w:type="dxa"/>
            </w:tcMar>
          </w:tcPr>
          <w:p w14:paraId="4551EC59" w14:textId="77777777" w:rsidR="00215D8C" w:rsidRPr="002E37EA" w:rsidRDefault="00215D8C"/>
        </w:tc>
        <w:tc>
          <w:tcPr>
            <w:tcW w:w="1620" w:type="dxa"/>
            <w:tcMar>
              <w:top w:w="113" w:type="dxa"/>
              <w:left w:w="113" w:type="dxa"/>
              <w:bottom w:w="113" w:type="dxa"/>
              <w:right w:w="113" w:type="dxa"/>
            </w:tcMar>
          </w:tcPr>
          <w:p w14:paraId="72E4ECC5" w14:textId="77777777" w:rsidR="00215D8C" w:rsidRPr="002E37EA" w:rsidRDefault="0051707A">
            <w:r w:rsidRPr="002E37EA">
              <w:t>0.13</w:t>
            </w:r>
          </w:p>
        </w:tc>
      </w:tr>
      <w:tr w:rsidR="00215D8C" w:rsidRPr="002E37EA" w14:paraId="5552615A" w14:textId="77777777">
        <w:tc>
          <w:tcPr>
            <w:tcW w:w="4530" w:type="dxa"/>
            <w:tcBorders>
              <w:top w:val="single" w:sz="6" w:space="0" w:color="000000"/>
            </w:tcBorders>
            <w:tcMar>
              <w:top w:w="57" w:type="dxa"/>
              <w:left w:w="113" w:type="dxa"/>
              <w:bottom w:w="57" w:type="dxa"/>
              <w:right w:w="113" w:type="dxa"/>
            </w:tcMar>
          </w:tcPr>
          <w:p w14:paraId="10F5C6B3" w14:textId="77777777" w:rsidR="00215D8C" w:rsidRPr="002E37EA" w:rsidRDefault="0051707A">
            <w:r w:rsidRPr="002E37EA">
              <w:t>No. of Observations</w:t>
            </w:r>
          </w:p>
        </w:tc>
        <w:tc>
          <w:tcPr>
            <w:tcW w:w="5115" w:type="dxa"/>
            <w:gridSpan w:val="3"/>
            <w:tcBorders>
              <w:top w:val="single" w:sz="6" w:space="0" w:color="000000"/>
            </w:tcBorders>
            <w:tcMar>
              <w:top w:w="57" w:type="dxa"/>
              <w:left w:w="113" w:type="dxa"/>
              <w:bottom w:w="57" w:type="dxa"/>
              <w:right w:w="113" w:type="dxa"/>
            </w:tcMar>
          </w:tcPr>
          <w:p w14:paraId="3FD479D3" w14:textId="77777777" w:rsidR="00215D8C" w:rsidRPr="002E37EA" w:rsidRDefault="0051707A">
            <w:r w:rsidRPr="002E37EA">
              <w:t>59</w:t>
            </w:r>
          </w:p>
        </w:tc>
      </w:tr>
      <w:tr w:rsidR="00215D8C" w:rsidRPr="002E37EA" w14:paraId="7CDE1F61" w14:textId="77777777">
        <w:trPr>
          <w:trHeight w:val="715"/>
        </w:trPr>
        <w:tc>
          <w:tcPr>
            <w:tcW w:w="4530" w:type="dxa"/>
            <w:tcBorders>
              <w:bottom w:val="single" w:sz="4" w:space="0" w:color="000000"/>
            </w:tcBorders>
            <w:tcMar>
              <w:top w:w="57" w:type="dxa"/>
              <w:left w:w="113" w:type="dxa"/>
              <w:bottom w:w="57" w:type="dxa"/>
              <w:right w:w="113" w:type="dxa"/>
            </w:tcMar>
          </w:tcPr>
          <w:p w14:paraId="546DA165" w14:textId="77777777" w:rsidR="00215D8C" w:rsidRPr="002E37EA" w:rsidRDefault="0051707A">
            <w:r w:rsidRPr="002E37EA">
              <w:t xml:space="preserve"> R</w:t>
            </w:r>
            <w:r w:rsidRPr="002E37EA">
              <w:rPr>
                <w:vertAlign w:val="superscript"/>
              </w:rPr>
              <w:t>2</w:t>
            </w:r>
          </w:p>
          <w:p w14:paraId="0CD58885" w14:textId="77777777" w:rsidR="00215D8C" w:rsidRPr="002E37EA" w:rsidRDefault="0051707A">
            <w:r w:rsidRPr="002E37EA">
              <w:t>10-fold CV R</w:t>
            </w:r>
            <w:r w:rsidRPr="002E37EA">
              <w:rPr>
                <w:vertAlign w:val="superscript"/>
              </w:rPr>
              <w:t>2</w:t>
            </w:r>
          </w:p>
          <w:p w14:paraId="76E30E36" w14:textId="77777777" w:rsidR="00215D8C" w:rsidRPr="002E37EA" w:rsidRDefault="0051707A">
            <w:r w:rsidRPr="002E37EA">
              <w:t>10-fold CV RMSE</w:t>
            </w:r>
          </w:p>
        </w:tc>
        <w:tc>
          <w:tcPr>
            <w:tcW w:w="5115" w:type="dxa"/>
            <w:gridSpan w:val="3"/>
            <w:tcBorders>
              <w:bottom w:val="single" w:sz="4" w:space="0" w:color="000000"/>
            </w:tcBorders>
            <w:tcMar>
              <w:top w:w="57" w:type="dxa"/>
              <w:left w:w="113" w:type="dxa"/>
              <w:bottom w:w="57" w:type="dxa"/>
              <w:right w:w="113" w:type="dxa"/>
            </w:tcMar>
          </w:tcPr>
          <w:p w14:paraId="7FA51AC9" w14:textId="77777777" w:rsidR="00215D8C" w:rsidRPr="002E37EA" w:rsidRDefault="0051707A">
            <w:r w:rsidRPr="002E37EA">
              <w:t>0.65</w:t>
            </w:r>
          </w:p>
          <w:p w14:paraId="7C0183E2" w14:textId="77777777" w:rsidR="00215D8C" w:rsidRPr="002E37EA" w:rsidRDefault="0051707A">
            <w:r w:rsidRPr="002E37EA">
              <w:t>0.54</w:t>
            </w:r>
          </w:p>
          <w:p w14:paraId="612D6079" w14:textId="77777777" w:rsidR="00215D8C" w:rsidRPr="002E37EA" w:rsidRDefault="0051707A">
            <w:r w:rsidRPr="002E37EA">
              <w:t>6.65</w:t>
            </w:r>
          </w:p>
          <w:p w14:paraId="24DAE70A" w14:textId="77777777" w:rsidR="00215D8C" w:rsidRPr="002E37EA" w:rsidRDefault="00215D8C"/>
        </w:tc>
      </w:tr>
    </w:tbl>
    <w:p w14:paraId="7066C7A4" w14:textId="77777777" w:rsidR="00215D8C" w:rsidRPr="002E37EA" w:rsidRDefault="0051707A">
      <w:r w:rsidRPr="002E37EA">
        <w:t xml:space="preserve">10- fold CV: 10-fold cross-validation with 10% random sites; RMSE: Root mean squared error. </w:t>
      </w:r>
    </w:p>
    <w:p w14:paraId="3205E513" w14:textId="77777777" w:rsidR="00215D8C" w:rsidRPr="002E37EA" w:rsidRDefault="00215D8C"/>
    <w:p w14:paraId="2731E58B" w14:textId="77777777" w:rsidR="00215D8C" w:rsidRPr="002E37EA" w:rsidRDefault="0051707A">
      <w:r w:rsidRPr="002E37EA">
        <w:br w:type="page"/>
      </w:r>
    </w:p>
    <w:p w14:paraId="403FBE97" w14:textId="7CD96F2B" w:rsidR="00215D8C" w:rsidRPr="002E37EA" w:rsidRDefault="007619EE">
      <w:pPr>
        <w:pStyle w:val="Heading2"/>
        <w:rPr>
          <w:b/>
        </w:rPr>
      </w:pPr>
      <w:bookmarkStart w:id="11" w:name="_Toc166527776"/>
      <w:r w:rsidRPr="002E37EA">
        <w:rPr>
          <w:b/>
        </w:rPr>
        <w:lastRenderedPageBreak/>
        <w:t>Table A4.</w:t>
      </w:r>
      <w:r w:rsidR="0051707A" w:rsidRPr="002E37EA">
        <w:rPr>
          <w:b/>
        </w:rPr>
        <w:t>3. Annual PM</w:t>
      </w:r>
      <w:r w:rsidR="0051707A" w:rsidRPr="002E37EA">
        <w:rPr>
          <w:b/>
          <w:vertAlign w:val="subscript"/>
        </w:rPr>
        <w:t>2.5</w:t>
      </w:r>
      <w:r w:rsidR="0051707A" w:rsidRPr="002E37EA">
        <w:rPr>
          <w:b/>
        </w:rPr>
        <w:t xml:space="preserve"> (</w:t>
      </w:r>
      <w:r w:rsidR="0051707A" w:rsidRPr="002E37EA">
        <w:rPr>
          <w:b/>
          <w:color w:val="202122"/>
          <w:highlight w:val="white"/>
        </w:rPr>
        <w:t>μ</w:t>
      </w:r>
      <w:r w:rsidR="0051707A" w:rsidRPr="002E37EA">
        <w:rPr>
          <w:b/>
        </w:rPr>
        <w:t>g/m</w:t>
      </w:r>
      <w:r w:rsidR="0051707A" w:rsidRPr="002E37EA">
        <w:rPr>
          <w:b/>
          <w:vertAlign w:val="superscript"/>
        </w:rPr>
        <w:t>3</w:t>
      </w:r>
      <w:r w:rsidR="0051707A" w:rsidRPr="002E37EA">
        <w:rPr>
          <w:b/>
        </w:rPr>
        <w:t>)</w:t>
      </w:r>
      <w:bookmarkEnd w:id="11"/>
      <w:r w:rsidR="0051707A" w:rsidRPr="002E37EA">
        <w:rPr>
          <w:b/>
        </w:rPr>
        <w:t xml:space="preserve">  </w:t>
      </w:r>
    </w:p>
    <w:tbl>
      <w:tblPr>
        <w:tblW w:w="9864" w:type="dxa"/>
        <w:tblLayout w:type="fixed"/>
        <w:tblCellMar>
          <w:top w:w="15" w:type="dxa"/>
          <w:left w:w="15" w:type="dxa"/>
          <w:bottom w:w="15" w:type="dxa"/>
          <w:right w:w="15" w:type="dxa"/>
        </w:tblCellMar>
        <w:tblLook w:val="0400" w:firstRow="0" w:lastRow="0" w:firstColumn="0" w:lastColumn="0" w:noHBand="0" w:noVBand="1"/>
      </w:tblPr>
      <w:tblGrid>
        <w:gridCol w:w="4039"/>
        <w:gridCol w:w="1921"/>
        <w:gridCol w:w="1966"/>
        <w:gridCol w:w="1938"/>
      </w:tblGrid>
      <w:tr w:rsidR="00215D8C" w:rsidRPr="002E37EA" w14:paraId="7AB28D39" w14:textId="77777777">
        <w:trPr>
          <w:trHeight w:val="770"/>
        </w:trPr>
        <w:tc>
          <w:tcPr>
            <w:tcW w:w="4039" w:type="dxa"/>
            <w:tcBorders>
              <w:top w:val="single" w:sz="4" w:space="0" w:color="000000"/>
              <w:bottom w:val="single" w:sz="6" w:space="0" w:color="000000"/>
            </w:tcBorders>
            <w:vAlign w:val="center"/>
          </w:tcPr>
          <w:p w14:paraId="687F906D" w14:textId="77777777" w:rsidR="00215D8C" w:rsidRPr="002E37EA" w:rsidRDefault="00215D8C"/>
          <w:p w14:paraId="00D4A32F" w14:textId="77777777" w:rsidR="00215D8C" w:rsidRPr="002E37EA" w:rsidRDefault="0051707A">
            <w:r w:rsidRPr="002E37EA">
              <w:t>Predictors</w:t>
            </w:r>
          </w:p>
          <w:p w14:paraId="7884DFAB" w14:textId="77777777" w:rsidR="00215D8C" w:rsidRPr="002E37EA" w:rsidRDefault="00215D8C"/>
        </w:tc>
        <w:tc>
          <w:tcPr>
            <w:tcW w:w="1921" w:type="dxa"/>
            <w:tcBorders>
              <w:top w:val="single" w:sz="4" w:space="0" w:color="000000"/>
              <w:bottom w:val="single" w:sz="6" w:space="0" w:color="000000"/>
            </w:tcBorders>
            <w:vAlign w:val="center"/>
          </w:tcPr>
          <w:p w14:paraId="1C8599A9" w14:textId="77777777" w:rsidR="00215D8C" w:rsidRPr="002E37EA" w:rsidRDefault="0051707A">
            <w:r w:rsidRPr="002E37EA">
              <w:t>Coefficients</w:t>
            </w:r>
          </w:p>
        </w:tc>
        <w:tc>
          <w:tcPr>
            <w:tcW w:w="1966" w:type="dxa"/>
            <w:tcBorders>
              <w:top w:val="single" w:sz="4" w:space="0" w:color="000000"/>
              <w:bottom w:val="single" w:sz="6" w:space="0" w:color="000000"/>
            </w:tcBorders>
            <w:vAlign w:val="center"/>
          </w:tcPr>
          <w:p w14:paraId="4C64B50C" w14:textId="77777777" w:rsidR="00215D8C" w:rsidRPr="002E37EA" w:rsidRDefault="0051707A">
            <w:r w:rsidRPr="002E37EA">
              <w:t>95% confidence Interval</w:t>
            </w:r>
          </w:p>
        </w:tc>
        <w:tc>
          <w:tcPr>
            <w:tcW w:w="1938" w:type="dxa"/>
            <w:tcBorders>
              <w:top w:val="single" w:sz="4" w:space="0" w:color="000000"/>
              <w:bottom w:val="single" w:sz="6" w:space="0" w:color="000000"/>
            </w:tcBorders>
            <w:vAlign w:val="center"/>
          </w:tcPr>
          <w:p w14:paraId="4E82603B" w14:textId="77777777" w:rsidR="00215D8C" w:rsidRPr="002E37EA" w:rsidRDefault="0051707A">
            <w:r w:rsidRPr="002E37EA">
              <w:t>P-value</w:t>
            </w:r>
          </w:p>
        </w:tc>
      </w:tr>
      <w:tr w:rsidR="00215D8C" w:rsidRPr="002E37EA" w14:paraId="55637D9A" w14:textId="77777777">
        <w:trPr>
          <w:trHeight w:val="251"/>
        </w:trPr>
        <w:tc>
          <w:tcPr>
            <w:tcW w:w="4039" w:type="dxa"/>
            <w:tcMar>
              <w:top w:w="113" w:type="dxa"/>
              <w:left w:w="113" w:type="dxa"/>
              <w:bottom w:w="113" w:type="dxa"/>
              <w:right w:w="113" w:type="dxa"/>
            </w:tcMar>
          </w:tcPr>
          <w:p w14:paraId="2EE0C316" w14:textId="77777777" w:rsidR="00215D8C" w:rsidRPr="002E37EA" w:rsidRDefault="0051707A">
            <w:r w:rsidRPr="002E37EA">
              <w:t>(Intercept)</w:t>
            </w:r>
          </w:p>
        </w:tc>
        <w:tc>
          <w:tcPr>
            <w:tcW w:w="1921" w:type="dxa"/>
            <w:tcMar>
              <w:top w:w="113" w:type="dxa"/>
              <w:left w:w="113" w:type="dxa"/>
              <w:bottom w:w="113" w:type="dxa"/>
              <w:right w:w="113" w:type="dxa"/>
            </w:tcMar>
          </w:tcPr>
          <w:p w14:paraId="7FA8F4BC" w14:textId="77777777" w:rsidR="00215D8C" w:rsidRPr="002E37EA" w:rsidRDefault="0051707A">
            <w:r w:rsidRPr="002E37EA">
              <w:t>2.6964</w:t>
            </w:r>
          </w:p>
        </w:tc>
        <w:tc>
          <w:tcPr>
            <w:tcW w:w="1966" w:type="dxa"/>
            <w:tcMar>
              <w:top w:w="113" w:type="dxa"/>
              <w:left w:w="113" w:type="dxa"/>
              <w:bottom w:w="113" w:type="dxa"/>
              <w:right w:w="113" w:type="dxa"/>
            </w:tcMar>
          </w:tcPr>
          <w:p w14:paraId="0FC1D705" w14:textId="77777777" w:rsidR="00215D8C" w:rsidRPr="002E37EA" w:rsidRDefault="0051707A">
            <w:r w:rsidRPr="002E37EA">
              <w:t>1.0843 – 4.3086</w:t>
            </w:r>
          </w:p>
        </w:tc>
        <w:tc>
          <w:tcPr>
            <w:tcW w:w="1938" w:type="dxa"/>
            <w:tcMar>
              <w:top w:w="113" w:type="dxa"/>
              <w:left w:w="113" w:type="dxa"/>
              <w:bottom w:w="113" w:type="dxa"/>
              <w:right w:w="113" w:type="dxa"/>
            </w:tcMar>
          </w:tcPr>
          <w:p w14:paraId="1A62A513" w14:textId="77777777" w:rsidR="00215D8C" w:rsidRPr="002E37EA" w:rsidRDefault="0051707A">
            <w:r w:rsidRPr="002E37EA">
              <w:t>&lt;0.001</w:t>
            </w:r>
          </w:p>
        </w:tc>
      </w:tr>
      <w:tr w:rsidR="00215D8C" w:rsidRPr="002E37EA" w14:paraId="323627D3" w14:textId="77777777">
        <w:trPr>
          <w:trHeight w:val="747"/>
        </w:trPr>
        <w:tc>
          <w:tcPr>
            <w:tcW w:w="4039" w:type="dxa"/>
            <w:tcMar>
              <w:top w:w="113" w:type="dxa"/>
              <w:left w:w="113" w:type="dxa"/>
              <w:bottom w:w="113" w:type="dxa"/>
              <w:right w:w="113" w:type="dxa"/>
            </w:tcMar>
          </w:tcPr>
          <w:p w14:paraId="64D66385" w14:textId="1E91E1C8" w:rsidR="00215D8C" w:rsidRPr="002E37EA" w:rsidRDefault="00D70279">
            <w:r w:rsidRPr="002E37EA">
              <w:t>Distance to Sainte-Foy railyard (m)</w:t>
            </w:r>
          </w:p>
        </w:tc>
        <w:tc>
          <w:tcPr>
            <w:tcW w:w="1921" w:type="dxa"/>
            <w:tcMar>
              <w:top w:w="113" w:type="dxa"/>
              <w:left w:w="113" w:type="dxa"/>
              <w:bottom w:w="113" w:type="dxa"/>
              <w:right w:w="113" w:type="dxa"/>
            </w:tcMar>
          </w:tcPr>
          <w:p w14:paraId="0FB4D8B6" w14:textId="77777777" w:rsidR="00215D8C" w:rsidRPr="002E37EA" w:rsidRDefault="00215D8C"/>
          <w:p w14:paraId="27EA671B" w14:textId="77777777" w:rsidR="00215D8C" w:rsidRPr="002E37EA" w:rsidRDefault="0051707A">
            <w:r w:rsidRPr="002E37EA">
              <w:t>0.0000</w:t>
            </w:r>
          </w:p>
        </w:tc>
        <w:tc>
          <w:tcPr>
            <w:tcW w:w="1966" w:type="dxa"/>
            <w:tcMar>
              <w:top w:w="113" w:type="dxa"/>
              <w:left w:w="113" w:type="dxa"/>
              <w:bottom w:w="113" w:type="dxa"/>
              <w:right w:w="113" w:type="dxa"/>
            </w:tcMar>
          </w:tcPr>
          <w:p w14:paraId="668237FF" w14:textId="77777777" w:rsidR="00215D8C" w:rsidRPr="002E37EA" w:rsidRDefault="00215D8C"/>
          <w:p w14:paraId="2CAB0C87" w14:textId="77777777" w:rsidR="00215D8C" w:rsidRPr="002E37EA" w:rsidRDefault="0051707A">
            <w:r w:rsidRPr="002E37EA">
              <w:t>-0.0001 – 0.0002</w:t>
            </w:r>
          </w:p>
        </w:tc>
        <w:tc>
          <w:tcPr>
            <w:tcW w:w="1938" w:type="dxa"/>
            <w:tcMar>
              <w:top w:w="113" w:type="dxa"/>
              <w:left w:w="113" w:type="dxa"/>
              <w:bottom w:w="113" w:type="dxa"/>
              <w:right w:w="113" w:type="dxa"/>
            </w:tcMar>
          </w:tcPr>
          <w:p w14:paraId="390C572F" w14:textId="77777777" w:rsidR="00215D8C" w:rsidRPr="002E37EA" w:rsidRDefault="00215D8C"/>
          <w:p w14:paraId="29796C22" w14:textId="77777777" w:rsidR="00215D8C" w:rsidRPr="002E37EA" w:rsidRDefault="0051707A">
            <w:r w:rsidRPr="002E37EA">
              <w:t>0.57</w:t>
            </w:r>
          </w:p>
        </w:tc>
      </w:tr>
      <w:tr w:rsidR="00215D8C" w:rsidRPr="002E37EA" w14:paraId="26E63C93" w14:textId="77777777">
        <w:trPr>
          <w:trHeight w:val="481"/>
        </w:trPr>
        <w:tc>
          <w:tcPr>
            <w:tcW w:w="4039" w:type="dxa"/>
            <w:tcBorders>
              <w:bottom w:val="single" w:sz="4" w:space="0" w:color="000000"/>
            </w:tcBorders>
            <w:tcMar>
              <w:top w:w="113" w:type="dxa"/>
              <w:left w:w="113" w:type="dxa"/>
              <w:bottom w:w="113" w:type="dxa"/>
              <w:right w:w="113" w:type="dxa"/>
            </w:tcMar>
          </w:tcPr>
          <w:p w14:paraId="62A28A77" w14:textId="09A1E59A" w:rsidR="00215D8C" w:rsidRPr="00607CAB" w:rsidRDefault="00D70279">
            <w:r w:rsidRPr="00607CAB">
              <w:t>Distance to Quai 106 port (m)</w:t>
            </w:r>
          </w:p>
        </w:tc>
        <w:tc>
          <w:tcPr>
            <w:tcW w:w="1921" w:type="dxa"/>
            <w:tcBorders>
              <w:bottom w:val="single" w:sz="4" w:space="0" w:color="000000"/>
            </w:tcBorders>
            <w:tcMar>
              <w:top w:w="113" w:type="dxa"/>
              <w:left w:w="113" w:type="dxa"/>
              <w:bottom w:w="113" w:type="dxa"/>
              <w:right w:w="113" w:type="dxa"/>
            </w:tcMar>
          </w:tcPr>
          <w:p w14:paraId="10A6D5A5" w14:textId="77777777" w:rsidR="00215D8C" w:rsidRPr="00607CAB" w:rsidRDefault="00215D8C"/>
          <w:p w14:paraId="6B5EC952" w14:textId="77777777" w:rsidR="00215D8C" w:rsidRPr="002E37EA" w:rsidRDefault="0051707A">
            <w:r w:rsidRPr="002E37EA">
              <w:t>-0.0001</w:t>
            </w:r>
          </w:p>
        </w:tc>
        <w:tc>
          <w:tcPr>
            <w:tcW w:w="1966" w:type="dxa"/>
            <w:tcBorders>
              <w:bottom w:val="single" w:sz="4" w:space="0" w:color="000000"/>
            </w:tcBorders>
            <w:tcMar>
              <w:top w:w="113" w:type="dxa"/>
              <w:left w:w="113" w:type="dxa"/>
              <w:bottom w:w="113" w:type="dxa"/>
              <w:right w:w="113" w:type="dxa"/>
            </w:tcMar>
          </w:tcPr>
          <w:p w14:paraId="2E5E3957" w14:textId="77777777" w:rsidR="00215D8C" w:rsidRPr="002E37EA" w:rsidRDefault="00215D8C"/>
          <w:p w14:paraId="6FCA7D78" w14:textId="77777777" w:rsidR="00215D8C" w:rsidRPr="002E37EA" w:rsidRDefault="0051707A">
            <w:r w:rsidRPr="002E37EA">
              <w:t>-0.0002 – 0.0001</w:t>
            </w:r>
          </w:p>
        </w:tc>
        <w:tc>
          <w:tcPr>
            <w:tcW w:w="1938" w:type="dxa"/>
            <w:tcBorders>
              <w:bottom w:val="single" w:sz="4" w:space="0" w:color="000000"/>
            </w:tcBorders>
            <w:tcMar>
              <w:top w:w="113" w:type="dxa"/>
              <w:left w:w="113" w:type="dxa"/>
              <w:bottom w:w="113" w:type="dxa"/>
              <w:right w:w="113" w:type="dxa"/>
            </w:tcMar>
          </w:tcPr>
          <w:p w14:paraId="463C4DA5" w14:textId="77777777" w:rsidR="00215D8C" w:rsidRPr="002E37EA" w:rsidRDefault="00215D8C"/>
          <w:p w14:paraId="127B7FE5" w14:textId="77777777" w:rsidR="00215D8C" w:rsidRPr="002E37EA" w:rsidRDefault="0051707A">
            <w:r w:rsidRPr="002E37EA">
              <w:t>0.32</w:t>
            </w:r>
          </w:p>
        </w:tc>
      </w:tr>
      <w:tr w:rsidR="00215D8C" w:rsidRPr="002E37EA" w14:paraId="22F370A3" w14:textId="77777777">
        <w:trPr>
          <w:trHeight w:val="770"/>
        </w:trPr>
        <w:tc>
          <w:tcPr>
            <w:tcW w:w="4039" w:type="dxa"/>
            <w:tcBorders>
              <w:top w:val="single" w:sz="4" w:space="0" w:color="000000"/>
            </w:tcBorders>
            <w:tcMar>
              <w:top w:w="113" w:type="dxa"/>
              <w:left w:w="113" w:type="dxa"/>
              <w:bottom w:w="113" w:type="dxa"/>
              <w:right w:w="113" w:type="dxa"/>
            </w:tcMar>
          </w:tcPr>
          <w:p w14:paraId="69AE98B5" w14:textId="77777777" w:rsidR="00215D8C" w:rsidRPr="002E37EA" w:rsidRDefault="0051707A">
            <w:r w:rsidRPr="002E37EA">
              <w:t>Smooth terms</w:t>
            </w:r>
          </w:p>
          <w:p w14:paraId="6A2558A1" w14:textId="77777777" w:rsidR="00215D8C" w:rsidRPr="002E37EA" w:rsidRDefault="0051707A">
            <w:pPr>
              <w:rPr>
                <w:sz w:val="28"/>
                <w:szCs w:val="28"/>
              </w:rPr>
            </w:pPr>
            <w:r w:rsidRPr="002E37EA">
              <w:br/>
            </w:r>
            <w:r w:rsidRPr="002E37EA">
              <w:rPr>
                <w:highlight w:val="white"/>
              </w:rPr>
              <w:t>Distance to nearest highway (m)</w:t>
            </w:r>
          </w:p>
        </w:tc>
        <w:tc>
          <w:tcPr>
            <w:tcW w:w="1921" w:type="dxa"/>
            <w:tcBorders>
              <w:top w:val="single" w:sz="4" w:space="0" w:color="000000"/>
            </w:tcBorders>
            <w:tcMar>
              <w:top w:w="113" w:type="dxa"/>
              <w:left w:w="113" w:type="dxa"/>
              <w:bottom w:w="113" w:type="dxa"/>
              <w:right w:w="113" w:type="dxa"/>
            </w:tcMar>
          </w:tcPr>
          <w:p w14:paraId="35C60283" w14:textId="77777777" w:rsidR="00215D8C" w:rsidRPr="002E37EA" w:rsidRDefault="00215D8C"/>
        </w:tc>
        <w:tc>
          <w:tcPr>
            <w:tcW w:w="1966" w:type="dxa"/>
            <w:tcBorders>
              <w:top w:val="single" w:sz="4" w:space="0" w:color="000000"/>
            </w:tcBorders>
            <w:tcMar>
              <w:top w:w="113" w:type="dxa"/>
              <w:left w:w="113" w:type="dxa"/>
              <w:bottom w:w="113" w:type="dxa"/>
              <w:right w:w="113" w:type="dxa"/>
            </w:tcMar>
          </w:tcPr>
          <w:p w14:paraId="085B3642" w14:textId="77777777" w:rsidR="00215D8C" w:rsidRPr="002E37EA" w:rsidRDefault="00215D8C"/>
        </w:tc>
        <w:tc>
          <w:tcPr>
            <w:tcW w:w="1938" w:type="dxa"/>
            <w:tcBorders>
              <w:top w:val="single" w:sz="4" w:space="0" w:color="000000"/>
            </w:tcBorders>
            <w:tcMar>
              <w:top w:w="113" w:type="dxa"/>
              <w:left w:w="113" w:type="dxa"/>
              <w:bottom w:w="113" w:type="dxa"/>
              <w:right w:w="113" w:type="dxa"/>
            </w:tcMar>
          </w:tcPr>
          <w:p w14:paraId="2E3D2D36" w14:textId="77777777" w:rsidR="00215D8C" w:rsidRPr="002E37EA" w:rsidRDefault="00215D8C"/>
          <w:p w14:paraId="7BFC4309" w14:textId="77777777" w:rsidR="00215D8C" w:rsidRPr="002E37EA" w:rsidRDefault="00215D8C"/>
          <w:p w14:paraId="17A4A8FB" w14:textId="77777777" w:rsidR="00215D8C" w:rsidRPr="002E37EA" w:rsidRDefault="0051707A">
            <w:r w:rsidRPr="002E37EA">
              <w:t>&lt;0.001</w:t>
            </w:r>
          </w:p>
        </w:tc>
      </w:tr>
      <w:tr w:rsidR="00215D8C" w:rsidRPr="002E37EA" w14:paraId="07B9316B" w14:textId="77777777">
        <w:trPr>
          <w:trHeight w:val="251"/>
        </w:trPr>
        <w:tc>
          <w:tcPr>
            <w:tcW w:w="4039" w:type="dxa"/>
            <w:tcMar>
              <w:top w:w="113" w:type="dxa"/>
              <w:left w:w="113" w:type="dxa"/>
              <w:bottom w:w="113" w:type="dxa"/>
              <w:right w:w="113" w:type="dxa"/>
            </w:tcMar>
          </w:tcPr>
          <w:p w14:paraId="7034F3AE" w14:textId="0AD255C5" w:rsidR="00215D8C" w:rsidRPr="002E37EA" w:rsidRDefault="00D70279">
            <w:pPr>
              <w:rPr>
                <w:sz w:val="28"/>
                <w:szCs w:val="28"/>
              </w:rPr>
            </w:pPr>
            <w:r w:rsidRPr="002E37EA">
              <w:rPr>
                <w:highlight w:val="white"/>
              </w:rPr>
              <w:t>Distance to nearest rail line</w:t>
            </w:r>
            <w:r w:rsidR="0051707A" w:rsidRPr="002E37EA">
              <w:rPr>
                <w:highlight w:val="white"/>
              </w:rPr>
              <w:t xml:space="preserve"> (m)</w:t>
            </w:r>
          </w:p>
        </w:tc>
        <w:tc>
          <w:tcPr>
            <w:tcW w:w="1921" w:type="dxa"/>
            <w:tcMar>
              <w:top w:w="113" w:type="dxa"/>
              <w:left w:w="113" w:type="dxa"/>
              <w:bottom w:w="113" w:type="dxa"/>
              <w:right w:w="113" w:type="dxa"/>
            </w:tcMar>
          </w:tcPr>
          <w:p w14:paraId="3A754B94" w14:textId="77777777" w:rsidR="00215D8C" w:rsidRPr="002E37EA" w:rsidRDefault="00215D8C"/>
        </w:tc>
        <w:tc>
          <w:tcPr>
            <w:tcW w:w="1966" w:type="dxa"/>
            <w:tcMar>
              <w:top w:w="113" w:type="dxa"/>
              <w:left w:w="113" w:type="dxa"/>
              <w:bottom w:w="113" w:type="dxa"/>
              <w:right w:w="113" w:type="dxa"/>
            </w:tcMar>
          </w:tcPr>
          <w:p w14:paraId="40E13FDD" w14:textId="77777777" w:rsidR="00215D8C" w:rsidRPr="002E37EA" w:rsidRDefault="00215D8C"/>
        </w:tc>
        <w:tc>
          <w:tcPr>
            <w:tcW w:w="1938" w:type="dxa"/>
            <w:tcMar>
              <w:top w:w="113" w:type="dxa"/>
              <w:left w:w="113" w:type="dxa"/>
              <w:bottom w:w="113" w:type="dxa"/>
              <w:right w:w="113" w:type="dxa"/>
            </w:tcMar>
          </w:tcPr>
          <w:p w14:paraId="1C5BC59F" w14:textId="77777777" w:rsidR="00215D8C" w:rsidRPr="002E37EA" w:rsidRDefault="0051707A">
            <w:r w:rsidRPr="002E37EA">
              <w:t>0.67</w:t>
            </w:r>
          </w:p>
        </w:tc>
      </w:tr>
      <w:tr w:rsidR="00215D8C" w:rsidRPr="002E37EA" w14:paraId="6E32020A" w14:textId="77777777">
        <w:trPr>
          <w:trHeight w:val="235"/>
        </w:trPr>
        <w:tc>
          <w:tcPr>
            <w:tcW w:w="4039" w:type="dxa"/>
            <w:tcMar>
              <w:top w:w="113" w:type="dxa"/>
              <w:left w:w="113" w:type="dxa"/>
              <w:bottom w:w="113" w:type="dxa"/>
              <w:right w:w="113" w:type="dxa"/>
            </w:tcMar>
          </w:tcPr>
          <w:p w14:paraId="66A98260" w14:textId="77777777" w:rsidR="00215D8C" w:rsidRPr="002E37EA" w:rsidRDefault="0051707A">
            <w:r w:rsidRPr="002E37EA">
              <w:t>longitude x latitude</w:t>
            </w:r>
          </w:p>
        </w:tc>
        <w:tc>
          <w:tcPr>
            <w:tcW w:w="1921" w:type="dxa"/>
            <w:tcMar>
              <w:top w:w="113" w:type="dxa"/>
              <w:left w:w="113" w:type="dxa"/>
              <w:bottom w:w="113" w:type="dxa"/>
              <w:right w:w="113" w:type="dxa"/>
            </w:tcMar>
          </w:tcPr>
          <w:p w14:paraId="0FFB9909" w14:textId="77777777" w:rsidR="00215D8C" w:rsidRPr="002E37EA" w:rsidRDefault="00215D8C"/>
        </w:tc>
        <w:tc>
          <w:tcPr>
            <w:tcW w:w="1966" w:type="dxa"/>
            <w:tcMar>
              <w:top w:w="113" w:type="dxa"/>
              <w:left w:w="113" w:type="dxa"/>
              <w:bottom w:w="113" w:type="dxa"/>
              <w:right w:w="113" w:type="dxa"/>
            </w:tcMar>
          </w:tcPr>
          <w:p w14:paraId="422AA0EC" w14:textId="77777777" w:rsidR="00215D8C" w:rsidRPr="002E37EA" w:rsidRDefault="00215D8C"/>
        </w:tc>
        <w:tc>
          <w:tcPr>
            <w:tcW w:w="1938" w:type="dxa"/>
            <w:tcMar>
              <w:top w:w="113" w:type="dxa"/>
              <w:left w:w="113" w:type="dxa"/>
              <w:bottom w:w="113" w:type="dxa"/>
              <w:right w:w="113" w:type="dxa"/>
            </w:tcMar>
          </w:tcPr>
          <w:p w14:paraId="786C4F7A" w14:textId="77777777" w:rsidR="00215D8C" w:rsidRPr="002E37EA" w:rsidRDefault="0051707A">
            <w:r w:rsidRPr="002E37EA">
              <w:t>&lt;0.001</w:t>
            </w:r>
          </w:p>
        </w:tc>
      </w:tr>
      <w:tr w:rsidR="00215D8C" w:rsidRPr="002E37EA" w14:paraId="1C98CA83" w14:textId="77777777">
        <w:trPr>
          <w:trHeight w:val="267"/>
        </w:trPr>
        <w:tc>
          <w:tcPr>
            <w:tcW w:w="4039" w:type="dxa"/>
            <w:tcBorders>
              <w:top w:val="single" w:sz="6" w:space="0" w:color="000000"/>
            </w:tcBorders>
            <w:tcMar>
              <w:top w:w="57" w:type="dxa"/>
              <w:left w:w="113" w:type="dxa"/>
              <w:bottom w:w="57" w:type="dxa"/>
              <w:right w:w="113" w:type="dxa"/>
            </w:tcMar>
          </w:tcPr>
          <w:p w14:paraId="0F852A41" w14:textId="77777777" w:rsidR="00215D8C" w:rsidRPr="002E37EA" w:rsidRDefault="0051707A">
            <w:r w:rsidRPr="002E37EA">
              <w:t>No. of observations</w:t>
            </w:r>
          </w:p>
        </w:tc>
        <w:tc>
          <w:tcPr>
            <w:tcW w:w="5825" w:type="dxa"/>
            <w:gridSpan w:val="3"/>
            <w:tcBorders>
              <w:top w:val="single" w:sz="6" w:space="0" w:color="000000"/>
            </w:tcBorders>
            <w:tcMar>
              <w:top w:w="57" w:type="dxa"/>
              <w:left w:w="113" w:type="dxa"/>
              <w:bottom w:w="57" w:type="dxa"/>
              <w:right w:w="113" w:type="dxa"/>
            </w:tcMar>
          </w:tcPr>
          <w:p w14:paraId="02B2B365" w14:textId="77777777" w:rsidR="00215D8C" w:rsidRPr="002E37EA" w:rsidRDefault="0051707A">
            <w:r w:rsidRPr="002E37EA">
              <w:t>355</w:t>
            </w:r>
          </w:p>
        </w:tc>
      </w:tr>
      <w:tr w:rsidR="00215D8C" w:rsidRPr="002E37EA" w14:paraId="05D02F0F" w14:textId="77777777">
        <w:trPr>
          <w:trHeight w:val="1037"/>
        </w:trPr>
        <w:tc>
          <w:tcPr>
            <w:tcW w:w="4039" w:type="dxa"/>
            <w:tcBorders>
              <w:bottom w:val="single" w:sz="4" w:space="0" w:color="000000"/>
            </w:tcBorders>
            <w:tcMar>
              <w:top w:w="57" w:type="dxa"/>
              <w:left w:w="113" w:type="dxa"/>
              <w:bottom w:w="57" w:type="dxa"/>
              <w:right w:w="113" w:type="dxa"/>
            </w:tcMar>
          </w:tcPr>
          <w:p w14:paraId="2C9DCC80" w14:textId="77777777" w:rsidR="00215D8C" w:rsidRPr="002E37EA" w:rsidRDefault="0051707A">
            <w:r w:rsidRPr="002E37EA">
              <w:t xml:space="preserve"> R</w:t>
            </w:r>
            <w:r w:rsidRPr="002E37EA">
              <w:rPr>
                <w:vertAlign w:val="superscript"/>
              </w:rPr>
              <w:t>2</w:t>
            </w:r>
          </w:p>
          <w:p w14:paraId="3CBB0ADD" w14:textId="77777777" w:rsidR="00215D8C" w:rsidRPr="002E37EA" w:rsidRDefault="0051707A">
            <w:r w:rsidRPr="002E37EA">
              <w:t>10-fold CV R</w:t>
            </w:r>
            <w:r w:rsidRPr="002E37EA">
              <w:rPr>
                <w:vertAlign w:val="superscript"/>
              </w:rPr>
              <w:t>2</w:t>
            </w:r>
          </w:p>
          <w:p w14:paraId="6E9C9B3F" w14:textId="77777777" w:rsidR="00215D8C" w:rsidRPr="002E37EA" w:rsidRDefault="0051707A">
            <w:r w:rsidRPr="002E37EA">
              <w:t>10-fold CV RMSE</w:t>
            </w:r>
          </w:p>
          <w:p w14:paraId="08FCAD5C" w14:textId="77777777" w:rsidR="00215D8C" w:rsidRPr="002E37EA" w:rsidRDefault="00215D8C"/>
        </w:tc>
        <w:tc>
          <w:tcPr>
            <w:tcW w:w="5825" w:type="dxa"/>
            <w:gridSpan w:val="3"/>
            <w:tcBorders>
              <w:bottom w:val="single" w:sz="4" w:space="0" w:color="000000"/>
            </w:tcBorders>
            <w:tcMar>
              <w:top w:w="57" w:type="dxa"/>
              <w:left w:w="113" w:type="dxa"/>
              <w:bottom w:w="57" w:type="dxa"/>
              <w:right w:w="113" w:type="dxa"/>
            </w:tcMar>
          </w:tcPr>
          <w:p w14:paraId="6093646F" w14:textId="77777777" w:rsidR="00215D8C" w:rsidRPr="002E37EA" w:rsidRDefault="0051707A">
            <w:r w:rsidRPr="002E37EA">
              <w:t>0.87</w:t>
            </w:r>
          </w:p>
          <w:p w14:paraId="1180D124" w14:textId="77777777" w:rsidR="00215D8C" w:rsidRPr="002E37EA" w:rsidRDefault="0051707A">
            <w:r w:rsidRPr="002E37EA">
              <w:t>0.86</w:t>
            </w:r>
          </w:p>
          <w:p w14:paraId="15E40B40" w14:textId="77777777" w:rsidR="00215D8C" w:rsidRPr="002E37EA" w:rsidRDefault="0051707A">
            <w:r w:rsidRPr="002E37EA">
              <w:t>1.25</w:t>
            </w:r>
          </w:p>
          <w:p w14:paraId="6890606D" w14:textId="77777777" w:rsidR="00215D8C" w:rsidRPr="002E37EA" w:rsidRDefault="00215D8C"/>
        </w:tc>
      </w:tr>
    </w:tbl>
    <w:p w14:paraId="1EAA16C9" w14:textId="77777777" w:rsidR="00215D8C" w:rsidRPr="002E37EA" w:rsidRDefault="0051707A">
      <w:r w:rsidRPr="002E37EA">
        <w:t>10-fold CV: 10-fold cross validation with 10% random sites; RMSE: Root mean squared error.</w:t>
      </w:r>
    </w:p>
    <w:p w14:paraId="7E38E9AB" w14:textId="77777777" w:rsidR="00215D8C" w:rsidRPr="002E37EA" w:rsidRDefault="00215D8C"/>
    <w:p w14:paraId="68693E5A" w14:textId="77777777" w:rsidR="00215D8C" w:rsidRPr="002E37EA" w:rsidRDefault="0051707A">
      <w:r w:rsidRPr="002E37EA">
        <w:br w:type="page"/>
      </w:r>
    </w:p>
    <w:p w14:paraId="2889FF01" w14:textId="32714731" w:rsidR="00215D8C" w:rsidRPr="002E37EA" w:rsidRDefault="007619EE">
      <w:pPr>
        <w:pStyle w:val="Heading2"/>
        <w:rPr>
          <w:b/>
        </w:rPr>
      </w:pPr>
      <w:bookmarkStart w:id="12" w:name="_Toc166527777"/>
      <w:r w:rsidRPr="002E37EA">
        <w:rPr>
          <w:b/>
        </w:rPr>
        <w:lastRenderedPageBreak/>
        <w:t>Table A4.</w:t>
      </w:r>
      <w:r w:rsidR="0051707A" w:rsidRPr="002E37EA">
        <w:rPr>
          <w:b/>
        </w:rPr>
        <w:t>4. Annual Black Carbon (</w:t>
      </w:r>
      <w:r w:rsidR="0051707A" w:rsidRPr="002E37EA">
        <w:rPr>
          <w:b/>
          <w:color w:val="242424"/>
          <w:highlight w:val="white"/>
        </w:rPr>
        <w:t>ng/m</w:t>
      </w:r>
      <w:r w:rsidR="0051707A" w:rsidRPr="002E37EA">
        <w:rPr>
          <w:b/>
          <w:color w:val="242424"/>
          <w:highlight w:val="white"/>
          <w:vertAlign w:val="superscript"/>
        </w:rPr>
        <w:t>3</w:t>
      </w:r>
      <w:r w:rsidR="0051707A" w:rsidRPr="002E37EA">
        <w:rPr>
          <w:b/>
        </w:rPr>
        <w:t>)</w:t>
      </w:r>
      <w:bookmarkEnd w:id="12"/>
      <w:r w:rsidR="0051707A" w:rsidRPr="002E37EA">
        <w:rPr>
          <w:b/>
        </w:rPr>
        <w:t xml:space="preserve"> </w:t>
      </w:r>
    </w:p>
    <w:tbl>
      <w:tblPr>
        <w:tblW w:w="9555" w:type="dxa"/>
        <w:tblLayout w:type="fixed"/>
        <w:tblCellMar>
          <w:left w:w="115" w:type="dxa"/>
          <w:right w:w="115" w:type="dxa"/>
        </w:tblCellMar>
        <w:tblLook w:val="0400" w:firstRow="0" w:lastRow="0" w:firstColumn="0" w:lastColumn="0" w:noHBand="0" w:noVBand="1"/>
      </w:tblPr>
      <w:tblGrid>
        <w:gridCol w:w="3975"/>
        <w:gridCol w:w="1785"/>
        <w:gridCol w:w="2190"/>
        <w:gridCol w:w="1605"/>
      </w:tblGrid>
      <w:tr w:rsidR="00215D8C" w:rsidRPr="002E37EA" w14:paraId="3C3EAE2A" w14:textId="77777777">
        <w:tc>
          <w:tcPr>
            <w:tcW w:w="3975" w:type="dxa"/>
            <w:tcBorders>
              <w:top w:val="single" w:sz="4" w:space="0" w:color="000000"/>
              <w:bottom w:val="single" w:sz="6" w:space="0" w:color="000000"/>
            </w:tcBorders>
            <w:vAlign w:val="center"/>
          </w:tcPr>
          <w:p w14:paraId="510889F3" w14:textId="77777777" w:rsidR="00215D8C" w:rsidRPr="002E37EA" w:rsidRDefault="00215D8C"/>
          <w:p w14:paraId="4FA11F25" w14:textId="77777777" w:rsidR="00215D8C" w:rsidRPr="002E37EA" w:rsidRDefault="0051707A">
            <w:r w:rsidRPr="002E37EA">
              <w:t>Predictors</w:t>
            </w:r>
          </w:p>
          <w:p w14:paraId="7334AF8C" w14:textId="77777777" w:rsidR="00215D8C" w:rsidRPr="002E37EA" w:rsidRDefault="00215D8C"/>
        </w:tc>
        <w:tc>
          <w:tcPr>
            <w:tcW w:w="1785" w:type="dxa"/>
            <w:tcBorders>
              <w:top w:val="single" w:sz="4" w:space="0" w:color="000000"/>
              <w:bottom w:val="single" w:sz="6" w:space="0" w:color="000000"/>
            </w:tcBorders>
            <w:vAlign w:val="center"/>
          </w:tcPr>
          <w:p w14:paraId="473F7749" w14:textId="77777777" w:rsidR="00215D8C" w:rsidRPr="002E37EA" w:rsidRDefault="0051707A">
            <w:r w:rsidRPr="002E37EA">
              <w:t>Coefficients</w:t>
            </w:r>
          </w:p>
        </w:tc>
        <w:tc>
          <w:tcPr>
            <w:tcW w:w="2190" w:type="dxa"/>
            <w:tcBorders>
              <w:top w:val="single" w:sz="4" w:space="0" w:color="000000"/>
              <w:bottom w:val="single" w:sz="6" w:space="0" w:color="000000"/>
            </w:tcBorders>
            <w:vAlign w:val="center"/>
          </w:tcPr>
          <w:p w14:paraId="68CFF4DF" w14:textId="77777777" w:rsidR="00215D8C" w:rsidRPr="002E37EA" w:rsidRDefault="0051707A">
            <w:r w:rsidRPr="002E37EA">
              <w:t>95% confidence interval</w:t>
            </w:r>
          </w:p>
        </w:tc>
        <w:tc>
          <w:tcPr>
            <w:tcW w:w="1605" w:type="dxa"/>
            <w:tcBorders>
              <w:top w:val="single" w:sz="4" w:space="0" w:color="000000"/>
              <w:bottom w:val="single" w:sz="6" w:space="0" w:color="000000"/>
            </w:tcBorders>
            <w:vAlign w:val="center"/>
          </w:tcPr>
          <w:p w14:paraId="0CF2088D" w14:textId="77777777" w:rsidR="00215D8C" w:rsidRPr="002E37EA" w:rsidRDefault="0051707A">
            <w:r w:rsidRPr="002E37EA">
              <w:t>P-value</w:t>
            </w:r>
          </w:p>
        </w:tc>
      </w:tr>
      <w:tr w:rsidR="00215D8C" w:rsidRPr="002E37EA" w14:paraId="0D2F66F3" w14:textId="77777777">
        <w:trPr>
          <w:trHeight w:val="346"/>
        </w:trPr>
        <w:tc>
          <w:tcPr>
            <w:tcW w:w="3975" w:type="dxa"/>
            <w:tcMar>
              <w:top w:w="113" w:type="dxa"/>
              <w:left w:w="113" w:type="dxa"/>
              <w:bottom w:w="113" w:type="dxa"/>
              <w:right w:w="113" w:type="dxa"/>
            </w:tcMar>
          </w:tcPr>
          <w:p w14:paraId="4BAC49CA" w14:textId="77777777" w:rsidR="00215D8C" w:rsidRPr="002E37EA" w:rsidRDefault="0051707A">
            <w:r w:rsidRPr="002E37EA">
              <w:t>(Intercept)</w:t>
            </w:r>
          </w:p>
        </w:tc>
        <w:tc>
          <w:tcPr>
            <w:tcW w:w="1785" w:type="dxa"/>
            <w:tcMar>
              <w:top w:w="113" w:type="dxa"/>
              <w:left w:w="113" w:type="dxa"/>
              <w:bottom w:w="113" w:type="dxa"/>
              <w:right w:w="113" w:type="dxa"/>
            </w:tcMar>
          </w:tcPr>
          <w:p w14:paraId="2B979DA1" w14:textId="77777777" w:rsidR="00215D8C" w:rsidRPr="002E37EA" w:rsidRDefault="0051707A">
            <w:r w:rsidRPr="002E37EA">
              <w:t>7.9944</w:t>
            </w:r>
          </w:p>
        </w:tc>
        <w:tc>
          <w:tcPr>
            <w:tcW w:w="2190" w:type="dxa"/>
            <w:tcMar>
              <w:top w:w="113" w:type="dxa"/>
              <w:left w:w="113" w:type="dxa"/>
              <w:bottom w:w="113" w:type="dxa"/>
              <w:right w:w="113" w:type="dxa"/>
            </w:tcMar>
          </w:tcPr>
          <w:p w14:paraId="7286FBC2" w14:textId="77777777" w:rsidR="00215D8C" w:rsidRPr="002E37EA" w:rsidRDefault="0051707A">
            <w:r w:rsidRPr="002E37EA">
              <w:t>6.7275 – 9.2613</w:t>
            </w:r>
          </w:p>
        </w:tc>
        <w:tc>
          <w:tcPr>
            <w:tcW w:w="1605" w:type="dxa"/>
            <w:tcMar>
              <w:top w:w="113" w:type="dxa"/>
              <w:left w:w="113" w:type="dxa"/>
              <w:bottom w:w="113" w:type="dxa"/>
              <w:right w:w="113" w:type="dxa"/>
            </w:tcMar>
          </w:tcPr>
          <w:p w14:paraId="3F752C40" w14:textId="77777777" w:rsidR="00215D8C" w:rsidRPr="002E37EA" w:rsidRDefault="0051707A">
            <w:r w:rsidRPr="002E37EA">
              <w:t>&lt;0.001</w:t>
            </w:r>
          </w:p>
        </w:tc>
      </w:tr>
      <w:tr w:rsidR="00215D8C" w:rsidRPr="002E37EA" w14:paraId="6D8D6F5F" w14:textId="77777777">
        <w:trPr>
          <w:trHeight w:val="301"/>
        </w:trPr>
        <w:tc>
          <w:tcPr>
            <w:tcW w:w="3975" w:type="dxa"/>
            <w:tcMar>
              <w:top w:w="113" w:type="dxa"/>
              <w:left w:w="113" w:type="dxa"/>
              <w:bottom w:w="113" w:type="dxa"/>
              <w:right w:w="113" w:type="dxa"/>
            </w:tcMar>
          </w:tcPr>
          <w:p w14:paraId="6E8D27A1" w14:textId="15B95C24" w:rsidR="00215D8C" w:rsidRPr="00607CAB" w:rsidRDefault="00D70279">
            <w:r w:rsidRPr="00607CAB">
              <w:t>Distance to Quai 106 port (m)</w:t>
            </w:r>
          </w:p>
        </w:tc>
        <w:tc>
          <w:tcPr>
            <w:tcW w:w="1785" w:type="dxa"/>
            <w:tcMar>
              <w:top w:w="113" w:type="dxa"/>
              <w:left w:w="113" w:type="dxa"/>
              <w:bottom w:w="113" w:type="dxa"/>
              <w:right w:w="113" w:type="dxa"/>
            </w:tcMar>
          </w:tcPr>
          <w:p w14:paraId="383643E6" w14:textId="77777777" w:rsidR="00215D8C" w:rsidRPr="00607CAB" w:rsidRDefault="00215D8C"/>
          <w:p w14:paraId="14D7A480" w14:textId="77777777" w:rsidR="00215D8C" w:rsidRPr="002E37EA" w:rsidRDefault="0051707A">
            <w:r w:rsidRPr="002E37EA">
              <w:t>-0.0001</w:t>
            </w:r>
          </w:p>
        </w:tc>
        <w:tc>
          <w:tcPr>
            <w:tcW w:w="2190" w:type="dxa"/>
            <w:tcMar>
              <w:top w:w="113" w:type="dxa"/>
              <w:left w:w="113" w:type="dxa"/>
              <w:bottom w:w="113" w:type="dxa"/>
              <w:right w:w="113" w:type="dxa"/>
            </w:tcMar>
          </w:tcPr>
          <w:p w14:paraId="2FCE8317" w14:textId="77777777" w:rsidR="00215D8C" w:rsidRPr="002E37EA" w:rsidRDefault="00215D8C"/>
          <w:p w14:paraId="2087D2DD" w14:textId="77777777" w:rsidR="00215D8C" w:rsidRPr="002E37EA" w:rsidRDefault="0051707A">
            <w:r w:rsidRPr="002E37EA">
              <w:t>-0.0002 – -0.0000</w:t>
            </w:r>
          </w:p>
        </w:tc>
        <w:tc>
          <w:tcPr>
            <w:tcW w:w="1605" w:type="dxa"/>
            <w:tcMar>
              <w:top w:w="113" w:type="dxa"/>
              <w:left w:w="113" w:type="dxa"/>
              <w:bottom w:w="113" w:type="dxa"/>
              <w:right w:w="113" w:type="dxa"/>
            </w:tcMar>
          </w:tcPr>
          <w:p w14:paraId="15B12308" w14:textId="77777777" w:rsidR="00215D8C" w:rsidRPr="002E37EA" w:rsidRDefault="00215D8C"/>
          <w:p w14:paraId="4799ACF8" w14:textId="77777777" w:rsidR="00215D8C" w:rsidRPr="002E37EA" w:rsidRDefault="0051707A">
            <w:r w:rsidRPr="002E37EA">
              <w:t>0.04</w:t>
            </w:r>
          </w:p>
        </w:tc>
      </w:tr>
      <w:tr w:rsidR="00215D8C" w:rsidRPr="002E37EA" w14:paraId="15F34092" w14:textId="77777777">
        <w:trPr>
          <w:trHeight w:val="283"/>
        </w:trPr>
        <w:tc>
          <w:tcPr>
            <w:tcW w:w="3975" w:type="dxa"/>
            <w:tcMar>
              <w:top w:w="113" w:type="dxa"/>
              <w:left w:w="113" w:type="dxa"/>
              <w:bottom w:w="113" w:type="dxa"/>
              <w:right w:w="113" w:type="dxa"/>
            </w:tcMar>
          </w:tcPr>
          <w:p w14:paraId="65F68213" w14:textId="11B30276" w:rsidR="00215D8C" w:rsidRPr="002E37EA" w:rsidRDefault="00D70279">
            <w:r w:rsidRPr="002E37EA">
              <w:t>Distance to Sainte-Foy railyard (m)</w:t>
            </w:r>
          </w:p>
        </w:tc>
        <w:tc>
          <w:tcPr>
            <w:tcW w:w="1785" w:type="dxa"/>
            <w:tcMar>
              <w:top w:w="113" w:type="dxa"/>
              <w:left w:w="113" w:type="dxa"/>
              <w:bottom w:w="113" w:type="dxa"/>
              <w:right w:w="113" w:type="dxa"/>
            </w:tcMar>
          </w:tcPr>
          <w:p w14:paraId="3CE908C4" w14:textId="77777777" w:rsidR="00215D8C" w:rsidRPr="002E37EA" w:rsidRDefault="00215D8C"/>
          <w:p w14:paraId="53021654" w14:textId="77777777" w:rsidR="00215D8C" w:rsidRPr="002E37EA" w:rsidRDefault="0051707A">
            <w:r w:rsidRPr="002E37EA">
              <w:t xml:space="preserve">    -0.0000</w:t>
            </w:r>
          </w:p>
        </w:tc>
        <w:tc>
          <w:tcPr>
            <w:tcW w:w="2190" w:type="dxa"/>
            <w:tcMar>
              <w:top w:w="113" w:type="dxa"/>
              <w:left w:w="113" w:type="dxa"/>
              <w:bottom w:w="113" w:type="dxa"/>
              <w:right w:w="113" w:type="dxa"/>
            </w:tcMar>
          </w:tcPr>
          <w:p w14:paraId="121F672A" w14:textId="77777777" w:rsidR="00215D8C" w:rsidRPr="002E37EA" w:rsidRDefault="00215D8C"/>
          <w:p w14:paraId="59C57725" w14:textId="77777777" w:rsidR="00215D8C" w:rsidRPr="002E37EA" w:rsidRDefault="0051707A">
            <w:r w:rsidRPr="002E37EA">
              <w:t>-0.0001 – 0.0001</w:t>
            </w:r>
          </w:p>
        </w:tc>
        <w:tc>
          <w:tcPr>
            <w:tcW w:w="1605" w:type="dxa"/>
            <w:tcMar>
              <w:top w:w="113" w:type="dxa"/>
              <w:left w:w="113" w:type="dxa"/>
              <w:bottom w:w="113" w:type="dxa"/>
              <w:right w:w="113" w:type="dxa"/>
            </w:tcMar>
          </w:tcPr>
          <w:p w14:paraId="0778ABD3" w14:textId="77777777" w:rsidR="00215D8C" w:rsidRPr="002E37EA" w:rsidRDefault="00215D8C"/>
          <w:p w14:paraId="3B6467EA" w14:textId="77777777" w:rsidR="00215D8C" w:rsidRPr="002E37EA" w:rsidRDefault="0051707A">
            <w:r w:rsidRPr="002E37EA">
              <w:t>0.84</w:t>
            </w:r>
          </w:p>
        </w:tc>
      </w:tr>
      <w:tr w:rsidR="00215D8C" w:rsidRPr="002E37EA" w14:paraId="03B99179" w14:textId="77777777">
        <w:tc>
          <w:tcPr>
            <w:tcW w:w="3975" w:type="dxa"/>
            <w:tcMar>
              <w:top w:w="113" w:type="dxa"/>
              <w:left w:w="113" w:type="dxa"/>
              <w:bottom w:w="113" w:type="dxa"/>
              <w:right w:w="113" w:type="dxa"/>
            </w:tcMar>
          </w:tcPr>
          <w:p w14:paraId="3000DC3C" w14:textId="49ABF4AD" w:rsidR="00215D8C" w:rsidRPr="002E37EA" w:rsidRDefault="00433138">
            <w:pPr>
              <w:rPr>
                <w:sz w:val="28"/>
                <w:szCs w:val="28"/>
              </w:rPr>
            </w:pPr>
            <w:r w:rsidRPr="002E37EA">
              <w:rPr>
                <w:highlight w:val="white"/>
              </w:rPr>
              <w:t>Total length of highway within 150m buffer (m)</w:t>
            </w:r>
          </w:p>
        </w:tc>
        <w:tc>
          <w:tcPr>
            <w:tcW w:w="1785" w:type="dxa"/>
            <w:tcMar>
              <w:top w:w="113" w:type="dxa"/>
              <w:left w:w="113" w:type="dxa"/>
              <w:bottom w:w="113" w:type="dxa"/>
              <w:right w:w="113" w:type="dxa"/>
            </w:tcMar>
          </w:tcPr>
          <w:p w14:paraId="2C0DB04E" w14:textId="77777777" w:rsidR="00215D8C" w:rsidRPr="002E37EA" w:rsidRDefault="0051707A">
            <w:r w:rsidRPr="002E37EA">
              <w:t>0.0026</w:t>
            </w:r>
          </w:p>
        </w:tc>
        <w:tc>
          <w:tcPr>
            <w:tcW w:w="2190" w:type="dxa"/>
            <w:tcMar>
              <w:top w:w="113" w:type="dxa"/>
              <w:left w:w="113" w:type="dxa"/>
              <w:bottom w:w="113" w:type="dxa"/>
              <w:right w:w="113" w:type="dxa"/>
            </w:tcMar>
          </w:tcPr>
          <w:p w14:paraId="24317741" w14:textId="77777777" w:rsidR="00215D8C" w:rsidRPr="002E37EA" w:rsidRDefault="0051707A">
            <w:r w:rsidRPr="002E37EA">
              <w:t>0.0015 – 0.0037</w:t>
            </w:r>
          </w:p>
        </w:tc>
        <w:tc>
          <w:tcPr>
            <w:tcW w:w="1605" w:type="dxa"/>
            <w:tcMar>
              <w:top w:w="113" w:type="dxa"/>
              <w:left w:w="113" w:type="dxa"/>
              <w:bottom w:w="113" w:type="dxa"/>
              <w:right w:w="113" w:type="dxa"/>
            </w:tcMar>
          </w:tcPr>
          <w:p w14:paraId="18B8C711" w14:textId="77777777" w:rsidR="00215D8C" w:rsidRPr="002E37EA" w:rsidRDefault="0051707A">
            <w:r w:rsidRPr="002E37EA">
              <w:t>&lt;0.001</w:t>
            </w:r>
          </w:p>
        </w:tc>
      </w:tr>
      <w:tr w:rsidR="00215D8C" w:rsidRPr="002E37EA" w14:paraId="7488FA3E" w14:textId="77777777">
        <w:tc>
          <w:tcPr>
            <w:tcW w:w="3975" w:type="dxa"/>
            <w:tcBorders>
              <w:bottom w:val="single" w:sz="4" w:space="0" w:color="000000"/>
            </w:tcBorders>
            <w:tcMar>
              <w:top w:w="113" w:type="dxa"/>
              <w:left w:w="113" w:type="dxa"/>
              <w:bottom w:w="113" w:type="dxa"/>
              <w:right w:w="113" w:type="dxa"/>
            </w:tcMar>
          </w:tcPr>
          <w:p w14:paraId="010E8E93" w14:textId="77777777" w:rsidR="00215D8C" w:rsidRPr="002E37EA" w:rsidRDefault="0051707A">
            <w:pPr>
              <w:rPr>
                <w:sz w:val="28"/>
                <w:szCs w:val="28"/>
              </w:rPr>
            </w:pPr>
            <w:r w:rsidRPr="002E37EA">
              <w:rPr>
                <w:highlight w:val="white"/>
              </w:rPr>
              <w:t>Total length of bus routes within 50m buffer (m)</w:t>
            </w:r>
          </w:p>
        </w:tc>
        <w:tc>
          <w:tcPr>
            <w:tcW w:w="1785" w:type="dxa"/>
            <w:tcBorders>
              <w:bottom w:val="single" w:sz="4" w:space="0" w:color="000000"/>
            </w:tcBorders>
            <w:tcMar>
              <w:top w:w="113" w:type="dxa"/>
              <w:left w:w="113" w:type="dxa"/>
              <w:bottom w:w="113" w:type="dxa"/>
              <w:right w:w="113" w:type="dxa"/>
            </w:tcMar>
          </w:tcPr>
          <w:p w14:paraId="2680590C" w14:textId="77777777" w:rsidR="00215D8C" w:rsidRPr="002E37EA" w:rsidRDefault="0051707A">
            <w:r w:rsidRPr="002E37EA">
              <w:t>0.0029</w:t>
            </w:r>
          </w:p>
        </w:tc>
        <w:tc>
          <w:tcPr>
            <w:tcW w:w="2190" w:type="dxa"/>
            <w:tcBorders>
              <w:bottom w:val="single" w:sz="4" w:space="0" w:color="000000"/>
            </w:tcBorders>
            <w:tcMar>
              <w:top w:w="113" w:type="dxa"/>
              <w:left w:w="113" w:type="dxa"/>
              <w:bottom w:w="113" w:type="dxa"/>
              <w:right w:w="113" w:type="dxa"/>
            </w:tcMar>
          </w:tcPr>
          <w:p w14:paraId="24E4EB51" w14:textId="77777777" w:rsidR="00215D8C" w:rsidRPr="002E37EA" w:rsidRDefault="0051707A">
            <w:r w:rsidRPr="002E37EA">
              <w:t>0.0009 – 0.0049</w:t>
            </w:r>
          </w:p>
        </w:tc>
        <w:tc>
          <w:tcPr>
            <w:tcW w:w="1605" w:type="dxa"/>
            <w:tcBorders>
              <w:bottom w:val="single" w:sz="4" w:space="0" w:color="000000"/>
            </w:tcBorders>
            <w:tcMar>
              <w:top w:w="113" w:type="dxa"/>
              <w:left w:w="113" w:type="dxa"/>
              <w:bottom w:w="113" w:type="dxa"/>
              <w:right w:w="113" w:type="dxa"/>
            </w:tcMar>
          </w:tcPr>
          <w:p w14:paraId="7D244C1D" w14:textId="77777777" w:rsidR="00215D8C" w:rsidRPr="002E37EA" w:rsidRDefault="0051707A">
            <w:r w:rsidRPr="002E37EA">
              <w:t>&lt;0.001</w:t>
            </w:r>
          </w:p>
        </w:tc>
      </w:tr>
      <w:tr w:rsidR="00215D8C" w:rsidRPr="002E37EA" w14:paraId="76A9B169" w14:textId="77777777">
        <w:tc>
          <w:tcPr>
            <w:tcW w:w="3975" w:type="dxa"/>
            <w:tcBorders>
              <w:top w:val="single" w:sz="4" w:space="0" w:color="000000"/>
            </w:tcBorders>
            <w:tcMar>
              <w:top w:w="113" w:type="dxa"/>
              <w:left w:w="113" w:type="dxa"/>
              <w:bottom w:w="113" w:type="dxa"/>
              <w:right w:w="113" w:type="dxa"/>
            </w:tcMar>
          </w:tcPr>
          <w:p w14:paraId="45F50EF0" w14:textId="77777777" w:rsidR="00215D8C" w:rsidRPr="002E37EA" w:rsidRDefault="0051707A">
            <w:r w:rsidRPr="002E37EA">
              <w:t>Smooth terms</w:t>
            </w:r>
          </w:p>
          <w:p w14:paraId="654AF51C" w14:textId="77777777" w:rsidR="00215D8C" w:rsidRPr="002E37EA" w:rsidRDefault="00215D8C"/>
          <w:p w14:paraId="07AA30E8" w14:textId="41C726D4" w:rsidR="00215D8C" w:rsidRPr="002E37EA" w:rsidRDefault="00A27F0F">
            <w:pPr>
              <w:rPr>
                <w:sz w:val="28"/>
                <w:szCs w:val="28"/>
              </w:rPr>
            </w:pPr>
            <w:r w:rsidRPr="002E37EA">
              <w:rPr>
                <w:highlight w:val="white"/>
              </w:rPr>
              <w:t>Mean avgas aircraft altitude</w:t>
            </w:r>
            <w:r w:rsidR="0051707A" w:rsidRPr="002E37EA">
              <w:rPr>
                <w:highlight w:val="white"/>
              </w:rPr>
              <w:t xml:space="preserve"> within 1000m buffer (m)</w:t>
            </w:r>
          </w:p>
        </w:tc>
        <w:tc>
          <w:tcPr>
            <w:tcW w:w="1785" w:type="dxa"/>
            <w:tcBorders>
              <w:top w:val="single" w:sz="4" w:space="0" w:color="000000"/>
            </w:tcBorders>
            <w:tcMar>
              <w:top w:w="113" w:type="dxa"/>
              <w:left w:w="113" w:type="dxa"/>
              <w:bottom w:w="113" w:type="dxa"/>
              <w:right w:w="113" w:type="dxa"/>
            </w:tcMar>
          </w:tcPr>
          <w:p w14:paraId="2722DFD1" w14:textId="77777777" w:rsidR="00215D8C" w:rsidRPr="002E37EA" w:rsidRDefault="00215D8C"/>
        </w:tc>
        <w:tc>
          <w:tcPr>
            <w:tcW w:w="2190" w:type="dxa"/>
            <w:tcBorders>
              <w:top w:val="single" w:sz="4" w:space="0" w:color="000000"/>
            </w:tcBorders>
            <w:tcMar>
              <w:top w:w="113" w:type="dxa"/>
              <w:left w:w="113" w:type="dxa"/>
              <w:bottom w:w="113" w:type="dxa"/>
              <w:right w:w="113" w:type="dxa"/>
            </w:tcMar>
          </w:tcPr>
          <w:p w14:paraId="7FF11CDA" w14:textId="77777777" w:rsidR="00215D8C" w:rsidRPr="002E37EA" w:rsidRDefault="00215D8C"/>
        </w:tc>
        <w:tc>
          <w:tcPr>
            <w:tcW w:w="1605" w:type="dxa"/>
            <w:tcBorders>
              <w:top w:val="single" w:sz="4" w:space="0" w:color="000000"/>
            </w:tcBorders>
            <w:tcMar>
              <w:top w:w="113" w:type="dxa"/>
              <w:left w:w="113" w:type="dxa"/>
              <w:bottom w:w="113" w:type="dxa"/>
              <w:right w:w="113" w:type="dxa"/>
            </w:tcMar>
          </w:tcPr>
          <w:p w14:paraId="5FECE5C8" w14:textId="77777777" w:rsidR="00215D8C" w:rsidRPr="002E37EA" w:rsidRDefault="00215D8C"/>
          <w:p w14:paraId="1E381CF9" w14:textId="77777777" w:rsidR="00215D8C" w:rsidRPr="002E37EA" w:rsidRDefault="00215D8C"/>
          <w:p w14:paraId="69BC44D6" w14:textId="77777777" w:rsidR="00215D8C" w:rsidRPr="002E37EA" w:rsidRDefault="0051707A">
            <w:r w:rsidRPr="002E37EA">
              <w:t>0.54</w:t>
            </w:r>
          </w:p>
        </w:tc>
      </w:tr>
      <w:tr w:rsidR="00215D8C" w:rsidRPr="002E37EA" w14:paraId="64EE51AD" w14:textId="77777777">
        <w:tc>
          <w:tcPr>
            <w:tcW w:w="3975" w:type="dxa"/>
            <w:tcMar>
              <w:top w:w="113" w:type="dxa"/>
              <w:left w:w="113" w:type="dxa"/>
              <w:bottom w:w="113" w:type="dxa"/>
              <w:right w:w="113" w:type="dxa"/>
            </w:tcMar>
          </w:tcPr>
          <w:p w14:paraId="67080A05" w14:textId="77777777" w:rsidR="00215D8C" w:rsidRPr="002E37EA" w:rsidRDefault="0051707A">
            <w:pPr>
              <w:rPr>
                <w:sz w:val="28"/>
                <w:szCs w:val="28"/>
              </w:rPr>
            </w:pPr>
            <w:r w:rsidRPr="002E37EA">
              <w:rPr>
                <w:highlight w:val="white"/>
              </w:rPr>
              <w:t>Distance to nearest restaurant (m)</w:t>
            </w:r>
          </w:p>
        </w:tc>
        <w:tc>
          <w:tcPr>
            <w:tcW w:w="1785" w:type="dxa"/>
            <w:tcMar>
              <w:top w:w="113" w:type="dxa"/>
              <w:left w:w="113" w:type="dxa"/>
              <w:bottom w:w="113" w:type="dxa"/>
              <w:right w:w="113" w:type="dxa"/>
            </w:tcMar>
          </w:tcPr>
          <w:p w14:paraId="3A754BD7" w14:textId="77777777" w:rsidR="00215D8C" w:rsidRPr="002E37EA" w:rsidRDefault="00215D8C"/>
        </w:tc>
        <w:tc>
          <w:tcPr>
            <w:tcW w:w="2190" w:type="dxa"/>
            <w:tcMar>
              <w:top w:w="113" w:type="dxa"/>
              <w:left w:w="113" w:type="dxa"/>
              <w:bottom w:w="113" w:type="dxa"/>
              <w:right w:w="113" w:type="dxa"/>
            </w:tcMar>
          </w:tcPr>
          <w:p w14:paraId="40EB51C5" w14:textId="77777777" w:rsidR="00215D8C" w:rsidRPr="002E37EA" w:rsidRDefault="00215D8C"/>
        </w:tc>
        <w:tc>
          <w:tcPr>
            <w:tcW w:w="1605" w:type="dxa"/>
            <w:tcMar>
              <w:top w:w="113" w:type="dxa"/>
              <w:left w:w="113" w:type="dxa"/>
              <w:bottom w:w="113" w:type="dxa"/>
              <w:right w:w="113" w:type="dxa"/>
            </w:tcMar>
          </w:tcPr>
          <w:p w14:paraId="1EACC42A" w14:textId="77777777" w:rsidR="00215D8C" w:rsidRPr="002E37EA" w:rsidRDefault="0051707A">
            <w:r w:rsidRPr="002E37EA">
              <w:t>0.24</w:t>
            </w:r>
          </w:p>
        </w:tc>
      </w:tr>
      <w:tr w:rsidR="00215D8C" w:rsidRPr="002E37EA" w14:paraId="3FE4ED69" w14:textId="77777777">
        <w:tc>
          <w:tcPr>
            <w:tcW w:w="3975" w:type="dxa"/>
            <w:tcMar>
              <w:top w:w="113" w:type="dxa"/>
              <w:left w:w="113" w:type="dxa"/>
              <w:bottom w:w="113" w:type="dxa"/>
              <w:right w:w="113" w:type="dxa"/>
            </w:tcMar>
          </w:tcPr>
          <w:p w14:paraId="25C0528F" w14:textId="77777777" w:rsidR="00215D8C" w:rsidRPr="002E37EA" w:rsidRDefault="0051707A">
            <w:r w:rsidRPr="002E37EA">
              <w:rPr>
                <w:highlight w:val="white"/>
              </w:rPr>
              <w:t>Restaurant count within 300m buffer (n)</w:t>
            </w:r>
          </w:p>
        </w:tc>
        <w:tc>
          <w:tcPr>
            <w:tcW w:w="1785" w:type="dxa"/>
            <w:tcMar>
              <w:top w:w="113" w:type="dxa"/>
              <w:left w:w="113" w:type="dxa"/>
              <w:bottom w:w="113" w:type="dxa"/>
              <w:right w:w="113" w:type="dxa"/>
            </w:tcMar>
          </w:tcPr>
          <w:p w14:paraId="5E2C0353" w14:textId="77777777" w:rsidR="00215D8C" w:rsidRPr="002E37EA" w:rsidRDefault="00215D8C"/>
        </w:tc>
        <w:tc>
          <w:tcPr>
            <w:tcW w:w="2190" w:type="dxa"/>
            <w:tcMar>
              <w:top w:w="113" w:type="dxa"/>
              <w:left w:w="113" w:type="dxa"/>
              <w:bottom w:w="113" w:type="dxa"/>
              <w:right w:w="113" w:type="dxa"/>
            </w:tcMar>
          </w:tcPr>
          <w:p w14:paraId="59887D03" w14:textId="77777777" w:rsidR="00215D8C" w:rsidRPr="002E37EA" w:rsidRDefault="00215D8C"/>
        </w:tc>
        <w:tc>
          <w:tcPr>
            <w:tcW w:w="1605" w:type="dxa"/>
            <w:tcMar>
              <w:top w:w="113" w:type="dxa"/>
              <w:left w:w="113" w:type="dxa"/>
              <w:bottom w:w="113" w:type="dxa"/>
              <w:right w:w="113" w:type="dxa"/>
            </w:tcMar>
          </w:tcPr>
          <w:p w14:paraId="6430D193" w14:textId="77777777" w:rsidR="00215D8C" w:rsidRPr="002E37EA" w:rsidRDefault="0051707A">
            <w:r w:rsidRPr="002E37EA">
              <w:t>0.19</w:t>
            </w:r>
          </w:p>
        </w:tc>
      </w:tr>
      <w:tr w:rsidR="00215D8C" w:rsidRPr="002E37EA" w14:paraId="1DF5257C" w14:textId="77777777">
        <w:tc>
          <w:tcPr>
            <w:tcW w:w="3975" w:type="dxa"/>
            <w:tcMar>
              <w:top w:w="113" w:type="dxa"/>
              <w:left w:w="113" w:type="dxa"/>
              <w:bottom w:w="113" w:type="dxa"/>
              <w:right w:w="113" w:type="dxa"/>
            </w:tcMar>
          </w:tcPr>
          <w:p w14:paraId="4C74BC65" w14:textId="77777777" w:rsidR="00215D8C" w:rsidRPr="002E37EA" w:rsidRDefault="0051707A">
            <w:r w:rsidRPr="002E37EA">
              <w:t>longitude x latitude</w:t>
            </w:r>
          </w:p>
        </w:tc>
        <w:tc>
          <w:tcPr>
            <w:tcW w:w="1785" w:type="dxa"/>
            <w:tcMar>
              <w:top w:w="113" w:type="dxa"/>
              <w:left w:w="113" w:type="dxa"/>
              <w:bottom w:w="113" w:type="dxa"/>
              <w:right w:w="113" w:type="dxa"/>
            </w:tcMar>
          </w:tcPr>
          <w:p w14:paraId="356C5412" w14:textId="77777777" w:rsidR="00215D8C" w:rsidRPr="002E37EA" w:rsidRDefault="00215D8C"/>
        </w:tc>
        <w:tc>
          <w:tcPr>
            <w:tcW w:w="2190" w:type="dxa"/>
            <w:tcMar>
              <w:top w:w="113" w:type="dxa"/>
              <w:left w:w="113" w:type="dxa"/>
              <w:bottom w:w="113" w:type="dxa"/>
              <w:right w:w="113" w:type="dxa"/>
            </w:tcMar>
          </w:tcPr>
          <w:p w14:paraId="17E2072A" w14:textId="77777777" w:rsidR="00215D8C" w:rsidRPr="002E37EA" w:rsidRDefault="00215D8C"/>
        </w:tc>
        <w:tc>
          <w:tcPr>
            <w:tcW w:w="1605" w:type="dxa"/>
            <w:tcMar>
              <w:top w:w="113" w:type="dxa"/>
              <w:left w:w="113" w:type="dxa"/>
              <w:bottom w:w="113" w:type="dxa"/>
              <w:right w:w="113" w:type="dxa"/>
            </w:tcMar>
          </w:tcPr>
          <w:p w14:paraId="55399AD1" w14:textId="77777777" w:rsidR="00215D8C" w:rsidRPr="002E37EA" w:rsidRDefault="0051707A">
            <w:r w:rsidRPr="002E37EA">
              <w:t>&lt;0.001</w:t>
            </w:r>
          </w:p>
        </w:tc>
      </w:tr>
      <w:tr w:rsidR="00215D8C" w:rsidRPr="002E37EA" w14:paraId="7778354F" w14:textId="77777777">
        <w:tc>
          <w:tcPr>
            <w:tcW w:w="3975" w:type="dxa"/>
            <w:tcBorders>
              <w:top w:val="single" w:sz="6" w:space="0" w:color="000000"/>
            </w:tcBorders>
            <w:tcMar>
              <w:top w:w="57" w:type="dxa"/>
              <w:left w:w="113" w:type="dxa"/>
              <w:bottom w:w="57" w:type="dxa"/>
              <w:right w:w="113" w:type="dxa"/>
            </w:tcMar>
          </w:tcPr>
          <w:p w14:paraId="60ABCC8D" w14:textId="77777777" w:rsidR="00215D8C" w:rsidRPr="002E37EA" w:rsidRDefault="0051707A">
            <w:r w:rsidRPr="002E37EA">
              <w:t>No. of observations</w:t>
            </w:r>
          </w:p>
        </w:tc>
        <w:tc>
          <w:tcPr>
            <w:tcW w:w="5580" w:type="dxa"/>
            <w:gridSpan w:val="3"/>
            <w:tcBorders>
              <w:top w:val="single" w:sz="6" w:space="0" w:color="000000"/>
            </w:tcBorders>
            <w:tcMar>
              <w:top w:w="57" w:type="dxa"/>
              <w:left w:w="113" w:type="dxa"/>
              <w:bottom w:w="57" w:type="dxa"/>
              <w:right w:w="113" w:type="dxa"/>
            </w:tcMar>
          </w:tcPr>
          <w:p w14:paraId="39D33A81" w14:textId="77777777" w:rsidR="00215D8C" w:rsidRPr="002E37EA" w:rsidRDefault="0051707A">
            <w:r w:rsidRPr="002E37EA">
              <w:t>355</w:t>
            </w:r>
          </w:p>
        </w:tc>
      </w:tr>
      <w:tr w:rsidR="00215D8C" w:rsidRPr="002E37EA" w14:paraId="1F3B9586" w14:textId="77777777">
        <w:tc>
          <w:tcPr>
            <w:tcW w:w="3975" w:type="dxa"/>
            <w:tcBorders>
              <w:bottom w:val="single" w:sz="4" w:space="0" w:color="000000"/>
            </w:tcBorders>
            <w:tcMar>
              <w:top w:w="57" w:type="dxa"/>
              <w:left w:w="113" w:type="dxa"/>
              <w:bottom w:w="57" w:type="dxa"/>
              <w:right w:w="113" w:type="dxa"/>
            </w:tcMar>
          </w:tcPr>
          <w:p w14:paraId="59A21EB8" w14:textId="77777777" w:rsidR="00215D8C" w:rsidRPr="002E37EA" w:rsidRDefault="0051707A">
            <w:r w:rsidRPr="002E37EA">
              <w:t xml:space="preserve"> R</w:t>
            </w:r>
            <w:r w:rsidRPr="002E37EA">
              <w:rPr>
                <w:vertAlign w:val="superscript"/>
              </w:rPr>
              <w:t>2</w:t>
            </w:r>
          </w:p>
          <w:p w14:paraId="3B815EF9" w14:textId="77777777" w:rsidR="00215D8C" w:rsidRPr="002E37EA" w:rsidRDefault="0051707A">
            <w:pPr>
              <w:rPr>
                <w:vertAlign w:val="superscript"/>
              </w:rPr>
            </w:pPr>
            <w:r w:rsidRPr="002E37EA">
              <w:t>10-fold CV R</w:t>
            </w:r>
            <w:r w:rsidRPr="002E37EA">
              <w:rPr>
                <w:vertAlign w:val="superscript"/>
              </w:rPr>
              <w:t>2</w:t>
            </w:r>
          </w:p>
          <w:p w14:paraId="6D254009" w14:textId="77777777" w:rsidR="00215D8C" w:rsidRPr="002E37EA" w:rsidRDefault="0051707A">
            <w:r w:rsidRPr="002E37EA">
              <w:t>10-fold CV RMSE</w:t>
            </w:r>
          </w:p>
          <w:p w14:paraId="49168158" w14:textId="77777777" w:rsidR="00215D8C" w:rsidRPr="002E37EA" w:rsidRDefault="00215D8C"/>
        </w:tc>
        <w:tc>
          <w:tcPr>
            <w:tcW w:w="5580" w:type="dxa"/>
            <w:gridSpan w:val="3"/>
            <w:tcBorders>
              <w:bottom w:val="single" w:sz="4" w:space="0" w:color="000000"/>
            </w:tcBorders>
            <w:tcMar>
              <w:top w:w="57" w:type="dxa"/>
              <w:left w:w="113" w:type="dxa"/>
              <w:bottom w:w="57" w:type="dxa"/>
              <w:right w:w="113" w:type="dxa"/>
            </w:tcMar>
          </w:tcPr>
          <w:p w14:paraId="7F6CF258" w14:textId="77777777" w:rsidR="00215D8C" w:rsidRPr="002E37EA" w:rsidRDefault="0051707A">
            <w:r w:rsidRPr="002E37EA">
              <w:t>0.57</w:t>
            </w:r>
          </w:p>
          <w:p w14:paraId="119A10F5" w14:textId="77777777" w:rsidR="00215D8C" w:rsidRPr="002E37EA" w:rsidRDefault="0051707A">
            <w:r w:rsidRPr="002E37EA">
              <w:t>0.50</w:t>
            </w:r>
          </w:p>
          <w:p w14:paraId="5E894B90" w14:textId="77777777" w:rsidR="00215D8C" w:rsidRPr="002E37EA" w:rsidRDefault="0051707A">
            <w:r w:rsidRPr="002E37EA">
              <w:t>186.52</w:t>
            </w:r>
          </w:p>
          <w:p w14:paraId="5424B4DE" w14:textId="77777777" w:rsidR="00215D8C" w:rsidRPr="002E37EA" w:rsidRDefault="00215D8C"/>
        </w:tc>
      </w:tr>
    </w:tbl>
    <w:p w14:paraId="4BE3E63C" w14:textId="77777777" w:rsidR="00215D8C" w:rsidRPr="002E37EA" w:rsidRDefault="0051707A">
      <w:r w:rsidRPr="002E37EA">
        <w:t>10-fold CV: 10-fold cross validation with10% random sites; RMSE: Root mean squared error.</w:t>
      </w:r>
    </w:p>
    <w:p w14:paraId="01045A40" w14:textId="77777777" w:rsidR="00215D8C" w:rsidRPr="002E37EA" w:rsidRDefault="00215D8C"/>
    <w:p w14:paraId="1F07038C" w14:textId="77777777" w:rsidR="00215D8C" w:rsidRPr="002E37EA" w:rsidRDefault="0051707A">
      <w:r w:rsidRPr="002E37EA">
        <w:br w:type="page"/>
      </w:r>
    </w:p>
    <w:p w14:paraId="6B1FD179" w14:textId="23DB2B3F" w:rsidR="00215D8C" w:rsidRPr="002E37EA" w:rsidRDefault="007619EE">
      <w:pPr>
        <w:pStyle w:val="Heading2"/>
        <w:rPr>
          <w:b/>
        </w:rPr>
      </w:pPr>
      <w:bookmarkStart w:id="13" w:name="_Toc166527778"/>
      <w:r w:rsidRPr="002E37EA">
        <w:rPr>
          <w:b/>
        </w:rPr>
        <w:lastRenderedPageBreak/>
        <w:t>Table A4.</w:t>
      </w:r>
      <w:r w:rsidR="0051707A" w:rsidRPr="002E37EA">
        <w:rPr>
          <w:b/>
        </w:rPr>
        <w:t>5. Annual Brown Carbon (ng/m</w:t>
      </w:r>
      <w:r w:rsidR="0051707A" w:rsidRPr="002E37EA">
        <w:rPr>
          <w:b/>
          <w:vertAlign w:val="superscript"/>
        </w:rPr>
        <w:t>3</w:t>
      </w:r>
      <w:r w:rsidR="0051707A" w:rsidRPr="002E37EA">
        <w:rPr>
          <w:b/>
        </w:rPr>
        <w:t>)</w:t>
      </w:r>
      <w:bookmarkEnd w:id="13"/>
      <w:r w:rsidR="0051707A" w:rsidRPr="002E37EA">
        <w:rPr>
          <w:b/>
        </w:rPr>
        <w:t xml:space="preserve">  </w:t>
      </w:r>
    </w:p>
    <w:tbl>
      <w:tblPr>
        <w:tblW w:w="9450" w:type="dxa"/>
        <w:tblLayout w:type="fixed"/>
        <w:tblCellMar>
          <w:top w:w="15" w:type="dxa"/>
          <w:left w:w="15" w:type="dxa"/>
          <w:bottom w:w="15" w:type="dxa"/>
          <w:right w:w="15" w:type="dxa"/>
        </w:tblCellMar>
        <w:tblLook w:val="0400" w:firstRow="0" w:lastRow="0" w:firstColumn="0" w:lastColumn="0" w:noHBand="0" w:noVBand="1"/>
      </w:tblPr>
      <w:tblGrid>
        <w:gridCol w:w="3150"/>
        <w:gridCol w:w="1980"/>
        <w:gridCol w:w="2250"/>
        <w:gridCol w:w="2070"/>
      </w:tblGrid>
      <w:tr w:rsidR="00215D8C" w:rsidRPr="002E37EA" w14:paraId="60F26FB5" w14:textId="77777777">
        <w:tc>
          <w:tcPr>
            <w:tcW w:w="3150" w:type="dxa"/>
            <w:tcBorders>
              <w:bottom w:val="single" w:sz="6" w:space="0" w:color="000000"/>
            </w:tcBorders>
            <w:vAlign w:val="center"/>
          </w:tcPr>
          <w:p w14:paraId="3EB3FC77" w14:textId="77777777" w:rsidR="00215D8C" w:rsidRPr="002E37EA" w:rsidRDefault="0051707A">
            <w:r w:rsidRPr="002E37EA">
              <w:t>Predictors</w:t>
            </w:r>
          </w:p>
        </w:tc>
        <w:tc>
          <w:tcPr>
            <w:tcW w:w="1980" w:type="dxa"/>
            <w:tcBorders>
              <w:bottom w:val="single" w:sz="6" w:space="0" w:color="000000"/>
            </w:tcBorders>
            <w:vAlign w:val="center"/>
          </w:tcPr>
          <w:p w14:paraId="19E939E0" w14:textId="77777777" w:rsidR="00215D8C" w:rsidRPr="002E37EA" w:rsidRDefault="0051707A">
            <w:r w:rsidRPr="002E37EA">
              <w:t>Coefficients</w:t>
            </w:r>
          </w:p>
        </w:tc>
        <w:tc>
          <w:tcPr>
            <w:tcW w:w="2250" w:type="dxa"/>
            <w:tcBorders>
              <w:bottom w:val="single" w:sz="6" w:space="0" w:color="000000"/>
            </w:tcBorders>
            <w:vAlign w:val="center"/>
          </w:tcPr>
          <w:p w14:paraId="235DF548" w14:textId="77777777" w:rsidR="00215D8C" w:rsidRPr="002E37EA" w:rsidRDefault="0051707A">
            <w:r w:rsidRPr="002E37EA">
              <w:t>95% confidence interval</w:t>
            </w:r>
          </w:p>
        </w:tc>
        <w:tc>
          <w:tcPr>
            <w:tcW w:w="2070" w:type="dxa"/>
            <w:tcBorders>
              <w:bottom w:val="single" w:sz="6" w:space="0" w:color="000000"/>
            </w:tcBorders>
            <w:vAlign w:val="center"/>
          </w:tcPr>
          <w:p w14:paraId="669799C1" w14:textId="77777777" w:rsidR="00215D8C" w:rsidRPr="002E37EA" w:rsidRDefault="0051707A">
            <w:r w:rsidRPr="002E37EA">
              <w:t>P-value</w:t>
            </w:r>
          </w:p>
        </w:tc>
      </w:tr>
      <w:tr w:rsidR="00215D8C" w:rsidRPr="002E37EA" w14:paraId="3503BDFB" w14:textId="77777777">
        <w:tc>
          <w:tcPr>
            <w:tcW w:w="3150" w:type="dxa"/>
            <w:tcMar>
              <w:top w:w="113" w:type="dxa"/>
              <w:left w:w="113" w:type="dxa"/>
              <w:bottom w:w="113" w:type="dxa"/>
              <w:right w:w="113" w:type="dxa"/>
            </w:tcMar>
          </w:tcPr>
          <w:p w14:paraId="4FB4507D" w14:textId="77777777" w:rsidR="00215D8C" w:rsidRPr="002E37EA" w:rsidRDefault="0051707A">
            <w:r w:rsidRPr="002E37EA">
              <w:t>(Intercept)</w:t>
            </w:r>
          </w:p>
        </w:tc>
        <w:tc>
          <w:tcPr>
            <w:tcW w:w="1980" w:type="dxa"/>
            <w:tcMar>
              <w:top w:w="113" w:type="dxa"/>
              <w:left w:w="113" w:type="dxa"/>
              <w:bottom w:w="113" w:type="dxa"/>
              <w:right w:w="113" w:type="dxa"/>
            </w:tcMar>
          </w:tcPr>
          <w:p w14:paraId="5380AE2A" w14:textId="77777777" w:rsidR="00215D8C" w:rsidRPr="002E37EA" w:rsidRDefault="0051707A">
            <w:r w:rsidRPr="002E37EA">
              <w:t>6.8363</w:t>
            </w:r>
          </w:p>
        </w:tc>
        <w:tc>
          <w:tcPr>
            <w:tcW w:w="2250" w:type="dxa"/>
            <w:tcMar>
              <w:top w:w="113" w:type="dxa"/>
              <w:left w:w="113" w:type="dxa"/>
              <w:bottom w:w="113" w:type="dxa"/>
              <w:right w:w="113" w:type="dxa"/>
            </w:tcMar>
          </w:tcPr>
          <w:p w14:paraId="0AA66A89" w14:textId="77777777" w:rsidR="00215D8C" w:rsidRPr="002E37EA" w:rsidRDefault="0051707A">
            <w:r w:rsidRPr="002E37EA">
              <w:t>6.7233 – 6.9494</w:t>
            </w:r>
          </w:p>
        </w:tc>
        <w:tc>
          <w:tcPr>
            <w:tcW w:w="2070" w:type="dxa"/>
            <w:tcMar>
              <w:top w:w="113" w:type="dxa"/>
              <w:left w:w="113" w:type="dxa"/>
              <w:bottom w:w="113" w:type="dxa"/>
              <w:right w:w="113" w:type="dxa"/>
            </w:tcMar>
          </w:tcPr>
          <w:p w14:paraId="2D51C51D" w14:textId="77777777" w:rsidR="00215D8C" w:rsidRPr="002E37EA" w:rsidRDefault="0051707A">
            <w:r w:rsidRPr="002E37EA">
              <w:t>&lt;0.001</w:t>
            </w:r>
          </w:p>
        </w:tc>
      </w:tr>
      <w:tr w:rsidR="00215D8C" w:rsidRPr="002E37EA" w14:paraId="7215ED81" w14:textId="77777777">
        <w:tc>
          <w:tcPr>
            <w:tcW w:w="3150" w:type="dxa"/>
            <w:tcMar>
              <w:top w:w="113" w:type="dxa"/>
              <w:left w:w="113" w:type="dxa"/>
              <w:bottom w:w="113" w:type="dxa"/>
              <w:right w:w="113" w:type="dxa"/>
            </w:tcMar>
          </w:tcPr>
          <w:p w14:paraId="6B9C14DB" w14:textId="4044C37F" w:rsidR="00215D8C" w:rsidRPr="002E37EA" w:rsidRDefault="00D70279">
            <w:r w:rsidRPr="002E37EA">
              <w:t>Distance to nearest rail line</w:t>
            </w:r>
            <w:r w:rsidR="0051707A" w:rsidRPr="002E37EA">
              <w:t xml:space="preserve"> (m)</w:t>
            </w:r>
          </w:p>
        </w:tc>
        <w:tc>
          <w:tcPr>
            <w:tcW w:w="1980" w:type="dxa"/>
            <w:tcMar>
              <w:top w:w="113" w:type="dxa"/>
              <w:left w:w="113" w:type="dxa"/>
              <w:bottom w:w="113" w:type="dxa"/>
              <w:right w:w="113" w:type="dxa"/>
            </w:tcMar>
          </w:tcPr>
          <w:p w14:paraId="5DD90B1F" w14:textId="77777777" w:rsidR="00215D8C" w:rsidRPr="002E37EA" w:rsidRDefault="0051707A">
            <w:r w:rsidRPr="002E37EA">
              <w:t>-0.0000</w:t>
            </w:r>
          </w:p>
        </w:tc>
        <w:tc>
          <w:tcPr>
            <w:tcW w:w="2250" w:type="dxa"/>
            <w:tcMar>
              <w:top w:w="113" w:type="dxa"/>
              <w:left w:w="113" w:type="dxa"/>
              <w:bottom w:w="113" w:type="dxa"/>
              <w:right w:w="113" w:type="dxa"/>
            </w:tcMar>
          </w:tcPr>
          <w:p w14:paraId="6A8C7DF3" w14:textId="77777777" w:rsidR="00215D8C" w:rsidRPr="002E37EA" w:rsidRDefault="0051707A">
            <w:r w:rsidRPr="002E37EA">
              <w:t>-0.0001 – -0.0000</w:t>
            </w:r>
          </w:p>
        </w:tc>
        <w:tc>
          <w:tcPr>
            <w:tcW w:w="2070" w:type="dxa"/>
            <w:tcMar>
              <w:top w:w="113" w:type="dxa"/>
              <w:left w:w="113" w:type="dxa"/>
              <w:bottom w:w="113" w:type="dxa"/>
              <w:right w:w="113" w:type="dxa"/>
            </w:tcMar>
          </w:tcPr>
          <w:p w14:paraId="2AC8BD61" w14:textId="77777777" w:rsidR="00215D8C" w:rsidRPr="002E37EA" w:rsidRDefault="0051707A">
            <w:r w:rsidRPr="002E37EA">
              <w:t>0.03</w:t>
            </w:r>
          </w:p>
        </w:tc>
      </w:tr>
      <w:tr w:rsidR="00215D8C" w:rsidRPr="002E37EA" w14:paraId="19D9D22D" w14:textId="77777777">
        <w:tc>
          <w:tcPr>
            <w:tcW w:w="3150" w:type="dxa"/>
            <w:tcMar>
              <w:top w:w="113" w:type="dxa"/>
              <w:left w:w="113" w:type="dxa"/>
              <w:bottom w:w="113" w:type="dxa"/>
              <w:right w:w="113" w:type="dxa"/>
            </w:tcMar>
          </w:tcPr>
          <w:p w14:paraId="4E4561B4" w14:textId="77777777" w:rsidR="00215D8C" w:rsidRPr="002E37EA" w:rsidRDefault="0051707A">
            <w:r w:rsidRPr="002E37EA">
              <w:t>Mean elevation within 50m buffer (m)</w:t>
            </w:r>
          </w:p>
        </w:tc>
        <w:tc>
          <w:tcPr>
            <w:tcW w:w="1980" w:type="dxa"/>
            <w:tcMar>
              <w:top w:w="113" w:type="dxa"/>
              <w:left w:w="113" w:type="dxa"/>
              <w:bottom w:w="113" w:type="dxa"/>
              <w:right w:w="113" w:type="dxa"/>
            </w:tcMar>
          </w:tcPr>
          <w:p w14:paraId="56C20956" w14:textId="77777777" w:rsidR="00215D8C" w:rsidRPr="002E37EA" w:rsidRDefault="0051707A">
            <w:r w:rsidRPr="002E37EA">
              <w:t>-0.0002</w:t>
            </w:r>
          </w:p>
        </w:tc>
        <w:tc>
          <w:tcPr>
            <w:tcW w:w="2250" w:type="dxa"/>
            <w:tcMar>
              <w:top w:w="113" w:type="dxa"/>
              <w:left w:w="113" w:type="dxa"/>
              <w:bottom w:w="113" w:type="dxa"/>
              <w:right w:w="113" w:type="dxa"/>
            </w:tcMar>
          </w:tcPr>
          <w:p w14:paraId="6CED0500" w14:textId="77777777" w:rsidR="00215D8C" w:rsidRPr="002E37EA" w:rsidRDefault="0051707A">
            <w:r w:rsidRPr="002E37EA">
              <w:t>-0.0012 – 0.0008</w:t>
            </w:r>
          </w:p>
        </w:tc>
        <w:tc>
          <w:tcPr>
            <w:tcW w:w="2070" w:type="dxa"/>
            <w:tcMar>
              <w:top w:w="113" w:type="dxa"/>
              <w:left w:w="113" w:type="dxa"/>
              <w:bottom w:w="113" w:type="dxa"/>
              <w:right w:w="113" w:type="dxa"/>
            </w:tcMar>
          </w:tcPr>
          <w:p w14:paraId="5BE5CC41" w14:textId="77777777" w:rsidR="00215D8C" w:rsidRPr="002E37EA" w:rsidRDefault="0051707A">
            <w:r w:rsidRPr="002E37EA">
              <w:t>0.69</w:t>
            </w:r>
          </w:p>
        </w:tc>
      </w:tr>
      <w:tr w:rsidR="00215D8C" w:rsidRPr="002E37EA" w14:paraId="0C4F6F0A" w14:textId="77777777">
        <w:tc>
          <w:tcPr>
            <w:tcW w:w="3150" w:type="dxa"/>
            <w:tcMar>
              <w:top w:w="113" w:type="dxa"/>
              <w:left w:w="113" w:type="dxa"/>
              <w:bottom w:w="113" w:type="dxa"/>
              <w:right w:w="113" w:type="dxa"/>
            </w:tcMar>
          </w:tcPr>
          <w:p w14:paraId="5460C5CA" w14:textId="131A102E" w:rsidR="00215D8C" w:rsidRPr="002E37EA" w:rsidRDefault="00D70279">
            <w:r w:rsidRPr="002E37EA">
              <w:t>Distance to nearest NPRI site</w:t>
            </w:r>
            <w:r w:rsidR="0051707A" w:rsidRPr="002E37EA">
              <w:t xml:space="preserve"> (m)</w:t>
            </w:r>
          </w:p>
        </w:tc>
        <w:tc>
          <w:tcPr>
            <w:tcW w:w="1980" w:type="dxa"/>
            <w:tcMar>
              <w:top w:w="113" w:type="dxa"/>
              <w:left w:w="113" w:type="dxa"/>
              <w:bottom w:w="113" w:type="dxa"/>
              <w:right w:w="113" w:type="dxa"/>
            </w:tcMar>
          </w:tcPr>
          <w:p w14:paraId="1F90AE20" w14:textId="77777777" w:rsidR="00215D8C" w:rsidRPr="002E37EA" w:rsidRDefault="0051707A">
            <w:r w:rsidRPr="002E37EA">
              <w:t>-0.0000</w:t>
            </w:r>
          </w:p>
        </w:tc>
        <w:tc>
          <w:tcPr>
            <w:tcW w:w="2250" w:type="dxa"/>
            <w:tcMar>
              <w:top w:w="113" w:type="dxa"/>
              <w:left w:w="113" w:type="dxa"/>
              <w:bottom w:w="113" w:type="dxa"/>
              <w:right w:w="113" w:type="dxa"/>
            </w:tcMar>
          </w:tcPr>
          <w:p w14:paraId="0C74D001" w14:textId="77777777" w:rsidR="00215D8C" w:rsidRPr="002E37EA" w:rsidRDefault="0051707A">
            <w:r w:rsidRPr="002E37EA">
              <w:t>-0.0000 – 0.0000</w:t>
            </w:r>
          </w:p>
        </w:tc>
        <w:tc>
          <w:tcPr>
            <w:tcW w:w="2070" w:type="dxa"/>
            <w:tcMar>
              <w:top w:w="113" w:type="dxa"/>
              <w:left w:w="113" w:type="dxa"/>
              <w:bottom w:w="113" w:type="dxa"/>
              <w:right w:w="113" w:type="dxa"/>
            </w:tcMar>
          </w:tcPr>
          <w:p w14:paraId="785C69B0" w14:textId="77777777" w:rsidR="00215D8C" w:rsidRPr="002E37EA" w:rsidRDefault="0051707A">
            <w:r w:rsidRPr="002E37EA">
              <w:t>0.55</w:t>
            </w:r>
          </w:p>
        </w:tc>
      </w:tr>
      <w:tr w:rsidR="00215D8C" w:rsidRPr="002E37EA" w14:paraId="5D618DEE" w14:textId="77777777">
        <w:tc>
          <w:tcPr>
            <w:tcW w:w="3150" w:type="dxa"/>
            <w:tcBorders>
              <w:bottom w:val="single" w:sz="4" w:space="0" w:color="000000"/>
            </w:tcBorders>
            <w:tcMar>
              <w:top w:w="113" w:type="dxa"/>
              <w:left w:w="113" w:type="dxa"/>
              <w:bottom w:w="113" w:type="dxa"/>
              <w:right w:w="113" w:type="dxa"/>
            </w:tcMar>
          </w:tcPr>
          <w:p w14:paraId="5E638DE6" w14:textId="77777777" w:rsidR="00215D8C" w:rsidRPr="002E37EA" w:rsidRDefault="0051707A">
            <w:r w:rsidRPr="002E37EA">
              <w:t>Total length of bus routes within 50m buffer (m)</w:t>
            </w:r>
          </w:p>
        </w:tc>
        <w:tc>
          <w:tcPr>
            <w:tcW w:w="1980" w:type="dxa"/>
            <w:tcBorders>
              <w:bottom w:val="single" w:sz="4" w:space="0" w:color="000000"/>
            </w:tcBorders>
            <w:tcMar>
              <w:top w:w="113" w:type="dxa"/>
              <w:left w:w="113" w:type="dxa"/>
              <w:bottom w:w="113" w:type="dxa"/>
              <w:right w:w="113" w:type="dxa"/>
            </w:tcMar>
          </w:tcPr>
          <w:p w14:paraId="2C47A465" w14:textId="77777777" w:rsidR="00215D8C" w:rsidRPr="002E37EA" w:rsidRDefault="0051707A">
            <w:r w:rsidRPr="002E37EA">
              <w:t>0.0038</w:t>
            </w:r>
          </w:p>
        </w:tc>
        <w:tc>
          <w:tcPr>
            <w:tcW w:w="2250" w:type="dxa"/>
            <w:tcBorders>
              <w:bottom w:val="single" w:sz="4" w:space="0" w:color="000000"/>
            </w:tcBorders>
            <w:tcMar>
              <w:top w:w="113" w:type="dxa"/>
              <w:left w:w="113" w:type="dxa"/>
              <w:bottom w:w="113" w:type="dxa"/>
              <w:right w:w="113" w:type="dxa"/>
            </w:tcMar>
          </w:tcPr>
          <w:p w14:paraId="537A897C" w14:textId="77777777" w:rsidR="00215D8C" w:rsidRPr="002E37EA" w:rsidRDefault="0051707A">
            <w:r w:rsidRPr="002E37EA">
              <w:t>0.0013 – 0.0063</w:t>
            </w:r>
          </w:p>
        </w:tc>
        <w:tc>
          <w:tcPr>
            <w:tcW w:w="2070" w:type="dxa"/>
            <w:tcBorders>
              <w:bottom w:val="single" w:sz="4" w:space="0" w:color="000000"/>
            </w:tcBorders>
            <w:tcMar>
              <w:top w:w="113" w:type="dxa"/>
              <w:left w:w="113" w:type="dxa"/>
              <w:bottom w:w="113" w:type="dxa"/>
              <w:right w:w="113" w:type="dxa"/>
            </w:tcMar>
          </w:tcPr>
          <w:p w14:paraId="1EF94F3D" w14:textId="77777777" w:rsidR="00215D8C" w:rsidRPr="002E37EA" w:rsidRDefault="0051707A">
            <w:r w:rsidRPr="002E37EA">
              <w:t>&lt;0.001</w:t>
            </w:r>
          </w:p>
        </w:tc>
      </w:tr>
      <w:tr w:rsidR="00215D8C" w:rsidRPr="002E37EA" w14:paraId="07E14253" w14:textId="77777777">
        <w:tc>
          <w:tcPr>
            <w:tcW w:w="3150" w:type="dxa"/>
            <w:tcBorders>
              <w:top w:val="single" w:sz="4" w:space="0" w:color="000000"/>
            </w:tcBorders>
            <w:tcMar>
              <w:top w:w="113" w:type="dxa"/>
              <w:left w:w="113" w:type="dxa"/>
              <w:bottom w:w="113" w:type="dxa"/>
              <w:right w:w="113" w:type="dxa"/>
            </w:tcMar>
          </w:tcPr>
          <w:p w14:paraId="028EDB33" w14:textId="77777777" w:rsidR="00215D8C" w:rsidRPr="002E37EA" w:rsidRDefault="0051707A">
            <w:r w:rsidRPr="002E37EA">
              <w:t>Smooth terms</w:t>
            </w:r>
          </w:p>
          <w:p w14:paraId="3D7BF10B" w14:textId="048DC3F2" w:rsidR="00215D8C" w:rsidRPr="002E37EA" w:rsidRDefault="0051707A">
            <w:r w:rsidRPr="002E37EA">
              <w:br/>
            </w:r>
            <w:r w:rsidR="00D70279" w:rsidRPr="002E37EA">
              <w:t>Distance to Sainte-Foy railyard (m)</w:t>
            </w:r>
          </w:p>
        </w:tc>
        <w:tc>
          <w:tcPr>
            <w:tcW w:w="1980" w:type="dxa"/>
            <w:tcBorders>
              <w:top w:val="single" w:sz="4" w:space="0" w:color="000000"/>
            </w:tcBorders>
            <w:tcMar>
              <w:top w:w="113" w:type="dxa"/>
              <w:left w:w="113" w:type="dxa"/>
              <w:bottom w:w="113" w:type="dxa"/>
              <w:right w:w="113" w:type="dxa"/>
            </w:tcMar>
          </w:tcPr>
          <w:p w14:paraId="56DB11B5" w14:textId="77777777" w:rsidR="00215D8C" w:rsidRPr="002E37EA" w:rsidRDefault="00215D8C"/>
        </w:tc>
        <w:tc>
          <w:tcPr>
            <w:tcW w:w="2250" w:type="dxa"/>
            <w:tcBorders>
              <w:top w:val="single" w:sz="4" w:space="0" w:color="000000"/>
            </w:tcBorders>
            <w:tcMar>
              <w:top w:w="113" w:type="dxa"/>
              <w:left w:w="113" w:type="dxa"/>
              <w:bottom w:w="113" w:type="dxa"/>
              <w:right w:w="113" w:type="dxa"/>
            </w:tcMar>
          </w:tcPr>
          <w:p w14:paraId="2D432E03" w14:textId="77777777" w:rsidR="00215D8C" w:rsidRPr="002E37EA" w:rsidRDefault="00215D8C"/>
        </w:tc>
        <w:tc>
          <w:tcPr>
            <w:tcW w:w="2070" w:type="dxa"/>
            <w:tcBorders>
              <w:top w:val="single" w:sz="4" w:space="0" w:color="000000"/>
            </w:tcBorders>
            <w:tcMar>
              <w:top w:w="113" w:type="dxa"/>
              <w:left w:w="113" w:type="dxa"/>
              <w:bottom w:w="113" w:type="dxa"/>
              <w:right w:w="113" w:type="dxa"/>
            </w:tcMar>
          </w:tcPr>
          <w:p w14:paraId="0548FA17" w14:textId="77777777" w:rsidR="00215D8C" w:rsidRPr="002E37EA" w:rsidRDefault="00215D8C"/>
          <w:p w14:paraId="5BAF0564" w14:textId="77777777" w:rsidR="00215D8C" w:rsidRPr="002E37EA" w:rsidRDefault="00215D8C"/>
          <w:p w14:paraId="646EC0A4" w14:textId="77777777" w:rsidR="00215D8C" w:rsidRPr="002E37EA" w:rsidRDefault="0051707A">
            <w:r w:rsidRPr="002E37EA">
              <w:t>&lt;0.001</w:t>
            </w:r>
          </w:p>
        </w:tc>
      </w:tr>
      <w:tr w:rsidR="00215D8C" w:rsidRPr="002E37EA" w14:paraId="775D5FE7" w14:textId="77777777">
        <w:tc>
          <w:tcPr>
            <w:tcW w:w="3150" w:type="dxa"/>
            <w:tcMar>
              <w:top w:w="113" w:type="dxa"/>
              <w:left w:w="113" w:type="dxa"/>
              <w:bottom w:w="113" w:type="dxa"/>
              <w:right w:w="113" w:type="dxa"/>
            </w:tcMar>
          </w:tcPr>
          <w:p w14:paraId="67BA2F75" w14:textId="77777777" w:rsidR="00215D8C" w:rsidRPr="002E37EA" w:rsidRDefault="0051707A">
            <w:r w:rsidRPr="002E37EA">
              <w:t>Distance to nearest highway (m)</w:t>
            </w:r>
          </w:p>
        </w:tc>
        <w:tc>
          <w:tcPr>
            <w:tcW w:w="1980" w:type="dxa"/>
            <w:tcMar>
              <w:top w:w="113" w:type="dxa"/>
              <w:left w:w="113" w:type="dxa"/>
              <w:bottom w:w="113" w:type="dxa"/>
              <w:right w:w="113" w:type="dxa"/>
            </w:tcMar>
          </w:tcPr>
          <w:p w14:paraId="6CBB9C61" w14:textId="77777777" w:rsidR="00215D8C" w:rsidRPr="002E37EA" w:rsidRDefault="00215D8C"/>
        </w:tc>
        <w:tc>
          <w:tcPr>
            <w:tcW w:w="2250" w:type="dxa"/>
            <w:tcMar>
              <w:top w:w="113" w:type="dxa"/>
              <w:left w:w="113" w:type="dxa"/>
              <w:bottom w:w="113" w:type="dxa"/>
              <w:right w:w="113" w:type="dxa"/>
            </w:tcMar>
          </w:tcPr>
          <w:p w14:paraId="746B1F42" w14:textId="77777777" w:rsidR="00215D8C" w:rsidRPr="002E37EA" w:rsidRDefault="00215D8C"/>
        </w:tc>
        <w:tc>
          <w:tcPr>
            <w:tcW w:w="2070" w:type="dxa"/>
            <w:tcMar>
              <w:top w:w="113" w:type="dxa"/>
              <w:left w:w="113" w:type="dxa"/>
              <w:bottom w:w="113" w:type="dxa"/>
              <w:right w:w="113" w:type="dxa"/>
            </w:tcMar>
          </w:tcPr>
          <w:p w14:paraId="4C9B2814" w14:textId="77777777" w:rsidR="00215D8C" w:rsidRPr="002E37EA" w:rsidRDefault="0051707A">
            <w:r w:rsidRPr="002E37EA">
              <w:t>&lt;0.001</w:t>
            </w:r>
          </w:p>
        </w:tc>
      </w:tr>
      <w:tr w:rsidR="00215D8C" w:rsidRPr="002E37EA" w14:paraId="4DAD20E7" w14:textId="77777777">
        <w:tc>
          <w:tcPr>
            <w:tcW w:w="3150" w:type="dxa"/>
            <w:tcMar>
              <w:top w:w="113" w:type="dxa"/>
              <w:left w:w="113" w:type="dxa"/>
              <w:bottom w:w="113" w:type="dxa"/>
              <w:right w:w="113" w:type="dxa"/>
            </w:tcMar>
          </w:tcPr>
          <w:p w14:paraId="54351C8C" w14:textId="34BDE8FB" w:rsidR="00215D8C" w:rsidRPr="002E37EA" w:rsidRDefault="00D70279">
            <w:r w:rsidRPr="002E37EA">
              <w:t xml:space="preserve">Restaurant count within </w:t>
            </w:r>
            <w:r w:rsidR="0051707A" w:rsidRPr="002E37EA">
              <w:t>300m buffer (n)</w:t>
            </w:r>
          </w:p>
        </w:tc>
        <w:tc>
          <w:tcPr>
            <w:tcW w:w="1980" w:type="dxa"/>
            <w:tcMar>
              <w:top w:w="113" w:type="dxa"/>
              <w:left w:w="113" w:type="dxa"/>
              <w:bottom w:w="113" w:type="dxa"/>
              <w:right w:w="113" w:type="dxa"/>
            </w:tcMar>
          </w:tcPr>
          <w:p w14:paraId="14951BFA" w14:textId="77777777" w:rsidR="00215D8C" w:rsidRPr="002E37EA" w:rsidRDefault="00215D8C"/>
        </w:tc>
        <w:tc>
          <w:tcPr>
            <w:tcW w:w="2250" w:type="dxa"/>
            <w:tcMar>
              <w:top w:w="113" w:type="dxa"/>
              <w:left w:w="113" w:type="dxa"/>
              <w:bottom w:w="113" w:type="dxa"/>
              <w:right w:w="113" w:type="dxa"/>
            </w:tcMar>
          </w:tcPr>
          <w:p w14:paraId="375EF5A0" w14:textId="77777777" w:rsidR="00215D8C" w:rsidRPr="002E37EA" w:rsidRDefault="00215D8C"/>
        </w:tc>
        <w:tc>
          <w:tcPr>
            <w:tcW w:w="2070" w:type="dxa"/>
            <w:tcMar>
              <w:top w:w="113" w:type="dxa"/>
              <w:left w:w="113" w:type="dxa"/>
              <w:bottom w:w="113" w:type="dxa"/>
              <w:right w:w="113" w:type="dxa"/>
            </w:tcMar>
          </w:tcPr>
          <w:p w14:paraId="5101D09E" w14:textId="77777777" w:rsidR="00215D8C" w:rsidRPr="002E37EA" w:rsidRDefault="0051707A">
            <w:r w:rsidRPr="002E37EA">
              <w:t>&lt;0.001</w:t>
            </w:r>
          </w:p>
        </w:tc>
      </w:tr>
      <w:tr w:rsidR="00215D8C" w:rsidRPr="002E37EA" w14:paraId="27A8FB69" w14:textId="77777777">
        <w:tc>
          <w:tcPr>
            <w:tcW w:w="3150" w:type="dxa"/>
            <w:tcMar>
              <w:top w:w="113" w:type="dxa"/>
              <w:left w:w="113" w:type="dxa"/>
              <w:bottom w:w="113" w:type="dxa"/>
              <w:right w:w="113" w:type="dxa"/>
            </w:tcMar>
          </w:tcPr>
          <w:p w14:paraId="05D42027" w14:textId="13C17157" w:rsidR="00215D8C" w:rsidRPr="002E37EA" w:rsidRDefault="00433138">
            <w:r w:rsidRPr="002E37EA">
              <w:t>Total length of highway within 150m buffer (m)</w:t>
            </w:r>
          </w:p>
        </w:tc>
        <w:tc>
          <w:tcPr>
            <w:tcW w:w="1980" w:type="dxa"/>
            <w:tcMar>
              <w:top w:w="113" w:type="dxa"/>
              <w:left w:w="113" w:type="dxa"/>
              <w:bottom w:w="113" w:type="dxa"/>
              <w:right w:w="113" w:type="dxa"/>
            </w:tcMar>
          </w:tcPr>
          <w:p w14:paraId="35E230AA" w14:textId="77777777" w:rsidR="00215D8C" w:rsidRPr="002E37EA" w:rsidRDefault="00215D8C"/>
        </w:tc>
        <w:tc>
          <w:tcPr>
            <w:tcW w:w="2250" w:type="dxa"/>
            <w:tcMar>
              <w:top w:w="113" w:type="dxa"/>
              <w:left w:w="113" w:type="dxa"/>
              <w:bottom w:w="113" w:type="dxa"/>
              <w:right w:w="113" w:type="dxa"/>
            </w:tcMar>
          </w:tcPr>
          <w:p w14:paraId="4171C1F3" w14:textId="77777777" w:rsidR="00215D8C" w:rsidRPr="002E37EA" w:rsidRDefault="00215D8C"/>
        </w:tc>
        <w:tc>
          <w:tcPr>
            <w:tcW w:w="2070" w:type="dxa"/>
            <w:tcMar>
              <w:top w:w="113" w:type="dxa"/>
              <w:left w:w="113" w:type="dxa"/>
              <w:bottom w:w="113" w:type="dxa"/>
              <w:right w:w="113" w:type="dxa"/>
            </w:tcMar>
          </w:tcPr>
          <w:p w14:paraId="442A5919" w14:textId="77777777" w:rsidR="00215D8C" w:rsidRPr="002E37EA" w:rsidRDefault="0051707A">
            <w:r w:rsidRPr="002E37EA">
              <w:t>&lt;0.001</w:t>
            </w:r>
          </w:p>
        </w:tc>
      </w:tr>
      <w:tr w:rsidR="00215D8C" w:rsidRPr="002E37EA" w14:paraId="2DC893A6" w14:textId="77777777">
        <w:tc>
          <w:tcPr>
            <w:tcW w:w="3150" w:type="dxa"/>
            <w:tcMar>
              <w:top w:w="113" w:type="dxa"/>
              <w:left w:w="113" w:type="dxa"/>
              <w:bottom w:w="113" w:type="dxa"/>
              <w:right w:w="113" w:type="dxa"/>
            </w:tcMar>
          </w:tcPr>
          <w:p w14:paraId="18C1B121" w14:textId="77777777" w:rsidR="00215D8C" w:rsidRPr="002E37EA" w:rsidRDefault="0051707A">
            <w:r w:rsidRPr="002E37EA">
              <w:t>longitude x latitude</w:t>
            </w:r>
          </w:p>
        </w:tc>
        <w:tc>
          <w:tcPr>
            <w:tcW w:w="1980" w:type="dxa"/>
            <w:tcMar>
              <w:top w:w="113" w:type="dxa"/>
              <w:left w:w="113" w:type="dxa"/>
              <w:bottom w:w="113" w:type="dxa"/>
              <w:right w:w="113" w:type="dxa"/>
            </w:tcMar>
          </w:tcPr>
          <w:p w14:paraId="59B50B7D" w14:textId="77777777" w:rsidR="00215D8C" w:rsidRPr="002E37EA" w:rsidRDefault="00215D8C"/>
        </w:tc>
        <w:tc>
          <w:tcPr>
            <w:tcW w:w="2250" w:type="dxa"/>
            <w:tcMar>
              <w:top w:w="113" w:type="dxa"/>
              <w:left w:w="113" w:type="dxa"/>
              <w:bottom w:w="113" w:type="dxa"/>
              <w:right w:w="113" w:type="dxa"/>
            </w:tcMar>
          </w:tcPr>
          <w:p w14:paraId="1186A5B6" w14:textId="77777777" w:rsidR="00215D8C" w:rsidRPr="002E37EA" w:rsidRDefault="00215D8C"/>
        </w:tc>
        <w:tc>
          <w:tcPr>
            <w:tcW w:w="2070" w:type="dxa"/>
            <w:tcMar>
              <w:top w:w="113" w:type="dxa"/>
              <w:left w:w="113" w:type="dxa"/>
              <w:bottom w:w="113" w:type="dxa"/>
              <w:right w:w="113" w:type="dxa"/>
            </w:tcMar>
          </w:tcPr>
          <w:p w14:paraId="758FEEC9" w14:textId="77777777" w:rsidR="00215D8C" w:rsidRPr="002E37EA" w:rsidRDefault="0051707A">
            <w:r w:rsidRPr="002E37EA">
              <w:t>&lt;0.001</w:t>
            </w:r>
          </w:p>
        </w:tc>
      </w:tr>
      <w:tr w:rsidR="00215D8C" w:rsidRPr="002E37EA" w14:paraId="30F1ED3E" w14:textId="77777777">
        <w:tc>
          <w:tcPr>
            <w:tcW w:w="3150" w:type="dxa"/>
            <w:tcBorders>
              <w:top w:val="single" w:sz="6" w:space="0" w:color="000000"/>
            </w:tcBorders>
            <w:tcMar>
              <w:top w:w="57" w:type="dxa"/>
              <w:left w:w="113" w:type="dxa"/>
              <w:bottom w:w="57" w:type="dxa"/>
              <w:right w:w="113" w:type="dxa"/>
            </w:tcMar>
          </w:tcPr>
          <w:p w14:paraId="02D52040" w14:textId="77777777" w:rsidR="00215D8C" w:rsidRPr="002E37EA" w:rsidRDefault="0051707A">
            <w:r w:rsidRPr="002E37EA">
              <w:t>No. of observations</w:t>
            </w:r>
          </w:p>
        </w:tc>
        <w:tc>
          <w:tcPr>
            <w:tcW w:w="6300" w:type="dxa"/>
            <w:gridSpan w:val="3"/>
            <w:tcBorders>
              <w:top w:val="single" w:sz="6" w:space="0" w:color="000000"/>
            </w:tcBorders>
            <w:tcMar>
              <w:top w:w="57" w:type="dxa"/>
              <w:left w:w="113" w:type="dxa"/>
              <w:bottom w:w="57" w:type="dxa"/>
              <w:right w:w="113" w:type="dxa"/>
            </w:tcMar>
          </w:tcPr>
          <w:p w14:paraId="4542DBAA" w14:textId="77777777" w:rsidR="00215D8C" w:rsidRPr="002E37EA" w:rsidRDefault="0051707A">
            <w:r w:rsidRPr="002E37EA">
              <w:t>355</w:t>
            </w:r>
          </w:p>
        </w:tc>
      </w:tr>
      <w:tr w:rsidR="00215D8C" w:rsidRPr="002E37EA" w14:paraId="76801A18" w14:textId="77777777">
        <w:tc>
          <w:tcPr>
            <w:tcW w:w="3150" w:type="dxa"/>
            <w:tcBorders>
              <w:bottom w:val="single" w:sz="4" w:space="0" w:color="000000"/>
            </w:tcBorders>
            <w:tcMar>
              <w:top w:w="57" w:type="dxa"/>
              <w:left w:w="113" w:type="dxa"/>
              <w:bottom w:w="57" w:type="dxa"/>
              <w:right w:w="113" w:type="dxa"/>
            </w:tcMar>
          </w:tcPr>
          <w:p w14:paraId="4C271DE4" w14:textId="77777777" w:rsidR="00215D8C" w:rsidRPr="002E37EA" w:rsidRDefault="0051707A">
            <w:r w:rsidRPr="002E37EA">
              <w:t xml:space="preserve"> R</w:t>
            </w:r>
            <w:r w:rsidRPr="002E37EA">
              <w:rPr>
                <w:vertAlign w:val="superscript"/>
              </w:rPr>
              <w:t>2</w:t>
            </w:r>
          </w:p>
          <w:p w14:paraId="13B2A0C7" w14:textId="77777777" w:rsidR="00215D8C" w:rsidRPr="002E37EA" w:rsidRDefault="0051707A">
            <w:pPr>
              <w:rPr>
                <w:vertAlign w:val="superscript"/>
              </w:rPr>
            </w:pPr>
            <w:r w:rsidRPr="002E37EA">
              <w:t>10-fold CV R</w:t>
            </w:r>
            <w:r w:rsidRPr="002E37EA">
              <w:rPr>
                <w:vertAlign w:val="superscript"/>
              </w:rPr>
              <w:t>2</w:t>
            </w:r>
          </w:p>
          <w:p w14:paraId="46CEA9D1" w14:textId="77777777" w:rsidR="00215D8C" w:rsidRPr="002E37EA" w:rsidRDefault="0051707A">
            <w:r w:rsidRPr="002E37EA">
              <w:t>10-fold CV RMSE</w:t>
            </w:r>
          </w:p>
          <w:p w14:paraId="01558142" w14:textId="77777777" w:rsidR="00215D8C" w:rsidRPr="002E37EA" w:rsidRDefault="00215D8C"/>
        </w:tc>
        <w:tc>
          <w:tcPr>
            <w:tcW w:w="6300" w:type="dxa"/>
            <w:gridSpan w:val="3"/>
            <w:tcBorders>
              <w:bottom w:val="single" w:sz="4" w:space="0" w:color="000000"/>
            </w:tcBorders>
            <w:tcMar>
              <w:top w:w="57" w:type="dxa"/>
              <w:left w:w="113" w:type="dxa"/>
              <w:bottom w:w="57" w:type="dxa"/>
              <w:right w:w="113" w:type="dxa"/>
            </w:tcMar>
          </w:tcPr>
          <w:p w14:paraId="484C7BA5" w14:textId="77777777" w:rsidR="00215D8C" w:rsidRPr="002E37EA" w:rsidRDefault="0051707A">
            <w:r w:rsidRPr="002E37EA">
              <w:t>0.61</w:t>
            </w:r>
          </w:p>
          <w:p w14:paraId="39304B66" w14:textId="77777777" w:rsidR="00215D8C" w:rsidRPr="002E37EA" w:rsidRDefault="0051707A">
            <w:r w:rsidRPr="002E37EA">
              <w:t>0.54</w:t>
            </w:r>
          </w:p>
          <w:p w14:paraId="0CC960EC" w14:textId="77777777" w:rsidR="00215D8C" w:rsidRPr="002E37EA" w:rsidRDefault="0051707A">
            <w:r w:rsidRPr="002E37EA">
              <w:t>192.92</w:t>
            </w:r>
          </w:p>
          <w:p w14:paraId="2498018C" w14:textId="77777777" w:rsidR="00215D8C" w:rsidRPr="002E37EA" w:rsidRDefault="00215D8C"/>
        </w:tc>
      </w:tr>
    </w:tbl>
    <w:p w14:paraId="2B75FA70" w14:textId="77777777" w:rsidR="00215D8C" w:rsidRPr="002E37EA" w:rsidRDefault="0051707A">
      <w:r w:rsidRPr="002E37EA">
        <w:t>10-fold CV: 10-fold cross validation with 10% random sites; RMSE: Root mean squared error; NDVI: Normalized Difference Vegetation Index; NPRI: National pollutant release inventory.</w:t>
      </w:r>
    </w:p>
    <w:p w14:paraId="68156DEE" w14:textId="77777777" w:rsidR="00215D8C" w:rsidRPr="002E37EA" w:rsidRDefault="00215D8C"/>
    <w:p w14:paraId="19273C19" w14:textId="77777777" w:rsidR="00215D8C" w:rsidRPr="002E37EA" w:rsidRDefault="0051707A">
      <w:r w:rsidRPr="002E37EA">
        <w:br w:type="page"/>
      </w:r>
    </w:p>
    <w:p w14:paraId="11394F7F" w14:textId="6CBCFA65" w:rsidR="00215D8C" w:rsidRPr="002E37EA" w:rsidRDefault="007619EE">
      <w:pPr>
        <w:pStyle w:val="Heading2"/>
        <w:rPr>
          <w:b/>
        </w:rPr>
      </w:pPr>
      <w:bookmarkStart w:id="14" w:name="_Toc166527779"/>
      <w:r w:rsidRPr="002E37EA">
        <w:rPr>
          <w:b/>
        </w:rPr>
        <w:lastRenderedPageBreak/>
        <w:t>Table A4.</w:t>
      </w:r>
      <w:r w:rsidR="0051707A" w:rsidRPr="002E37EA">
        <w:rPr>
          <w:b/>
        </w:rPr>
        <w:t>6. Annual</w:t>
      </w:r>
      <w:r w:rsidR="0066441D" w:rsidRPr="002E37EA">
        <w:rPr>
          <w:b/>
        </w:rPr>
        <w:t xml:space="preserve"> </w:t>
      </w:r>
      <w:r w:rsidR="006258A1" w:rsidRPr="002E37EA">
        <w:rPr>
          <w:b/>
        </w:rPr>
        <w:t>PNC</w:t>
      </w:r>
      <w:r w:rsidR="0051707A" w:rsidRPr="002E37EA">
        <w:rPr>
          <w:b/>
        </w:rPr>
        <w:t xml:space="preserve"> (pts/cm</w:t>
      </w:r>
      <w:r w:rsidR="0051707A" w:rsidRPr="002E37EA">
        <w:rPr>
          <w:b/>
          <w:vertAlign w:val="superscript"/>
        </w:rPr>
        <w:t>3</w:t>
      </w:r>
      <w:r w:rsidR="0051707A" w:rsidRPr="002E37EA">
        <w:rPr>
          <w:b/>
        </w:rPr>
        <w:t>)</w:t>
      </w:r>
      <w:bookmarkEnd w:id="14"/>
      <w:r w:rsidR="0051707A" w:rsidRPr="002E37EA">
        <w:rPr>
          <w:b/>
        </w:rPr>
        <w:t xml:space="preserve">  </w:t>
      </w:r>
    </w:p>
    <w:tbl>
      <w:tblPr>
        <w:tblW w:w="9450" w:type="dxa"/>
        <w:tblLayout w:type="fixed"/>
        <w:tblCellMar>
          <w:left w:w="115" w:type="dxa"/>
          <w:right w:w="115" w:type="dxa"/>
        </w:tblCellMar>
        <w:tblLook w:val="0400" w:firstRow="0" w:lastRow="0" w:firstColumn="0" w:lastColumn="0" w:noHBand="0" w:noVBand="1"/>
      </w:tblPr>
      <w:tblGrid>
        <w:gridCol w:w="3150"/>
        <w:gridCol w:w="2070"/>
        <w:gridCol w:w="2520"/>
        <w:gridCol w:w="1710"/>
      </w:tblGrid>
      <w:tr w:rsidR="00215D8C" w:rsidRPr="002E37EA" w14:paraId="17CAB3FE" w14:textId="77777777">
        <w:trPr>
          <w:trHeight w:val="505"/>
        </w:trPr>
        <w:tc>
          <w:tcPr>
            <w:tcW w:w="3150" w:type="dxa"/>
            <w:tcBorders>
              <w:top w:val="single" w:sz="4" w:space="0" w:color="000000"/>
              <w:bottom w:val="single" w:sz="6" w:space="0" w:color="000000"/>
            </w:tcBorders>
            <w:vAlign w:val="center"/>
          </w:tcPr>
          <w:p w14:paraId="5EAB6864" w14:textId="77777777" w:rsidR="00215D8C" w:rsidRPr="002E37EA" w:rsidRDefault="0051707A">
            <w:r w:rsidRPr="002E37EA">
              <w:t>Predictors</w:t>
            </w:r>
          </w:p>
        </w:tc>
        <w:tc>
          <w:tcPr>
            <w:tcW w:w="2070" w:type="dxa"/>
            <w:tcBorders>
              <w:top w:val="single" w:sz="4" w:space="0" w:color="000000"/>
              <w:bottom w:val="single" w:sz="6" w:space="0" w:color="000000"/>
            </w:tcBorders>
            <w:vAlign w:val="center"/>
          </w:tcPr>
          <w:p w14:paraId="70D0B970" w14:textId="77777777" w:rsidR="00215D8C" w:rsidRPr="002E37EA" w:rsidRDefault="0051707A">
            <w:r w:rsidRPr="002E37EA">
              <w:t>Coefficients</w:t>
            </w:r>
          </w:p>
        </w:tc>
        <w:tc>
          <w:tcPr>
            <w:tcW w:w="2520" w:type="dxa"/>
            <w:tcBorders>
              <w:top w:val="single" w:sz="4" w:space="0" w:color="000000"/>
              <w:bottom w:val="single" w:sz="6" w:space="0" w:color="000000"/>
            </w:tcBorders>
            <w:vAlign w:val="center"/>
          </w:tcPr>
          <w:p w14:paraId="1266FA39" w14:textId="77777777" w:rsidR="00215D8C" w:rsidRPr="002E37EA" w:rsidRDefault="0051707A">
            <w:r w:rsidRPr="002E37EA">
              <w:t>95% confidence interval</w:t>
            </w:r>
          </w:p>
        </w:tc>
        <w:tc>
          <w:tcPr>
            <w:tcW w:w="1710" w:type="dxa"/>
            <w:tcBorders>
              <w:top w:val="single" w:sz="4" w:space="0" w:color="000000"/>
              <w:bottom w:val="single" w:sz="6" w:space="0" w:color="000000"/>
            </w:tcBorders>
            <w:vAlign w:val="center"/>
          </w:tcPr>
          <w:p w14:paraId="139A0BFD" w14:textId="77777777" w:rsidR="00215D8C" w:rsidRPr="002E37EA" w:rsidRDefault="0051707A">
            <w:r w:rsidRPr="002E37EA">
              <w:t>P-value</w:t>
            </w:r>
          </w:p>
        </w:tc>
      </w:tr>
      <w:tr w:rsidR="00215D8C" w:rsidRPr="002E37EA" w14:paraId="32E5C430" w14:textId="77777777">
        <w:tc>
          <w:tcPr>
            <w:tcW w:w="3150" w:type="dxa"/>
            <w:tcMar>
              <w:top w:w="113" w:type="dxa"/>
              <w:left w:w="113" w:type="dxa"/>
              <w:bottom w:w="113" w:type="dxa"/>
              <w:right w:w="113" w:type="dxa"/>
            </w:tcMar>
          </w:tcPr>
          <w:p w14:paraId="5667CAE6" w14:textId="77777777" w:rsidR="00215D8C" w:rsidRPr="002E37EA" w:rsidRDefault="0051707A">
            <w:r w:rsidRPr="002E37EA">
              <w:t>(Intercept)</w:t>
            </w:r>
          </w:p>
        </w:tc>
        <w:tc>
          <w:tcPr>
            <w:tcW w:w="2070" w:type="dxa"/>
            <w:tcMar>
              <w:top w:w="113" w:type="dxa"/>
              <w:left w:w="113" w:type="dxa"/>
              <w:bottom w:w="113" w:type="dxa"/>
              <w:right w:w="113" w:type="dxa"/>
            </w:tcMar>
          </w:tcPr>
          <w:p w14:paraId="66DFB929" w14:textId="77777777" w:rsidR="00215D8C" w:rsidRPr="002E37EA" w:rsidRDefault="0051707A">
            <w:r w:rsidRPr="002E37EA">
              <w:t>8.9108</w:t>
            </w:r>
          </w:p>
        </w:tc>
        <w:tc>
          <w:tcPr>
            <w:tcW w:w="2520" w:type="dxa"/>
            <w:tcMar>
              <w:top w:w="113" w:type="dxa"/>
              <w:left w:w="113" w:type="dxa"/>
              <w:bottom w:w="113" w:type="dxa"/>
              <w:right w:w="113" w:type="dxa"/>
            </w:tcMar>
          </w:tcPr>
          <w:p w14:paraId="2FCF5168" w14:textId="77777777" w:rsidR="00215D8C" w:rsidRPr="002E37EA" w:rsidRDefault="0051707A">
            <w:r w:rsidRPr="002E37EA">
              <w:t>7.2668 – 10.5549</w:t>
            </w:r>
          </w:p>
        </w:tc>
        <w:tc>
          <w:tcPr>
            <w:tcW w:w="1710" w:type="dxa"/>
            <w:tcMar>
              <w:top w:w="113" w:type="dxa"/>
              <w:left w:w="113" w:type="dxa"/>
              <w:bottom w:w="113" w:type="dxa"/>
              <w:right w:w="113" w:type="dxa"/>
            </w:tcMar>
          </w:tcPr>
          <w:p w14:paraId="3F72D1C2" w14:textId="77777777" w:rsidR="00215D8C" w:rsidRPr="002E37EA" w:rsidRDefault="0051707A">
            <w:r w:rsidRPr="002E37EA">
              <w:t>&lt;0.001</w:t>
            </w:r>
          </w:p>
        </w:tc>
      </w:tr>
      <w:tr w:rsidR="00215D8C" w:rsidRPr="002E37EA" w14:paraId="4D25ED60" w14:textId="77777777">
        <w:tc>
          <w:tcPr>
            <w:tcW w:w="3150" w:type="dxa"/>
            <w:tcMar>
              <w:top w:w="113" w:type="dxa"/>
              <w:left w:w="113" w:type="dxa"/>
              <w:bottom w:w="113" w:type="dxa"/>
              <w:right w:w="113" w:type="dxa"/>
            </w:tcMar>
          </w:tcPr>
          <w:p w14:paraId="33A42E92" w14:textId="79700886" w:rsidR="00215D8C" w:rsidRPr="002E37EA" w:rsidRDefault="00D70279">
            <w:r w:rsidRPr="002E37EA">
              <w:t>Distance to Sainte-Foy railyard (m)</w:t>
            </w:r>
          </w:p>
        </w:tc>
        <w:tc>
          <w:tcPr>
            <w:tcW w:w="2070" w:type="dxa"/>
            <w:tcMar>
              <w:top w:w="113" w:type="dxa"/>
              <w:left w:w="113" w:type="dxa"/>
              <w:bottom w:w="113" w:type="dxa"/>
              <w:right w:w="113" w:type="dxa"/>
            </w:tcMar>
          </w:tcPr>
          <w:p w14:paraId="3C9B554E" w14:textId="77777777" w:rsidR="00215D8C" w:rsidRPr="002E37EA" w:rsidRDefault="0051707A">
            <w:r w:rsidRPr="002E37EA">
              <w:t>0.0000</w:t>
            </w:r>
          </w:p>
        </w:tc>
        <w:tc>
          <w:tcPr>
            <w:tcW w:w="2520" w:type="dxa"/>
            <w:tcMar>
              <w:top w:w="113" w:type="dxa"/>
              <w:left w:w="113" w:type="dxa"/>
              <w:bottom w:w="113" w:type="dxa"/>
              <w:right w:w="113" w:type="dxa"/>
            </w:tcMar>
          </w:tcPr>
          <w:p w14:paraId="2E246901" w14:textId="77777777" w:rsidR="00215D8C" w:rsidRPr="002E37EA" w:rsidRDefault="0051707A">
            <w:r w:rsidRPr="002E37EA">
              <w:t>-0.0001 – 0.0002</w:t>
            </w:r>
          </w:p>
        </w:tc>
        <w:tc>
          <w:tcPr>
            <w:tcW w:w="1710" w:type="dxa"/>
            <w:tcMar>
              <w:top w:w="113" w:type="dxa"/>
              <w:left w:w="113" w:type="dxa"/>
              <w:bottom w:w="113" w:type="dxa"/>
              <w:right w:w="113" w:type="dxa"/>
            </w:tcMar>
          </w:tcPr>
          <w:p w14:paraId="45DD12C5" w14:textId="77777777" w:rsidR="00215D8C" w:rsidRPr="002E37EA" w:rsidRDefault="0051707A">
            <w:r w:rsidRPr="002E37EA">
              <w:t>0.91</w:t>
            </w:r>
          </w:p>
        </w:tc>
      </w:tr>
      <w:tr w:rsidR="00215D8C" w:rsidRPr="002E37EA" w14:paraId="2AB94454" w14:textId="77777777">
        <w:tc>
          <w:tcPr>
            <w:tcW w:w="3150" w:type="dxa"/>
            <w:tcBorders>
              <w:bottom w:val="single" w:sz="4" w:space="0" w:color="000000"/>
            </w:tcBorders>
            <w:tcMar>
              <w:top w:w="113" w:type="dxa"/>
              <w:left w:w="113" w:type="dxa"/>
              <w:bottom w:w="113" w:type="dxa"/>
              <w:right w:w="113" w:type="dxa"/>
            </w:tcMar>
          </w:tcPr>
          <w:p w14:paraId="43106599" w14:textId="77777777" w:rsidR="00215D8C" w:rsidRPr="002E37EA" w:rsidRDefault="0051707A">
            <w:r w:rsidRPr="002E37EA">
              <w:t>Mean elevation within 50m buffer (m)</w:t>
            </w:r>
          </w:p>
        </w:tc>
        <w:tc>
          <w:tcPr>
            <w:tcW w:w="2070" w:type="dxa"/>
            <w:tcBorders>
              <w:bottom w:val="single" w:sz="4" w:space="0" w:color="000000"/>
            </w:tcBorders>
            <w:tcMar>
              <w:top w:w="113" w:type="dxa"/>
              <w:left w:w="113" w:type="dxa"/>
              <w:bottom w:w="113" w:type="dxa"/>
              <w:right w:w="113" w:type="dxa"/>
            </w:tcMar>
          </w:tcPr>
          <w:p w14:paraId="671683BC" w14:textId="77777777" w:rsidR="00215D8C" w:rsidRPr="002E37EA" w:rsidRDefault="0051707A">
            <w:r w:rsidRPr="002E37EA">
              <w:t>0.0000</w:t>
            </w:r>
          </w:p>
        </w:tc>
        <w:tc>
          <w:tcPr>
            <w:tcW w:w="2520" w:type="dxa"/>
            <w:tcBorders>
              <w:bottom w:val="single" w:sz="4" w:space="0" w:color="000000"/>
            </w:tcBorders>
            <w:tcMar>
              <w:top w:w="113" w:type="dxa"/>
              <w:left w:w="113" w:type="dxa"/>
              <w:bottom w:w="113" w:type="dxa"/>
              <w:right w:w="113" w:type="dxa"/>
            </w:tcMar>
          </w:tcPr>
          <w:p w14:paraId="65C8A560" w14:textId="77777777" w:rsidR="00215D8C" w:rsidRPr="002E37EA" w:rsidRDefault="0051707A">
            <w:r w:rsidRPr="002E37EA">
              <w:t>-0.0011 – 0.0012</w:t>
            </w:r>
          </w:p>
        </w:tc>
        <w:tc>
          <w:tcPr>
            <w:tcW w:w="1710" w:type="dxa"/>
            <w:tcBorders>
              <w:bottom w:val="single" w:sz="4" w:space="0" w:color="000000"/>
            </w:tcBorders>
            <w:tcMar>
              <w:top w:w="113" w:type="dxa"/>
              <w:left w:w="113" w:type="dxa"/>
              <w:bottom w:w="113" w:type="dxa"/>
              <w:right w:w="113" w:type="dxa"/>
            </w:tcMar>
          </w:tcPr>
          <w:p w14:paraId="5D7D4B29" w14:textId="77777777" w:rsidR="00215D8C" w:rsidRPr="002E37EA" w:rsidRDefault="0051707A">
            <w:r w:rsidRPr="002E37EA">
              <w:t>0.93</w:t>
            </w:r>
          </w:p>
        </w:tc>
      </w:tr>
      <w:tr w:rsidR="00215D8C" w:rsidRPr="002E37EA" w14:paraId="32EC35DE" w14:textId="77777777">
        <w:tc>
          <w:tcPr>
            <w:tcW w:w="3150" w:type="dxa"/>
            <w:tcBorders>
              <w:top w:val="single" w:sz="4" w:space="0" w:color="000000"/>
            </w:tcBorders>
            <w:tcMar>
              <w:top w:w="113" w:type="dxa"/>
              <w:left w:w="113" w:type="dxa"/>
              <w:bottom w:w="113" w:type="dxa"/>
              <w:right w:w="113" w:type="dxa"/>
            </w:tcMar>
          </w:tcPr>
          <w:p w14:paraId="207F1B97" w14:textId="77777777" w:rsidR="00215D8C" w:rsidRPr="002E37EA" w:rsidRDefault="0051707A">
            <w:r w:rsidRPr="002E37EA">
              <w:t>Smooth terms</w:t>
            </w:r>
          </w:p>
          <w:p w14:paraId="475237DD" w14:textId="77777777" w:rsidR="00215D8C" w:rsidRPr="002E37EA" w:rsidRDefault="0051707A">
            <w:r w:rsidRPr="002E37EA">
              <w:br/>
              <w:t>Mean monthly greenness within 50m buffer (NDVI)</w:t>
            </w:r>
          </w:p>
        </w:tc>
        <w:tc>
          <w:tcPr>
            <w:tcW w:w="2070" w:type="dxa"/>
            <w:tcBorders>
              <w:top w:val="single" w:sz="4" w:space="0" w:color="000000"/>
            </w:tcBorders>
            <w:tcMar>
              <w:top w:w="113" w:type="dxa"/>
              <w:left w:w="113" w:type="dxa"/>
              <w:bottom w:w="113" w:type="dxa"/>
              <w:right w:w="113" w:type="dxa"/>
            </w:tcMar>
          </w:tcPr>
          <w:p w14:paraId="3835E21E" w14:textId="77777777" w:rsidR="00215D8C" w:rsidRPr="002E37EA" w:rsidRDefault="00215D8C"/>
        </w:tc>
        <w:tc>
          <w:tcPr>
            <w:tcW w:w="2520" w:type="dxa"/>
            <w:tcBorders>
              <w:top w:val="single" w:sz="4" w:space="0" w:color="000000"/>
            </w:tcBorders>
            <w:tcMar>
              <w:top w:w="113" w:type="dxa"/>
              <w:left w:w="113" w:type="dxa"/>
              <w:bottom w:w="113" w:type="dxa"/>
              <w:right w:w="113" w:type="dxa"/>
            </w:tcMar>
          </w:tcPr>
          <w:p w14:paraId="063061A8" w14:textId="77777777" w:rsidR="00215D8C" w:rsidRPr="002E37EA" w:rsidRDefault="00215D8C"/>
        </w:tc>
        <w:tc>
          <w:tcPr>
            <w:tcW w:w="1710" w:type="dxa"/>
            <w:tcBorders>
              <w:top w:val="single" w:sz="4" w:space="0" w:color="000000"/>
            </w:tcBorders>
            <w:tcMar>
              <w:top w:w="113" w:type="dxa"/>
              <w:left w:w="113" w:type="dxa"/>
              <w:bottom w:w="113" w:type="dxa"/>
              <w:right w:w="113" w:type="dxa"/>
            </w:tcMar>
          </w:tcPr>
          <w:p w14:paraId="091F2BD2" w14:textId="77777777" w:rsidR="00215D8C" w:rsidRPr="002E37EA" w:rsidRDefault="00215D8C"/>
          <w:p w14:paraId="0BE0DD33" w14:textId="77777777" w:rsidR="00215D8C" w:rsidRPr="002E37EA" w:rsidRDefault="00215D8C"/>
          <w:p w14:paraId="4C92B30F" w14:textId="77777777" w:rsidR="00215D8C" w:rsidRPr="002E37EA" w:rsidRDefault="0051707A">
            <w:r w:rsidRPr="002E37EA">
              <w:t>&lt;0.001</w:t>
            </w:r>
          </w:p>
        </w:tc>
      </w:tr>
      <w:tr w:rsidR="00215D8C" w:rsidRPr="002E37EA" w14:paraId="19037692" w14:textId="77777777">
        <w:tc>
          <w:tcPr>
            <w:tcW w:w="3150" w:type="dxa"/>
            <w:tcMar>
              <w:top w:w="113" w:type="dxa"/>
              <w:left w:w="113" w:type="dxa"/>
              <w:bottom w:w="113" w:type="dxa"/>
              <w:right w:w="113" w:type="dxa"/>
            </w:tcMar>
          </w:tcPr>
          <w:p w14:paraId="2ADB634F" w14:textId="77777777" w:rsidR="00215D8C" w:rsidRPr="002E37EA" w:rsidRDefault="0051707A">
            <w:r w:rsidRPr="002E37EA">
              <w:t>Distance to nearest highway (m)</w:t>
            </w:r>
          </w:p>
        </w:tc>
        <w:tc>
          <w:tcPr>
            <w:tcW w:w="2070" w:type="dxa"/>
            <w:tcMar>
              <w:top w:w="113" w:type="dxa"/>
              <w:left w:w="113" w:type="dxa"/>
              <w:bottom w:w="113" w:type="dxa"/>
              <w:right w:w="113" w:type="dxa"/>
            </w:tcMar>
          </w:tcPr>
          <w:p w14:paraId="3D7DA97D" w14:textId="77777777" w:rsidR="00215D8C" w:rsidRPr="002E37EA" w:rsidRDefault="00215D8C"/>
        </w:tc>
        <w:tc>
          <w:tcPr>
            <w:tcW w:w="2520" w:type="dxa"/>
            <w:tcMar>
              <w:top w:w="113" w:type="dxa"/>
              <w:left w:w="113" w:type="dxa"/>
              <w:bottom w:w="113" w:type="dxa"/>
              <w:right w:w="113" w:type="dxa"/>
            </w:tcMar>
          </w:tcPr>
          <w:p w14:paraId="18DBE772" w14:textId="77777777" w:rsidR="00215D8C" w:rsidRPr="002E37EA" w:rsidRDefault="00215D8C"/>
        </w:tc>
        <w:tc>
          <w:tcPr>
            <w:tcW w:w="1710" w:type="dxa"/>
            <w:tcMar>
              <w:top w:w="113" w:type="dxa"/>
              <w:left w:w="113" w:type="dxa"/>
              <w:bottom w:w="113" w:type="dxa"/>
              <w:right w:w="113" w:type="dxa"/>
            </w:tcMar>
          </w:tcPr>
          <w:p w14:paraId="474ABB62" w14:textId="77777777" w:rsidR="00215D8C" w:rsidRPr="002E37EA" w:rsidRDefault="0051707A">
            <w:r w:rsidRPr="002E37EA">
              <w:t>&lt;0.001</w:t>
            </w:r>
          </w:p>
        </w:tc>
      </w:tr>
      <w:tr w:rsidR="00215D8C" w:rsidRPr="002E37EA" w14:paraId="0DD6E8F6" w14:textId="77777777">
        <w:tc>
          <w:tcPr>
            <w:tcW w:w="3150" w:type="dxa"/>
            <w:tcMar>
              <w:top w:w="113" w:type="dxa"/>
              <w:left w:w="113" w:type="dxa"/>
              <w:bottom w:w="113" w:type="dxa"/>
              <w:right w:w="113" w:type="dxa"/>
            </w:tcMar>
          </w:tcPr>
          <w:p w14:paraId="34E87BF5" w14:textId="77777777" w:rsidR="00215D8C" w:rsidRPr="002E37EA" w:rsidRDefault="0051707A">
            <w:r w:rsidRPr="002E37EA">
              <w:t>Restaurant count within 300m buffer (n)</w:t>
            </w:r>
          </w:p>
        </w:tc>
        <w:tc>
          <w:tcPr>
            <w:tcW w:w="2070" w:type="dxa"/>
            <w:tcMar>
              <w:top w:w="113" w:type="dxa"/>
              <w:left w:w="113" w:type="dxa"/>
              <w:bottom w:w="113" w:type="dxa"/>
              <w:right w:w="113" w:type="dxa"/>
            </w:tcMar>
          </w:tcPr>
          <w:p w14:paraId="55E83354" w14:textId="77777777" w:rsidR="00215D8C" w:rsidRPr="002E37EA" w:rsidRDefault="00215D8C"/>
        </w:tc>
        <w:tc>
          <w:tcPr>
            <w:tcW w:w="2520" w:type="dxa"/>
            <w:tcMar>
              <w:top w:w="113" w:type="dxa"/>
              <w:left w:w="113" w:type="dxa"/>
              <w:bottom w:w="113" w:type="dxa"/>
              <w:right w:w="113" w:type="dxa"/>
            </w:tcMar>
          </w:tcPr>
          <w:p w14:paraId="480608BD" w14:textId="77777777" w:rsidR="00215D8C" w:rsidRPr="002E37EA" w:rsidRDefault="00215D8C"/>
        </w:tc>
        <w:tc>
          <w:tcPr>
            <w:tcW w:w="1710" w:type="dxa"/>
            <w:tcMar>
              <w:top w:w="113" w:type="dxa"/>
              <w:left w:w="113" w:type="dxa"/>
              <w:bottom w:w="113" w:type="dxa"/>
              <w:right w:w="113" w:type="dxa"/>
            </w:tcMar>
          </w:tcPr>
          <w:p w14:paraId="2A8A11BA" w14:textId="77777777" w:rsidR="00215D8C" w:rsidRPr="002E37EA" w:rsidRDefault="0051707A">
            <w:r w:rsidRPr="002E37EA">
              <w:t>0.16</w:t>
            </w:r>
          </w:p>
        </w:tc>
      </w:tr>
      <w:tr w:rsidR="00215D8C" w:rsidRPr="002E37EA" w14:paraId="607D02C5" w14:textId="77777777">
        <w:tc>
          <w:tcPr>
            <w:tcW w:w="3150" w:type="dxa"/>
            <w:tcMar>
              <w:top w:w="113" w:type="dxa"/>
              <w:left w:w="113" w:type="dxa"/>
              <w:bottom w:w="113" w:type="dxa"/>
              <w:right w:w="113" w:type="dxa"/>
            </w:tcMar>
          </w:tcPr>
          <w:p w14:paraId="08B3D76C" w14:textId="53848C3E" w:rsidR="00215D8C" w:rsidRPr="002E37EA" w:rsidRDefault="00F01CF7">
            <w:r w:rsidRPr="002E37EA">
              <w:t>Distance to nearest NPRI site</w:t>
            </w:r>
            <w:r w:rsidR="0051707A" w:rsidRPr="002E37EA">
              <w:t xml:space="preserve"> (m)</w:t>
            </w:r>
          </w:p>
        </w:tc>
        <w:tc>
          <w:tcPr>
            <w:tcW w:w="2070" w:type="dxa"/>
            <w:tcMar>
              <w:top w:w="113" w:type="dxa"/>
              <w:left w:w="113" w:type="dxa"/>
              <w:bottom w:w="113" w:type="dxa"/>
              <w:right w:w="113" w:type="dxa"/>
            </w:tcMar>
          </w:tcPr>
          <w:p w14:paraId="765C0A98" w14:textId="77777777" w:rsidR="00215D8C" w:rsidRPr="002E37EA" w:rsidRDefault="00215D8C"/>
        </w:tc>
        <w:tc>
          <w:tcPr>
            <w:tcW w:w="2520" w:type="dxa"/>
            <w:tcMar>
              <w:top w:w="113" w:type="dxa"/>
              <w:left w:w="113" w:type="dxa"/>
              <w:bottom w:w="113" w:type="dxa"/>
              <w:right w:w="113" w:type="dxa"/>
            </w:tcMar>
          </w:tcPr>
          <w:p w14:paraId="440F6A8C" w14:textId="77777777" w:rsidR="00215D8C" w:rsidRPr="002E37EA" w:rsidRDefault="00215D8C"/>
        </w:tc>
        <w:tc>
          <w:tcPr>
            <w:tcW w:w="1710" w:type="dxa"/>
            <w:tcMar>
              <w:top w:w="113" w:type="dxa"/>
              <w:left w:w="113" w:type="dxa"/>
              <w:bottom w:w="113" w:type="dxa"/>
              <w:right w:w="113" w:type="dxa"/>
            </w:tcMar>
          </w:tcPr>
          <w:p w14:paraId="1E77441E" w14:textId="77777777" w:rsidR="00215D8C" w:rsidRPr="002E37EA" w:rsidRDefault="0051707A">
            <w:r w:rsidRPr="002E37EA">
              <w:t>0.48</w:t>
            </w:r>
          </w:p>
        </w:tc>
      </w:tr>
      <w:tr w:rsidR="00215D8C" w:rsidRPr="002E37EA" w14:paraId="0ED0C96D" w14:textId="77777777">
        <w:tc>
          <w:tcPr>
            <w:tcW w:w="3150" w:type="dxa"/>
            <w:tcMar>
              <w:top w:w="113" w:type="dxa"/>
              <w:left w:w="113" w:type="dxa"/>
              <w:bottom w:w="113" w:type="dxa"/>
              <w:right w:w="113" w:type="dxa"/>
            </w:tcMar>
          </w:tcPr>
          <w:p w14:paraId="36E03189" w14:textId="77777777" w:rsidR="00215D8C" w:rsidRPr="002E37EA" w:rsidRDefault="0051707A">
            <w:r w:rsidRPr="002E37EA">
              <w:t>longitude x latitude</w:t>
            </w:r>
          </w:p>
        </w:tc>
        <w:tc>
          <w:tcPr>
            <w:tcW w:w="2070" w:type="dxa"/>
            <w:tcMar>
              <w:top w:w="113" w:type="dxa"/>
              <w:left w:w="113" w:type="dxa"/>
              <w:bottom w:w="113" w:type="dxa"/>
              <w:right w:w="113" w:type="dxa"/>
            </w:tcMar>
          </w:tcPr>
          <w:p w14:paraId="51D912CF" w14:textId="77777777" w:rsidR="00215D8C" w:rsidRPr="002E37EA" w:rsidRDefault="00215D8C"/>
        </w:tc>
        <w:tc>
          <w:tcPr>
            <w:tcW w:w="2520" w:type="dxa"/>
            <w:tcMar>
              <w:top w:w="113" w:type="dxa"/>
              <w:left w:w="113" w:type="dxa"/>
              <w:bottom w:w="113" w:type="dxa"/>
              <w:right w:w="113" w:type="dxa"/>
            </w:tcMar>
          </w:tcPr>
          <w:p w14:paraId="0FB37854" w14:textId="77777777" w:rsidR="00215D8C" w:rsidRPr="002E37EA" w:rsidRDefault="00215D8C"/>
        </w:tc>
        <w:tc>
          <w:tcPr>
            <w:tcW w:w="1710" w:type="dxa"/>
            <w:tcMar>
              <w:top w:w="113" w:type="dxa"/>
              <w:left w:w="113" w:type="dxa"/>
              <w:bottom w:w="113" w:type="dxa"/>
              <w:right w:w="113" w:type="dxa"/>
            </w:tcMar>
          </w:tcPr>
          <w:p w14:paraId="731BDBEB" w14:textId="77777777" w:rsidR="00215D8C" w:rsidRPr="002E37EA" w:rsidRDefault="0051707A">
            <w:r w:rsidRPr="002E37EA">
              <w:t>&lt;0.001</w:t>
            </w:r>
          </w:p>
        </w:tc>
      </w:tr>
      <w:tr w:rsidR="00215D8C" w:rsidRPr="002E37EA" w14:paraId="36274611" w14:textId="77777777">
        <w:tc>
          <w:tcPr>
            <w:tcW w:w="3150" w:type="dxa"/>
            <w:tcBorders>
              <w:top w:val="single" w:sz="6" w:space="0" w:color="000000"/>
            </w:tcBorders>
            <w:tcMar>
              <w:top w:w="57" w:type="dxa"/>
              <w:left w:w="113" w:type="dxa"/>
              <w:bottom w:w="57" w:type="dxa"/>
              <w:right w:w="113" w:type="dxa"/>
            </w:tcMar>
          </w:tcPr>
          <w:p w14:paraId="7ACC023B" w14:textId="77777777" w:rsidR="00215D8C" w:rsidRPr="002E37EA" w:rsidRDefault="0051707A">
            <w:r w:rsidRPr="002E37EA">
              <w:t>No. of observations</w:t>
            </w:r>
          </w:p>
        </w:tc>
        <w:tc>
          <w:tcPr>
            <w:tcW w:w="6300" w:type="dxa"/>
            <w:gridSpan w:val="3"/>
            <w:tcBorders>
              <w:top w:val="single" w:sz="6" w:space="0" w:color="000000"/>
            </w:tcBorders>
            <w:tcMar>
              <w:top w:w="57" w:type="dxa"/>
              <w:left w:w="113" w:type="dxa"/>
              <w:bottom w:w="57" w:type="dxa"/>
              <w:right w:w="113" w:type="dxa"/>
            </w:tcMar>
          </w:tcPr>
          <w:p w14:paraId="7F7E9501" w14:textId="77777777" w:rsidR="00215D8C" w:rsidRPr="002E37EA" w:rsidRDefault="0051707A">
            <w:r w:rsidRPr="002E37EA">
              <w:t>355</w:t>
            </w:r>
          </w:p>
        </w:tc>
      </w:tr>
      <w:tr w:rsidR="00215D8C" w:rsidRPr="002E37EA" w14:paraId="0E5C8DAD" w14:textId="77777777">
        <w:tc>
          <w:tcPr>
            <w:tcW w:w="3150" w:type="dxa"/>
            <w:tcBorders>
              <w:bottom w:val="single" w:sz="4" w:space="0" w:color="000000"/>
            </w:tcBorders>
            <w:tcMar>
              <w:top w:w="57" w:type="dxa"/>
              <w:left w:w="113" w:type="dxa"/>
              <w:bottom w:w="57" w:type="dxa"/>
              <w:right w:w="113" w:type="dxa"/>
            </w:tcMar>
          </w:tcPr>
          <w:p w14:paraId="1BB7DA03" w14:textId="77777777" w:rsidR="00215D8C" w:rsidRPr="002E37EA" w:rsidRDefault="0051707A">
            <w:r w:rsidRPr="002E37EA">
              <w:t xml:space="preserve"> R</w:t>
            </w:r>
            <w:r w:rsidRPr="002E37EA">
              <w:rPr>
                <w:vertAlign w:val="superscript"/>
              </w:rPr>
              <w:t>2</w:t>
            </w:r>
          </w:p>
          <w:p w14:paraId="773364C7" w14:textId="77777777" w:rsidR="00215D8C" w:rsidRPr="002E37EA" w:rsidRDefault="0051707A">
            <w:pPr>
              <w:rPr>
                <w:vertAlign w:val="superscript"/>
              </w:rPr>
            </w:pPr>
            <w:r w:rsidRPr="002E37EA">
              <w:t>10-fold CV R</w:t>
            </w:r>
            <w:r w:rsidRPr="002E37EA">
              <w:rPr>
                <w:vertAlign w:val="superscript"/>
              </w:rPr>
              <w:t>2</w:t>
            </w:r>
          </w:p>
          <w:p w14:paraId="09AE0F45" w14:textId="77777777" w:rsidR="00215D8C" w:rsidRPr="002E37EA" w:rsidRDefault="0051707A">
            <w:r w:rsidRPr="002E37EA">
              <w:t>10-fold CV RMSE</w:t>
            </w:r>
          </w:p>
          <w:p w14:paraId="758C8FF9" w14:textId="77777777" w:rsidR="00215D8C" w:rsidRPr="002E37EA" w:rsidRDefault="00215D8C"/>
        </w:tc>
        <w:tc>
          <w:tcPr>
            <w:tcW w:w="6300" w:type="dxa"/>
            <w:gridSpan w:val="3"/>
            <w:tcBorders>
              <w:bottom w:val="single" w:sz="4" w:space="0" w:color="000000"/>
            </w:tcBorders>
            <w:tcMar>
              <w:top w:w="57" w:type="dxa"/>
              <w:left w:w="113" w:type="dxa"/>
              <w:bottom w:w="57" w:type="dxa"/>
              <w:right w:w="113" w:type="dxa"/>
            </w:tcMar>
          </w:tcPr>
          <w:p w14:paraId="2C7C2F5B" w14:textId="77777777" w:rsidR="00215D8C" w:rsidRPr="002E37EA" w:rsidRDefault="0051707A">
            <w:r w:rsidRPr="002E37EA">
              <w:t>0.88</w:t>
            </w:r>
          </w:p>
          <w:p w14:paraId="33317F1D" w14:textId="77777777" w:rsidR="00215D8C" w:rsidRPr="002E37EA" w:rsidRDefault="0051707A">
            <w:r w:rsidRPr="002E37EA">
              <w:t>0.81</w:t>
            </w:r>
          </w:p>
          <w:p w14:paraId="0CE65933" w14:textId="77777777" w:rsidR="00215D8C" w:rsidRPr="002E37EA" w:rsidRDefault="0051707A">
            <w:r w:rsidRPr="002E37EA">
              <w:t>1656.71</w:t>
            </w:r>
          </w:p>
          <w:p w14:paraId="7BF8AEF3" w14:textId="77777777" w:rsidR="00215D8C" w:rsidRPr="002E37EA" w:rsidRDefault="00215D8C"/>
        </w:tc>
      </w:tr>
    </w:tbl>
    <w:p w14:paraId="0FB3E0D2" w14:textId="77777777" w:rsidR="00215D8C" w:rsidRPr="002E37EA" w:rsidRDefault="0051707A">
      <w:r w:rsidRPr="002E37EA">
        <w:t>10-fold CV: 10-fold cross validation with 10% random sites; RMSE: Root mean squared error; NDVI: Normalized Difference Vegetation Index; NPRI: National pollutant release inventory.</w:t>
      </w:r>
    </w:p>
    <w:p w14:paraId="02C489E5" w14:textId="77777777" w:rsidR="00215D8C" w:rsidRPr="002E37EA" w:rsidRDefault="00215D8C"/>
    <w:p w14:paraId="48EAD31C" w14:textId="77777777" w:rsidR="00215D8C" w:rsidRPr="002E37EA" w:rsidRDefault="0051707A">
      <w:r w:rsidRPr="002E37EA">
        <w:br w:type="page"/>
      </w:r>
    </w:p>
    <w:p w14:paraId="73B1A67F" w14:textId="1B028A85" w:rsidR="00215D8C" w:rsidRPr="002E37EA" w:rsidRDefault="007619EE" w:rsidP="00E50F89">
      <w:pPr>
        <w:pStyle w:val="Heading2"/>
        <w:rPr>
          <w:b/>
          <w:bCs/>
        </w:rPr>
      </w:pPr>
      <w:bookmarkStart w:id="15" w:name="_Toc166527780"/>
      <w:r w:rsidRPr="002E37EA">
        <w:rPr>
          <w:b/>
          <w:bCs/>
        </w:rPr>
        <w:lastRenderedPageBreak/>
        <w:t>Table A4.</w:t>
      </w:r>
      <w:r w:rsidR="0051707A" w:rsidRPr="002E37EA">
        <w:rPr>
          <w:b/>
          <w:bCs/>
        </w:rPr>
        <w:t xml:space="preserve">7. Annual </w:t>
      </w:r>
      <w:r w:rsidR="004417BF">
        <w:rPr>
          <w:b/>
          <w:bCs/>
        </w:rPr>
        <w:t>particle</w:t>
      </w:r>
      <w:r w:rsidR="0051707A" w:rsidRPr="002E37EA">
        <w:rPr>
          <w:b/>
          <w:bCs/>
        </w:rPr>
        <w:t xml:space="preserve"> size mode (nm)</w:t>
      </w:r>
      <w:bookmarkEnd w:id="15"/>
      <w:r w:rsidR="0051707A" w:rsidRPr="002E37EA">
        <w:rPr>
          <w:b/>
          <w:bCs/>
        </w:rPr>
        <w:t xml:space="preserve"> </w:t>
      </w:r>
    </w:p>
    <w:tbl>
      <w:tblPr>
        <w:tblW w:w="9220" w:type="dxa"/>
        <w:tblLayout w:type="fixed"/>
        <w:tblCellMar>
          <w:left w:w="115" w:type="dxa"/>
          <w:right w:w="115" w:type="dxa"/>
        </w:tblCellMar>
        <w:tblLook w:val="0400" w:firstRow="0" w:lastRow="0" w:firstColumn="0" w:lastColumn="0" w:noHBand="0" w:noVBand="1"/>
      </w:tblPr>
      <w:tblGrid>
        <w:gridCol w:w="4680"/>
        <w:gridCol w:w="1440"/>
        <w:gridCol w:w="2197"/>
        <w:gridCol w:w="903"/>
      </w:tblGrid>
      <w:tr w:rsidR="00215D8C" w:rsidRPr="002E37EA" w14:paraId="17F797EB" w14:textId="77777777">
        <w:tc>
          <w:tcPr>
            <w:tcW w:w="4680" w:type="dxa"/>
            <w:tcBorders>
              <w:top w:val="single" w:sz="4" w:space="0" w:color="000000"/>
              <w:bottom w:val="single" w:sz="6" w:space="0" w:color="000000"/>
            </w:tcBorders>
            <w:vAlign w:val="center"/>
          </w:tcPr>
          <w:p w14:paraId="014D585E" w14:textId="77777777" w:rsidR="00215D8C" w:rsidRPr="002E37EA" w:rsidRDefault="00215D8C"/>
          <w:p w14:paraId="0F43B5F0" w14:textId="77777777" w:rsidR="00215D8C" w:rsidRPr="002E37EA" w:rsidRDefault="0051707A">
            <w:r w:rsidRPr="002E37EA">
              <w:t>Predictors</w:t>
            </w:r>
          </w:p>
          <w:p w14:paraId="33A77CF9" w14:textId="77777777" w:rsidR="00215D8C" w:rsidRPr="002E37EA" w:rsidRDefault="00215D8C"/>
        </w:tc>
        <w:tc>
          <w:tcPr>
            <w:tcW w:w="1440" w:type="dxa"/>
            <w:tcBorders>
              <w:top w:val="single" w:sz="4" w:space="0" w:color="000000"/>
              <w:bottom w:val="single" w:sz="6" w:space="0" w:color="000000"/>
            </w:tcBorders>
            <w:vAlign w:val="center"/>
          </w:tcPr>
          <w:p w14:paraId="3B72380F" w14:textId="77777777" w:rsidR="00215D8C" w:rsidRPr="002E37EA" w:rsidRDefault="0051707A">
            <w:r w:rsidRPr="002E37EA">
              <w:t xml:space="preserve">Coefficients </w:t>
            </w:r>
          </w:p>
        </w:tc>
        <w:tc>
          <w:tcPr>
            <w:tcW w:w="2197" w:type="dxa"/>
            <w:tcBorders>
              <w:top w:val="single" w:sz="4" w:space="0" w:color="000000"/>
              <w:bottom w:val="single" w:sz="6" w:space="0" w:color="000000"/>
            </w:tcBorders>
            <w:vAlign w:val="center"/>
          </w:tcPr>
          <w:p w14:paraId="27DD603E" w14:textId="77777777" w:rsidR="00215D8C" w:rsidRPr="002E37EA" w:rsidRDefault="0051707A">
            <w:r w:rsidRPr="002E37EA">
              <w:t>95% confidence interval</w:t>
            </w:r>
          </w:p>
        </w:tc>
        <w:tc>
          <w:tcPr>
            <w:tcW w:w="903" w:type="dxa"/>
            <w:tcBorders>
              <w:top w:val="single" w:sz="4" w:space="0" w:color="000000"/>
              <w:bottom w:val="single" w:sz="6" w:space="0" w:color="000000"/>
            </w:tcBorders>
            <w:vAlign w:val="center"/>
          </w:tcPr>
          <w:p w14:paraId="72C202F0" w14:textId="77777777" w:rsidR="00215D8C" w:rsidRPr="002E37EA" w:rsidRDefault="0051707A">
            <w:r w:rsidRPr="002E37EA">
              <w:t>P-value</w:t>
            </w:r>
          </w:p>
        </w:tc>
      </w:tr>
      <w:tr w:rsidR="00215D8C" w:rsidRPr="002E37EA" w14:paraId="48B899C3" w14:textId="77777777">
        <w:tc>
          <w:tcPr>
            <w:tcW w:w="4680" w:type="dxa"/>
            <w:tcMar>
              <w:top w:w="113" w:type="dxa"/>
              <w:left w:w="113" w:type="dxa"/>
              <w:bottom w:w="113" w:type="dxa"/>
              <w:right w:w="113" w:type="dxa"/>
            </w:tcMar>
          </w:tcPr>
          <w:p w14:paraId="108BC70D" w14:textId="77777777" w:rsidR="00215D8C" w:rsidRPr="002E37EA" w:rsidRDefault="0051707A">
            <w:r w:rsidRPr="002E37EA">
              <w:t>(Intercept)</w:t>
            </w:r>
          </w:p>
        </w:tc>
        <w:tc>
          <w:tcPr>
            <w:tcW w:w="1440" w:type="dxa"/>
            <w:tcMar>
              <w:top w:w="113" w:type="dxa"/>
              <w:left w:w="113" w:type="dxa"/>
              <w:bottom w:w="113" w:type="dxa"/>
              <w:right w:w="113" w:type="dxa"/>
            </w:tcMar>
          </w:tcPr>
          <w:p w14:paraId="5D5FE56F" w14:textId="77777777" w:rsidR="00215D8C" w:rsidRPr="002E37EA" w:rsidRDefault="0051707A">
            <w:r w:rsidRPr="002E37EA">
              <w:t>3.6611</w:t>
            </w:r>
          </w:p>
        </w:tc>
        <w:tc>
          <w:tcPr>
            <w:tcW w:w="2197" w:type="dxa"/>
            <w:tcMar>
              <w:top w:w="113" w:type="dxa"/>
              <w:left w:w="113" w:type="dxa"/>
              <w:bottom w:w="113" w:type="dxa"/>
              <w:right w:w="113" w:type="dxa"/>
            </w:tcMar>
          </w:tcPr>
          <w:p w14:paraId="42F1B781" w14:textId="77777777" w:rsidR="00215D8C" w:rsidRPr="002E37EA" w:rsidRDefault="0051707A">
            <w:r w:rsidRPr="002E37EA">
              <w:t>3.6560 – 3.6662</w:t>
            </w:r>
          </w:p>
        </w:tc>
        <w:tc>
          <w:tcPr>
            <w:tcW w:w="903" w:type="dxa"/>
            <w:tcMar>
              <w:top w:w="113" w:type="dxa"/>
              <w:left w:w="113" w:type="dxa"/>
              <w:bottom w:w="113" w:type="dxa"/>
              <w:right w:w="113" w:type="dxa"/>
            </w:tcMar>
          </w:tcPr>
          <w:p w14:paraId="4E19A415" w14:textId="77777777" w:rsidR="00215D8C" w:rsidRPr="002E37EA" w:rsidRDefault="0051707A">
            <w:r w:rsidRPr="002E37EA">
              <w:rPr>
                <w:rFonts w:ascii="Times" w:eastAsia="Times" w:hAnsi="Times" w:cs="Times"/>
                <w:b/>
              </w:rPr>
              <w:t>&lt;0.01</w:t>
            </w:r>
          </w:p>
        </w:tc>
      </w:tr>
      <w:tr w:rsidR="00215D8C" w:rsidRPr="002E37EA" w14:paraId="7A266CD0" w14:textId="77777777">
        <w:tc>
          <w:tcPr>
            <w:tcW w:w="4680" w:type="dxa"/>
            <w:tcBorders>
              <w:top w:val="single" w:sz="4" w:space="0" w:color="000000"/>
            </w:tcBorders>
            <w:tcMar>
              <w:top w:w="113" w:type="dxa"/>
              <w:left w:w="113" w:type="dxa"/>
              <w:bottom w:w="113" w:type="dxa"/>
              <w:right w:w="113" w:type="dxa"/>
            </w:tcMar>
          </w:tcPr>
          <w:p w14:paraId="6CEFA966" w14:textId="77777777" w:rsidR="00215D8C" w:rsidRPr="002E37EA" w:rsidRDefault="0051707A">
            <w:r w:rsidRPr="002E37EA">
              <w:t>Smooth terms</w:t>
            </w:r>
          </w:p>
          <w:p w14:paraId="4142ACE9" w14:textId="77777777" w:rsidR="00215D8C" w:rsidRPr="002E37EA" w:rsidRDefault="0051707A">
            <w:r w:rsidRPr="002E37EA">
              <w:br/>
              <w:t>Distance to nearest highway (m)</w:t>
            </w:r>
          </w:p>
        </w:tc>
        <w:tc>
          <w:tcPr>
            <w:tcW w:w="1440" w:type="dxa"/>
            <w:tcBorders>
              <w:top w:val="single" w:sz="4" w:space="0" w:color="000000"/>
            </w:tcBorders>
            <w:tcMar>
              <w:top w:w="113" w:type="dxa"/>
              <w:left w:w="113" w:type="dxa"/>
              <w:bottom w:w="113" w:type="dxa"/>
              <w:right w:w="113" w:type="dxa"/>
            </w:tcMar>
          </w:tcPr>
          <w:p w14:paraId="35F02E0D" w14:textId="77777777" w:rsidR="00215D8C" w:rsidRPr="002E37EA" w:rsidRDefault="00215D8C"/>
        </w:tc>
        <w:tc>
          <w:tcPr>
            <w:tcW w:w="2197" w:type="dxa"/>
            <w:tcBorders>
              <w:top w:val="single" w:sz="4" w:space="0" w:color="000000"/>
            </w:tcBorders>
            <w:tcMar>
              <w:top w:w="113" w:type="dxa"/>
              <w:left w:w="113" w:type="dxa"/>
              <w:bottom w:w="113" w:type="dxa"/>
              <w:right w:w="113" w:type="dxa"/>
            </w:tcMar>
          </w:tcPr>
          <w:p w14:paraId="5A238688" w14:textId="77777777" w:rsidR="00215D8C" w:rsidRPr="002E37EA" w:rsidRDefault="00215D8C"/>
        </w:tc>
        <w:tc>
          <w:tcPr>
            <w:tcW w:w="903" w:type="dxa"/>
            <w:tcBorders>
              <w:top w:val="single" w:sz="4" w:space="0" w:color="000000"/>
            </w:tcBorders>
            <w:tcMar>
              <w:top w:w="113" w:type="dxa"/>
              <w:left w:w="113" w:type="dxa"/>
              <w:bottom w:w="113" w:type="dxa"/>
              <w:right w:w="113" w:type="dxa"/>
            </w:tcMar>
          </w:tcPr>
          <w:p w14:paraId="1FECF922" w14:textId="77777777" w:rsidR="00215D8C" w:rsidRPr="002E37EA" w:rsidRDefault="00215D8C"/>
          <w:p w14:paraId="611E4C24" w14:textId="77777777" w:rsidR="00215D8C" w:rsidRPr="002E37EA" w:rsidRDefault="00215D8C"/>
          <w:p w14:paraId="625BE328" w14:textId="77777777" w:rsidR="00215D8C" w:rsidRPr="002E37EA" w:rsidRDefault="0051707A">
            <w:r w:rsidRPr="002E37EA">
              <w:t>0.04</w:t>
            </w:r>
          </w:p>
        </w:tc>
      </w:tr>
      <w:tr w:rsidR="00215D8C" w:rsidRPr="002E37EA" w14:paraId="4EF83A63" w14:textId="77777777">
        <w:tc>
          <w:tcPr>
            <w:tcW w:w="4680" w:type="dxa"/>
            <w:tcMar>
              <w:top w:w="113" w:type="dxa"/>
              <w:left w:w="113" w:type="dxa"/>
              <w:bottom w:w="113" w:type="dxa"/>
              <w:right w:w="113" w:type="dxa"/>
            </w:tcMar>
          </w:tcPr>
          <w:p w14:paraId="2F296E5C" w14:textId="77777777" w:rsidR="00215D8C" w:rsidRPr="002E37EA" w:rsidRDefault="0051707A">
            <w:r w:rsidRPr="002E37EA">
              <w:t>Total length of highway within 750m buffer (m)</w:t>
            </w:r>
          </w:p>
        </w:tc>
        <w:tc>
          <w:tcPr>
            <w:tcW w:w="1440" w:type="dxa"/>
            <w:tcMar>
              <w:top w:w="113" w:type="dxa"/>
              <w:left w:w="113" w:type="dxa"/>
              <w:bottom w:w="113" w:type="dxa"/>
              <w:right w:w="113" w:type="dxa"/>
            </w:tcMar>
          </w:tcPr>
          <w:p w14:paraId="637B9091" w14:textId="77777777" w:rsidR="00215D8C" w:rsidRPr="002E37EA" w:rsidRDefault="00215D8C"/>
        </w:tc>
        <w:tc>
          <w:tcPr>
            <w:tcW w:w="2197" w:type="dxa"/>
            <w:tcMar>
              <w:top w:w="113" w:type="dxa"/>
              <w:left w:w="113" w:type="dxa"/>
              <w:bottom w:w="113" w:type="dxa"/>
              <w:right w:w="113" w:type="dxa"/>
            </w:tcMar>
          </w:tcPr>
          <w:p w14:paraId="16660004" w14:textId="77777777" w:rsidR="00215D8C" w:rsidRPr="002E37EA" w:rsidRDefault="00215D8C"/>
        </w:tc>
        <w:tc>
          <w:tcPr>
            <w:tcW w:w="903" w:type="dxa"/>
            <w:tcMar>
              <w:top w:w="113" w:type="dxa"/>
              <w:left w:w="113" w:type="dxa"/>
              <w:bottom w:w="113" w:type="dxa"/>
              <w:right w:w="113" w:type="dxa"/>
            </w:tcMar>
          </w:tcPr>
          <w:p w14:paraId="621B5E29" w14:textId="77777777" w:rsidR="00215D8C" w:rsidRPr="002E37EA" w:rsidRDefault="0051707A">
            <w:r w:rsidRPr="002E37EA">
              <w:t>&lt;0.01</w:t>
            </w:r>
          </w:p>
        </w:tc>
      </w:tr>
      <w:tr w:rsidR="00215D8C" w:rsidRPr="002E37EA" w14:paraId="23498F04" w14:textId="77777777">
        <w:tc>
          <w:tcPr>
            <w:tcW w:w="4680" w:type="dxa"/>
            <w:tcMar>
              <w:top w:w="113" w:type="dxa"/>
              <w:left w:w="113" w:type="dxa"/>
              <w:bottom w:w="113" w:type="dxa"/>
              <w:right w:w="113" w:type="dxa"/>
            </w:tcMar>
          </w:tcPr>
          <w:p w14:paraId="23E4CC98" w14:textId="4AF13B47" w:rsidR="00215D8C" w:rsidRPr="002E37EA" w:rsidRDefault="0015135C">
            <w:r w:rsidRPr="002E37EA">
              <w:t>Distance to nearest rail line</w:t>
            </w:r>
            <w:r w:rsidR="0051707A" w:rsidRPr="002E37EA">
              <w:t xml:space="preserve"> (m)</w:t>
            </w:r>
          </w:p>
        </w:tc>
        <w:tc>
          <w:tcPr>
            <w:tcW w:w="1440" w:type="dxa"/>
            <w:tcMar>
              <w:top w:w="113" w:type="dxa"/>
              <w:left w:w="113" w:type="dxa"/>
              <w:bottom w:w="113" w:type="dxa"/>
              <w:right w:w="113" w:type="dxa"/>
            </w:tcMar>
          </w:tcPr>
          <w:p w14:paraId="1B89BAE3" w14:textId="77777777" w:rsidR="00215D8C" w:rsidRPr="002E37EA" w:rsidRDefault="00215D8C"/>
        </w:tc>
        <w:tc>
          <w:tcPr>
            <w:tcW w:w="2197" w:type="dxa"/>
            <w:tcMar>
              <w:top w:w="113" w:type="dxa"/>
              <w:left w:w="113" w:type="dxa"/>
              <w:bottom w:w="113" w:type="dxa"/>
              <w:right w:w="113" w:type="dxa"/>
            </w:tcMar>
          </w:tcPr>
          <w:p w14:paraId="0DD35DE0" w14:textId="77777777" w:rsidR="00215D8C" w:rsidRPr="002E37EA" w:rsidRDefault="00215D8C"/>
        </w:tc>
        <w:tc>
          <w:tcPr>
            <w:tcW w:w="903" w:type="dxa"/>
            <w:tcMar>
              <w:top w:w="113" w:type="dxa"/>
              <w:left w:w="113" w:type="dxa"/>
              <w:bottom w:w="113" w:type="dxa"/>
              <w:right w:w="113" w:type="dxa"/>
            </w:tcMar>
          </w:tcPr>
          <w:p w14:paraId="00C511D3" w14:textId="77777777" w:rsidR="00215D8C" w:rsidRPr="002E37EA" w:rsidRDefault="0051707A">
            <w:r w:rsidRPr="002E37EA">
              <w:t>0.81</w:t>
            </w:r>
          </w:p>
        </w:tc>
      </w:tr>
      <w:tr w:rsidR="00215D8C" w:rsidRPr="002E37EA" w14:paraId="314596CB" w14:textId="77777777">
        <w:tc>
          <w:tcPr>
            <w:tcW w:w="4680" w:type="dxa"/>
            <w:tcMar>
              <w:top w:w="113" w:type="dxa"/>
              <w:left w:w="113" w:type="dxa"/>
              <w:bottom w:w="113" w:type="dxa"/>
              <w:right w:w="113" w:type="dxa"/>
            </w:tcMar>
          </w:tcPr>
          <w:p w14:paraId="58004B3E" w14:textId="795E904C" w:rsidR="00215D8C" w:rsidRPr="002E37EA" w:rsidRDefault="0058208A">
            <w:r w:rsidRPr="002E37EA">
              <w:t>Distance to Ba</w:t>
            </w:r>
            <w:r w:rsidR="00D64EBF" w:rsidRPr="002E37EA">
              <w:t>ie de Beauport</w:t>
            </w:r>
            <w:r w:rsidRPr="002E37EA">
              <w:t xml:space="preserve"> railyard (m)</w:t>
            </w:r>
          </w:p>
        </w:tc>
        <w:tc>
          <w:tcPr>
            <w:tcW w:w="1440" w:type="dxa"/>
            <w:tcMar>
              <w:top w:w="113" w:type="dxa"/>
              <w:left w:w="113" w:type="dxa"/>
              <w:bottom w:w="113" w:type="dxa"/>
              <w:right w:w="113" w:type="dxa"/>
            </w:tcMar>
          </w:tcPr>
          <w:p w14:paraId="1E53771C" w14:textId="77777777" w:rsidR="00215D8C" w:rsidRPr="002E37EA" w:rsidRDefault="00215D8C"/>
        </w:tc>
        <w:tc>
          <w:tcPr>
            <w:tcW w:w="2197" w:type="dxa"/>
            <w:tcMar>
              <w:top w:w="113" w:type="dxa"/>
              <w:left w:w="113" w:type="dxa"/>
              <w:bottom w:w="113" w:type="dxa"/>
              <w:right w:w="113" w:type="dxa"/>
            </w:tcMar>
          </w:tcPr>
          <w:p w14:paraId="030D266C" w14:textId="77777777" w:rsidR="00215D8C" w:rsidRPr="002E37EA" w:rsidRDefault="00215D8C"/>
        </w:tc>
        <w:tc>
          <w:tcPr>
            <w:tcW w:w="903" w:type="dxa"/>
            <w:tcMar>
              <w:top w:w="113" w:type="dxa"/>
              <w:left w:w="113" w:type="dxa"/>
              <w:bottom w:w="113" w:type="dxa"/>
              <w:right w:w="113" w:type="dxa"/>
            </w:tcMar>
          </w:tcPr>
          <w:p w14:paraId="2A87A805" w14:textId="77777777" w:rsidR="00215D8C" w:rsidRPr="002E37EA" w:rsidRDefault="0051707A">
            <w:r w:rsidRPr="002E37EA">
              <w:t>0.19</w:t>
            </w:r>
          </w:p>
        </w:tc>
      </w:tr>
      <w:tr w:rsidR="00215D8C" w:rsidRPr="002E37EA" w14:paraId="16B05E63" w14:textId="77777777">
        <w:tc>
          <w:tcPr>
            <w:tcW w:w="4680" w:type="dxa"/>
            <w:tcMar>
              <w:top w:w="113" w:type="dxa"/>
              <w:left w:w="113" w:type="dxa"/>
              <w:bottom w:w="113" w:type="dxa"/>
              <w:right w:w="113" w:type="dxa"/>
            </w:tcMar>
          </w:tcPr>
          <w:p w14:paraId="55B6C575" w14:textId="48452516" w:rsidR="00215D8C" w:rsidRPr="002E37EA" w:rsidRDefault="0058208A">
            <w:r w:rsidRPr="002E37EA">
              <w:t>Distance to Sainte-Foy railyard (m)</w:t>
            </w:r>
            <w:r w:rsidR="0051707A" w:rsidRPr="002E37EA">
              <w:t xml:space="preserve"> </w:t>
            </w:r>
          </w:p>
        </w:tc>
        <w:tc>
          <w:tcPr>
            <w:tcW w:w="1440" w:type="dxa"/>
            <w:tcMar>
              <w:top w:w="113" w:type="dxa"/>
              <w:left w:w="113" w:type="dxa"/>
              <w:bottom w:w="113" w:type="dxa"/>
              <w:right w:w="113" w:type="dxa"/>
            </w:tcMar>
          </w:tcPr>
          <w:p w14:paraId="5FC1FFEE" w14:textId="77777777" w:rsidR="00215D8C" w:rsidRPr="002E37EA" w:rsidRDefault="00215D8C"/>
        </w:tc>
        <w:tc>
          <w:tcPr>
            <w:tcW w:w="2197" w:type="dxa"/>
            <w:tcMar>
              <w:top w:w="113" w:type="dxa"/>
              <w:left w:w="113" w:type="dxa"/>
              <w:bottom w:w="113" w:type="dxa"/>
              <w:right w:w="113" w:type="dxa"/>
            </w:tcMar>
          </w:tcPr>
          <w:p w14:paraId="308432EA" w14:textId="77777777" w:rsidR="00215D8C" w:rsidRPr="002E37EA" w:rsidRDefault="00215D8C"/>
        </w:tc>
        <w:tc>
          <w:tcPr>
            <w:tcW w:w="903" w:type="dxa"/>
            <w:tcMar>
              <w:top w:w="113" w:type="dxa"/>
              <w:left w:w="113" w:type="dxa"/>
              <w:bottom w:w="113" w:type="dxa"/>
              <w:right w:w="113" w:type="dxa"/>
            </w:tcMar>
          </w:tcPr>
          <w:p w14:paraId="5AA21299" w14:textId="77777777" w:rsidR="00215D8C" w:rsidRPr="002E37EA" w:rsidRDefault="0051707A">
            <w:r w:rsidRPr="002E37EA">
              <w:t>0.51</w:t>
            </w:r>
          </w:p>
        </w:tc>
      </w:tr>
      <w:tr w:rsidR="00215D8C" w:rsidRPr="002E37EA" w14:paraId="0AE5DCCF" w14:textId="77777777">
        <w:tc>
          <w:tcPr>
            <w:tcW w:w="4680" w:type="dxa"/>
            <w:tcMar>
              <w:top w:w="113" w:type="dxa"/>
              <w:left w:w="113" w:type="dxa"/>
              <w:bottom w:w="113" w:type="dxa"/>
              <w:right w:w="113" w:type="dxa"/>
            </w:tcMar>
          </w:tcPr>
          <w:p w14:paraId="0721B789" w14:textId="77777777" w:rsidR="00215D8C" w:rsidRPr="002E37EA" w:rsidRDefault="0051707A">
            <w:r w:rsidRPr="002E37EA">
              <w:t xml:space="preserve">Gas station count within 1000m buffer (n) </w:t>
            </w:r>
          </w:p>
        </w:tc>
        <w:tc>
          <w:tcPr>
            <w:tcW w:w="1440" w:type="dxa"/>
            <w:tcMar>
              <w:top w:w="113" w:type="dxa"/>
              <w:left w:w="113" w:type="dxa"/>
              <w:bottom w:w="113" w:type="dxa"/>
              <w:right w:w="113" w:type="dxa"/>
            </w:tcMar>
          </w:tcPr>
          <w:p w14:paraId="338AC5C2" w14:textId="77777777" w:rsidR="00215D8C" w:rsidRPr="002E37EA" w:rsidRDefault="00215D8C"/>
        </w:tc>
        <w:tc>
          <w:tcPr>
            <w:tcW w:w="2197" w:type="dxa"/>
            <w:tcMar>
              <w:top w:w="113" w:type="dxa"/>
              <w:left w:w="113" w:type="dxa"/>
              <w:bottom w:w="113" w:type="dxa"/>
              <w:right w:w="113" w:type="dxa"/>
            </w:tcMar>
          </w:tcPr>
          <w:p w14:paraId="6DD165C9" w14:textId="77777777" w:rsidR="00215D8C" w:rsidRPr="002E37EA" w:rsidRDefault="00215D8C"/>
        </w:tc>
        <w:tc>
          <w:tcPr>
            <w:tcW w:w="903" w:type="dxa"/>
            <w:tcMar>
              <w:top w:w="113" w:type="dxa"/>
              <w:left w:w="113" w:type="dxa"/>
              <w:bottom w:w="113" w:type="dxa"/>
              <w:right w:w="113" w:type="dxa"/>
            </w:tcMar>
          </w:tcPr>
          <w:p w14:paraId="153AC6B5" w14:textId="77777777" w:rsidR="00215D8C" w:rsidRPr="002E37EA" w:rsidRDefault="0051707A">
            <w:r w:rsidRPr="002E37EA">
              <w:t>&lt;0.01</w:t>
            </w:r>
          </w:p>
        </w:tc>
      </w:tr>
      <w:tr w:rsidR="00215D8C" w:rsidRPr="002E37EA" w14:paraId="12115A33" w14:textId="77777777">
        <w:tc>
          <w:tcPr>
            <w:tcW w:w="4680" w:type="dxa"/>
            <w:tcMar>
              <w:top w:w="113" w:type="dxa"/>
              <w:left w:w="113" w:type="dxa"/>
              <w:bottom w:w="113" w:type="dxa"/>
              <w:right w:w="113" w:type="dxa"/>
            </w:tcMar>
          </w:tcPr>
          <w:p w14:paraId="2F549684" w14:textId="77777777" w:rsidR="00215D8C" w:rsidRPr="002E37EA" w:rsidRDefault="0051707A">
            <w:r w:rsidRPr="002E37EA">
              <w:t>Distance to nearest resource and industrial area (m)</w:t>
            </w:r>
          </w:p>
        </w:tc>
        <w:tc>
          <w:tcPr>
            <w:tcW w:w="1440" w:type="dxa"/>
            <w:tcMar>
              <w:top w:w="113" w:type="dxa"/>
              <w:left w:w="113" w:type="dxa"/>
              <w:bottom w:w="113" w:type="dxa"/>
              <w:right w:w="113" w:type="dxa"/>
            </w:tcMar>
          </w:tcPr>
          <w:p w14:paraId="5B1F0AF6" w14:textId="77777777" w:rsidR="00215D8C" w:rsidRPr="002E37EA" w:rsidRDefault="00215D8C"/>
        </w:tc>
        <w:tc>
          <w:tcPr>
            <w:tcW w:w="2197" w:type="dxa"/>
            <w:tcMar>
              <w:top w:w="113" w:type="dxa"/>
              <w:left w:w="113" w:type="dxa"/>
              <w:bottom w:w="113" w:type="dxa"/>
              <w:right w:w="113" w:type="dxa"/>
            </w:tcMar>
          </w:tcPr>
          <w:p w14:paraId="50F4645F" w14:textId="77777777" w:rsidR="00215D8C" w:rsidRPr="002E37EA" w:rsidRDefault="00215D8C"/>
        </w:tc>
        <w:tc>
          <w:tcPr>
            <w:tcW w:w="903" w:type="dxa"/>
            <w:tcMar>
              <w:top w:w="113" w:type="dxa"/>
              <w:left w:w="113" w:type="dxa"/>
              <w:bottom w:w="113" w:type="dxa"/>
              <w:right w:w="113" w:type="dxa"/>
            </w:tcMar>
          </w:tcPr>
          <w:p w14:paraId="4ABB64A8" w14:textId="77777777" w:rsidR="00215D8C" w:rsidRPr="002E37EA" w:rsidRDefault="0051707A">
            <w:r w:rsidRPr="002E37EA">
              <w:t>0.04</w:t>
            </w:r>
          </w:p>
        </w:tc>
      </w:tr>
      <w:tr w:rsidR="00215D8C" w:rsidRPr="002E37EA" w14:paraId="2D227F72" w14:textId="77777777">
        <w:tc>
          <w:tcPr>
            <w:tcW w:w="4680" w:type="dxa"/>
            <w:tcMar>
              <w:top w:w="113" w:type="dxa"/>
              <w:left w:w="113" w:type="dxa"/>
              <w:bottom w:w="113" w:type="dxa"/>
              <w:right w:w="113" w:type="dxa"/>
            </w:tcMar>
          </w:tcPr>
          <w:p w14:paraId="3EBE0FD9" w14:textId="77777777" w:rsidR="00215D8C" w:rsidRPr="002E37EA" w:rsidRDefault="0051707A">
            <w:pPr>
              <w:rPr>
                <w:highlight w:val="white"/>
              </w:rPr>
            </w:pPr>
            <w:r w:rsidRPr="002E37EA">
              <w:rPr>
                <w:highlight w:val="white"/>
              </w:rPr>
              <w:t>latitude x longitude</w:t>
            </w:r>
          </w:p>
        </w:tc>
        <w:tc>
          <w:tcPr>
            <w:tcW w:w="1440" w:type="dxa"/>
            <w:tcMar>
              <w:top w:w="113" w:type="dxa"/>
              <w:left w:w="113" w:type="dxa"/>
              <w:bottom w:w="113" w:type="dxa"/>
              <w:right w:w="113" w:type="dxa"/>
            </w:tcMar>
          </w:tcPr>
          <w:p w14:paraId="1C72CFF3" w14:textId="77777777" w:rsidR="00215D8C" w:rsidRPr="002E37EA" w:rsidRDefault="00215D8C"/>
        </w:tc>
        <w:tc>
          <w:tcPr>
            <w:tcW w:w="2197" w:type="dxa"/>
            <w:tcMar>
              <w:top w:w="113" w:type="dxa"/>
              <w:left w:w="113" w:type="dxa"/>
              <w:bottom w:w="113" w:type="dxa"/>
              <w:right w:w="113" w:type="dxa"/>
            </w:tcMar>
          </w:tcPr>
          <w:p w14:paraId="7BA06821" w14:textId="77777777" w:rsidR="00215D8C" w:rsidRPr="002E37EA" w:rsidRDefault="00215D8C"/>
        </w:tc>
        <w:tc>
          <w:tcPr>
            <w:tcW w:w="903" w:type="dxa"/>
            <w:tcMar>
              <w:top w:w="113" w:type="dxa"/>
              <w:left w:w="113" w:type="dxa"/>
              <w:bottom w:w="113" w:type="dxa"/>
              <w:right w:w="113" w:type="dxa"/>
            </w:tcMar>
          </w:tcPr>
          <w:p w14:paraId="53C7A56F" w14:textId="77777777" w:rsidR="00215D8C" w:rsidRPr="002E37EA" w:rsidRDefault="0051707A">
            <w:r w:rsidRPr="002E37EA">
              <w:t>&lt;0.01</w:t>
            </w:r>
          </w:p>
        </w:tc>
      </w:tr>
      <w:tr w:rsidR="00215D8C" w:rsidRPr="002E37EA" w14:paraId="337C9EE6" w14:textId="77777777">
        <w:tc>
          <w:tcPr>
            <w:tcW w:w="4680" w:type="dxa"/>
            <w:tcBorders>
              <w:top w:val="single" w:sz="6" w:space="0" w:color="000000"/>
            </w:tcBorders>
            <w:tcMar>
              <w:top w:w="57" w:type="dxa"/>
              <w:left w:w="113" w:type="dxa"/>
              <w:bottom w:w="57" w:type="dxa"/>
              <w:right w:w="113" w:type="dxa"/>
            </w:tcMar>
          </w:tcPr>
          <w:p w14:paraId="1F801660" w14:textId="77777777" w:rsidR="00215D8C" w:rsidRPr="002E37EA" w:rsidRDefault="0051707A">
            <w:r w:rsidRPr="002E37EA">
              <w:t>No. of observations</w:t>
            </w:r>
          </w:p>
        </w:tc>
        <w:tc>
          <w:tcPr>
            <w:tcW w:w="4540" w:type="dxa"/>
            <w:gridSpan w:val="3"/>
            <w:tcBorders>
              <w:top w:val="single" w:sz="6" w:space="0" w:color="000000"/>
            </w:tcBorders>
            <w:tcMar>
              <w:top w:w="57" w:type="dxa"/>
              <w:left w:w="113" w:type="dxa"/>
              <w:bottom w:w="57" w:type="dxa"/>
              <w:right w:w="113" w:type="dxa"/>
            </w:tcMar>
          </w:tcPr>
          <w:p w14:paraId="0FE7322D" w14:textId="77777777" w:rsidR="00215D8C" w:rsidRPr="002E37EA" w:rsidRDefault="0051707A">
            <w:r w:rsidRPr="002E37EA">
              <w:t>355</w:t>
            </w:r>
          </w:p>
        </w:tc>
      </w:tr>
      <w:tr w:rsidR="00215D8C" w:rsidRPr="002E37EA" w14:paraId="131E99D6" w14:textId="77777777">
        <w:tc>
          <w:tcPr>
            <w:tcW w:w="4680" w:type="dxa"/>
            <w:tcBorders>
              <w:bottom w:val="single" w:sz="4" w:space="0" w:color="000000"/>
            </w:tcBorders>
            <w:tcMar>
              <w:top w:w="57" w:type="dxa"/>
              <w:left w:w="113" w:type="dxa"/>
              <w:bottom w:w="57" w:type="dxa"/>
              <w:right w:w="113" w:type="dxa"/>
            </w:tcMar>
          </w:tcPr>
          <w:p w14:paraId="4EE89A05" w14:textId="77777777" w:rsidR="00215D8C" w:rsidRPr="002E37EA" w:rsidRDefault="0051707A">
            <w:r w:rsidRPr="002E37EA">
              <w:t xml:space="preserve"> R</w:t>
            </w:r>
            <w:r w:rsidRPr="002E37EA">
              <w:rPr>
                <w:vertAlign w:val="superscript"/>
              </w:rPr>
              <w:t>2</w:t>
            </w:r>
          </w:p>
          <w:p w14:paraId="4C69A20F" w14:textId="77777777" w:rsidR="00215D8C" w:rsidRPr="002E37EA" w:rsidRDefault="0051707A">
            <w:r w:rsidRPr="002E37EA">
              <w:t>10-fold CV R</w:t>
            </w:r>
            <w:r w:rsidRPr="002E37EA">
              <w:rPr>
                <w:vertAlign w:val="superscript"/>
              </w:rPr>
              <w:t>2</w:t>
            </w:r>
            <w:r w:rsidRPr="002E37EA">
              <w:t xml:space="preserve"> </w:t>
            </w:r>
          </w:p>
          <w:p w14:paraId="0B7AF70A" w14:textId="77777777" w:rsidR="00215D8C" w:rsidRPr="002E37EA" w:rsidRDefault="0051707A">
            <w:r w:rsidRPr="002E37EA">
              <w:t xml:space="preserve">10-fold CV RMSE </w:t>
            </w:r>
          </w:p>
          <w:p w14:paraId="0763E918" w14:textId="77777777" w:rsidR="00215D8C" w:rsidRPr="002E37EA" w:rsidRDefault="0051707A">
            <w:r w:rsidRPr="002E37EA">
              <w:t xml:space="preserve"> </w:t>
            </w:r>
          </w:p>
        </w:tc>
        <w:tc>
          <w:tcPr>
            <w:tcW w:w="4540" w:type="dxa"/>
            <w:gridSpan w:val="3"/>
            <w:tcBorders>
              <w:bottom w:val="single" w:sz="4" w:space="0" w:color="000000"/>
            </w:tcBorders>
            <w:tcMar>
              <w:top w:w="57" w:type="dxa"/>
              <w:left w:w="113" w:type="dxa"/>
              <w:bottom w:w="57" w:type="dxa"/>
              <w:right w:w="113" w:type="dxa"/>
            </w:tcMar>
          </w:tcPr>
          <w:p w14:paraId="1EF1E283" w14:textId="77777777" w:rsidR="00215D8C" w:rsidRPr="002E37EA" w:rsidRDefault="0051707A">
            <w:r w:rsidRPr="002E37EA">
              <w:t>0.81</w:t>
            </w:r>
          </w:p>
          <w:p w14:paraId="408B762F" w14:textId="77777777" w:rsidR="00215D8C" w:rsidRPr="002E37EA" w:rsidRDefault="0051707A">
            <w:r w:rsidRPr="002E37EA">
              <w:t>0.78</w:t>
            </w:r>
          </w:p>
          <w:p w14:paraId="4141C490" w14:textId="77777777" w:rsidR="00215D8C" w:rsidRPr="002E37EA" w:rsidRDefault="0051707A">
            <w:r w:rsidRPr="002E37EA">
              <w:t>2.01</w:t>
            </w:r>
          </w:p>
        </w:tc>
      </w:tr>
    </w:tbl>
    <w:p w14:paraId="18007233" w14:textId="77777777" w:rsidR="00215D8C" w:rsidRPr="002E37EA" w:rsidRDefault="0051707A">
      <w:r w:rsidRPr="002E37EA">
        <w:t>** 10-fold CV: 10-fold cross-validation with 10% random sites; RMSE: Root mean squared error</w:t>
      </w:r>
    </w:p>
    <w:p w14:paraId="6429BEA1" w14:textId="77777777" w:rsidR="00215D8C" w:rsidRPr="002E37EA" w:rsidRDefault="00215D8C"/>
    <w:p w14:paraId="308317DB" w14:textId="77777777" w:rsidR="00215D8C" w:rsidRPr="002E37EA" w:rsidRDefault="0051707A">
      <w:r w:rsidRPr="002E37EA">
        <w:br w:type="page"/>
      </w:r>
    </w:p>
    <w:p w14:paraId="3036FF95" w14:textId="53581D6F" w:rsidR="00215D8C" w:rsidRPr="002E37EA" w:rsidRDefault="007619EE">
      <w:pPr>
        <w:pStyle w:val="Heading2"/>
        <w:rPr>
          <w:b/>
        </w:rPr>
      </w:pPr>
      <w:bookmarkStart w:id="16" w:name="_Toc166527781"/>
      <w:r w:rsidRPr="002E37EA">
        <w:rPr>
          <w:b/>
        </w:rPr>
        <w:lastRenderedPageBreak/>
        <w:t>Table A4.</w:t>
      </w:r>
      <w:r w:rsidR="0051707A" w:rsidRPr="002E37EA">
        <w:rPr>
          <w:b/>
        </w:rPr>
        <w:t xml:space="preserve">8. </w:t>
      </w:r>
      <w:r w:rsidR="0066441D" w:rsidRPr="002E37EA">
        <w:rPr>
          <w:b/>
        </w:rPr>
        <w:t xml:space="preserve">Annual PNC for size fraction: </w:t>
      </w:r>
      <w:r w:rsidR="0051707A" w:rsidRPr="002E37EA">
        <w:rPr>
          <w:b/>
          <w:highlight w:val="white"/>
        </w:rPr>
        <w:t>11.5nm (pts/cm</w:t>
      </w:r>
      <w:r w:rsidR="0051707A" w:rsidRPr="002E37EA">
        <w:rPr>
          <w:b/>
          <w:highlight w:val="white"/>
          <w:vertAlign w:val="superscript"/>
        </w:rPr>
        <w:t>3</w:t>
      </w:r>
      <w:r w:rsidR="0051707A" w:rsidRPr="002E37EA">
        <w:rPr>
          <w:b/>
          <w:highlight w:val="white"/>
        </w:rPr>
        <w:t>)</w:t>
      </w:r>
      <w:bookmarkEnd w:id="16"/>
      <w:r w:rsidR="0051707A" w:rsidRPr="002E37EA">
        <w:rPr>
          <w:b/>
        </w:rPr>
        <w:t xml:space="preserve">  </w:t>
      </w:r>
    </w:p>
    <w:tbl>
      <w:tblPr>
        <w:tblW w:w="9780" w:type="dxa"/>
        <w:tblLayout w:type="fixed"/>
        <w:tblCellMar>
          <w:left w:w="115" w:type="dxa"/>
          <w:right w:w="115" w:type="dxa"/>
        </w:tblCellMar>
        <w:tblLook w:val="0400" w:firstRow="0" w:lastRow="0" w:firstColumn="0" w:lastColumn="0" w:noHBand="0" w:noVBand="1"/>
      </w:tblPr>
      <w:tblGrid>
        <w:gridCol w:w="3960"/>
        <w:gridCol w:w="1635"/>
        <w:gridCol w:w="2940"/>
        <w:gridCol w:w="1245"/>
      </w:tblGrid>
      <w:tr w:rsidR="00215D8C" w:rsidRPr="002E37EA" w14:paraId="23DAB5EC" w14:textId="77777777">
        <w:tc>
          <w:tcPr>
            <w:tcW w:w="3960" w:type="dxa"/>
            <w:tcBorders>
              <w:top w:val="single" w:sz="4" w:space="0" w:color="000000"/>
              <w:bottom w:val="single" w:sz="6" w:space="0" w:color="000000"/>
            </w:tcBorders>
            <w:vAlign w:val="center"/>
          </w:tcPr>
          <w:p w14:paraId="48F7B47F" w14:textId="77777777" w:rsidR="00215D8C" w:rsidRPr="002E37EA" w:rsidRDefault="00215D8C"/>
          <w:p w14:paraId="61D43CE8" w14:textId="77777777" w:rsidR="00215D8C" w:rsidRPr="002E37EA" w:rsidRDefault="0051707A">
            <w:r w:rsidRPr="002E37EA">
              <w:t>Predictors</w:t>
            </w:r>
          </w:p>
          <w:p w14:paraId="26318924" w14:textId="77777777" w:rsidR="00215D8C" w:rsidRPr="002E37EA" w:rsidRDefault="00215D8C"/>
        </w:tc>
        <w:tc>
          <w:tcPr>
            <w:tcW w:w="1635" w:type="dxa"/>
            <w:tcBorders>
              <w:top w:val="single" w:sz="4" w:space="0" w:color="000000"/>
              <w:bottom w:val="single" w:sz="6" w:space="0" w:color="000000"/>
            </w:tcBorders>
            <w:vAlign w:val="center"/>
          </w:tcPr>
          <w:p w14:paraId="55670364" w14:textId="77777777" w:rsidR="00215D8C" w:rsidRPr="002E37EA" w:rsidRDefault="0051707A">
            <w:r w:rsidRPr="002E37EA">
              <w:t>Coefficients</w:t>
            </w:r>
          </w:p>
        </w:tc>
        <w:tc>
          <w:tcPr>
            <w:tcW w:w="2940" w:type="dxa"/>
            <w:tcBorders>
              <w:top w:val="single" w:sz="4" w:space="0" w:color="000000"/>
              <w:bottom w:val="single" w:sz="6" w:space="0" w:color="000000"/>
            </w:tcBorders>
            <w:vAlign w:val="center"/>
          </w:tcPr>
          <w:p w14:paraId="6BFA00F2" w14:textId="77777777" w:rsidR="00215D8C" w:rsidRPr="002E37EA" w:rsidRDefault="0051707A">
            <w:r w:rsidRPr="002E37EA">
              <w:t>95% confidence Interval</w:t>
            </w:r>
          </w:p>
        </w:tc>
        <w:tc>
          <w:tcPr>
            <w:tcW w:w="1245" w:type="dxa"/>
            <w:tcBorders>
              <w:top w:val="single" w:sz="4" w:space="0" w:color="000000"/>
              <w:bottom w:val="single" w:sz="6" w:space="0" w:color="000000"/>
            </w:tcBorders>
            <w:vAlign w:val="center"/>
          </w:tcPr>
          <w:p w14:paraId="71033A26" w14:textId="77777777" w:rsidR="00215D8C" w:rsidRPr="002E37EA" w:rsidRDefault="0051707A">
            <w:r w:rsidRPr="002E37EA">
              <w:t>P-value</w:t>
            </w:r>
          </w:p>
        </w:tc>
      </w:tr>
      <w:tr w:rsidR="00215D8C" w:rsidRPr="002E37EA" w14:paraId="4DB897D0" w14:textId="77777777">
        <w:tc>
          <w:tcPr>
            <w:tcW w:w="3960" w:type="dxa"/>
            <w:tcMar>
              <w:top w:w="113" w:type="dxa"/>
              <w:left w:w="113" w:type="dxa"/>
              <w:bottom w:w="113" w:type="dxa"/>
              <w:right w:w="113" w:type="dxa"/>
            </w:tcMar>
          </w:tcPr>
          <w:p w14:paraId="1881EACA" w14:textId="77777777" w:rsidR="00215D8C" w:rsidRPr="002E37EA" w:rsidRDefault="0051707A">
            <w:r w:rsidRPr="002E37EA">
              <w:t>(Intercept)</w:t>
            </w:r>
          </w:p>
        </w:tc>
        <w:tc>
          <w:tcPr>
            <w:tcW w:w="1635" w:type="dxa"/>
            <w:tcMar>
              <w:top w:w="113" w:type="dxa"/>
              <w:left w:w="113" w:type="dxa"/>
              <w:bottom w:w="113" w:type="dxa"/>
              <w:right w:w="113" w:type="dxa"/>
            </w:tcMar>
          </w:tcPr>
          <w:p w14:paraId="4B1908DF" w14:textId="77777777" w:rsidR="00215D8C" w:rsidRPr="002E37EA" w:rsidRDefault="0051707A">
            <w:r w:rsidRPr="002E37EA">
              <w:t>5.2647</w:t>
            </w:r>
          </w:p>
        </w:tc>
        <w:tc>
          <w:tcPr>
            <w:tcW w:w="2940" w:type="dxa"/>
            <w:tcMar>
              <w:top w:w="113" w:type="dxa"/>
              <w:left w:w="113" w:type="dxa"/>
              <w:bottom w:w="113" w:type="dxa"/>
              <w:right w:w="113" w:type="dxa"/>
            </w:tcMar>
          </w:tcPr>
          <w:p w14:paraId="1A76236A" w14:textId="77777777" w:rsidR="00215D8C" w:rsidRPr="002E37EA" w:rsidRDefault="0051707A">
            <w:r w:rsidRPr="002E37EA">
              <w:t>4.9474 – 5.5820</w:t>
            </w:r>
          </w:p>
        </w:tc>
        <w:tc>
          <w:tcPr>
            <w:tcW w:w="1245" w:type="dxa"/>
            <w:tcMar>
              <w:top w:w="113" w:type="dxa"/>
              <w:left w:w="113" w:type="dxa"/>
              <w:bottom w:w="113" w:type="dxa"/>
              <w:right w:w="113" w:type="dxa"/>
            </w:tcMar>
          </w:tcPr>
          <w:p w14:paraId="4139492A" w14:textId="77777777" w:rsidR="00215D8C" w:rsidRPr="002E37EA" w:rsidRDefault="0051707A">
            <w:r w:rsidRPr="002E37EA">
              <w:t>&lt;0.001</w:t>
            </w:r>
          </w:p>
        </w:tc>
      </w:tr>
      <w:tr w:rsidR="00215D8C" w:rsidRPr="002E37EA" w14:paraId="62C204FA" w14:textId="77777777">
        <w:tc>
          <w:tcPr>
            <w:tcW w:w="3960" w:type="dxa"/>
            <w:tcMar>
              <w:top w:w="113" w:type="dxa"/>
              <w:left w:w="113" w:type="dxa"/>
              <w:bottom w:w="113" w:type="dxa"/>
              <w:right w:w="113" w:type="dxa"/>
            </w:tcMar>
          </w:tcPr>
          <w:p w14:paraId="3DA4F24F" w14:textId="77777777" w:rsidR="00215D8C" w:rsidRPr="002E37EA" w:rsidRDefault="0051707A">
            <w:r w:rsidRPr="002E37EA">
              <w:rPr>
                <w:highlight w:val="white"/>
              </w:rPr>
              <w:t>Total length of bus routes within 500m buffer (m)</w:t>
            </w:r>
          </w:p>
        </w:tc>
        <w:tc>
          <w:tcPr>
            <w:tcW w:w="1635" w:type="dxa"/>
            <w:tcMar>
              <w:top w:w="113" w:type="dxa"/>
              <w:left w:w="113" w:type="dxa"/>
              <w:bottom w:w="113" w:type="dxa"/>
              <w:right w:w="113" w:type="dxa"/>
            </w:tcMar>
          </w:tcPr>
          <w:p w14:paraId="7BF0A22D" w14:textId="77777777" w:rsidR="00215D8C" w:rsidRPr="002E37EA" w:rsidRDefault="0051707A">
            <w:r w:rsidRPr="002E37EA">
              <w:t>0.0001</w:t>
            </w:r>
          </w:p>
        </w:tc>
        <w:tc>
          <w:tcPr>
            <w:tcW w:w="2940" w:type="dxa"/>
            <w:tcMar>
              <w:top w:w="113" w:type="dxa"/>
              <w:left w:w="113" w:type="dxa"/>
              <w:bottom w:w="113" w:type="dxa"/>
              <w:right w:w="113" w:type="dxa"/>
            </w:tcMar>
          </w:tcPr>
          <w:p w14:paraId="598AA49D" w14:textId="77777777" w:rsidR="00215D8C" w:rsidRPr="002E37EA" w:rsidRDefault="0051707A">
            <w:r w:rsidRPr="002E37EA">
              <w:t>-0.0001 – 0.0003</w:t>
            </w:r>
          </w:p>
        </w:tc>
        <w:tc>
          <w:tcPr>
            <w:tcW w:w="1245" w:type="dxa"/>
            <w:tcMar>
              <w:top w:w="113" w:type="dxa"/>
              <w:left w:w="113" w:type="dxa"/>
              <w:bottom w:w="113" w:type="dxa"/>
              <w:right w:w="113" w:type="dxa"/>
            </w:tcMar>
          </w:tcPr>
          <w:p w14:paraId="36D9F613" w14:textId="77777777" w:rsidR="00215D8C" w:rsidRPr="002E37EA" w:rsidRDefault="0051707A">
            <w:r w:rsidRPr="002E37EA">
              <w:t>0.37</w:t>
            </w:r>
          </w:p>
        </w:tc>
      </w:tr>
      <w:tr w:rsidR="00215D8C" w:rsidRPr="002E37EA" w14:paraId="07BDF498" w14:textId="77777777">
        <w:tc>
          <w:tcPr>
            <w:tcW w:w="3960" w:type="dxa"/>
            <w:tcMar>
              <w:top w:w="113" w:type="dxa"/>
              <w:left w:w="113" w:type="dxa"/>
              <w:bottom w:w="113" w:type="dxa"/>
              <w:right w:w="113" w:type="dxa"/>
            </w:tcMar>
          </w:tcPr>
          <w:p w14:paraId="4845CF00" w14:textId="1EB810F3" w:rsidR="00215D8C" w:rsidRPr="002E37EA" w:rsidRDefault="00A27F0F">
            <w:r w:rsidRPr="002E37EA">
              <w:rPr>
                <w:highlight w:val="white"/>
              </w:rPr>
              <w:t>Mean avgas aircraft altitude</w:t>
            </w:r>
            <w:r w:rsidR="0051707A" w:rsidRPr="002E37EA">
              <w:rPr>
                <w:highlight w:val="white"/>
              </w:rPr>
              <w:t xml:space="preserve"> within 50m buffer (m)</w:t>
            </w:r>
          </w:p>
        </w:tc>
        <w:tc>
          <w:tcPr>
            <w:tcW w:w="1635" w:type="dxa"/>
            <w:tcMar>
              <w:top w:w="113" w:type="dxa"/>
              <w:left w:w="113" w:type="dxa"/>
              <w:bottom w:w="113" w:type="dxa"/>
              <w:right w:w="113" w:type="dxa"/>
            </w:tcMar>
          </w:tcPr>
          <w:p w14:paraId="39230738" w14:textId="77777777" w:rsidR="00215D8C" w:rsidRPr="002E37EA" w:rsidRDefault="0051707A">
            <w:r w:rsidRPr="002E37EA">
              <w:t>0.0002</w:t>
            </w:r>
          </w:p>
        </w:tc>
        <w:tc>
          <w:tcPr>
            <w:tcW w:w="2940" w:type="dxa"/>
            <w:tcMar>
              <w:top w:w="113" w:type="dxa"/>
              <w:left w:w="113" w:type="dxa"/>
              <w:bottom w:w="113" w:type="dxa"/>
              <w:right w:w="113" w:type="dxa"/>
            </w:tcMar>
          </w:tcPr>
          <w:p w14:paraId="0FD8CF7B" w14:textId="77777777" w:rsidR="00215D8C" w:rsidRPr="002E37EA" w:rsidRDefault="0051707A">
            <w:r w:rsidRPr="002E37EA">
              <w:t>-0.0002 – 0.0005</w:t>
            </w:r>
          </w:p>
        </w:tc>
        <w:tc>
          <w:tcPr>
            <w:tcW w:w="1245" w:type="dxa"/>
            <w:tcMar>
              <w:top w:w="113" w:type="dxa"/>
              <w:left w:w="113" w:type="dxa"/>
              <w:bottom w:w="113" w:type="dxa"/>
              <w:right w:w="113" w:type="dxa"/>
            </w:tcMar>
          </w:tcPr>
          <w:p w14:paraId="0B9C56E3" w14:textId="77777777" w:rsidR="00215D8C" w:rsidRPr="002E37EA" w:rsidRDefault="0051707A">
            <w:r w:rsidRPr="002E37EA">
              <w:t>0.39</w:t>
            </w:r>
          </w:p>
        </w:tc>
      </w:tr>
      <w:tr w:rsidR="00215D8C" w:rsidRPr="002E37EA" w14:paraId="4C72ECCD" w14:textId="77777777">
        <w:tc>
          <w:tcPr>
            <w:tcW w:w="3960" w:type="dxa"/>
            <w:tcMar>
              <w:top w:w="113" w:type="dxa"/>
              <w:left w:w="113" w:type="dxa"/>
              <w:bottom w:w="113" w:type="dxa"/>
              <w:right w:w="113" w:type="dxa"/>
            </w:tcMar>
          </w:tcPr>
          <w:p w14:paraId="1D5D328E" w14:textId="77777777" w:rsidR="00215D8C" w:rsidRPr="002E37EA" w:rsidRDefault="0051707A">
            <w:r w:rsidRPr="002E37EA">
              <w:rPr>
                <w:highlight w:val="white"/>
              </w:rPr>
              <w:t>Distance to nearest gas station (m)</w:t>
            </w:r>
          </w:p>
        </w:tc>
        <w:tc>
          <w:tcPr>
            <w:tcW w:w="1635" w:type="dxa"/>
            <w:tcMar>
              <w:top w:w="113" w:type="dxa"/>
              <w:left w:w="113" w:type="dxa"/>
              <w:bottom w:w="113" w:type="dxa"/>
              <w:right w:w="113" w:type="dxa"/>
            </w:tcMar>
          </w:tcPr>
          <w:p w14:paraId="1B692211" w14:textId="77777777" w:rsidR="00215D8C" w:rsidRPr="002E37EA" w:rsidRDefault="0051707A">
            <w:r w:rsidRPr="002E37EA">
              <w:t>-0.0001</w:t>
            </w:r>
          </w:p>
        </w:tc>
        <w:tc>
          <w:tcPr>
            <w:tcW w:w="2940" w:type="dxa"/>
            <w:tcMar>
              <w:top w:w="113" w:type="dxa"/>
              <w:left w:w="113" w:type="dxa"/>
              <w:bottom w:w="113" w:type="dxa"/>
              <w:right w:w="113" w:type="dxa"/>
            </w:tcMar>
          </w:tcPr>
          <w:p w14:paraId="2B4CADA9" w14:textId="77777777" w:rsidR="00215D8C" w:rsidRPr="002E37EA" w:rsidRDefault="0051707A">
            <w:r w:rsidRPr="002E37EA">
              <w:t>-0.0001 – -0.0000</w:t>
            </w:r>
          </w:p>
        </w:tc>
        <w:tc>
          <w:tcPr>
            <w:tcW w:w="1245" w:type="dxa"/>
            <w:tcMar>
              <w:top w:w="113" w:type="dxa"/>
              <w:left w:w="113" w:type="dxa"/>
              <w:bottom w:w="113" w:type="dxa"/>
              <w:right w:w="113" w:type="dxa"/>
            </w:tcMar>
          </w:tcPr>
          <w:p w14:paraId="37AEEAD0" w14:textId="77777777" w:rsidR="00215D8C" w:rsidRPr="002E37EA" w:rsidRDefault="0051707A">
            <w:r w:rsidRPr="002E37EA">
              <w:t>0.01</w:t>
            </w:r>
          </w:p>
        </w:tc>
      </w:tr>
      <w:tr w:rsidR="00215D8C" w:rsidRPr="002E37EA" w14:paraId="43097F5B" w14:textId="77777777">
        <w:tc>
          <w:tcPr>
            <w:tcW w:w="3960" w:type="dxa"/>
            <w:tcBorders>
              <w:bottom w:val="single" w:sz="4" w:space="0" w:color="000000"/>
            </w:tcBorders>
            <w:tcMar>
              <w:top w:w="113" w:type="dxa"/>
              <w:left w:w="113" w:type="dxa"/>
              <w:bottom w:w="113" w:type="dxa"/>
              <w:right w:w="113" w:type="dxa"/>
            </w:tcMar>
          </w:tcPr>
          <w:p w14:paraId="6FF359FF" w14:textId="77777777" w:rsidR="00215D8C" w:rsidRPr="002E37EA" w:rsidRDefault="0051707A">
            <w:r w:rsidRPr="002E37EA">
              <w:rPr>
                <w:highlight w:val="white"/>
              </w:rPr>
              <w:t>Mean monthly greenness within 50m buffer (NDVI)</w:t>
            </w:r>
          </w:p>
        </w:tc>
        <w:tc>
          <w:tcPr>
            <w:tcW w:w="1635" w:type="dxa"/>
            <w:tcBorders>
              <w:bottom w:val="single" w:sz="4" w:space="0" w:color="000000"/>
            </w:tcBorders>
            <w:tcMar>
              <w:top w:w="113" w:type="dxa"/>
              <w:left w:w="113" w:type="dxa"/>
              <w:bottom w:w="113" w:type="dxa"/>
              <w:right w:w="113" w:type="dxa"/>
            </w:tcMar>
          </w:tcPr>
          <w:p w14:paraId="65D0908F" w14:textId="77777777" w:rsidR="00215D8C" w:rsidRPr="002E37EA" w:rsidRDefault="0051707A">
            <w:r w:rsidRPr="002E37EA">
              <w:t>-0.5415</w:t>
            </w:r>
          </w:p>
        </w:tc>
        <w:tc>
          <w:tcPr>
            <w:tcW w:w="2940" w:type="dxa"/>
            <w:tcBorders>
              <w:bottom w:val="single" w:sz="4" w:space="0" w:color="000000"/>
            </w:tcBorders>
            <w:tcMar>
              <w:top w:w="113" w:type="dxa"/>
              <w:left w:w="113" w:type="dxa"/>
              <w:bottom w:w="113" w:type="dxa"/>
              <w:right w:w="113" w:type="dxa"/>
            </w:tcMar>
          </w:tcPr>
          <w:p w14:paraId="0D46A0C8" w14:textId="77777777" w:rsidR="00215D8C" w:rsidRPr="002E37EA" w:rsidRDefault="0051707A">
            <w:r w:rsidRPr="002E37EA">
              <w:t>-1.0128 – -0.0701</w:t>
            </w:r>
          </w:p>
        </w:tc>
        <w:tc>
          <w:tcPr>
            <w:tcW w:w="1245" w:type="dxa"/>
            <w:tcBorders>
              <w:bottom w:val="single" w:sz="4" w:space="0" w:color="000000"/>
            </w:tcBorders>
            <w:tcMar>
              <w:top w:w="113" w:type="dxa"/>
              <w:left w:w="113" w:type="dxa"/>
              <w:bottom w:w="113" w:type="dxa"/>
              <w:right w:w="113" w:type="dxa"/>
            </w:tcMar>
          </w:tcPr>
          <w:p w14:paraId="6992E289" w14:textId="77777777" w:rsidR="00215D8C" w:rsidRPr="002E37EA" w:rsidRDefault="0051707A">
            <w:r w:rsidRPr="002E37EA">
              <w:t>0.02</w:t>
            </w:r>
          </w:p>
        </w:tc>
      </w:tr>
      <w:tr w:rsidR="00215D8C" w:rsidRPr="002E37EA" w14:paraId="4CCBFF5C" w14:textId="77777777">
        <w:tc>
          <w:tcPr>
            <w:tcW w:w="3960" w:type="dxa"/>
            <w:tcBorders>
              <w:top w:val="single" w:sz="4" w:space="0" w:color="000000"/>
            </w:tcBorders>
            <w:tcMar>
              <w:top w:w="113" w:type="dxa"/>
              <w:left w:w="113" w:type="dxa"/>
              <w:bottom w:w="113" w:type="dxa"/>
              <w:right w:w="113" w:type="dxa"/>
            </w:tcMar>
          </w:tcPr>
          <w:p w14:paraId="5E679AE0" w14:textId="77777777" w:rsidR="00215D8C" w:rsidRPr="002E37EA" w:rsidRDefault="0051707A">
            <w:r w:rsidRPr="002E37EA">
              <w:t>Smooth terms</w:t>
            </w:r>
          </w:p>
          <w:p w14:paraId="47AD74E4" w14:textId="77777777" w:rsidR="00215D8C" w:rsidRPr="002E37EA" w:rsidRDefault="00215D8C"/>
          <w:p w14:paraId="646A2FC9" w14:textId="77777777" w:rsidR="00215D8C" w:rsidRPr="002E37EA" w:rsidRDefault="0051707A">
            <w:r w:rsidRPr="002E37EA">
              <w:t>Distance</w:t>
            </w:r>
            <w:r w:rsidRPr="002E37EA">
              <w:rPr>
                <w:highlight w:val="white"/>
              </w:rPr>
              <w:t xml:space="preserve"> to nearest highway (m)</w:t>
            </w:r>
          </w:p>
        </w:tc>
        <w:tc>
          <w:tcPr>
            <w:tcW w:w="1635" w:type="dxa"/>
            <w:tcBorders>
              <w:top w:val="single" w:sz="4" w:space="0" w:color="000000"/>
            </w:tcBorders>
            <w:tcMar>
              <w:top w:w="113" w:type="dxa"/>
              <w:left w:w="113" w:type="dxa"/>
              <w:bottom w:w="113" w:type="dxa"/>
              <w:right w:w="113" w:type="dxa"/>
            </w:tcMar>
          </w:tcPr>
          <w:p w14:paraId="58B80D81" w14:textId="77777777" w:rsidR="00215D8C" w:rsidRPr="002E37EA" w:rsidRDefault="00215D8C"/>
        </w:tc>
        <w:tc>
          <w:tcPr>
            <w:tcW w:w="2940" w:type="dxa"/>
            <w:tcBorders>
              <w:top w:val="single" w:sz="4" w:space="0" w:color="000000"/>
            </w:tcBorders>
            <w:tcMar>
              <w:top w:w="113" w:type="dxa"/>
              <w:left w:w="113" w:type="dxa"/>
              <w:bottom w:w="113" w:type="dxa"/>
              <w:right w:w="113" w:type="dxa"/>
            </w:tcMar>
          </w:tcPr>
          <w:p w14:paraId="27EB05C0" w14:textId="77777777" w:rsidR="00215D8C" w:rsidRPr="002E37EA" w:rsidRDefault="00215D8C"/>
        </w:tc>
        <w:tc>
          <w:tcPr>
            <w:tcW w:w="1245" w:type="dxa"/>
            <w:tcBorders>
              <w:top w:val="single" w:sz="4" w:space="0" w:color="000000"/>
            </w:tcBorders>
            <w:tcMar>
              <w:top w:w="113" w:type="dxa"/>
              <w:left w:w="113" w:type="dxa"/>
              <w:bottom w:w="113" w:type="dxa"/>
              <w:right w:w="113" w:type="dxa"/>
            </w:tcMar>
          </w:tcPr>
          <w:p w14:paraId="7E486233" w14:textId="77777777" w:rsidR="00215D8C" w:rsidRPr="002E37EA" w:rsidRDefault="00215D8C"/>
          <w:p w14:paraId="39EC3B5C" w14:textId="77777777" w:rsidR="00215D8C" w:rsidRPr="002E37EA" w:rsidRDefault="00215D8C"/>
          <w:p w14:paraId="36AE0393" w14:textId="77777777" w:rsidR="00215D8C" w:rsidRPr="002E37EA" w:rsidRDefault="0051707A">
            <w:r w:rsidRPr="002E37EA">
              <w:t>&lt;0.001</w:t>
            </w:r>
          </w:p>
        </w:tc>
      </w:tr>
      <w:tr w:rsidR="00215D8C" w:rsidRPr="002E37EA" w14:paraId="169522AB" w14:textId="77777777">
        <w:tc>
          <w:tcPr>
            <w:tcW w:w="3960" w:type="dxa"/>
            <w:tcMar>
              <w:top w:w="113" w:type="dxa"/>
              <w:left w:w="113" w:type="dxa"/>
              <w:bottom w:w="113" w:type="dxa"/>
              <w:right w:w="113" w:type="dxa"/>
            </w:tcMar>
          </w:tcPr>
          <w:p w14:paraId="491047E9" w14:textId="64966C9B" w:rsidR="00215D8C" w:rsidRPr="002E37EA" w:rsidRDefault="00D70279">
            <w:r w:rsidRPr="002E37EA">
              <w:t>Distance to Sainte-Foy railyard (m)</w:t>
            </w:r>
          </w:p>
        </w:tc>
        <w:tc>
          <w:tcPr>
            <w:tcW w:w="1635" w:type="dxa"/>
            <w:tcMar>
              <w:top w:w="113" w:type="dxa"/>
              <w:left w:w="113" w:type="dxa"/>
              <w:bottom w:w="113" w:type="dxa"/>
              <w:right w:w="113" w:type="dxa"/>
            </w:tcMar>
          </w:tcPr>
          <w:p w14:paraId="10A3872B" w14:textId="77777777" w:rsidR="00215D8C" w:rsidRPr="002E37EA" w:rsidRDefault="00215D8C"/>
        </w:tc>
        <w:tc>
          <w:tcPr>
            <w:tcW w:w="2940" w:type="dxa"/>
            <w:tcMar>
              <w:top w:w="113" w:type="dxa"/>
              <w:left w:w="113" w:type="dxa"/>
              <w:bottom w:w="113" w:type="dxa"/>
              <w:right w:w="113" w:type="dxa"/>
            </w:tcMar>
          </w:tcPr>
          <w:p w14:paraId="6C854812" w14:textId="77777777" w:rsidR="00215D8C" w:rsidRPr="002E37EA" w:rsidRDefault="00215D8C"/>
        </w:tc>
        <w:tc>
          <w:tcPr>
            <w:tcW w:w="1245" w:type="dxa"/>
            <w:tcMar>
              <w:top w:w="113" w:type="dxa"/>
              <w:left w:w="113" w:type="dxa"/>
              <w:bottom w:w="113" w:type="dxa"/>
              <w:right w:w="113" w:type="dxa"/>
            </w:tcMar>
          </w:tcPr>
          <w:p w14:paraId="502AD75E" w14:textId="77777777" w:rsidR="00215D8C" w:rsidRPr="002E37EA" w:rsidRDefault="0051707A">
            <w:r w:rsidRPr="002E37EA">
              <w:t>0.60</w:t>
            </w:r>
          </w:p>
        </w:tc>
      </w:tr>
      <w:tr w:rsidR="00215D8C" w:rsidRPr="002E37EA" w14:paraId="3ADFED8E" w14:textId="77777777">
        <w:tc>
          <w:tcPr>
            <w:tcW w:w="3960" w:type="dxa"/>
            <w:tcMar>
              <w:top w:w="113" w:type="dxa"/>
              <w:left w:w="113" w:type="dxa"/>
              <w:bottom w:w="113" w:type="dxa"/>
              <w:right w:w="113" w:type="dxa"/>
            </w:tcMar>
          </w:tcPr>
          <w:p w14:paraId="725FB4B6" w14:textId="0A98B948" w:rsidR="00215D8C" w:rsidRPr="002E37EA" w:rsidRDefault="00F01CF7">
            <w:r w:rsidRPr="002E37EA">
              <w:rPr>
                <w:highlight w:val="white"/>
              </w:rPr>
              <w:t>Distance to nearest NPRI site</w:t>
            </w:r>
            <w:r w:rsidR="0051707A" w:rsidRPr="002E37EA">
              <w:rPr>
                <w:highlight w:val="white"/>
              </w:rPr>
              <w:t xml:space="preserve"> (m)</w:t>
            </w:r>
          </w:p>
        </w:tc>
        <w:tc>
          <w:tcPr>
            <w:tcW w:w="1635" w:type="dxa"/>
            <w:tcMar>
              <w:top w:w="113" w:type="dxa"/>
              <w:left w:w="113" w:type="dxa"/>
              <w:bottom w:w="113" w:type="dxa"/>
              <w:right w:w="113" w:type="dxa"/>
            </w:tcMar>
          </w:tcPr>
          <w:p w14:paraId="5CA4ABF7" w14:textId="77777777" w:rsidR="00215D8C" w:rsidRPr="002E37EA" w:rsidRDefault="00215D8C"/>
        </w:tc>
        <w:tc>
          <w:tcPr>
            <w:tcW w:w="2940" w:type="dxa"/>
            <w:tcMar>
              <w:top w:w="113" w:type="dxa"/>
              <w:left w:w="113" w:type="dxa"/>
              <w:bottom w:w="113" w:type="dxa"/>
              <w:right w:w="113" w:type="dxa"/>
            </w:tcMar>
          </w:tcPr>
          <w:p w14:paraId="34661AB1" w14:textId="77777777" w:rsidR="00215D8C" w:rsidRPr="002E37EA" w:rsidRDefault="00215D8C"/>
        </w:tc>
        <w:tc>
          <w:tcPr>
            <w:tcW w:w="1245" w:type="dxa"/>
            <w:tcMar>
              <w:top w:w="113" w:type="dxa"/>
              <w:left w:w="113" w:type="dxa"/>
              <w:bottom w:w="113" w:type="dxa"/>
              <w:right w:w="113" w:type="dxa"/>
            </w:tcMar>
          </w:tcPr>
          <w:p w14:paraId="4C1ACAB9" w14:textId="77777777" w:rsidR="00215D8C" w:rsidRPr="002E37EA" w:rsidRDefault="0051707A">
            <w:r w:rsidRPr="002E37EA">
              <w:t>0.45</w:t>
            </w:r>
          </w:p>
        </w:tc>
      </w:tr>
      <w:tr w:rsidR="00215D8C" w:rsidRPr="002E37EA" w14:paraId="28DC7E79" w14:textId="77777777">
        <w:tc>
          <w:tcPr>
            <w:tcW w:w="3960" w:type="dxa"/>
            <w:tcMar>
              <w:top w:w="113" w:type="dxa"/>
              <w:left w:w="113" w:type="dxa"/>
              <w:bottom w:w="113" w:type="dxa"/>
              <w:right w:w="113" w:type="dxa"/>
            </w:tcMar>
          </w:tcPr>
          <w:p w14:paraId="3BA92BF7" w14:textId="77777777" w:rsidR="00215D8C" w:rsidRPr="002E37EA" w:rsidRDefault="0051707A">
            <w:r w:rsidRPr="002E37EA">
              <w:t>longitude x latitude</w:t>
            </w:r>
          </w:p>
        </w:tc>
        <w:tc>
          <w:tcPr>
            <w:tcW w:w="1635" w:type="dxa"/>
            <w:tcMar>
              <w:top w:w="113" w:type="dxa"/>
              <w:left w:w="113" w:type="dxa"/>
              <w:bottom w:w="113" w:type="dxa"/>
              <w:right w:w="113" w:type="dxa"/>
            </w:tcMar>
          </w:tcPr>
          <w:p w14:paraId="6408723A" w14:textId="77777777" w:rsidR="00215D8C" w:rsidRPr="002E37EA" w:rsidRDefault="00215D8C"/>
        </w:tc>
        <w:tc>
          <w:tcPr>
            <w:tcW w:w="2940" w:type="dxa"/>
            <w:tcMar>
              <w:top w:w="113" w:type="dxa"/>
              <w:left w:w="113" w:type="dxa"/>
              <w:bottom w:w="113" w:type="dxa"/>
              <w:right w:w="113" w:type="dxa"/>
            </w:tcMar>
          </w:tcPr>
          <w:p w14:paraId="3313108F" w14:textId="77777777" w:rsidR="00215D8C" w:rsidRPr="002E37EA" w:rsidRDefault="00215D8C"/>
        </w:tc>
        <w:tc>
          <w:tcPr>
            <w:tcW w:w="1245" w:type="dxa"/>
            <w:tcMar>
              <w:top w:w="113" w:type="dxa"/>
              <w:left w:w="113" w:type="dxa"/>
              <w:bottom w:w="113" w:type="dxa"/>
              <w:right w:w="113" w:type="dxa"/>
            </w:tcMar>
          </w:tcPr>
          <w:p w14:paraId="7D6F1097" w14:textId="77777777" w:rsidR="00215D8C" w:rsidRPr="002E37EA" w:rsidRDefault="0051707A">
            <w:r w:rsidRPr="002E37EA">
              <w:t>&lt;0.001</w:t>
            </w:r>
          </w:p>
        </w:tc>
      </w:tr>
      <w:tr w:rsidR="00215D8C" w:rsidRPr="002E37EA" w14:paraId="691510F8" w14:textId="77777777">
        <w:tc>
          <w:tcPr>
            <w:tcW w:w="3960" w:type="dxa"/>
            <w:tcBorders>
              <w:top w:val="single" w:sz="6" w:space="0" w:color="000000"/>
            </w:tcBorders>
            <w:tcMar>
              <w:top w:w="57" w:type="dxa"/>
              <w:left w:w="113" w:type="dxa"/>
              <w:bottom w:w="57" w:type="dxa"/>
              <w:right w:w="113" w:type="dxa"/>
            </w:tcMar>
          </w:tcPr>
          <w:p w14:paraId="2DECA71F" w14:textId="77777777" w:rsidR="00215D8C" w:rsidRPr="002E37EA" w:rsidRDefault="0051707A">
            <w:r w:rsidRPr="002E37EA">
              <w:t>No. of observations</w:t>
            </w:r>
          </w:p>
        </w:tc>
        <w:tc>
          <w:tcPr>
            <w:tcW w:w="5820" w:type="dxa"/>
            <w:gridSpan w:val="3"/>
            <w:tcBorders>
              <w:top w:val="single" w:sz="6" w:space="0" w:color="000000"/>
            </w:tcBorders>
            <w:tcMar>
              <w:top w:w="57" w:type="dxa"/>
              <w:left w:w="113" w:type="dxa"/>
              <w:bottom w:w="57" w:type="dxa"/>
              <w:right w:w="113" w:type="dxa"/>
            </w:tcMar>
          </w:tcPr>
          <w:p w14:paraId="6AD42ED2" w14:textId="77777777" w:rsidR="00215D8C" w:rsidRPr="002E37EA" w:rsidRDefault="0051707A">
            <w:r w:rsidRPr="002E37EA">
              <w:t>353</w:t>
            </w:r>
          </w:p>
        </w:tc>
      </w:tr>
      <w:tr w:rsidR="00215D8C" w:rsidRPr="002E37EA" w14:paraId="650F0AAF" w14:textId="77777777">
        <w:tc>
          <w:tcPr>
            <w:tcW w:w="3960" w:type="dxa"/>
            <w:tcBorders>
              <w:bottom w:val="single" w:sz="4" w:space="0" w:color="000000"/>
            </w:tcBorders>
            <w:tcMar>
              <w:top w:w="57" w:type="dxa"/>
              <w:left w:w="113" w:type="dxa"/>
              <w:bottom w:w="57" w:type="dxa"/>
              <w:right w:w="113" w:type="dxa"/>
            </w:tcMar>
          </w:tcPr>
          <w:p w14:paraId="6838DC79" w14:textId="77777777" w:rsidR="00215D8C" w:rsidRPr="002E37EA" w:rsidRDefault="0051707A">
            <w:r w:rsidRPr="002E37EA">
              <w:t xml:space="preserve"> R</w:t>
            </w:r>
            <w:r w:rsidRPr="002E37EA">
              <w:rPr>
                <w:vertAlign w:val="superscript"/>
              </w:rPr>
              <w:t>2</w:t>
            </w:r>
          </w:p>
          <w:p w14:paraId="686EFAC0" w14:textId="77777777" w:rsidR="00215D8C" w:rsidRPr="002E37EA" w:rsidRDefault="0051707A">
            <w:pPr>
              <w:rPr>
                <w:vertAlign w:val="superscript"/>
              </w:rPr>
            </w:pPr>
            <w:r w:rsidRPr="002E37EA">
              <w:t>10-fold CV R</w:t>
            </w:r>
            <w:r w:rsidRPr="002E37EA">
              <w:rPr>
                <w:vertAlign w:val="superscript"/>
              </w:rPr>
              <w:t>2</w:t>
            </w:r>
          </w:p>
          <w:p w14:paraId="04968E11" w14:textId="77777777" w:rsidR="00215D8C" w:rsidRPr="002E37EA" w:rsidRDefault="0051707A">
            <w:r w:rsidRPr="002E37EA">
              <w:t>10-fold CV RMSE</w:t>
            </w:r>
          </w:p>
          <w:p w14:paraId="1ED4CE63" w14:textId="77777777" w:rsidR="00215D8C" w:rsidRPr="002E37EA" w:rsidRDefault="00215D8C"/>
        </w:tc>
        <w:tc>
          <w:tcPr>
            <w:tcW w:w="5820" w:type="dxa"/>
            <w:gridSpan w:val="3"/>
            <w:tcBorders>
              <w:bottom w:val="single" w:sz="4" w:space="0" w:color="000000"/>
            </w:tcBorders>
            <w:tcMar>
              <w:top w:w="57" w:type="dxa"/>
              <w:left w:w="113" w:type="dxa"/>
              <w:bottom w:w="57" w:type="dxa"/>
              <w:right w:w="113" w:type="dxa"/>
            </w:tcMar>
          </w:tcPr>
          <w:p w14:paraId="64FE65E2" w14:textId="77777777" w:rsidR="00215D8C" w:rsidRPr="002E37EA" w:rsidRDefault="0051707A">
            <w:r w:rsidRPr="002E37EA">
              <w:t>0.78</w:t>
            </w:r>
          </w:p>
          <w:p w14:paraId="0E97789B" w14:textId="77777777" w:rsidR="00215D8C" w:rsidRPr="002E37EA" w:rsidRDefault="0051707A">
            <w:r w:rsidRPr="002E37EA">
              <w:t>0.67</w:t>
            </w:r>
          </w:p>
          <w:p w14:paraId="63FA7C31" w14:textId="77777777" w:rsidR="00215D8C" w:rsidRPr="002E37EA" w:rsidRDefault="0051707A">
            <w:r w:rsidRPr="002E37EA">
              <w:t>78.24</w:t>
            </w:r>
          </w:p>
          <w:p w14:paraId="1B7B523F" w14:textId="77777777" w:rsidR="00215D8C" w:rsidRPr="002E37EA" w:rsidRDefault="00215D8C"/>
        </w:tc>
      </w:tr>
    </w:tbl>
    <w:p w14:paraId="0D19C693" w14:textId="77777777" w:rsidR="00215D8C" w:rsidRPr="002E37EA" w:rsidRDefault="0051707A">
      <w:r w:rsidRPr="002E37EA">
        <w:t>10-fold CV: 10-fold cross validation with 10% random sites; RMSE: Root mean squared error; NDVI: Normalized Difference Vegetation Index; NPRI: National pollutant release inventory.</w:t>
      </w:r>
    </w:p>
    <w:p w14:paraId="30E3B791" w14:textId="77777777" w:rsidR="00215D8C" w:rsidRPr="002E37EA" w:rsidRDefault="00215D8C"/>
    <w:p w14:paraId="2B05F810" w14:textId="77777777" w:rsidR="00215D8C" w:rsidRPr="002E37EA" w:rsidRDefault="0051707A">
      <w:r w:rsidRPr="002E37EA">
        <w:br w:type="page"/>
      </w:r>
    </w:p>
    <w:p w14:paraId="1F0A551B" w14:textId="2A20B574" w:rsidR="00215D8C" w:rsidRPr="002E37EA" w:rsidRDefault="007619EE">
      <w:pPr>
        <w:pStyle w:val="Heading2"/>
        <w:rPr>
          <w:b/>
        </w:rPr>
      </w:pPr>
      <w:bookmarkStart w:id="17" w:name="_Toc166527782"/>
      <w:r w:rsidRPr="002E37EA">
        <w:rPr>
          <w:b/>
        </w:rPr>
        <w:lastRenderedPageBreak/>
        <w:t>Table A4.</w:t>
      </w:r>
      <w:r w:rsidR="0051707A" w:rsidRPr="002E37EA">
        <w:rPr>
          <w:b/>
        </w:rPr>
        <w:t xml:space="preserve">9. </w:t>
      </w:r>
      <w:r w:rsidR="0066441D" w:rsidRPr="002E37EA">
        <w:rPr>
          <w:b/>
        </w:rPr>
        <w:t xml:space="preserve">Annual PNC for size fraction: </w:t>
      </w:r>
      <w:r w:rsidR="0051707A" w:rsidRPr="002E37EA">
        <w:rPr>
          <w:b/>
          <w:highlight w:val="white"/>
        </w:rPr>
        <w:t>15.4nm (pts/cm</w:t>
      </w:r>
      <w:r w:rsidR="0051707A" w:rsidRPr="002E37EA">
        <w:rPr>
          <w:b/>
          <w:highlight w:val="white"/>
          <w:vertAlign w:val="superscript"/>
        </w:rPr>
        <w:t>3</w:t>
      </w:r>
      <w:r w:rsidR="0051707A" w:rsidRPr="002E37EA">
        <w:rPr>
          <w:b/>
          <w:highlight w:val="white"/>
        </w:rPr>
        <w:t>)</w:t>
      </w:r>
      <w:bookmarkEnd w:id="17"/>
      <w:r w:rsidR="0051707A" w:rsidRPr="002E37EA">
        <w:rPr>
          <w:b/>
        </w:rPr>
        <w:t xml:space="preserve">  </w:t>
      </w:r>
    </w:p>
    <w:tbl>
      <w:tblPr>
        <w:tblW w:w="9600" w:type="dxa"/>
        <w:tblLayout w:type="fixed"/>
        <w:tblCellMar>
          <w:top w:w="15" w:type="dxa"/>
          <w:left w:w="15" w:type="dxa"/>
          <w:bottom w:w="15" w:type="dxa"/>
          <w:right w:w="15" w:type="dxa"/>
        </w:tblCellMar>
        <w:tblLook w:val="0400" w:firstRow="0" w:lastRow="0" w:firstColumn="0" w:lastColumn="0" w:noHBand="0" w:noVBand="1"/>
      </w:tblPr>
      <w:tblGrid>
        <w:gridCol w:w="3600"/>
        <w:gridCol w:w="2460"/>
        <w:gridCol w:w="1965"/>
        <w:gridCol w:w="1575"/>
      </w:tblGrid>
      <w:tr w:rsidR="00215D8C" w:rsidRPr="002E37EA" w14:paraId="3140EFB9" w14:textId="77777777">
        <w:tc>
          <w:tcPr>
            <w:tcW w:w="3600" w:type="dxa"/>
            <w:tcBorders>
              <w:top w:val="single" w:sz="4" w:space="0" w:color="000000"/>
              <w:bottom w:val="single" w:sz="6" w:space="0" w:color="000000"/>
            </w:tcBorders>
            <w:vAlign w:val="center"/>
          </w:tcPr>
          <w:p w14:paraId="6A6FB7BC" w14:textId="77777777" w:rsidR="00215D8C" w:rsidRPr="002E37EA" w:rsidRDefault="00215D8C">
            <w:pPr>
              <w:pBdr>
                <w:top w:val="nil"/>
                <w:left w:val="nil"/>
                <w:bottom w:val="nil"/>
                <w:right w:val="nil"/>
                <w:between w:val="nil"/>
              </w:pBdr>
              <w:rPr>
                <w:i/>
                <w:color w:val="000000"/>
              </w:rPr>
            </w:pPr>
          </w:p>
          <w:p w14:paraId="5AE899B6"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285DC2F8" w14:textId="77777777" w:rsidR="00215D8C" w:rsidRPr="002E37EA" w:rsidRDefault="00215D8C">
            <w:pPr>
              <w:pBdr>
                <w:top w:val="nil"/>
                <w:left w:val="nil"/>
                <w:bottom w:val="nil"/>
                <w:right w:val="nil"/>
                <w:between w:val="nil"/>
              </w:pBdr>
              <w:rPr>
                <w:i/>
                <w:color w:val="000000"/>
              </w:rPr>
            </w:pPr>
          </w:p>
        </w:tc>
        <w:tc>
          <w:tcPr>
            <w:tcW w:w="2460" w:type="dxa"/>
            <w:tcBorders>
              <w:top w:val="single" w:sz="4" w:space="0" w:color="000000"/>
              <w:bottom w:val="single" w:sz="6" w:space="0" w:color="000000"/>
            </w:tcBorders>
            <w:vAlign w:val="center"/>
          </w:tcPr>
          <w:p w14:paraId="300D747E"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1965" w:type="dxa"/>
            <w:tcBorders>
              <w:top w:val="single" w:sz="4" w:space="0" w:color="000000"/>
              <w:bottom w:val="single" w:sz="6" w:space="0" w:color="000000"/>
            </w:tcBorders>
            <w:vAlign w:val="center"/>
          </w:tcPr>
          <w:p w14:paraId="0F3ADBCB"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575" w:type="dxa"/>
            <w:tcBorders>
              <w:top w:val="single" w:sz="4" w:space="0" w:color="000000"/>
              <w:bottom w:val="single" w:sz="6" w:space="0" w:color="000000"/>
            </w:tcBorders>
            <w:vAlign w:val="center"/>
          </w:tcPr>
          <w:p w14:paraId="600EC24D"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44268535" w14:textId="77777777">
        <w:tc>
          <w:tcPr>
            <w:tcW w:w="3600" w:type="dxa"/>
            <w:tcMar>
              <w:top w:w="113" w:type="dxa"/>
              <w:left w:w="113" w:type="dxa"/>
              <w:bottom w:w="113" w:type="dxa"/>
              <w:right w:w="113" w:type="dxa"/>
            </w:tcMar>
          </w:tcPr>
          <w:p w14:paraId="23394754"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2460" w:type="dxa"/>
            <w:tcMar>
              <w:top w:w="113" w:type="dxa"/>
              <w:left w:w="113" w:type="dxa"/>
              <w:bottom w:w="113" w:type="dxa"/>
              <w:right w:w="113" w:type="dxa"/>
            </w:tcMar>
          </w:tcPr>
          <w:p w14:paraId="6772210E" w14:textId="77777777" w:rsidR="00215D8C" w:rsidRPr="002E37EA" w:rsidRDefault="0051707A">
            <w:pPr>
              <w:pBdr>
                <w:top w:val="nil"/>
                <w:left w:val="nil"/>
                <w:bottom w:val="nil"/>
                <w:right w:val="nil"/>
                <w:between w:val="nil"/>
              </w:pBdr>
              <w:jc w:val="center"/>
              <w:rPr>
                <w:color w:val="000000"/>
              </w:rPr>
            </w:pPr>
            <w:r w:rsidRPr="002E37EA">
              <w:rPr>
                <w:color w:val="000000"/>
              </w:rPr>
              <w:t>5.6780</w:t>
            </w:r>
          </w:p>
        </w:tc>
        <w:tc>
          <w:tcPr>
            <w:tcW w:w="1965" w:type="dxa"/>
            <w:tcMar>
              <w:top w:w="113" w:type="dxa"/>
              <w:left w:w="113" w:type="dxa"/>
              <w:bottom w:w="113" w:type="dxa"/>
              <w:right w:w="113" w:type="dxa"/>
            </w:tcMar>
          </w:tcPr>
          <w:p w14:paraId="206AF120" w14:textId="77777777" w:rsidR="00215D8C" w:rsidRPr="002E37EA" w:rsidRDefault="0051707A">
            <w:pPr>
              <w:pBdr>
                <w:top w:val="nil"/>
                <w:left w:val="nil"/>
                <w:bottom w:val="nil"/>
                <w:right w:val="nil"/>
                <w:between w:val="nil"/>
              </w:pBdr>
              <w:jc w:val="center"/>
              <w:rPr>
                <w:color w:val="000000"/>
              </w:rPr>
            </w:pPr>
            <w:r w:rsidRPr="002E37EA">
              <w:rPr>
                <w:color w:val="000000"/>
              </w:rPr>
              <w:t>3.3660 – 7.9900</w:t>
            </w:r>
          </w:p>
        </w:tc>
        <w:tc>
          <w:tcPr>
            <w:tcW w:w="1575" w:type="dxa"/>
            <w:tcMar>
              <w:top w:w="113" w:type="dxa"/>
              <w:left w:w="113" w:type="dxa"/>
              <w:bottom w:w="113" w:type="dxa"/>
              <w:right w:w="113" w:type="dxa"/>
            </w:tcMar>
          </w:tcPr>
          <w:p w14:paraId="41B126B3"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1F3ACD9F" w14:textId="77777777">
        <w:tc>
          <w:tcPr>
            <w:tcW w:w="3600" w:type="dxa"/>
            <w:tcMar>
              <w:top w:w="113" w:type="dxa"/>
              <w:left w:w="113" w:type="dxa"/>
              <w:bottom w:w="113" w:type="dxa"/>
              <w:right w:w="113" w:type="dxa"/>
            </w:tcMar>
          </w:tcPr>
          <w:p w14:paraId="14D1167A" w14:textId="6F3025A3" w:rsidR="00215D8C" w:rsidRPr="002E37EA" w:rsidRDefault="00D70279">
            <w:pPr>
              <w:pBdr>
                <w:top w:val="nil"/>
                <w:left w:val="nil"/>
                <w:bottom w:val="nil"/>
                <w:right w:val="nil"/>
                <w:between w:val="nil"/>
              </w:pBdr>
              <w:rPr>
                <w:color w:val="000000"/>
              </w:rPr>
            </w:pPr>
            <w:r w:rsidRPr="002E37EA">
              <w:rPr>
                <w:color w:val="000000"/>
              </w:rPr>
              <w:t>Distance to Sainte-Foy railyard (m)</w:t>
            </w:r>
          </w:p>
        </w:tc>
        <w:tc>
          <w:tcPr>
            <w:tcW w:w="2460" w:type="dxa"/>
            <w:tcMar>
              <w:top w:w="113" w:type="dxa"/>
              <w:left w:w="113" w:type="dxa"/>
              <w:bottom w:w="113" w:type="dxa"/>
              <w:right w:w="113" w:type="dxa"/>
            </w:tcMar>
          </w:tcPr>
          <w:p w14:paraId="34580017"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1965" w:type="dxa"/>
            <w:tcMar>
              <w:top w:w="113" w:type="dxa"/>
              <w:left w:w="113" w:type="dxa"/>
              <w:bottom w:w="113" w:type="dxa"/>
              <w:right w:w="113" w:type="dxa"/>
            </w:tcMar>
          </w:tcPr>
          <w:p w14:paraId="2F084DEB" w14:textId="77777777" w:rsidR="00215D8C" w:rsidRPr="002E37EA" w:rsidRDefault="0051707A">
            <w:pPr>
              <w:pBdr>
                <w:top w:val="nil"/>
                <w:left w:val="nil"/>
                <w:bottom w:val="nil"/>
                <w:right w:val="nil"/>
                <w:between w:val="nil"/>
              </w:pBdr>
              <w:jc w:val="center"/>
              <w:rPr>
                <w:color w:val="000000"/>
              </w:rPr>
            </w:pPr>
            <w:r w:rsidRPr="002E37EA">
              <w:rPr>
                <w:color w:val="000000"/>
              </w:rPr>
              <w:t>-0.0002 – 0.0003</w:t>
            </w:r>
          </w:p>
        </w:tc>
        <w:tc>
          <w:tcPr>
            <w:tcW w:w="1575" w:type="dxa"/>
            <w:tcMar>
              <w:top w:w="113" w:type="dxa"/>
              <w:left w:w="113" w:type="dxa"/>
              <w:bottom w:w="113" w:type="dxa"/>
              <w:right w:w="113" w:type="dxa"/>
            </w:tcMar>
          </w:tcPr>
          <w:p w14:paraId="6CA208DC" w14:textId="77777777" w:rsidR="00215D8C" w:rsidRPr="002E37EA" w:rsidRDefault="0051707A">
            <w:pPr>
              <w:pBdr>
                <w:top w:val="nil"/>
                <w:left w:val="nil"/>
                <w:bottom w:val="nil"/>
                <w:right w:val="nil"/>
                <w:between w:val="nil"/>
              </w:pBdr>
              <w:jc w:val="center"/>
              <w:rPr>
                <w:color w:val="000000"/>
              </w:rPr>
            </w:pPr>
            <w:r w:rsidRPr="002E37EA">
              <w:rPr>
                <w:color w:val="000000"/>
              </w:rPr>
              <w:t>0.80</w:t>
            </w:r>
          </w:p>
        </w:tc>
      </w:tr>
      <w:tr w:rsidR="00215D8C" w:rsidRPr="002E37EA" w14:paraId="1E8A64BE" w14:textId="77777777">
        <w:tc>
          <w:tcPr>
            <w:tcW w:w="3600" w:type="dxa"/>
            <w:tcMar>
              <w:top w:w="113" w:type="dxa"/>
              <w:left w:w="113" w:type="dxa"/>
              <w:bottom w:w="113" w:type="dxa"/>
              <w:right w:w="113" w:type="dxa"/>
            </w:tcMar>
          </w:tcPr>
          <w:p w14:paraId="2DEEFD3E"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Mean monthly greenness within 50m buffer (NDVI)</w:t>
            </w:r>
          </w:p>
        </w:tc>
        <w:tc>
          <w:tcPr>
            <w:tcW w:w="2460" w:type="dxa"/>
            <w:tcMar>
              <w:top w:w="113" w:type="dxa"/>
              <w:left w:w="113" w:type="dxa"/>
              <w:bottom w:w="113" w:type="dxa"/>
              <w:right w:w="113" w:type="dxa"/>
            </w:tcMar>
          </w:tcPr>
          <w:p w14:paraId="4475FB01" w14:textId="77777777" w:rsidR="00215D8C" w:rsidRPr="002E37EA" w:rsidRDefault="0051707A">
            <w:pPr>
              <w:pBdr>
                <w:top w:val="nil"/>
                <w:left w:val="nil"/>
                <w:bottom w:val="nil"/>
                <w:right w:val="nil"/>
                <w:between w:val="nil"/>
              </w:pBdr>
              <w:jc w:val="center"/>
              <w:rPr>
                <w:color w:val="000000"/>
              </w:rPr>
            </w:pPr>
            <w:r w:rsidRPr="002E37EA">
              <w:rPr>
                <w:color w:val="000000"/>
              </w:rPr>
              <w:t>-0.7509</w:t>
            </w:r>
          </w:p>
        </w:tc>
        <w:tc>
          <w:tcPr>
            <w:tcW w:w="1965" w:type="dxa"/>
            <w:tcMar>
              <w:top w:w="113" w:type="dxa"/>
              <w:left w:w="113" w:type="dxa"/>
              <w:bottom w:w="113" w:type="dxa"/>
              <w:right w:w="113" w:type="dxa"/>
            </w:tcMar>
          </w:tcPr>
          <w:p w14:paraId="7D2B3A23" w14:textId="77777777" w:rsidR="00215D8C" w:rsidRPr="002E37EA" w:rsidRDefault="0051707A">
            <w:pPr>
              <w:pBdr>
                <w:top w:val="nil"/>
                <w:left w:val="nil"/>
                <w:bottom w:val="nil"/>
                <w:right w:val="nil"/>
                <w:between w:val="nil"/>
              </w:pBdr>
              <w:jc w:val="center"/>
              <w:rPr>
                <w:color w:val="000000"/>
              </w:rPr>
            </w:pPr>
            <w:r w:rsidRPr="002E37EA">
              <w:rPr>
                <w:color w:val="000000"/>
              </w:rPr>
              <w:t>-1.1631 – -0.3386</w:t>
            </w:r>
          </w:p>
        </w:tc>
        <w:tc>
          <w:tcPr>
            <w:tcW w:w="1575" w:type="dxa"/>
            <w:tcMar>
              <w:top w:w="113" w:type="dxa"/>
              <w:left w:w="113" w:type="dxa"/>
              <w:bottom w:w="113" w:type="dxa"/>
              <w:right w:w="113" w:type="dxa"/>
            </w:tcMar>
          </w:tcPr>
          <w:p w14:paraId="7E625CAD"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359D8ED1" w14:textId="77777777">
        <w:tc>
          <w:tcPr>
            <w:tcW w:w="3600" w:type="dxa"/>
            <w:tcMar>
              <w:top w:w="113" w:type="dxa"/>
              <w:left w:w="113" w:type="dxa"/>
              <w:bottom w:w="113" w:type="dxa"/>
              <w:right w:w="113" w:type="dxa"/>
            </w:tcMar>
          </w:tcPr>
          <w:p w14:paraId="3E47854C" w14:textId="3CB18819" w:rsidR="00215D8C" w:rsidRPr="002E37EA" w:rsidRDefault="00A27F0F">
            <w:pPr>
              <w:pBdr>
                <w:top w:val="nil"/>
                <w:left w:val="nil"/>
                <w:bottom w:val="nil"/>
                <w:right w:val="nil"/>
                <w:between w:val="nil"/>
              </w:pBdr>
              <w:rPr>
                <w:color w:val="000000"/>
                <w:sz w:val="28"/>
                <w:szCs w:val="28"/>
              </w:rPr>
            </w:pPr>
            <w:r w:rsidRPr="002E37EA">
              <w:rPr>
                <w:color w:val="000000"/>
                <w:highlight w:val="white"/>
              </w:rPr>
              <w:t>Mean avgas aircraft altitude</w:t>
            </w:r>
            <w:r w:rsidR="0051707A" w:rsidRPr="002E37EA">
              <w:rPr>
                <w:color w:val="000000"/>
                <w:highlight w:val="white"/>
              </w:rPr>
              <w:t xml:space="preserve"> within 50m buffer (m)</w:t>
            </w:r>
          </w:p>
        </w:tc>
        <w:tc>
          <w:tcPr>
            <w:tcW w:w="2460" w:type="dxa"/>
            <w:tcMar>
              <w:top w:w="113" w:type="dxa"/>
              <w:left w:w="113" w:type="dxa"/>
              <w:bottom w:w="113" w:type="dxa"/>
              <w:right w:w="113" w:type="dxa"/>
            </w:tcMar>
          </w:tcPr>
          <w:p w14:paraId="58D177E5" w14:textId="77777777" w:rsidR="00215D8C" w:rsidRPr="002E37EA" w:rsidRDefault="0051707A">
            <w:pPr>
              <w:pBdr>
                <w:top w:val="nil"/>
                <w:left w:val="nil"/>
                <w:bottom w:val="nil"/>
                <w:right w:val="nil"/>
                <w:between w:val="nil"/>
              </w:pBdr>
              <w:jc w:val="center"/>
              <w:rPr>
                <w:color w:val="000000"/>
              </w:rPr>
            </w:pPr>
            <w:r w:rsidRPr="002E37EA">
              <w:rPr>
                <w:color w:val="000000"/>
              </w:rPr>
              <w:t>0.0002</w:t>
            </w:r>
          </w:p>
        </w:tc>
        <w:tc>
          <w:tcPr>
            <w:tcW w:w="1965" w:type="dxa"/>
            <w:tcMar>
              <w:top w:w="113" w:type="dxa"/>
              <w:left w:w="113" w:type="dxa"/>
              <w:bottom w:w="113" w:type="dxa"/>
              <w:right w:w="113" w:type="dxa"/>
            </w:tcMar>
          </w:tcPr>
          <w:p w14:paraId="76F16A60" w14:textId="77777777" w:rsidR="00215D8C" w:rsidRPr="002E37EA" w:rsidRDefault="0051707A">
            <w:pPr>
              <w:pBdr>
                <w:top w:val="nil"/>
                <w:left w:val="nil"/>
                <w:bottom w:val="nil"/>
                <w:right w:val="nil"/>
                <w:between w:val="nil"/>
              </w:pBdr>
              <w:jc w:val="center"/>
              <w:rPr>
                <w:color w:val="000000"/>
              </w:rPr>
            </w:pPr>
            <w:r w:rsidRPr="002E37EA">
              <w:rPr>
                <w:color w:val="000000"/>
              </w:rPr>
              <w:t>-0.0002 – 0.0005</w:t>
            </w:r>
          </w:p>
        </w:tc>
        <w:tc>
          <w:tcPr>
            <w:tcW w:w="1575" w:type="dxa"/>
            <w:tcMar>
              <w:top w:w="113" w:type="dxa"/>
              <w:left w:w="113" w:type="dxa"/>
              <w:bottom w:w="113" w:type="dxa"/>
              <w:right w:w="113" w:type="dxa"/>
            </w:tcMar>
          </w:tcPr>
          <w:p w14:paraId="268ACB14" w14:textId="77777777" w:rsidR="00215D8C" w:rsidRPr="002E37EA" w:rsidRDefault="0051707A">
            <w:pPr>
              <w:pBdr>
                <w:top w:val="nil"/>
                <w:left w:val="nil"/>
                <w:bottom w:val="nil"/>
                <w:right w:val="nil"/>
                <w:between w:val="nil"/>
              </w:pBdr>
              <w:jc w:val="center"/>
              <w:rPr>
                <w:color w:val="000000"/>
              </w:rPr>
            </w:pPr>
            <w:r w:rsidRPr="002E37EA">
              <w:rPr>
                <w:color w:val="000000"/>
              </w:rPr>
              <w:t>0.37</w:t>
            </w:r>
          </w:p>
        </w:tc>
      </w:tr>
      <w:tr w:rsidR="00215D8C" w:rsidRPr="002E37EA" w14:paraId="560D9B7E" w14:textId="77777777">
        <w:tc>
          <w:tcPr>
            <w:tcW w:w="3600" w:type="dxa"/>
            <w:tcBorders>
              <w:bottom w:val="single" w:sz="4" w:space="0" w:color="000000"/>
            </w:tcBorders>
            <w:tcMar>
              <w:top w:w="113" w:type="dxa"/>
              <w:left w:w="113" w:type="dxa"/>
              <w:bottom w:w="113" w:type="dxa"/>
              <w:right w:w="113" w:type="dxa"/>
            </w:tcMar>
          </w:tcPr>
          <w:p w14:paraId="787CA584"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Distance to nearest government or institutional (m)</w:t>
            </w:r>
          </w:p>
        </w:tc>
        <w:tc>
          <w:tcPr>
            <w:tcW w:w="2460" w:type="dxa"/>
            <w:tcBorders>
              <w:bottom w:val="single" w:sz="4" w:space="0" w:color="000000"/>
            </w:tcBorders>
            <w:tcMar>
              <w:top w:w="113" w:type="dxa"/>
              <w:left w:w="113" w:type="dxa"/>
              <w:bottom w:w="113" w:type="dxa"/>
              <w:right w:w="113" w:type="dxa"/>
            </w:tcMar>
          </w:tcPr>
          <w:p w14:paraId="60E69EA1"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1965" w:type="dxa"/>
            <w:tcBorders>
              <w:bottom w:val="single" w:sz="4" w:space="0" w:color="000000"/>
            </w:tcBorders>
            <w:tcMar>
              <w:top w:w="113" w:type="dxa"/>
              <w:left w:w="113" w:type="dxa"/>
              <w:bottom w:w="113" w:type="dxa"/>
              <w:right w:w="113" w:type="dxa"/>
            </w:tcMar>
          </w:tcPr>
          <w:p w14:paraId="0A607310" w14:textId="77777777" w:rsidR="00215D8C" w:rsidRPr="002E37EA" w:rsidRDefault="0051707A">
            <w:pPr>
              <w:pBdr>
                <w:top w:val="nil"/>
                <w:left w:val="nil"/>
                <w:bottom w:val="nil"/>
                <w:right w:val="nil"/>
                <w:between w:val="nil"/>
              </w:pBdr>
              <w:jc w:val="center"/>
              <w:rPr>
                <w:color w:val="000000"/>
              </w:rPr>
            </w:pPr>
            <w:r w:rsidRPr="002E37EA">
              <w:rPr>
                <w:color w:val="000000"/>
              </w:rPr>
              <w:t>-0.0001 – 0.0001</w:t>
            </w:r>
          </w:p>
        </w:tc>
        <w:tc>
          <w:tcPr>
            <w:tcW w:w="1575" w:type="dxa"/>
            <w:tcBorders>
              <w:bottom w:val="single" w:sz="4" w:space="0" w:color="000000"/>
            </w:tcBorders>
            <w:tcMar>
              <w:top w:w="113" w:type="dxa"/>
              <w:left w:w="113" w:type="dxa"/>
              <w:bottom w:w="113" w:type="dxa"/>
              <w:right w:w="113" w:type="dxa"/>
            </w:tcMar>
          </w:tcPr>
          <w:p w14:paraId="312AE7DB" w14:textId="77777777" w:rsidR="00215D8C" w:rsidRPr="002E37EA" w:rsidRDefault="0051707A">
            <w:pPr>
              <w:pBdr>
                <w:top w:val="nil"/>
                <w:left w:val="nil"/>
                <w:bottom w:val="nil"/>
                <w:right w:val="nil"/>
                <w:between w:val="nil"/>
              </w:pBdr>
              <w:jc w:val="center"/>
              <w:rPr>
                <w:color w:val="000000"/>
              </w:rPr>
            </w:pPr>
            <w:r w:rsidRPr="002E37EA">
              <w:rPr>
                <w:color w:val="000000"/>
              </w:rPr>
              <w:t>0.71</w:t>
            </w:r>
          </w:p>
        </w:tc>
      </w:tr>
      <w:tr w:rsidR="00215D8C" w:rsidRPr="002E37EA" w14:paraId="4351A4CF" w14:textId="77777777">
        <w:tc>
          <w:tcPr>
            <w:tcW w:w="3600" w:type="dxa"/>
            <w:tcBorders>
              <w:top w:val="single" w:sz="4" w:space="0" w:color="000000"/>
            </w:tcBorders>
            <w:tcMar>
              <w:top w:w="113" w:type="dxa"/>
              <w:left w:w="113" w:type="dxa"/>
              <w:bottom w:w="113" w:type="dxa"/>
              <w:right w:w="113" w:type="dxa"/>
            </w:tcMar>
          </w:tcPr>
          <w:p w14:paraId="63130FEE" w14:textId="77777777" w:rsidR="00215D8C" w:rsidRPr="002E37EA" w:rsidRDefault="0051707A">
            <w:pPr>
              <w:pBdr>
                <w:top w:val="nil"/>
                <w:left w:val="nil"/>
                <w:bottom w:val="nil"/>
                <w:right w:val="nil"/>
                <w:between w:val="nil"/>
              </w:pBdr>
              <w:spacing w:line="259" w:lineRule="auto"/>
              <w:rPr>
                <w:b/>
                <w:color w:val="000000"/>
                <w:highlight w:val="white"/>
              </w:rPr>
            </w:pPr>
            <w:r w:rsidRPr="002E37EA">
              <w:rPr>
                <w:b/>
                <w:color w:val="000000"/>
              </w:rPr>
              <w:t>Smooth terms</w:t>
            </w:r>
          </w:p>
          <w:p w14:paraId="6D571186" w14:textId="77777777" w:rsidR="00215D8C" w:rsidRPr="002E37EA" w:rsidRDefault="00215D8C">
            <w:pPr>
              <w:pBdr>
                <w:top w:val="nil"/>
                <w:left w:val="nil"/>
                <w:bottom w:val="nil"/>
                <w:right w:val="nil"/>
                <w:between w:val="nil"/>
              </w:pBdr>
              <w:spacing w:line="259" w:lineRule="auto"/>
              <w:rPr>
                <w:b/>
                <w:color w:val="000000"/>
              </w:rPr>
            </w:pPr>
          </w:p>
          <w:p w14:paraId="40482961"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Distance to nearest highway (m)</w:t>
            </w:r>
          </w:p>
        </w:tc>
        <w:tc>
          <w:tcPr>
            <w:tcW w:w="2460" w:type="dxa"/>
            <w:tcBorders>
              <w:top w:val="single" w:sz="4" w:space="0" w:color="000000"/>
            </w:tcBorders>
            <w:tcMar>
              <w:top w:w="113" w:type="dxa"/>
              <w:left w:w="113" w:type="dxa"/>
              <w:bottom w:w="113" w:type="dxa"/>
              <w:right w:w="113" w:type="dxa"/>
            </w:tcMar>
          </w:tcPr>
          <w:p w14:paraId="2B685711" w14:textId="77777777" w:rsidR="00215D8C" w:rsidRPr="002E37EA" w:rsidRDefault="00215D8C">
            <w:pPr>
              <w:pBdr>
                <w:top w:val="nil"/>
                <w:left w:val="nil"/>
                <w:bottom w:val="nil"/>
                <w:right w:val="nil"/>
                <w:between w:val="nil"/>
              </w:pBdr>
              <w:rPr>
                <w:color w:val="000000"/>
              </w:rPr>
            </w:pPr>
          </w:p>
        </w:tc>
        <w:tc>
          <w:tcPr>
            <w:tcW w:w="1965" w:type="dxa"/>
            <w:tcBorders>
              <w:top w:val="single" w:sz="4" w:space="0" w:color="000000"/>
            </w:tcBorders>
            <w:tcMar>
              <w:top w:w="113" w:type="dxa"/>
              <w:left w:w="113" w:type="dxa"/>
              <w:bottom w:w="113" w:type="dxa"/>
              <w:right w:w="113" w:type="dxa"/>
            </w:tcMar>
          </w:tcPr>
          <w:p w14:paraId="5CE0DF12" w14:textId="77777777" w:rsidR="00215D8C" w:rsidRPr="002E37EA" w:rsidRDefault="00215D8C">
            <w:pPr>
              <w:pBdr>
                <w:top w:val="nil"/>
                <w:left w:val="nil"/>
                <w:bottom w:val="nil"/>
                <w:right w:val="nil"/>
                <w:between w:val="nil"/>
              </w:pBdr>
              <w:jc w:val="center"/>
              <w:rPr>
                <w:color w:val="000000"/>
                <w:sz w:val="20"/>
                <w:szCs w:val="20"/>
              </w:rPr>
            </w:pPr>
          </w:p>
        </w:tc>
        <w:tc>
          <w:tcPr>
            <w:tcW w:w="1575" w:type="dxa"/>
            <w:tcBorders>
              <w:top w:val="single" w:sz="4" w:space="0" w:color="000000"/>
            </w:tcBorders>
            <w:tcMar>
              <w:top w:w="113" w:type="dxa"/>
              <w:left w:w="113" w:type="dxa"/>
              <w:bottom w:w="113" w:type="dxa"/>
              <w:right w:w="113" w:type="dxa"/>
            </w:tcMar>
          </w:tcPr>
          <w:p w14:paraId="39DAA2B6" w14:textId="77777777" w:rsidR="00215D8C" w:rsidRPr="002E37EA" w:rsidRDefault="00215D8C">
            <w:pPr>
              <w:pBdr>
                <w:top w:val="nil"/>
                <w:left w:val="nil"/>
                <w:bottom w:val="nil"/>
                <w:right w:val="nil"/>
                <w:between w:val="nil"/>
              </w:pBdr>
              <w:jc w:val="center"/>
              <w:rPr>
                <w:b/>
                <w:color w:val="000000"/>
              </w:rPr>
            </w:pPr>
          </w:p>
          <w:p w14:paraId="13A0EC8C" w14:textId="77777777" w:rsidR="00215D8C" w:rsidRPr="002E37EA" w:rsidRDefault="00215D8C">
            <w:pPr>
              <w:pBdr>
                <w:top w:val="nil"/>
                <w:left w:val="nil"/>
                <w:bottom w:val="nil"/>
                <w:right w:val="nil"/>
                <w:between w:val="nil"/>
              </w:pBdr>
              <w:jc w:val="center"/>
              <w:rPr>
                <w:b/>
                <w:color w:val="000000"/>
              </w:rPr>
            </w:pPr>
          </w:p>
          <w:p w14:paraId="1F9F74D4"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5ED44023" w14:textId="77777777">
        <w:tc>
          <w:tcPr>
            <w:tcW w:w="3600" w:type="dxa"/>
            <w:tcMar>
              <w:top w:w="113" w:type="dxa"/>
              <w:left w:w="113" w:type="dxa"/>
              <w:bottom w:w="113" w:type="dxa"/>
              <w:right w:w="113" w:type="dxa"/>
            </w:tcMar>
          </w:tcPr>
          <w:p w14:paraId="2E2C7117"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Total length of bus routes within 500m buffer (m)</w:t>
            </w:r>
          </w:p>
        </w:tc>
        <w:tc>
          <w:tcPr>
            <w:tcW w:w="2460" w:type="dxa"/>
            <w:tcMar>
              <w:top w:w="113" w:type="dxa"/>
              <w:left w:w="113" w:type="dxa"/>
              <w:bottom w:w="113" w:type="dxa"/>
              <w:right w:w="113" w:type="dxa"/>
            </w:tcMar>
          </w:tcPr>
          <w:p w14:paraId="79FB5BAA" w14:textId="77777777" w:rsidR="00215D8C" w:rsidRPr="002E37EA" w:rsidRDefault="00215D8C">
            <w:pPr>
              <w:pBdr>
                <w:top w:val="nil"/>
                <w:left w:val="nil"/>
                <w:bottom w:val="nil"/>
                <w:right w:val="nil"/>
                <w:between w:val="nil"/>
              </w:pBdr>
              <w:rPr>
                <w:color w:val="000000"/>
              </w:rPr>
            </w:pPr>
          </w:p>
        </w:tc>
        <w:tc>
          <w:tcPr>
            <w:tcW w:w="1965" w:type="dxa"/>
            <w:tcMar>
              <w:top w:w="113" w:type="dxa"/>
              <w:left w:w="113" w:type="dxa"/>
              <w:bottom w:w="113" w:type="dxa"/>
              <w:right w:w="113" w:type="dxa"/>
            </w:tcMar>
          </w:tcPr>
          <w:p w14:paraId="3AF88092" w14:textId="77777777" w:rsidR="00215D8C" w:rsidRPr="002E37EA" w:rsidRDefault="00215D8C">
            <w:pPr>
              <w:pBdr>
                <w:top w:val="nil"/>
                <w:left w:val="nil"/>
                <w:bottom w:val="nil"/>
                <w:right w:val="nil"/>
                <w:between w:val="nil"/>
              </w:pBdr>
              <w:jc w:val="center"/>
              <w:rPr>
                <w:color w:val="000000"/>
                <w:sz w:val="20"/>
                <w:szCs w:val="20"/>
              </w:rPr>
            </w:pPr>
          </w:p>
        </w:tc>
        <w:tc>
          <w:tcPr>
            <w:tcW w:w="1575" w:type="dxa"/>
            <w:tcMar>
              <w:top w:w="113" w:type="dxa"/>
              <w:left w:w="113" w:type="dxa"/>
              <w:bottom w:w="113" w:type="dxa"/>
              <w:right w:w="113" w:type="dxa"/>
            </w:tcMar>
          </w:tcPr>
          <w:p w14:paraId="6A692599" w14:textId="77777777" w:rsidR="00215D8C" w:rsidRPr="002E37EA" w:rsidRDefault="0051707A">
            <w:pPr>
              <w:pBdr>
                <w:top w:val="nil"/>
                <w:left w:val="nil"/>
                <w:bottom w:val="nil"/>
                <w:right w:val="nil"/>
                <w:between w:val="nil"/>
              </w:pBdr>
              <w:jc w:val="center"/>
              <w:rPr>
                <w:color w:val="000000"/>
              </w:rPr>
            </w:pPr>
            <w:r w:rsidRPr="002E37EA">
              <w:rPr>
                <w:color w:val="000000"/>
              </w:rPr>
              <w:t>0.65</w:t>
            </w:r>
          </w:p>
        </w:tc>
      </w:tr>
      <w:tr w:rsidR="00215D8C" w:rsidRPr="002E37EA" w14:paraId="67D06C5A" w14:textId="77777777">
        <w:tc>
          <w:tcPr>
            <w:tcW w:w="3600" w:type="dxa"/>
            <w:tcMar>
              <w:top w:w="113" w:type="dxa"/>
              <w:left w:w="113" w:type="dxa"/>
              <w:bottom w:w="113" w:type="dxa"/>
              <w:right w:w="113" w:type="dxa"/>
            </w:tcMar>
          </w:tcPr>
          <w:p w14:paraId="0FAD6B97" w14:textId="098E78F5" w:rsidR="00215D8C" w:rsidRPr="002E37EA" w:rsidRDefault="00F01CF7">
            <w:pPr>
              <w:pBdr>
                <w:top w:val="nil"/>
                <w:left w:val="nil"/>
                <w:bottom w:val="nil"/>
                <w:right w:val="nil"/>
                <w:between w:val="nil"/>
              </w:pBdr>
              <w:rPr>
                <w:color w:val="000000"/>
                <w:sz w:val="28"/>
                <w:szCs w:val="28"/>
              </w:rPr>
            </w:pPr>
            <w:r w:rsidRPr="002E37EA">
              <w:rPr>
                <w:color w:val="000000"/>
                <w:highlight w:val="white"/>
              </w:rPr>
              <w:t>Distance to nearest NPRI site</w:t>
            </w:r>
            <w:r w:rsidR="0051707A" w:rsidRPr="002E37EA">
              <w:rPr>
                <w:color w:val="000000"/>
                <w:highlight w:val="white"/>
              </w:rPr>
              <w:t xml:space="preserve"> (m)</w:t>
            </w:r>
          </w:p>
        </w:tc>
        <w:tc>
          <w:tcPr>
            <w:tcW w:w="2460" w:type="dxa"/>
            <w:tcMar>
              <w:top w:w="113" w:type="dxa"/>
              <w:left w:w="113" w:type="dxa"/>
              <w:bottom w:w="113" w:type="dxa"/>
              <w:right w:w="113" w:type="dxa"/>
            </w:tcMar>
          </w:tcPr>
          <w:p w14:paraId="0B05306A" w14:textId="77777777" w:rsidR="00215D8C" w:rsidRPr="002E37EA" w:rsidRDefault="00215D8C">
            <w:pPr>
              <w:pBdr>
                <w:top w:val="nil"/>
                <w:left w:val="nil"/>
                <w:bottom w:val="nil"/>
                <w:right w:val="nil"/>
                <w:between w:val="nil"/>
              </w:pBdr>
              <w:rPr>
                <w:color w:val="000000"/>
              </w:rPr>
            </w:pPr>
          </w:p>
        </w:tc>
        <w:tc>
          <w:tcPr>
            <w:tcW w:w="1965" w:type="dxa"/>
            <w:tcMar>
              <w:top w:w="113" w:type="dxa"/>
              <w:left w:w="113" w:type="dxa"/>
              <w:bottom w:w="113" w:type="dxa"/>
              <w:right w:w="113" w:type="dxa"/>
            </w:tcMar>
          </w:tcPr>
          <w:p w14:paraId="611EFA98" w14:textId="77777777" w:rsidR="00215D8C" w:rsidRPr="002E37EA" w:rsidRDefault="00215D8C">
            <w:pPr>
              <w:pBdr>
                <w:top w:val="nil"/>
                <w:left w:val="nil"/>
                <w:bottom w:val="nil"/>
                <w:right w:val="nil"/>
                <w:between w:val="nil"/>
              </w:pBdr>
              <w:jc w:val="center"/>
              <w:rPr>
                <w:color w:val="000000"/>
                <w:sz w:val="20"/>
                <w:szCs w:val="20"/>
              </w:rPr>
            </w:pPr>
          </w:p>
        </w:tc>
        <w:tc>
          <w:tcPr>
            <w:tcW w:w="1575" w:type="dxa"/>
            <w:tcMar>
              <w:top w:w="113" w:type="dxa"/>
              <w:left w:w="113" w:type="dxa"/>
              <w:bottom w:w="113" w:type="dxa"/>
              <w:right w:w="113" w:type="dxa"/>
            </w:tcMar>
          </w:tcPr>
          <w:p w14:paraId="7C8079DF" w14:textId="77777777" w:rsidR="00215D8C" w:rsidRPr="002E37EA" w:rsidRDefault="0051707A">
            <w:pPr>
              <w:pBdr>
                <w:top w:val="nil"/>
                <w:left w:val="nil"/>
                <w:bottom w:val="nil"/>
                <w:right w:val="nil"/>
                <w:between w:val="nil"/>
              </w:pBdr>
              <w:jc w:val="center"/>
              <w:rPr>
                <w:color w:val="000000"/>
              </w:rPr>
            </w:pPr>
            <w:r w:rsidRPr="002E37EA">
              <w:rPr>
                <w:color w:val="000000"/>
              </w:rPr>
              <w:t>0.46</w:t>
            </w:r>
          </w:p>
        </w:tc>
      </w:tr>
      <w:tr w:rsidR="00215D8C" w:rsidRPr="002E37EA" w14:paraId="33A69A23" w14:textId="77777777">
        <w:tc>
          <w:tcPr>
            <w:tcW w:w="3600" w:type="dxa"/>
            <w:tcMar>
              <w:top w:w="113" w:type="dxa"/>
              <w:left w:w="113" w:type="dxa"/>
              <w:bottom w:w="113" w:type="dxa"/>
              <w:right w:w="113" w:type="dxa"/>
            </w:tcMar>
          </w:tcPr>
          <w:p w14:paraId="41D99AC7"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2460" w:type="dxa"/>
            <w:tcMar>
              <w:top w:w="113" w:type="dxa"/>
              <w:left w:w="113" w:type="dxa"/>
              <w:bottom w:w="113" w:type="dxa"/>
              <w:right w:w="113" w:type="dxa"/>
            </w:tcMar>
          </w:tcPr>
          <w:p w14:paraId="54139537" w14:textId="77777777" w:rsidR="00215D8C" w:rsidRPr="002E37EA" w:rsidRDefault="00215D8C">
            <w:pPr>
              <w:pBdr>
                <w:top w:val="nil"/>
                <w:left w:val="nil"/>
                <w:bottom w:val="nil"/>
                <w:right w:val="nil"/>
                <w:between w:val="nil"/>
              </w:pBdr>
              <w:rPr>
                <w:color w:val="000000"/>
              </w:rPr>
            </w:pPr>
          </w:p>
        </w:tc>
        <w:tc>
          <w:tcPr>
            <w:tcW w:w="1965" w:type="dxa"/>
            <w:tcMar>
              <w:top w:w="113" w:type="dxa"/>
              <w:left w:w="113" w:type="dxa"/>
              <w:bottom w:w="113" w:type="dxa"/>
              <w:right w:w="113" w:type="dxa"/>
            </w:tcMar>
          </w:tcPr>
          <w:p w14:paraId="0E503F6B" w14:textId="77777777" w:rsidR="00215D8C" w:rsidRPr="002E37EA" w:rsidRDefault="00215D8C">
            <w:pPr>
              <w:pBdr>
                <w:top w:val="nil"/>
                <w:left w:val="nil"/>
                <w:bottom w:val="nil"/>
                <w:right w:val="nil"/>
                <w:between w:val="nil"/>
              </w:pBdr>
              <w:jc w:val="center"/>
              <w:rPr>
                <w:color w:val="000000"/>
                <w:sz w:val="20"/>
                <w:szCs w:val="20"/>
              </w:rPr>
            </w:pPr>
          </w:p>
        </w:tc>
        <w:tc>
          <w:tcPr>
            <w:tcW w:w="1575" w:type="dxa"/>
            <w:tcMar>
              <w:top w:w="113" w:type="dxa"/>
              <w:left w:w="113" w:type="dxa"/>
              <w:bottom w:w="113" w:type="dxa"/>
              <w:right w:w="113" w:type="dxa"/>
            </w:tcMar>
          </w:tcPr>
          <w:p w14:paraId="379D9695"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5B3DC72F" w14:textId="77777777">
        <w:tc>
          <w:tcPr>
            <w:tcW w:w="3600" w:type="dxa"/>
            <w:tcBorders>
              <w:top w:val="single" w:sz="6" w:space="0" w:color="000000"/>
            </w:tcBorders>
            <w:tcMar>
              <w:top w:w="57" w:type="dxa"/>
              <w:left w:w="113" w:type="dxa"/>
              <w:bottom w:w="57" w:type="dxa"/>
              <w:right w:w="113" w:type="dxa"/>
            </w:tcMar>
          </w:tcPr>
          <w:p w14:paraId="1973F98C"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6000" w:type="dxa"/>
            <w:gridSpan w:val="3"/>
            <w:tcBorders>
              <w:top w:val="single" w:sz="6" w:space="0" w:color="000000"/>
            </w:tcBorders>
            <w:tcMar>
              <w:top w:w="57" w:type="dxa"/>
              <w:left w:w="113" w:type="dxa"/>
              <w:bottom w:w="57" w:type="dxa"/>
              <w:right w:w="113" w:type="dxa"/>
            </w:tcMar>
          </w:tcPr>
          <w:p w14:paraId="1139389E" w14:textId="77777777" w:rsidR="00215D8C" w:rsidRPr="002E37EA" w:rsidRDefault="0051707A">
            <w:pPr>
              <w:pBdr>
                <w:top w:val="nil"/>
                <w:left w:val="nil"/>
                <w:bottom w:val="nil"/>
                <w:right w:val="nil"/>
                <w:between w:val="nil"/>
              </w:pBdr>
              <w:rPr>
                <w:color w:val="000000"/>
              </w:rPr>
            </w:pPr>
            <w:r w:rsidRPr="002E37EA">
              <w:rPr>
                <w:color w:val="000000"/>
              </w:rPr>
              <w:t>353</w:t>
            </w:r>
          </w:p>
        </w:tc>
      </w:tr>
      <w:tr w:rsidR="00215D8C" w:rsidRPr="002E37EA" w14:paraId="1EF0790F" w14:textId="77777777">
        <w:tc>
          <w:tcPr>
            <w:tcW w:w="3600" w:type="dxa"/>
            <w:tcBorders>
              <w:bottom w:val="single" w:sz="4" w:space="0" w:color="000000"/>
            </w:tcBorders>
            <w:tcMar>
              <w:top w:w="57" w:type="dxa"/>
              <w:left w:w="113" w:type="dxa"/>
              <w:bottom w:w="57" w:type="dxa"/>
              <w:right w:w="113" w:type="dxa"/>
            </w:tcMar>
          </w:tcPr>
          <w:p w14:paraId="6C0F4258"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207115DE" w14:textId="77777777" w:rsidR="00215D8C" w:rsidRPr="002E37EA" w:rsidRDefault="0051707A">
            <w:pPr>
              <w:pBdr>
                <w:top w:val="nil"/>
                <w:left w:val="nil"/>
                <w:bottom w:val="nil"/>
                <w:right w:val="nil"/>
                <w:between w:val="nil"/>
              </w:pBdr>
              <w:rPr>
                <w:color w:val="000000"/>
              </w:rPr>
            </w:pPr>
            <w:r w:rsidRPr="002E37EA">
              <w:rPr>
                <w:color w:val="000000"/>
              </w:rPr>
              <w:t>10-fold CV R</w:t>
            </w:r>
            <w:r w:rsidRPr="002E37EA">
              <w:rPr>
                <w:color w:val="000000"/>
                <w:vertAlign w:val="superscript"/>
              </w:rPr>
              <w:t>2</w:t>
            </w:r>
          </w:p>
          <w:p w14:paraId="2D60AEB4"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711B0D0C" w14:textId="77777777" w:rsidR="00215D8C" w:rsidRPr="002E37EA" w:rsidRDefault="00215D8C">
            <w:pPr>
              <w:pBdr>
                <w:top w:val="nil"/>
                <w:left w:val="nil"/>
                <w:bottom w:val="nil"/>
                <w:right w:val="nil"/>
                <w:between w:val="nil"/>
              </w:pBdr>
              <w:rPr>
                <w:color w:val="000000"/>
              </w:rPr>
            </w:pPr>
          </w:p>
        </w:tc>
        <w:tc>
          <w:tcPr>
            <w:tcW w:w="6000" w:type="dxa"/>
            <w:gridSpan w:val="3"/>
            <w:tcBorders>
              <w:bottom w:val="single" w:sz="4" w:space="0" w:color="000000"/>
            </w:tcBorders>
            <w:tcMar>
              <w:top w:w="57" w:type="dxa"/>
              <w:left w:w="113" w:type="dxa"/>
              <w:bottom w:w="57" w:type="dxa"/>
              <w:right w:w="113" w:type="dxa"/>
            </w:tcMar>
          </w:tcPr>
          <w:p w14:paraId="35D08783" w14:textId="77777777" w:rsidR="00215D8C" w:rsidRPr="002E37EA" w:rsidRDefault="0051707A">
            <w:pPr>
              <w:pBdr>
                <w:top w:val="nil"/>
                <w:left w:val="nil"/>
                <w:bottom w:val="nil"/>
                <w:right w:val="nil"/>
                <w:between w:val="nil"/>
              </w:pBdr>
              <w:rPr>
                <w:color w:val="000000"/>
              </w:rPr>
            </w:pPr>
            <w:r w:rsidRPr="002E37EA">
              <w:rPr>
                <w:color w:val="000000"/>
              </w:rPr>
              <w:t>0.82</w:t>
            </w:r>
          </w:p>
          <w:p w14:paraId="1BEB73B3" w14:textId="77777777" w:rsidR="00215D8C" w:rsidRPr="002E37EA" w:rsidRDefault="0051707A">
            <w:pPr>
              <w:pBdr>
                <w:top w:val="nil"/>
                <w:left w:val="nil"/>
                <w:bottom w:val="nil"/>
                <w:right w:val="nil"/>
                <w:between w:val="nil"/>
              </w:pBdr>
              <w:rPr>
                <w:color w:val="000000"/>
              </w:rPr>
            </w:pPr>
            <w:r w:rsidRPr="002E37EA">
              <w:rPr>
                <w:color w:val="000000"/>
              </w:rPr>
              <w:t>0.74</w:t>
            </w:r>
          </w:p>
          <w:p w14:paraId="32C25BF7" w14:textId="77777777" w:rsidR="00215D8C" w:rsidRPr="002E37EA" w:rsidRDefault="0051707A">
            <w:pPr>
              <w:pBdr>
                <w:top w:val="nil"/>
                <w:left w:val="nil"/>
                <w:bottom w:val="nil"/>
                <w:right w:val="nil"/>
                <w:between w:val="nil"/>
              </w:pBdr>
              <w:rPr>
                <w:color w:val="000000"/>
              </w:rPr>
            </w:pPr>
            <w:r w:rsidRPr="002E37EA">
              <w:rPr>
                <w:color w:val="000000"/>
              </w:rPr>
              <w:t>130.98</w:t>
            </w:r>
          </w:p>
          <w:p w14:paraId="654EE693" w14:textId="77777777" w:rsidR="00215D8C" w:rsidRPr="002E37EA" w:rsidRDefault="00215D8C">
            <w:pPr>
              <w:pBdr>
                <w:top w:val="nil"/>
                <w:left w:val="nil"/>
                <w:bottom w:val="nil"/>
                <w:right w:val="nil"/>
                <w:between w:val="nil"/>
              </w:pBdr>
              <w:rPr>
                <w:color w:val="000000"/>
              </w:rPr>
            </w:pPr>
          </w:p>
        </w:tc>
      </w:tr>
    </w:tbl>
    <w:p w14:paraId="0A60FE42" w14:textId="77777777" w:rsidR="00215D8C" w:rsidRPr="002E37EA" w:rsidRDefault="0051707A">
      <w:r w:rsidRPr="002E37EA">
        <w:t>10-fold CV: 10-fold cross validation with 10% random sites; RMSE: Root mean squared error; NDVI: Normalized Difference Vegetation Index; NPRI: National pollutant release inventory.</w:t>
      </w:r>
    </w:p>
    <w:p w14:paraId="4606DA3B" w14:textId="77777777" w:rsidR="00215D8C" w:rsidRPr="002E37EA" w:rsidRDefault="00215D8C"/>
    <w:p w14:paraId="0FEEE260" w14:textId="77777777" w:rsidR="00215D8C" w:rsidRPr="002E37EA" w:rsidRDefault="0051707A">
      <w:r w:rsidRPr="002E37EA">
        <w:br w:type="page"/>
      </w:r>
    </w:p>
    <w:p w14:paraId="5A6F47A7" w14:textId="537152A7" w:rsidR="00215D8C" w:rsidRPr="002E37EA" w:rsidRDefault="007619EE">
      <w:pPr>
        <w:pStyle w:val="Heading2"/>
        <w:rPr>
          <w:b/>
        </w:rPr>
      </w:pPr>
      <w:bookmarkStart w:id="18" w:name="_Toc166527783"/>
      <w:r w:rsidRPr="002E37EA">
        <w:rPr>
          <w:b/>
        </w:rPr>
        <w:lastRenderedPageBreak/>
        <w:t>Table A4.</w:t>
      </w:r>
      <w:r w:rsidR="0051707A" w:rsidRPr="002E37EA">
        <w:rPr>
          <w:b/>
        </w:rPr>
        <w:t xml:space="preserve">10. </w:t>
      </w:r>
      <w:r w:rsidR="0066441D" w:rsidRPr="002E37EA">
        <w:rPr>
          <w:b/>
        </w:rPr>
        <w:t xml:space="preserve">Annual PNC for size fraction: </w:t>
      </w:r>
      <w:r w:rsidR="0051707A" w:rsidRPr="002E37EA">
        <w:rPr>
          <w:b/>
          <w:highlight w:val="white"/>
        </w:rPr>
        <w:t>20.5nm (pts/cm</w:t>
      </w:r>
      <w:r w:rsidR="0051707A" w:rsidRPr="002E37EA">
        <w:rPr>
          <w:b/>
          <w:highlight w:val="white"/>
          <w:vertAlign w:val="superscript"/>
        </w:rPr>
        <w:t>3</w:t>
      </w:r>
      <w:r w:rsidR="0051707A" w:rsidRPr="002E37EA">
        <w:rPr>
          <w:b/>
          <w:highlight w:val="white"/>
        </w:rPr>
        <w:t>)</w:t>
      </w:r>
      <w:bookmarkEnd w:id="18"/>
      <w:r w:rsidR="0051707A" w:rsidRPr="002E37EA">
        <w:rPr>
          <w:b/>
        </w:rPr>
        <w:t xml:space="preserve">  </w:t>
      </w:r>
    </w:p>
    <w:tbl>
      <w:tblPr>
        <w:tblW w:w="9675" w:type="dxa"/>
        <w:tblLayout w:type="fixed"/>
        <w:tblLook w:val="0400" w:firstRow="0" w:lastRow="0" w:firstColumn="0" w:lastColumn="0" w:noHBand="0" w:noVBand="1"/>
      </w:tblPr>
      <w:tblGrid>
        <w:gridCol w:w="3765"/>
        <w:gridCol w:w="1764"/>
        <w:gridCol w:w="1956"/>
        <w:gridCol w:w="2190"/>
      </w:tblGrid>
      <w:tr w:rsidR="00215D8C" w:rsidRPr="002E37EA" w14:paraId="5C05FDDF" w14:textId="77777777">
        <w:trPr>
          <w:tblHeader/>
        </w:trPr>
        <w:tc>
          <w:tcPr>
            <w:tcW w:w="3765" w:type="dxa"/>
            <w:tcBorders>
              <w:top w:val="single" w:sz="4" w:space="0" w:color="000000"/>
              <w:bottom w:val="single" w:sz="6" w:space="0" w:color="000000"/>
            </w:tcBorders>
            <w:vAlign w:val="center"/>
          </w:tcPr>
          <w:p w14:paraId="7A1CB625" w14:textId="77777777" w:rsidR="00215D8C" w:rsidRPr="002E37EA" w:rsidRDefault="00215D8C">
            <w:pPr>
              <w:pBdr>
                <w:top w:val="nil"/>
                <w:left w:val="nil"/>
                <w:bottom w:val="nil"/>
                <w:right w:val="nil"/>
                <w:between w:val="nil"/>
              </w:pBdr>
              <w:rPr>
                <w:i/>
                <w:color w:val="000000"/>
              </w:rPr>
            </w:pPr>
          </w:p>
          <w:p w14:paraId="3A849989"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0C02EC6C" w14:textId="77777777" w:rsidR="00215D8C" w:rsidRPr="002E37EA" w:rsidRDefault="00215D8C">
            <w:pPr>
              <w:pBdr>
                <w:top w:val="nil"/>
                <w:left w:val="nil"/>
                <w:bottom w:val="nil"/>
                <w:right w:val="nil"/>
                <w:between w:val="nil"/>
              </w:pBdr>
              <w:rPr>
                <w:i/>
                <w:color w:val="000000"/>
              </w:rPr>
            </w:pPr>
          </w:p>
        </w:tc>
        <w:tc>
          <w:tcPr>
            <w:tcW w:w="1764" w:type="dxa"/>
            <w:tcBorders>
              <w:top w:val="single" w:sz="4" w:space="0" w:color="000000"/>
              <w:bottom w:val="single" w:sz="6" w:space="0" w:color="000000"/>
            </w:tcBorders>
            <w:vAlign w:val="center"/>
          </w:tcPr>
          <w:p w14:paraId="6734A1EE" w14:textId="77777777" w:rsidR="00215D8C" w:rsidRPr="002E37EA" w:rsidRDefault="0051707A">
            <w:pPr>
              <w:pBdr>
                <w:top w:val="nil"/>
                <w:left w:val="nil"/>
                <w:bottom w:val="nil"/>
                <w:right w:val="nil"/>
                <w:between w:val="nil"/>
              </w:pBdr>
              <w:jc w:val="center"/>
              <w:rPr>
                <w:i/>
                <w:color w:val="000000"/>
              </w:rPr>
            </w:pPr>
            <w:r w:rsidRPr="002E37EA">
              <w:rPr>
                <w:i/>
                <w:color w:val="000000"/>
              </w:rPr>
              <w:t xml:space="preserve">Coefficients </w:t>
            </w:r>
          </w:p>
        </w:tc>
        <w:tc>
          <w:tcPr>
            <w:tcW w:w="1956" w:type="dxa"/>
            <w:tcBorders>
              <w:top w:val="single" w:sz="4" w:space="0" w:color="000000"/>
              <w:bottom w:val="single" w:sz="6" w:space="0" w:color="000000"/>
            </w:tcBorders>
            <w:vAlign w:val="center"/>
          </w:tcPr>
          <w:p w14:paraId="6935183A"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2190" w:type="dxa"/>
            <w:tcBorders>
              <w:top w:val="single" w:sz="4" w:space="0" w:color="000000"/>
              <w:bottom w:val="single" w:sz="6" w:space="0" w:color="000000"/>
            </w:tcBorders>
            <w:vAlign w:val="center"/>
          </w:tcPr>
          <w:p w14:paraId="34EF5112"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79332814" w14:textId="77777777">
        <w:trPr>
          <w:tblHeader/>
        </w:trPr>
        <w:tc>
          <w:tcPr>
            <w:tcW w:w="3765" w:type="dxa"/>
            <w:tcMar>
              <w:top w:w="113" w:type="dxa"/>
              <w:left w:w="113" w:type="dxa"/>
              <w:bottom w:w="113" w:type="dxa"/>
              <w:right w:w="113" w:type="dxa"/>
            </w:tcMar>
          </w:tcPr>
          <w:p w14:paraId="6CE94826"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1764" w:type="dxa"/>
            <w:tcMar>
              <w:top w:w="113" w:type="dxa"/>
              <w:left w:w="113" w:type="dxa"/>
              <w:bottom w:w="113" w:type="dxa"/>
              <w:right w:w="113" w:type="dxa"/>
            </w:tcMar>
          </w:tcPr>
          <w:p w14:paraId="4C81C879" w14:textId="77777777" w:rsidR="00215D8C" w:rsidRPr="002E37EA" w:rsidRDefault="0051707A">
            <w:pPr>
              <w:pBdr>
                <w:top w:val="nil"/>
                <w:left w:val="nil"/>
                <w:bottom w:val="nil"/>
                <w:right w:val="nil"/>
                <w:between w:val="nil"/>
              </w:pBdr>
              <w:jc w:val="center"/>
              <w:rPr>
                <w:color w:val="000000"/>
              </w:rPr>
            </w:pPr>
            <w:r w:rsidRPr="002E37EA">
              <w:rPr>
                <w:color w:val="000000"/>
              </w:rPr>
              <w:t>5.8142</w:t>
            </w:r>
          </w:p>
        </w:tc>
        <w:tc>
          <w:tcPr>
            <w:tcW w:w="1956" w:type="dxa"/>
            <w:tcMar>
              <w:top w:w="113" w:type="dxa"/>
              <w:left w:w="113" w:type="dxa"/>
              <w:bottom w:w="113" w:type="dxa"/>
              <w:right w:w="113" w:type="dxa"/>
            </w:tcMar>
          </w:tcPr>
          <w:p w14:paraId="29F4AEBD" w14:textId="77777777" w:rsidR="00215D8C" w:rsidRPr="002E37EA" w:rsidRDefault="0051707A">
            <w:pPr>
              <w:pBdr>
                <w:top w:val="nil"/>
                <w:left w:val="nil"/>
                <w:bottom w:val="nil"/>
                <w:right w:val="nil"/>
                <w:between w:val="nil"/>
              </w:pBdr>
              <w:jc w:val="center"/>
              <w:rPr>
                <w:color w:val="000000"/>
              </w:rPr>
            </w:pPr>
            <w:r w:rsidRPr="002E37EA">
              <w:rPr>
                <w:color w:val="000000"/>
              </w:rPr>
              <w:t>3.5761 – 8.0522</w:t>
            </w:r>
          </w:p>
        </w:tc>
        <w:tc>
          <w:tcPr>
            <w:tcW w:w="2190" w:type="dxa"/>
            <w:tcMar>
              <w:top w:w="113" w:type="dxa"/>
              <w:left w:w="113" w:type="dxa"/>
              <w:bottom w:w="113" w:type="dxa"/>
              <w:right w:w="113" w:type="dxa"/>
            </w:tcMar>
          </w:tcPr>
          <w:p w14:paraId="2AE047E7"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3116D052" w14:textId="77777777">
        <w:trPr>
          <w:tblHeader/>
        </w:trPr>
        <w:tc>
          <w:tcPr>
            <w:tcW w:w="3765" w:type="dxa"/>
            <w:tcMar>
              <w:top w:w="113" w:type="dxa"/>
              <w:left w:w="113" w:type="dxa"/>
              <w:bottom w:w="113" w:type="dxa"/>
              <w:right w:w="113" w:type="dxa"/>
            </w:tcMar>
          </w:tcPr>
          <w:p w14:paraId="3A958C30" w14:textId="77777777" w:rsidR="00215D8C" w:rsidRPr="002E37EA" w:rsidRDefault="0051707A">
            <w:pPr>
              <w:pBdr>
                <w:top w:val="nil"/>
                <w:left w:val="nil"/>
                <w:bottom w:val="nil"/>
                <w:right w:val="nil"/>
                <w:between w:val="nil"/>
              </w:pBdr>
              <w:rPr>
                <w:color w:val="000000"/>
              </w:rPr>
            </w:pPr>
            <w:r w:rsidRPr="002E37EA">
              <w:rPr>
                <w:color w:val="000000"/>
                <w:highlight w:val="white"/>
              </w:rPr>
              <w:t>Mean elevation within 50m buffer (m)</w:t>
            </w:r>
          </w:p>
        </w:tc>
        <w:tc>
          <w:tcPr>
            <w:tcW w:w="1764" w:type="dxa"/>
            <w:tcMar>
              <w:top w:w="113" w:type="dxa"/>
              <w:left w:w="113" w:type="dxa"/>
              <w:bottom w:w="113" w:type="dxa"/>
              <w:right w:w="113" w:type="dxa"/>
            </w:tcMar>
          </w:tcPr>
          <w:p w14:paraId="162FF045" w14:textId="77777777" w:rsidR="00215D8C" w:rsidRPr="002E37EA" w:rsidRDefault="0051707A">
            <w:pPr>
              <w:pBdr>
                <w:top w:val="nil"/>
                <w:left w:val="nil"/>
                <w:bottom w:val="nil"/>
                <w:right w:val="nil"/>
                <w:between w:val="nil"/>
              </w:pBdr>
              <w:jc w:val="center"/>
              <w:rPr>
                <w:color w:val="000000"/>
              </w:rPr>
            </w:pPr>
            <w:r w:rsidRPr="002E37EA">
              <w:rPr>
                <w:color w:val="000000"/>
              </w:rPr>
              <w:t>-0.0012</w:t>
            </w:r>
          </w:p>
        </w:tc>
        <w:tc>
          <w:tcPr>
            <w:tcW w:w="1956" w:type="dxa"/>
            <w:tcMar>
              <w:top w:w="113" w:type="dxa"/>
              <w:left w:w="113" w:type="dxa"/>
              <w:bottom w:w="113" w:type="dxa"/>
              <w:right w:w="113" w:type="dxa"/>
            </w:tcMar>
          </w:tcPr>
          <w:p w14:paraId="482150F2" w14:textId="77777777" w:rsidR="00215D8C" w:rsidRPr="002E37EA" w:rsidRDefault="0051707A">
            <w:pPr>
              <w:pBdr>
                <w:top w:val="nil"/>
                <w:left w:val="nil"/>
                <w:bottom w:val="nil"/>
                <w:right w:val="nil"/>
                <w:between w:val="nil"/>
              </w:pBdr>
              <w:jc w:val="center"/>
              <w:rPr>
                <w:color w:val="000000"/>
              </w:rPr>
            </w:pPr>
            <w:r w:rsidRPr="002E37EA">
              <w:rPr>
                <w:color w:val="000000"/>
              </w:rPr>
              <w:t>-0.0030 – 0.0006</w:t>
            </w:r>
          </w:p>
        </w:tc>
        <w:tc>
          <w:tcPr>
            <w:tcW w:w="2190" w:type="dxa"/>
            <w:tcMar>
              <w:top w:w="113" w:type="dxa"/>
              <w:left w:w="113" w:type="dxa"/>
              <w:bottom w:w="113" w:type="dxa"/>
              <w:right w:w="113" w:type="dxa"/>
            </w:tcMar>
          </w:tcPr>
          <w:p w14:paraId="412B3180" w14:textId="77777777" w:rsidR="00215D8C" w:rsidRPr="002E37EA" w:rsidRDefault="0051707A">
            <w:pPr>
              <w:pBdr>
                <w:top w:val="nil"/>
                <w:left w:val="nil"/>
                <w:bottom w:val="nil"/>
                <w:right w:val="nil"/>
                <w:between w:val="nil"/>
              </w:pBdr>
              <w:jc w:val="center"/>
              <w:rPr>
                <w:color w:val="000000"/>
              </w:rPr>
            </w:pPr>
            <w:r w:rsidRPr="002E37EA">
              <w:rPr>
                <w:color w:val="000000"/>
              </w:rPr>
              <w:t>0.20</w:t>
            </w:r>
          </w:p>
        </w:tc>
      </w:tr>
      <w:tr w:rsidR="00215D8C" w:rsidRPr="002E37EA" w14:paraId="3989D7D1" w14:textId="77777777">
        <w:trPr>
          <w:tblHeader/>
        </w:trPr>
        <w:tc>
          <w:tcPr>
            <w:tcW w:w="3765" w:type="dxa"/>
            <w:tcMar>
              <w:top w:w="113" w:type="dxa"/>
              <w:left w:w="113" w:type="dxa"/>
              <w:bottom w:w="113" w:type="dxa"/>
              <w:right w:w="113" w:type="dxa"/>
            </w:tcMar>
          </w:tcPr>
          <w:p w14:paraId="5342A4F1" w14:textId="77777777" w:rsidR="00215D8C" w:rsidRPr="002E37EA" w:rsidRDefault="0051707A">
            <w:pPr>
              <w:pBdr>
                <w:top w:val="nil"/>
                <w:left w:val="nil"/>
                <w:bottom w:val="nil"/>
                <w:right w:val="nil"/>
                <w:between w:val="nil"/>
              </w:pBdr>
              <w:rPr>
                <w:color w:val="000000"/>
              </w:rPr>
            </w:pPr>
            <w:r w:rsidRPr="002E37EA">
              <w:rPr>
                <w:color w:val="000000"/>
              </w:rPr>
              <w:t>Distance to nearest Sainte-Foy train station</w:t>
            </w:r>
          </w:p>
        </w:tc>
        <w:tc>
          <w:tcPr>
            <w:tcW w:w="1764" w:type="dxa"/>
            <w:tcMar>
              <w:top w:w="113" w:type="dxa"/>
              <w:left w:w="113" w:type="dxa"/>
              <w:bottom w:w="113" w:type="dxa"/>
              <w:right w:w="113" w:type="dxa"/>
            </w:tcMar>
          </w:tcPr>
          <w:p w14:paraId="3EBE9282"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1956" w:type="dxa"/>
            <w:tcMar>
              <w:top w:w="113" w:type="dxa"/>
              <w:left w:w="113" w:type="dxa"/>
              <w:bottom w:w="113" w:type="dxa"/>
              <w:right w:w="113" w:type="dxa"/>
            </w:tcMar>
          </w:tcPr>
          <w:p w14:paraId="300760B7" w14:textId="77777777" w:rsidR="00215D8C" w:rsidRPr="002E37EA" w:rsidRDefault="0051707A">
            <w:pPr>
              <w:pBdr>
                <w:top w:val="nil"/>
                <w:left w:val="nil"/>
                <w:bottom w:val="nil"/>
                <w:right w:val="nil"/>
                <w:between w:val="nil"/>
              </w:pBdr>
              <w:jc w:val="center"/>
              <w:rPr>
                <w:color w:val="000000"/>
              </w:rPr>
            </w:pPr>
            <w:r w:rsidRPr="002E37EA">
              <w:rPr>
                <w:color w:val="000000"/>
              </w:rPr>
              <w:t>-0.0002 – 0.0002</w:t>
            </w:r>
          </w:p>
        </w:tc>
        <w:tc>
          <w:tcPr>
            <w:tcW w:w="2190" w:type="dxa"/>
            <w:tcMar>
              <w:top w:w="113" w:type="dxa"/>
              <w:left w:w="113" w:type="dxa"/>
              <w:bottom w:w="113" w:type="dxa"/>
              <w:right w:w="113" w:type="dxa"/>
            </w:tcMar>
          </w:tcPr>
          <w:p w14:paraId="26161E01" w14:textId="77777777" w:rsidR="00215D8C" w:rsidRPr="002E37EA" w:rsidRDefault="0051707A">
            <w:pPr>
              <w:pBdr>
                <w:top w:val="nil"/>
                <w:left w:val="nil"/>
                <w:bottom w:val="nil"/>
                <w:right w:val="nil"/>
                <w:between w:val="nil"/>
              </w:pBdr>
              <w:jc w:val="center"/>
              <w:rPr>
                <w:color w:val="000000"/>
              </w:rPr>
            </w:pPr>
            <w:r w:rsidRPr="002E37EA">
              <w:rPr>
                <w:color w:val="000000"/>
              </w:rPr>
              <w:t>0.91</w:t>
            </w:r>
          </w:p>
        </w:tc>
      </w:tr>
      <w:tr w:rsidR="00215D8C" w:rsidRPr="002E37EA" w14:paraId="34007F00" w14:textId="77777777">
        <w:trPr>
          <w:tblHeader/>
        </w:trPr>
        <w:tc>
          <w:tcPr>
            <w:tcW w:w="3765" w:type="dxa"/>
            <w:tcMar>
              <w:top w:w="113" w:type="dxa"/>
              <w:left w:w="113" w:type="dxa"/>
              <w:bottom w:w="113" w:type="dxa"/>
              <w:right w:w="113" w:type="dxa"/>
            </w:tcMar>
          </w:tcPr>
          <w:p w14:paraId="78294364" w14:textId="77777777" w:rsidR="00215D8C" w:rsidRPr="002E37EA" w:rsidRDefault="0051707A">
            <w:pPr>
              <w:pBdr>
                <w:top w:val="nil"/>
                <w:left w:val="nil"/>
                <w:bottom w:val="nil"/>
                <w:right w:val="nil"/>
                <w:between w:val="nil"/>
              </w:pBdr>
              <w:rPr>
                <w:color w:val="000000"/>
              </w:rPr>
            </w:pPr>
            <w:r w:rsidRPr="002E37EA">
              <w:rPr>
                <w:color w:val="000000"/>
                <w:highlight w:val="white"/>
              </w:rPr>
              <w:t>Distance to nearest government or institutional (m)</w:t>
            </w:r>
          </w:p>
        </w:tc>
        <w:tc>
          <w:tcPr>
            <w:tcW w:w="1764" w:type="dxa"/>
            <w:tcMar>
              <w:top w:w="113" w:type="dxa"/>
              <w:left w:w="113" w:type="dxa"/>
              <w:bottom w:w="113" w:type="dxa"/>
              <w:right w:w="113" w:type="dxa"/>
            </w:tcMar>
          </w:tcPr>
          <w:p w14:paraId="620B44B1"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1956" w:type="dxa"/>
            <w:tcMar>
              <w:top w:w="113" w:type="dxa"/>
              <w:left w:w="113" w:type="dxa"/>
              <w:bottom w:w="113" w:type="dxa"/>
              <w:right w:w="113" w:type="dxa"/>
            </w:tcMar>
          </w:tcPr>
          <w:p w14:paraId="655733C2" w14:textId="77777777" w:rsidR="00215D8C" w:rsidRPr="002E37EA" w:rsidRDefault="0051707A">
            <w:pPr>
              <w:pBdr>
                <w:top w:val="nil"/>
                <w:left w:val="nil"/>
                <w:bottom w:val="nil"/>
                <w:right w:val="nil"/>
                <w:between w:val="nil"/>
              </w:pBdr>
              <w:jc w:val="center"/>
              <w:rPr>
                <w:color w:val="000000"/>
              </w:rPr>
            </w:pPr>
            <w:r w:rsidRPr="002E37EA">
              <w:rPr>
                <w:color w:val="000000"/>
              </w:rPr>
              <w:t>-0.0001 – 0.0001</w:t>
            </w:r>
          </w:p>
        </w:tc>
        <w:tc>
          <w:tcPr>
            <w:tcW w:w="2190" w:type="dxa"/>
            <w:tcMar>
              <w:top w:w="113" w:type="dxa"/>
              <w:left w:w="113" w:type="dxa"/>
              <w:bottom w:w="113" w:type="dxa"/>
              <w:right w:w="113" w:type="dxa"/>
            </w:tcMar>
          </w:tcPr>
          <w:p w14:paraId="5D69842C" w14:textId="77777777" w:rsidR="00215D8C" w:rsidRPr="002E37EA" w:rsidRDefault="0051707A">
            <w:pPr>
              <w:pBdr>
                <w:top w:val="nil"/>
                <w:left w:val="nil"/>
                <w:bottom w:val="nil"/>
                <w:right w:val="nil"/>
                <w:between w:val="nil"/>
              </w:pBdr>
              <w:jc w:val="center"/>
              <w:rPr>
                <w:color w:val="000000"/>
              </w:rPr>
            </w:pPr>
            <w:r w:rsidRPr="002E37EA">
              <w:rPr>
                <w:color w:val="000000"/>
              </w:rPr>
              <w:t>0.85</w:t>
            </w:r>
          </w:p>
        </w:tc>
      </w:tr>
      <w:tr w:rsidR="00215D8C" w:rsidRPr="002E37EA" w14:paraId="1B22FDE9" w14:textId="77777777">
        <w:trPr>
          <w:tblHeader/>
        </w:trPr>
        <w:tc>
          <w:tcPr>
            <w:tcW w:w="3765" w:type="dxa"/>
            <w:tcBorders>
              <w:bottom w:val="single" w:sz="8" w:space="0" w:color="000000"/>
            </w:tcBorders>
            <w:tcMar>
              <w:top w:w="113" w:type="dxa"/>
              <w:left w:w="113" w:type="dxa"/>
              <w:bottom w:w="113" w:type="dxa"/>
              <w:right w:w="113" w:type="dxa"/>
            </w:tcMar>
          </w:tcPr>
          <w:p w14:paraId="1214F5E0" w14:textId="097C77C6" w:rsidR="00215D8C" w:rsidRPr="002E37EA" w:rsidRDefault="00F01CF7">
            <w:pPr>
              <w:pBdr>
                <w:top w:val="nil"/>
                <w:left w:val="nil"/>
                <w:bottom w:val="nil"/>
                <w:right w:val="nil"/>
                <w:between w:val="nil"/>
              </w:pBdr>
              <w:rPr>
                <w:color w:val="000000"/>
                <w:sz w:val="28"/>
                <w:szCs w:val="28"/>
              </w:rPr>
            </w:pPr>
            <w:r w:rsidRPr="002E37EA">
              <w:rPr>
                <w:color w:val="000000"/>
              </w:rPr>
              <w:t>Distance to nearest NPRI site</w:t>
            </w:r>
            <w:r w:rsidR="0051707A" w:rsidRPr="002E37EA">
              <w:rPr>
                <w:color w:val="000000"/>
              </w:rPr>
              <w:t xml:space="preserve"> (m)</w:t>
            </w:r>
          </w:p>
        </w:tc>
        <w:tc>
          <w:tcPr>
            <w:tcW w:w="1764" w:type="dxa"/>
            <w:tcBorders>
              <w:bottom w:val="single" w:sz="8" w:space="0" w:color="000000"/>
            </w:tcBorders>
            <w:tcMar>
              <w:top w:w="113" w:type="dxa"/>
              <w:left w:w="113" w:type="dxa"/>
              <w:bottom w:w="113" w:type="dxa"/>
              <w:right w:w="113" w:type="dxa"/>
            </w:tcMar>
          </w:tcPr>
          <w:p w14:paraId="492941CE"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1956" w:type="dxa"/>
            <w:tcBorders>
              <w:bottom w:val="single" w:sz="8" w:space="0" w:color="000000"/>
            </w:tcBorders>
            <w:tcMar>
              <w:top w:w="113" w:type="dxa"/>
              <w:left w:w="113" w:type="dxa"/>
              <w:bottom w:w="113" w:type="dxa"/>
              <w:right w:w="113" w:type="dxa"/>
            </w:tcMar>
          </w:tcPr>
          <w:p w14:paraId="4ECE54DA" w14:textId="77777777" w:rsidR="00215D8C" w:rsidRPr="002E37EA" w:rsidRDefault="0051707A">
            <w:pPr>
              <w:pBdr>
                <w:top w:val="nil"/>
                <w:left w:val="nil"/>
                <w:bottom w:val="nil"/>
                <w:right w:val="nil"/>
                <w:between w:val="nil"/>
              </w:pBdr>
              <w:jc w:val="center"/>
              <w:rPr>
                <w:color w:val="000000"/>
              </w:rPr>
            </w:pPr>
            <w:r w:rsidRPr="002E37EA">
              <w:rPr>
                <w:color w:val="000000"/>
              </w:rPr>
              <w:t>-0.0001 – 0.0001</w:t>
            </w:r>
          </w:p>
        </w:tc>
        <w:tc>
          <w:tcPr>
            <w:tcW w:w="2190" w:type="dxa"/>
            <w:tcBorders>
              <w:bottom w:val="single" w:sz="8" w:space="0" w:color="000000"/>
            </w:tcBorders>
            <w:tcMar>
              <w:top w:w="113" w:type="dxa"/>
              <w:left w:w="113" w:type="dxa"/>
              <w:bottom w:w="113" w:type="dxa"/>
              <w:right w:w="113" w:type="dxa"/>
            </w:tcMar>
          </w:tcPr>
          <w:p w14:paraId="5C9A00F1" w14:textId="77777777" w:rsidR="00215D8C" w:rsidRPr="002E37EA" w:rsidRDefault="0051707A">
            <w:pPr>
              <w:pBdr>
                <w:top w:val="nil"/>
                <w:left w:val="nil"/>
                <w:bottom w:val="nil"/>
                <w:right w:val="nil"/>
                <w:between w:val="nil"/>
              </w:pBdr>
              <w:jc w:val="center"/>
              <w:rPr>
                <w:color w:val="000000"/>
              </w:rPr>
            </w:pPr>
            <w:r w:rsidRPr="002E37EA">
              <w:rPr>
                <w:color w:val="000000"/>
              </w:rPr>
              <w:t>0.76</w:t>
            </w:r>
          </w:p>
        </w:tc>
      </w:tr>
      <w:tr w:rsidR="00215D8C" w:rsidRPr="002E37EA" w14:paraId="197940C6" w14:textId="77777777">
        <w:trPr>
          <w:tblHeader/>
        </w:trPr>
        <w:tc>
          <w:tcPr>
            <w:tcW w:w="3765" w:type="dxa"/>
            <w:tcBorders>
              <w:top w:val="single" w:sz="8" w:space="0" w:color="000000"/>
            </w:tcBorders>
            <w:tcMar>
              <w:top w:w="113" w:type="dxa"/>
              <w:left w:w="113" w:type="dxa"/>
              <w:bottom w:w="113" w:type="dxa"/>
              <w:right w:w="113" w:type="dxa"/>
            </w:tcMar>
          </w:tcPr>
          <w:p w14:paraId="28739DC0" w14:textId="77777777" w:rsidR="00215D8C" w:rsidRPr="002E37EA" w:rsidRDefault="0051707A">
            <w:pPr>
              <w:pBdr>
                <w:top w:val="nil"/>
                <w:left w:val="nil"/>
                <w:bottom w:val="nil"/>
                <w:right w:val="nil"/>
                <w:between w:val="nil"/>
              </w:pBdr>
              <w:rPr>
                <w:b/>
                <w:color w:val="000000"/>
              </w:rPr>
            </w:pPr>
            <w:r w:rsidRPr="002E37EA">
              <w:rPr>
                <w:b/>
                <w:color w:val="000000"/>
              </w:rPr>
              <w:t>Smooth terms</w:t>
            </w:r>
          </w:p>
          <w:p w14:paraId="76779AE0" w14:textId="77777777" w:rsidR="00215D8C" w:rsidRPr="002E37EA" w:rsidRDefault="00215D8C">
            <w:pPr>
              <w:pBdr>
                <w:top w:val="nil"/>
                <w:left w:val="nil"/>
                <w:bottom w:val="nil"/>
                <w:right w:val="nil"/>
                <w:between w:val="nil"/>
              </w:pBdr>
              <w:rPr>
                <w:color w:val="000000"/>
                <w:highlight w:val="white"/>
              </w:rPr>
            </w:pPr>
          </w:p>
          <w:p w14:paraId="657D7231"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Distance to nearest highway (m)</w:t>
            </w:r>
          </w:p>
        </w:tc>
        <w:tc>
          <w:tcPr>
            <w:tcW w:w="1764" w:type="dxa"/>
            <w:tcBorders>
              <w:top w:val="single" w:sz="8" w:space="0" w:color="000000"/>
            </w:tcBorders>
            <w:tcMar>
              <w:top w:w="113" w:type="dxa"/>
              <w:left w:w="113" w:type="dxa"/>
              <w:bottom w:w="113" w:type="dxa"/>
              <w:right w:w="113" w:type="dxa"/>
            </w:tcMar>
          </w:tcPr>
          <w:p w14:paraId="1892B485" w14:textId="77777777" w:rsidR="00215D8C" w:rsidRPr="002E37EA" w:rsidRDefault="00215D8C">
            <w:pPr>
              <w:pBdr>
                <w:top w:val="nil"/>
                <w:left w:val="nil"/>
                <w:bottom w:val="nil"/>
                <w:right w:val="nil"/>
                <w:between w:val="nil"/>
              </w:pBdr>
              <w:rPr>
                <w:color w:val="000000"/>
              </w:rPr>
            </w:pPr>
          </w:p>
        </w:tc>
        <w:tc>
          <w:tcPr>
            <w:tcW w:w="1956" w:type="dxa"/>
            <w:tcBorders>
              <w:top w:val="single" w:sz="8" w:space="0" w:color="000000"/>
            </w:tcBorders>
            <w:tcMar>
              <w:top w:w="113" w:type="dxa"/>
              <w:left w:w="113" w:type="dxa"/>
              <w:bottom w:w="113" w:type="dxa"/>
              <w:right w:w="113" w:type="dxa"/>
            </w:tcMar>
          </w:tcPr>
          <w:p w14:paraId="4F240950" w14:textId="77777777" w:rsidR="00215D8C" w:rsidRPr="002E37EA" w:rsidRDefault="00215D8C">
            <w:pPr>
              <w:pBdr>
                <w:top w:val="nil"/>
                <w:left w:val="nil"/>
                <w:bottom w:val="nil"/>
                <w:right w:val="nil"/>
                <w:between w:val="nil"/>
              </w:pBdr>
              <w:jc w:val="center"/>
              <w:rPr>
                <w:color w:val="000000"/>
                <w:sz w:val="20"/>
                <w:szCs w:val="20"/>
              </w:rPr>
            </w:pPr>
          </w:p>
        </w:tc>
        <w:tc>
          <w:tcPr>
            <w:tcW w:w="2190" w:type="dxa"/>
            <w:tcBorders>
              <w:top w:val="single" w:sz="8" w:space="0" w:color="000000"/>
            </w:tcBorders>
            <w:tcMar>
              <w:top w:w="113" w:type="dxa"/>
              <w:left w:w="113" w:type="dxa"/>
              <w:bottom w:w="113" w:type="dxa"/>
              <w:right w:w="113" w:type="dxa"/>
            </w:tcMar>
          </w:tcPr>
          <w:p w14:paraId="34862857" w14:textId="77777777" w:rsidR="00215D8C" w:rsidRPr="002E37EA" w:rsidRDefault="00215D8C">
            <w:pPr>
              <w:pBdr>
                <w:top w:val="nil"/>
                <w:left w:val="nil"/>
                <w:bottom w:val="nil"/>
                <w:right w:val="nil"/>
                <w:between w:val="nil"/>
              </w:pBdr>
              <w:jc w:val="center"/>
              <w:rPr>
                <w:b/>
                <w:color w:val="000000"/>
              </w:rPr>
            </w:pPr>
          </w:p>
          <w:p w14:paraId="19C66920" w14:textId="77777777" w:rsidR="00215D8C" w:rsidRPr="002E37EA" w:rsidRDefault="00215D8C">
            <w:pPr>
              <w:pBdr>
                <w:top w:val="nil"/>
                <w:left w:val="nil"/>
                <w:bottom w:val="nil"/>
                <w:right w:val="nil"/>
                <w:between w:val="nil"/>
              </w:pBdr>
              <w:jc w:val="center"/>
              <w:rPr>
                <w:b/>
                <w:color w:val="000000"/>
              </w:rPr>
            </w:pPr>
          </w:p>
          <w:p w14:paraId="6BBBAA18"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23BAE9E2" w14:textId="77777777">
        <w:trPr>
          <w:tblHeader/>
        </w:trPr>
        <w:tc>
          <w:tcPr>
            <w:tcW w:w="3765" w:type="dxa"/>
            <w:tcMar>
              <w:top w:w="113" w:type="dxa"/>
              <w:left w:w="113" w:type="dxa"/>
              <w:bottom w:w="113" w:type="dxa"/>
              <w:right w:w="113" w:type="dxa"/>
            </w:tcMar>
          </w:tcPr>
          <w:p w14:paraId="5BB6AEB0" w14:textId="77777777" w:rsidR="00215D8C" w:rsidRPr="002E37EA" w:rsidRDefault="0051707A">
            <w:pPr>
              <w:pBdr>
                <w:top w:val="nil"/>
                <w:left w:val="nil"/>
                <w:bottom w:val="nil"/>
                <w:right w:val="nil"/>
                <w:between w:val="nil"/>
              </w:pBdr>
              <w:rPr>
                <w:color w:val="000000"/>
              </w:rPr>
            </w:pPr>
            <w:r w:rsidRPr="002E37EA">
              <w:rPr>
                <w:color w:val="000000"/>
                <w:highlight w:val="white"/>
              </w:rPr>
              <w:t>Total length of bus routes within 500m buffer (m)</w:t>
            </w:r>
          </w:p>
        </w:tc>
        <w:tc>
          <w:tcPr>
            <w:tcW w:w="1764" w:type="dxa"/>
            <w:tcMar>
              <w:top w:w="113" w:type="dxa"/>
              <w:left w:w="113" w:type="dxa"/>
              <w:bottom w:w="113" w:type="dxa"/>
              <w:right w:w="113" w:type="dxa"/>
            </w:tcMar>
          </w:tcPr>
          <w:p w14:paraId="0A589013" w14:textId="77777777" w:rsidR="00215D8C" w:rsidRPr="002E37EA" w:rsidRDefault="00215D8C">
            <w:pPr>
              <w:pBdr>
                <w:top w:val="nil"/>
                <w:left w:val="nil"/>
                <w:bottom w:val="nil"/>
                <w:right w:val="nil"/>
                <w:between w:val="nil"/>
              </w:pBdr>
              <w:rPr>
                <w:color w:val="000000"/>
              </w:rPr>
            </w:pPr>
          </w:p>
        </w:tc>
        <w:tc>
          <w:tcPr>
            <w:tcW w:w="1956" w:type="dxa"/>
            <w:tcMar>
              <w:top w:w="113" w:type="dxa"/>
              <w:left w:w="113" w:type="dxa"/>
              <w:bottom w:w="113" w:type="dxa"/>
              <w:right w:w="113" w:type="dxa"/>
            </w:tcMar>
          </w:tcPr>
          <w:p w14:paraId="029BDF3B" w14:textId="77777777" w:rsidR="00215D8C" w:rsidRPr="002E37EA" w:rsidRDefault="00215D8C">
            <w:pPr>
              <w:pBdr>
                <w:top w:val="nil"/>
                <w:left w:val="nil"/>
                <w:bottom w:val="nil"/>
                <w:right w:val="nil"/>
                <w:between w:val="nil"/>
              </w:pBdr>
              <w:jc w:val="center"/>
              <w:rPr>
                <w:color w:val="000000"/>
                <w:sz w:val="20"/>
                <w:szCs w:val="20"/>
              </w:rPr>
            </w:pPr>
          </w:p>
        </w:tc>
        <w:tc>
          <w:tcPr>
            <w:tcW w:w="2190" w:type="dxa"/>
            <w:tcMar>
              <w:top w:w="113" w:type="dxa"/>
              <w:left w:w="113" w:type="dxa"/>
              <w:bottom w:w="113" w:type="dxa"/>
              <w:right w:w="113" w:type="dxa"/>
            </w:tcMar>
          </w:tcPr>
          <w:p w14:paraId="30CF81FF" w14:textId="77777777" w:rsidR="00215D8C" w:rsidRPr="002E37EA" w:rsidRDefault="0051707A">
            <w:pPr>
              <w:pBdr>
                <w:top w:val="nil"/>
                <w:left w:val="nil"/>
                <w:bottom w:val="nil"/>
                <w:right w:val="nil"/>
                <w:between w:val="nil"/>
              </w:pBdr>
              <w:jc w:val="center"/>
              <w:rPr>
                <w:color w:val="000000"/>
              </w:rPr>
            </w:pPr>
            <w:r w:rsidRPr="002E37EA">
              <w:rPr>
                <w:color w:val="000000"/>
              </w:rPr>
              <w:t>0.90</w:t>
            </w:r>
          </w:p>
        </w:tc>
      </w:tr>
      <w:tr w:rsidR="00215D8C" w:rsidRPr="002E37EA" w14:paraId="7A7121B8" w14:textId="77777777">
        <w:tc>
          <w:tcPr>
            <w:tcW w:w="3765" w:type="dxa"/>
            <w:tcMar>
              <w:top w:w="113" w:type="dxa"/>
              <w:left w:w="113" w:type="dxa"/>
              <w:bottom w:w="113" w:type="dxa"/>
              <w:right w:w="113" w:type="dxa"/>
            </w:tcMar>
          </w:tcPr>
          <w:p w14:paraId="54AB5034"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Restaurant count within 300m buffer (n)</w:t>
            </w:r>
          </w:p>
        </w:tc>
        <w:tc>
          <w:tcPr>
            <w:tcW w:w="1764" w:type="dxa"/>
            <w:tcMar>
              <w:top w:w="113" w:type="dxa"/>
              <w:left w:w="113" w:type="dxa"/>
              <w:bottom w:w="113" w:type="dxa"/>
              <w:right w:w="113" w:type="dxa"/>
            </w:tcMar>
          </w:tcPr>
          <w:p w14:paraId="4B30B135" w14:textId="77777777" w:rsidR="00215D8C" w:rsidRPr="002E37EA" w:rsidRDefault="00215D8C">
            <w:pPr>
              <w:pBdr>
                <w:top w:val="nil"/>
                <w:left w:val="nil"/>
                <w:bottom w:val="nil"/>
                <w:right w:val="nil"/>
                <w:between w:val="nil"/>
              </w:pBdr>
              <w:rPr>
                <w:color w:val="000000"/>
              </w:rPr>
            </w:pPr>
          </w:p>
        </w:tc>
        <w:tc>
          <w:tcPr>
            <w:tcW w:w="1956" w:type="dxa"/>
            <w:tcMar>
              <w:top w:w="113" w:type="dxa"/>
              <w:left w:w="113" w:type="dxa"/>
              <w:bottom w:w="113" w:type="dxa"/>
              <w:right w:w="113" w:type="dxa"/>
            </w:tcMar>
          </w:tcPr>
          <w:p w14:paraId="260B21B0" w14:textId="77777777" w:rsidR="00215D8C" w:rsidRPr="002E37EA" w:rsidRDefault="00215D8C">
            <w:pPr>
              <w:pBdr>
                <w:top w:val="nil"/>
                <w:left w:val="nil"/>
                <w:bottom w:val="nil"/>
                <w:right w:val="nil"/>
                <w:between w:val="nil"/>
              </w:pBdr>
              <w:jc w:val="center"/>
              <w:rPr>
                <w:color w:val="000000"/>
                <w:sz w:val="20"/>
                <w:szCs w:val="20"/>
              </w:rPr>
            </w:pPr>
          </w:p>
        </w:tc>
        <w:tc>
          <w:tcPr>
            <w:tcW w:w="2190" w:type="dxa"/>
            <w:tcMar>
              <w:top w:w="113" w:type="dxa"/>
              <w:left w:w="113" w:type="dxa"/>
              <w:bottom w:w="113" w:type="dxa"/>
              <w:right w:w="113" w:type="dxa"/>
            </w:tcMar>
          </w:tcPr>
          <w:p w14:paraId="141811D7" w14:textId="77777777" w:rsidR="00215D8C" w:rsidRPr="002E37EA" w:rsidRDefault="0051707A">
            <w:pPr>
              <w:pBdr>
                <w:top w:val="nil"/>
                <w:left w:val="nil"/>
                <w:bottom w:val="nil"/>
                <w:right w:val="nil"/>
                <w:between w:val="nil"/>
              </w:pBdr>
              <w:jc w:val="center"/>
              <w:rPr>
                <w:color w:val="000000"/>
              </w:rPr>
            </w:pPr>
            <w:r w:rsidRPr="002E37EA">
              <w:rPr>
                <w:color w:val="000000"/>
              </w:rPr>
              <w:t>0.06</w:t>
            </w:r>
          </w:p>
        </w:tc>
      </w:tr>
      <w:tr w:rsidR="00215D8C" w:rsidRPr="002E37EA" w14:paraId="511F0588" w14:textId="77777777">
        <w:tc>
          <w:tcPr>
            <w:tcW w:w="3765" w:type="dxa"/>
            <w:tcMar>
              <w:top w:w="113" w:type="dxa"/>
              <w:left w:w="113" w:type="dxa"/>
              <w:bottom w:w="113" w:type="dxa"/>
              <w:right w:w="113" w:type="dxa"/>
            </w:tcMar>
          </w:tcPr>
          <w:p w14:paraId="61278E05"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1764" w:type="dxa"/>
            <w:tcMar>
              <w:top w:w="113" w:type="dxa"/>
              <w:left w:w="113" w:type="dxa"/>
              <w:bottom w:w="113" w:type="dxa"/>
              <w:right w:w="113" w:type="dxa"/>
            </w:tcMar>
          </w:tcPr>
          <w:p w14:paraId="45805186" w14:textId="77777777" w:rsidR="00215D8C" w:rsidRPr="002E37EA" w:rsidRDefault="00215D8C">
            <w:pPr>
              <w:pBdr>
                <w:top w:val="nil"/>
                <w:left w:val="nil"/>
                <w:bottom w:val="nil"/>
                <w:right w:val="nil"/>
                <w:between w:val="nil"/>
              </w:pBdr>
              <w:rPr>
                <w:color w:val="000000"/>
              </w:rPr>
            </w:pPr>
          </w:p>
        </w:tc>
        <w:tc>
          <w:tcPr>
            <w:tcW w:w="1956" w:type="dxa"/>
            <w:tcMar>
              <w:top w:w="113" w:type="dxa"/>
              <w:left w:w="113" w:type="dxa"/>
              <w:bottom w:w="113" w:type="dxa"/>
              <w:right w:w="113" w:type="dxa"/>
            </w:tcMar>
          </w:tcPr>
          <w:p w14:paraId="66C4573F" w14:textId="77777777" w:rsidR="00215D8C" w:rsidRPr="002E37EA" w:rsidRDefault="00215D8C">
            <w:pPr>
              <w:pBdr>
                <w:top w:val="nil"/>
                <w:left w:val="nil"/>
                <w:bottom w:val="nil"/>
                <w:right w:val="nil"/>
                <w:between w:val="nil"/>
              </w:pBdr>
              <w:jc w:val="center"/>
              <w:rPr>
                <w:color w:val="000000"/>
                <w:sz w:val="20"/>
                <w:szCs w:val="20"/>
              </w:rPr>
            </w:pPr>
          </w:p>
        </w:tc>
        <w:tc>
          <w:tcPr>
            <w:tcW w:w="2190" w:type="dxa"/>
            <w:tcMar>
              <w:top w:w="113" w:type="dxa"/>
              <w:left w:w="113" w:type="dxa"/>
              <w:bottom w:w="113" w:type="dxa"/>
              <w:right w:w="113" w:type="dxa"/>
            </w:tcMar>
          </w:tcPr>
          <w:p w14:paraId="1553F65D"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0EFB7578" w14:textId="77777777">
        <w:tc>
          <w:tcPr>
            <w:tcW w:w="3765" w:type="dxa"/>
            <w:tcBorders>
              <w:top w:val="single" w:sz="6" w:space="0" w:color="000000"/>
            </w:tcBorders>
            <w:tcMar>
              <w:top w:w="57" w:type="dxa"/>
              <w:left w:w="113" w:type="dxa"/>
              <w:bottom w:w="57" w:type="dxa"/>
              <w:right w:w="113" w:type="dxa"/>
            </w:tcMar>
          </w:tcPr>
          <w:p w14:paraId="2E2411A4"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5910" w:type="dxa"/>
            <w:gridSpan w:val="3"/>
            <w:tcBorders>
              <w:top w:val="single" w:sz="6" w:space="0" w:color="000000"/>
            </w:tcBorders>
            <w:tcMar>
              <w:top w:w="57" w:type="dxa"/>
              <w:left w:w="113" w:type="dxa"/>
              <w:bottom w:w="57" w:type="dxa"/>
              <w:right w:w="113" w:type="dxa"/>
            </w:tcMar>
          </w:tcPr>
          <w:p w14:paraId="38C5953F" w14:textId="77777777" w:rsidR="00215D8C" w:rsidRPr="002E37EA" w:rsidRDefault="0051707A">
            <w:pPr>
              <w:pBdr>
                <w:top w:val="nil"/>
                <w:left w:val="nil"/>
                <w:bottom w:val="nil"/>
                <w:right w:val="nil"/>
                <w:between w:val="nil"/>
              </w:pBdr>
              <w:rPr>
                <w:color w:val="000000"/>
              </w:rPr>
            </w:pPr>
            <w:r w:rsidRPr="002E37EA">
              <w:rPr>
                <w:color w:val="000000"/>
              </w:rPr>
              <w:t>355</w:t>
            </w:r>
          </w:p>
        </w:tc>
      </w:tr>
      <w:tr w:rsidR="00215D8C" w:rsidRPr="002E37EA" w14:paraId="55E5261E" w14:textId="77777777">
        <w:tc>
          <w:tcPr>
            <w:tcW w:w="3765" w:type="dxa"/>
            <w:tcBorders>
              <w:bottom w:val="single" w:sz="8" w:space="0" w:color="000000"/>
            </w:tcBorders>
            <w:tcMar>
              <w:top w:w="57" w:type="dxa"/>
              <w:left w:w="113" w:type="dxa"/>
              <w:bottom w:w="57" w:type="dxa"/>
              <w:right w:w="113" w:type="dxa"/>
            </w:tcMar>
          </w:tcPr>
          <w:p w14:paraId="5FD63F6E" w14:textId="77777777" w:rsidR="00215D8C" w:rsidRPr="002E37EA" w:rsidRDefault="0051707A">
            <w:pPr>
              <w:pBdr>
                <w:top w:val="nil"/>
                <w:left w:val="nil"/>
                <w:bottom w:val="nil"/>
                <w:right w:val="nil"/>
                <w:between w:val="nil"/>
              </w:pBdr>
              <w:rPr>
                <w:color w:val="000000"/>
                <w:vertAlign w:val="superscript"/>
              </w:rPr>
            </w:pPr>
            <w:r w:rsidRPr="002E37EA">
              <w:rPr>
                <w:color w:val="000000"/>
              </w:rPr>
              <w:t>R</w:t>
            </w:r>
            <w:r w:rsidRPr="002E37EA">
              <w:rPr>
                <w:color w:val="000000"/>
                <w:vertAlign w:val="superscript"/>
              </w:rPr>
              <w:t>2</w:t>
            </w:r>
          </w:p>
          <w:p w14:paraId="394C39B3" w14:textId="77777777" w:rsidR="00215D8C" w:rsidRPr="002E37EA" w:rsidRDefault="0051707A">
            <w:pPr>
              <w:pBdr>
                <w:top w:val="nil"/>
                <w:left w:val="nil"/>
                <w:bottom w:val="nil"/>
                <w:right w:val="nil"/>
                <w:between w:val="nil"/>
              </w:pBdr>
              <w:rPr>
                <w:color w:val="000000"/>
              </w:rPr>
            </w:pPr>
            <w:r w:rsidRPr="002E37EA">
              <w:rPr>
                <w:color w:val="000000"/>
              </w:rPr>
              <w:t>10-fold CV R</w:t>
            </w:r>
            <w:r w:rsidRPr="002E37EA">
              <w:rPr>
                <w:color w:val="000000"/>
                <w:vertAlign w:val="superscript"/>
              </w:rPr>
              <w:t>2</w:t>
            </w:r>
          </w:p>
          <w:p w14:paraId="3C4E6098"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25DC7585" w14:textId="77777777" w:rsidR="00215D8C" w:rsidRPr="002E37EA" w:rsidRDefault="00215D8C">
            <w:pPr>
              <w:pBdr>
                <w:top w:val="nil"/>
                <w:left w:val="nil"/>
                <w:bottom w:val="nil"/>
                <w:right w:val="nil"/>
                <w:between w:val="nil"/>
              </w:pBdr>
              <w:rPr>
                <w:color w:val="000000"/>
                <w:vertAlign w:val="superscript"/>
              </w:rPr>
            </w:pPr>
          </w:p>
        </w:tc>
        <w:tc>
          <w:tcPr>
            <w:tcW w:w="5910" w:type="dxa"/>
            <w:gridSpan w:val="3"/>
            <w:tcBorders>
              <w:bottom w:val="single" w:sz="8" w:space="0" w:color="000000"/>
            </w:tcBorders>
            <w:tcMar>
              <w:top w:w="57" w:type="dxa"/>
              <w:left w:w="113" w:type="dxa"/>
              <w:bottom w:w="57" w:type="dxa"/>
              <w:right w:w="113" w:type="dxa"/>
            </w:tcMar>
          </w:tcPr>
          <w:p w14:paraId="1595420A" w14:textId="77777777" w:rsidR="00215D8C" w:rsidRPr="002E37EA" w:rsidRDefault="0051707A">
            <w:pPr>
              <w:pBdr>
                <w:top w:val="nil"/>
                <w:left w:val="nil"/>
                <w:bottom w:val="nil"/>
                <w:right w:val="nil"/>
                <w:between w:val="nil"/>
              </w:pBdr>
              <w:rPr>
                <w:color w:val="000000"/>
              </w:rPr>
            </w:pPr>
            <w:r w:rsidRPr="002E37EA">
              <w:rPr>
                <w:color w:val="000000"/>
              </w:rPr>
              <w:t>0.80</w:t>
            </w:r>
          </w:p>
          <w:p w14:paraId="1A13417E" w14:textId="77777777" w:rsidR="00215D8C" w:rsidRPr="002E37EA" w:rsidRDefault="0051707A">
            <w:pPr>
              <w:pBdr>
                <w:top w:val="nil"/>
                <w:left w:val="nil"/>
                <w:bottom w:val="nil"/>
                <w:right w:val="nil"/>
                <w:between w:val="nil"/>
              </w:pBdr>
              <w:rPr>
                <w:color w:val="000000"/>
              </w:rPr>
            </w:pPr>
            <w:r w:rsidRPr="002E37EA">
              <w:rPr>
                <w:color w:val="000000"/>
              </w:rPr>
              <w:t>0.71</w:t>
            </w:r>
          </w:p>
          <w:p w14:paraId="6FC439AA" w14:textId="77777777" w:rsidR="00215D8C" w:rsidRPr="002E37EA" w:rsidRDefault="0051707A">
            <w:pPr>
              <w:pBdr>
                <w:top w:val="nil"/>
                <w:left w:val="nil"/>
                <w:bottom w:val="nil"/>
                <w:right w:val="nil"/>
                <w:between w:val="nil"/>
              </w:pBdr>
              <w:rPr>
                <w:color w:val="000000"/>
              </w:rPr>
            </w:pPr>
            <w:r w:rsidRPr="002E37EA">
              <w:rPr>
                <w:color w:val="000000"/>
              </w:rPr>
              <w:t>115.98</w:t>
            </w:r>
          </w:p>
        </w:tc>
      </w:tr>
    </w:tbl>
    <w:p w14:paraId="52F43460" w14:textId="77777777" w:rsidR="00215D8C" w:rsidRPr="002E37EA" w:rsidRDefault="0051707A">
      <w:r w:rsidRPr="002E37EA">
        <w:t>10-fold CV: 10-fold cross validation with 10% random sites; RMSE: Root mean squared error; NPRI: National pollutant release inventory.</w:t>
      </w:r>
    </w:p>
    <w:p w14:paraId="7D8A1ACB" w14:textId="77777777" w:rsidR="00215D8C" w:rsidRPr="002E37EA" w:rsidRDefault="00215D8C"/>
    <w:p w14:paraId="3632C85F" w14:textId="77777777" w:rsidR="00215D8C" w:rsidRPr="002E37EA" w:rsidRDefault="0051707A">
      <w:r w:rsidRPr="002E37EA">
        <w:br w:type="page"/>
      </w:r>
    </w:p>
    <w:p w14:paraId="553DAA45" w14:textId="2A775E0B" w:rsidR="00215D8C" w:rsidRPr="002E37EA" w:rsidRDefault="007619EE">
      <w:pPr>
        <w:pStyle w:val="Heading2"/>
        <w:rPr>
          <w:b/>
        </w:rPr>
      </w:pPr>
      <w:bookmarkStart w:id="19" w:name="_Toc166527784"/>
      <w:r w:rsidRPr="002E37EA">
        <w:rPr>
          <w:b/>
        </w:rPr>
        <w:lastRenderedPageBreak/>
        <w:t>Table A4.</w:t>
      </w:r>
      <w:r w:rsidR="0051707A" w:rsidRPr="002E37EA">
        <w:rPr>
          <w:b/>
        </w:rPr>
        <w:t xml:space="preserve">11. </w:t>
      </w:r>
      <w:r w:rsidR="0066441D" w:rsidRPr="002E37EA">
        <w:rPr>
          <w:b/>
        </w:rPr>
        <w:t xml:space="preserve">Annual PNC for size fraction: </w:t>
      </w:r>
      <w:r w:rsidR="0051707A" w:rsidRPr="002E37EA">
        <w:rPr>
          <w:b/>
          <w:highlight w:val="white"/>
        </w:rPr>
        <w:t>27.4nm (pts/cm</w:t>
      </w:r>
      <w:r w:rsidR="0051707A" w:rsidRPr="002E37EA">
        <w:rPr>
          <w:b/>
          <w:highlight w:val="white"/>
          <w:vertAlign w:val="superscript"/>
        </w:rPr>
        <w:t>3</w:t>
      </w:r>
      <w:r w:rsidR="0051707A" w:rsidRPr="002E37EA">
        <w:rPr>
          <w:b/>
          <w:highlight w:val="white"/>
        </w:rPr>
        <w:t>)</w:t>
      </w:r>
      <w:bookmarkEnd w:id="19"/>
      <w:r w:rsidR="0051707A" w:rsidRPr="002E37EA">
        <w:rPr>
          <w:b/>
        </w:rPr>
        <w:t xml:space="preserve">  </w:t>
      </w:r>
    </w:p>
    <w:tbl>
      <w:tblPr>
        <w:tblW w:w="9855" w:type="dxa"/>
        <w:tblLayout w:type="fixed"/>
        <w:tblCellMar>
          <w:left w:w="115" w:type="dxa"/>
          <w:right w:w="115" w:type="dxa"/>
        </w:tblCellMar>
        <w:tblLook w:val="0400" w:firstRow="0" w:lastRow="0" w:firstColumn="0" w:lastColumn="0" w:noHBand="0" w:noVBand="1"/>
      </w:tblPr>
      <w:tblGrid>
        <w:gridCol w:w="3315"/>
        <w:gridCol w:w="1905"/>
        <w:gridCol w:w="2580"/>
        <w:gridCol w:w="2055"/>
      </w:tblGrid>
      <w:tr w:rsidR="00215D8C" w:rsidRPr="002E37EA" w14:paraId="68558965" w14:textId="77777777">
        <w:tc>
          <w:tcPr>
            <w:tcW w:w="3315" w:type="dxa"/>
            <w:tcBorders>
              <w:top w:val="single" w:sz="4" w:space="0" w:color="000000"/>
              <w:bottom w:val="single" w:sz="6" w:space="0" w:color="000000"/>
            </w:tcBorders>
            <w:vAlign w:val="center"/>
          </w:tcPr>
          <w:p w14:paraId="39B9F707" w14:textId="77777777" w:rsidR="00215D8C" w:rsidRPr="002E37EA" w:rsidRDefault="00215D8C">
            <w:pPr>
              <w:pBdr>
                <w:top w:val="nil"/>
                <w:left w:val="nil"/>
                <w:bottom w:val="nil"/>
                <w:right w:val="nil"/>
                <w:between w:val="nil"/>
              </w:pBdr>
              <w:rPr>
                <w:i/>
                <w:color w:val="000000"/>
              </w:rPr>
            </w:pPr>
          </w:p>
          <w:p w14:paraId="2E4698D7"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65624D04" w14:textId="77777777" w:rsidR="00215D8C" w:rsidRPr="002E37EA" w:rsidRDefault="00215D8C">
            <w:pPr>
              <w:pBdr>
                <w:top w:val="nil"/>
                <w:left w:val="nil"/>
                <w:bottom w:val="nil"/>
                <w:right w:val="nil"/>
                <w:between w:val="nil"/>
              </w:pBdr>
              <w:rPr>
                <w:i/>
                <w:color w:val="000000"/>
              </w:rPr>
            </w:pPr>
          </w:p>
        </w:tc>
        <w:tc>
          <w:tcPr>
            <w:tcW w:w="1905" w:type="dxa"/>
            <w:tcBorders>
              <w:top w:val="single" w:sz="4" w:space="0" w:color="000000"/>
              <w:bottom w:val="single" w:sz="6" w:space="0" w:color="000000"/>
            </w:tcBorders>
            <w:vAlign w:val="center"/>
          </w:tcPr>
          <w:p w14:paraId="0731754A"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2580" w:type="dxa"/>
            <w:tcBorders>
              <w:top w:val="single" w:sz="4" w:space="0" w:color="000000"/>
              <w:bottom w:val="single" w:sz="6" w:space="0" w:color="000000"/>
            </w:tcBorders>
            <w:vAlign w:val="center"/>
          </w:tcPr>
          <w:p w14:paraId="0F6D3B67"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2055" w:type="dxa"/>
            <w:tcBorders>
              <w:top w:val="single" w:sz="4" w:space="0" w:color="000000"/>
              <w:bottom w:val="single" w:sz="6" w:space="0" w:color="000000"/>
            </w:tcBorders>
            <w:vAlign w:val="center"/>
          </w:tcPr>
          <w:p w14:paraId="6C8C95A3"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4E1DDF55" w14:textId="77777777">
        <w:tc>
          <w:tcPr>
            <w:tcW w:w="3315" w:type="dxa"/>
            <w:tcMar>
              <w:top w:w="113" w:type="dxa"/>
              <w:left w:w="113" w:type="dxa"/>
              <w:bottom w:w="113" w:type="dxa"/>
              <w:right w:w="113" w:type="dxa"/>
            </w:tcMar>
          </w:tcPr>
          <w:p w14:paraId="3484D935"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1905" w:type="dxa"/>
            <w:tcMar>
              <w:top w:w="113" w:type="dxa"/>
              <w:left w:w="113" w:type="dxa"/>
              <w:bottom w:w="113" w:type="dxa"/>
              <w:right w:w="113" w:type="dxa"/>
            </w:tcMar>
          </w:tcPr>
          <w:p w14:paraId="678DA736" w14:textId="77777777" w:rsidR="00215D8C" w:rsidRPr="002E37EA" w:rsidRDefault="0051707A">
            <w:pPr>
              <w:pBdr>
                <w:top w:val="nil"/>
                <w:left w:val="nil"/>
                <w:bottom w:val="nil"/>
                <w:right w:val="nil"/>
                <w:between w:val="nil"/>
              </w:pBdr>
              <w:jc w:val="center"/>
              <w:rPr>
                <w:color w:val="000000"/>
              </w:rPr>
            </w:pPr>
            <w:r w:rsidRPr="002E37EA">
              <w:rPr>
                <w:color w:val="000000"/>
              </w:rPr>
              <w:t>6.2096</w:t>
            </w:r>
          </w:p>
        </w:tc>
        <w:tc>
          <w:tcPr>
            <w:tcW w:w="2580" w:type="dxa"/>
            <w:tcMar>
              <w:top w:w="113" w:type="dxa"/>
              <w:left w:w="113" w:type="dxa"/>
              <w:bottom w:w="113" w:type="dxa"/>
              <w:right w:w="113" w:type="dxa"/>
            </w:tcMar>
          </w:tcPr>
          <w:p w14:paraId="40549E1B" w14:textId="77777777" w:rsidR="00215D8C" w:rsidRPr="002E37EA" w:rsidRDefault="0051707A">
            <w:pPr>
              <w:pBdr>
                <w:top w:val="nil"/>
                <w:left w:val="nil"/>
                <w:bottom w:val="nil"/>
                <w:right w:val="nil"/>
                <w:between w:val="nil"/>
              </w:pBdr>
              <w:jc w:val="center"/>
              <w:rPr>
                <w:color w:val="000000"/>
              </w:rPr>
            </w:pPr>
            <w:r w:rsidRPr="002E37EA">
              <w:rPr>
                <w:color w:val="000000"/>
              </w:rPr>
              <w:t>4.2257 – 8.1936</w:t>
            </w:r>
          </w:p>
        </w:tc>
        <w:tc>
          <w:tcPr>
            <w:tcW w:w="2055" w:type="dxa"/>
            <w:tcMar>
              <w:top w:w="113" w:type="dxa"/>
              <w:left w:w="113" w:type="dxa"/>
              <w:bottom w:w="113" w:type="dxa"/>
              <w:right w:w="113" w:type="dxa"/>
            </w:tcMar>
          </w:tcPr>
          <w:p w14:paraId="09424356"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16487B35" w14:textId="77777777">
        <w:tc>
          <w:tcPr>
            <w:tcW w:w="3315" w:type="dxa"/>
            <w:tcMar>
              <w:top w:w="113" w:type="dxa"/>
              <w:left w:w="113" w:type="dxa"/>
              <w:bottom w:w="113" w:type="dxa"/>
              <w:right w:w="113" w:type="dxa"/>
            </w:tcMar>
          </w:tcPr>
          <w:p w14:paraId="6B0D9658" w14:textId="77777777" w:rsidR="00215D8C" w:rsidRPr="002E37EA" w:rsidRDefault="0051707A">
            <w:pPr>
              <w:pBdr>
                <w:top w:val="nil"/>
                <w:left w:val="nil"/>
                <w:bottom w:val="nil"/>
                <w:right w:val="nil"/>
                <w:between w:val="nil"/>
              </w:pBdr>
              <w:rPr>
                <w:color w:val="000000"/>
              </w:rPr>
            </w:pPr>
            <w:r w:rsidRPr="002E37EA">
              <w:rPr>
                <w:color w:val="000000"/>
                <w:highlight w:val="white"/>
              </w:rPr>
              <w:t>Mean elevation within 50m buffer (m</w:t>
            </w:r>
            <w:r w:rsidRPr="002E37EA">
              <w:rPr>
                <w:rFonts w:ascii="Roboto" w:eastAsia="Roboto" w:hAnsi="Roboto" w:cs="Roboto"/>
                <w:color w:val="000000"/>
                <w:sz w:val="20"/>
                <w:szCs w:val="20"/>
                <w:highlight w:val="white"/>
              </w:rPr>
              <w:t>)</w:t>
            </w:r>
          </w:p>
        </w:tc>
        <w:tc>
          <w:tcPr>
            <w:tcW w:w="1905" w:type="dxa"/>
            <w:tcMar>
              <w:top w:w="113" w:type="dxa"/>
              <w:left w:w="113" w:type="dxa"/>
              <w:bottom w:w="113" w:type="dxa"/>
              <w:right w:w="113" w:type="dxa"/>
            </w:tcMar>
          </w:tcPr>
          <w:p w14:paraId="034D9F57" w14:textId="77777777" w:rsidR="00215D8C" w:rsidRPr="002E37EA" w:rsidRDefault="0051707A">
            <w:pPr>
              <w:pBdr>
                <w:top w:val="nil"/>
                <w:left w:val="nil"/>
                <w:bottom w:val="nil"/>
                <w:right w:val="nil"/>
                <w:between w:val="nil"/>
              </w:pBdr>
              <w:jc w:val="center"/>
              <w:rPr>
                <w:color w:val="000000"/>
              </w:rPr>
            </w:pPr>
            <w:r w:rsidRPr="002E37EA">
              <w:rPr>
                <w:color w:val="000000"/>
              </w:rPr>
              <w:t>-0.0015</w:t>
            </w:r>
          </w:p>
        </w:tc>
        <w:tc>
          <w:tcPr>
            <w:tcW w:w="2580" w:type="dxa"/>
            <w:tcMar>
              <w:top w:w="113" w:type="dxa"/>
              <w:left w:w="113" w:type="dxa"/>
              <w:bottom w:w="113" w:type="dxa"/>
              <w:right w:w="113" w:type="dxa"/>
            </w:tcMar>
          </w:tcPr>
          <w:p w14:paraId="53E67956" w14:textId="77777777" w:rsidR="00215D8C" w:rsidRPr="002E37EA" w:rsidRDefault="0051707A">
            <w:pPr>
              <w:pBdr>
                <w:top w:val="nil"/>
                <w:left w:val="nil"/>
                <w:bottom w:val="nil"/>
                <w:right w:val="nil"/>
                <w:between w:val="nil"/>
              </w:pBdr>
              <w:jc w:val="center"/>
              <w:rPr>
                <w:color w:val="000000"/>
              </w:rPr>
            </w:pPr>
            <w:r w:rsidRPr="002E37EA">
              <w:rPr>
                <w:color w:val="000000"/>
              </w:rPr>
              <w:t>-0.0032 – 0.0002</w:t>
            </w:r>
          </w:p>
        </w:tc>
        <w:tc>
          <w:tcPr>
            <w:tcW w:w="2055" w:type="dxa"/>
            <w:tcMar>
              <w:top w:w="113" w:type="dxa"/>
              <w:left w:w="113" w:type="dxa"/>
              <w:bottom w:w="113" w:type="dxa"/>
              <w:right w:w="113" w:type="dxa"/>
            </w:tcMar>
          </w:tcPr>
          <w:p w14:paraId="4BC9C2F1" w14:textId="77777777" w:rsidR="00215D8C" w:rsidRPr="002E37EA" w:rsidRDefault="0051707A">
            <w:pPr>
              <w:pBdr>
                <w:top w:val="nil"/>
                <w:left w:val="nil"/>
                <w:bottom w:val="nil"/>
                <w:right w:val="nil"/>
                <w:between w:val="nil"/>
              </w:pBdr>
              <w:jc w:val="center"/>
              <w:rPr>
                <w:color w:val="000000"/>
              </w:rPr>
            </w:pPr>
            <w:r w:rsidRPr="002E37EA">
              <w:rPr>
                <w:color w:val="000000"/>
              </w:rPr>
              <w:t>0.08</w:t>
            </w:r>
          </w:p>
        </w:tc>
      </w:tr>
      <w:tr w:rsidR="00215D8C" w:rsidRPr="002E37EA" w14:paraId="33FE9B54" w14:textId="77777777">
        <w:tc>
          <w:tcPr>
            <w:tcW w:w="3315" w:type="dxa"/>
            <w:tcMar>
              <w:top w:w="113" w:type="dxa"/>
              <w:left w:w="113" w:type="dxa"/>
              <w:bottom w:w="113" w:type="dxa"/>
              <w:right w:w="113" w:type="dxa"/>
            </w:tcMar>
          </w:tcPr>
          <w:p w14:paraId="75AB6A0E" w14:textId="761BE1FB" w:rsidR="00215D8C" w:rsidRPr="002E37EA" w:rsidRDefault="00D70279">
            <w:pPr>
              <w:pBdr>
                <w:top w:val="nil"/>
                <w:left w:val="nil"/>
                <w:bottom w:val="nil"/>
                <w:right w:val="nil"/>
                <w:between w:val="nil"/>
              </w:pBdr>
              <w:rPr>
                <w:color w:val="000000"/>
              </w:rPr>
            </w:pPr>
            <w:r w:rsidRPr="002E37EA">
              <w:rPr>
                <w:color w:val="000000"/>
              </w:rPr>
              <w:t>Distance to Sainte-Foy railyard (m)</w:t>
            </w:r>
          </w:p>
        </w:tc>
        <w:tc>
          <w:tcPr>
            <w:tcW w:w="1905" w:type="dxa"/>
            <w:tcMar>
              <w:top w:w="113" w:type="dxa"/>
              <w:left w:w="113" w:type="dxa"/>
              <w:bottom w:w="113" w:type="dxa"/>
              <w:right w:w="113" w:type="dxa"/>
            </w:tcMar>
          </w:tcPr>
          <w:p w14:paraId="4C109811"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2580" w:type="dxa"/>
            <w:tcMar>
              <w:top w:w="113" w:type="dxa"/>
              <w:left w:w="113" w:type="dxa"/>
              <w:bottom w:w="113" w:type="dxa"/>
              <w:right w:w="113" w:type="dxa"/>
            </w:tcMar>
          </w:tcPr>
          <w:p w14:paraId="33A69D1E" w14:textId="77777777" w:rsidR="00215D8C" w:rsidRPr="002E37EA" w:rsidRDefault="0051707A">
            <w:pPr>
              <w:pBdr>
                <w:top w:val="nil"/>
                <w:left w:val="nil"/>
                <w:bottom w:val="nil"/>
                <w:right w:val="nil"/>
                <w:between w:val="nil"/>
              </w:pBdr>
              <w:jc w:val="center"/>
              <w:rPr>
                <w:color w:val="000000"/>
              </w:rPr>
            </w:pPr>
            <w:r w:rsidRPr="002E37EA">
              <w:rPr>
                <w:color w:val="000000"/>
              </w:rPr>
              <w:t>-0.0002 – 0.0002</w:t>
            </w:r>
          </w:p>
        </w:tc>
        <w:tc>
          <w:tcPr>
            <w:tcW w:w="2055" w:type="dxa"/>
            <w:tcMar>
              <w:top w:w="113" w:type="dxa"/>
              <w:left w:w="113" w:type="dxa"/>
              <w:bottom w:w="113" w:type="dxa"/>
              <w:right w:w="113" w:type="dxa"/>
            </w:tcMar>
          </w:tcPr>
          <w:p w14:paraId="19E652AE" w14:textId="77777777" w:rsidR="00215D8C" w:rsidRPr="002E37EA" w:rsidRDefault="0051707A">
            <w:pPr>
              <w:pBdr>
                <w:top w:val="nil"/>
                <w:left w:val="nil"/>
                <w:bottom w:val="nil"/>
                <w:right w:val="nil"/>
                <w:between w:val="nil"/>
              </w:pBdr>
              <w:jc w:val="center"/>
              <w:rPr>
                <w:color w:val="000000"/>
              </w:rPr>
            </w:pPr>
            <w:r w:rsidRPr="002E37EA">
              <w:rPr>
                <w:color w:val="000000"/>
              </w:rPr>
              <w:t>0.81</w:t>
            </w:r>
          </w:p>
        </w:tc>
      </w:tr>
      <w:tr w:rsidR="00215D8C" w:rsidRPr="002E37EA" w14:paraId="22A244A9" w14:textId="77777777">
        <w:tc>
          <w:tcPr>
            <w:tcW w:w="3315" w:type="dxa"/>
            <w:tcMar>
              <w:top w:w="113" w:type="dxa"/>
              <w:left w:w="113" w:type="dxa"/>
              <w:bottom w:w="113" w:type="dxa"/>
              <w:right w:w="113" w:type="dxa"/>
            </w:tcMar>
          </w:tcPr>
          <w:p w14:paraId="4999AF3F" w14:textId="6243A40E" w:rsidR="00215D8C" w:rsidRPr="002E37EA" w:rsidRDefault="00F01CF7">
            <w:pPr>
              <w:pBdr>
                <w:top w:val="nil"/>
                <w:left w:val="nil"/>
                <w:bottom w:val="nil"/>
                <w:right w:val="nil"/>
                <w:between w:val="nil"/>
              </w:pBdr>
              <w:rPr>
                <w:color w:val="000000"/>
                <w:sz w:val="28"/>
                <w:szCs w:val="28"/>
              </w:rPr>
            </w:pPr>
            <w:r w:rsidRPr="002E37EA">
              <w:rPr>
                <w:color w:val="000000"/>
                <w:highlight w:val="white"/>
              </w:rPr>
              <w:t>Distance to nearest NPRI site</w:t>
            </w:r>
            <w:r w:rsidR="0051707A" w:rsidRPr="002E37EA">
              <w:rPr>
                <w:color w:val="000000"/>
                <w:highlight w:val="white"/>
              </w:rPr>
              <w:t xml:space="preserve"> (m)</w:t>
            </w:r>
          </w:p>
        </w:tc>
        <w:tc>
          <w:tcPr>
            <w:tcW w:w="1905" w:type="dxa"/>
            <w:tcMar>
              <w:top w:w="113" w:type="dxa"/>
              <w:left w:w="113" w:type="dxa"/>
              <w:bottom w:w="113" w:type="dxa"/>
              <w:right w:w="113" w:type="dxa"/>
            </w:tcMar>
          </w:tcPr>
          <w:p w14:paraId="27E4D38A"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2580" w:type="dxa"/>
            <w:tcMar>
              <w:top w:w="113" w:type="dxa"/>
              <w:left w:w="113" w:type="dxa"/>
              <w:bottom w:w="113" w:type="dxa"/>
              <w:right w:w="113" w:type="dxa"/>
            </w:tcMar>
          </w:tcPr>
          <w:p w14:paraId="10940BD5" w14:textId="77777777" w:rsidR="00215D8C" w:rsidRPr="002E37EA" w:rsidRDefault="0051707A">
            <w:pPr>
              <w:pBdr>
                <w:top w:val="nil"/>
                <w:left w:val="nil"/>
                <w:bottom w:val="nil"/>
                <w:right w:val="nil"/>
                <w:between w:val="nil"/>
              </w:pBdr>
              <w:jc w:val="center"/>
              <w:rPr>
                <w:color w:val="000000"/>
              </w:rPr>
            </w:pPr>
            <w:r w:rsidRPr="002E37EA">
              <w:rPr>
                <w:color w:val="000000"/>
              </w:rPr>
              <w:t>-0.0001 – 0.0000</w:t>
            </w:r>
          </w:p>
        </w:tc>
        <w:tc>
          <w:tcPr>
            <w:tcW w:w="2055" w:type="dxa"/>
            <w:tcMar>
              <w:top w:w="113" w:type="dxa"/>
              <w:left w:w="113" w:type="dxa"/>
              <w:bottom w:w="113" w:type="dxa"/>
              <w:right w:w="113" w:type="dxa"/>
            </w:tcMar>
          </w:tcPr>
          <w:p w14:paraId="1A96B4C9" w14:textId="77777777" w:rsidR="00215D8C" w:rsidRPr="002E37EA" w:rsidRDefault="0051707A">
            <w:pPr>
              <w:pBdr>
                <w:top w:val="nil"/>
                <w:left w:val="nil"/>
                <w:bottom w:val="nil"/>
                <w:right w:val="nil"/>
                <w:between w:val="nil"/>
              </w:pBdr>
              <w:jc w:val="center"/>
              <w:rPr>
                <w:color w:val="000000"/>
              </w:rPr>
            </w:pPr>
            <w:r w:rsidRPr="002E37EA">
              <w:rPr>
                <w:color w:val="000000"/>
              </w:rPr>
              <w:t>0.23</w:t>
            </w:r>
          </w:p>
        </w:tc>
      </w:tr>
      <w:tr w:rsidR="00215D8C" w:rsidRPr="002E37EA" w14:paraId="4A5F11E5" w14:textId="77777777">
        <w:tc>
          <w:tcPr>
            <w:tcW w:w="3315" w:type="dxa"/>
            <w:tcMar>
              <w:top w:w="113" w:type="dxa"/>
              <w:left w:w="113" w:type="dxa"/>
              <w:bottom w:w="113" w:type="dxa"/>
              <w:right w:w="113" w:type="dxa"/>
            </w:tcMar>
          </w:tcPr>
          <w:p w14:paraId="4630BF5E"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Distance to nearest government or institutional (m)</w:t>
            </w:r>
          </w:p>
        </w:tc>
        <w:tc>
          <w:tcPr>
            <w:tcW w:w="1905" w:type="dxa"/>
            <w:tcMar>
              <w:top w:w="113" w:type="dxa"/>
              <w:left w:w="113" w:type="dxa"/>
              <w:bottom w:w="113" w:type="dxa"/>
              <w:right w:w="113" w:type="dxa"/>
            </w:tcMar>
          </w:tcPr>
          <w:p w14:paraId="572A46EC"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2580" w:type="dxa"/>
            <w:tcMar>
              <w:top w:w="113" w:type="dxa"/>
              <w:left w:w="113" w:type="dxa"/>
              <w:bottom w:w="113" w:type="dxa"/>
              <w:right w:w="113" w:type="dxa"/>
            </w:tcMar>
          </w:tcPr>
          <w:p w14:paraId="0BEFBA68" w14:textId="77777777" w:rsidR="00215D8C" w:rsidRPr="002E37EA" w:rsidRDefault="0051707A">
            <w:pPr>
              <w:pBdr>
                <w:top w:val="nil"/>
                <w:left w:val="nil"/>
                <w:bottom w:val="nil"/>
                <w:right w:val="nil"/>
                <w:between w:val="nil"/>
              </w:pBdr>
              <w:jc w:val="center"/>
              <w:rPr>
                <w:color w:val="000000"/>
              </w:rPr>
            </w:pPr>
            <w:r w:rsidRPr="002E37EA">
              <w:rPr>
                <w:color w:val="000000"/>
              </w:rPr>
              <w:t>-0.0001 – 0.0001</w:t>
            </w:r>
          </w:p>
        </w:tc>
        <w:tc>
          <w:tcPr>
            <w:tcW w:w="2055" w:type="dxa"/>
            <w:tcMar>
              <w:top w:w="113" w:type="dxa"/>
              <w:left w:w="113" w:type="dxa"/>
              <w:bottom w:w="113" w:type="dxa"/>
              <w:right w:w="113" w:type="dxa"/>
            </w:tcMar>
          </w:tcPr>
          <w:p w14:paraId="06CEE620" w14:textId="77777777" w:rsidR="00215D8C" w:rsidRPr="002E37EA" w:rsidRDefault="0051707A">
            <w:pPr>
              <w:pBdr>
                <w:top w:val="nil"/>
                <w:left w:val="nil"/>
                <w:bottom w:val="nil"/>
                <w:right w:val="nil"/>
                <w:between w:val="nil"/>
              </w:pBdr>
              <w:jc w:val="center"/>
              <w:rPr>
                <w:color w:val="000000"/>
              </w:rPr>
            </w:pPr>
            <w:r w:rsidRPr="002E37EA">
              <w:rPr>
                <w:color w:val="000000"/>
              </w:rPr>
              <w:t>0.91</w:t>
            </w:r>
          </w:p>
        </w:tc>
      </w:tr>
      <w:tr w:rsidR="00215D8C" w:rsidRPr="002E37EA" w14:paraId="2036E817" w14:textId="77777777">
        <w:tc>
          <w:tcPr>
            <w:tcW w:w="3315" w:type="dxa"/>
            <w:tcBorders>
              <w:bottom w:val="single" w:sz="4" w:space="0" w:color="000000"/>
            </w:tcBorders>
            <w:tcMar>
              <w:top w:w="113" w:type="dxa"/>
              <w:left w:w="113" w:type="dxa"/>
              <w:bottom w:w="113" w:type="dxa"/>
              <w:right w:w="113" w:type="dxa"/>
            </w:tcMar>
          </w:tcPr>
          <w:p w14:paraId="3C3E67D7" w14:textId="6A6006A0" w:rsidR="00215D8C" w:rsidRPr="002E37EA" w:rsidRDefault="00D70279">
            <w:pPr>
              <w:pBdr>
                <w:top w:val="nil"/>
                <w:left w:val="nil"/>
                <w:bottom w:val="nil"/>
                <w:right w:val="nil"/>
                <w:between w:val="nil"/>
              </w:pBdr>
              <w:rPr>
                <w:color w:val="000000"/>
                <w:sz w:val="28"/>
                <w:szCs w:val="28"/>
              </w:rPr>
            </w:pPr>
            <w:r w:rsidRPr="002E37EA">
              <w:rPr>
                <w:color w:val="000000"/>
                <w:highlight w:val="white"/>
              </w:rPr>
              <w:t>Distance to nearest rail line</w:t>
            </w:r>
            <w:r w:rsidR="0051707A" w:rsidRPr="002E37EA">
              <w:rPr>
                <w:color w:val="000000"/>
                <w:highlight w:val="white"/>
              </w:rPr>
              <w:t xml:space="preserve"> (m)</w:t>
            </w:r>
          </w:p>
        </w:tc>
        <w:tc>
          <w:tcPr>
            <w:tcW w:w="1905" w:type="dxa"/>
            <w:tcBorders>
              <w:bottom w:val="single" w:sz="4" w:space="0" w:color="000000"/>
            </w:tcBorders>
            <w:tcMar>
              <w:top w:w="113" w:type="dxa"/>
              <w:left w:w="113" w:type="dxa"/>
              <w:bottom w:w="113" w:type="dxa"/>
              <w:right w:w="113" w:type="dxa"/>
            </w:tcMar>
          </w:tcPr>
          <w:p w14:paraId="4122814A"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2580" w:type="dxa"/>
            <w:tcBorders>
              <w:bottom w:val="single" w:sz="4" w:space="0" w:color="000000"/>
            </w:tcBorders>
            <w:tcMar>
              <w:top w:w="113" w:type="dxa"/>
              <w:left w:w="113" w:type="dxa"/>
              <w:bottom w:w="113" w:type="dxa"/>
              <w:right w:w="113" w:type="dxa"/>
            </w:tcMar>
          </w:tcPr>
          <w:p w14:paraId="63C6DA15" w14:textId="77777777" w:rsidR="00215D8C" w:rsidRPr="002E37EA" w:rsidRDefault="0051707A">
            <w:pPr>
              <w:pBdr>
                <w:top w:val="nil"/>
                <w:left w:val="nil"/>
                <w:bottom w:val="nil"/>
                <w:right w:val="nil"/>
                <w:between w:val="nil"/>
              </w:pBdr>
              <w:jc w:val="center"/>
              <w:rPr>
                <w:color w:val="000000"/>
              </w:rPr>
            </w:pPr>
            <w:r w:rsidRPr="002E37EA">
              <w:rPr>
                <w:color w:val="000000"/>
              </w:rPr>
              <w:t>-0.0001 – 0.0001</w:t>
            </w:r>
          </w:p>
        </w:tc>
        <w:tc>
          <w:tcPr>
            <w:tcW w:w="2055" w:type="dxa"/>
            <w:tcBorders>
              <w:bottom w:val="single" w:sz="4" w:space="0" w:color="000000"/>
            </w:tcBorders>
            <w:tcMar>
              <w:top w:w="113" w:type="dxa"/>
              <w:left w:w="113" w:type="dxa"/>
              <w:bottom w:w="113" w:type="dxa"/>
              <w:right w:w="113" w:type="dxa"/>
            </w:tcMar>
          </w:tcPr>
          <w:p w14:paraId="5EA94E8A" w14:textId="77777777" w:rsidR="00215D8C" w:rsidRPr="002E37EA" w:rsidRDefault="0051707A">
            <w:pPr>
              <w:pBdr>
                <w:top w:val="nil"/>
                <w:left w:val="nil"/>
                <w:bottom w:val="nil"/>
                <w:right w:val="nil"/>
                <w:between w:val="nil"/>
              </w:pBdr>
              <w:jc w:val="center"/>
              <w:rPr>
                <w:color w:val="000000"/>
              </w:rPr>
            </w:pPr>
            <w:r w:rsidRPr="002E37EA">
              <w:rPr>
                <w:color w:val="000000"/>
              </w:rPr>
              <w:t>0.88</w:t>
            </w:r>
          </w:p>
        </w:tc>
      </w:tr>
      <w:tr w:rsidR="00215D8C" w:rsidRPr="002E37EA" w14:paraId="5B106370" w14:textId="77777777">
        <w:tc>
          <w:tcPr>
            <w:tcW w:w="3315" w:type="dxa"/>
            <w:tcBorders>
              <w:top w:val="single" w:sz="4" w:space="0" w:color="000000"/>
            </w:tcBorders>
            <w:tcMar>
              <w:top w:w="113" w:type="dxa"/>
              <w:left w:w="113" w:type="dxa"/>
              <w:bottom w:w="113" w:type="dxa"/>
              <w:right w:w="113" w:type="dxa"/>
            </w:tcMar>
          </w:tcPr>
          <w:p w14:paraId="757279AB" w14:textId="77777777" w:rsidR="00215D8C" w:rsidRPr="002E37EA" w:rsidRDefault="0051707A">
            <w:pPr>
              <w:pBdr>
                <w:top w:val="nil"/>
                <w:left w:val="nil"/>
                <w:bottom w:val="nil"/>
                <w:right w:val="nil"/>
                <w:between w:val="nil"/>
              </w:pBdr>
              <w:rPr>
                <w:b/>
                <w:color w:val="000000"/>
              </w:rPr>
            </w:pPr>
            <w:r w:rsidRPr="002E37EA">
              <w:rPr>
                <w:b/>
                <w:color w:val="000000"/>
              </w:rPr>
              <w:t>Smooth terms</w:t>
            </w:r>
          </w:p>
          <w:p w14:paraId="43B2819E" w14:textId="77777777" w:rsidR="00215D8C" w:rsidRPr="002E37EA" w:rsidRDefault="00215D8C">
            <w:pPr>
              <w:pBdr>
                <w:top w:val="nil"/>
                <w:left w:val="nil"/>
                <w:bottom w:val="nil"/>
                <w:right w:val="nil"/>
                <w:between w:val="nil"/>
              </w:pBdr>
              <w:rPr>
                <w:b/>
                <w:color w:val="000000"/>
              </w:rPr>
            </w:pPr>
          </w:p>
          <w:p w14:paraId="322364D7"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Distance to nearest highway (m)</w:t>
            </w:r>
          </w:p>
        </w:tc>
        <w:tc>
          <w:tcPr>
            <w:tcW w:w="1905" w:type="dxa"/>
            <w:tcBorders>
              <w:top w:val="single" w:sz="4" w:space="0" w:color="000000"/>
            </w:tcBorders>
            <w:tcMar>
              <w:top w:w="113" w:type="dxa"/>
              <w:left w:w="113" w:type="dxa"/>
              <w:bottom w:w="113" w:type="dxa"/>
              <w:right w:w="113" w:type="dxa"/>
            </w:tcMar>
          </w:tcPr>
          <w:p w14:paraId="12E048CD" w14:textId="77777777" w:rsidR="00215D8C" w:rsidRPr="002E37EA" w:rsidRDefault="00215D8C">
            <w:pPr>
              <w:pBdr>
                <w:top w:val="nil"/>
                <w:left w:val="nil"/>
                <w:bottom w:val="nil"/>
                <w:right w:val="nil"/>
                <w:between w:val="nil"/>
              </w:pBdr>
              <w:rPr>
                <w:color w:val="000000"/>
              </w:rPr>
            </w:pPr>
          </w:p>
        </w:tc>
        <w:tc>
          <w:tcPr>
            <w:tcW w:w="2580" w:type="dxa"/>
            <w:tcBorders>
              <w:top w:val="single" w:sz="4" w:space="0" w:color="000000"/>
            </w:tcBorders>
            <w:tcMar>
              <w:top w:w="113" w:type="dxa"/>
              <w:left w:w="113" w:type="dxa"/>
              <w:bottom w:w="113" w:type="dxa"/>
              <w:right w:w="113" w:type="dxa"/>
            </w:tcMar>
          </w:tcPr>
          <w:p w14:paraId="415598E5" w14:textId="77777777" w:rsidR="00215D8C" w:rsidRPr="002E37EA" w:rsidRDefault="00215D8C">
            <w:pPr>
              <w:pBdr>
                <w:top w:val="nil"/>
                <w:left w:val="nil"/>
                <w:bottom w:val="nil"/>
                <w:right w:val="nil"/>
                <w:between w:val="nil"/>
              </w:pBdr>
              <w:jc w:val="center"/>
              <w:rPr>
                <w:color w:val="000000"/>
                <w:sz w:val="20"/>
                <w:szCs w:val="20"/>
              </w:rPr>
            </w:pPr>
          </w:p>
        </w:tc>
        <w:tc>
          <w:tcPr>
            <w:tcW w:w="2055" w:type="dxa"/>
            <w:tcBorders>
              <w:top w:val="single" w:sz="4" w:space="0" w:color="000000"/>
            </w:tcBorders>
            <w:tcMar>
              <w:top w:w="113" w:type="dxa"/>
              <w:left w:w="113" w:type="dxa"/>
              <w:bottom w:w="113" w:type="dxa"/>
              <w:right w:w="113" w:type="dxa"/>
            </w:tcMar>
          </w:tcPr>
          <w:p w14:paraId="0BD75A6B" w14:textId="77777777" w:rsidR="00215D8C" w:rsidRPr="002E37EA" w:rsidRDefault="00215D8C">
            <w:pPr>
              <w:pBdr>
                <w:top w:val="nil"/>
                <w:left w:val="nil"/>
                <w:bottom w:val="nil"/>
                <w:right w:val="nil"/>
                <w:between w:val="nil"/>
              </w:pBdr>
              <w:jc w:val="center"/>
              <w:rPr>
                <w:b/>
                <w:color w:val="000000"/>
              </w:rPr>
            </w:pPr>
          </w:p>
          <w:p w14:paraId="5FB46A73" w14:textId="77777777" w:rsidR="00215D8C" w:rsidRPr="002E37EA" w:rsidRDefault="00215D8C">
            <w:pPr>
              <w:pBdr>
                <w:top w:val="nil"/>
                <w:left w:val="nil"/>
                <w:bottom w:val="nil"/>
                <w:right w:val="nil"/>
                <w:between w:val="nil"/>
              </w:pBdr>
              <w:jc w:val="center"/>
              <w:rPr>
                <w:b/>
                <w:color w:val="000000"/>
              </w:rPr>
            </w:pPr>
          </w:p>
          <w:p w14:paraId="2764A4BB"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101B91B5" w14:textId="77777777">
        <w:tc>
          <w:tcPr>
            <w:tcW w:w="3315" w:type="dxa"/>
            <w:tcMar>
              <w:top w:w="113" w:type="dxa"/>
              <w:left w:w="113" w:type="dxa"/>
              <w:bottom w:w="113" w:type="dxa"/>
              <w:right w:w="113" w:type="dxa"/>
            </w:tcMar>
          </w:tcPr>
          <w:p w14:paraId="1EC3A0CC" w14:textId="77777777" w:rsidR="00215D8C" w:rsidRPr="002E37EA" w:rsidRDefault="0051707A">
            <w:pPr>
              <w:pBdr>
                <w:top w:val="nil"/>
                <w:left w:val="nil"/>
                <w:bottom w:val="nil"/>
                <w:right w:val="nil"/>
                <w:between w:val="nil"/>
              </w:pBdr>
              <w:rPr>
                <w:color w:val="000000"/>
              </w:rPr>
            </w:pPr>
            <w:r w:rsidRPr="002E37EA">
              <w:rPr>
                <w:color w:val="000000"/>
                <w:highlight w:val="white"/>
              </w:rPr>
              <w:t>Restaurant count within 300m buffer (n)</w:t>
            </w:r>
          </w:p>
        </w:tc>
        <w:tc>
          <w:tcPr>
            <w:tcW w:w="1905" w:type="dxa"/>
            <w:tcMar>
              <w:top w:w="113" w:type="dxa"/>
              <w:left w:w="113" w:type="dxa"/>
              <w:bottom w:w="113" w:type="dxa"/>
              <w:right w:w="113" w:type="dxa"/>
            </w:tcMar>
          </w:tcPr>
          <w:p w14:paraId="51FC752B" w14:textId="77777777" w:rsidR="00215D8C" w:rsidRPr="002E37EA" w:rsidRDefault="00215D8C">
            <w:pPr>
              <w:pBdr>
                <w:top w:val="nil"/>
                <w:left w:val="nil"/>
                <w:bottom w:val="nil"/>
                <w:right w:val="nil"/>
                <w:between w:val="nil"/>
              </w:pBdr>
              <w:rPr>
                <w:color w:val="000000"/>
              </w:rPr>
            </w:pPr>
          </w:p>
        </w:tc>
        <w:tc>
          <w:tcPr>
            <w:tcW w:w="2580" w:type="dxa"/>
            <w:tcMar>
              <w:top w:w="113" w:type="dxa"/>
              <w:left w:w="113" w:type="dxa"/>
              <w:bottom w:w="113" w:type="dxa"/>
              <w:right w:w="113" w:type="dxa"/>
            </w:tcMar>
          </w:tcPr>
          <w:p w14:paraId="5D27E243" w14:textId="77777777" w:rsidR="00215D8C" w:rsidRPr="002E37EA" w:rsidRDefault="00215D8C">
            <w:pPr>
              <w:pBdr>
                <w:top w:val="nil"/>
                <w:left w:val="nil"/>
                <w:bottom w:val="nil"/>
                <w:right w:val="nil"/>
                <w:between w:val="nil"/>
              </w:pBdr>
              <w:jc w:val="center"/>
              <w:rPr>
                <w:color w:val="000000"/>
                <w:sz w:val="20"/>
                <w:szCs w:val="20"/>
              </w:rPr>
            </w:pPr>
          </w:p>
        </w:tc>
        <w:tc>
          <w:tcPr>
            <w:tcW w:w="2055" w:type="dxa"/>
            <w:tcMar>
              <w:top w:w="113" w:type="dxa"/>
              <w:left w:w="113" w:type="dxa"/>
              <w:bottom w:w="113" w:type="dxa"/>
              <w:right w:w="113" w:type="dxa"/>
            </w:tcMar>
          </w:tcPr>
          <w:p w14:paraId="5E2016E7" w14:textId="77777777" w:rsidR="00215D8C" w:rsidRPr="002E37EA" w:rsidRDefault="0051707A">
            <w:pPr>
              <w:pBdr>
                <w:top w:val="nil"/>
                <w:left w:val="nil"/>
                <w:bottom w:val="nil"/>
                <w:right w:val="nil"/>
                <w:between w:val="nil"/>
              </w:pBdr>
              <w:jc w:val="center"/>
              <w:rPr>
                <w:color w:val="000000"/>
              </w:rPr>
            </w:pPr>
            <w:r w:rsidRPr="002E37EA">
              <w:rPr>
                <w:b/>
                <w:color w:val="000000"/>
              </w:rPr>
              <w:t>0.03</w:t>
            </w:r>
          </w:p>
        </w:tc>
      </w:tr>
      <w:tr w:rsidR="00215D8C" w:rsidRPr="002E37EA" w14:paraId="3A1DEDB6" w14:textId="77777777">
        <w:tc>
          <w:tcPr>
            <w:tcW w:w="3315" w:type="dxa"/>
            <w:tcMar>
              <w:top w:w="113" w:type="dxa"/>
              <w:left w:w="113" w:type="dxa"/>
              <w:bottom w:w="113" w:type="dxa"/>
              <w:right w:w="113" w:type="dxa"/>
            </w:tcMar>
          </w:tcPr>
          <w:p w14:paraId="0CB194EA"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Total rail within 1000m buffer (m)</w:t>
            </w:r>
          </w:p>
        </w:tc>
        <w:tc>
          <w:tcPr>
            <w:tcW w:w="1905" w:type="dxa"/>
            <w:tcMar>
              <w:top w:w="113" w:type="dxa"/>
              <w:left w:w="113" w:type="dxa"/>
              <w:bottom w:w="113" w:type="dxa"/>
              <w:right w:w="113" w:type="dxa"/>
            </w:tcMar>
          </w:tcPr>
          <w:p w14:paraId="13AA856A" w14:textId="77777777" w:rsidR="00215D8C" w:rsidRPr="002E37EA" w:rsidRDefault="00215D8C">
            <w:pPr>
              <w:pBdr>
                <w:top w:val="nil"/>
                <w:left w:val="nil"/>
                <w:bottom w:val="nil"/>
                <w:right w:val="nil"/>
                <w:between w:val="nil"/>
              </w:pBdr>
              <w:rPr>
                <w:color w:val="000000"/>
              </w:rPr>
            </w:pPr>
          </w:p>
        </w:tc>
        <w:tc>
          <w:tcPr>
            <w:tcW w:w="2580" w:type="dxa"/>
            <w:tcMar>
              <w:top w:w="113" w:type="dxa"/>
              <w:left w:w="113" w:type="dxa"/>
              <w:bottom w:w="113" w:type="dxa"/>
              <w:right w:w="113" w:type="dxa"/>
            </w:tcMar>
          </w:tcPr>
          <w:p w14:paraId="0FCCF406" w14:textId="77777777" w:rsidR="00215D8C" w:rsidRPr="002E37EA" w:rsidRDefault="00215D8C">
            <w:pPr>
              <w:pBdr>
                <w:top w:val="nil"/>
                <w:left w:val="nil"/>
                <w:bottom w:val="nil"/>
                <w:right w:val="nil"/>
                <w:between w:val="nil"/>
              </w:pBdr>
              <w:jc w:val="center"/>
              <w:rPr>
                <w:color w:val="000000"/>
                <w:sz w:val="20"/>
                <w:szCs w:val="20"/>
              </w:rPr>
            </w:pPr>
          </w:p>
        </w:tc>
        <w:tc>
          <w:tcPr>
            <w:tcW w:w="2055" w:type="dxa"/>
            <w:tcMar>
              <w:top w:w="113" w:type="dxa"/>
              <w:left w:w="113" w:type="dxa"/>
              <w:bottom w:w="113" w:type="dxa"/>
              <w:right w:w="113" w:type="dxa"/>
            </w:tcMar>
          </w:tcPr>
          <w:p w14:paraId="44BA4CB7" w14:textId="77777777" w:rsidR="00215D8C" w:rsidRPr="002E37EA" w:rsidRDefault="0051707A">
            <w:pPr>
              <w:pBdr>
                <w:top w:val="nil"/>
                <w:left w:val="nil"/>
                <w:bottom w:val="nil"/>
                <w:right w:val="nil"/>
                <w:between w:val="nil"/>
              </w:pBdr>
              <w:jc w:val="center"/>
              <w:rPr>
                <w:color w:val="000000"/>
              </w:rPr>
            </w:pPr>
            <w:r w:rsidRPr="002E37EA">
              <w:rPr>
                <w:color w:val="000000"/>
              </w:rPr>
              <w:t>0.06</w:t>
            </w:r>
          </w:p>
        </w:tc>
      </w:tr>
      <w:tr w:rsidR="00215D8C" w:rsidRPr="002E37EA" w14:paraId="3FAE6CB3" w14:textId="77777777">
        <w:tc>
          <w:tcPr>
            <w:tcW w:w="3315" w:type="dxa"/>
            <w:tcMar>
              <w:top w:w="113" w:type="dxa"/>
              <w:left w:w="113" w:type="dxa"/>
              <w:bottom w:w="113" w:type="dxa"/>
              <w:right w:w="113" w:type="dxa"/>
            </w:tcMar>
          </w:tcPr>
          <w:p w14:paraId="293521CE"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1905" w:type="dxa"/>
            <w:tcMar>
              <w:top w:w="113" w:type="dxa"/>
              <w:left w:w="113" w:type="dxa"/>
              <w:bottom w:w="113" w:type="dxa"/>
              <w:right w:w="113" w:type="dxa"/>
            </w:tcMar>
          </w:tcPr>
          <w:p w14:paraId="765EA8A2" w14:textId="77777777" w:rsidR="00215D8C" w:rsidRPr="002E37EA" w:rsidRDefault="00215D8C">
            <w:pPr>
              <w:pBdr>
                <w:top w:val="nil"/>
                <w:left w:val="nil"/>
                <w:bottom w:val="nil"/>
                <w:right w:val="nil"/>
                <w:between w:val="nil"/>
              </w:pBdr>
              <w:rPr>
                <w:color w:val="000000"/>
              </w:rPr>
            </w:pPr>
          </w:p>
        </w:tc>
        <w:tc>
          <w:tcPr>
            <w:tcW w:w="2580" w:type="dxa"/>
            <w:tcMar>
              <w:top w:w="113" w:type="dxa"/>
              <w:left w:w="113" w:type="dxa"/>
              <w:bottom w:w="113" w:type="dxa"/>
              <w:right w:w="113" w:type="dxa"/>
            </w:tcMar>
          </w:tcPr>
          <w:p w14:paraId="28785606" w14:textId="77777777" w:rsidR="00215D8C" w:rsidRPr="002E37EA" w:rsidRDefault="00215D8C">
            <w:pPr>
              <w:pBdr>
                <w:top w:val="nil"/>
                <w:left w:val="nil"/>
                <w:bottom w:val="nil"/>
                <w:right w:val="nil"/>
                <w:between w:val="nil"/>
              </w:pBdr>
              <w:jc w:val="center"/>
              <w:rPr>
                <w:color w:val="000000"/>
                <w:sz w:val="20"/>
                <w:szCs w:val="20"/>
              </w:rPr>
            </w:pPr>
          </w:p>
        </w:tc>
        <w:tc>
          <w:tcPr>
            <w:tcW w:w="2055" w:type="dxa"/>
            <w:tcMar>
              <w:top w:w="113" w:type="dxa"/>
              <w:left w:w="113" w:type="dxa"/>
              <w:bottom w:w="113" w:type="dxa"/>
              <w:right w:w="113" w:type="dxa"/>
            </w:tcMar>
          </w:tcPr>
          <w:p w14:paraId="2B88F1BB"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4575BB44" w14:textId="77777777">
        <w:tc>
          <w:tcPr>
            <w:tcW w:w="3315" w:type="dxa"/>
            <w:tcBorders>
              <w:top w:val="single" w:sz="6" w:space="0" w:color="000000"/>
            </w:tcBorders>
            <w:tcMar>
              <w:top w:w="57" w:type="dxa"/>
              <w:left w:w="113" w:type="dxa"/>
              <w:bottom w:w="57" w:type="dxa"/>
              <w:right w:w="113" w:type="dxa"/>
            </w:tcMar>
          </w:tcPr>
          <w:p w14:paraId="218CD9BC"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6540" w:type="dxa"/>
            <w:gridSpan w:val="3"/>
            <w:tcBorders>
              <w:top w:val="single" w:sz="6" w:space="0" w:color="000000"/>
            </w:tcBorders>
            <w:tcMar>
              <w:top w:w="57" w:type="dxa"/>
              <w:left w:w="113" w:type="dxa"/>
              <w:bottom w:w="57" w:type="dxa"/>
              <w:right w:w="113" w:type="dxa"/>
            </w:tcMar>
          </w:tcPr>
          <w:p w14:paraId="3389B872" w14:textId="77777777" w:rsidR="00215D8C" w:rsidRPr="002E37EA" w:rsidRDefault="0051707A">
            <w:pPr>
              <w:pBdr>
                <w:top w:val="nil"/>
                <w:left w:val="nil"/>
                <w:bottom w:val="nil"/>
                <w:right w:val="nil"/>
                <w:between w:val="nil"/>
              </w:pBdr>
              <w:rPr>
                <w:color w:val="000000"/>
              </w:rPr>
            </w:pPr>
            <w:r w:rsidRPr="002E37EA">
              <w:rPr>
                <w:color w:val="000000"/>
              </w:rPr>
              <w:t>355</w:t>
            </w:r>
          </w:p>
        </w:tc>
      </w:tr>
      <w:tr w:rsidR="00215D8C" w:rsidRPr="002E37EA" w14:paraId="1DBB42B8" w14:textId="77777777">
        <w:tc>
          <w:tcPr>
            <w:tcW w:w="3315" w:type="dxa"/>
            <w:tcBorders>
              <w:bottom w:val="single" w:sz="4" w:space="0" w:color="000000"/>
            </w:tcBorders>
            <w:tcMar>
              <w:top w:w="57" w:type="dxa"/>
              <w:left w:w="113" w:type="dxa"/>
              <w:bottom w:w="57" w:type="dxa"/>
              <w:right w:w="113" w:type="dxa"/>
            </w:tcMar>
          </w:tcPr>
          <w:p w14:paraId="509DEEFA"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55E5CD67" w14:textId="77777777" w:rsidR="00215D8C" w:rsidRPr="002E37EA" w:rsidRDefault="0051707A">
            <w:pPr>
              <w:pBdr>
                <w:top w:val="nil"/>
                <w:left w:val="nil"/>
                <w:bottom w:val="nil"/>
                <w:right w:val="nil"/>
                <w:between w:val="nil"/>
              </w:pBdr>
              <w:rPr>
                <w:color w:val="000000"/>
                <w:vertAlign w:val="superscript"/>
              </w:rPr>
            </w:pPr>
            <w:r w:rsidRPr="002E37EA">
              <w:rPr>
                <w:color w:val="000000"/>
              </w:rPr>
              <w:t>10-fold CV R</w:t>
            </w:r>
            <w:r w:rsidRPr="002E37EA">
              <w:rPr>
                <w:color w:val="000000"/>
                <w:vertAlign w:val="superscript"/>
              </w:rPr>
              <w:t>2</w:t>
            </w:r>
          </w:p>
          <w:p w14:paraId="6C05C76D"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34C086BA" w14:textId="77777777" w:rsidR="00215D8C" w:rsidRPr="002E37EA" w:rsidRDefault="00215D8C">
            <w:pPr>
              <w:pBdr>
                <w:top w:val="nil"/>
                <w:left w:val="nil"/>
                <w:bottom w:val="nil"/>
                <w:right w:val="nil"/>
                <w:between w:val="nil"/>
              </w:pBdr>
              <w:rPr>
                <w:color w:val="000000"/>
              </w:rPr>
            </w:pPr>
          </w:p>
        </w:tc>
        <w:tc>
          <w:tcPr>
            <w:tcW w:w="6540" w:type="dxa"/>
            <w:gridSpan w:val="3"/>
            <w:tcBorders>
              <w:bottom w:val="single" w:sz="4" w:space="0" w:color="000000"/>
            </w:tcBorders>
            <w:tcMar>
              <w:top w:w="57" w:type="dxa"/>
              <w:left w:w="113" w:type="dxa"/>
              <w:bottom w:w="57" w:type="dxa"/>
              <w:right w:w="113" w:type="dxa"/>
            </w:tcMar>
          </w:tcPr>
          <w:p w14:paraId="58FD5739" w14:textId="77777777" w:rsidR="00215D8C" w:rsidRPr="002E37EA" w:rsidRDefault="0051707A">
            <w:pPr>
              <w:pBdr>
                <w:top w:val="nil"/>
                <w:left w:val="nil"/>
                <w:bottom w:val="nil"/>
                <w:right w:val="nil"/>
                <w:between w:val="nil"/>
              </w:pBdr>
              <w:rPr>
                <w:color w:val="000000"/>
              </w:rPr>
            </w:pPr>
            <w:r w:rsidRPr="002E37EA">
              <w:rPr>
                <w:color w:val="000000"/>
              </w:rPr>
              <w:t>0.81</w:t>
            </w:r>
          </w:p>
          <w:p w14:paraId="0A0814C1" w14:textId="77777777" w:rsidR="00215D8C" w:rsidRPr="002E37EA" w:rsidRDefault="0051707A">
            <w:pPr>
              <w:pBdr>
                <w:top w:val="nil"/>
                <w:left w:val="nil"/>
                <w:bottom w:val="nil"/>
                <w:right w:val="nil"/>
                <w:between w:val="nil"/>
              </w:pBdr>
              <w:rPr>
                <w:color w:val="000000"/>
              </w:rPr>
            </w:pPr>
            <w:r w:rsidRPr="002E37EA">
              <w:rPr>
                <w:color w:val="000000"/>
              </w:rPr>
              <w:t>0.75</w:t>
            </w:r>
          </w:p>
          <w:p w14:paraId="7310EAEE" w14:textId="77777777" w:rsidR="00215D8C" w:rsidRPr="002E37EA" w:rsidRDefault="0051707A">
            <w:pPr>
              <w:pBdr>
                <w:top w:val="nil"/>
                <w:left w:val="nil"/>
                <w:bottom w:val="nil"/>
                <w:right w:val="nil"/>
                <w:between w:val="nil"/>
              </w:pBdr>
              <w:rPr>
                <w:color w:val="000000"/>
              </w:rPr>
            </w:pPr>
            <w:r w:rsidRPr="002E37EA">
              <w:rPr>
                <w:color w:val="000000"/>
              </w:rPr>
              <w:t>151.64</w:t>
            </w:r>
          </w:p>
          <w:p w14:paraId="6B119CDA" w14:textId="77777777" w:rsidR="00215D8C" w:rsidRPr="002E37EA" w:rsidRDefault="00215D8C">
            <w:pPr>
              <w:pBdr>
                <w:top w:val="nil"/>
                <w:left w:val="nil"/>
                <w:bottom w:val="nil"/>
                <w:right w:val="nil"/>
                <w:between w:val="nil"/>
              </w:pBdr>
              <w:rPr>
                <w:color w:val="000000"/>
              </w:rPr>
            </w:pPr>
          </w:p>
        </w:tc>
      </w:tr>
    </w:tbl>
    <w:p w14:paraId="33FB597F" w14:textId="77777777" w:rsidR="00215D8C" w:rsidRPr="002E37EA" w:rsidRDefault="0051707A">
      <w:r w:rsidRPr="002E37EA">
        <w:t>10-fold CV: 10-fold cross validation with 10% random sites; RMSE: Root mean squared error; NPRI: National pollutant release inventory.</w:t>
      </w:r>
    </w:p>
    <w:p w14:paraId="4CA53002" w14:textId="77777777" w:rsidR="00215D8C" w:rsidRPr="002E37EA" w:rsidRDefault="00215D8C"/>
    <w:p w14:paraId="782F9284" w14:textId="77777777" w:rsidR="00215D8C" w:rsidRPr="002E37EA" w:rsidRDefault="0051707A">
      <w:pPr>
        <w:rPr>
          <w:b/>
          <w:color w:val="000000"/>
          <w:highlight w:val="white"/>
        </w:rPr>
      </w:pPr>
      <w:r w:rsidRPr="002E37EA">
        <w:br w:type="page"/>
      </w:r>
    </w:p>
    <w:p w14:paraId="5414D155" w14:textId="0E968661" w:rsidR="00215D8C" w:rsidRPr="002E37EA" w:rsidRDefault="007619EE">
      <w:pPr>
        <w:pStyle w:val="Heading2"/>
        <w:rPr>
          <w:b/>
        </w:rPr>
      </w:pPr>
      <w:bookmarkStart w:id="20" w:name="_Toc166527785"/>
      <w:r w:rsidRPr="002E37EA">
        <w:rPr>
          <w:b/>
        </w:rPr>
        <w:lastRenderedPageBreak/>
        <w:t>Table A4.</w:t>
      </w:r>
      <w:r w:rsidR="0051707A" w:rsidRPr="002E37EA">
        <w:rPr>
          <w:b/>
        </w:rPr>
        <w:t xml:space="preserve">12. </w:t>
      </w:r>
      <w:r w:rsidR="0066441D" w:rsidRPr="002E37EA">
        <w:rPr>
          <w:b/>
        </w:rPr>
        <w:t xml:space="preserve">Annual PNC for size fraction: </w:t>
      </w:r>
      <w:r w:rsidR="0051707A" w:rsidRPr="002E37EA">
        <w:rPr>
          <w:b/>
        </w:rPr>
        <w:t>36.5nm (pts/cm</w:t>
      </w:r>
      <w:r w:rsidR="0051707A" w:rsidRPr="002E37EA">
        <w:rPr>
          <w:b/>
          <w:vertAlign w:val="superscript"/>
        </w:rPr>
        <w:t>3</w:t>
      </w:r>
      <w:r w:rsidR="0051707A" w:rsidRPr="002E37EA">
        <w:rPr>
          <w:b/>
        </w:rPr>
        <w:t>)</w:t>
      </w:r>
      <w:bookmarkEnd w:id="20"/>
      <w:r w:rsidR="0051707A" w:rsidRPr="002E37EA">
        <w:rPr>
          <w:b/>
        </w:rPr>
        <w:t xml:space="preserve"> </w:t>
      </w:r>
    </w:p>
    <w:tbl>
      <w:tblPr>
        <w:tblW w:w="9630" w:type="dxa"/>
        <w:tblLayout w:type="fixed"/>
        <w:tblCellMar>
          <w:left w:w="115" w:type="dxa"/>
          <w:right w:w="115" w:type="dxa"/>
        </w:tblCellMar>
        <w:tblLook w:val="0400" w:firstRow="0" w:lastRow="0" w:firstColumn="0" w:lastColumn="0" w:noHBand="0" w:noVBand="1"/>
      </w:tblPr>
      <w:tblGrid>
        <w:gridCol w:w="3465"/>
        <w:gridCol w:w="1785"/>
        <w:gridCol w:w="2385"/>
        <w:gridCol w:w="1995"/>
      </w:tblGrid>
      <w:tr w:rsidR="00215D8C" w:rsidRPr="002E37EA" w14:paraId="6ED63467" w14:textId="77777777">
        <w:tc>
          <w:tcPr>
            <w:tcW w:w="3465" w:type="dxa"/>
            <w:tcBorders>
              <w:top w:val="single" w:sz="4" w:space="0" w:color="000000"/>
              <w:bottom w:val="single" w:sz="6" w:space="0" w:color="000000"/>
            </w:tcBorders>
            <w:vAlign w:val="center"/>
          </w:tcPr>
          <w:p w14:paraId="3DAF7BA0" w14:textId="77777777" w:rsidR="00215D8C" w:rsidRPr="002E37EA" w:rsidRDefault="00215D8C">
            <w:pPr>
              <w:pBdr>
                <w:top w:val="nil"/>
                <w:left w:val="nil"/>
                <w:bottom w:val="nil"/>
                <w:right w:val="nil"/>
                <w:between w:val="nil"/>
              </w:pBdr>
              <w:rPr>
                <w:i/>
                <w:color w:val="000000"/>
              </w:rPr>
            </w:pPr>
          </w:p>
          <w:p w14:paraId="1026897C"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31752427" w14:textId="77777777" w:rsidR="00215D8C" w:rsidRPr="002E37EA" w:rsidRDefault="00215D8C">
            <w:pPr>
              <w:pBdr>
                <w:top w:val="nil"/>
                <w:left w:val="nil"/>
                <w:bottom w:val="nil"/>
                <w:right w:val="nil"/>
                <w:between w:val="nil"/>
              </w:pBdr>
              <w:rPr>
                <w:i/>
                <w:color w:val="000000"/>
              </w:rPr>
            </w:pPr>
          </w:p>
        </w:tc>
        <w:tc>
          <w:tcPr>
            <w:tcW w:w="1785" w:type="dxa"/>
            <w:tcBorders>
              <w:top w:val="single" w:sz="4" w:space="0" w:color="000000"/>
              <w:bottom w:val="single" w:sz="6" w:space="0" w:color="000000"/>
            </w:tcBorders>
            <w:vAlign w:val="center"/>
          </w:tcPr>
          <w:p w14:paraId="75F8B84B"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2385" w:type="dxa"/>
            <w:tcBorders>
              <w:top w:val="single" w:sz="4" w:space="0" w:color="000000"/>
              <w:bottom w:val="single" w:sz="6" w:space="0" w:color="000000"/>
            </w:tcBorders>
            <w:vAlign w:val="center"/>
          </w:tcPr>
          <w:p w14:paraId="61C30410"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995" w:type="dxa"/>
            <w:tcBorders>
              <w:top w:val="single" w:sz="4" w:space="0" w:color="000000"/>
              <w:bottom w:val="single" w:sz="6" w:space="0" w:color="000000"/>
            </w:tcBorders>
            <w:vAlign w:val="center"/>
          </w:tcPr>
          <w:p w14:paraId="117FCC88"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2F3BC70A" w14:textId="77777777">
        <w:tc>
          <w:tcPr>
            <w:tcW w:w="3465" w:type="dxa"/>
            <w:tcMar>
              <w:top w:w="113" w:type="dxa"/>
              <w:left w:w="113" w:type="dxa"/>
              <w:bottom w:w="113" w:type="dxa"/>
              <w:right w:w="113" w:type="dxa"/>
            </w:tcMar>
          </w:tcPr>
          <w:p w14:paraId="2AA539B2"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1785" w:type="dxa"/>
            <w:tcMar>
              <w:top w:w="113" w:type="dxa"/>
              <w:left w:w="113" w:type="dxa"/>
              <w:bottom w:w="113" w:type="dxa"/>
              <w:right w:w="113" w:type="dxa"/>
            </w:tcMar>
          </w:tcPr>
          <w:p w14:paraId="1FA33942" w14:textId="77777777" w:rsidR="00215D8C" w:rsidRPr="002E37EA" w:rsidRDefault="0051707A">
            <w:pPr>
              <w:pBdr>
                <w:top w:val="nil"/>
                <w:left w:val="nil"/>
                <w:bottom w:val="nil"/>
                <w:right w:val="nil"/>
                <w:between w:val="nil"/>
              </w:pBdr>
              <w:jc w:val="center"/>
              <w:rPr>
                <w:color w:val="000000"/>
              </w:rPr>
            </w:pPr>
            <w:r w:rsidRPr="002E37EA">
              <w:rPr>
                <w:color w:val="000000"/>
              </w:rPr>
              <w:t>5.9213</w:t>
            </w:r>
          </w:p>
        </w:tc>
        <w:tc>
          <w:tcPr>
            <w:tcW w:w="2385" w:type="dxa"/>
            <w:tcMar>
              <w:top w:w="113" w:type="dxa"/>
              <w:left w:w="113" w:type="dxa"/>
              <w:bottom w:w="113" w:type="dxa"/>
              <w:right w:w="113" w:type="dxa"/>
            </w:tcMar>
          </w:tcPr>
          <w:p w14:paraId="53D8596A" w14:textId="77777777" w:rsidR="00215D8C" w:rsidRPr="002E37EA" w:rsidRDefault="0051707A">
            <w:pPr>
              <w:pBdr>
                <w:top w:val="nil"/>
                <w:left w:val="nil"/>
                <w:bottom w:val="nil"/>
                <w:right w:val="nil"/>
                <w:between w:val="nil"/>
              </w:pBdr>
              <w:jc w:val="center"/>
              <w:rPr>
                <w:color w:val="000000"/>
              </w:rPr>
            </w:pPr>
            <w:r w:rsidRPr="002E37EA">
              <w:rPr>
                <w:color w:val="000000"/>
              </w:rPr>
              <w:t>3.6910 – 8.1517</w:t>
            </w:r>
          </w:p>
        </w:tc>
        <w:tc>
          <w:tcPr>
            <w:tcW w:w="1995" w:type="dxa"/>
            <w:tcMar>
              <w:top w:w="113" w:type="dxa"/>
              <w:left w:w="113" w:type="dxa"/>
              <w:bottom w:w="113" w:type="dxa"/>
              <w:right w:w="113" w:type="dxa"/>
            </w:tcMar>
          </w:tcPr>
          <w:p w14:paraId="2DEB1971"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01DE1A9F" w14:textId="77777777">
        <w:tc>
          <w:tcPr>
            <w:tcW w:w="3465" w:type="dxa"/>
            <w:tcMar>
              <w:top w:w="113" w:type="dxa"/>
              <w:left w:w="113" w:type="dxa"/>
              <w:bottom w:w="113" w:type="dxa"/>
              <w:right w:w="113" w:type="dxa"/>
            </w:tcMar>
          </w:tcPr>
          <w:p w14:paraId="234F8CF2"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Mean elevation within 50m buffer (m)</w:t>
            </w:r>
          </w:p>
        </w:tc>
        <w:tc>
          <w:tcPr>
            <w:tcW w:w="1785" w:type="dxa"/>
            <w:tcMar>
              <w:top w:w="113" w:type="dxa"/>
              <w:left w:w="113" w:type="dxa"/>
              <w:bottom w:w="113" w:type="dxa"/>
              <w:right w:w="113" w:type="dxa"/>
            </w:tcMar>
          </w:tcPr>
          <w:p w14:paraId="3DDEF03D" w14:textId="77777777" w:rsidR="00215D8C" w:rsidRPr="002E37EA" w:rsidRDefault="0051707A">
            <w:pPr>
              <w:pBdr>
                <w:top w:val="nil"/>
                <w:left w:val="nil"/>
                <w:bottom w:val="nil"/>
                <w:right w:val="nil"/>
                <w:between w:val="nil"/>
              </w:pBdr>
              <w:jc w:val="center"/>
              <w:rPr>
                <w:color w:val="000000"/>
              </w:rPr>
            </w:pPr>
            <w:r w:rsidRPr="002E37EA">
              <w:rPr>
                <w:color w:val="000000"/>
              </w:rPr>
              <w:t>-0.0019</w:t>
            </w:r>
          </w:p>
        </w:tc>
        <w:tc>
          <w:tcPr>
            <w:tcW w:w="2385" w:type="dxa"/>
            <w:tcMar>
              <w:top w:w="113" w:type="dxa"/>
              <w:left w:w="113" w:type="dxa"/>
              <w:bottom w:w="113" w:type="dxa"/>
              <w:right w:w="113" w:type="dxa"/>
            </w:tcMar>
          </w:tcPr>
          <w:p w14:paraId="2CB32336" w14:textId="77777777" w:rsidR="00215D8C" w:rsidRPr="002E37EA" w:rsidRDefault="0051707A">
            <w:pPr>
              <w:pBdr>
                <w:top w:val="nil"/>
                <w:left w:val="nil"/>
                <w:bottom w:val="nil"/>
                <w:right w:val="nil"/>
                <w:between w:val="nil"/>
              </w:pBdr>
              <w:jc w:val="center"/>
              <w:rPr>
                <w:color w:val="000000"/>
              </w:rPr>
            </w:pPr>
            <w:r w:rsidRPr="002E37EA">
              <w:rPr>
                <w:color w:val="000000"/>
              </w:rPr>
              <w:t>-0.0035 – -0.0004</w:t>
            </w:r>
          </w:p>
        </w:tc>
        <w:tc>
          <w:tcPr>
            <w:tcW w:w="1995" w:type="dxa"/>
            <w:tcMar>
              <w:top w:w="113" w:type="dxa"/>
              <w:left w:w="113" w:type="dxa"/>
              <w:bottom w:w="113" w:type="dxa"/>
              <w:right w:w="113" w:type="dxa"/>
            </w:tcMar>
          </w:tcPr>
          <w:p w14:paraId="6F5A9A4B" w14:textId="77777777" w:rsidR="00215D8C" w:rsidRPr="002E37EA" w:rsidRDefault="0051707A">
            <w:pPr>
              <w:pBdr>
                <w:top w:val="nil"/>
                <w:left w:val="nil"/>
                <w:bottom w:val="nil"/>
                <w:right w:val="nil"/>
                <w:between w:val="nil"/>
              </w:pBdr>
              <w:jc w:val="center"/>
              <w:rPr>
                <w:color w:val="000000"/>
              </w:rPr>
            </w:pPr>
            <w:r w:rsidRPr="002E37EA">
              <w:rPr>
                <w:b/>
                <w:color w:val="000000"/>
              </w:rPr>
              <w:t>0.02</w:t>
            </w:r>
          </w:p>
        </w:tc>
      </w:tr>
      <w:tr w:rsidR="00215D8C" w:rsidRPr="002E37EA" w14:paraId="5C158248" w14:textId="77777777">
        <w:tc>
          <w:tcPr>
            <w:tcW w:w="3465" w:type="dxa"/>
            <w:tcBorders>
              <w:bottom w:val="single" w:sz="4" w:space="0" w:color="000000"/>
            </w:tcBorders>
            <w:tcMar>
              <w:top w:w="113" w:type="dxa"/>
              <w:left w:w="113" w:type="dxa"/>
              <w:bottom w:w="113" w:type="dxa"/>
              <w:right w:w="113" w:type="dxa"/>
            </w:tcMar>
          </w:tcPr>
          <w:p w14:paraId="40B0047A" w14:textId="2F23C145" w:rsidR="00215D8C" w:rsidRPr="002E37EA" w:rsidRDefault="00D70279">
            <w:pPr>
              <w:pBdr>
                <w:top w:val="nil"/>
                <w:left w:val="nil"/>
                <w:bottom w:val="nil"/>
                <w:right w:val="nil"/>
                <w:between w:val="nil"/>
              </w:pBdr>
              <w:rPr>
                <w:color w:val="000000"/>
              </w:rPr>
            </w:pPr>
            <w:r w:rsidRPr="002E37EA">
              <w:rPr>
                <w:color w:val="000000"/>
              </w:rPr>
              <w:t>Distance to Sainte-Foy railyard (m)</w:t>
            </w:r>
          </w:p>
        </w:tc>
        <w:tc>
          <w:tcPr>
            <w:tcW w:w="1785" w:type="dxa"/>
            <w:tcBorders>
              <w:bottom w:val="single" w:sz="4" w:space="0" w:color="000000"/>
            </w:tcBorders>
            <w:tcMar>
              <w:top w:w="113" w:type="dxa"/>
              <w:left w:w="113" w:type="dxa"/>
              <w:bottom w:w="113" w:type="dxa"/>
              <w:right w:w="113" w:type="dxa"/>
            </w:tcMar>
          </w:tcPr>
          <w:p w14:paraId="3BA89770" w14:textId="77777777" w:rsidR="00215D8C" w:rsidRPr="002E37EA" w:rsidRDefault="0051707A">
            <w:pPr>
              <w:pBdr>
                <w:top w:val="nil"/>
                <w:left w:val="nil"/>
                <w:bottom w:val="nil"/>
                <w:right w:val="nil"/>
                <w:between w:val="nil"/>
              </w:pBdr>
              <w:jc w:val="center"/>
              <w:rPr>
                <w:color w:val="000000"/>
              </w:rPr>
            </w:pPr>
            <w:r w:rsidRPr="002E37EA">
              <w:rPr>
                <w:color w:val="000000"/>
              </w:rPr>
              <w:t>0.0001</w:t>
            </w:r>
          </w:p>
        </w:tc>
        <w:tc>
          <w:tcPr>
            <w:tcW w:w="2385" w:type="dxa"/>
            <w:tcBorders>
              <w:bottom w:val="single" w:sz="4" w:space="0" w:color="000000"/>
            </w:tcBorders>
            <w:tcMar>
              <w:top w:w="113" w:type="dxa"/>
              <w:left w:w="113" w:type="dxa"/>
              <w:bottom w:w="113" w:type="dxa"/>
              <w:right w:w="113" w:type="dxa"/>
            </w:tcMar>
          </w:tcPr>
          <w:p w14:paraId="4DC6695F" w14:textId="77777777" w:rsidR="00215D8C" w:rsidRPr="002E37EA" w:rsidRDefault="0051707A">
            <w:pPr>
              <w:pBdr>
                <w:top w:val="nil"/>
                <w:left w:val="nil"/>
                <w:bottom w:val="nil"/>
                <w:right w:val="nil"/>
                <w:between w:val="nil"/>
              </w:pBdr>
              <w:jc w:val="center"/>
              <w:rPr>
                <w:color w:val="000000"/>
              </w:rPr>
            </w:pPr>
            <w:r w:rsidRPr="002E37EA">
              <w:rPr>
                <w:color w:val="000000"/>
              </w:rPr>
              <w:t>-0.0002 – 0.0003</w:t>
            </w:r>
          </w:p>
        </w:tc>
        <w:tc>
          <w:tcPr>
            <w:tcW w:w="1995" w:type="dxa"/>
            <w:tcBorders>
              <w:bottom w:val="single" w:sz="4" w:space="0" w:color="000000"/>
            </w:tcBorders>
            <w:tcMar>
              <w:top w:w="113" w:type="dxa"/>
              <w:left w:w="113" w:type="dxa"/>
              <w:bottom w:w="113" w:type="dxa"/>
              <w:right w:w="113" w:type="dxa"/>
            </w:tcMar>
          </w:tcPr>
          <w:p w14:paraId="4FC53881" w14:textId="77777777" w:rsidR="00215D8C" w:rsidRPr="002E37EA" w:rsidRDefault="0051707A">
            <w:pPr>
              <w:pBdr>
                <w:top w:val="nil"/>
                <w:left w:val="nil"/>
                <w:bottom w:val="nil"/>
                <w:right w:val="nil"/>
                <w:between w:val="nil"/>
              </w:pBdr>
              <w:jc w:val="center"/>
              <w:rPr>
                <w:color w:val="000000"/>
              </w:rPr>
            </w:pPr>
            <w:r w:rsidRPr="002E37EA">
              <w:rPr>
                <w:color w:val="000000"/>
              </w:rPr>
              <w:t>0.62</w:t>
            </w:r>
          </w:p>
        </w:tc>
      </w:tr>
      <w:tr w:rsidR="00215D8C" w:rsidRPr="002E37EA" w14:paraId="640B8DD4" w14:textId="77777777">
        <w:tc>
          <w:tcPr>
            <w:tcW w:w="3465" w:type="dxa"/>
            <w:tcBorders>
              <w:top w:val="single" w:sz="4" w:space="0" w:color="000000"/>
            </w:tcBorders>
            <w:tcMar>
              <w:top w:w="113" w:type="dxa"/>
              <w:left w:w="113" w:type="dxa"/>
              <w:bottom w:w="113" w:type="dxa"/>
              <w:right w:w="113" w:type="dxa"/>
            </w:tcMar>
          </w:tcPr>
          <w:p w14:paraId="4033E0B1" w14:textId="77777777" w:rsidR="00215D8C" w:rsidRPr="002E37EA" w:rsidRDefault="0051707A">
            <w:pPr>
              <w:pBdr>
                <w:top w:val="nil"/>
                <w:left w:val="nil"/>
                <w:bottom w:val="nil"/>
                <w:right w:val="nil"/>
                <w:between w:val="nil"/>
              </w:pBdr>
              <w:rPr>
                <w:b/>
                <w:color w:val="000000"/>
              </w:rPr>
            </w:pPr>
            <w:r w:rsidRPr="002E37EA">
              <w:rPr>
                <w:b/>
                <w:color w:val="000000"/>
              </w:rPr>
              <w:t>Smooth terms</w:t>
            </w:r>
          </w:p>
          <w:p w14:paraId="213FCCA8" w14:textId="77777777" w:rsidR="00215D8C" w:rsidRPr="002E37EA" w:rsidRDefault="00215D8C">
            <w:pPr>
              <w:pBdr>
                <w:top w:val="nil"/>
                <w:left w:val="nil"/>
                <w:bottom w:val="nil"/>
                <w:right w:val="nil"/>
                <w:between w:val="nil"/>
              </w:pBdr>
              <w:rPr>
                <w:b/>
                <w:color w:val="000000"/>
              </w:rPr>
            </w:pPr>
          </w:p>
          <w:p w14:paraId="279B0128"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Distance to nearest highway (m)</w:t>
            </w:r>
          </w:p>
        </w:tc>
        <w:tc>
          <w:tcPr>
            <w:tcW w:w="1785" w:type="dxa"/>
            <w:tcBorders>
              <w:top w:val="single" w:sz="4" w:space="0" w:color="000000"/>
            </w:tcBorders>
            <w:tcMar>
              <w:top w:w="113" w:type="dxa"/>
              <w:left w:w="113" w:type="dxa"/>
              <w:bottom w:w="113" w:type="dxa"/>
              <w:right w:w="113" w:type="dxa"/>
            </w:tcMar>
          </w:tcPr>
          <w:p w14:paraId="008810E2" w14:textId="77777777" w:rsidR="00215D8C" w:rsidRPr="002E37EA" w:rsidRDefault="00215D8C">
            <w:pPr>
              <w:pBdr>
                <w:top w:val="nil"/>
                <w:left w:val="nil"/>
                <w:bottom w:val="nil"/>
                <w:right w:val="nil"/>
                <w:between w:val="nil"/>
              </w:pBdr>
              <w:rPr>
                <w:color w:val="000000"/>
              </w:rPr>
            </w:pPr>
          </w:p>
        </w:tc>
        <w:tc>
          <w:tcPr>
            <w:tcW w:w="2385" w:type="dxa"/>
            <w:tcBorders>
              <w:top w:val="single" w:sz="4" w:space="0" w:color="000000"/>
            </w:tcBorders>
            <w:tcMar>
              <w:top w:w="113" w:type="dxa"/>
              <w:left w:w="113" w:type="dxa"/>
              <w:bottom w:w="113" w:type="dxa"/>
              <w:right w:w="113" w:type="dxa"/>
            </w:tcMar>
          </w:tcPr>
          <w:p w14:paraId="7EFC6E29" w14:textId="77777777" w:rsidR="00215D8C" w:rsidRPr="002E37EA" w:rsidRDefault="00215D8C">
            <w:pPr>
              <w:pBdr>
                <w:top w:val="nil"/>
                <w:left w:val="nil"/>
                <w:bottom w:val="nil"/>
                <w:right w:val="nil"/>
                <w:between w:val="nil"/>
              </w:pBdr>
              <w:jc w:val="center"/>
              <w:rPr>
                <w:color w:val="000000"/>
                <w:sz w:val="20"/>
                <w:szCs w:val="20"/>
              </w:rPr>
            </w:pPr>
          </w:p>
        </w:tc>
        <w:tc>
          <w:tcPr>
            <w:tcW w:w="1995" w:type="dxa"/>
            <w:tcBorders>
              <w:top w:val="single" w:sz="4" w:space="0" w:color="000000"/>
            </w:tcBorders>
            <w:tcMar>
              <w:top w:w="113" w:type="dxa"/>
              <w:left w:w="113" w:type="dxa"/>
              <w:bottom w:w="113" w:type="dxa"/>
              <w:right w:w="113" w:type="dxa"/>
            </w:tcMar>
          </w:tcPr>
          <w:p w14:paraId="351B26B6" w14:textId="77777777" w:rsidR="00215D8C" w:rsidRPr="002E37EA" w:rsidRDefault="00215D8C">
            <w:pPr>
              <w:pBdr>
                <w:top w:val="nil"/>
                <w:left w:val="nil"/>
                <w:bottom w:val="nil"/>
                <w:right w:val="nil"/>
                <w:between w:val="nil"/>
              </w:pBdr>
              <w:jc w:val="center"/>
              <w:rPr>
                <w:b/>
                <w:color w:val="000000"/>
              </w:rPr>
            </w:pPr>
          </w:p>
          <w:p w14:paraId="6DA8F73F" w14:textId="77777777" w:rsidR="00215D8C" w:rsidRPr="002E37EA" w:rsidRDefault="00215D8C">
            <w:pPr>
              <w:pBdr>
                <w:top w:val="nil"/>
                <w:left w:val="nil"/>
                <w:bottom w:val="nil"/>
                <w:right w:val="nil"/>
                <w:between w:val="nil"/>
              </w:pBdr>
              <w:jc w:val="center"/>
              <w:rPr>
                <w:b/>
                <w:color w:val="000000"/>
              </w:rPr>
            </w:pPr>
          </w:p>
          <w:p w14:paraId="062211A5"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1E1E95DC" w14:textId="77777777">
        <w:tc>
          <w:tcPr>
            <w:tcW w:w="3465" w:type="dxa"/>
            <w:tcMar>
              <w:top w:w="113" w:type="dxa"/>
              <w:left w:w="113" w:type="dxa"/>
              <w:bottom w:w="113" w:type="dxa"/>
              <w:right w:w="113" w:type="dxa"/>
            </w:tcMar>
          </w:tcPr>
          <w:p w14:paraId="2A4CE245"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NPRI (all sites) count within 1000m buffer (n)</w:t>
            </w:r>
          </w:p>
        </w:tc>
        <w:tc>
          <w:tcPr>
            <w:tcW w:w="1785" w:type="dxa"/>
            <w:tcMar>
              <w:top w:w="113" w:type="dxa"/>
              <w:left w:w="113" w:type="dxa"/>
              <w:bottom w:w="113" w:type="dxa"/>
              <w:right w:w="113" w:type="dxa"/>
            </w:tcMar>
          </w:tcPr>
          <w:p w14:paraId="62914C41" w14:textId="77777777" w:rsidR="00215D8C" w:rsidRPr="002E37EA" w:rsidRDefault="00215D8C">
            <w:pPr>
              <w:pBdr>
                <w:top w:val="nil"/>
                <w:left w:val="nil"/>
                <w:bottom w:val="nil"/>
                <w:right w:val="nil"/>
                <w:between w:val="nil"/>
              </w:pBdr>
              <w:rPr>
                <w:color w:val="000000"/>
              </w:rPr>
            </w:pPr>
          </w:p>
        </w:tc>
        <w:tc>
          <w:tcPr>
            <w:tcW w:w="2385" w:type="dxa"/>
            <w:tcMar>
              <w:top w:w="113" w:type="dxa"/>
              <w:left w:w="113" w:type="dxa"/>
              <w:bottom w:w="113" w:type="dxa"/>
              <w:right w:w="113" w:type="dxa"/>
            </w:tcMar>
          </w:tcPr>
          <w:p w14:paraId="7B27359F" w14:textId="77777777" w:rsidR="00215D8C" w:rsidRPr="002E37EA" w:rsidRDefault="00215D8C">
            <w:pPr>
              <w:pBdr>
                <w:top w:val="nil"/>
                <w:left w:val="nil"/>
                <w:bottom w:val="nil"/>
                <w:right w:val="nil"/>
                <w:between w:val="nil"/>
              </w:pBdr>
              <w:jc w:val="center"/>
              <w:rPr>
                <w:color w:val="000000"/>
                <w:sz w:val="20"/>
                <w:szCs w:val="20"/>
              </w:rPr>
            </w:pPr>
          </w:p>
        </w:tc>
        <w:tc>
          <w:tcPr>
            <w:tcW w:w="1995" w:type="dxa"/>
            <w:tcMar>
              <w:top w:w="113" w:type="dxa"/>
              <w:left w:w="113" w:type="dxa"/>
              <w:bottom w:w="113" w:type="dxa"/>
              <w:right w:w="113" w:type="dxa"/>
            </w:tcMar>
          </w:tcPr>
          <w:p w14:paraId="2A411710" w14:textId="77777777" w:rsidR="00215D8C" w:rsidRPr="002E37EA" w:rsidRDefault="0051707A">
            <w:pPr>
              <w:pBdr>
                <w:top w:val="nil"/>
                <w:left w:val="nil"/>
                <w:bottom w:val="nil"/>
                <w:right w:val="nil"/>
                <w:between w:val="nil"/>
              </w:pBdr>
              <w:jc w:val="center"/>
              <w:rPr>
                <w:color w:val="000000"/>
              </w:rPr>
            </w:pPr>
            <w:r w:rsidRPr="002E37EA">
              <w:rPr>
                <w:color w:val="000000"/>
              </w:rPr>
              <w:t>0.58</w:t>
            </w:r>
          </w:p>
        </w:tc>
      </w:tr>
      <w:tr w:rsidR="00215D8C" w:rsidRPr="002E37EA" w14:paraId="24350B9A" w14:textId="77777777">
        <w:tc>
          <w:tcPr>
            <w:tcW w:w="3465" w:type="dxa"/>
            <w:tcMar>
              <w:top w:w="113" w:type="dxa"/>
              <w:left w:w="113" w:type="dxa"/>
              <w:bottom w:w="113" w:type="dxa"/>
              <w:right w:w="113" w:type="dxa"/>
            </w:tcMar>
          </w:tcPr>
          <w:p w14:paraId="1667D29F"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Restaurant count within 300m buffer (n)</w:t>
            </w:r>
          </w:p>
        </w:tc>
        <w:tc>
          <w:tcPr>
            <w:tcW w:w="1785" w:type="dxa"/>
            <w:tcMar>
              <w:top w:w="113" w:type="dxa"/>
              <w:left w:w="113" w:type="dxa"/>
              <w:bottom w:w="113" w:type="dxa"/>
              <w:right w:w="113" w:type="dxa"/>
            </w:tcMar>
          </w:tcPr>
          <w:p w14:paraId="2807CBFF" w14:textId="77777777" w:rsidR="00215D8C" w:rsidRPr="002E37EA" w:rsidRDefault="00215D8C">
            <w:pPr>
              <w:pBdr>
                <w:top w:val="nil"/>
                <w:left w:val="nil"/>
                <w:bottom w:val="nil"/>
                <w:right w:val="nil"/>
                <w:between w:val="nil"/>
              </w:pBdr>
              <w:rPr>
                <w:color w:val="000000"/>
              </w:rPr>
            </w:pPr>
          </w:p>
        </w:tc>
        <w:tc>
          <w:tcPr>
            <w:tcW w:w="2385" w:type="dxa"/>
            <w:tcMar>
              <w:top w:w="113" w:type="dxa"/>
              <w:left w:w="113" w:type="dxa"/>
              <w:bottom w:w="113" w:type="dxa"/>
              <w:right w:w="113" w:type="dxa"/>
            </w:tcMar>
          </w:tcPr>
          <w:p w14:paraId="4E29ABE2" w14:textId="77777777" w:rsidR="00215D8C" w:rsidRPr="002E37EA" w:rsidRDefault="00215D8C">
            <w:pPr>
              <w:pBdr>
                <w:top w:val="nil"/>
                <w:left w:val="nil"/>
                <w:bottom w:val="nil"/>
                <w:right w:val="nil"/>
                <w:between w:val="nil"/>
              </w:pBdr>
              <w:jc w:val="center"/>
              <w:rPr>
                <w:color w:val="000000"/>
                <w:sz w:val="20"/>
                <w:szCs w:val="20"/>
              </w:rPr>
            </w:pPr>
          </w:p>
        </w:tc>
        <w:tc>
          <w:tcPr>
            <w:tcW w:w="1995" w:type="dxa"/>
            <w:tcMar>
              <w:top w:w="113" w:type="dxa"/>
              <w:left w:w="113" w:type="dxa"/>
              <w:bottom w:w="113" w:type="dxa"/>
              <w:right w:w="113" w:type="dxa"/>
            </w:tcMar>
          </w:tcPr>
          <w:p w14:paraId="2FB3EA6C" w14:textId="77777777" w:rsidR="00215D8C" w:rsidRPr="002E37EA" w:rsidRDefault="0051707A">
            <w:pPr>
              <w:pBdr>
                <w:top w:val="nil"/>
                <w:left w:val="nil"/>
                <w:bottom w:val="nil"/>
                <w:right w:val="nil"/>
                <w:between w:val="nil"/>
              </w:pBdr>
              <w:jc w:val="center"/>
              <w:rPr>
                <w:color w:val="000000"/>
              </w:rPr>
            </w:pPr>
            <w:r w:rsidRPr="002E37EA">
              <w:rPr>
                <w:color w:val="000000"/>
              </w:rPr>
              <w:t>0.07</w:t>
            </w:r>
          </w:p>
        </w:tc>
      </w:tr>
      <w:tr w:rsidR="00215D8C" w:rsidRPr="002E37EA" w14:paraId="2B4EFDF1" w14:textId="77777777">
        <w:tc>
          <w:tcPr>
            <w:tcW w:w="3465" w:type="dxa"/>
            <w:tcMar>
              <w:top w:w="113" w:type="dxa"/>
              <w:left w:w="113" w:type="dxa"/>
              <w:bottom w:w="113" w:type="dxa"/>
              <w:right w:w="113" w:type="dxa"/>
            </w:tcMar>
          </w:tcPr>
          <w:p w14:paraId="220AC8AC"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Total government or institutional within 750m buffer (m</w:t>
            </w:r>
            <w:r w:rsidRPr="002E37EA">
              <w:rPr>
                <w:color w:val="000000"/>
                <w:highlight w:val="white"/>
                <w:vertAlign w:val="superscript"/>
              </w:rPr>
              <w:t>2</w:t>
            </w:r>
            <w:r w:rsidRPr="002E37EA">
              <w:rPr>
                <w:color w:val="000000"/>
                <w:highlight w:val="white"/>
              </w:rPr>
              <w:t>)</w:t>
            </w:r>
          </w:p>
        </w:tc>
        <w:tc>
          <w:tcPr>
            <w:tcW w:w="1785" w:type="dxa"/>
            <w:tcMar>
              <w:top w:w="113" w:type="dxa"/>
              <w:left w:w="113" w:type="dxa"/>
              <w:bottom w:w="113" w:type="dxa"/>
              <w:right w:w="113" w:type="dxa"/>
            </w:tcMar>
          </w:tcPr>
          <w:p w14:paraId="12C12B08" w14:textId="77777777" w:rsidR="00215D8C" w:rsidRPr="002E37EA" w:rsidRDefault="00215D8C">
            <w:pPr>
              <w:pBdr>
                <w:top w:val="nil"/>
                <w:left w:val="nil"/>
                <w:bottom w:val="nil"/>
                <w:right w:val="nil"/>
                <w:between w:val="nil"/>
              </w:pBdr>
              <w:rPr>
                <w:color w:val="000000"/>
              </w:rPr>
            </w:pPr>
          </w:p>
        </w:tc>
        <w:tc>
          <w:tcPr>
            <w:tcW w:w="2385" w:type="dxa"/>
            <w:tcMar>
              <w:top w:w="113" w:type="dxa"/>
              <w:left w:w="113" w:type="dxa"/>
              <w:bottom w:w="113" w:type="dxa"/>
              <w:right w:w="113" w:type="dxa"/>
            </w:tcMar>
          </w:tcPr>
          <w:p w14:paraId="179C7C65" w14:textId="77777777" w:rsidR="00215D8C" w:rsidRPr="002E37EA" w:rsidRDefault="00215D8C">
            <w:pPr>
              <w:pBdr>
                <w:top w:val="nil"/>
                <w:left w:val="nil"/>
                <w:bottom w:val="nil"/>
                <w:right w:val="nil"/>
                <w:between w:val="nil"/>
              </w:pBdr>
              <w:jc w:val="center"/>
              <w:rPr>
                <w:color w:val="000000"/>
                <w:sz w:val="20"/>
                <w:szCs w:val="20"/>
              </w:rPr>
            </w:pPr>
          </w:p>
        </w:tc>
        <w:tc>
          <w:tcPr>
            <w:tcW w:w="1995" w:type="dxa"/>
            <w:tcMar>
              <w:top w:w="113" w:type="dxa"/>
              <w:left w:w="113" w:type="dxa"/>
              <w:bottom w:w="113" w:type="dxa"/>
              <w:right w:w="113" w:type="dxa"/>
            </w:tcMar>
          </w:tcPr>
          <w:p w14:paraId="695CE1CA" w14:textId="77777777" w:rsidR="00215D8C" w:rsidRPr="002E37EA" w:rsidRDefault="0051707A">
            <w:pPr>
              <w:pBdr>
                <w:top w:val="nil"/>
                <w:left w:val="nil"/>
                <w:bottom w:val="nil"/>
                <w:right w:val="nil"/>
                <w:between w:val="nil"/>
              </w:pBdr>
              <w:jc w:val="center"/>
              <w:rPr>
                <w:color w:val="000000"/>
              </w:rPr>
            </w:pPr>
            <w:r w:rsidRPr="002E37EA">
              <w:rPr>
                <w:color w:val="000000"/>
              </w:rPr>
              <w:t>0.81</w:t>
            </w:r>
          </w:p>
        </w:tc>
      </w:tr>
      <w:tr w:rsidR="00215D8C" w:rsidRPr="002E37EA" w14:paraId="4A974DAC" w14:textId="77777777">
        <w:tc>
          <w:tcPr>
            <w:tcW w:w="3465" w:type="dxa"/>
            <w:tcMar>
              <w:top w:w="113" w:type="dxa"/>
              <w:left w:w="113" w:type="dxa"/>
              <w:bottom w:w="113" w:type="dxa"/>
              <w:right w:w="113" w:type="dxa"/>
            </w:tcMar>
          </w:tcPr>
          <w:p w14:paraId="1070CE2F"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1785" w:type="dxa"/>
            <w:tcMar>
              <w:top w:w="113" w:type="dxa"/>
              <w:left w:w="113" w:type="dxa"/>
              <w:bottom w:w="113" w:type="dxa"/>
              <w:right w:w="113" w:type="dxa"/>
            </w:tcMar>
          </w:tcPr>
          <w:p w14:paraId="52A2AD6D" w14:textId="77777777" w:rsidR="00215D8C" w:rsidRPr="002E37EA" w:rsidRDefault="00215D8C">
            <w:pPr>
              <w:pBdr>
                <w:top w:val="nil"/>
                <w:left w:val="nil"/>
                <w:bottom w:val="nil"/>
                <w:right w:val="nil"/>
                <w:between w:val="nil"/>
              </w:pBdr>
              <w:rPr>
                <w:color w:val="000000"/>
              </w:rPr>
            </w:pPr>
          </w:p>
        </w:tc>
        <w:tc>
          <w:tcPr>
            <w:tcW w:w="2385" w:type="dxa"/>
            <w:tcMar>
              <w:top w:w="113" w:type="dxa"/>
              <w:left w:w="113" w:type="dxa"/>
              <w:bottom w:w="113" w:type="dxa"/>
              <w:right w:w="113" w:type="dxa"/>
            </w:tcMar>
          </w:tcPr>
          <w:p w14:paraId="45E40BF5" w14:textId="77777777" w:rsidR="00215D8C" w:rsidRPr="002E37EA" w:rsidRDefault="00215D8C">
            <w:pPr>
              <w:pBdr>
                <w:top w:val="nil"/>
                <w:left w:val="nil"/>
                <w:bottom w:val="nil"/>
                <w:right w:val="nil"/>
                <w:between w:val="nil"/>
              </w:pBdr>
              <w:jc w:val="center"/>
              <w:rPr>
                <w:color w:val="000000"/>
                <w:sz w:val="20"/>
                <w:szCs w:val="20"/>
              </w:rPr>
            </w:pPr>
          </w:p>
        </w:tc>
        <w:tc>
          <w:tcPr>
            <w:tcW w:w="1995" w:type="dxa"/>
            <w:tcMar>
              <w:top w:w="113" w:type="dxa"/>
              <w:left w:w="113" w:type="dxa"/>
              <w:bottom w:w="113" w:type="dxa"/>
              <w:right w:w="113" w:type="dxa"/>
            </w:tcMar>
          </w:tcPr>
          <w:p w14:paraId="58AB9C48"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7E904D4B" w14:textId="77777777">
        <w:tc>
          <w:tcPr>
            <w:tcW w:w="3465" w:type="dxa"/>
            <w:tcBorders>
              <w:top w:val="single" w:sz="6" w:space="0" w:color="000000"/>
            </w:tcBorders>
            <w:tcMar>
              <w:top w:w="57" w:type="dxa"/>
              <w:left w:w="113" w:type="dxa"/>
              <w:bottom w:w="57" w:type="dxa"/>
              <w:right w:w="113" w:type="dxa"/>
            </w:tcMar>
          </w:tcPr>
          <w:p w14:paraId="298B9F52"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6165" w:type="dxa"/>
            <w:gridSpan w:val="3"/>
            <w:tcBorders>
              <w:top w:val="single" w:sz="6" w:space="0" w:color="000000"/>
            </w:tcBorders>
            <w:tcMar>
              <w:top w:w="57" w:type="dxa"/>
              <w:left w:w="113" w:type="dxa"/>
              <w:bottom w:w="57" w:type="dxa"/>
              <w:right w:w="113" w:type="dxa"/>
            </w:tcMar>
          </w:tcPr>
          <w:p w14:paraId="6C6BCC7A" w14:textId="77777777" w:rsidR="00215D8C" w:rsidRPr="002E37EA" w:rsidRDefault="0051707A">
            <w:pPr>
              <w:pBdr>
                <w:top w:val="nil"/>
                <w:left w:val="nil"/>
                <w:bottom w:val="nil"/>
                <w:right w:val="nil"/>
                <w:between w:val="nil"/>
              </w:pBdr>
              <w:rPr>
                <w:color w:val="000000"/>
              </w:rPr>
            </w:pPr>
            <w:r w:rsidRPr="002E37EA">
              <w:rPr>
                <w:color w:val="000000"/>
              </w:rPr>
              <w:t>355</w:t>
            </w:r>
          </w:p>
        </w:tc>
      </w:tr>
      <w:tr w:rsidR="00215D8C" w:rsidRPr="002E37EA" w14:paraId="7EF1EE22" w14:textId="77777777">
        <w:tc>
          <w:tcPr>
            <w:tcW w:w="3465" w:type="dxa"/>
            <w:tcBorders>
              <w:bottom w:val="single" w:sz="4" w:space="0" w:color="000000"/>
            </w:tcBorders>
            <w:tcMar>
              <w:top w:w="57" w:type="dxa"/>
              <w:left w:w="113" w:type="dxa"/>
              <w:bottom w:w="57" w:type="dxa"/>
              <w:right w:w="113" w:type="dxa"/>
            </w:tcMar>
          </w:tcPr>
          <w:p w14:paraId="00F22286"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64230DEC" w14:textId="77777777" w:rsidR="00215D8C" w:rsidRPr="002E37EA" w:rsidRDefault="0051707A">
            <w:pPr>
              <w:pBdr>
                <w:top w:val="nil"/>
                <w:left w:val="nil"/>
                <w:bottom w:val="nil"/>
                <w:right w:val="nil"/>
                <w:between w:val="nil"/>
              </w:pBdr>
              <w:rPr>
                <w:color w:val="000000"/>
                <w:vertAlign w:val="superscript"/>
              </w:rPr>
            </w:pPr>
            <w:r w:rsidRPr="002E37EA">
              <w:rPr>
                <w:color w:val="000000"/>
              </w:rPr>
              <w:t>10-fold CV R</w:t>
            </w:r>
            <w:r w:rsidRPr="002E37EA">
              <w:rPr>
                <w:color w:val="000000"/>
                <w:vertAlign w:val="superscript"/>
              </w:rPr>
              <w:t>2</w:t>
            </w:r>
          </w:p>
          <w:p w14:paraId="2FDA0D20"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5B364344" w14:textId="77777777" w:rsidR="00215D8C" w:rsidRPr="002E37EA" w:rsidRDefault="00215D8C">
            <w:pPr>
              <w:pBdr>
                <w:top w:val="nil"/>
                <w:left w:val="nil"/>
                <w:bottom w:val="nil"/>
                <w:right w:val="nil"/>
                <w:between w:val="nil"/>
              </w:pBdr>
              <w:rPr>
                <w:color w:val="000000"/>
              </w:rPr>
            </w:pPr>
          </w:p>
        </w:tc>
        <w:tc>
          <w:tcPr>
            <w:tcW w:w="6165" w:type="dxa"/>
            <w:gridSpan w:val="3"/>
            <w:tcBorders>
              <w:bottom w:val="single" w:sz="4" w:space="0" w:color="000000"/>
            </w:tcBorders>
            <w:tcMar>
              <w:top w:w="57" w:type="dxa"/>
              <w:left w:w="113" w:type="dxa"/>
              <w:bottom w:w="57" w:type="dxa"/>
              <w:right w:w="113" w:type="dxa"/>
            </w:tcMar>
          </w:tcPr>
          <w:p w14:paraId="4BBF5BD9" w14:textId="77777777" w:rsidR="00215D8C" w:rsidRPr="002E37EA" w:rsidRDefault="0051707A">
            <w:pPr>
              <w:pBdr>
                <w:top w:val="nil"/>
                <w:left w:val="nil"/>
                <w:bottom w:val="nil"/>
                <w:right w:val="nil"/>
                <w:between w:val="nil"/>
              </w:pBdr>
              <w:rPr>
                <w:color w:val="000000"/>
              </w:rPr>
            </w:pPr>
            <w:r w:rsidRPr="002E37EA">
              <w:rPr>
                <w:color w:val="000000"/>
              </w:rPr>
              <w:t>0.82</w:t>
            </w:r>
          </w:p>
          <w:p w14:paraId="07336D00" w14:textId="77777777" w:rsidR="00215D8C" w:rsidRPr="002E37EA" w:rsidRDefault="0051707A">
            <w:pPr>
              <w:pBdr>
                <w:top w:val="nil"/>
                <w:left w:val="nil"/>
                <w:bottom w:val="nil"/>
                <w:right w:val="nil"/>
                <w:between w:val="nil"/>
              </w:pBdr>
              <w:rPr>
                <w:color w:val="000000"/>
              </w:rPr>
            </w:pPr>
            <w:r w:rsidRPr="002E37EA">
              <w:rPr>
                <w:color w:val="000000"/>
              </w:rPr>
              <w:t>0.73</w:t>
            </w:r>
          </w:p>
          <w:p w14:paraId="5AE95252" w14:textId="77777777" w:rsidR="00215D8C" w:rsidRPr="002E37EA" w:rsidRDefault="0051707A">
            <w:pPr>
              <w:pBdr>
                <w:top w:val="nil"/>
                <w:left w:val="nil"/>
                <w:bottom w:val="nil"/>
                <w:right w:val="nil"/>
                <w:between w:val="nil"/>
              </w:pBdr>
              <w:rPr>
                <w:color w:val="000000"/>
              </w:rPr>
            </w:pPr>
            <w:r w:rsidRPr="002E37EA">
              <w:rPr>
                <w:color w:val="000000"/>
              </w:rPr>
              <w:t>151.99</w:t>
            </w:r>
          </w:p>
          <w:p w14:paraId="4407EBE8" w14:textId="77777777" w:rsidR="00215D8C" w:rsidRPr="002E37EA" w:rsidRDefault="00215D8C">
            <w:pPr>
              <w:pBdr>
                <w:top w:val="nil"/>
                <w:left w:val="nil"/>
                <w:bottom w:val="nil"/>
                <w:right w:val="nil"/>
                <w:between w:val="nil"/>
              </w:pBdr>
              <w:rPr>
                <w:color w:val="000000"/>
              </w:rPr>
            </w:pPr>
          </w:p>
        </w:tc>
      </w:tr>
    </w:tbl>
    <w:p w14:paraId="224979CD" w14:textId="77777777" w:rsidR="00215D8C" w:rsidRPr="002E37EA" w:rsidRDefault="0051707A">
      <w:r w:rsidRPr="002E37EA">
        <w:t>10-fold CV: 10-fold cross validation with 105 random sites; RMSE: Root mean squared error; NPRI: National pollutant release inventory.</w:t>
      </w:r>
    </w:p>
    <w:p w14:paraId="77D2733A" w14:textId="77777777" w:rsidR="00215D8C" w:rsidRPr="002E37EA" w:rsidRDefault="00215D8C"/>
    <w:p w14:paraId="5F9B7C64" w14:textId="77777777" w:rsidR="00215D8C" w:rsidRPr="002E37EA" w:rsidRDefault="0051707A">
      <w:pPr>
        <w:rPr>
          <w:b/>
          <w:color w:val="000000"/>
          <w:highlight w:val="white"/>
        </w:rPr>
      </w:pPr>
      <w:r w:rsidRPr="002E37EA">
        <w:br w:type="page"/>
      </w:r>
    </w:p>
    <w:p w14:paraId="6B000023" w14:textId="607C7A2B" w:rsidR="00215D8C" w:rsidRPr="002E37EA" w:rsidRDefault="007619EE">
      <w:pPr>
        <w:pStyle w:val="Heading2"/>
        <w:rPr>
          <w:b/>
        </w:rPr>
      </w:pPr>
      <w:bookmarkStart w:id="21" w:name="_Toc166527786"/>
      <w:r w:rsidRPr="002E37EA">
        <w:rPr>
          <w:b/>
        </w:rPr>
        <w:lastRenderedPageBreak/>
        <w:t>Table A4.</w:t>
      </w:r>
      <w:r w:rsidR="0051707A" w:rsidRPr="002E37EA">
        <w:rPr>
          <w:b/>
        </w:rPr>
        <w:t xml:space="preserve">13. </w:t>
      </w:r>
      <w:r w:rsidR="0066441D" w:rsidRPr="002E37EA">
        <w:rPr>
          <w:b/>
        </w:rPr>
        <w:t xml:space="preserve">Annual PNC for size fraction: </w:t>
      </w:r>
      <w:r w:rsidR="0051707A" w:rsidRPr="002E37EA">
        <w:rPr>
          <w:b/>
        </w:rPr>
        <w:t>48.7nm (pts/cm</w:t>
      </w:r>
      <w:r w:rsidR="0051707A" w:rsidRPr="002E37EA">
        <w:rPr>
          <w:b/>
          <w:vertAlign w:val="superscript"/>
        </w:rPr>
        <w:t>3</w:t>
      </w:r>
      <w:r w:rsidR="0051707A" w:rsidRPr="002E37EA">
        <w:rPr>
          <w:b/>
        </w:rPr>
        <w:t>)</w:t>
      </w:r>
      <w:bookmarkEnd w:id="21"/>
      <w:r w:rsidR="0051707A" w:rsidRPr="002E37EA">
        <w:rPr>
          <w:b/>
        </w:rPr>
        <w:t xml:space="preserve"> </w:t>
      </w:r>
    </w:p>
    <w:tbl>
      <w:tblPr>
        <w:tblW w:w="9450" w:type="dxa"/>
        <w:tblLayout w:type="fixed"/>
        <w:tblCellMar>
          <w:left w:w="115" w:type="dxa"/>
          <w:right w:w="115" w:type="dxa"/>
        </w:tblCellMar>
        <w:tblLook w:val="0400" w:firstRow="0" w:lastRow="0" w:firstColumn="0" w:lastColumn="0" w:noHBand="0" w:noVBand="1"/>
      </w:tblPr>
      <w:tblGrid>
        <w:gridCol w:w="3660"/>
        <w:gridCol w:w="1860"/>
        <w:gridCol w:w="2175"/>
        <w:gridCol w:w="1755"/>
      </w:tblGrid>
      <w:tr w:rsidR="00215D8C" w:rsidRPr="002E37EA" w14:paraId="70248E5B" w14:textId="77777777">
        <w:tc>
          <w:tcPr>
            <w:tcW w:w="3660" w:type="dxa"/>
            <w:tcBorders>
              <w:top w:val="single" w:sz="4" w:space="0" w:color="000000"/>
              <w:bottom w:val="single" w:sz="6" w:space="0" w:color="000000"/>
            </w:tcBorders>
            <w:vAlign w:val="center"/>
          </w:tcPr>
          <w:p w14:paraId="7A12298F" w14:textId="77777777" w:rsidR="00215D8C" w:rsidRPr="002E37EA" w:rsidRDefault="00215D8C">
            <w:pPr>
              <w:pBdr>
                <w:top w:val="nil"/>
                <w:left w:val="nil"/>
                <w:bottom w:val="nil"/>
                <w:right w:val="nil"/>
                <w:between w:val="nil"/>
              </w:pBdr>
              <w:rPr>
                <w:i/>
                <w:color w:val="000000"/>
              </w:rPr>
            </w:pPr>
          </w:p>
          <w:p w14:paraId="25D1540D"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6A924F5C" w14:textId="77777777" w:rsidR="00215D8C" w:rsidRPr="002E37EA" w:rsidRDefault="00215D8C">
            <w:pPr>
              <w:pBdr>
                <w:top w:val="nil"/>
                <w:left w:val="nil"/>
                <w:bottom w:val="nil"/>
                <w:right w:val="nil"/>
                <w:between w:val="nil"/>
              </w:pBdr>
              <w:rPr>
                <w:i/>
                <w:color w:val="000000"/>
              </w:rPr>
            </w:pPr>
          </w:p>
        </w:tc>
        <w:tc>
          <w:tcPr>
            <w:tcW w:w="1860" w:type="dxa"/>
            <w:tcBorders>
              <w:top w:val="single" w:sz="4" w:space="0" w:color="000000"/>
              <w:bottom w:val="single" w:sz="6" w:space="0" w:color="000000"/>
            </w:tcBorders>
            <w:vAlign w:val="center"/>
          </w:tcPr>
          <w:p w14:paraId="09FB780F"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2175" w:type="dxa"/>
            <w:tcBorders>
              <w:top w:val="single" w:sz="4" w:space="0" w:color="000000"/>
              <w:bottom w:val="single" w:sz="6" w:space="0" w:color="000000"/>
            </w:tcBorders>
            <w:vAlign w:val="center"/>
          </w:tcPr>
          <w:p w14:paraId="0F397FB0"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755" w:type="dxa"/>
            <w:tcBorders>
              <w:top w:val="single" w:sz="4" w:space="0" w:color="000000"/>
              <w:bottom w:val="single" w:sz="6" w:space="0" w:color="000000"/>
            </w:tcBorders>
            <w:vAlign w:val="center"/>
          </w:tcPr>
          <w:p w14:paraId="2BE44B2C"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527103C9" w14:textId="77777777">
        <w:tc>
          <w:tcPr>
            <w:tcW w:w="3660" w:type="dxa"/>
            <w:tcMar>
              <w:top w:w="113" w:type="dxa"/>
              <w:left w:w="113" w:type="dxa"/>
              <w:bottom w:w="113" w:type="dxa"/>
              <w:right w:w="113" w:type="dxa"/>
            </w:tcMar>
          </w:tcPr>
          <w:p w14:paraId="45761BD0"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1860" w:type="dxa"/>
            <w:tcMar>
              <w:top w:w="113" w:type="dxa"/>
              <w:left w:w="113" w:type="dxa"/>
              <w:bottom w:w="113" w:type="dxa"/>
              <w:right w:w="113" w:type="dxa"/>
            </w:tcMar>
          </w:tcPr>
          <w:p w14:paraId="5F15E3FC" w14:textId="77777777" w:rsidR="00215D8C" w:rsidRPr="002E37EA" w:rsidRDefault="0051707A">
            <w:pPr>
              <w:pBdr>
                <w:top w:val="nil"/>
                <w:left w:val="nil"/>
                <w:bottom w:val="nil"/>
                <w:right w:val="nil"/>
                <w:between w:val="nil"/>
              </w:pBdr>
              <w:jc w:val="center"/>
              <w:rPr>
                <w:color w:val="000000"/>
              </w:rPr>
            </w:pPr>
            <w:r w:rsidRPr="002E37EA">
              <w:rPr>
                <w:color w:val="000000"/>
              </w:rPr>
              <w:t>6.3879</w:t>
            </w:r>
          </w:p>
        </w:tc>
        <w:tc>
          <w:tcPr>
            <w:tcW w:w="2175" w:type="dxa"/>
            <w:tcMar>
              <w:top w:w="113" w:type="dxa"/>
              <w:left w:w="113" w:type="dxa"/>
              <w:bottom w:w="113" w:type="dxa"/>
              <w:right w:w="113" w:type="dxa"/>
            </w:tcMar>
          </w:tcPr>
          <w:p w14:paraId="65D82A30" w14:textId="77777777" w:rsidR="00215D8C" w:rsidRPr="002E37EA" w:rsidRDefault="0051707A">
            <w:pPr>
              <w:pBdr>
                <w:top w:val="nil"/>
                <w:left w:val="nil"/>
                <w:bottom w:val="nil"/>
                <w:right w:val="nil"/>
                <w:between w:val="nil"/>
              </w:pBdr>
              <w:jc w:val="center"/>
              <w:rPr>
                <w:color w:val="000000"/>
              </w:rPr>
            </w:pPr>
            <w:r w:rsidRPr="002E37EA">
              <w:rPr>
                <w:color w:val="000000"/>
              </w:rPr>
              <w:t>6.2953 – 6.4804</w:t>
            </w:r>
          </w:p>
        </w:tc>
        <w:tc>
          <w:tcPr>
            <w:tcW w:w="1755" w:type="dxa"/>
            <w:tcMar>
              <w:top w:w="113" w:type="dxa"/>
              <w:left w:w="113" w:type="dxa"/>
              <w:bottom w:w="113" w:type="dxa"/>
              <w:right w:w="113" w:type="dxa"/>
            </w:tcMar>
          </w:tcPr>
          <w:p w14:paraId="30D76601"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4245F726" w14:textId="77777777">
        <w:tc>
          <w:tcPr>
            <w:tcW w:w="3660" w:type="dxa"/>
            <w:tcBorders>
              <w:bottom w:val="single" w:sz="4" w:space="0" w:color="000000"/>
            </w:tcBorders>
            <w:tcMar>
              <w:top w:w="113" w:type="dxa"/>
              <w:left w:w="113" w:type="dxa"/>
              <w:bottom w:w="113" w:type="dxa"/>
              <w:right w:w="113" w:type="dxa"/>
            </w:tcMar>
          </w:tcPr>
          <w:p w14:paraId="54AB248A"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Mean elevation within 50m buffer (m)</w:t>
            </w:r>
          </w:p>
        </w:tc>
        <w:tc>
          <w:tcPr>
            <w:tcW w:w="1860" w:type="dxa"/>
            <w:tcBorders>
              <w:bottom w:val="single" w:sz="4" w:space="0" w:color="000000"/>
            </w:tcBorders>
            <w:tcMar>
              <w:top w:w="113" w:type="dxa"/>
              <w:left w:w="113" w:type="dxa"/>
              <w:bottom w:w="113" w:type="dxa"/>
              <w:right w:w="113" w:type="dxa"/>
            </w:tcMar>
          </w:tcPr>
          <w:p w14:paraId="44A598E6" w14:textId="77777777" w:rsidR="00215D8C" w:rsidRPr="002E37EA" w:rsidRDefault="0051707A">
            <w:pPr>
              <w:pBdr>
                <w:top w:val="nil"/>
                <w:left w:val="nil"/>
                <w:bottom w:val="nil"/>
                <w:right w:val="nil"/>
                <w:between w:val="nil"/>
              </w:pBdr>
              <w:jc w:val="center"/>
              <w:rPr>
                <w:color w:val="000000"/>
              </w:rPr>
            </w:pPr>
            <w:r w:rsidRPr="002E37EA">
              <w:rPr>
                <w:color w:val="000000"/>
              </w:rPr>
              <w:t>-0.0009</w:t>
            </w:r>
          </w:p>
        </w:tc>
        <w:tc>
          <w:tcPr>
            <w:tcW w:w="2175" w:type="dxa"/>
            <w:tcBorders>
              <w:bottom w:val="single" w:sz="4" w:space="0" w:color="000000"/>
            </w:tcBorders>
            <w:tcMar>
              <w:top w:w="113" w:type="dxa"/>
              <w:left w:w="113" w:type="dxa"/>
              <w:bottom w:w="113" w:type="dxa"/>
              <w:right w:w="113" w:type="dxa"/>
            </w:tcMar>
          </w:tcPr>
          <w:p w14:paraId="1FE7966F" w14:textId="77777777" w:rsidR="00215D8C" w:rsidRPr="002E37EA" w:rsidRDefault="0051707A">
            <w:pPr>
              <w:pBdr>
                <w:top w:val="nil"/>
                <w:left w:val="nil"/>
                <w:bottom w:val="nil"/>
                <w:right w:val="nil"/>
                <w:between w:val="nil"/>
              </w:pBdr>
              <w:jc w:val="center"/>
              <w:rPr>
                <w:color w:val="000000"/>
              </w:rPr>
            </w:pPr>
            <w:r w:rsidRPr="002E37EA">
              <w:rPr>
                <w:color w:val="000000"/>
              </w:rPr>
              <w:t>-0.0021 – 0.0002</w:t>
            </w:r>
          </w:p>
        </w:tc>
        <w:tc>
          <w:tcPr>
            <w:tcW w:w="1755" w:type="dxa"/>
            <w:tcBorders>
              <w:bottom w:val="single" w:sz="4" w:space="0" w:color="000000"/>
            </w:tcBorders>
            <w:tcMar>
              <w:top w:w="113" w:type="dxa"/>
              <w:left w:w="113" w:type="dxa"/>
              <w:bottom w:w="113" w:type="dxa"/>
              <w:right w:w="113" w:type="dxa"/>
            </w:tcMar>
          </w:tcPr>
          <w:p w14:paraId="1282E2DD" w14:textId="77777777" w:rsidR="00215D8C" w:rsidRPr="002E37EA" w:rsidRDefault="0051707A">
            <w:pPr>
              <w:pBdr>
                <w:top w:val="nil"/>
                <w:left w:val="nil"/>
                <w:bottom w:val="nil"/>
                <w:right w:val="nil"/>
                <w:between w:val="nil"/>
              </w:pBdr>
              <w:jc w:val="center"/>
              <w:rPr>
                <w:color w:val="000000"/>
              </w:rPr>
            </w:pPr>
            <w:r w:rsidRPr="002E37EA">
              <w:rPr>
                <w:color w:val="000000"/>
              </w:rPr>
              <w:t>0.11</w:t>
            </w:r>
          </w:p>
        </w:tc>
      </w:tr>
      <w:tr w:rsidR="00215D8C" w:rsidRPr="002E37EA" w14:paraId="3DF9438F" w14:textId="77777777">
        <w:tc>
          <w:tcPr>
            <w:tcW w:w="3660" w:type="dxa"/>
            <w:tcBorders>
              <w:top w:val="single" w:sz="4" w:space="0" w:color="000000"/>
            </w:tcBorders>
            <w:tcMar>
              <w:top w:w="113" w:type="dxa"/>
              <w:left w:w="113" w:type="dxa"/>
              <w:bottom w:w="113" w:type="dxa"/>
              <w:right w:w="113" w:type="dxa"/>
            </w:tcMar>
          </w:tcPr>
          <w:p w14:paraId="112755DB" w14:textId="77777777" w:rsidR="00215D8C" w:rsidRPr="002E37EA" w:rsidRDefault="0051707A">
            <w:pPr>
              <w:pBdr>
                <w:top w:val="nil"/>
                <w:left w:val="nil"/>
                <w:bottom w:val="nil"/>
                <w:right w:val="nil"/>
                <w:between w:val="nil"/>
              </w:pBdr>
              <w:rPr>
                <w:b/>
                <w:color w:val="000000"/>
              </w:rPr>
            </w:pPr>
            <w:r w:rsidRPr="002E37EA">
              <w:rPr>
                <w:b/>
                <w:color w:val="000000"/>
              </w:rPr>
              <w:t>Smooth terms</w:t>
            </w:r>
          </w:p>
          <w:p w14:paraId="2D157F5D" w14:textId="77777777" w:rsidR="00215D8C" w:rsidRPr="002E37EA" w:rsidRDefault="00215D8C">
            <w:pPr>
              <w:pBdr>
                <w:top w:val="nil"/>
                <w:left w:val="nil"/>
                <w:bottom w:val="nil"/>
                <w:right w:val="nil"/>
                <w:between w:val="nil"/>
              </w:pBdr>
              <w:rPr>
                <w:b/>
                <w:color w:val="000000"/>
              </w:rPr>
            </w:pPr>
          </w:p>
          <w:p w14:paraId="2CC3CD3B" w14:textId="476BDB92" w:rsidR="00215D8C" w:rsidRPr="002E37EA" w:rsidRDefault="00D70279">
            <w:pPr>
              <w:pBdr>
                <w:top w:val="nil"/>
                <w:left w:val="nil"/>
                <w:bottom w:val="nil"/>
                <w:right w:val="nil"/>
                <w:between w:val="nil"/>
              </w:pBdr>
              <w:rPr>
                <w:color w:val="000000"/>
              </w:rPr>
            </w:pPr>
            <w:r w:rsidRPr="002E37EA">
              <w:rPr>
                <w:color w:val="000000"/>
              </w:rPr>
              <w:t>Distance to Sainte-Foy railyard (m)</w:t>
            </w:r>
          </w:p>
        </w:tc>
        <w:tc>
          <w:tcPr>
            <w:tcW w:w="1860" w:type="dxa"/>
            <w:tcBorders>
              <w:top w:val="single" w:sz="4" w:space="0" w:color="000000"/>
            </w:tcBorders>
            <w:tcMar>
              <w:top w:w="113" w:type="dxa"/>
              <w:left w:w="113" w:type="dxa"/>
              <w:bottom w:w="113" w:type="dxa"/>
              <w:right w:w="113" w:type="dxa"/>
            </w:tcMar>
          </w:tcPr>
          <w:p w14:paraId="6EA51DFB" w14:textId="77777777" w:rsidR="00215D8C" w:rsidRPr="002E37EA" w:rsidRDefault="00215D8C">
            <w:pPr>
              <w:pBdr>
                <w:top w:val="nil"/>
                <w:left w:val="nil"/>
                <w:bottom w:val="nil"/>
                <w:right w:val="nil"/>
                <w:between w:val="nil"/>
              </w:pBdr>
              <w:rPr>
                <w:color w:val="000000"/>
              </w:rPr>
            </w:pPr>
          </w:p>
        </w:tc>
        <w:tc>
          <w:tcPr>
            <w:tcW w:w="2175" w:type="dxa"/>
            <w:tcBorders>
              <w:top w:val="single" w:sz="4" w:space="0" w:color="000000"/>
            </w:tcBorders>
            <w:tcMar>
              <w:top w:w="113" w:type="dxa"/>
              <w:left w:w="113" w:type="dxa"/>
              <w:bottom w:w="113" w:type="dxa"/>
              <w:right w:w="113" w:type="dxa"/>
            </w:tcMar>
          </w:tcPr>
          <w:p w14:paraId="4F7C264F" w14:textId="77777777" w:rsidR="00215D8C" w:rsidRPr="002E37EA" w:rsidRDefault="00215D8C">
            <w:pPr>
              <w:pBdr>
                <w:top w:val="nil"/>
                <w:left w:val="nil"/>
                <w:bottom w:val="nil"/>
                <w:right w:val="nil"/>
                <w:between w:val="nil"/>
              </w:pBdr>
              <w:jc w:val="center"/>
              <w:rPr>
                <w:color w:val="000000"/>
                <w:sz w:val="20"/>
                <w:szCs w:val="20"/>
              </w:rPr>
            </w:pPr>
          </w:p>
        </w:tc>
        <w:tc>
          <w:tcPr>
            <w:tcW w:w="1755" w:type="dxa"/>
            <w:tcBorders>
              <w:top w:val="single" w:sz="4" w:space="0" w:color="000000"/>
            </w:tcBorders>
            <w:tcMar>
              <w:top w:w="113" w:type="dxa"/>
              <w:left w:w="113" w:type="dxa"/>
              <w:bottom w:w="113" w:type="dxa"/>
              <w:right w:w="113" w:type="dxa"/>
            </w:tcMar>
          </w:tcPr>
          <w:p w14:paraId="68D695EA" w14:textId="77777777" w:rsidR="00215D8C" w:rsidRPr="002E37EA" w:rsidRDefault="00215D8C">
            <w:pPr>
              <w:pBdr>
                <w:top w:val="nil"/>
                <w:left w:val="nil"/>
                <w:bottom w:val="nil"/>
                <w:right w:val="nil"/>
                <w:between w:val="nil"/>
              </w:pBdr>
              <w:jc w:val="center"/>
              <w:rPr>
                <w:color w:val="000000"/>
              </w:rPr>
            </w:pPr>
          </w:p>
          <w:p w14:paraId="0B421D75" w14:textId="77777777" w:rsidR="00215D8C" w:rsidRPr="002E37EA" w:rsidRDefault="00215D8C">
            <w:pPr>
              <w:pBdr>
                <w:top w:val="nil"/>
                <w:left w:val="nil"/>
                <w:bottom w:val="nil"/>
                <w:right w:val="nil"/>
                <w:between w:val="nil"/>
              </w:pBdr>
              <w:jc w:val="center"/>
              <w:rPr>
                <w:color w:val="000000"/>
              </w:rPr>
            </w:pPr>
          </w:p>
          <w:p w14:paraId="0270D71E" w14:textId="77777777" w:rsidR="00215D8C" w:rsidRPr="002E37EA" w:rsidRDefault="0051707A">
            <w:pPr>
              <w:pBdr>
                <w:top w:val="nil"/>
                <w:left w:val="nil"/>
                <w:bottom w:val="nil"/>
                <w:right w:val="nil"/>
                <w:between w:val="nil"/>
              </w:pBdr>
              <w:jc w:val="center"/>
              <w:rPr>
                <w:color w:val="000000"/>
              </w:rPr>
            </w:pPr>
            <w:r w:rsidRPr="002E37EA">
              <w:rPr>
                <w:color w:val="000000"/>
              </w:rPr>
              <w:t>0.85</w:t>
            </w:r>
          </w:p>
        </w:tc>
      </w:tr>
      <w:tr w:rsidR="00215D8C" w:rsidRPr="002E37EA" w14:paraId="316B0863" w14:textId="77777777">
        <w:tc>
          <w:tcPr>
            <w:tcW w:w="3660" w:type="dxa"/>
            <w:tcMar>
              <w:top w:w="113" w:type="dxa"/>
              <w:left w:w="113" w:type="dxa"/>
              <w:bottom w:w="113" w:type="dxa"/>
              <w:right w:w="113" w:type="dxa"/>
            </w:tcMar>
          </w:tcPr>
          <w:p w14:paraId="1EA19E7E"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Distance to nearest highway (m)</w:t>
            </w:r>
          </w:p>
        </w:tc>
        <w:tc>
          <w:tcPr>
            <w:tcW w:w="1860" w:type="dxa"/>
            <w:tcMar>
              <w:top w:w="113" w:type="dxa"/>
              <w:left w:w="113" w:type="dxa"/>
              <w:bottom w:w="113" w:type="dxa"/>
              <w:right w:w="113" w:type="dxa"/>
            </w:tcMar>
          </w:tcPr>
          <w:p w14:paraId="394A1493" w14:textId="77777777" w:rsidR="00215D8C" w:rsidRPr="002E37EA" w:rsidRDefault="00215D8C">
            <w:pPr>
              <w:pBdr>
                <w:top w:val="nil"/>
                <w:left w:val="nil"/>
                <w:bottom w:val="nil"/>
                <w:right w:val="nil"/>
                <w:between w:val="nil"/>
              </w:pBdr>
              <w:rPr>
                <w:color w:val="000000"/>
              </w:rPr>
            </w:pPr>
          </w:p>
        </w:tc>
        <w:tc>
          <w:tcPr>
            <w:tcW w:w="2175" w:type="dxa"/>
            <w:tcMar>
              <w:top w:w="113" w:type="dxa"/>
              <w:left w:w="113" w:type="dxa"/>
              <w:bottom w:w="113" w:type="dxa"/>
              <w:right w:w="113" w:type="dxa"/>
            </w:tcMar>
          </w:tcPr>
          <w:p w14:paraId="6A042C35" w14:textId="77777777" w:rsidR="00215D8C" w:rsidRPr="002E37EA" w:rsidRDefault="00215D8C">
            <w:pPr>
              <w:pBdr>
                <w:top w:val="nil"/>
                <w:left w:val="nil"/>
                <w:bottom w:val="nil"/>
                <w:right w:val="nil"/>
                <w:between w:val="nil"/>
              </w:pBdr>
              <w:jc w:val="center"/>
              <w:rPr>
                <w:color w:val="000000"/>
                <w:sz w:val="20"/>
                <w:szCs w:val="20"/>
              </w:rPr>
            </w:pPr>
          </w:p>
        </w:tc>
        <w:tc>
          <w:tcPr>
            <w:tcW w:w="1755" w:type="dxa"/>
            <w:tcMar>
              <w:top w:w="113" w:type="dxa"/>
              <w:left w:w="113" w:type="dxa"/>
              <w:bottom w:w="113" w:type="dxa"/>
              <w:right w:w="113" w:type="dxa"/>
            </w:tcMar>
          </w:tcPr>
          <w:p w14:paraId="3D20E12B" w14:textId="77777777" w:rsidR="00215D8C" w:rsidRPr="002E37EA" w:rsidRDefault="0051707A">
            <w:pPr>
              <w:pBdr>
                <w:top w:val="nil"/>
                <w:left w:val="nil"/>
                <w:bottom w:val="nil"/>
                <w:right w:val="nil"/>
                <w:between w:val="nil"/>
              </w:pBdr>
              <w:jc w:val="center"/>
              <w:rPr>
                <w:color w:val="000000"/>
              </w:rPr>
            </w:pPr>
            <w:r w:rsidRPr="002E37EA">
              <w:rPr>
                <w:color w:val="000000"/>
              </w:rPr>
              <w:t>0.05</w:t>
            </w:r>
          </w:p>
        </w:tc>
      </w:tr>
      <w:tr w:rsidR="00215D8C" w:rsidRPr="002E37EA" w14:paraId="25772F58" w14:textId="77777777">
        <w:tc>
          <w:tcPr>
            <w:tcW w:w="3660" w:type="dxa"/>
            <w:tcMar>
              <w:top w:w="113" w:type="dxa"/>
              <w:left w:w="113" w:type="dxa"/>
              <w:bottom w:w="113" w:type="dxa"/>
              <w:right w:w="113" w:type="dxa"/>
            </w:tcMar>
          </w:tcPr>
          <w:p w14:paraId="722D88AA" w14:textId="1F4ECF02" w:rsidR="00215D8C" w:rsidRPr="002E37EA" w:rsidRDefault="00F01CF7">
            <w:pPr>
              <w:pBdr>
                <w:top w:val="nil"/>
                <w:left w:val="nil"/>
                <w:bottom w:val="nil"/>
                <w:right w:val="nil"/>
                <w:between w:val="nil"/>
              </w:pBdr>
              <w:rPr>
                <w:color w:val="000000"/>
                <w:sz w:val="28"/>
                <w:szCs w:val="28"/>
              </w:rPr>
            </w:pPr>
            <w:r w:rsidRPr="002E37EA">
              <w:rPr>
                <w:color w:val="000000"/>
              </w:rPr>
              <w:t>Distance to nearest NPRI site</w:t>
            </w:r>
            <w:r w:rsidR="0051707A" w:rsidRPr="002E37EA">
              <w:rPr>
                <w:color w:val="000000"/>
                <w:highlight w:val="white"/>
              </w:rPr>
              <w:t xml:space="preserve"> (m)</w:t>
            </w:r>
          </w:p>
        </w:tc>
        <w:tc>
          <w:tcPr>
            <w:tcW w:w="1860" w:type="dxa"/>
            <w:tcMar>
              <w:top w:w="113" w:type="dxa"/>
              <w:left w:w="113" w:type="dxa"/>
              <w:bottom w:w="113" w:type="dxa"/>
              <w:right w:w="113" w:type="dxa"/>
            </w:tcMar>
          </w:tcPr>
          <w:p w14:paraId="57E0E5A1" w14:textId="77777777" w:rsidR="00215D8C" w:rsidRPr="002E37EA" w:rsidRDefault="00215D8C">
            <w:pPr>
              <w:pBdr>
                <w:top w:val="nil"/>
                <w:left w:val="nil"/>
                <w:bottom w:val="nil"/>
                <w:right w:val="nil"/>
                <w:between w:val="nil"/>
              </w:pBdr>
              <w:rPr>
                <w:color w:val="000000"/>
              </w:rPr>
            </w:pPr>
          </w:p>
        </w:tc>
        <w:tc>
          <w:tcPr>
            <w:tcW w:w="2175" w:type="dxa"/>
            <w:tcMar>
              <w:top w:w="113" w:type="dxa"/>
              <w:left w:w="113" w:type="dxa"/>
              <w:bottom w:w="113" w:type="dxa"/>
              <w:right w:w="113" w:type="dxa"/>
            </w:tcMar>
          </w:tcPr>
          <w:p w14:paraId="69D645B3" w14:textId="77777777" w:rsidR="00215D8C" w:rsidRPr="002E37EA" w:rsidRDefault="00215D8C">
            <w:pPr>
              <w:pBdr>
                <w:top w:val="nil"/>
                <w:left w:val="nil"/>
                <w:bottom w:val="nil"/>
                <w:right w:val="nil"/>
                <w:between w:val="nil"/>
              </w:pBdr>
              <w:jc w:val="center"/>
              <w:rPr>
                <w:color w:val="000000"/>
                <w:sz w:val="20"/>
                <w:szCs w:val="20"/>
              </w:rPr>
            </w:pPr>
          </w:p>
        </w:tc>
        <w:tc>
          <w:tcPr>
            <w:tcW w:w="1755" w:type="dxa"/>
            <w:tcMar>
              <w:top w:w="113" w:type="dxa"/>
              <w:left w:w="113" w:type="dxa"/>
              <w:bottom w:w="113" w:type="dxa"/>
              <w:right w:w="113" w:type="dxa"/>
            </w:tcMar>
          </w:tcPr>
          <w:p w14:paraId="5C3CD9AA" w14:textId="77777777" w:rsidR="00215D8C" w:rsidRPr="002E37EA" w:rsidRDefault="0051707A">
            <w:pPr>
              <w:pBdr>
                <w:top w:val="nil"/>
                <w:left w:val="nil"/>
                <w:bottom w:val="nil"/>
                <w:right w:val="nil"/>
                <w:between w:val="nil"/>
              </w:pBdr>
              <w:jc w:val="center"/>
              <w:rPr>
                <w:color w:val="000000"/>
              </w:rPr>
            </w:pPr>
            <w:r w:rsidRPr="002E37EA">
              <w:rPr>
                <w:color w:val="000000"/>
              </w:rPr>
              <w:t>0.31</w:t>
            </w:r>
          </w:p>
        </w:tc>
      </w:tr>
      <w:tr w:rsidR="00215D8C" w:rsidRPr="002E37EA" w14:paraId="736E6C4D" w14:textId="77777777">
        <w:tc>
          <w:tcPr>
            <w:tcW w:w="3660" w:type="dxa"/>
            <w:tcMar>
              <w:top w:w="113" w:type="dxa"/>
              <w:left w:w="113" w:type="dxa"/>
              <w:bottom w:w="113" w:type="dxa"/>
              <w:right w:w="113" w:type="dxa"/>
            </w:tcMar>
          </w:tcPr>
          <w:p w14:paraId="685FFB9D"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Restaurant count within 300m buffer (n)</w:t>
            </w:r>
          </w:p>
        </w:tc>
        <w:tc>
          <w:tcPr>
            <w:tcW w:w="1860" w:type="dxa"/>
            <w:tcMar>
              <w:top w:w="113" w:type="dxa"/>
              <w:left w:w="113" w:type="dxa"/>
              <w:bottom w:w="113" w:type="dxa"/>
              <w:right w:w="113" w:type="dxa"/>
            </w:tcMar>
          </w:tcPr>
          <w:p w14:paraId="45449C2A" w14:textId="77777777" w:rsidR="00215D8C" w:rsidRPr="002E37EA" w:rsidRDefault="00215D8C">
            <w:pPr>
              <w:pBdr>
                <w:top w:val="nil"/>
                <w:left w:val="nil"/>
                <w:bottom w:val="nil"/>
                <w:right w:val="nil"/>
                <w:between w:val="nil"/>
              </w:pBdr>
              <w:rPr>
                <w:color w:val="000000"/>
              </w:rPr>
            </w:pPr>
          </w:p>
        </w:tc>
        <w:tc>
          <w:tcPr>
            <w:tcW w:w="2175" w:type="dxa"/>
            <w:tcMar>
              <w:top w:w="113" w:type="dxa"/>
              <w:left w:w="113" w:type="dxa"/>
              <w:bottom w:w="113" w:type="dxa"/>
              <w:right w:w="113" w:type="dxa"/>
            </w:tcMar>
          </w:tcPr>
          <w:p w14:paraId="7427C0D6" w14:textId="77777777" w:rsidR="00215D8C" w:rsidRPr="002E37EA" w:rsidRDefault="00215D8C">
            <w:pPr>
              <w:pBdr>
                <w:top w:val="nil"/>
                <w:left w:val="nil"/>
                <w:bottom w:val="nil"/>
                <w:right w:val="nil"/>
                <w:between w:val="nil"/>
              </w:pBdr>
              <w:jc w:val="center"/>
              <w:rPr>
                <w:color w:val="000000"/>
                <w:sz w:val="20"/>
                <w:szCs w:val="20"/>
              </w:rPr>
            </w:pPr>
          </w:p>
        </w:tc>
        <w:tc>
          <w:tcPr>
            <w:tcW w:w="1755" w:type="dxa"/>
            <w:tcMar>
              <w:top w:w="113" w:type="dxa"/>
              <w:left w:w="113" w:type="dxa"/>
              <w:bottom w:w="113" w:type="dxa"/>
              <w:right w:w="113" w:type="dxa"/>
            </w:tcMar>
          </w:tcPr>
          <w:p w14:paraId="341DB9D2" w14:textId="77777777" w:rsidR="00215D8C" w:rsidRPr="002E37EA" w:rsidRDefault="0051707A">
            <w:pPr>
              <w:pBdr>
                <w:top w:val="nil"/>
                <w:left w:val="nil"/>
                <w:bottom w:val="nil"/>
                <w:right w:val="nil"/>
                <w:between w:val="nil"/>
              </w:pBdr>
              <w:jc w:val="center"/>
              <w:rPr>
                <w:color w:val="000000"/>
              </w:rPr>
            </w:pPr>
            <w:r w:rsidRPr="002E37EA">
              <w:rPr>
                <w:b/>
                <w:color w:val="000000"/>
              </w:rPr>
              <w:t>0.02</w:t>
            </w:r>
          </w:p>
        </w:tc>
      </w:tr>
      <w:tr w:rsidR="00215D8C" w:rsidRPr="002E37EA" w14:paraId="4E9E23F1" w14:textId="77777777">
        <w:tc>
          <w:tcPr>
            <w:tcW w:w="3660" w:type="dxa"/>
            <w:tcMar>
              <w:top w:w="113" w:type="dxa"/>
              <w:left w:w="113" w:type="dxa"/>
              <w:bottom w:w="113" w:type="dxa"/>
              <w:right w:w="113" w:type="dxa"/>
            </w:tcMar>
          </w:tcPr>
          <w:p w14:paraId="6E3DBCF5"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1860" w:type="dxa"/>
            <w:tcMar>
              <w:top w:w="113" w:type="dxa"/>
              <w:left w:w="113" w:type="dxa"/>
              <w:bottom w:w="113" w:type="dxa"/>
              <w:right w:w="113" w:type="dxa"/>
            </w:tcMar>
          </w:tcPr>
          <w:p w14:paraId="5186EDED" w14:textId="77777777" w:rsidR="00215D8C" w:rsidRPr="002E37EA" w:rsidRDefault="00215D8C">
            <w:pPr>
              <w:pBdr>
                <w:top w:val="nil"/>
                <w:left w:val="nil"/>
                <w:bottom w:val="nil"/>
                <w:right w:val="nil"/>
                <w:between w:val="nil"/>
              </w:pBdr>
              <w:rPr>
                <w:color w:val="000000"/>
              </w:rPr>
            </w:pPr>
          </w:p>
        </w:tc>
        <w:tc>
          <w:tcPr>
            <w:tcW w:w="2175" w:type="dxa"/>
            <w:tcMar>
              <w:top w:w="113" w:type="dxa"/>
              <w:left w:w="113" w:type="dxa"/>
              <w:bottom w:w="113" w:type="dxa"/>
              <w:right w:w="113" w:type="dxa"/>
            </w:tcMar>
          </w:tcPr>
          <w:p w14:paraId="40627EBB" w14:textId="77777777" w:rsidR="00215D8C" w:rsidRPr="002E37EA" w:rsidRDefault="00215D8C">
            <w:pPr>
              <w:pBdr>
                <w:top w:val="nil"/>
                <w:left w:val="nil"/>
                <w:bottom w:val="nil"/>
                <w:right w:val="nil"/>
                <w:between w:val="nil"/>
              </w:pBdr>
              <w:jc w:val="center"/>
              <w:rPr>
                <w:color w:val="000000"/>
                <w:sz w:val="20"/>
                <w:szCs w:val="20"/>
              </w:rPr>
            </w:pPr>
          </w:p>
        </w:tc>
        <w:tc>
          <w:tcPr>
            <w:tcW w:w="1755" w:type="dxa"/>
            <w:tcMar>
              <w:top w:w="113" w:type="dxa"/>
              <w:left w:w="113" w:type="dxa"/>
              <w:bottom w:w="113" w:type="dxa"/>
              <w:right w:w="113" w:type="dxa"/>
            </w:tcMar>
          </w:tcPr>
          <w:p w14:paraId="1DA49969"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78877F75" w14:textId="77777777">
        <w:tc>
          <w:tcPr>
            <w:tcW w:w="3660" w:type="dxa"/>
            <w:tcBorders>
              <w:top w:val="single" w:sz="6" w:space="0" w:color="000000"/>
            </w:tcBorders>
            <w:tcMar>
              <w:top w:w="57" w:type="dxa"/>
              <w:left w:w="113" w:type="dxa"/>
              <w:bottom w:w="57" w:type="dxa"/>
              <w:right w:w="113" w:type="dxa"/>
            </w:tcMar>
          </w:tcPr>
          <w:p w14:paraId="23D5A361"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5790" w:type="dxa"/>
            <w:gridSpan w:val="3"/>
            <w:tcBorders>
              <w:top w:val="single" w:sz="6" w:space="0" w:color="000000"/>
            </w:tcBorders>
            <w:tcMar>
              <w:top w:w="57" w:type="dxa"/>
              <w:left w:w="113" w:type="dxa"/>
              <w:bottom w:w="57" w:type="dxa"/>
              <w:right w:w="113" w:type="dxa"/>
            </w:tcMar>
          </w:tcPr>
          <w:p w14:paraId="55E97703" w14:textId="77777777" w:rsidR="00215D8C" w:rsidRPr="002E37EA" w:rsidRDefault="0051707A">
            <w:pPr>
              <w:pBdr>
                <w:top w:val="nil"/>
                <w:left w:val="nil"/>
                <w:bottom w:val="nil"/>
                <w:right w:val="nil"/>
                <w:between w:val="nil"/>
              </w:pBdr>
              <w:rPr>
                <w:color w:val="000000"/>
              </w:rPr>
            </w:pPr>
            <w:r w:rsidRPr="002E37EA">
              <w:rPr>
                <w:color w:val="000000"/>
              </w:rPr>
              <w:t>354</w:t>
            </w:r>
          </w:p>
        </w:tc>
      </w:tr>
      <w:tr w:rsidR="00215D8C" w:rsidRPr="002E37EA" w14:paraId="4D49AEAE" w14:textId="77777777">
        <w:tc>
          <w:tcPr>
            <w:tcW w:w="3660" w:type="dxa"/>
            <w:tcBorders>
              <w:bottom w:val="single" w:sz="4" w:space="0" w:color="000000"/>
            </w:tcBorders>
            <w:tcMar>
              <w:top w:w="57" w:type="dxa"/>
              <w:left w:w="113" w:type="dxa"/>
              <w:bottom w:w="57" w:type="dxa"/>
              <w:right w:w="113" w:type="dxa"/>
            </w:tcMar>
          </w:tcPr>
          <w:p w14:paraId="0131B5C0"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6B163F2B" w14:textId="77777777" w:rsidR="00215D8C" w:rsidRPr="002E37EA" w:rsidRDefault="0051707A">
            <w:pPr>
              <w:pBdr>
                <w:top w:val="nil"/>
                <w:left w:val="nil"/>
                <w:bottom w:val="nil"/>
                <w:right w:val="nil"/>
                <w:between w:val="nil"/>
              </w:pBdr>
              <w:rPr>
                <w:color w:val="000000"/>
                <w:vertAlign w:val="superscript"/>
              </w:rPr>
            </w:pPr>
            <w:r w:rsidRPr="002E37EA">
              <w:rPr>
                <w:color w:val="000000"/>
              </w:rPr>
              <w:t>10-fold CV R</w:t>
            </w:r>
            <w:r w:rsidRPr="002E37EA">
              <w:rPr>
                <w:color w:val="000000"/>
                <w:vertAlign w:val="superscript"/>
              </w:rPr>
              <w:t>2</w:t>
            </w:r>
          </w:p>
          <w:p w14:paraId="4F824C35"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54B26EBC" w14:textId="77777777" w:rsidR="00215D8C" w:rsidRPr="002E37EA" w:rsidRDefault="00215D8C">
            <w:pPr>
              <w:pBdr>
                <w:top w:val="nil"/>
                <w:left w:val="nil"/>
                <w:bottom w:val="nil"/>
                <w:right w:val="nil"/>
                <w:between w:val="nil"/>
              </w:pBdr>
              <w:rPr>
                <w:color w:val="000000"/>
              </w:rPr>
            </w:pPr>
          </w:p>
        </w:tc>
        <w:tc>
          <w:tcPr>
            <w:tcW w:w="5790" w:type="dxa"/>
            <w:gridSpan w:val="3"/>
            <w:tcBorders>
              <w:bottom w:val="single" w:sz="4" w:space="0" w:color="000000"/>
            </w:tcBorders>
            <w:tcMar>
              <w:top w:w="57" w:type="dxa"/>
              <w:left w:w="113" w:type="dxa"/>
              <w:bottom w:w="57" w:type="dxa"/>
              <w:right w:w="113" w:type="dxa"/>
            </w:tcMar>
          </w:tcPr>
          <w:p w14:paraId="5C4F0833" w14:textId="77777777" w:rsidR="00215D8C" w:rsidRPr="002E37EA" w:rsidRDefault="0051707A">
            <w:pPr>
              <w:pBdr>
                <w:top w:val="nil"/>
                <w:left w:val="nil"/>
                <w:bottom w:val="nil"/>
                <w:right w:val="nil"/>
                <w:between w:val="nil"/>
              </w:pBdr>
              <w:rPr>
                <w:color w:val="000000"/>
              </w:rPr>
            </w:pPr>
            <w:r w:rsidRPr="002E37EA">
              <w:rPr>
                <w:color w:val="000000"/>
              </w:rPr>
              <w:t>0.75</w:t>
            </w:r>
          </w:p>
          <w:p w14:paraId="5EFA6790" w14:textId="77777777" w:rsidR="00215D8C" w:rsidRPr="002E37EA" w:rsidRDefault="0051707A">
            <w:pPr>
              <w:pBdr>
                <w:top w:val="nil"/>
                <w:left w:val="nil"/>
                <w:bottom w:val="nil"/>
                <w:right w:val="nil"/>
                <w:between w:val="nil"/>
              </w:pBdr>
              <w:rPr>
                <w:color w:val="000000"/>
              </w:rPr>
            </w:pPr>
            <w:r w:rsidRPr="002E37EA">
              <w:rPr>
                <w:color w:val="000000"/>
              </w:rPr>
              <w:t>0.70</w:t>
            </w:r>
          </w:p>
          <w:p w14:paraId="4763F3C0" w14:textId="77777777" w:rsidR="00215D8C" w:rsidRPr="002E37EA" w:rsidRDefault="0051707A">
            <w:pPr>
              <w:pBdr>
                <w:top w:val="nil"/>
                <w:left w:val="nil"/>
                <w:bottom w:val="nil"/>
                <w:right w:val="nil"/>
                <w:between w:val="nil"/>
              </w:pBdr>
              <w:rPr>
                <w:color w:val="000000"/>
              </w:rPr>
            </w:pPr>
            <w:r w:rsidRPr="002E37EA">
              <w:rPr>
                <w:color w:val="000000"/>
              </w:rPr>
              <w:t>107.81</w:t>
            </w:r>
          </w:p>
          <w:p w14:paraId="608AF0ED" w14:textId="77777777" w:rsidR="00215D8C" w:rsidRPr="002E37EA" w:rsidRDefault="00215D8C">
            <w:pPr>
              <w:pBdr>
                <w:top w:val="nil"/>
                <w:left w:val="nil"/>
                <w:bottom w:val="nil"/>
                <w:right w:val="nil"/>
                <w:between w:val="nil"/>
              </w:pBdr>
              <w:rPr>
                <w:color w:val="000000"/>
              </w:rPr>
            </w:pPr>
          </w:p>
        </w:tc>
      </w:tr>
    </w:tbl>
    <w:p w14:paraId="1EBF2959" w14:textId="77777777" w:rsidR="00215D8C" w:rsidRPr="002E37EA" w:rsidRDefault="0051707A">
      <w:r w:rsidRPr="002E37EA">
        <w:t>10-fold CV: 10-fold cross validation with 105 random sites; RMSE: Root mean squared error; NPRI: National pollutant release inventory.</w:t>
      </w:r>
    </w:p>
    <w:p w14:paraId="26A1F088" w14:textId="77777777" w:rsidR="00215D8C" w:rsidRPr="002E37EA" w:rsidRDefault="00215D8C"/>
    <w:p w14:paraId="2D9569E6" w14:textId="77777777" w:rsidR="00215D8C" w:rsidRPr="002E37EA" w:rsidRDefault="0051707A">
      <w:pPr>
        <w:rPr>
          <w:b/>
          <w:color w:val="000000"/>
          <w:highlight w:val="white"/>
        </w:rPr>
      </w:pPr>
      <w:r w:rsidRPr="002E37EA">
        <w:br w:type="page"/>
      </w:r>
    </w:p>
    <w:p w14:paraId="580C63E3" w14:textId="69BA1143" w:rsidR="00215D8C" w:rsidRPr="002E37EA" w:rsidRDefault="007619EE">
      <w:pPr>
        <w:pStyle w:val="Heading2"/>
        <w:rPr>
          <w:b/>
        </w:rPr>
      </w:pPr>
      <w:bookmarkStart w:id="22" w:name="_Toc166527787"/>
      <w:r w:rsidRPr="002E37EA">
        <w:rPr>
          <w:b/>
        </w:rPr>
        <w:lastRenderedPageBreak/>
        <w:t>Table A4.</w:t>
      </w:r>
      <w:r w:rsidR="0051707A" w:rsidRPr="002E37EA">
        <w:rPr>
          <w:b/>
        </w:rPr>
        <w:t xml:space="preserve">14. </w:t>
      </w:r>
      <w:r w:rsidR="0066441D" w:rsidRPr="002E37EA">
        <w:rPr>
          <w:b/>
        </w:rPr>
        <w:t xml:space="preserve">Annual PNC for size fraction: </w:t>
      </w:r>
      <w:r w:rsidR="0051707A" w:rsidRPr="002E37EA">
        <w:rPr>
          <w:b/>
        </w:rPr>
        <w:t>64.9nm (pts/cm</w:t>
      </w:r>
      <w:r w:rsidR="0051707A" w:rsidRPr="002E37EA">
        <w:rPr>
          <w:b/>
          <w:vertAlign w:val="superscript"/>
        </w:rPr>
        <w:t>3</w:t>
      </w:r>
      <w:r w:rsidR="0051707A" w:rsidRPr="002E37EA">
        <w:rPr>
          <w:b/>
        </w:rPr>
        <w:t>)</w:t>
      </w:r>
      <w:bookmarkEnd w:id="22"/>
      <w:r w:rsidR="0051707A" w:rsidRPr="002E37EA">
        <w:rPr>
          <w:b/>
        </w:rPr>
        <w:t xml:space="preserve"> </w:t>
      </w:r>
    </w:p>
    <w:tbl>
      <w:tblPr>
        <w:tblW w:w="9660" w:type="dxa"/>
        <w:tblInd w:w="-30" w:type="dxa"/>
        <w:tblLayout w:type="fixed"/>
        <w:tblCellMar>
          <w:left w:w="115" w:type="dxa"/>
          <w:right w:w="115" w:type="dxa"/>
        </w:tblCellMar>
        <w:tblLook w:val="0400" w:firstRow="0" w:lastRow="0" w:firstColumn="0" w:lastColumn="0" w:noHBand="0" w:noVBand="1"/>
      </w:tblPr>
      <w:tblGrid>
        <w:gridCol w:w="3855"/>
        <w:gridCol w:w="1740"/>
        <w:gridCol w:w="2280"/>
        <w:gridCol w:w="1785"/>
      </w:tblGrid>
      <w:tr w:rsidR="00215D8C" w:rsidRPr="002E37EA" w14:paraId="48ADB934" w14:textId="77777777">
        <w:tc>
          <w:tcPr>
            <w:tcW w:w="3855" w:type="dxa"/>
            <w:tcBorders>
              <w:top w:val="single" w:sz="4" w:space="0" w:color="000000"/>
              <w:bottom w:val="single" w:sz="6" w:space="0" w:color="000000"/>
            </w:tcBorders>
            <w:vAlign w:val="center"/>
          </w:tcPr>
          <w:p w14:paraId="6E60D24E" w14:textId="77777777" w:rsidR="00215D8C" w:rsidRPr="002E37EA" w:rsidRDefault="00215D8C">
            <w:pPr>
              <w:pBdr>
                <w:top w:val="nil"/>
                <w:left w:val="nil"/>
                <w:bottom w:val="nil"/>
                <w:right w:val="nil"/>
                <w:between w:val="nil"/>
              </w:pBdr>
              <w:rPr>
                <w:i/>
                <w:color w:val="000000"/>
              </w:rPr>
            </w:pPr>
          </w:p>
          <w:p w14:paraId="1370E82F"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6D8811A3" w14:textId="77777777" w:rsidR="00215D8C" w:rsidRPr="002E37EA" w:rsidRDefault="00215D8C">
            <w:pPr>
              <w:pBdr>
                <w:top w:val="nil"/>
                <w:left w:val="nil"/>
                <w:bottom w:val="nil"/>
                <w:right w:val="nil"/>
                <w:between w:val="nil"/>
              </w:pBdr>
              <w:rPr>
                <w:i/>
                <w:color w:val="000000"/>
              </w:rPr>
            </w:pPr>
          </w:p>
        </w:tc>
        <w:tc>
          <w:tcPr>
            <w:tcW w:w="1740" w:type="dxa"/>
            <w:tcBorders>
              <w:top w:val="single" w:sz="4" w:space="0" w:color="000000"/>
              <w:bottom w:val="single" w:sz="6" w:space="0" w:color="000000"/>
            </w:tcBorders>
            <w:vAlign w:val="center"/>
          </w:tcPr>
          <w:p w14:paraId="18198DC2"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2280" w:type="dxa"/>
            <w:tcBorders>
              <w:top w:val="single" w:sz="4" w:space="0" w:color="000000"/>
              <w:bottom w:val="single" w:sz="6" w:space="0" w:color="000000"/>
            </w:tcBorders>
            <w:vAlign w:val="center"/>
          </w:tcPr>
          <w:p w14:paraId="2760028D"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785" w:type="dxa"/>
            <w:tcBorders>
              <w:top w:val="single" w:sz="4" w:space="0" w:color="000000"/>
              <w:bottom w:val="single" w:sz="6" w:space="0" w:color="000000"/>
            </w:tcBorders>
            <w:vAlign w:val="center"/>
          </w:tcPr>
          <w:p w14:paraId="294EA21B"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556DCFBB" w14:textId="77777777">
        <w:tc>
          <w:tcPr>
            <w:tcW w:w="3855" w:type="dxa"/>
            <w:tcMar>
              <w:top w:w="113" w:type="dxa"/>
              <w:left w:w="113" w:type="dxa"/>
              <w:bottom w:w="113" w:type="dxa"/>
              <w:right w:w="113" w:type="dxa"/>
            </w:tcMar>
          </w:tcPr>
          <w:p w14:paraId="4BA6E019"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1740" w:type="dxa"/>
            <w:tcMar>
              <w:top w:w="113" w:type="dxa"/>
              <w:left w:w="113" w:type="dxa"/>
              <w:bottom w:w="113" w:type="dxa"/>
              <w:right w:w="113" w:type="dxa"/>
            </w:tcMar>
          </w:tcPr>
          <w:p w14:paraId="5BF0019D" w14:textId="77777777" w:rsidR="00215D8C" w:rsidRPr="002E37EA" w:rsidRDefault="0051707A">
            <w:pPr>
              <w:pBdr>
                <w:top w:val="nil"/>
                <w:left w:val="nil"/>
                <w:bottom w:val="nil"/>
                <w:right w:val="nil"/>
                <w:between w:val="nil"/>
              </w:pBdr>
              <w:jc w:val="center"/>
              <w:rPr>
                <w:color w:val="000000"/>
              </w:rPr>
            </w:pPr>
            <w:r w:rsidRPr="002E37EA">
              <w:rPr>
                <w:color w:val="000000"/>
              </w:rPr>
              <w:t>6.7008</w:t>
            </w:r>
          </w:p>
        </w:tc>
        <w:tc>
          <w:tcPr>
            <w:tcW w:w="2280" w:type="dxa"/>
            <w:tcMar>
              <w:top w:w="113" w:type="dxa"/>
              <w:left w:w="113" w:type="dxa"/>
              <w:bottom w:w="113" w:type="dxa"/>
              <w:right w:w="113" w:type="dxa"/>
            </w:tcMar>
          </w:tcPr>
          <w:p w14:paraId="217AB868" w14:textId="77777777" w:rsidR="00215D8C" w:rsidRPr="002E37EA" w:rsidRDefault="0051707A">
            <w:pPr>
              <w:pBdr>
                <w:top w:val="nil"/>
                <w:left w:val="nil"/>
                <w:bottom w:val="nil"/>
                <w:right w:val="nil"/>
                <w:between w:val="nil"/>
              </w:pBdr>
              <w:jc w:val="center"/>
              <w:rPr>
                <w:color w:val="000000"/>
              </w:rPr>
            </w:pPr>
            <w:r w:rsidRPr="002E37EA">
              <w:rPr>
                <w:color w:val="000000"/>
              </w:rPr>
              <w:t>5.4934 – 7.9082</w:t>
            </w:r>
          </w:p>
        </w:tc>
        <w:tc>
          <w:tcPr>
            <w:tcW w:w="1785" w:type="dxa"/>
            <w:tcMar>
              <w:top w:w="113" w:type="dxa"/>
              <w:left w:w="113" w:type="dxa"/>
              <w:bottom w:w="113" w:type="dxa"/>
              <w:right w:w="113" w:type="dxa"/>
            </w:tcMar>
          </w:tcPr>
          <w:p w14:paraId="7C01357C"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3EAE652D" w14:textId="77777777">
        <w:tc>
          <w:tcPr>
            <w:tcW w:w="3855" w:type="dxa"/>
            <w:tcMar>
              <w:top w:w="113" w:type="dxa"/>
              <w:left w:w="113" w:type="dxa"/>
              <w:bottom w:w="113" w:type="dxa"/>
              <w:right w:w="113" w:type="dxa"/>
            </w:tcMar>
          </w:tcPr>
          <w:p w14:paraId="70C7122C" w14:textId="380DEB2E" w:rsidR="00215D8C" w:rsidRPr="002E37EA" w:rsidRDefault="00D70279">
            <w:pPr>
              <w:pBdr>
                <w:top w:val="nil"/>
                <w:left w:val="nil"/>
                <w:bottom w:val="nil"/>
                <w:right w:val="nil"/>
                <w:between w:val="nil"/>
              </w:pBdr>
              <w:rPr>
                <w:color w:val="000000"/>
              </w:rPr>
            </w:pPr>
            <w:r w:rsidRPr="002E37EA">
              <w:rPr>
                <w:color w:val="000000"/>
              </w:rPr>
              <w:t>Distance to Sainte-Foy railyard (m)</w:t>
            </w:r>
          </w:p>
        </w:tc>
        <w:tc>
          <w:tcPr>
            <w:tcW w:w="1740" w:type="dxa"/>
            <w:tcMar>
              <w:top w:w="113" w:type="dxa"/>
              <w:left w:w="113" w:type="dxa"/>
              <w:bottom w:w="113" w:type="dxa"/>
              <w:right w:w="113" w:type="dxa"/>
            </w:tcMar>
          </w:tcPr>
          <w:p w14:paraId="201108A3"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2280" w:type="dxa"/>
            <w:tcMar>
              <w:top w:w="113" w:type="dxa"/>
              <w:left w:w="113" w:type="dxa"/>
              <w:bottom w:w="113" w:type="dxa"/>
              <w:right w:w="113" w:type="dxa"/>
            </w:tcMar>
          </w:tcPr>
          <w:p w14:paraId="4885295C" w14:textId="77777777" w:rsidR="00215D8C" w:rsidRPr="002E37EA" w:rsidRDefault="0051707A">
            <w:pPr>
              <w:pBdr>
                <w:top w:val="nil"/>
                <w:left w:val="nil"/>
                <w:bottom w:val="nil"/>
                <w:right w:val="nil"/>
                <w:between w:val="nil"/>
              </w:pBdr>
              <w:jc w:val="center"/>
              <w:rPr>
                <w:color w:val="000000"/>
              </w:rPr>
            </w:pPr>
            <w:r w:rsidRPr="002E37EA">
              <w:rPr>
                <w:color w:val="000000"/>
              </w:rPr>
              <w:t>-0.0001 – 0.0001</w:t>
            </w:r>
          </w:p>
        </w:tc>
        <w:tc>
          <w:tcPr>
            <w:tcW w:w="1785" w:type="dxa"/>
            <w:tcMar>
              <w:top w:w="113" w:type="dxa"/>
              <w:left w:w="113" w:type="dxa"/>
              <w:bottom w:w="113" w:type="dxa"/>
              <w:right w:w="113" w:type="dxa"/>
            </w:tcMar>
          </w:tcPr>
          <w:p w14:paraId="37908796" w14:textId="77777777" w:rsidR="00215D8C" w:rsidRPr="002E37EA" w:rsidRDefault="0051707A">
            <w:pPr>
              <w:pBdr>
                <w:top w:val="nil"/>
                <w:left w:val="nil"/>
                <w:bottom w:val="nil"/>
                <w:right w:val="nil"/>
                <w:between w:val="nil"/>
              </w:pBdr>
              <w:jc w:val="center"/>
              <w:rPr>
                <w:color w:val="000000"/>
              </w:rPr>
            </w:pPr>
            <w:r w:rsidRPr="002E37EA">
              <w:rPr>
                <w:color w:val="000000"/>
              </w:rPr>
              <w:t>0.57</w:t>
            </w:r>
          </w:p>
        </w:tc>
      </w:tr>
      <w:tr w:rsidR="00215D8C" w:rsidRPr="002E37EA" w14:paraId="62BB0566" w14:textId="77777777">
        <w:tc>
          <w:tcPr>
            <w:tcW w:w="3855" w:type="dxa"/>
            <w:tcBorders>
              <w:bottom w:val="single" w:sz="4" w:space="0" w:color="000000"/>
            </w:tcBorders>
            <w:tcMar>
              <w:top w:w="113" w:type="dxa"/>
              <w:left w:w="113" w:type="dxa"/>
              <w:bottom w:w="113" w:type="dxa"/>
              <w:right w:w="113" w:type="dxa"/>
            </w:tcMar>
          </w:tcPr>
          <w:p w14:paraId="436C4777" w14:textId="77777777" w:rsidR="00215D8C" w:rsidRPr="002E37EA" w:rsidRDefault="0051707A">
            <w:pPr>
              <w:pBdr>
                <w:top w:val="nil"/>
                <w:left w:val="nil"/>
                <w:bottom w:val="nil"/>
                <w:right w:val="nil"/>
                <w:between w:val="nil"/>
              </w:pBdr>
              <w:rPr>
                <w:color w:val="000000"/>
              </w:rPr>
            </w:pPr>
            <w:r w:rsidRPr="002E37EA">
              <w:rPr>
                <w:color w:val="000000"/>
                <w:highlight w:val="white"/>
              </w:rPr>
              <w:t>Mean elevation within 50m buffer (m)</w:t>
            </w:r>
          </w:p>
        </w:tc>
        <w:tc>
          <w:tcPr>
            <w:tcW w:w="1740" w:type="dxa"/>
            <w:tcBorders>
              <w:bottom w:val="single" w:sz="4" w:space="0" w:color="000000"/>
            </w:tcBorders>
            <w:tcMar>
              <w:top w:w="113" w:type="dxa"/>
              <w:left w:w="113" w:type="dxa"/>
              <w:bottom w:w="113" w:type="dxa"/>
              <w:right w:w="113" w:type="dxa"/>
            </w:tcMar>
          </w:tcPr>
          <w:p w14:paraId="2BFE6B16" w14:textId="77777777" w:rsidR="00215D8C" w:rsidRPr="002E37EA" w:rsidRDefault="0051707A">
            <w:pPr>
              <w:pBdr>
                <w:top w:val="nil"/>
                <w:left w:val="nil"/>
                <w:bottom w:val="nil"/>
                <w:right w:val="nil"/>
                <w:between w:val="nil"/>
              </w:pBdr>
              <w:jc w:val="center"/>
              <w:rPr>
                <w:color w:val="000000"/>
              </w:rPr>
            </w:pPr>
            <w:r w:rsidRPr="002E37EA">
              <w:rPr>
                <w:color w:val="000000"/>
              </w:rPr>
              <w:t>-0.0012</w:t>
            </w:r>
          </w:p>
        </w:tc>
        <w:tc>
          <w:tcPr>
            <w:tcW w:w="2280" w:type="dxa"/>
            <w:tcBorders>
              <w:bottom w:val="single" w:sz="4" w:space="0" w:color="000000"/>
            </w:tcBorders>
            <w:tcMar>
              <w:top w:w="113" w:type="dxa"/>
              <w:left w:w="113" w:type="dxa"/>
              <w:bottom w:w="113" w:type="dxa"/>
              <w:right w:w="113" w:type="dxa"/>
            </w:tcMar>
          </w:tcPr>
          <w:p w14:paraId="5A5EF013" w14:textId="77777777" w:rsidR="00215D8C" w:rsidRPr="002E37EA" w:rsidRDefault="0051707A">
            <w:pPr>
              <w:pBdr>
                <w:top w:val="nil"/>
                <w:left w:val="nil"/>
                <w:bottom w:val="nil"/>
                <w:right w:val="nil"/>
                <w:between w:val="nil"/>
              </w:pBdr>
              <w:jc w:val="center"/>
              <w:rPr>
                <w:color w:val="000000"/>
              </w:rPr>
            </w:pPr>
            <w:r w:rsidRPr="002E37EA">
              <w:rPr>
                <w:color w:val="000000"/>
              </w:rPr>
              <w:t>-0.0025 – -0.0000</w:t>
            </w:r>
          </w:p>
        </w:tc>
        <w:tc>
          <w:tcPr>
            <w:tcW w:w="1785" w:type="dxa"/>
            <w:tcBorders>
              <w:bottom w:val="single" w:sz="4" w:space="0" w:color="000000"/>
            </w:tcBorders>
            <w:tcMar>
              <w:top w:w="113" w:type="dxa"/>
              <w:left w:w="113" w:type="dxa"/>
              <w:bottom w:w="113" w:type="dxa"/>
              <w:right w:w="113" w:type="dxa"/>
            </w:tcMar>
          </w:tcPr>
          <w:p w14:paraId="072CF4E1" w14:textId="77777777" w:rsidR="00215D8C" w:rsidRPr="002E37EA" w:rsidRDefault="0051707A">
            <w:pPr>
              <w:pBdr>
                <w:top w:val="nil"/>
                <w:left w:val="nil"/>
                <w:bottom w:val="nil"/>
                <w:right w:val="nil"/>
                <w:between w:val="nil"/>
              </w:pBdr>
              <w:jc w:val="center"/>
              <w:rPr>
                <w:color w:val="000000"/>
              </w:rPr>
            </w:pPr>
            <w:r w:rsidRPr="002E37EA">
              <w:rPr>
                <w:b/>
                <w:color w:val="000000"/>
              </w:rPr>
              <w:t>0.05</w:t>
            </w:r>
          </w:p>
        </w:tc>
      </w:tr>
      <w:tr w:rsidR="00215D8C" w:rsidRPr="002E37EA" w14:paraId="330CCAE7" w14:textId="77777777">
        <w:tc>
          <w:tcPr>
            <w:tcW w:w="3855" w:type="dxa"/>
            <w:tcBorders>
              <w:top w:val="single" w:sz="4" w:space="0" w:color="000000"/>
            </w:tcBorders>
            <w:tcMar>
              <w:top w:w="113" w:type="dxa"/>
              <w:left w:w="113" w:type="dxa"/>
              <w:bottom w:w="113" w:type="dxa"/>
              <w:right w:w="113" w:type="dxa"/>
            </w:tcMar>
          </w:tcPr>
          <w:p w14:paraId="3BCAF398" w14:textId="77777777" w:rsidR="00215D8C" w:rsidRPr="002E37EA" w:rsidRDefault="0051707A">
            <w:pPr>
              <w:pBdr>
                <w:top w:val="nil"/>
                <w:left w:val="nil"/>
                <w:bottom w:val="nil"/>
                <w:right w:val="nil"/>
                <w:between w:val="nil"/>
              </w:pBdr>
              <w:rPr>
                <w:b/>
                <w:color w:val="000000"/>
              </w:rPr>
            </w:pPr>
            <w:r w:rsidRPr="002E37EA">
              <w:rPr>
                <w:b/>
                <w:color w:val="000000"/>
              </w:rPr>
              <w:t>Smooth terms</w:t>
            </w:r>
          </w:p>
          <w:p w14:paraId="73EFEA61" w14:textId="77777777" w:rsidR="00215D8C" w:rsidRPr="002E37EA" w:rsidRDefault="00215D8C">
            <w:pPr>
              <w:pBdr>
                <w:top w:val="nil"/>
                <w:left w:val="nil"/>
                <w:bottom w:val="nil"/>
                <w:right w:val="nil"/>
                <w:between w:val="nil"/>
              </w:pBdr>
              <w:rPr>
                <w:color w:val="000000"/>
                <w:highlight w:val="white"/>
              </w:rPr>
            </w:pPr>
          </w:p>
          <w:p w14:paraId="55FF751C" w14:textId="18C6C192" w:rsidR="00215D8C" w:rsidRPr="002E37EA" w:rsidRDefault="00A27F0F">
            <w:pPr>
              <w:pBdr>
                <w:top w:val="nil"/>
                <w:left w:val="nil"/>
                <w:bottom w:val="nil"/>
                <w:right w:val="nil"/>
                <w:between w:val="nil"/>
              </w:pBdr>
              <w:rPr>
                <w:color w:val="000000"/>
                <w:sz w:val="28"/>
                <w:szCs w:val="28"/>
              </w:rPr>
            </w:pPr>
            <w:r w:rsidRPr="002E37EA">
              <w:rPr>
                <w:color w:val="000000"/>
                <w:highlight w:val="white"/>
              </w:rPr>
              <w:t>Mean avgas aircraft altitude</w:t>
            </w:r>
            <w:r w:rsidR="0051707A" w:rsidRPr="002E37EA">
              <w:rPr>
                <w:color w:val="000000"/>
                <w:highlight w:val="white"/>
              </w:rPr>
              <w:t xml:space="preserve"> within 50m buffer (m)</w:t>
            </w:r>
          </w:p>
        </w:tc>
        <w:tc>
          <w:tcPr>
            <w:tcW w:w="1740" w:type="dxa"/>
            <w:tcBorders>
              <w:top w:val="single" w:sz="4" w:space="0" w:color="000000"/>
            </w:tcBorders>
            <w:tcMar>
              <w:top w:w="113" w:type="dxa"/>
              <w:left w:w="113" w:type="dxa"/>
              <w:bottom w:w="113" w:type="dxa"/>
              <w:right w:w="113" w:type="dxa"/>
            </w:tcMar>
          </w:tcPr>
          <w:p w14:paraId="443CA656" w14:textId="77777777" w:rsidR="00215D8C" w:rsidRPr="002E37EA" w:rsidRDefault="00215D8C">
            <w:pPr>
              <w:pBdr>
                <w:top w:val="nil"/>
                <w:left w:val="nil"/>
                <w:bottom w:val="nil"/>
                <w:right w:val="nil"/>
                <w:between w:val="nil"/>
              </w:pBdr>
              <w:rPr>
                <w:color w:val="000000"/>
              </w:rPr>
            </w:pPr>
          </w:p>
        </w:tc>
        <w:tc>
          <w:tcPr>
            <w:tcW w:w="2280" w:type="dxa"/>
            <w:tcBorders>
              <w:top w:val="single" w:sz="4" w:space="0" w:color="000000"/>
            </w:tcBorders>
            <w:tcMar>
              <w:top w:w="113" w:type="dxa"/>
              <w:left w:w="113" w:type="dxa"/>
              <w:bottom w:w="113" w:type="dxa"/>
              <w:right w:w="113" w:type="dxa"/>
            </w:tcMar>
          </w:tcPr>
          <w:p w14:paraId="65C6120C" w14:textId="77777777" w:rsidR="00215D8C" w:rsidRPr="002E37EA" w:rsidRDefault="00215D8C">
            <w:pPr>
              <w:pBdr>
                <w:top w:val="nil"/>
                <w:left w:val="nil"/>
                <w:bottom w:val="nil"/>
                <w:right w:val="nil"/>
                <w:between w:val="nil"/>
              </w:pBdr>
              <w:jc w:val="center"/>
              <w:rPr>
                <w:color w:val="000000"/>
                <w:sz w:val="20"/>
                <w:szCs w:val="20"/>
              </w:rPr>
            </w:pPr>
          </w:p>
        </w:tc>
        <w:tc>
          <w:tcPr>
            <w:tcW w:w="1785" w:type="dxa"/>
            <w:tcBorders>
              <w:top w:val="single" w:sz="4" w:space="0" w:color="000000"/>
            </w:tcBorders>
            <w:tcMar>
              <w:top w:w="113" w:type="dxa"/>
              <w:left w:w="113" w:type="dxa"/>
              <w:bottom w:w="113" w:type="dxa"/>
              <w:right w:w="113" w:type="dxa"/>
            </w:tcMar>
          </w:tcPr>
          <w:p w14:paraId="7AAF4A45" w14:textId="77777777" w:rsidR="00215D8C" w:rsidRPr="002E37EA" w:rsidRDefault="00215D8C">
            <w:pPr>
              <w:pBdr>
                <w:top w:val="nil"/>
                <w:left w:val="nil"/>
                <w:bottom w:val="nil"/>
                <w:right w:val="nil"/>
                <w:between w:val="nil"/>
              </w:pBdr>
              <w:jc w:val="center"/>
              <w:rPr>
                <w:color w:val="000000"/>
              </w:rPr>
            </w:pPr>
          </w:p>
          <w:p w14:paraId="31C13932" w14:textId="77777777" w:rsidR="00215D8C" w:rsidRPr="002E37EA" w:rsidRDefault="00215D8C">
            <w:pPr>
              <w:pBdr>
                <w:top w:val="nil"/>
                <w:left w:val="nil"/>
                <w:bottom w:val="nil"/>
                <w:right w:val="nil"/>
                <w:between w:val="nil"/>
              </w:pBdr>
              <w:jc w:val="center"/>
              <w:rPr>
                <w:color w:val="000000"/>
              </w:rPr>
            </w:pPr>
          </w:p>
          <w:p w14:paraId="5CBBFE04" w14:textId="77777777" w:rsidR="00215D8C" w:rsidRPr="002E37EA" w:rsidRDefault="0051707A">
            <w:pPr>
              <w:pBdr>
                <w:top w:val="nil"/>
                <w:left w:val="nil"/>
                <w:bottom w:val="nil"/>
                <w:right w:val="nil"/>
                <w:between w:val="nil"/>
              </w:pBdr>
              <w:jc w:val="center"/>
              <w:rPr>
                <w:color w:val="000000"/>
              </w:rPr>
            </w:pPr>
            <w:r w:rsidRPr="002E37EA">
              <w:rPr>
                <w:color w:val="000000"/>
              </w:rPr>
              <w:t>0.47</w:t>
            </w:r>
          </w:p>
        </w:tc>
      </w:tr>
      <w:tr w:rsidR="00215D8C" w:rsidRPr="002E37EA" w14:paraId="6A0FFE73" w14:textId="77777777">
        <w:tc>
          <w:tcPr>
            <w:tcW w:w="3855" w:type="dxa"/>
            <w:tcMar>
              <w:top w:w="113" w:type="dxa"/>
              <w:left w:w="113" w:type="dxa"/>
              <w:bottom w:w="113" w:type="dxa"/>
              <w:right w:w="113" w:type="dxa"/>
            </w:tcMar>
          </w:tcPr>
          <w:p w14:paraId="0CD0C588"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Restaurant count within 300m buffer (n)</w:t>
            </w:r>
          </w:p>
        </w:tc>
        <w:tc>
          <w:tcPr>
            <w:tcW w:w="1740" w:type="dxa"/>
            <w:tcMar>
              <w:top w:w="113" w:type="dxa"/>
              <w:left w:w="113" w:type="dxa"/>
              <w:bottom w:w="113" w:type="dxa"/>
              <w:right w:w="113" w:type="dxa"/>
            </w:tcMar>
          </w:tcPr>
          <w:p w14:paraId="40369C11" w14:textId="77777777" w:rsidR="00215D8C" w:rsidRPr="002E37EA" w:rsidRDefault="00215D8C">
            <w:pPr>
              <w:pBdr>
                <w:top w:val="nil"/>
                <w:left w:val="nil"/>
                <w:bottom w:val="nil"/>
                <w:right w:val="nil"/>
                <w:between w:val="nil"/>
              </w:pBdr>
              <w:rPr>
                <w:color w:val="000000"/>
              </w:rPr>
            </w:pPr>
          </w:p>
        </w:tc>
        <w:tc>
          <w:tcPr>
            <w:tcW w:w="2280" w:type="dxa"/>
            <w:tcMar>
              <w:top w:w="113" w:type="dxa"/>
              <w:left w:w="113" w:type="dxa"/>
              <w:bottom w:w="113" w:type="dxa"/>
              <w:right w:w="113" w:type="dxa"/>
            </w:tcMar>
          </w:tcPr>
          <w:p w14:paraId="0A0E11B8" w14:textId="77777777" w:rsidR="00215D8C" w:rsidRPr="002E37EA" w:rsidRDefault="00215D8C">
            <w:pPr>
              <w:pBdr>
                <w:top w:val="nil"/>
                <w:left w:val="nil"/>
                <w:bottom w:val="nil"/>
                <w:right w:val="nil"/>
                <w:between w:val="nil"/>
              </w:pBdr>
              <w:jc w:val="center"/>
              <w:rPr>
                <w:color w:val="000000"/>
                <w:sz w:val="20"/>
                <w:szCs w:val="20"/>
              </w:rPr>
            </w:pPr>
          </w:p>
        </w:tc>
        <w:tc>
          <w:tcPr>
            <w:tcW w:w="1785" w:type="dxa"/>
            <w:tcMar>
              <w:top w:w="113" w:type="dxa"/>
              <w:left w:w="113" w:type="dxa"/>
              <w:bottom w:w="113" w:type="dxa"/>
              <w:right w:w="113" w:type="dxa"/>
            </w:tcMar>
          </w:tcPr>
          <w:p w14:paraId="58CA75A4" w14:textId="77777777" w:rsidR="00215D8C" w:rsidRPr="002E37EA" w:rsidRDefault="0051707A">
            <w:pPr>
              <w:pBdr>
                <w:top w:val="nil"/>
                <w:left w:val="nil"/>
                <w:bottom w:val="nil"/>
                <w:right w:val="nil"/>
                <w:between w:val="nil"/>
              </w:pBdr>
              <w:jc w:val="center"/>
              <w:rPr>
                <w:color w:val="000000"/>
              </w:rPr>
            </w:pPr>
            <w:r w:rsidRPr="002E37EA">
              <w:rPr>
                <w:color w:val="000000"/>
              </w:rPr>
              <w:t>0.10</w:t>
            </w:r>
          </w:p>
        </w:tc>
      </w:tr>
      <w:tr w:rsidR="00215D8C" w:rsidRPr="002E37EA" w14:paraId="01DA4C5E" w14:textId="77777777">
        <w:tc>
          <w:tcPr>
            <w:tcW w:w="3855" w:type="dxa"/>
            <w:tcMar>
              <w:top w:w="113" w:type="dxa"/>
              <w:left w:w="113" w:type="dxa"/>
              <w:bottom w:w="113" w:type="dxa"/>
              <w:right w:w="113" w:type="dxa"/>
            </w:tcMar>
          </w:tcPr>
          <w:p w14:paraId="02A174DF" w14:textId="126CD8F6" w:rsidR="00215D8C" w:rsidRPr="002E37EA" w:rsidRDefault="00F01CF7">
            <w:pPr>
              <w:pBdr>
                <w:top w:val="nil"/>
                <w:left w:val="nil"/>
                <w:bottom w:val="nil"/>
                <w:right w:val="nil"/>
                <w:between w:val="nil"/>
              </w:pBdr>
              <w:rPr>
                <w:color w:val="000000"/>
                <w:sz w:val="28"/>
                <w:szCs w:val="28"/>
              </w:rPr>
            </w:pPr>
            <w:r w:rsidRPr="002E37EA">
              <w:rPr>
                <w:color w:val="000000"/>
                <w:highlight w:val="white"/>
              </w:rPr>
              <w:t>Distance to nearest NPRI site</w:t>
            </w:r>
            <w:r w:rsidR="0051707A" w:rsidRPr="002E37EA">
              <w:rPr>
                <w:color w:val="000000"/>
                <w:highlight w:val="white"/>
              </w:rPr>
              <w:t xml:space="preserve"> (m)</w:t>
            </w:r>
          </w:p>
        </w:tc>
        <w:tc>
          <w:tcPr>
            <w:tcW w:w="1740" w:type="dxa"/>
            <w:tcMar>
              <w:top w:w="113" w:type="dxa"/>
              <w:left w:w="113" w:type="dxa"/>
              <w:bottom w:w="113" w:type="dxa"/>
              <w:right w:w="113" w:type="dxa"/>
            </w:tcMar>
          </w:tcPr>
          <w:p w14:paraId="070D427E" w14:textId="77777777" w:rsidR="00215D8C" w:rsidRPr="002E37EA" w:rsidRDefault="00215D8C">
            <w:pPr>
              <w:pBdr>
                <w:top w:val="nil"/>
                <w:left w:val="nil"/>
                <w:bottom w:val="nil"/>
                <w:right w:val="nil"/>
                <w:between w:val="nil"/>
              </w:pBdr>
              <w:rPr>
                <w:color w:val="000000"/>
              </w:rPr>
            </w:pPr>
          </w:p>
        </w:tc>
        <w:tc>
          <w:tcPr>
            <w:tcW w:w="2280" w:type="dxa"/>
            <w:tcMar>
              <w:top w:w="113" w:type="dxa"/>
              <w:left w:w="113" w:type="dxa"/>
              <w:bottom w:w="113" w:type="dxa"/>
              <w:right w:w="113" w:type="dxa"/>
            </w:tcMar>
          </w:tcPr>
          <w:p w14:paraId="22BC8716" w14:textId="77777777" w:rsidR="00215D8C" w:rsidRPr="002E37EA" w:rsidRDefault="00215D8C">
            <w:pPr>
              <w:pBdr>
                <w:top w:val="nil"/>
                <w:left w:val="nil"/>
                <w:bottom w:val="nil"/>
                <w:right w:val="nil"/>
                <w:between w:val="nil"/>
              </w:pBdr>
              <w:jc w:val="center"/>
              <w:rPr>
                <w:color w:val="000000"/>
                <w:sz w:val="20"/>
                <w:szCs w:val="20"/>
              </w:rPr>
            </w:pPr>
          </w:p>
        </w:tc>
        <w:tc>
          <w:tcPr>
            <w:tcW w:w="1785" w:type="dxa"/>
            <w:tcMar>
              <w:top w:w="113" w:type="dxa"/>
              <w:left w:w="113" w:type="dxa"/>
              <w:bottom w:w="113" w:type="dxa"/>
              <w:right w:w="113" w:type="dxa"/>
            </w:tcMar>
          </w:tcPr>
          <w:p w14:paraId="35972103" w14:textId="77777777" w:rsidR="00215D8C" w:rsidRPr="002E37EA" w:rsidRDefault="0051707A">
            <w:pPr>
              <w:pBdr>
                <w:top w:val="nil"/>
                <w:left w:val="nil"/>
                <w:bottom w:val="nil"/>
                <w:right w:val="nil"/>
                <w:between w:val="nil"/>
              </w:pBdr>
              <w:jc w:val="center"/>
              <w:rPr>
                <w:color w:val="000000"/>
              </w:rPr>
            </w:pPr>
            <w:r w:rsidRPr="002E37EA">
              <w:rPr>
                <w:color w:val="000000"/>
              </w:rPr>
              <w:t>0.32</w:t>
            </w:r>
          </w:p>
        </w:tc>
      </w:tr>
      <w:tr w:rsidR="00215D8C" w:rsidRPr="002E37EA" w14:paraId="7C9D3D8C" w14:textId="77777777">
        <w:tc>
          <w:tcPr>
            <w:tcW w:w="3855" w:type="dxa"/>
            <w:tcMar>
              <w:top w:w="113" w:type="dxa"/>
              <w:left w:w="113" w:type="dxa"/>
              <w:bottom w:w="113" w:type="dxa"/>
              <w:right w:w="113" w:type="dxa"/>
            </w:tcMar>
          </w:tcPr>
          <w:p w14:paraId="2EB06CE5" w14:textId="77777777" w:rsidR="00215D8C" w:rsidRPr="002E37EA" w:rsidRDefault="0051707A">
            <w:pPr>
              <w:pBdr>
                <w:top w:val="nil"/>
                <w:left w:val="nil"/>
                <w:bottom w:val="nil"/>
                <w:right w:val="nil"/>
                <w:between w:val="nil"/>
              </w:pBdr>
              <w:rPr>
                <w:color w:val="000000"/>
              </w:rPr>
            </w:pPr>
            <w:r w:rsidRPr="002E37EA">
              <w:rPr>
                <w:color w:val="000000"/>
                <w:highlight w:val="white"/>
              </w:rPr>
              <w:t>Intersection count within 250m buffer (n)</w:t>
            </w:r>
          </w:p>
        </w:tc>
        <w:tc>
          <w:tcPr>
            <w:tcW w:w="1740" w:type="dxa"/>
            <w:tcMar>
              <w:top w:w="113" w:type="dxa"/>
              <w:left w:w="113" w:type="dxa"/>
              <w:bottom w:w="113" w:type="dxa"/>
              <w:right w:w="113" w:type="dxa"/>
            </w:tcMar>
          </w:tcPr>
          <w:p w14:paraId="414E5041" w14:textId="77777777" w:rsidR="00215D8C" w:rsidRPr="002E37EA" w:rsidRDefault="00215D8C">
            <w:pPr>
              <w:pBdr>
                <w:top w:val="nil"/>
                <w:left w:val="nil"/>
                <w:bottom w:val="nil"/>
                <w:right w:val="nil"/>
                <w:between w:val="nil"/>
              </w:pBdr>
              <w:rPr>
                <w:color w:val="000000"/>
              </w:rPr>
            </w:pPr>
          </w:p>
        </w:tc>
        <w:tc>
          <w:tcPr>
            <w:tcW w:w="2280" w:type="dxa"/>
            <w:tcMar>
              <w:top w:w="113" w:type="dxa"/>
              <w:left w:w="113" w:type="dxa"/>
              <w:bottom w:w="113" w:type="dxa"/>
              <w:right w:w="113" w:type="dxa"/>
            </w:tcMar>
          </w:tcPr>
          <w:p w14:paraId="7469ADE5" w14:textId="77777777" w:rsidR="00215D8C" w:rsidRPr="002E37EA" w:rsidRDefault="00215D8C">
            <w:pPr>
              <w:pBdr>
                <w:top w:val="nil"/>
                <w:left w:val="nil"/>
                <w:bottom w:val="nil"/>
                <w:right w:val="nil"/>
                <w:between w:val="nil"/>
              </w:pBdr>
              <w:jc w:val="center"/>
              <w:rPr>
                <w:color w:val="000000"/>
                <w:sz w:val="20"/>
                <w:szCs w:val="20"/>
              </w:rPr>
            </w:pPr>
          </w:p>
        </w:tc>
        <w:tc>
          <w:tcPr>
            <w:tcW w:w="1785" w:type="dxa"/>
            <w:tcMar>
              <w:top w:w="113" w:type="dxa"/>
              <w:left w:w="113" w:type="dxa"/>
              <w:bottom w:w="113" w:type="dxa"/>
              <w:right w:w="113" w:type="dxa"/>
            </w:tcMar>
          </w:tcPr>
          <w:p w14:paraId="154113B2" w14:textId="77777777" w:rsidR="00215D8C" w:rsidRPr="002E37EA" w:rsidRDefault="0051707A">
            <w:pPr>
              <w:pBdr>
                <w:top w:val="nil"/>
                <w:left w:val="nil"/>
                <w:bottom w:val="nil"/>
                <w:right w:val="nil"/>
                <w:between w:val="nil"/>
              </w:pBdr>
              <w:jc w:val="center"/>
              <w:rPr>
                <w:color w:val="000000"/>
              </w:rPr>
            </w:pPr>
            <w:r w:rsidRPr="002E37EA">
              <w:rPr>
                <w:color w:val="000000"/>
              </w:rPr>
              <w:t>0.39</w:t>
            </w:r>
          </w:p>
        </w:tc>
      </w:tr>
      <w:tr w:rsidR="00215D8C" w:rsidRPr="002E37EA" w14:paraId="0D2A2D75" w14:textId="77777777">
        <w:tc>
          <w:tcPr>
            <w:tcW w:w="3855" w:type="dxa"/>
            <w:tcMar>
              <w:top w:w="113" w:type="dxa"/>
              <w:left w:w="113" w:type="dxa"/>
              <w:bottom w:w="113" w:type="dxa"/>
              <w:right w:w="113" w:type="dxa"/>
            </w:tcMar>
          </w:tcPr>
          <w:p w14:paraId="374F124E"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Total rail within 1000m buffer (m)</w:t>
            </w:r>
          </w:p>
        </w:tc>
        <w:tc>
          <w:tcPr>
            <w:tcW w:w="1740" w:type="dxa"/>
            <w:tcMar>
              <w:top w:w="113" w:type="dxa"/>
              <w:left w:w="113" w:type="dxa"/>
              <w:bottom w:w="113" w:type="dxa"/>
              <w:right w:w="113" w:type="dxa"/>
            </w:tcMar>
          </w:tcPr>
          <w:p w14:paraId="6F7E0A48" w14:textId="77777777" w:rsidR="00215D8C" w:rsidRPr="002E37EA" w:rsidRDefault="00215D8C">
            <w:pPr>
              <w:pBdr>
                <w:top w:val="nil"/>
                <w:left w:val="nil"/>
                <w:bottom w:val="nil"/>
                <w:right w:val="nil"/>
                <w:between w:val="nil"/>
              </w:pBdr>
              <w:rPr>
                <w:color w:val="000000"/>
              </w:rPr>
            </w:pPr>
          </w:p>
        </w:tc>
        <w:tc>
          <w:tcPr>
            <w:tcW w:w="2280" w:type="dxa"/>
            <w:tcMar>
              <w:top w:w="113" w:type="dxa"/>
              <w:left w:w="113" w:type="dxa"/>
              <w:bottom w:w="113" w:type="dxa"/>
              <w:right w:w="113" w:type="dxa"/>
            </w:tcMar>
          </w:tcPr>
          <w:p w14:paraId="515D6517" w14:textId="77777777" w:rsidR="00215D8C" w:rsidRPr="002E37EA" w:rsidRDefault="00215D8C">
            <w:pPr>
              <w:pBdr>
                <w:top w:val="nil"/>
                <w:left w:val="nil"/>
                <w:bottom w:val="nil"/>
                <w:right w:val="nil"/>
                <w:between w:val="nil"/>
              </w:pBdr>
              <w:jc w:val="center"/>
              <w:rPr>
                <w:color w:val="000000"/>
                <w:sz w:val="20"/>
                <w:szCs w:val="20"/>
              </w:rPr>
            </w:pPr>
          </w:p>
        </w:tc>
        <w:tc>
          <w:tcPr>
            <w:tcW w:w="1785" w:type="dxa"/>
            <w:tcMar>
              <w:top w:w="113" w:type="dxa"/>
              <w:left w:w="113" w:type="dxa"/>
              <w:bottom w:w="113" w:type="dxa"/>
              <w:right w:w="113" w:type="dxa"/>
            </w:tcMar>
          </w:tcPr>
          <w:p w14:paraId="06FC03CB" w14:textId="77777777" w:rsidR="00215D8C" w:rsidRPr="002E37EA" w:rsidRDefault="0051707A">
            <w:pPr>
              <w:pBdr>
                <w:top w:val="nil"/>
                <w:left w:val="nil"/>
                <w:bottom w:val="nil"/>
                <w:right w:val="nil"/>
                <w:between w:val="nil"/>
              </w:pBdr>
              <w:jc w:val="center"/>
              <w:rPr>
                <w:color w:val="000000"/>
              </w:rPr>
            </w:pPr>
            <w:r w:rsidRPr="002E37EA">
              <w:rPr>
                <w:color w:val="000000"/>
              </w:rPr>
              <w:t>0.40</w:t>
            </w:r>
          </w:p>
        </w:tc>
      </w:tr>
      <w:tr w:rsidR="00215D8C" w:rsidRPr="002E37EA" w14:paraId="4A437B42" w14:textId="77777777">
        <w:tc>
          <w:tcPr>
            <w:tcW w:w="3855" w:type="dxa"/>
            <w:tcMar>
              <w:top w:w="113" w:type="dxa"/>
              <w:left w:w="113" w:type="dxa"/>
              <w:bottom w:w="113" w:type="dxa"/>
              <w:right w:w="113" w:type="dxa"/>
            </w:tcMar>
          </w:tcPr>
          <w:p w14:paraId="261EA983"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1740" w:type="dxa"/>
            <w:tcMar>
              <w:top w:w="113" w:type="dxa"/>
              <w:left w:w="113" w:type="dxa"/>
              <w:bottom w:w="113" w:type="dxa"/>
              <w:right w:w="113" w:type="dxa"/>
            </w:tcMar>
          </w:tcPr>
          <w:p w14:paraId="0159CF6D" w14:textId="77777777" w:rsidR="00215D8C" w:rsidRPr="002E37EA" w:rsidRDefault="00215D8C">
            <w:pPr>
              <w:pBdr>
                <w:top w:val="nil"/>
                <w:left w:val="nil"/>
                <w:bottom w:val="nil"/>
                <w:right w:val="nil"/>
                <w:between w:val="nil"/>
              </w:pBdr>
              <w:rPr>
                <w:color w:val="000000"/>
              </w:rPr>
            </w:pPr>
          </w:p>
        </w:tc>
        <w:tc>
          <w:tcPr>
            <w:tcW w:w="2280" w:type="dxa"/>
            <w:tcMar>
              <w:top w:w="113" w:type="dxa"/>
              <w:left w:w="113" w:type="dxa"/>
              <w:bottom w:w="113" w:type="dxa"/>
              <w:right w:w="113" w:type="dxa"/>
            </w:tcMar>
          </w:tcPr>
          <w:p w14:paraId="6D772AFD" w14:textId="77777777" w:rsidR="00215D8C" w:rsidRPr="002E37EA" w:rsidRDefault="00215D8C">
            <w:pPr>
              <w:pBdr>
                <w:top w:val="nil"/>
                <w:left w:val="nil"/>
                <w:bottom w:val="nil"/>
                <w:right w:val="nil"/>
                <w:between w:val="nil"/>
              </w:pBdr>
              <w:jc w:val="center"/>
              <w:rPr>
                <w:color w:val="000000"/>
                <w:sz w:val="20"/>
                <w:szCs w:val="20"/>
              </w:rPr>
            </w:pPr>
          </w:p>
        </w:tc>
        <w:tc>
          <w:tcPr>
            <w:tcW w:w="1785" w:type="dxa"/>
            <w:tcMar>
              <w:top w:w="113" w:type="dxa"/>
              <w:left w:w="113" w:type="dxa"/>
              <w:bottom w:w="113" w:type="dxa"/>
              <w:right w:w="113" w:type="dxa"/>
            </w:tcMar>
          </w:tcPr>
          <w:p w14:paraId="0FB91411"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6D9B2F26" w14:textId="77777777">
        <w:tc>
          <w:tcPr>
            <w:tcW w:w="3855" w:type="dxa"/>
            <w:tcBorders>
              <w:top w:val="single" w:sz="6" w:space="0" w:color="000000"/>
            </w:tcBorders>
            <w:tcMar>
              <w:top w:w="57" w:type="dxa"/>
              <w:left w:w="113" w:type="dxa"/>
              <w:bottom w:w="57" w:type="dxa"/>
              <w:right w:w="113" w:type="dxa"/>
            </w:tcMar>
          </w:tcPr>
          <w:p w14:paraId="19DC7DD4"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5805" w:type="dxa"/>
            <w:gridSpan w:val="3"/>
            <w:tcBorders>
              <w:top w:val="single" w:sz="6" w:space="0" w:color="000000"/>
            </w:tcBorders>
            <w:tcMar>
              <w:top w:w="57" w:type="dxa"/>
              <w:left w:w="113" w:type="dxa"/>
              <w:bottom w:w="57" w:type="dxa"/>
              <w:right w:w="113" w:type="dxa"/>
            </w:tcMar>
          </w:tcPr>
          <w:p w14:paraId="3AD3E23E" w14:textId="77777777" w:rsidR="00215D8C" w:rsidRPr="002E37EA" w:rsidRDefault="0051707A">
            <w:pPr>
              <w:pBdr>
                <w:top w:val="nil"/>
                <w:left w:val="nil"/>
                <w:bottom w:val="nil"/>
                <w:right w:val="nil"/>
                <w:between w:val="nil"/>
              </w:pBdr>
              <w:rPr>
                <w:color w:val="000000"/>
              </w:rPr>
            </w:pPr>
            <w:r w:rsidRPr="002E37EA">
              <w:rPr>
                <w:color w:val="000000"/>
              </w:rPr>
              <w:t>355</w:t>
            </w:r>
          </w:p>
        </w:tc>
      </w:tr>
      <w:tr w:rsidR="00215D8C" w:rsidRPr="002E37EA" w14:paraId="62D798DB" w14:textId="77777777">
        <w:tc>
          <w:tcPr>
            <w:tcW w:w="3855" w:type="dxa"/>
            <w:tcBorders>
              <w:bottom w:val="single" w:sz="4" w:space="0" w:color="000000"/>
            </w:tcBorders>
            <w:tcMar>
              <w:top w:w="57" w:type="dxa"/>
              <w:left w:w="113" w:type="dxa"/>
              <w:bottom w:w="57" w:type="dxa"/>
              <w:right w:w="113" w:type="dxa"/>
            </w:tcMar>
          </w:tcPr>
          <w:p w14:paraId="756CC1B5"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68503529" w14:textId="77777777" w:rsidR="00215D8C" w:rsidRPr="002E37EA" w:rsidRDefault="0051707A">
            <w:pPr>
              <w:pBdr>
                <w:top w:val="nil"/>
                <w:left w:val="nil"/>
                <w:bottom w:val="nil"/>
                <w:right w:val="nil"/>
                <w:between w:val="nil"/>
              </w:pBdr>
              <w:rPr>
                <w:color w:val="000000"/>
              </w:rPr>
            </w:pPr>
            <w:r w:rsidRPr="002E37EA">
              <w:rPr>
                <w:color w:val="000000"/>
              </w:rPr>
              <w:t>10-fold CV R</w:t>
            </w:r>
            <w:r w:rsidRPr="002E37EA">
              <w:rPr>
                <w:color w:val="000000"/>
                <w:vertAlign w:val="superscript"/>
              </w:rPr>
              <w:t>2</w:t>
            </w:r>
          </w:p>
          <w:p w14:paraId="68146233"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7108257A" w14:textId="77777777" w:rsidR="00215D8C" w:rsidRPr="002E37EA" w:rsidRDefault="00215D8C">
            <w:pPr>
              <w:pBdr>
                <w:top w:val="nil"/>
                <w:left w:val="nil"/>
                <w:bottom w:val="nil"/>
                <w:right w:val="nil"/>
                <w:between w:val="nil"/>
              </w:pBdr>
              <w:rPr>
                <w:color w:val="000000"/>
              </w:rPr>
            </w:pPr>
          </w:p>
        </w:tc>
        <w:tc>
          <w:tcPr>
            <w:tcW w:w="5805" w:type="dxa"/>
            <w:gridSpan w:val="3"/>
            <w:tcBorders>
              <w:bottom w:val="single" w:sz="4" w:space="0" w:color="000000"/>
            </w:tcBorders>
            <w:tcMar>
              <w:top w:w="57" w:type="dxa"/>
              <w:left w:w="113" w:type="dxa"/>
              <w:bottom w:w="57" w:type="dxa"/>
              <w:right w:w="113" w:type="dxa"/>
            </w:tcMar>
          </w:tcPr>
          <w:p w14:paraId="6092A930" w14:textId="77777777" w:rsidR="00215D8C" w:rsidRPr="002E37EA" w:rsidRDefault="0051707A">
            <w:pPr>
              <w:pBdr>
                <w:top w:val="nil"/>
                <w:left w:val="nil"/>
                <w:bottom w:val="nil"/>
                <w:right w:val="nil"/>
                <w:between w:val="nil"/>
              </w:pBdr>
              <w:rPr>
                <w:color w:val="000000"/>
              </w:rPr>
            </w:pPr>
            <w:r w:rsidRPr="002E37EA">
              <w:rPr>
                <w:color w:val="000000"/>
              </w:rPr>
              <w:t>0.63</w:t>
            </w:r>
          </w:p>
          <w:p w14:paraId="7571779E" w14:textId="77777777" w:rsidR="00215D8C" w:rsidRPr="002E37EA" w:rsidRDefault="0051707A">
            <w:pPr>
              <w:pBdr>
                <w:top w:val="nil"/>
                <w:left w:val="nil"/>
                <w:bottom w:val="nil"/>
                <w:right w:val="nil"/>
                <w:between w:val="nil"/>
              </w:pBdr>
              <w:rPr>
                <w:color w:val="000000"/>
              </w:rPr>
            </w:pPr>
            <w:r w:rsidRPr="002E37EA">
              <w:rPr>
                <w:color w:val="000000"/>
              </w:rPr>
              <w:t>0.56</w:t>
            </w:r>
          </w:p>
          <w:p w14:paraId="1D06D8CB" w14:textId="77777777" w:rsidR="00215D8C" w:rsidRPr="002E37EA" w:rsidRDefault="0051707A">
            <w:pPr>
              <w:pBdr>
                <w:top w:val="nil"/>
                <w:left w:val="nil"/>
                <w:bottom w:val="nil"/>
                <w:right w:val="nil"/>
                <w:between w:val="nil"/>
              </w:pBdr>
              <w:rPr>
                <w:color w:val="000000"/>
              </w:rPr>
            </w:pPr>
            <w:r w:rsidRPr="002E37EA">
              <w:rPr>
                <w:color w:val="000000"/>
              </w:rPr>
              <w:t>105.23</w:t>
            </w:r>
          </w:p>
          <w:p w14:paraId="2AB7A8E8" w14:textId="77777777" w:rsidR="00215D8C" w:rsidRPr="002E37EA" w:rsidRDefault="00215D8C">
            <w:pPr>
              <w:pBdr>
                <w:top w:val="nil"/>
                <w:left w:val="nil"/>
                <w:bottom w:val="nil"/>
                <w:right w:val="nil"/>
                <w:between w:val="nil"/>
              </w:pBdr>
              <w:rPr>
                <w:color w:val="000000"/>
              </w:rPr>
            </w:pPr>
          </w:p>
        </w:tc>
      </w:tr>
    </w:tbl>
    <w:p w14:paraId="040FFBD4" w14:textId="77777777" w:rsidR="00215D8C" w:rsidRPr="002E37EA" w:rsidRDefault="0051707A">
      <w:r w:rsidRPr="002E37EA">
        <w:t xml:space="preserve">10-fold CV: 10-fold cross validation with 105 random sites; RMSE: Root mean squared error; NPRI: National pollutant release inventory. </w:t>
      </w:r>
    </w:p>
    <w:p w14:paraId="743CA790" w14:textId="77777777" w:rsidR="00215D8C" w:rsidRPr="002E37EA" w:rsidRDefault="00215D8C"/>
    <w:p w14:paraId="55F53E51" w14:textId="77777777" w:rsidR="00215D8C" w:rsidRPr="002E37EA" w:rsidRDefault="0051707A">
      <w:pPr>
        <w:rPr>
          <w:b/>
          <w:color w:val="000000"/>
          <w:highlight w:val="white"/>
        </w:rPr>
      </w:pPr>
      <w:r w:rsidRPr="002E37EA">
        <w:br w:type="page"/>
      </w:r>
    </w:p>
    <w:p w14:paraId="3C647EC5" w14:textId="1866A6E5" w:rsidR="00215D8C" w:rsidRPr="002E37EA" w:rsidRDefault="007619EE">
      <w:pPr>
        <w:pStyle w:val="Heading2"/>
        <w:rPr>
          <w:b/>
        </w:rPr>
      </w:pPr>
      <w:bookmarkStart w:id="23" w:name="_Toc166527788"/>
      <w:r w:rsidRPr="002E37EA">
        <w:rPr>
          <w:b/>
        </w:rPr>
        <w:lastRenderedPageBreak/>
        <w:t>Table A4.</w:t>
      </w:r>
      <w:r w:rsidR="0051707A" w:rsidRPr="002E37EA">
        <w:rPr>
          <w:b/>
        </w:rPr>
        <w:t xml:space="preserve">15. </w:t>
      </w:r>
      <w:r w:rsidR="0066441D" w:rsidRPr="002E37EA">
        <w:rPr>
          <w:b/>
        </w:rPr>
        <w:t xml:space="preserve">Annual PNC for size fraction: </w:t>
      </w:r>
      <w:r w:rsidR="0051707A" w:rsidRPr="002E37EA">
        <w:rPr>
          <w:b/>
        </w:rPr>
        <w:t>86.6nm (pts/cm</w:t>
      </w:r>
      <w:r w:rsidR="0051707A" w:rsidRPr="002E37EA">
        <w:rPr>
          <w:b/>
          <w:vertAlign w:val="superscript"/>
        </w:rPr>
        <w:t>3</w:t>
      </w:r>
      <w:r w:rsidR="0051707A" w:rsidRPr="002E37EA">
        <w:rPr>
          <w:b/>
        </w:rPr>
        <w:t>)</w:t>
      </w:r>
      <w:bookmarkEnd w:id="23"/>
      <w:r w:rsidR="0051707A" w:rsidRPr="002E37EA">
        <w:rPr>
          <w:b/>
        </w:rPr>
        <w:t xml:space="preserve"> </w:t>
      </w:r>
    </w:p>
    <w:tbl>
      <w:tblPr>
        <w:tblW w:w="9825" w:type="dxa"/>
        <w:tblLayout w:type="fixed"/>
        <w:tblCellMar>
          <w:left w:w="115" w:type="dxa"/>
          <w:right w:w="115" w:type="dxa"/>
        </w:tblCellMar>
        <w:tblLook w:val="0400" w:firstRow="0" w:lastRow="0" w:firstColumn="0" w:lastColumn="0" w:noHBand="0" w:noVBand="1"/>
      </w:tblPr>
      <w:tblGrid>
        <w:gridCol w:w="3990"/>
        <w:gridCol w:w="1965"/>
        <w:gridCol w:w="2295"/>
        <w:gridCol w:w="1575"/>
      </w:tblGrid>
      <w:tr w:rsidR="00215D8C" w:rsidRPr="002E37EA" w14:paraId="47A53DF7" w14:textId="77777777">
        <w:tc>
          <w:tcPr>
            <w:tcW w:w="3990" w:type="dxa"/>
            <w:tcBorders>
              <w:top w:val="single" w:sz="4" w:space="0" w:color="000000"/>
              <w:bottom w:val="single" w:sz="6" w:space="0" w:color="000000"/>
            </w:tcBorders>
            <w:vAlign w:val="center"/>
          </w:tcPr>
          <w:p w14:paraId="76602122" w14:textId="77777777" w:rsidR="00215D8C" w:rsidRPr="002E37EA" w:rsidRDefault="00215D8C"/>
          <w:p w14:paraId="60E3FFD3" w14:textId="77777777" w:rsidR="00215D8C" w:rsidRPr="002E37EA" w:rsidRDefault="0051707A">
            <w:r w:rsidRPr="002E37EA">
              <w:t>Predictors</w:t>
            </w:r>
          </w:p>
          <w:p w14:paraId="25DA1FD7" w14:textId="77777777" w:rsidR="00215D8C" w:rsidRPr="002E37EA" w:rsidRDefault="00215D8C"/>
        </w:tc>
        <w:tc>
          <w:tcPr>
            <w:tcW w:w="1965" w:type="dxa"/>
            <w:tcBorders>
              <w:top w:val="single" w:sz="4" w:space="0" w:color="000000"/>
              <w:bottom w:val="single" w:sz="6" w:space="0" w:color="000000"/>
            </w:tcBorders>
            <w:vAlign w:val="center"/>
          </w:tcPr>
          <w:p w14:paraId="3C043AF2" w14:textId="77777777" w:rsidR="00215D8C" w:rsidRPr="002E37EA" w:rsidRDefault="0051707A">
            <w:r w:rsidRPr="002E37EA">
              <w:t>Coefficients</w:t>
            </w:r>
          </w:p>
        </w:tc>
        <w:tc>
          <w:tcPr>
            <w:tcW w:w="2295" w:type="dxa"/>
            <w:tcBorders>
              <w:top w:val="single" w:sz="4" w:space="0" w:color="000000"/>
              <w:bottom w:val="single" w:sz="6" w:space="0" w:color="000000"/>
            </w:tcBorders>
            <w:vAlign w:val="center"/>
          </w:tcPr>
          <w:p w14:paraId="09562677" w14:textId="77777777" w:rsidR="00215D8C" w:rsidRPr="002E37EA" w:rsidRDefault="0051707A">
            <w:r w:rsidRPr="002E37EA">
              <w:t>95% confidence interval</w:t>
            </w:r>
          </w:p>
        </w:tc>
        <w:tc>
          <w:tcPr>
            <w:tcW w:w="1575" w:type="dxa"/>
            <w:tcBorders>
              <w:top w:val="single" w:sz="4" w:space="0" w:color="000000"/>
              <w:bottom w:val="single" w:sz="6" w:space="0" w:color="000000"/>
            </w:tcBorders>
            <w:vAlign w:val="center"/>
          </w:tcPr>
          <w:p w14:paraId="490E60D2" w14:textId="77777777" w:rsidR="00215D8C" w:rsidRPr="002E37EA" w:rsidRDefault="0051707A">
            <w:r w:rsidRPr="002E37EA">
              <w:t>P-value</w:t>
            </w:r>
          </w:p>
        </w:tc>
      </w:tr>
      <w:tr w:rsidR="00215D8C" w:rsidRPr="002E37EA" w14:paraId="24A6E4C6" w14:textId="77777777">
        <w:tc>
          <w:tcPr>
            <w:tcW w:w="3990" w:type="dxa"/>
            <w:tcMar>
              <w:top w:w="113" w:type="dxa"/>
              <w:left w:w="113" w:type="dxa"/>
              <w:bottom w:w="113" w:type="dxa"/>
              <w:right w:w="113" w:type="dxa"/>
            </w:tcMar>
          </w:tcPr>
          <w:p w14:paraId="2947193A" w14:textId="77777777" w:rsidR="00215D8C" w:rsidRPr="002E37EA" w:rsidRDefault="0051707A">
            <w:r w:rsidRPr="002E37EA">
              <w:t>(Intercept)</w:t>
            </w:r>
          </w:p>
        </w:tc>
        <w:tc>
          <w:tcPr>
            <w:tcW w:w="1965" w:type="dxa"/>
            <w:tcMar>
              <w:top w:w="113" w:type="dxa"/>
              <w:left w:w="113" w:type="dxa"/>
              <w:bottom w:w="113" w:type="dxa"/>
              <w:right w:w="113" w:type="dxa"/>
            </w:tcMar>
          </w:tcPr>
          <w:p w14:paraId="279FA083" w14:textId="77777777" w:rsidR="00215D8C" w:rsidRPr="002E37EA" w:rsidRDefault="0051707A">
            <w:r w:rsidRPr="002E37EA">
              <w:t>6.2306</w:t>
            </w:r>
          </w:p>
        </w:tc>
        <w:tc>
          <w:tcPr>
            <w:tcW w:w="2295" w:type="dxa"/>
            <w:tcMar>
              <w:top w:w="113" w:type="dxa"/>
              <w:left w:w="113" w:type="dxa"/>
              <w:bottom w:w="113" w:type="dxa"/>
              <w:right w:w="113" w:type="dxa"/>
            </w:tcMar>
          </w:tcPr>
          <w:p w14:paraId="31DD7E48" w14:textId="77777777" w:rsidR="00215D8C" w:rsidRPr="002E37EA" w:rsidRDefault="0051707A">
            <w:r w:rsidRPr="002E37EA">
              <w:t>6.0439 – 6.4174</w:t>
            </w:r>
          </w:p>
        </w:tc>
        <w:tc>
          <w:tcPr>
            <w:tcW w:w="1575" w:type="dxa"/>
            <w:tcMar>
              <w:top w:w="113" w:type="dxa"/>
              <w:left w:w="113" w:type="dxa"/>
              <w:bottom w:w="113" w:type="dxa"/>
              <w:right w:w="113" w:type="dxa"/>
            </w:tcMar>
          </w:tcPr>
          <w:p w14:paraId="19426EF1" w14:textId="77777777" w:rsidR="00215D8C" w:rsidRPr="002E37EA" w:rsidRDefault="0051707A">
            <w:r w:rsidRPr="002E37EA">
              <w:t>&lt;0.001</w:t>
            </w:r>
          </w:p>
        </w:tc>
      </w:tr>
      <w:tr w:rsidR="00215D8C" w:rsidRPr="002E37EA" w14:paraId="1A431C58" w14:textId="77777777">
        <w:tc>
          <w:tcPr>
            <w:tcW w:w="3990" w:type="dxa"/>
            <w:tcMar>
              <w:top w:w="113" w:type="dxa"/>
              <w:left w:w="113" w:type="dxa"/>
              <w:bottom w:w="113" w:type="dxa"/>
              <w:right w:w="113" w:type="dxa"/>
            </w:tcMar>
          </w:tcPr>
          <w:p w14:paraId="31A355E0" w14:textId="77777777" w:rsidR="00215D8C" w:rsidRPr="002E37EA" w:rsidRDefault="0051707A">
            <w:pPr>
              <w:rPr>
                <w:sz w:val="28"/>
                <w:szCs w:val="28"/>
              </w:rPr>
            </w:pPr>
            <w:r w:rsidRPr="002E37EA">
              <w:rPr>
                <w:highlight w:val="white"/>
              </w:rPr>
              <w:t>Mean elevation within 50m buffer (m)</w:t>
            </w:r>
          </w:p>
        </w:tc>
        <w:tc>
          <w:tcPr>
            <w:tcW w:w="1965" w:type="dxa"/>
            <w:tcMar>
              <w:top w:w="113" w:type="dxa"/>
              <w:left w:w="113" w:type="dxa"/>
              <w:bottom w:w="113" w:type="dxa"/>
              <w:right w:w="113" w:type="dxa"/>
            </w:tcMar>
          </w:tcPr>
          <w:p w14:paraId="622232F6" w14:textId="77777777" w:rsidR="00215D8C" w:rsidRPr="002E37EA" w:rsidRDefault="0051707A">
            <w:r w:rsidRPr="002E37EA">
              <w:t>-0.0009</w:t>
            </w:r>
          </w:p>
        </w:tc>
        <w:tc>
          <w:tcPr>
            <w:tcW w:w="2295" w:type="dxa"/>
            <w:tcMar>
              <w:top w:w="113" w:type="dxa"/>
              <w:left w:w="113" w:type="dxa"/>
              <w:bottom w:w="113" w:type="dxa"/>
              <w:right w:w="113" w:type="dxa"/>
            </w:tcMar>
          </w:tcPr>
          <w:p w14:paraId="5509F73C" w14:textId="77777777" w:rsidR="00215D8C" w:rsidRPr="002E37EA" w:rsidRDefault="0051707A">
            <w:r w:rsidRPr="002E37EA">
              <w:t>-0.0019 – 0.0001</w:t>
            </w:r>
          </w:p>
        </w:tc>
        <w:tc>
          <w:tcPr>
            <w:tcW w:w="1575" w:type="dxa"/>
            <w:tcMar>
              <w:top w:w="113" w:type="dxa"/>
              <w:left w:w="113" w:type="dxa"/>
              <w:bottom w:w="113" w:type="dxa"/>
              <w:right w:w="113" w:type="dxa"/>
            </w:tcMar>
          </w:tcPr>
          <w:p w14:paraId="7A5E99E7" w14:textId="77777777" w:rsidR="00215D8C" w:rsidRPr="002E37EA" w:rsidRDefault="0051707A">
            <w:r w:rsidRPr="002E37EA">
              <w:t>0.07</w:t>
            </w:r>
          </w:p>
        </w:tc>
      </w:tr>
      <w:tr w:rsidR="00215D8C" w:rsidRPr="002E37EA" w14:paraId="32607084" w14:textId="77777777">
        <w:tc>
          <w:tcPr>
            <w:tcW w:w="3990" w:type="dxa"/>
            <w:tcMar>
              <w:top w:w="113" w:type="dxa"/>
              <w:left w:w="113" w:type="dxa"/>
              <w:bottom w:w="113" w:type="dxa"/>
              <w:right w:w="113" w:type="dxa"/>
            </w:tcMar>
          </w:tcPr>
          <w:p w14:paraId="1BA32553" w14:textId="4B0A3CE8" w:rsidR="00215D8C" w:rsidRPr="002E37EA" w:rsidRDefault="00A27F0F">
            <w:pPr>
              <w:rPr>
                <w:sz w:val="28"/>
                <w:szCs w:val="28"/>
              </w:rPr>
            </w:pPr>
            <w:r w:rsidRPr="002E37EA">
              <w:rPr>
                <w:highlight w:val="white"/>
              </w:rPr>
              <w:t>Mean avgas aircraft altitude</w:t>
            </w:r>
            <w:r w:rsidR="0051707A" w:rsidRPr="002E37EA">
              <w:rPr>
                <w:highlight w:val="white"/>
              </w:rPr>
              <w:t xml:space="preserve"> within 50m buffer (m)</w:t>
            </w:r>
          </w:p>
        </w:tc>
        <w:tc>
          <w:tcPr>
            <w:tcW w:w="1965" w:type="dxa"/>
            <w:tcMar>
              <w:top w:w="113" w:type="dxa"/>
              <w:left w:w="113" w:type="dxa"/>
              <w:bottom w:w="113" w:type="dxa"/>
              <w:right w:w="113" w:type="dxa"/>
            </w:tcMar>
          </w:tcPr>
          <w:p w14:paraId="5CDBB452" w14:textId="77777777" w:rsidR="00215D8C" w:rsidRPr="002E37EA" w:rsidRDefault="0051707A">
            <w:r w:rsidRPr="002E37EA">
              <w:t>0.0001</w:t>
            </w:r>
          </w:p>
        </w:tc>
        <w:tc>
          <w:tcPr>
            <w:tcW w:w="2295" w:type="dxa"/>
            <w:tcMar>
              <w:top w:w="113" w:type="dxa"/>
              <w:left w:w="113" w:type="dxa"/>
              <w:bottom w:w="113" w:type="dxa"/>
              <w:right w:w="113" w:type="dxa"/>
            </w:tcMar>
          </w:tcPr>
          <w:p w14:paraId="73A19F74" w14:textId="77777777" w:rsidR="00215D8C" w:rsidRPr="002E37EA" w:rsidRDefault="0051707A">
            <w:r w:rsidRPr="002E37EA">
              <w:t>-0.0002 – 0.0003</w:t>
            </w:r>
          </w:p>
        </w:tc>
        <w:tc>
          <w:tcPr>
            <w:tcW w:w="1575" w:type="dxa"/>
            <w:tcMar>
              <w:top w:w="113" w:type="dxa"/>
              <w:left w:w="113" w:type="dxa"/>
              <w:bottom w:w="113" w:type="dxa"/>
              <w:right w:w="113" w:type="dxa"/>
            </w:tcMar>
          </w:tcPr>
          <w:p w14:paraId="1A6F140A" w14:textId="77777777" w:rsidR="00215D8C" w:rsidRPr="002E37EA" w:rsidRDefault="0051707A">
            <w:r w:rsidRPr="002E37EA">
              <w:t>0.61</w:t>
            </w:r>
          </w:p>
        </w:tc>
      </w:tr>
      <w:tr w:rsidR="00215D8C" w:rsidRPr="002E37EA" w14:paraId="0603CA2A" w14:textId="77777777">
        <w:tc>
          <w:tcPr>
            <w:tcW w:w="3990" w:type="dxa"/>
            <w:tcMar>
              <w:top w:w="113" w:type="dxa"/>
              <w:left w:w="113" w:type="dxa"/>
              <w:bottom w:w="113" w:type="dxa"/>
              <w:right w:w="113" w:type="dxa"/>
            </w:tcMar>
          </w:tcPr>
          <w:p w14:paraId="38C94A3A" w14:textId="77777777" w:rsidR="00215D8C" w:rsidRPr="002E37EA" w:rsidRDefault="0051707A">
            <w:pPr>
              <w:rPr>
                <w:sz w:val="28"/>
                <w:szCs w:val="28"/>
              </w:rPr>
            </w:pPr>
            <w:r w:rsidRPr="002E37EA">
              <w:rPr>
                <w:highlight w:val="white"/>
              </w:rPr>
              <w:t>Total avgas fuel (250m grid) within 50m buffer (kg)</w:t>
            </w:r>
          </w:p>
        </w:tc>
        <w:tc>
          <w:tcPr>
            <w:tcW w:w="1965" w:type="dxa"/>
            <w:tcMar>
              <w:top w:w="113" w:type="dxa"/>
              <w:left w:w="113" w:type="dxa"/>
              <w:bottom w:w="113" w:type="dxa"/>
              <w:right w:w="113" w:type="dxa"/>
            </w:tcMar>
          </w:tcPr>
          <w:p w14:paraId="1D31577B" w14:textId="77777777" w:rsidR="00215D8C" w:rsidRPr="002E37EA" w:rsidRDefault="0051707A">
            <w:r w:rsidRPr="002E37EA">
              <w:t>-0.0097</w:t>
            </w:r>
          </w:p>
        </w:tc>
        <w:tc>
          <w:tcPr>
            <w:tcW w:w="2295" w:type="dxa"/>
            <w:tcMar>
              <w:top w:w="113" w:type="dxa"/>
              <w:left w:w="113" w:type="dxa"/>
              <w:bottom w:w="113" w:type="dxa"/>
              <w:right w:w="113" w:type="dxa"/>
            </w:tcMar>
          </w:tcPr>
          <w:p w14:paraId="08F5DD4F" w14:textId="77777777" w:rsidR="00215D8C" w:rsidRPr="002E37EA" w:rsidRDefault="0051707A">
            <w:r w:rsidRPr="002E37EA">
              <w:t>-0.0209 – 0.0016</w:t>
            </w:r>
          </w:p>
        </w:tc>
        <w:tc>
          <w:tcPr>
            <w:tcW w:w="1575" w:type="dxa"/>
            <w:tcMar>
              <w:top w:w="113" w:type="dxa"/>
              <w:left w:w="113" w:type="dxa"/>
              <w:bottom w:w="113" w:type="dxa"/>
              <w:right w:w="113" w:type="dxa"/>
            </w:tcMar>
          </w:tcPr>
          <w:p w14:paraId="5B37C816" w14:textId="77777777" w:rsidR="00215D8C" w:rsidRPr="002E37EA" w:rsidRDefault="0051707A">
            <w:r w:rsidRPr="002E37EA">
              <w:t>0.09</w:t>
            </w:r>
          </w:p>
        </w:tc>
      </w:tr>
      <w:tr w:rsidR="00215D8C" w:rsidRPr="002E37EA" w14:paraId="5A4000BA" w14:textId="77777777">
        <w:tc>
          <w:tcPr>
            <w:tcW w:w="3990" w:type="dxa"/>
            <w:tcMar>
              <w:top w:w="113" w:type="dxa"/>
              <w:left w:w="113" w:type="dxa"/>
              <w:bottom w:w="113" w:type="dxa"/>
              <w:right w:w="113" w:type="dxa"/>
            </w:tcMar>
          </w:tcPr>
          <w:p w14:paraId="5A6F5C63" w14:textId="559CD109" w:rsidR="00215D8C" w:rsidRPr="002E37EA" w:rsidRDefault="00D70279">
            <w:pPr>
              <w:rPr>
                <w:sz w:val="28"/>
                <w:szCs w:val="28"/>
              </w:rPr>
            </w:pPr>
            <w:r w:rsidRPr="002E37EA">
              <w:rPr>
                <w:highlight w:val="white"/>
              </w:rPr>
              <w:t>Distance to nearest rail line</w:t>
            </w:r>
            <w:r w:rsidR="0051707A" w:rsidRPr="002E37EA">
              <w:rPr>
                <w:highlight w:val="white"/>
              </w:rPr>
              <w:t xml:space="preserve"> (m)</w:t>
            </w:r>
          </w:p>
        </w:tc>
        <w:tc>
          <w:tcPr>
            <w:tcW w:w="1965" w:type="dxa"/>
            <w:tcMar>
              <w:top w:w="113" w:type="dxa"/>
              <w:left w:w="113" w:type="dxa"/>
              <w:bottom w:w="113" w:type="dxa"/>
              <w:right w:w="113" w:type="dxa"/>
            </w:tcMar>
          </w:tcPr>
          <w:p w14:paraId="7D382577" w14:textId="77777777" w:rsidR="00215D8C" w:rsidRPr="002E37EA" w:rsidRDefault="0051707A">
            <w:r w:rsidRPr="002E37EA">
              <w:t>-0.0000</w:t>
            </w:r>
          </w:p>
        </w:tc>
        <w:tc>
          <w:tcPr>
            <w:tcW w:w="2295" w:type="dxa"/>
            <w:tcMar>
              <w:top w:w="113" w:type="dxa"/>
              <w:left w:w="113" w:type="dxa"/>
              <w:bottom w:w="113" w:type="dxa"/>
              <w:right w:w="113" w:type="dxa"/>
            </w:tcMar>
          </w:tcPr>
          <w:p w14:paraId="6E024ED2" w14:textId="77777777" w:rsidR="00215D8C" w:rsidRPr="002E37EA" w:rsidRDefault="0051707A">
            <w:r w:rsidRPr="002E37EA">
              <w:t>-0.0000 – 0.0000</w:t>
            </w:r>
          </w:p>
        </w:tc>
        <w:tc>
          <w:tcPr>
            <w:tcW w:w="1575" w:type="dxa"/>
            <w:tcMar>
              <w:top w:w="113" w:type="dxa"/>
              <w:left w:w="113" w:type="dxa"/>
              <w:bottom w:w="113" w:type="dxa"/>
              <w:right w:w="113" w:type="dxa"/>
            </w:tcMar>
          </w:tcPr>
          <w:p w14:paraId="6996D396" w14:textId="77777777" w:rsidR="00215D8C" w:rsidRPr="002E37EA" w:rsidRDefault="0051707A">
            <w:r w:rsidRPr="002E37EA">
              <w:t>0.27</w:t>
            </w:r>
          </w:p>
        </w:tc>
      </w:tr>
      <w:tr w:rsidR="00215D8C" w:rsidRPr="002E37EA" w14:paraId="2CB2DFF6" w14:textId="77777777">
        <w:tc>
          <w:tcPr>
            <w:tcW w:w="3990" w:type="dxa"/>
            <w:tcMar>
              <w:top w:w="113" w:type="dxa"/>
              <w:left w:w="113" w:type="dxa"/>
              <w:bottom w:w="113" w:type="dxa"/>
              <w:right w:w="113" w:type="dxa"/>
            </w:tcMar>
          </w:tcPr>
          <w:p w14:paraId="6468B43D" w14:textId="77777777" w:rsidR="00215D8C" w:rsidRPr="002E37EA" w:rsidRDefault="0051707A">
            <w:pPr>
              <w:rPr>
                <w:sz w:val="28"/>
                <w:szCs w:val="28"/>
              </w:rPr>
            </w:pPr>
            <w:r w:rsidRPr="002E37EA">
              <w:rPr>
                <w:highlight w:val="white"/>
              </w:rPr>
              <w:t xml:space="preserve">Distance to nearest NPRI </w:t>
            </w:r>
            <w:r w:rsidRPr="002E37EA">
              <w:t>NO</w:t>
            </w:r>
            <w:r w:rsidRPr="002E37EA">
              <w:rPr>
                <w:vertAlign w:val="subscript"/>
              </w:rPr>
              <w:t>2</w:t>
            </w:r>
            <w:r w:rsidRPr="002E37EA">
              <w:rPr>
                <w:highlight w:val="white"/>
              </w:rPr>
              <w:t xml:space="preserve"> site (m)</w:t>
            </w:r>
          </w:p>
        </w:tc>
        <w:tc>
          <w:tcPr>
            <w:tcW w:w="1965" w:type="dxa"/>
            <w:tcMar>
              <w:top w:w="113" w:type="dxa"/>
              <w:left w:w="113" w:type="dxa"/>
              <w:bottom w:w="113" w:type="dxa"/>
              <w:right w:w="113" w:type="dxa"/>
            </w:tcMar>
          </w:tcPr>
          <w:p w14:paraId="1FD76BBE" w14:textId="77777777" w:rsidR="00215D8C" w:rsidRPr="002E37EA" w:rsidRDefault="0051707A">
            <w:r w:rsidRPr="002E37EA">
              <w:t>-0.0000</w:t>
            </w:r>
          </w:p>
        </w:tc>
        <w:tc>
          <w:tcPr>
            <w:tcW w:w="2295" w:type="dxa"/>
            <w:tcMar>
              <w:top w:w="113" w:type="dxa"/>
              <w:left w:w="113" w:type="dxa"/>
              <w:bottom w:w="113" w:type="dxa"/>
              <w:right w:w="113" w:type="dxa"/>
            </w:tcMar>
          </w:tcPr>
          <w:p w14:paraId="264D1ADD" w14:textId="77777777" w:rsidR="00215D8C" w:rsidRPr="002E37EA" w:rsidRDefault="0051707A">
            <w:r w:rsidRPr="002E37EA">
              <w:t>-0.0000 – 0.0000</w:t>
            </w:r>
          </w:p>
        </w:tc>
        <w:tc>
          <w:tcPr>
            <w:tcW w:w="1575" w:type="dxa"/>
            <w:tcMar>
              <w:top w:w="113" w:type="dxa"/>
              <w:left w:w="113" w:type="dxa"/>
              <w:bottom w:w="113" w:type="dxa"/>
              <w:right w:w="113" w:type="dxa"/>
            </w:tcMar>
          </w:tcPr>
          <w:p w14:paraId="770C44A8" w14:textId="77777777" w:rsidR="00215D8C" w:rsidRPr="002E37EA" w:rsidRDefault="0051707A">
            <w:r w:rsidRPr="002E37EA">
              <w:t>0.94</w:t>
            </w:r>
          </w:p>
        </w:tc>
      </w:tr>
      <w:tr w:rsidR="00215D8C" w:rsidRPr="002E37EA" w14:paraId="02652272" w14:textId="77777777">
        <w:tc>
          <w:tcPr>
            <w:tcW w:w="3990" w:type="dxa"/>
            <w:tcBorders>
              <w:bottom w:val="single" w:sz="4" w:space="0" w:color="000000"/>
            </w:tcBorders>
            <w:tcMar>
              <w:top w:w="113" w:type="dxa"/>
              <w:left w:w="113" w:type="dxa"/>
              <w:bottom w:w="113" w:type="dxa"/>
              <w:right w:w="113" w:type="dxa"/>
            </w:tcMar>
          </w:tcPr>
          <w:p w14:paraId="6546AED1" w14:textId="4D7412E9" w:rsidR="00215D8C" w:rsidRPr="002E37EA" w:rsidRDefault="00A27F0F">
            <w:pPr>
              <w:rPr>
                <w:sz w:val="28"/>
                <w:szCs w:val="28"/>
              </w:rPr>
            </w:pPr>
            <w:r w:rsidRPr="002E37EA">
              <w:rPr>
                <w:highlight w:val="white"/>
              </w:rPr>
              <w:t>Mean avgas aircraft altitude</w:t>
            </w:r>
            <w:r w:rsidR="0051707A" w:rsidRPr="002E37EA">
              <w:rPr>
                <w:highlight w:val="white"/>
              </w:rPr>
              <w:t xml:space="preserve"> within 50m buffer (m)</w:t>
            </w:r>
            <w:r w:rsidR="0051707A" w:rsidRPr="002E37EA">
              <w:t xml:space="preserve"> x </w:t>
            </w:r>
            <w:r w:rsidR="0051707A" w:rsidRPr="002E37EA">
              <w:rPr>
                <w:highlight w:val="white"/>
              </w:rPr>
              <w:t>Total avgas fuel (250m grid) within 50m buffer (kg)</w:t>
            </w:r>
          </w:p>
        </w:tc>
        <w:tc>
          <w:tcPr>
            <w:tcW w:w="1965" w:type="dxa"/>
            <w:tcBorders>
              <w:bottom w:val="single" w:sz="4" w:space="0" w:color="000000"/>
            </w:tcBorders>
            <w:tcMar>
              <w:top w:w="113" w:type="dxa"/>
              <w:left w:w="113" w:type="dxa"/>
              <w:bottom w:w="113" w:type="dxa"/>
              <w:right w:w="113" w:type="dxa"/>
            </w:tcMar>
          </w:tcPr>
          <w:p w14:paraId="63AD6895" w14:textId="77777777" w:rsidR="00215D8C" w:rsidRPr="002E37EA" w:rsidRDefault="00215D8C"/>
          <w:p w14:paraId="0E92021C" w14:textId="77777777" w:rsidR="00215D8C" w:rsidRPr="002E37EA" w:rsidRDefault="0051707A">
            <w:r w:rsidRPr="002E37EA">
              <w:t>0.0000</w:t>
            </w:r>
          </w:p>
        </w:tc>
        <w:tc>
          <w:tcPr>
            <w:tcW w:w="2295" w:type="dxa"/>
            <w:tcBorders>
              <w:bottom w:val="single" w:sz="4" w:space="0" w:color="000000"/>
            </w:tcBorders>
            <w:tcMar>
              <w:top w:w="113" w:type="dxa"/>
              <w:left w:w="113" w:type="dxa"/>
              <w:bottom w:w="113" w:type="dxa"/>
              <w:right w:w="113" w:type="dxa"/>
            </w:tcMar>
          </w:tcPr>
          <w:p w14:paraId="1267A7D1" w14:textId="77777777" w:rsidR="00215D8C" w:rsidRPr="002E37EA" w:rsidRDefault="00215D8C"/>
          <w:p w14:paraId="2D9DC6E2" w14:textId="77777777" w:rsidR="00215D8C" w:rsidRPr="002E37EA" w:rsidRDefault="0051707A">
            <w:r w:rsidRPr="002E37EA">
              <w:t>0.0000 – 0.0001</w:t>
            </w:r>
          </w:p>
        </w:tc>
        <w:tc>
          <w:tcPr>
            <w:tcW w:w="1575" w:type="dxa"/>
            <w:tcBorders>
              <w:bottom w:val="single" w:sz="4" w:space="0" w:color="000000"/>
            </w:tcBorders>
            <w:tcMar>
              <w:top w:w="113" w:type="dxa"/>
              <w:left w:w="113" w:type="dxa"/>
              <w:bottom w:w="113" w:type="dxa"/>
              <w:right w:w="113" w:type="dxa"/>
            </w:tcMar>
          </w:tcPr>
          <w:p w14:paraId="18E38A4B" w14:textId="77777777" w:rsidR="00215D8C" w:rsidRPr="002E37EA" w:rsidRDefault="00215D8C"/>
          <w:p w14:paraId="6C3D2FF1" w14:textId="77777777" w:rsidR="00215D8C" w:rsidRPr="002E37EA" w:rsidRDefault="0051707A">
            <w:r w:rsidRPr="002E37EA">
              <w:t>0.04</w:t>
            </w:r>
          </w:p>
        </w:tc>
      </w:tr>
      <w:tr w:rsidR="00215D8C" w:rsidRPr="002E37EA" w14:paraId="7EE9BB7D" w14:textId="77777777">
        <w:tc>
          <w:tcPr>
            <w:tcW w:w="3990" w:type="dxa"/>
            <w:tcBorders>
              <w:top w:val="single" w:sz="4" w:space="0" w:color="000000"/>
            </w:tcBorders>
            <w:tcMar>
              <w:top w:w="113" w:type="dxa"/>
              <w:left w:w="113" w:type="dxa"/>
              <w:bottom w:w="113" w:type="dxa"/>
              <w:right w:w="113" w:type="dxa"/>
            </w:tcMar>
          </w:tcPr>
          <w:p w14:paraId="7CE7267C" w14:textId="77777777" w:rsidR="00215D8C" w:rsidRPr="002E37EA" w:rsidRDefault="0051707A">
            <w:r w:rsidRPr="002E37EA">
              <w:t>Smooth terms</w:t>
            </w:r>
          </w:p>
          <w:p w14:paraId="4ABC504B" w14:textId="77777777" w:rsidR="00215D8C" w:rsidRPr="002E37EA" w:rsidRDefault="0051707A">
            <w:r w:rsidRPr="002E37EA">
              <w:br/>
              <w:t>Distance to the neatest Sainte-Foy train station (m)</w:t>
            </w:r>
          </w:p>
        </w:tc>
        <w:tc>
          <w:tcPr>
            <w:tcW w:w="1965" w:type="dxa"/>
            <w:tcBorders>
              <w:top w:val="single" w:sz="4" w:space="0" w:color="000000"/>
            </w:tcBorders>
            <w:tcMar>
              <w:top w:w="113" w:type="dxa"/>
              <w:left w:w="113" w:type="dxa"/>
              <w:bottom w:w="113" w:type="dxa"/>
              <w:right w:w="113" w:type="dxa"/>
            </w:tcMar>
          </w:tcPr>
          <w:p w14:paraId="356137B8" w14:textId="77777777" w:rsidR="00215D8C" w:rsidRPr="002E37EA" w:rsidRDefault="00215D8C"/>
        </w:tc>
        <w:tc>
          <w:tcPr>
            <w:tcW w:w="2295" w:type="dxa"/>
            <w:tcBorders>
              <w:top w:val="single" w:sz="4" w:space="0" w:color="000000"/>
            </w:tcBorders>
            <w:tcMar>
              <w:top w:w="113" w:type="dxa"/>
              <w:left w:w="113" w:type="dxa"/>
              <w:bottom w:w="113" w:type="dxa"/>
              <w:right w:w="113" w:type="dxa"/>
            </w:tcMar>
          </w:tcPr>
          <w:p w14:paraId="6DA36BF4" w14:textId="77777777" w:rsidR="00215D8C" w:rsidRPr="002E37EA" w:rsidRDefault="00215D8C"/>
        </w:tc>
        <w:tc>
          <w:tcPr>
            <w:tcW w:w="1575" w:type="dxa"/>
            <w:tcBorders>
              <w:top w:val="single" w:sz="4" w:space="0" w:color="000000"/>
            </w:tcBorders>
            <w:tcMar>
              <w:top w:w="113" w:type="dxa"/>
              <w:left w:w="113" w:type="dxa"/>
              <w:bottom w:w="113" w:type="dxa"/>
              <w:right w:w="113" w:type="dxa"/>
            </w:tcMar>
          </w:tcPr>
          <w:p w14:paraId="31714EE0" w14:textId="77777777" w:rsidR="00215D8C" w:rsidRPr="002E37EA" w:rsidRDefault="00215D8C"/>
          <w:p w14:paraId="62EBBC1E" w14:textId="77777777" w:rsidR="00215D8C" w:rsidRPr="002E37EA" w:rsidRDefault="00215D8C"/>
          <w:p w14:paraId="089CB573" w14:textId="77777777" w:rsidR="00215D8C" w:rsidRPr="002E37EA" w:rsidRDefault="0051707A">
            <w:r w:rsidRPr="002E37EA">
              <w:t>0.53</w:t>
            </w:r>
          </w:p>
        </w:tc>
      </w:tr>
      <w:tr w:rsidR="00215D8C" w:rsidRPr="002E37EA" w14:paraId="323D1126" w14:textId="77777777">
        <w:tc>
          <w:tcPr>
            <w:tcW w:w="3990" w:type="dxa"/>
            <w:tcMar>
              <w:top w:w="113" w:type="dxa"/>
              <w:left w:w="113" w:type="dxa"/>
              <w:bottom w:w="113" w:type="dxa"/>
              <w:right w:w="113" w:type="dxa"/>
            </w:tcMar>
          </w:tcPr>
          <w:p w14:paraId="67CAABE2" w14:textId="77777777" w:rsidR="00215D8C" w:rsidRPr="002E37EA" w:rsidRDefault="0051707A">
            <w:pPr>
              <w:rPr>
                <w:sz w:val="28"/>
                <w:szCs w:val="28"/>
              </w:rPr>
            </w:pPr>
            <w:r w:rsidRPr="002E37EA">
              <w:rPr>
                <w:highlight w:val="white"/>
              </w:rPr>
              <w:t>Restaurant count within 300m buffer (n)</w:t>
            </w:r>
          </w:p>
        </w:tc>
        <w:tc>
          <w:tcPr>
            <w:tcW w:w="1965" w:type="dxa"/>
            <w:tcMar>
              <w:top w:w="113" w:type="dxa"/>
              <w:left w:w="113" w:type="dxa"/>
              <w:bottom w:w="113" w:type="dxa"/>
              <w:right w:w="113" w:type="dxa"/>
            </w:tcMar>
          </w:tcPr>
          <w:p w14:paraId="6530F882" w14:textId="77777777" w:rsidR="00215D8C" w:rsidRPr="002E37EA" w:rsidRDefault="00215D8C"/>
        </w:tc>
        <w:tc>
          <w:tcPr>
            <w:tcW w:w="2295" w:type="dxa"/>
            <w:tcMar>
              <w:top w:w="113" w:type="dxa"/>
              <w:left w:w="113" w:type="dxa"/>
              <w:bottom w:w="113" w:type="dxa"/>
              <w:right w:w="113" w:type="dxa"/>
            </w:tcMar>
          </w:tcPr>
          <w:p w14:paraId="22BA7349" w14:textId="77777777" w:rsidR="00215D8C" w:rsidRPr="002E37EA" w:rsidRDefault="00215D8C"/>
        </w:tc>
        <w:tc>
          <w:tcPr>
            <w:tcW w:w="1575" w:type="dxa"/>
            <w:tcMar>
              <w:top w:w="113" w:type="dxa"/>
              <w:left w:w="113" w:type="dxa"/>
              <w:bottom w:w="113" w:type="dxa"/>
              <w:right w:w="113" w:type="dxa"/>
            </w:tcMar>
          </w:tcPr>
          <w:p w14:paraId="65E58C1D" w14:textId="77777777" w:rsidR="00215D8C" w:rsidRPr="002E37EA" w:rsidRDefault="0051707A">
            <w:r w:rsidRPr="002E37EA">
              <w:t>&lt;0.001</w:t>
            </w:r>
          </w:p>
        </w:tc>
      </w:tr>
      <w:tr w:rsidR="00215D8C" w:rsidRPr="002E37EA" w14:paraId="2F054333" w14:textId="77777777">
        <w:tc>
          <w:tcPr>
            <w:tcW w:w="3990" w:type="dxa"/>
            <w:tcMar>
              <w:top w:w="113" w:type="dxa"/>
              <w:left w:w="113" w:type="dxa"/>
              <w:bottom w:w="113" w:type="dxa"/>
              <w:right w:w="113" w:type="dxa"/>
            </w:tcMar>
          </w:tcPr>
          <w:p w14:paraId="6BC7A5C2" w14:textId="77777777" w:rsidR="00215D8C" w:rsidRPr="002E37EA" w:rsidRDefault="0051707A">
            <w:r w:rsidRPr="002E37EA">
              <w:t>longitude x latitude</w:t>
            </w:r>
          </w:p>
        </w:tc>
        <w:tc>
          <w:tcPr>
            <w:tcW w:w="1965" w:type="dxa"/>
            <w:tcMar>
              <w:top w:w="113" w:type="dxa"/>
              <w:left w:w="113" w:type="dxa"/>
              <w:bottom w:w="113" w:type="dxa"/>
              <w:right w:w="113" w:type="dxa"/>
            </w:tcMar>
          </w:tcPr>
          <w:p w14:paraId="652F0434" w14:textId="77777777" w:rsidR="00215D8C" w:rsidRPr="002E37EA" w:rsidRDefault="00215D8C"/>
        </w:tc>
        <w:tc>
          <w:tcPr>
            <w:tcW w:w="2295" w:type="dxa"/>
            <w:tcMar>
              <w:top w:w="113" w:type="dxa"/>
              <w:left w:w="113" w:type="dxa"/>
              <w:bottom w:w="113" w:type="dxa"/>
              <w:right w:w="113" w:type="dxa"/>
            </w:tcMar>
          </w:tcPr>
          <w:p w14:paraId="57C11B20" w14:textId="77777777" w:rsidR="00215D8C" w:rsidRPr="002E37EA" w:rsidRDefault="00215D8C"/>
        </w:tc>
        <w:tc>
          <w:tcPr>
            <w:tcW w:w="1575" w:type="dxa"/>
            <w:tcMar>
              <w:top w:w="113" w:type="dxa"/>
              <w:left w:w="113" w:type="dxa"/>
              <w:bottom w:w="113" w:type="dxa"/>
              <w:right w:w="113" w:type="dxa"/>
            </w:tcMar>
          </w:tcPr>
          <w:p w14:paraId="263A8B78" w14:textId="77777777" w:rsidR="00215D8C" w:rsidRPr="002E37EA" w:rsidRDefault="0051707A">
            <w:r w:rsidRPr="002E37EA">
              <w:t>0.01</w:t>
            </w:r>
          </w:p>
        </w:tc>
      </w:tr>
      <w:tr w:rsidR="00215D8C" w:rsidRPr="002E37EA" w14:paraId="402B8B35" w14:textId="77777777">
        <w:tc>
          <w:tcPr>
            <w:tcW w:w="3990" w:type="dxa"/>
            <w:tcBorders>
              <w:top w:val="single" w:sz="6" w:space="0" w:color="000000"/>
            </w:tcBorders>
            <w:tcMar>
              <w:top w:w="57" w:type="dxa"/>
              <w:left w:w="113" w:type="dxa"/>
              <w:bottom w:w="57" w:type="dxa"/>
              <w:right w:w="113" w:type="dxa"/>
            </w:tcMar>
          </w:tcPr>
          <w:p w14:paraId="77EFD5BD" w14:textId="77777777" w:rsidR="00215D8C" w:rsidRPr="002E37EA" w:rsidRDefault="0051707A">
            <w:r w:rsidRPr="002E37EA">
              <w:t>No. of observations</w:t>
            </w:r>
          </w:p>
        </w:tc>
        <w:tc>
          <w:tcPr>
            <w:tcW w:w="5835" w:type="dxa"/>
            <w:gridSpan w:val="3"/>
            <w:tcBorders>
              <w:top w:val="single" w:sz="6" w:space="0" w:color="000000"/>
            </w:tcBorders>
            <w:tcMar>
              <w:top w:w="57" w:type="dxa"/>
              <w:left w:w="113" w:type="dxa"/>
              <w:bottom w:w="57" w:type="dxa"/>
              <w:right w:w="113" w:type="dxa"/>
            </w:tcMar>
          </w:tcPr>
          <w:p w14:paraId="46E7A82C" w14:textId="77777777" w:rsidR="00215D8C" w:rsidRPr="002E37EA" w:rsidRDefault="0051707A">
            <w:r w:rsidRPr="002E37EA">
              <w:t>355</w:t>
            </w:r>
          </w:p>
        </w:tc>
      </w:tr>
      <w:tr w:rsidR="00215D8C" w:rsidRPr="002E37EA" w14:paraId="50447F00" w14:textId="77777777">
        <w:tc>
          <w:tcPr>
            <w:tcW w:w="3990" w:type="dxa"/>
            <w:tcBorders>
              <w:bottom w:val="single" w:sz="4" w:space="0" w:color="000000"/>
            </w:tcBorders>
            <w:tcMar>
              <w:top w:w="57" w:type="dxa"/>
              <w:left w:w="113" w:type="dxa"/>
              <w:bottom w:w="57" w:type="dxa"/>
              <w:right w:w="113" w:type="dxa"/>
            </w:tcMar>
          </w:tcPr>
          <w:p w14:paraId="61884752" w14:textId="77777777" w:rsidR="00215D8C" w:rsidRPr="002E37EA" w:rsidRDefault="0051707A">
            <w:r w:rsidRPr="002E37EA">
              <w:t xml:space="preserve"> R</w:t>
            </w:r>
            <w:r w:rsidRPr="002E37EA">
              <w:rPr>
                <w:vertAlign w:val="superscript"/>
              </w:rPr>
              <w:t>2</w:t>
            </w:r>
          </w:p>
          <w:p w14:paraId="4424F12D" w14:textId="77777777" w:rsidR="00215D8C" w:rsidRPr="002E37EA" w:rsidRDefault="0051707A">
            <w:r w:rsidRPr="002E37EA">
              <w:t>10- fold CV R</w:t>
            </w:r>
            <w:r w:rsidRPr="002E37EA">
              <w:rPr>
                <w:vertAlign w:val="superscript"/>
              </w:rPr>
              <w:t>2</w:t>
            </w:r>
          </w:p>
          <w:p w14:paraId="584523C3" w14:textId="77777777" w:rsidR="00215D8C" w:rsidRPr="002E37EA" w:rsidRDefault="0051707A">
            <w:r w:rsidRPr="002E37EA">
              <w:t>10-fold CV RMSE</w:t>
            </w:r>
          </w:p>
          <w:p w14:paraId="6F79D690" w14:textId="77777777" w:rsidR="00215D8C" w:rsidRPr="002E37EA" w:rsidRDefault="00215D8C"/>
        </w:tc>
        <w:tc>
          <w:tcPr>
            <w:tcW w:w="5835" w:type="dxa"/>
            <w:gridSpan w:val="3"/>
            <w:tcBorders>
              <w:bottom w:val="single" w:sz="4" w:space="0" w:color="000000"/>
            </w:tcBorders>
            <w:tcMar>
              <w:top w:w="57" w:type="dxa"/>
              <w:left w:w="113" w:type="dxa"/>
              <w:bottom w:w="57" w:type="dxa"/>
              <w:right w:w="113" w:type="dxa"/>
            </w:tcMar>
          </w:tcPr>
          <w:p w14:paraId="302953A4" w14:textId="77777777" w:rsidR="00215D8C" w:rsidRPr="002E37EA" w:rsidRDefault="0051707A">
            <w:r w:rsidRPr="002E37EA">
              <w:t>0.45</w:t>
            </w:r>
          </w:p>
          <w:p w14:paraId="3C7A81D6" w14:textId="77777777" w:rsidR="00215D8C" w:rsidRPr="002E37EA" w:rsidRDefault="0051707A">
            <w:r w:rsidRPr="002E37EA">
              <w:t>0.38</w:t>
            </w:r>
          </w:p>
          <w:p w14:paraId="42D3BE9E" w14:textId="77777777" w:rsidR="00215D8C" w:rsidRPr="002E37EA" w:rsidRDefault="0051707A">
            <w:r w:rsidRPr="002E37EA">
              <w:t>111.20</w:t>
            </w:r>
          </w:p>
        </w:tc>
      </w:tr>
    </w:tbl>
    <w:p w14:paraId="6EC90767" w14:textId="77777777" w:rsidR="00215D8C" w:rsidRPr="002E37EA" w:rsidRDefault="0051707A">
      <w:r w:rsidRPr="002E37EA">
        <w:t>10-fold CV: 10-fold cross validation with 10% random sites; RMSE: Root mean squared error; NPRI: National pollutant release inventory.</w:t>
      </w:r>
    </w:p>
    <w:p w14:paraId="312DE38B" w14:textId="77777777" w:rsidR="00215D8C" w:rsidRPr="002E37EA" w:rsidRDefault="00215D8C"/>
    <w:p w14:paraId="487F1F57" w14:textId="77777777" w:rsidR="00215D8C" w:rsidRPr="002E37EA" w:rsidRDefault="0051707A">
      <w:pPr>
        <w:rPr>
          <w:b/>
          <w:color w:val="000000"/>
          <w:sz w:val="22"/>
          <w:szCs w:val="22"/>
          <w:highlight w:val="white"/>
        </w:rPr>
      </w:pPr>
      <w:r w:rsidRPr="002E37EA">
        <w:br w:type="page"/>
      </w:r>
    </w:p>
    <w:p w14:paraId="4FE23042" w14:textId="0B4880A2" w:rsidR="00215D8C" w:rsidRPr="002E37EA" w:rsidRDefault="007619EE">
      <w:pPr>
        <w:pStyle w:val="Heading2"/>
        <w:rPr>
          <w:b/>
        </w:rPr>
      </w:pPr>
      <w:bookmarkStart w:id="24" w:name="_Toc166527789"/>
      <w:r w:rsidRPr="002E37EA">
        <w:rPr>
          <w:b/>
        </w:rPr>
        <w:lastRenderedPageBreak/>
        <w:t>Table A4.</w:t>
      </w:r>
      <w:r w:rsidR="0051707A" w:rsidRPr="002E37EA">
        <w:rPr>
          <w:b/>
        </w:rPr>
        <w:t xml:space="preserve">16. </w:t>
      </w:r>
      <w:r w:rsidR="0066441D" w:rsidRPr="002E37EA">
        <w:rPr>
          <w:b/>
        </w:rPr>
        <w:t xml:space="preserve">Annual PNC for size fraction: </w:t>
      </w:r>
      <w:r w:rsidR="0051707A" w:rsidRPr="002E37EA">
        <w:rPr>
          <w:b/>
        </w:rPr>
        <w:t>115.5nm (pts/cm</w:t>
      </w:r>
      <w:r w:rsidR="0051707A" w:rsidRPr="002E37EA">
        <w:rPr>
          <w:b/>
          <w:vertAlign w:val="superscript"/>
        </w:rPr>
        <w:t>3</w:t>
      </w:r>
      <w:r w:rsidR="0051707A" w:rsidRPr="002E37EA">
        <w:rPr>
          <w:b/>
        </w:rPr>
        <w:t>)</w:t>
      </w:r>
      <w:bookmarkEnd w:id="24"/>
      <w:r w:rsidR="0051707A" w:rsidRPr="002E37EA">
        <w:rPr>
          <w:b/>
        </w:rPr>
        <w:t xml:space="preserve"> </w:t>
      </w:r>
    </w:p>
    <w:tbl>
      <w:tblPr>
        <w:tblW w:w="9705" w:type="dxa"/>
        <w:tblLayout w:type="fixed"/>
        <w:tblCellMar>
          <w:left w:w="115" w:type="dxa"/>
          <w:right w:w="115" w:type="dxa"/>
        </w:tblCellMar>
        <w:tblLook w:val="0400" w:firstRow="0" w:lastRow="0" w:firstColumn="0" w:lastColumn="0" w:noHBand="0" w:noVBand="1"/>
      </w:tblPr>
      <w:tblGrid>
        <w:gridCol w:w="4050"/>
        <w:gridCol w:w="1965"/>
        <w:gridCol w:w="2595"/>
        <w:gridCol w:w="1095"/>
      </w:tblGrid>
      <w:tr w:rsidR="00215D8C" w:rsidRPr="002E37EA" w14:paraId="1562DF8F" w14:textId="77777777">
        <w:tc>
          <w:tcPr>
            <w:tcW w:w="4050" w:type="dxa"/>
            <w:tcBorders>
              <w:top w:val="single" w:sz="4" w:space="0" w:color="000000"/>
              <w:bottom w:val="single" w:sz="6" w:space="0" w:color="000000"/>
            </w:tcBorders>
            <w:vAlign w:val="center"/>
          </w:tcPr>
          <w:p w14:paraId="33624425" w14:textId="77777777" w:rsidR="00215D8C" w:rsidRPr="002E37EA" w:rsidRDefault="00215D8C"/>
          <w:p w14:paraId="5BDD160F" w14:textId="77777777" w:rsidR="00215D8C" w:rsidRPr="002E37EA" w:rsidRDefault="0051707A">
            <w:r w:rsidRPr="002E37EA">
              <w:t>Predictors</w:t>
            </w:r>
          </w:p>
          <w:p w14:paraId="4BA41664" w14:textId="77777777" w:rsidR="00215D8C" w:rsidRPr="002E37EA" w:rsidRDefault="00215D8C"/>
        </w:tc>
        <w:tc>
          <w:tcPr>
            <w:tcW w:w="1965" w:type="dxa"/>
            <w:tcBorders>
              <w:top w:val="single" w:sz="4" w:space="0" w:color="000000"/>
              <w:bottom w:val="single" w:sz="6" w:space="0" w:color="000000"/>
            </w:tcBorders>
            <w:vAlign w:val="center"/>
          </w:tcPr>
          <w:p w14:paraId="70FBC51B" w14:textId="77777777" w:rsidR="00215D8C" w:rsidRPr="002E37EA" w:rsidRDefault="0051707A">
            <w:r w:rsidRPr="002E37EA">
              <w:t>Coefficients</w:t>
            </w:r>
          </w:p>
        </w:tc>
        <w:tc>
          <w:tcPr>
            <w:tcW w:w="2595" w:type="dxa"/>
            <w:tcBorders>
              <w:top w:val="single" w:sz="4" w:space="0" w:color="000000"/>
              <w:bottom w:val="single" w:sz="6" w:space="0" w:color="000000"/>
            </w:tcBorders>
            <w:vAlign w:val="center"/>
          </w:tcPr>
          <w:p w14:paraId="05C5814B" w14:textId="77777777" w:rsidR="00215D8C" w:rsidRPr="002E37EA" w:rsidRDefault="0051707A">
            <w:r w:rsidRPr="002E37EA">
              <w:t>95% confidence interval</w:t>
            </w:r>
          </w:p>
        </w:tc>
        <w:tc>
          <w:tcPr>
            <w:tcW w:w="1095" w:type="dxa"/>
            <w:tcBorders>
              <w:top w:val="single" w:sz="4" w:space="0" w:color="000000"/>
              <w:bottom w:val="single" w:sz="6" w:space="0" w:color="000000"/>
            </w:tcBorders>
            <w:vAlign w:val="center"/>
          </w:tcPr>
          <w:p w14:paraId="04FDBDB1" w14:textId="77777777" w:rsidR="00215D8C" w:rsidRPr="002E37EA" w:rsidRDefault="0051707A">
            <w:r w:rsidRPr="002E37EA">
              <w:t>P-value</w:t>
            </w:r>
          </w:p>
        </w:tc>
      </w:tr>
      <w:tr w:rsidR="00215D8C" w:rsidRPr="002E37EA" w14:paraId="4986CE42" w14:textId="77777777">
        <w:tc>
          <w:tcPr>
            <w:tcW w:w="4050" w:type="dxa"/>
            <w:tcMar>
              <w:top w:w="113" w:type="dxa"/>
              <w:left w:w="113" w:type="dxa"/>
              <w:bottom w:w="113" w:type="dxa"/>
              <w:right w:w="113" w:type="dxa"/>
            </w:tcMar>
          </w:tcPr>
          <w:p w14:paraId="0D272387" w14:textId="77777777" w:rsidR="00215D8C" w:rsidRPr="002E37EA" w:rsidRDefault="0051707A">
            <w:r w:rsidRPr="002E37EA">
              <w:t>(Intercept)</w:t>
            </w:r>
          </w:p>
        </w:tc>
        <w:tc>
          <w:tcPr>
            <w:tcW w:w="1965" w:type="dxa"/>
            <w:tcMar>
              <w:top w:w="113" w:type="dxa"/>
              <w:left w:w="113" w:type="dxa"/>
              <w:bottom w:w="113" w:type="dxa"/>
              <w:right w:w="113" w:type="dxa"/>
            </w:tcMar>
          </w:tcPr>
          <w:p w14:paraId="318ABCD3" w14:textId="77777777" w:rsidR="00215D8C" w:rsidRPr="002E37EA" w:rsidRDefault="0051707A">
            <w:r w:rsidRPr="002E37EA">
              <w:t>6.2402</w:t>
            </w:r>
          </w:p>
        </w:tc>
        <w:tc>
          <w:tcPr>
            <w:tcW w:w="2595" w:type="dxa"/>
            <w:tcMar>
              <w:top w:w="113" w:type="dxa"/>
              <w:left w:w="113" w:type="dxa"/>
              <w:bottom w:w="113" w:type="dxa"/>
              <w:right w:w="113" w:type="dxa"/>
            </w:tcMar>
          </w:tcPr>
          <w:p w14:paraId="327AA8C5" w14:textId="77777777" w:rsidR="00215D8C" w:rsidRPr="002E37EA" w:rsidRDefault="0051707A">
            <w:r w:rsidRPr="002E37EA">
              <w:t>6.1500 – 6.3304</w:t>
            </w:r>
          </w:p>
        </w:tc>
        <w:tc>
          <w:tcPr>
            <w:tcW w:w="1095" w:type="dxa"/>
            <w:tcMar>
              <w:top w:w="113" w:type="dxa"/>
              <w:left w:w="113" w:type="dxa"/>
              <w:bottom w:w="113" w:type="dxa"/>
              <w:right w:w="113" w:type="dxa"/>
            </w:tcMar>
          </w:tcPr>
          <w:p w14:paraId="26A9574C" w14:textId="77777777" w:rsidR="00215D8C" w:rsidRPr="002E37EA" w:rsidRDefault="0051707A">
            <w:r w:rsidRPr="002E37EA">
              <w:t>&lt;0.001</w:t>
            </w:r>
          </w:p>
        </w:tc>
      </w:tr>
      <w:tr w:rsidR="00215D8C" w:rsidRPr="002E37EA" w14:paraId="50FD4031" w14:textId="77777777">
        <w:tc>
          <w:tcPr>
            <w:tcW w:w="4050" w:type="dxa"/>
            <w:tcMar>
              <w:top w:w="113" w:type="dxa"/>
              <w:left w:w="113" w:type="dxa"/>
              <w:bottom w:w="113" w:type="dxa"/>
              <w:right w:w="113" w:type="dxa"/>
            </w:tcMar>
          </w:tcPr>
          <w:p w14:paraId="53A39709" w14:textId="77777777" w:rsidR="00215D8C" w:rsidRPr="002E37EA" w:rsidRDefault="0051707A">
            <w:r w:rsidRPr="002E37EA">
              <w:rPr>
                <w:highlight w:val="white"/>
              </w:rPr>
              <w:t>Mean elevation within 50m buffer (m)</w:t>
            </w:r>
          </w:p>
        </w:tc>
        <w:tc>
          <w:tcPr>
            <w:tcW w:w="1965" w:type="dxa"/>
            <w:tcMar>
              <w:top w:w="113" w:type="dxa"/>
              <w:left w:w="113" w:type="dxa"/>
              <w:bottom w:w="113" w:type="dxa"/>
              <w:right w:w="113" w:type="dxa"/>
            </w:tcMar>
          </w:tcPr>
          <w:p w14:paraId="45E62509" w14:textId="77777777" w:rsidR="00215D8C" w:rsidRPr="002E37EA" w:rsidRDefault="0051707A">
            <w:r w:rsidRPr="002E37EA">
              <w:t>-0.0014</w:t>
            </w:r>
          </w:p>
        </w:tc>
        <w:tc>
          <w:tcPr>
            <w:tcW w:w="2595" w:type="dxa"/>
            <w:tcMar>
              <w:top w:w="113" w:type="dxa"/>
              <w:left w:w="113" w:type="dxa"/>
              <w:bottom w:w="113" w:type="dxa"/>
              <w:right w:w="113" w:type="dxa"/>
            </w:tcMar>
          </w:tcPr>
          <w:p w14:paraId="2927B246" w14:textId="77777777" w:rsidR="00215D8C" w:rsidRPr="002E37EA" w:rsidRDefault="0051707A">
            <w:r w:rsidRPr="002E37EA">
              <w:t>-0.0023 – -0.0004</w:t>
            </w:r>
          </w:p>
        </w:tc>
        <w:tc>
          <w:tcPr>
            <w:tcW w:w="1095" w:type="dxa"/>
            <w:tcMar>
              <w:top w:w="113" w:type="dxa"/>
              <w:left w:w="113" w:type="dxa"/>
              <w:bottom w:w="113" w:type="dxa"/>
              <w:right w:w="113" w:type="dxa"/>
            </w:tcMar>
          </w:tcPr>
          <w:p w14:paraId="72EEDF66" w14:textId="77777777" w:rsidR="00215D8C" w:rsidRPr="002E37EA" w:rsidRDefault="0051707A">
            <w:r w:rsidRPr="002E37EA">
              <w:t>0.01</w:t>
            </w:r>
          </w:p>
        </w:tc>
      </w:tr>
      <w:tr w:rsidR="00215D8C" w:rsidRPr="002E37EA" w14:paraId="77A9A0E7" w14:textId="77777777">
        <w:tc>
          <w:tcPr>
            <w:tcW w:w="4050" w:type="dxa"/>
            <w:tcBorders>
              <w:bottom w:val="single" w:sz="4" w:space="0" w:color="000000"/>
            </w:tcBorders>
            <w:tcMar>
              <w:top w:w="113" w:type="dxa"/>
              <w:left w:w="113" w:type="dxa"/>
              <w:bottom w:w="113" w:type="dxa"/>
              <w:right w:w="113" w:type="dxa"/>
            </w:tcMar>
          </w:tcPr>
          <w:p w14:paraId="1E94869F" w14:textId="79CB1D33" w:rsidR="00215D8C" w:rsidRPr="002E37EA" w:rsidRDefault="00D70279">
            <w:r w:rsidRPr="002E37EA">
              <w:rPr>
                <w:highlight w:val="white"/>
              </w:rPr>
              <w:t>Distance to nearest rail line</w:t>
            </w:r>
            <w:r w:rsidR="0051707A" w:rsidRPr="002E37EA">
              <w:rPr>
                <w:highlight w:val="white"/>
              </w:rPr>
              <w:t xml:space="preserve"> (m)</w:t>
            </w:r>
          </w:p>
        </w:tc>
        <w:tc>
          <w:tcPr>
            <w:tcW w:w="1965" w:type="dxa"/>
            <w:tcBorders>
              <w:bottom w:val="single" w:sz="4" w:space="0" w:color="000000"/>
            </w:tcBorders>
            <w:tcMar>
              <w:top w:w="113" w:type="dxa"/>
              <w:left w:w="113" w:type="dxa"/>
              <w:bottom w:w="113" w:type="dxa"/>
              <w:right w:w="113" w:type="dxa"/>
            </w:tcMar>
          </w:tcPr>
          <w:p w14:paraId="42FD4E0A" w14:textId="77777777" w:rsidR="00215D8C" w:rsidRPr="002E37EA" w:rsidRDefault="0051707A">
            <w:r w:rsidRPr="002E37EA">
              <w:t>-0.0000</w:t>
            </w:r>
          </w:p>
        </w:tc>
        <w:tc>
          <w:tcPr>
            <w:tcW w:w="2595" w:type="dxa"/>
            <w:tcBorders>
              <w:bottom w:val="single" w:sz="4" w:space="0" w:color="000000"/>
            </w:tcBorders>
            <w:tcMar>
              <w:top w:w="113" w:type="dxa"/>
              <w:left w:w="113" w:type="dxa"/>
              <w:bottom w:w="113" w:type="dxa"/>
              <w:right w:w="113" w:type="dxa"/>
            </w:tcMar>
          </w:tcPr>
          <w:p w14:paraId="0AA7AC07" w14:textId="77777777" w:rsidR="00215D8C" w:rsidRPr="002E37EA" w:rsidRDefault="0051707A">
            <w:r w:rsidRPr="002E37EA">
              <w:t>-0.0000 – 0.0000</w:t>
            </w:r>
          </w:p>
        </w:tc>
        <w:tc>
          <w:tcPr>
            <w:tcW w:w="1095" w:type="dxa"/>
            <w:tcBorders>
              <w:bottom w:val="single" w:sz="4" w:space="0" w:color="000000"/>
            </w:tcBorders>
            <w:tcMar>
              <w:top w:w="113" w:type="dxa"/>
              <w:left w:w="113" w:type="dxa"/>
              <w:bottom w:w="113" w:type="dxa"/>
              <w:right w:w="113" w:type="dxa"/>
            </w:tcMar>
          </w:tcPr>
          <w:p w14:paraId="5D7F4C94" w14:textId="77777777" w:rsidR="00215D8C" w:rsidRPr="002E37EA" w:rsidRDefault="0051707A">
            <w:r w:rsidRPr="002E37EA">
              <w:t>0.24</w:t>
            </w:r>
          </w:p>
        </w:tc>
      </w:tr>
      <w:tr w:rsidR="00215D8C" w:rsidRPr="002E37EA" w14:paraId="00C1A0A5" w14:textId="77777777">
        <w:tc>
          <w:tcPr>
            <w:tcW w:w="4050" w:type="dxa"/>
            <w:tcBorders>
              <w:top w:val="single" w:sz="4" w:space="0" w:color="000000"/>
            </w:tcBorders>
            <w:tcMar>
              <w:top w:w="113" w:type="dxa"/>
              <w:left w:w="113" w:type="dxa"/>
              <w:bottom w:w="113" w:type="dxa"/>
              <w:right w:w="113" w:type="dxa"/>
            </w:tcMar>
          </w:tcPr>
          <w:p w14:paraId="418EC7A3" w14:textId="77777777" w:rsidR="00215D8C" w:rsidRPr="002E37EA" w:rsidRDefault="0051707A">
            <w:r w:rsidRPr="002E37EA">
              <w:t>Smooth terms</w:t>
            </w:r>
          </w:p>
          <w:p w14:paraId="1D8D8CA9" w14:textId="79EC4A10" w:rsidR="00215D8C" w:rsidRPr="002E37EA" w:rsidRDefault="0051707A">
            <w:r w:rsidRPr="002E37EA">
              <w:br/>
            </w:r>
            <w:r w:rsidR="00D70279" w:rsidRPr="002E37EA">
              <w:t>Distance to Sainte-Foy railyard (m)</w:t>
            </w:r>
          </w:p>
        </w:tc>
        <w:tc>
          <w:tcPr>
            <w:tcW w:w="1965" w:type="dxa"/>
            <w:tcBorders>
              <w:top w:val="single" w:sz="4" w:space="0" w:color="000000"/>
            </w:tcBorders>
            <w:tcMar>
              <w:top w:w="113" w:type="dxa"/>
              <w:left w:w="113" w:type="dxa"/>
              <w:bottom w:w="113" w:type="dxa"/>
              <w:right w:w="113" w:type="dxa"/>
            </w:tcMar>
          </w:tcPr>
          <w:p w14:paraId="5A59FE11" w14:textId="77777777" w:rsidR="00215D8C" w:rsidRPr="002E37EA" w:rsidRDefault="00215D8C"/>
        </w:tc>
        <w:tc>
          <w:tcPr>
            <w:tcW w:w="2595" w:type="dxa"/>
            <w:tcBorders>
              <w:top w:val="single" w:sz="4" w:space="0" w:color="000000"/>
            </w:tcBorders>
            <w:tcMar>
              <w:top w:w="113" w:type="dxa"/>
              <w:left w:w="113" w:type="dxa"/>
              <w:bottom w:w="113" w:type="dxa"/>
              <w:right w:w="113" w:type="dxa"/>
            </w:tcMar>
          </w:tcPr>
          <w:p w14:paraId="4974C7BD" w14:textId="77777777" w:rsidR="00215D8C" w:rsidRPr="002E37EA" w:rsidRDefault="00215D8C"/>
        </w:tc>
        <w:tc>
          <w:tcPr>
            <w:tcW w:w="1095" w:type="dxa"/>
            <w:tcBorders>
              <w:top w:val="single" w:sz="4" w:space="0" w:color="000000"/>
            </w:tcBorders>
            <w:tcMar>
              <w:top w:w="113" w:type="dxa"/>
              <w:left w:w="113" w:type="dxa"/>
              <w:bottom w:w="113" w:type="dxa"/>
              <w:right w:w="113" w:type="dxa"/>
            </w:tcMar>
          </w:tcPr>
          <w:p w14:paraId="201F7747" w14:textId="77777777" w:rsidR="00215D8C" w:rsidRPr="002E37EA" w:rsidRDefault="00215D8C"/>
          <w:p w14:paraId="722F9B8F" w14:textId="77777777" w:rsidR="00215D8C" w:rsidRPr="002E37EA" w:rsidRDefault="00215D8C"/>
          <w:p w14:paraId="276FA2B4" w14:textId="77777777" w:rsidR="00215D8C" w:rsidRPr="002E37EA" w:rsidRDefault="0051707A">
            <w:r w:rsidRPr="002E37EA">
              <w:t>0.83</w:t>
            </w:r>
          </w:p>
        </w:tc>
      </w:tr>
      <w:tr w:rsidR="00215D8C" w:rsidRPr="002E37EA" w14:paraId="2118AE7F" w14:textId="77777777">
        <w:tc>
          <w:tcPr>
            <w:tcW w:w="4050" w:type="dxa"/>
            <w:tcMar>
              <w:top w:w="113" w:type="dxa"/>
              <w:left w:w="113" w:type="dxa"/>
              <w:bottom w:w="113" w:type="dxa"/>
              <w:right w:w="113" w:type="dxa"/>
            </w:tcMar>
          </w:tcPr>
          <w:p w14:paraId="1F3C97D6" w14:textId="77777777" w:rsidR="00215D8C" w:rsidRPr="002E37EA" w:rsidRDefault="0051707A">
            <w:pPr>
              <w:rPr>
                <w:highlight w:val="white"/>
              </w:rPr>
            </w:pPr>
            <w:r w:rsidRPr="002E37EA">
              <w:rPr>
                <w:highlight w:val="white"/>
              </w:rPr>
              <w:t>Distance to nearest highway (m)</w:t>
            </w:r>
          </w:p>
        </w:tc>
        <w:tc>
          <w:tcPr>
            <w:tcW w:w="1965" w:type="dxa"/>
            <w:tcMar>
              <w:top w:w="113" w:type="dxa"/>
              <w:left w:w="113" w:type="dxa"/>
              <w:bottom w:w="113" w:type="dxa"/>
              <w:right w:w="113" w:type="dxa"/>
            </w:tcMar>
          </w:tcPr>
          <w:p w14:paraId="7299A191" w14:textId="77777777" w:rsidR="00215D8C" w:rsidRPr="002E37EA" w:rsidRDefault="00215D8C"/>
        </w:tc>
        <w:tc>
          <w:tcPr>
            <w:tcW w:w="2595" w:type="dxa"/>
            <w:tcMar>
              <w:top w:w="113" w:type="dxa"/>
              <w:left w:w="113" w:type="dxa"/>
              <w:bottom w:w="113" w:type="dxa"/>
              <w:right w:w="113" w:type="dxa"/>
            </w:tcMar>
          </w:tcPr>
          <w:p w14:paraId="0AD81F31" w14:textId="77777777" w:rsidR="00215D8C" w:rsidRPr="002E37EA" w:rsidRDefault="00215D8C"/>
        </w:tc>
        <w:tc>
          <w:tcPr>
            <w:tcW w:w="1095" w:type="dxa"/>
            <w:tcMar>
              <w:top w:w="113" w:type="dxa"/>
              <w:left w:w="113" w:type="dxa"/>
              <w:bottom w:w="113" w:type="dxa"/>
              <w:right w:w="113" w:type="dxa"/>
            </w:tcMar>
          </w:tcPr>
          <w:p w14:paraId="20315F10" w14:textId="77777777" w:rsidR="00215D8C" w:rsidRPr="002E37EA" w:rsidRDefault="0051707A">
            <w:r w:rsidRPr="002E37EA">
              <w:t>&lt;0.001</w:t>
            </w:r>
          </w:p>
        </w:tc>
      </w:tr>
      <w:tr w:rsidR="00215D8C" w:rsidRPr="002E37EA" w14:paraId="51487FC7" w14:textId="77777777">
        <w:tc>
          <w:tcPr>
            <w:tcW w:w="4050" w:type="dxa"/>
            <w:tcMar>
              <w:top w:w="113" w:type="dxa"/>
              <w:left w:w="113" w:type="dxa"/>
              <w:bottom w:w="113" w:type="dxa"/>
              <w:right w:w="113" w:type="dxa"/>
            </w:tcMar>
          </w:tcPr>
          <w:p w14:paraId="4AEB1521" w14:textId="77777777" w:rsidR="00215D8C" w:rsidRPr="002E37EA" w:rsidRDefault="0051707A">
            <w:pPr>
              <w:rPr>
                <w:sz w:val="28"/>
                <w:szCs w:val="28"/>
              </w:rPr>
            </w:pPr>
            <w:r w:rsidRPr="002E37EA">
              <w:rPr>
                <w:highlight w:val="white"/>
              </w:rPr>
              <w:t>Gas stations count within 500m buffer (n)</w:t>
            </w:r>
          </w:p>
        </w:tc>
        <w:tc>
          <w:tcPr>
            <w:tcW w:w="1965" w:type="dxa"/>
            <w:tcMar>
              <w:top w:w="113" w:type="dxa"/>
              <w:left w:w="113" w:type="dxa"/>
              <w:bottom w:w="113" w:type="dxa"/>
              <w:right w:w="113" w:type="dxa"/>
            </w:tcMar>
          </w:tcPr>
          <w:p w14:paraId="37966868" w14:textId="77777777" w:rsidR="00215D8C" w:rsidRPr="002E37EA" w:rsidRDefault="00215D8C"/>
        </w:tc>
        <w:tc>
          <w:tcPr>
            <w:tcW w:w="2595" w:type="dxa"/>
            <w:tcMar>
              <w:top w:w="113" w:type="dxa"/>
              <w:left w:w="113" w:type="dxa"/>
              <w:bottom w:w="113" w:type="dxa"/>
              <w:right w:w="113" w:type="dxa"/>
            </w:tcMar>
          </w:tcPr>
          <w:p w14:paraId="20303A52" w14:textId="77777777" w:rsidR="00215D8C" w:rsidRPr="002E37EA" w:rsidRDefault="00215D8C"/>
        </w:tc>
        <w:tc>
          <w:tcPr>
            <w:tcW w:w="1095" w:type="dxa"/>
            <w:tcMar>
              <w:top w:w="113" w:type="dxa"/>
              <w:left w:w="113" w:type="dxa"/>
              <w:bottom w:w="113" w:type="dxa"/>
              <w:right w:w="113" w:type="dxa"/>
            </w:tcMar>
          </w:tcPr>
          <w:p w14:paraId="753A1BC6" w14:textId="77777777" w:rsidR="00215D8C" w:rsidRPr="002E37EA" w:rsidRDefault="0051707A">
            <w:r w:rsidRPr="002E37EA">
              <w:t>0.11</w:t>
            </w:r>
          </w:p>
        </w:tc>
      </w:tr>
      <w:tr w:rsidR="00215D8C" w:rsidRPr="002E37EA" w14:paraId="3A63F70D" w14:textId="77777777">
        <w:tc>
          <w:tcPr>
            <w:tcW w:w="4050" w:type="dxa"/>
            <w:tcMar>
              <w:top w:w="113" w:type="dxa"/>
              <w:left w:w="113" w:type="dxa"/>
              <w:bottom w:w="113" w:type="dxa"/>
              <w:right w:w="113" w:type="dxa"/>
            </w:tcMar>
          </w:tcPr>
          <w:p w14:paraId="655AD114" w14:textId="77777777" w:rsidR="00215D8C" w:rsidRPr="002E37EA" w:rsidRDefault="0051707A">
            <w:r w:rsidRPr="002E37EA">
              <w:t>longitude x latitude</w:t>
            </w:r>
          </w:p>
        </w:tc>
        <w:tc>
          <w:tcPr>
            <w:tcW w:w="1965" w:type="dxa"/>
            <w:tcMar>
              <w:top w:w="113" w:type="dxa"/>
              <w:left w:w="113" w:type="dxa"/>
              <w:bottom w:w="113" w:type="dxa"/>
              <w:right w:w="113" w:type="dxa"/>
            </w:tcMar>
          </w:tcPr>
          <w:p w14:paraId="6813D9A9" w14:textId="77777777" w:rsidR="00215D8C" w:rsidRPr="002E37EA" w:rsidRDefault="00215D8C"/>
        </w:tc>
        <w:tc>
          <w:tcPr>
            <w:tcW w:w="2595" w:type="dxa"/>
            <w:tcMar>
              <w:top w:w="113" w:type="dxa"/>
              <w:left w:w="113" w:type="dxa"/>
              <w:bottom w:w="113" w:type="dxa"/>
              <w:right w:w="113" w:type="dxa"/>
            </w:tcMar>
          </w:tcPr>
          <w:p w14:paraId="5C9209BA" w14:textId="77777777" w:rsidR="00215D8C" w:rsidRPr="002E37EA" w:rsidRDefault="00215D8C"/>
        </w:tc>
        <w:tc>
          <w:tcPr>
            <w:tcW w:w="1095" w:type="dxa"/>
            <w:tcMar>
              <w:top w:w="113" w:type="dxa"/>
              <w:left w:w="113" w:type="dxa"/>
              <w:bottom w:w="113" w:type="dxa"/>
              <w:right w:w="113" w:type="dxa"/>
            </w:tcMar>
          </w:tcPr>
          <w:p w14:paraId="698BFC89" w14:textId="77777777" w:rsidR="00215D8C" w:rsidRPr="002E37EA" w:rsidRDefault="0051707A">
            <w:r w:rsidRPr="002E37EA">
              <w:t>&lt;0.001</w:t>
            </w:r>
          </w:p>
        </w:tc>
      </w:tr>
      <w:tr w:rsidR="00215D8C" w:rsidRPr="002E37EA" w14:paraId="52E63932" w14:textId="77777777">
        <w:tc>
          <w:tcPr>
            <w:tcW w:w="4050" w:type="dxa"/>
            <w:tcBorders>
              <w:top w:val="single" w:sz="6" w:space="0" w:color="000000"/>
            </w:tcBorders>
            <w:tcMar>
              <w:top w:w="57" w:type="dxa"/>
              <w:left w:w="113" w:type="dxa"/>
              <w:bottom w:w="57" w:type="dxa"/>
              <w:right w:w="113" w:type="dxa"/>
            </w:tcMar>
          </w:tcPr>
          <w:p w14:paraId="28097B0D" w14:textId="77777777" w:rsidR="00215D8C" w:rsidRPr="002E37EA" w:rsidRDefault="0051707A">
            <w:r w:rsidRPr="002E37EA">
              <w:t>No. of observations</w:t>
            </w:r>
          </w:p>
        </w:tc>
        <w:tc>
          <w:tcPr>
            <w:tcW w:w="5655" w:type="dxa"/>
            <w:gridSpan w:val="3"/>
            <w:tcBorders>
              <w:top w:val="single" w:sz="6" w:space="0" w:color="000000"/>
            </w:tcBorders>
            <w:tcMar>
              <w:top w:w="57" w:type="dxa"/>
              <w:left w:w="113" w:type="dxa"/>
              <w:bottom w:w="57" w:type="dxa"/>
              <w:right w:w="113" w:type="dxa"/>
            </w:tcMar>
          </w:tcPr>
          <w:p w14:paraId="0EC26696" w14:textId="77777777" w:rsidR="00215D8C" w:rsidRPr="002E37EA" w:rsidRDefault="0051707A">
            <w:r w:rsidRPr="002E37EA">
              <w:t>355</w:t>
            </w:r>
          </w:p>
        </w:tc>
      </w:tr>
      <w:tr w:rsidR="00215D8C" w:rsidRPr="002E37EA" w14:paraId="73084F2D" w14:textId="77777777">
        <w:tc>
          <w:tcPr>
            <w:tcW w:w="4050" w:type="dxa"/>
            <w:tcBorders>
              <w:bottom w:val="single" w:sz="4" w:space="0" w:color="000000"/>
            </w:tcBorders>
            <w:tcMar>
              <w:top w:w="57" w:type="dxa"/>
              <w:left w:w="113" w:type="dxa"/>
              <w:bottom w:w="57" w:type="dxa"/>
              <w:right w:w="113" w:type="dxa"/>
            </w:tcMar>
          </w:tcPr>
          <w:p w14:paraId="652D0F8C" w14:textId="77777777" w:rsidR="00215D8C" w:rsidRPr="002E37EA" w:rsidRDefault="0051707A">
            <w:r w:rsidRPr="002E37EA">
              <w:t xml:space="preserve"> R</w:t>
            </w:r>
            <w:r w:rsidRPr="002E37EA">
              <w:rPr>
                <w:vertAlign w:val="superscript"/>
              </w:rPr>
              <w:t>2</w:t>
            </w:r>
          </w:p>
          <w:p w14:paraId="0CBA6CA4" w14:textId="77777777" w:rsidR="00215D8C" w:rsidRPr="002E37EA" w:rsidRDefault="0051707A">
            <w:r w:rsidRPr="002E37EA">
              <w:t>10-fold CV R</w:t>
            </w:r>
            <w:r w:rsidRPr="002E37EA">
              <w:rPr>
                <w:vertAlign w:val="superscript"/>
              </w:rPr>
              <w:t>2</w:t>
            </w:r>
          </w:p>
          <w:p w14:paraId="66E68FF1" w14:textId="77777777" w:rsidR="00215D8C" w:rsidRPr="002E37EA" w:rsidRDefault="0051707A">
            <w:r w:rsidRPr="002E37EA">
              <w:t>10-fold CV RMSE</w:t>
            </w:r>
          </w:p>
          <w:p w14:paraId="362CEB84" w14:textId="77777777" w:rsidR="00215D8C" w:rsidRPr="002E37EA" w:rsidRDefault="00215D8C"/>
        </w:tc>
        <w:tc>
          <w:tcPr>
            <w:tcW w:w="5655" w:type="dxa"/>
            <w:gridSpan w:val="3"/>
            <w:tcBorders>
              <w:bottom w:val="single" w:sz="4" w:space="0" w:color="000000"/>
            </w:tcBorders>
            <w:tcMar>
              <w:top w:w="57" w:type="dxa"/>
              <w:left w:w="113" w:type="dxa"/>
              <w:bottom w:w="57" w:type="dxa"/>
              <w:right w:w="113" w:type="dxa"/>
            </w:tcMar>
          </w:tcPr>
          <w:p w14:paraId="7453EE0F" w14:textId="77777777" w:rsidR="00215D8C" w:rsidRPr="002E37EA" w:rsidRDefault="0051707A">
            <w:r w:rsidRPr="002E37EA">
              <w:t>0.46</w:t>
            </w:r>
          </w:p>
          <w:p w14:paraId="52E09DC0" w14:textId="77777777" w:rsidR="00215D8C" w:rsidRPr="002E37EA" w:rsidRDefault="0051707A">
            <w:r w:rsidRPr="002E37EA">
              <w:t>0.44</w:t>
            </w:r>
          </w:p>
          <w:p w14:paraId="0E10A299" w14:textId="77777777" w:rsidR="00215D8C" w:rsidRPr="002E37EA" w:rsidRDefault="0051707A">
            <w:r w:rsidRPr="002E37EA">
              <w:t>90.89</w:t>
            </w:r>
          </w:p>
          <w:p w14:paraId="2F3A84E0" w14:textId="77777777" w:rsidR="00215D8C" w:rsidRPr="002E37EA" w:rsidRDefault="00215D8C"/>
        </w:tc>
      </w:tr>
    </w:tbl>
    <w:p w14:paraId="20D26E55" w14:textId="77777777" w:rsidR="00215D8C" w:rsidRPr="002E37EA" w:rsidRDefault="0051707A">
      <w:r w:rsidRPr="002E37EA">
        <w:t>10-fold CV: 10-fold cross validation with 10% random sites; RMSE: Root mean squared error; NPRI: National pollutant release inventory.</w:t>
      </w:r>
    </w:p>
    <w:p w14:paraId="43DF6575" w14:textId="77777777" w:rsidR="00215D8C" w:rsidRPr="002E37EA" w:rsidRDefault="00215D8C"/>
    <w:p w14:paraId="6C440448" w14:textId="77777777" w:rsidR="00215D8C" w:rsidRPr="002E37EA" w:rsidRDefault="0051707A">
      <w:pPr>
        <w:rPr>
          <w:b/>
          <w:color w:val="000000"/>
          <w:sz w:val="22"/>
          <w:szCs w:val="22"/>
          <w:highlight w:val="white"/>
        </w:rPr>
      </w:pPr>
      <w:r w:rsidRPr="002E37EA">
        <w:br w:type="page"/>
      </w:r>
    </w:p>
    <w:p w14:paraId="086522A4" w14:textId="25B95285" w:rsidR="00215D8C" w:rsidRPr="002E37EA" w:rsidRDefault="0051707A">
      <w:pPr>
        <w:pStyle w:val="Heading2"/>
        <w:rPr>
          <w:b/>
        </w:rPr>
      </w:pPr>
      <w:bookmarkStart w:id="25" w:name="_Toc166527790"/>
      <w:r w:rsidRPr="002E37EA">
        <w:rPr>
          <w:b/>
        </w:rPr>
        <w:lastRenderedPageBreak/>
        <w:t>Table A</w:t>
      </w:r>
      <w:r w:rsidR="007619EE" w:rsidRPr="002E37EA">
        <w:rPr>
          <w:b/>
        </w:rPr>
        <w:t>4</w:t>
      </w:r>
      <w:r w:rsidRPr="002E37EA">
        <w:rPr>
          <w:b/>
        </w:rPr>
        <w:t xml:space="preserve">.17. </w:t>
      </w:r>
      <w:r w:rsidR="0066441D" w:rsidRPr="002E37EA">
        <w:rPr>
          <w:b/>
        </w:rPr>
        <w:t xml:space="preserve">Annual PNC for size fraction: </w:t>
      </w:r>
      <w:r w:rsidRPr="002E37EA">
        <w:rPr>
          <w:b/>
        </w:rPr>
        <w:t>154.0nm (pts/cm</w:t>
      </w:r>
      <w:r w:rsidRPr="002E37EA">
        <w:rPr>
          <w:b/>
          <w:vertAlign w:val="superscript"/>
        </w:rPr>
        <w:t>3</w:t>
      </w:r>
      <w:r w:rsidRPr="002E37EA">
        <w:rPr>
          <w:b/>
        </w:rPr>
        <w:t>)</w:t>
      </w:r>
      <w:bookmarkEnd w:id="25"/>
      <w:r w:rsidRPr="002E37EA">
        <w:rPr>
          <w:b/>
        </w:rPr>
        <w:t xml:space="preserve"> </w:t>
      </w:r>
    </w:p>
    <w:tbl>
      <w:tblPr>
        <w:tblW w:w="9810" w:type="dxa"/>
        <w:tblInd w:w="15" w:type="dxa"/>
        <w:tblLayout w:type="fixed"/>
        <w:tblCellMar>
          <w:left w:w="115" w:type="dxa"/>
          <w:right w:w="115" w:type="dxa"/>
        </w:tblCellMar>
        <w:tblLook w:val="0400" w:firstRow="0" w:lastRow="0" w:firstColumn="0" w:lastColumn="0" w:noHBand="0" w:noVBand="1"/>
      </w:tblPr>
      <w:tblGrid>
        <w:gridCol w:w="4230"/>
        <w:gridCol w:w="1770"/>
        <w:gridCol w:w="2250"/>
        <w:gridCol w:w="1560"/>
      </w:tblGrid>
      <w:tr w:rsidR="00215D8C" w:rsidRPr="002E37EA" w14:paraId="0D765558" w14:textId="77777777">
        <w:tc>
          <w:tcPr>
            <w:tcW w:w="4230" w:type="dxa"/>
            <w:tcBorders>
              <w:top w:val="single" w:sz="4" w:space="0" w:color="000000"/>
              <w:bottom w:val="single" w:sz="6" w:space="0" w:color="000000"/>
            </w:tcBorders>
            <w:vAlign w:val="center"/>
          </w:tcPr>
          <w:p w14:paraId="2AEE9105" w14:textId="77777777" w:rsidR="00215D8C" w:rsidRPr="002E37EA" w:rsidRDefault="00215D8C">
            <w:pPr>
              <w:pBdr>
                <w:top w:val="nil"/>
                <w:left w:val="nil"/>
                <w:bottom w:val="nil"/>
                <w:right w:val="nil"/>
                <w:between w:val="nil"/>
              </w:pBdr>
              <w:rPr>
                <w:i/>
                <w:color w:val="000000"/>
              </w:rPr>
            </w:pPr>
          </w:p>
          <w:p w14:paraId="1D3E4370"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78ADD243" w14:textId="77777777" w:rsidR="00215D8C" w:rsidRPr="002E37EA" w:rsidRDefault="00215D8C">
            <w:pPr>
              <w:pBdr>
                <w:top w:val="nil"/>
                <w:left w:val="nil"/>
                <w:bottom w:val="nil"/>
                <w:right w:val="nil"/>
                <w:between w:val="nil"/>
              </w:pBdr>
              <w:rPr>
                <w:i/>
                <w:color w:val="000000"/>
              </w:rPr>
            </w:pPr>
          </w:p>
        </w:tc>
        <w:tc>
          <w:tcPr>
            <w:tcW w:w="1770" w:type="dxa"/>
            <w:tcBorders>
              <w:top w:val="single" w:sz="4" w:space="0" w:color="000000"/>
              <w:bottom w:val="single" w:sz="6" w:space="0" w:color="000000"/>
            </w:tcBorders>
            <w:vAlign w:val="center"/>
          </w:tcPr>
          <w:p w14:paraId="3F68457B"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2250" w:type="dxa"/>
            <w:tcBorders>
              <w:top w:val="single" w:sz="4" w:space="0" w:color="000000"/>
              <w:bottom w:val="single" w:sz="6" w:space="0" w:color="000000"/>
            </w:tcBorders>
            <w:vAlign w:val="center"/>
          </w:tcPr>
          <w:p w14:paraId="1E3E6451"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560" w:type="dxa"/>
            <w:tcBorders>
              <w:top w:val="single" w:sz="4" w:space="0" w:color="000000"/>
              <w:bottom w:val="single" w:sz="6" w:space="0" w:color="000000"/>
            </w:tcBorders>
            <w:vAlign w:val="center"/>
          </w:tcPr>
          <w:p w14:paraId="5A9B28BA"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047F2454" w14:textId="77777777">
        <w:tc>
          <w:tcPr>
            <w:tcW w:w="4230" w:type="dxa"/>
            <w:tcMar>
              <w:top w:w="113" w:type="dxa"/>
              <w:left w:w="113" w:type="dxa"/>
              <w:bottom w:w="113" w:type="dxa"/>
              <w:right w:w="113" w:type="dxa"/>
            </w:tcMar>
          </w:tcPr>
          <w:p w14:paraId="0FB4C86B"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1770" w:type="dxa"/>
            <w:tcMar>
              <w:top w:w="113" w:type="dxa"/>
              <w:left w:w="113" w:type="dxa"/>
              <w:bottom w:w="113" w:type="dxa"/>
              <w:right w:w="113" w:type="dxa"/>
            </w:tcMar>
          </w:tcPr>
          <w:p w14:paraId="2579743C" w14:textId="77777777" w:rsidR="00215D8C" w:rsidRPr="002E37EA" w:rsidRDefault="0051707A">
            <w:pPr>
              <w:pBdr>
                <w:top w:val="nil"/>
                <w:left w:val="nil"/>
                <w:bottom w:val="nil"/>
                <w:right w:val="nil"/>
                <w:between w:val="nil"/>
              </w:pBdr>
              <w:jc w:val="center"/>
              <w:rPr>
                <w:color w:val="000000"/>
              </w:rPr>
            </w:pPr>
            <w:r w:rsidRPr="002E37EA">
              <w:rPr>
                <w:color w:val="000000"/>
              </w:rPr>
              <w:t>5.6243</w:t>
            </w:r>
          </w:p>
        </w:tc>
        <w:tc>
          <w:tcPr>
            <w:tcW w:w="2250" w:type="dxa"/>
            <w:tcMar>
              <w:top w:w="113" w:type="dxa"/>
              <w:left w:w="113" w:type="dxa"/>
              <w:bottom w:w="113" w:type="dxa"/>
              <w:right w:w="113" w:type="dxa"/>
            </w:tcMar>
          </w:tcPr>
          <w:p w14:paraId="3F6CE096" w14:textId="77777777" w:rsidR="00215D8C" w:rsidRPr="002E37EA" w:rsidRDefault="0051707A">
            <w:pPr>
              <w:pBdr>
                <w:top w:val="nil"/>
                <w:left w:val="nil"/>
                <w:bottom w:val="nil"/>
                <w:right w:val="nil"/>
                <w:between w:val="nil"/>
              </w:pBdr>
              <w:jc w:val="center"/>
              <w:rPr>
                <w:color w:val="000000"/>
              </w:rPr>
            </w:pPr>
            <w:r w:rsidRPr="002E37EA">
              <w:rPr>
                <w:color w:val="000000"/>
              </w:rPr>
              <w:t>5.5778 – 5.6708</w:t>
            </w:r>
          </w:p>
        </w:tc>
        <w:tc>
          <w:tcPr>
            <w:tcW w:w="1560" w:type="dxa"/>
            <w:tcMar>
              <w:top w:w="113" w:type="dxa"/>
              <w:left w:w="113" w:type="dxa"/>
              <w:bottom w:w="113" w:type="dxa"/>
              <w:right w:w="113" w:type="dxa"/>
            </w:tcMar>
          </w:tcPr>
          <w:p w14:paraId="4EF0BC93"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42F0257B" w14:textId="77777777">
        <w:tc>
          <w:tcPr>
            <w:tcW w:w="4230" w:type="dxa"/>
            <w:tcBorders>
              <w:bottom w:val="single" w:sz="4" w:space="0" w:color="000000"/>
            </w:tcBorders>
            <w:tcMar>
              <w:top w:w="113" w:type="dxa"/>
              <w:left w:w="113" w:type="dxa"/>
              <w:bottom w:w="113" w:type="dxa"/>
              <w:right w:w="113" w:type="dxa"/>
            </w:tcMar>
          </w:tcPr>
          <w:p w14:paraId="1CA16496" w14:textId="77777777" w:rsidR="00215D8C" w:rsidRPr="002E37EA" w:rsidRDefault="0051707A">
            <w:pPr>
              <w:pBdr>
                <w:top w:val="nil"/>
                <w:left w:val="nil"/>
                <w:bottom w:val="nil"/>
                <w:right w:val="nil"/>
                <w:between w:val="nil"/>
              </w:pBdr>
              <w:rPr>
                <w:color w:val="000000"/>
              </w:rPr>
            </w:pPr>
            <w:r w:rsidRPr="002E37EA">
              <w:rPr>
                <w:color w:val="000000"/>
                <w:highlight w:val="white"/>
              </w:rPr>
              <w:t>Distance to nearest gas station (m)</w:t>
            </w:r>
          </w:p>
        </w:tc>
        <w:tc>
          <w:tcPr>
            <w:tcW w:w="1770" w:type="dxa"/>
            <w:tcBorders>
              <w:bottom w:val="single" w:sz="4" w:space="0" w:color="000000"/>
            </w:tcBorders>
            <w:tcMar>
              <w:top w:w="113" w:type="dxa"/>
              <w:left w:w="113" w:type="dxa"/>
              <w:bottom w:w="113" w:type="dxa"/>
              <w:right w:w="113" w:type="dxa"/>
            </w:tcMar>
          </w:tcPr>
          <w:p w14:paraId="769C9F90" w14:textId="77777777" w:rsidR="00215D8C" w:rsidRPr="002E37EA" w:rsidRDefault="0051707A">
            <w:pPr>
              <w:pBdr>
                <w:top w:val="nil"/>
                <w:left w:val="nil"/>
                <w:bottom w:val="nil"/>
                <w:right w:val="nil"/>
                <w:between w:val="nil"/>
              </w:pBdr>
              <w:jc w:val="center"/>
              <w:rPr>
                <w:color w:val="000000"/>
              </w:rPr>
            </w:pPr>
            <w:r w:rsidRPr="002E37EA">
              <w:rPr>
                <w:color w:val="000000"/>
              </w:rPr>
              <w:t>-0.0001</w:t>
            </w:r>
          </w:p>
        </w:tc>
        <w:tc>
          <w:tcPr>
            <w:tcW w:w="2250" w:type="dxa"/>
            <w:tcBorders>
              <w:bottom w:val="single" w:sz="4" w:space="0" w:color="000000"/>
            </w:tcBorders>
            <w:tcMar>
              <w:top w:w="113" w:type="dxa"/>
              <w:left w:w="113" w:type="dxa"/>
              <w:bottom w:w="113" w:type="dxa"/>
              <w:right w:w="113" w:type="dxa"/>
            </w:tcMar>
          </w:tcPr>
          <w:p w14:paraId="71A245AE" w14:textId="77777777" w:rsidR="00215D8C" w:rsidRPr="002E37EA" w:rsidRDefault="0051707A">
            <w:pPr>
              <w:pBdr>
                <w:top w:val="nil"/>
                <w:left w:val="nil"/>
                <w:bottom w:val="nil"/>
                <w:right w:val="nil"/>
                <w:between w:val="nil"/>
              </w:pBdr>
              <w:jc w:val="center"/>
              <w:rPr>
                <w:color w:val="000000"/>
              </w:rPr>
            </w:pPr>
            <w:r w:rsidRPr="002E37EA">
              <w:rPr>
                <w:color w:val="000000"/>
              </w:rPr>
              <w:t>-0.0001 – -0.0000</w:t>
            </w:r>
          </w:p>
        </w:tc>
        <w:tc>
          <w:tcPr>
            <w:tcW w:w="1560" w:type="dxa"/>
            <w:tcBorders>
              <w:bottom w:val="single" w:sz="4" w:space="0" w:color="000000"/>
            </w:tcBorders>
            <w:tcMar>
              <w:top w:w="113" w:type="dxa"/>
              <w:left w:w="113" w:type="dxa"/>
              <w:bottom w:w="113" w:type="dxa"/>
              <w:right w:w="113" w:type="dxa"/>
            </w:tcMar>
          </w:tcPr>
          <w:p w14:paraId="7958137A" w14:textId="77777777" w:rsidR="00215D8C" w:rsidRPr="002E37EA" w:rsidRDefault="0051707A">
            <w:pPr>
              <w:pBdr>
                <w:top w:val="nil"/>
                <w:left w:val="nil"/>
                <w:bottom w:val="nil"/>
                <w:right w:val="nil"/>
                <w:between w:val="nil"/>
              </w:pBdr>
              <w:jc w:val="center"/>
              <w:rPr>
                <w:color w:val="000000"/>
              </w:rPr>
            </w:pPr>
            <w:r w:rsidRPr="002E37EA">
              <w:rPr>
                <w:b/>
                <w:color w:val="000000"/>
              </w:rPr>
              <w:t>0.01</w:t>
            </w:r>
          </w:p>
        </w:tc>
      </w:tr>
      <w:tr w:rsidR="00215D8C" w:rsidRPr="002E37EA" w14:paraId="5F70A5EF" w14:textId="77777777">
        <w:tc>
          <w:tcPr>
            <w:tcW w:w="4230" w:type="dxa"/>
            <w:tcBorders>
              <w:top w:val="single" w:sz="4" w:space="0" w:color="000000"/>
            </w:tcBorders>
            <w:tcMar>
              <w:top w:w="113" w:type="dxa"/>
              <w:left w:w="113" w:type="dxa"/>
              <w:bottom w:w="113" w:type="dxa"/>
              <w:right w:w="113" w:type="dxa"/>
            </w:tcMar>
          </w:tcPr>
          <w:p w14:paraId="11DACAC2" w14:textId="77777777" w:rsidR="00215D8C" w:rsidRPr="002E37EA" w:rsidRDefault="0051707A">
            <w:pPr>
              <w:pBdr>
                <w:top w:val="nil"/>
                <w:left w:val="nil"/>
                <w:bottom w:val="nil"/>
                <w:right w:val="nil"/>
                <w:between w:val="nil"/>
              </w:pBdr>
              <w:rPr>
                <w:color w:val="000000"/>
                <w:highlight w:val="white"/>
              </w:rPr>
            </w:pPr>
            <w:r w:rsidRPr="002E37EA">
              <w:rPr>
                <w:b/>
                <w:color w:val="000000"/>
              </w:rPr>
              <w:t>Smooth terms</w:t>
            </w:r>
          </w:p>
          <w:p w14:paraId="11A13D9C" w14:textId="77777777" w:rsidR="00215D8C" w:rsidRPr="002E37EA" w:rsidRDefault="00215D8C">
            <w:pPr>
              <w:pBdr>
                <w:top w:val="nil"/>
                <w:left w:val="nil"/>
                <w:bottom w:val="nil"/>
                <w:right w:val="nil"/>
                <w:between w:val="nil"/>
              </w:pBdr>
              <w:rPr>
                <w:color w:val="000000"/>
                <w:highlight w:val="white"/>
              </w:rPr>
            </w:pPr>
          </w:p>
          <w:p w14:paraId="71C547EF" w14:textId="77777777" w:rsidR="00215D8C" w:rsidRPr="002E37EA" w:rsidRDefault="0051707A">
            <w:pPr>
              <w:pBdr>
                <w:top w:val="nil"/>
                <w:left w:val="nil"/>
                <w:bottom w:val="nil"/>
                <w:right w:val="nil"/>
                <w:between w:val="nil"/>
              </w:pBdr>
              <w:rPr>
                <w:color w:val="000000"/>
                <w:sz w:val="28"/>
                <w:szCs w:val="28"/>
              </w:rPr>
            </w:pPr>
            <w:r w:rsidRPr="002E37EA">
              <w:rPr>
                <w:color w:val="000000"/>
                <w:highlight w:val="white"/>
              </w:rPr>
              <w:t>Mean elevation within 50m buffer (m)</w:t>
            </w:r>
          </w:p>
        </w:tc>
        <w:tc>
          <w:tcPr>
            <w:tcW w:w="1770" w:type="dxa"/>
            <w:tcBorders>
              <w:top w:val="single" w:sz="4" w:space="0" w:color="000000"/>
            </w:tcBorders>
            <w:tcMar>
              <w:top w:w="113" w:type="dxa"/>
              <w:left w:w="113" w:type="dxa"/>
              <w:bottom w:w="113" w:type="dxa"/>
              <w:right w:w="113" w:type="dxa"/>
            </w:tcMar>
          </w:tcPr>
          <w:p w14:paraId="386599DB" w14:textId="77777777" w:rsidR="00215D8C" w:rsidRPr="002E37EA" w:rsidRDefault="00215D8C">
            <w:pPr>
              <w:pBdr>
                <w:top w:val="nil"/>
                <w:left w:val="nil"/>
                <w:bottom w:val="nil"/>
                <w:right w:val="nil"/>
                <w:between w:val="nil"/>
              </w:pBdr>
              <w:rPr>
                <w:color w:val="000000"/>
              </w:rPr>
            </w:pPr>
          </w:p>
        </w:tc>
        <w:tc>
          <w:tcPr>
            <w:tcW w:w="2250" w:type="dxa"/>
            <w:tcBorders>
              <w:top w:val="single" w:sz="4" w:space="0" w:color="000000"/>
            </w:tcBorders>
            <w:tcMar>
              <w:top w:w="113" w:type="dxa"/>
              <w:left w:w="113" w:type="dxa"/>
              <w:bottom w:w="113" w:type="dxa"/>
              <w:right w:w="113" w:type="dxa"/>
            </w:tcMar>
          </w:tcPr>
          <w:p w14:paraId="2CCC2E1E" w14:textId="77777777" w:rsidR="00215D8C" w:rsidRPr="002E37EA" w:rsidRDefault="00215D8C">
            <w:pPr>
              <w:pBdr>
                <w:top w:val="nil"/>
                <w:left w:val="nil"/>
                <w:bottom w:val="nil"/>
                <w:right w:val="nil"/>
                <w:between w:val="nil"/>
              </w:pBdr>
              <w:jc w:val="center"/>
              <w:rPr>
                <w:color w:val="000000"/>
                <w:sz w:val="20"/>
                <w:szCs w:val="20"/>
              </w:rPr>
            </w:pPr>
          </w:p>
        </w:tc>
        <w:tc>
          <w:tcPr>
            <w:tcW w:w="1560" w:type="dxa"/>
            <w:tcBorders>
              <w:top w:val="single" w:sz="4" w:space="0" w:color="000000"/>
            </w:tcBorders>
            <w:tcMar>
              <w:top w:w="113" w:type="dxa"/>
              <w:left w:w="113" w:type="dxa"/>
              <w:bottom w:w="113" w:type="dxa"/>
              <w:right w:w="113" w:type="dxa"/>
            </w:tcMar>
          </w:tcPr>
          <w:p w14:paraId="3011FA49" w14:textId="77777777" w:rsidR="00215D8C" w:rsidRPr="002E37EA" w:rsidRDefault="00215D8C">
            <w:pPr>
              <w:pBdr>
                <w:top w:val="nil"/>
                <w:left w:val="nil"/>
                <w:bottom w:val="nil"/>
                <w:right w:val="nil"/>
                <w:between w:val="nil"/>
              </w:pBdr>
              <w:jc w:val="center"/>
              <w:rPr>
                <w:b/>
                <w:color w:val="000000"/>
              </w:rPr>
            </w:pPr>
          </w:p>
          <w:p w14:paraId="3CBB7DA3" w14:textId="77777777" w:rsidR="00215D8C" w:rsidRPr="002E37EA" w:rsidRDefault="0051707A">
            <w:pPr>
              <w:pBdr>
                <w:top w:val="nil"/>
                <w:left w:val="nil"/>
                <w:bottom w:val="nil"/>
                <w:right w:val="nil"/>
                <w:between w:val="nil"/>
              </w:pBdr>
              <w:rPr>
                <w:b/>
                <w:color w:val="000000"/>
              </w:rPr>
            </w:pPr>
            <w:r w:rsidRPr="002E37EA">
              <w:rPr>
                <w:b/>
                <w:color w:val="000000"/>
              </w:rPr>
              <w:t xml:space="preserve">        </w:t>
            </w:r>
          </w:p>
          <w:p w14:paraId="7FCFBC1D" w14:textId="77777777" w:rsidR="00215D8C" w:rsidRPr="002E37EA" w:rsidRDefault="0051707A">
            <w:pPr>
              <w:pBdr>
                <w:top w:val="nil"/>
                <w:left w:val="nil"/>
                <w:bottom w:val="nil"/>
                <w:right w:val="nil"/>
                <w:between w:val="nil"/>
              </w:pBdr>
              <w:rPr>
                <w:color w:val="000000"/>
              </w:rPr>
            </w:pPr>
            <w:r w:rsidRPr="002E37EA">
              <w:rPr>
                <w:b/>
                <w:color w:val="000000"/>
              </w:rPr>
              <w:t xml:space="preserve">       0.02</w:t>
            </w:r>
          </w:p>
        </w:tc>
      </w:tr>
      <w:tr w:rsidR="00215D8C" w:rsidRPr="002E37EA" w14:paraId="50A9FD93" w14:textId="77777777">
        <w:tc>
          <w:tcPr>
            <w:tcW w:w="4230" w:type="dxa"/>
            <w:tcMar>
              <w:top w:w="113" w:type="dxa"/>
              <w:left w:w="113" w:type="dxa"/>
              <w:bottom w:w="113" w:type="dxa"/>
              <w:right w:w="113" w:type="dxa"/>
            </w:tcMar>
          </w:tcPr>
          <w:p w14:paraId="7F9AB656" w14:textId="18231EF8" w:rsidR="00215D8C" w:rsidRPr="002E37EA" w:rsidRDefault="00D70279">
            <w:pPr>
              <w:pBdr>
                <w:top w:val="nil"/>
                <w:left w:val="nil"/>
                <w:bottom w:val="nil"/>
                <w:right w:val="nil"/>
                <w:between w:val="nil"/>
              </w:pBdr>
              <w:rPr>
                <w:color w:val="000000"/>
              </w:rPr>
            </w:pPr>
            <w:r w:rsidRPr="002E37EA">
              <w:rPr>
                <w:color w:val="000000"/>
              </w:rPr>
              <w:t>Distance to Sainte-Foy railyard (m)</w:t>
            </w:r>
          </w:p>
        </w:tc>
        <w:tc>
          <w:tcPr>
            <w:tcW w:w="1770" w:type="dxa"/>
            <w:tcMar>
              <w:top w:w="113" w:type="dxa"/>
              <w:left w:w="113" w:type="dxa"/>
              <w:bottom w:w="113" w:type="dxa"/>
              <w:right w:w="113" w:type="dxa"/>
            </w:tcMar>
          </w:tcPr>
          <w:p w14:paraId="6D51EC63" w14:textId="77777777" w:rsidR="00215D8C" w:rsidRPr="002E37EA" w:rsidRDefault="00215D8C">
            <w:pPr>
              <w:pBdr>
                <w:top w:val="nil"/>
                <w:left w:val="nil"/>
                <w:bottom w:val="nil"/>
                <w:right w:val="nil"/>
                <w:between w:val="nil"/>
              </w:pBdr>
              <w:rPr>
                <w:color w:val="000000"/>
              </w:rPr>
            </w:pPr>
          </w:p>
        </w:tc>
        <w:tc>
          <w:tcPr>
            <w:tcW w:w="2250" w:type="dxa"/>
            <w:tcMar>
              <w:top w:w="113" w:type="dxa"/>
              <w:left w:w="113" w:type="dxa"/>
              <w:bottom w:w="113" w:type="dxa"/>
              <w:right w:w="113" w:type="dxa"/>
            </w:tcMar>
          </w:tcPr>
          <w:p w14:paraId="7AE68893" w14:textId="77777777" w:rsidR="00215D8C" w:rsidRPr="002E37EA" w:rsidRDefault="00215D8C">
            <w:pPr>
              <w:pBdr>
                <w:top w:val="nil"/>
                <w:left w:val="nil"/>
                <w:bottom w:val="nil"/>
                <w:right w:val="nil"/>
                <w:between w:val="nil"/>
              </w:pBdr>
              <w:jc w:val="center"/>
              <w:rPr>
                <w:color w:val="000000"/>
                <w:sz w:val="20"/>
                <w:szCs w:val="20"/>
              </w:rPr>
            </w:pPr>
          </w:p>
        </w:tc>
        <w:tc>
          <w:tcPr>
            <w:tcW w:w="1560" w:type="dxa"/>
            <w:tcMar>
              <w:top w:w="113" w:type="dxa"/>
              <w:left w:w="113" w:type="dxa"/>
              <w:bottom w:w="113" w:type="dxa"/>
              <w:right w:w="113" w:type="dxa"/>
            </w:tcMar>
          </w:tcPr>
          <w:p w14:paraId="79125DEB" w14:textId="77777777" w:rsidR="00215D8C" w:rsidRPr="002E37EA" w:rsidRDefault="0051707A">
            <w:pPr>
              <w:pBdr>
                <w:top w:val="nil"/>
                <w:left w:val="nil"/>
                <w:bottom w:val="nil"/>
                <w:right w:val="nil"/>
                <w:between w:val="nil"/>
              </w:pBdr>
              <w:jc w:val="center"/>
              <w:rPr>
                <w:color w:val="000000"/>
              </w:rPr>
            </w:pPr>
            <w:r w:rsidRPr="002E37EA">
              <w:rPr>
                <w:color w:val="000000"/>
              </w:rPr>
              <w:t>0.97</w:t>
            </w:r>
          </w:p>
        </w:tc>
      </w:tr>
      <w:tr w:rsidR="00215D8C" w:rsidRPr="002E37EA" w14:paraId="50BAD435" w14:textId="77777777">
        <w:tc>
          <w:tcPr>
            <w:tcW w:w="4230" w:type="dxa"/>
            <w:tcMar>
              <w:top w:w="113" w:type="dxa"/>
              <w:left w:w="113" w:type="dxa"/>
              <w:bottom w:w="113" w:type="dxa"/>
              <w:right w:w="113" w:type="dxa"/>
            </w:tcMar>
          </w:tcPr>
          <w:p w14:paraId="2471DE53" w14:textId="77777777" w:rsidR="00215D8C" w:rsidRPr="002E37EA" w:rsidRDefault="0051707A">
            <w:pPr>
              <w:pBdr>
                <w:top w:val="nil"/>
                <w:left w:val="nil"/>
                <w:bottom w:val="nil"/>
                <w:right w:val="nil"/>
                <w:between w:val="nil"/>
              </w:pBdr>
              <w:rPr>
                <w:color w:val="000000"/>
                <w:highlight w:val="white"/>
              </w:rPr>
            </w:pPr>
            <w:r w:rsidRPr="002E37EA">
              <w:rPr>
                <w:color w:val="000000"/>
                <w:highlight w:val="white"/>
              </w:rPr>
              <w:t>Distance to nearest highway (m)</w:t>
            </w:r>
          </w:p>
        </w:tc>
        <w:tc>
          <w:tcPr>
            <w:tcW w:w="1770" w:type="dxa"/>
            <w:tcMar>
              <w:top w:w="113" w:type="dxa"/>
              <w:left w:w="113" w:type="dxa"/>
              <w:bottom w:w="113" w:type="dxa"/>
              <w:right w:w="113" w:type="dxa"/>
            </w:tcMar>
          </w:tcPr>
          <w:p w14:paraId="3F6ADB89" w14:textId="77777777" w:rsidR="00215D8C" w:rsidRPr="002E37EA" w:rsidRDefault="00215D8C">
            <w:pPr>
              <w:pBdr>
                <w:top w:val="nil"/>
                <w:left w:val="nil"/>
                <w:bottom w:val="nil"/>
                <w:right w:val="nil"/>
                <w:between w:val="nil"/>
              </w:pBdr>
              <w:rPr>
                <w:color w:val="000000"/>
              </w:rPr>
            </w:pPr>
          </w:p>
        </w:tc>
        <w:tc>
          <w:tcPr>
            <w:tcW w:w="2250" w:type="dxa"/>
            <w:tcMar>
              <w:top w:w="113" w:type="dxa"/>
              <w:left w:w="113" w:type="dxa"/>
              <w:bottom w:w="113" w:type="dxa"/>
              <w:right w:w="113" w:type="dxa"/>
            </w:tcMar>
          </w:tcPr>
          <w:p w14:paraId="0174F841" w14:textId="77777777" w:rsidR="00215D8C" w:rsidRPr="002E37EA" w:rsidRDefault="00215D8C">
            <w:pPr>
              <w:pBdr>
                <w:top w:val="nil"/>
                <w:left w:val="nil"/>
                <w:bottom w:val="nil"/>
                <w:right w:val="nil"/>
                <w:between w:val="nil"/>
              </w:pBdr>
              <w:jc w:val="center"/>
              <w:rPr>
                <w:color w:val="000000"/>
                <w:sz w:val="20"/>
                <w:szCs w:val="20"/>
              </w:rPr>
            </w:pPr>
          </w:p>
        </w:tc>
        <w:tc>
          <w:tcPr>
            <w:tcW w:w="1560" w:type="dxa"/>
            <w:tcMar>
              <w:top w:w="113" w:type="dxa"/>
              <w:left w:w="113" w:type="dxa"/>
              <w:bottom w:w="113" w:type="dxa"/>
              <w:right w:w="113" w:type="dxa"/>
            </w:tcMar>
          </w:tcPr>
          <w:p w14:paraId="7F649526"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44695A8E" w14:textId="77777777">
        <w:tc>
          <w:tcPr>
            <w:tcW w:w="4230" w:type="dxa"/>
            <w:tcMar>
              <w:top w:w="113" w:type="dxa"/>
              <w:left w:w="113" w:type="dxa"/>
              <w:bottom w:w="113" w:type="dxa"/>
              <w:right w:w="113" w:type="dxa"/>
            </w:tcMar>
          </w:tcPr>
          <w:p w14:paraId="2A6BCEF2" w14:textId="77777777" w:rsidR="00215D8C" w:rsidRPr="002E37EA" w:rsidRDefault="0051707A">
            <w:pPr>
              <w:pBdr>
                <w:top w:val="nil"/>
                <w:left w:val="nil"/>
                <w:bottom w:val="nil"/>
                <w:right w:val="nil"/>
                <w:between w:val="nil"/>
              </w:pBdr>
              <w:rPr>
                <w:color w:val="000000"/>
              </w:rPr>
            </w:pPr>
            <w:r w:rsidRPr="002E37EA">
              <w:rPr>
                <w:color w:val="000000"/>
                <w:highlight w:val="white"/>
              </w:rPr>
              <w:t>Total resource and industrial within 750m buffer (m2)</w:t>
            </w:r>
          </w:p>
        </w:tc>
        <w:tc>
          <w:tcPr>
            <w:tcW w:w="1770" w:type="dxa"/>
            <w:tcMar>
              <w:top w:w="113" w:type="dxa"/>
              <w:left w:w="113" w:type="dxa"/>
              <w:bottom w:w="113" w:type="dxa"/>
              <w:right w:w="113" w:type="dxa"/>
            </w:tcMar>
          </w:tcPr>
          <w:p w14:paraId="04EEDDA7" w14:textId="77777777" w:rsidR="00215D8C" w:rsidRPr="002E37EA" w:rsidRDefault="00215D8C">
            <w:pPr>
              <w:pBdr>
                <w:top w:val="nil"/>
                <w:left w:val="nil"/>
                <w:bottom w:val="nil"/>
                <w:right w:val="nil"/>
                <w:between w:val="nil"/>
              </w:pBdr>
              <w:rPr>
                <w:color w:val="000000"/>
              </w:rPr>
            </w:pPr>
          </w:p>
        </w:tc>
        <w:tc>
          <w:tcPr>
            <w:tcW w:w="2250" w:type="dxa"/>
            <w:tcMar>
              <w:top w:w="113" w:type="dxa"/>
              <w:left w:w="113" w:type="dxa"/>
              <w:bottom w:w="113" w:type="dxa"/>
              <w:right w:w="113" w:type="dxa"/>
            </w:tcMar>
          </w:tcPr>
          <w:p w14:paraId="5ABA0AEF" w14:textId="77777777" w:rsidR="00215D8C" w:rsidRPr="002E37EA" w:rsidRDefault="00215D8C">
            <w:pPr>
              <w:pBdr>
                <w:top w:val="nil"/>
                <w:left w:val="nil"/>
                <w:bottom w:val="nil"/>
                <w:right w:val="nil"/>
                <w:between w:val="nil"/>
              </w:pBdr>
              <w:jc w:val="center"/>
              <w:rPr>
                <w:color w:val="000000"/>
                <w:sz w:val="20"/>
                <w:szCs w:val="20"/>
              </w:rPr>
            </w:pPr>
          </w:p>
        </w:tc>
        <w:tc>
          <w:tcPr>
            <w:tcW w:w="1560" w:type="dxa"/>
            <w:tcMar>
              <w:top w:w="113" w:type="dxa"/>
              <w:left w:w="113" w:type="dxa"/>
              <w:bottom w:w="113" w:type="dxa"/>
              <w:right w:w="113" w:type="dxa"/>
            </w:tcMar>
          </w:tcPr>
          <w:p w14:paraId="2E4266AA" w14:textId="77777777" w:rsidR="00215D8C" w:rsidRPr="002E37EA" w:rsidRDefault="0051707A">
            <w:pPr>
              <w:pBdr>
                <w:top w:val="nil"/>
                <w:left w:val="nil"/>
                <w:bottom w:val="nil"/>
                <w:right w:val="nil"/>
                <w:between w:val="nil"/>
              </w:pBdr>
              <w:jc w:val="center"/>
              <w:rPr>
                <w:color w:val="000000"/>
              </w:rPr>
            </w:pPr>
            <w:r w:rsidRPr="002E37EA">
              <w:rPr>
                <w:b/>
                <w:color w:val="000000"/>
              </w:rPr>
              <w:t>0.04</w:t>
            </w:r>
          </w:p>
        </w:tc>
      </w:tr>
      <w:tr w:rsidR="00215D8C" w:rsidRPr="002E37EA" w14:paraId="30091A72" w14:textId="77777777">
        <w:tc>
          <w:tcPr>
            <w:tcW w:w="4230" w:type="dxa"/>
            <w:tcMar>
              <w:top w:w="113" w:type="dxa"/>
              <w:left w:w="113" w:type="dxa"/>
              <w:bottom w:w="113" w:type="dxa"/>
              <w:right w:w="113" w:type="dxa"/>
            </w:tcMar>
          </w:tcPr>
          <w:p w14:paraId="18C3C86A"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1770" w:type="dxa"/>
            <w:tcMar>
              <w:top w:w="113" w:type="dxa"/>
              <w:left w:w="113" w:type="dxa"/>
              <w:bottom w:w="113" w:type="dxa"/>
              <w:right w:w="113" w:type="dxa"/>
            </w:tcMar>
          </w:tcPr>
          <w:p w14:paraId="29EC4148" w14:textId="77777777" w:rsidR="00215D8C" w:rsidRPr="002E37EA" w:rsidRDefault="00215D8C">
            <w:pPr>
              <w:pBdr>
                <w:top w:val="nil"/>
                <w:left w:val="nil"/>
                <w:bottom w:val="nil"/>
                <w:right w:val="nil"/>
                <w:between w:val="nil"/>
              </w:pBdr>
              <w:rPr>
                <w:color w:val="000000"/>
              </w:rPr>
            </w:pPr>
          </w:p>
        </w:tc>
        <w:tc>
          <w:tcPr>
            <w:tcW w:w="2250" w:type="dxa"/>
            <w:tcMar>
              <w:top w:w="113" w:type="dxa"/>
              <w:left w:w="113" w:type="dxa"/>
              <w:bottom w:w="113" w:type="dxa"/>
              <w:right w:w="113" w:type="dxa"/>
            </w:tcMar>
          </w:tcPr>
          <w:p w14:paraId="67913887" w14:textId="77777777" w:rsidR="00215D8C" w:rsidRPr="002E37EA" w:rsidRDefault="00215D8C">
            <w:pPr>
              <w:pBdr>
                <w:top w:val="nil"/>
                <w:left w:val="nil"/>
                <w:bottom w:val="nil"/>
                <w:right w:val="nil"/>
                <w:between w:val="nil"/>
              </w:pBdr>
              <w:jc w:val="center"/>
              <w:rPr>
                <w:color w:val="000000"/>
                <w:sz w:val="20"/>
                <w:szCs w:val="20"/>
              </w:rPr>
            </w:pPr>
          </w:p>
        </w:tc>
        <w:tc>
          <w:tcPr>
            <w:tcW w:w="1560" w:type="dxa"/>
            <w:tcMar>
              <w:top w:w="113" w:type="dxa"/>
              <w:left w:w="113" w:type="dxa"/>
              <w:bottom w:w="113" w:type="dxa"/>
              <w:right w:w="113" w:type="dxa"/>
            </w:tcMar>
          </w:tcPr>
          <w:p w14:paraId="493276EC" w14:textId="77777777" w:rsidR="00215D8C" w:rsidRPr="002E37EA" w:rsidRDefault="0051707A">
            <w:pPr>
              <w:pBdr>
                <w:top w:val="nil"/>
                <w:left w:val="nil"/>
                <w:bottom w:val="nil"/>
                <w:right w:val="nil"/>
                <w:between w:val="nil"/>
              </w:pBdr>
              <w:jc w:val="center"/>
              <w:rPr>
                <w:color w:val="000000"/>
              </w:rPr>
            </w:pPr>
            <w:r w:rsidRPr="002E37EA">
              <w:rPr>
                <w:color w:val="000000"/>
              </w:rPr>
              <w:t>0.22</w:t>
            </w:r>
          </w:p>
        </w:tc>
      </w:tr>
      <w:tr w:rsidR="00215D8C" w:rsidRPr="002E37EA" w14:paraId="61BEDCA6" w14:textId="77777777">
        <w:tc>
          <w:tcPr>
            <w:tcW w:w="4230" w:type="dxa"/>
            <w:tcBorders>
              <w:top w:val="single" w:sz="6" w:space="0" w:color="000000"/>
            </w:tcBorders>
            <w:tcMar>
              <w:top w:w="57" w:type="dxa"/>
              <w:left w:w="113" w:type="dxa"/>
              <w:bottom w:w="57" w:type="dxa"/>
              <w:right w:w="113" w:type="dxa"/>
            </w:tcMar>
          </w:tcPr>
          <w:p w14:paraId="684851AA"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5580" w:type="dxa"/>
            <w:gridSpan w:val="3"/>
            <w:tcBorders>
              <w:top w:val="single" w:sz="6" w:space="0" w:color="000000"/>
            </w:tcBorders>
            <w:tcMar>
              <w:top w:w="57" w:type="dxa"/>
              <w:left w:w="113" w:type="dxa"/>
              <w:bottom w:w="57" w:type="dxa"/>
              <w:right w:w="113" w:type="dxa"/>
            </w:tcMar>
          </w:tcPr>
          <w:p w14:paraId="3971E730" w14:textId="77777777" w:rsidR="00215D8C" w:rsidRPr="002E37EA" w:rsidRDefault="0051707A">
            <w:pPr>
              <w:pBdr>
                <w:top w:val="nil"/>
                <w:left w:val="nil"/>
                <w:bottom w:val="nil"/>
                <w:right w:val="nil"/>
                <w:between w:val="nil"/>
              </w:pBdr>
              <w:rPr>
                <w:color w:val="000000"/>
              </w:rPr>
            </w:pPr>
            <w:r w:rsidRPr="002E37EA">
              <w:rPr>
                <w:color w:val="000000"/>
              </w:rPr>
              <w:t>355</w:t>
            </w:r>
          </w:p>
        </w:tc>
      </w:tr>
      <w:tr w:rsidR="00215D8C" w:rsidRPr="002E37EA" w14:paraId="7AA1A31B" w14:textId="77777777">
        <w:tc>
          <w:tcPr>
            <w:tcW w:w="4230" w:type="dxa"/>
            <w:tcBorders>
              <w:bottom w:val="single" w:sz="4" w:space="0" w:color="000000"/>
            </w:tcBorders>
            <w:tcMar>
              <w:top w:w="57" w:type="dxa"/>
              <w:left w:w="113" w:type="dxa"/>
              <w:bottom w:w="57" w:type="dxa"/>
              <w:right w:w="113" w:type="dxa"/>
            </w:tcMar>
          </w:tcPr>
          <w:p w14:paraId="7223BFB1"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607DDF03" w14:textId="77777777" w:rsidR="00215D8C" w:rsidRPr="002E37EA" w:rsidRDefault="0051707A">
            <w:pPr>
              <w:pBdr>
                <w:top w:val="nil"/>
                <w:left w:val="nil"/>
                <w:bottom w:val="nil"/>
                <w:right w:val="nil"/>
                <w:between w:val="nil"/>
              </w:pBdr>
              <w:rPr>
                <w:color w:val="000000"/>
                <w:vertAlign w:val="superscript"/>
              </w:rPr>
            </w:pPr>
            <w:r w:rsidRPr="002E37EA">
              <w:rPr>
                <w:color w:val="000000"/>
              </w:rPr>
              <w:t>10-fold CV R</w:t>
            </w:r>
            <w:r w:rsidRPr="002E37EA">
              <w:rPr>
                <w:color w:val="000000"/>
                <w:vertAlign w:val="superscript"/>
              </w:rPr>
              <w:t>2</w:t>
            </w:r>
          </w:p>
          <w:p w14:paraId="57E15DB7"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7BD51755" w14:textId="77777777" w:rsidR="00215D8C" w:rsidRPr="002E37EA" w:rsidRDefault="00215D8C">
            <w:pPr>
              <w:pBdr>
                <w:top w:val="nil"/>
                <w:left w:val="nil"/>
                <w:bottom w:val="nil"/>
                <w:right w:val="nil"/>
                <w:between w:val="nil"/>
              </w:pBdr>
              <w:rPr>
                <w:color w:val="000000"/>
              </w:rPr>
            </w:pPr>
          </w:p>
        </w:tc>
        <w:tc>
          <w:tcPr>
            <w:tcW w:w="5580" w:type="dxa"/>
            <w:gridSpan w:val="3"/>
            <w:tcBorders>
              <w:bottom w:val="single" w:sz="4" w:space="0" w:color="000000"/>
            </w:tcBorders>
            <w:tcMar>
              <w:top w:w="57" w:type="dxa"/>
              <w:left w:w="113" w:type="dxa"/>
              <w:bottom w:w="57" w:type="dxa"/>
              <w:right w:w="113" w:type="dxa"/>
            </w:tcMar>
          </w:tcPr>
          <w:p w14:paraId="38ED20A0" w14:textId="77777777" w:rsidR="00215D8C" w:rsidRPr="002E37EA" w:rsidRDefault="0051707A">
            <w:pPr>
              <w:pBdr>
                <w:top w:val="nil"/>
                <w:left w:val="nil"/>
                <w:bottom w:val="nil"/>
                <w:right w:val="nil"/>
                <w:between w:val="nil"/>
              </w:pBdr>
              <w:rPr>
                <w:color w:val="000000"/>
              </w:rPr>
            </w:pPr>
            <w:r w:rsidRPr="002E37EA">
              <w:rPr>
                <w:color w:val="000000"/>
              </w:rPr>
              <w:t>0.32</w:t>
            </w:r>
          </w:p>
          <w:p w14:paraId="7C0960A1" w14:textId="77777777" w:rsidR="00215D8C" w:rsidRPr="002E37EA" w:rsidRDefault="0051707A">
            <w:pPr>
              <w:pBdr>
                <w:top w:val="nil"/>
                <w:left w:val="nil"/>
                <w:bottom w:val="nil"/>
                <w:right w:val="nil"/>
                <w:between w:val="nil"/>
              </w:pBdr>
              <w:rPr>
                <w:color w:val="000000"/>
              </w:rPr>
            </w:pPr>
            <w:r w:rsidRPr="002E37EA">
              <w:rPr>
                <w:color w:val="000000"/>
              </w:rPr>
              <w:t>0.29</w:t>
            </w:r>
          </w:p>
          <w:p w14:paraId="0ECCFDC6" w14:textId="77777777" w:rsidR="00215D8C" w:rsidRPr="002E37EA" w:rsidRDefault="0051707A">
            <w:pPr>
              <w:pBdr>
                <w:top w:val="nil"/>
                <w:left w:val="nil"/>
                <w:bottom w:val="nil"/>
                <w:right w:val="nil"/>
                <w:between w:val="nil"/>
              </w:pBdr>
              <w:rPr>
                <w:color w:val="000000"/>
              </w:rPr>
            </w:pPr>
            <w:r w:rsidRPr="002E37EA">
              <w:rPr>
                <w:color w:val="000000"/>
              </w:rPr>
              <w:t>62.43</w:t>
            </w:r>
          </w:p>
          <w:p w14:paraId="69303D04" w14:textId="77777777" w:rsidR="00215D8C" w:rsidRPr="002E37EA" w:rsidRDefault="00215D8C">
            <w:pPr>
              <w:pBdr>
                <w:top w:val="nil"/>
                <w:left w:val="nil"/>
                <w:bottom w:val="nil"/>
                <w:right w:val="nil"/>
                <w:between w:val="nil"/>
              </w:pBdr>
              <w:rPr>
                <w:color w:val="000000"/>
              </w:rPr>
            </w:pPr>
          </w:p>
        </w:tc>
      </w:tr>
    </w:tbl>
    <w:p w14:paraId="25FB4F27" w14:textId="77777777" w:rsidR="00215D8C" w:rsidRPr="002E37EA" w:rsidRDefault="0051707A">
      <w:r w:rsidRPr="002E37EA">
        <w:t>10-fold CV: 10-fold cross validation with 10% random sites; RMSE: Root mean squared errors.</w:t>
      </w:r>
    </w:p>
    <w:p w14:paraId="351846E3" w14:textId="77777777" w:rsidR="00215D8C" w:rsidRPr="002E37EA" w:rsidRDefault="00215D8C"/>
    <w:p w14:paraId="7F644362" w14:textId="77777777" w:rsidR="00215D8C" w:rsidRPr="002E37EA" w:rsidRDefault="0051707A">
      <w:pPr>
        <w:rPr>
          <w:b/>
          <w:color w:val="000000"/>
          <w:highlight w:val="white"/>
        </w:rPr>
      </w:pPr>
      <w:r w:rsidRPr="002E37EA">
        <w:br w:type="page"/>
      </w:r>
    </w:p>
    <w:p w14:paraId="447A0D66" w14:textId="704EFCAC" w:rsidR="00215D8C" w:rsidRPr="002E37EA" w:rsidRDefault="0051707A">
      <w:pPr>
        <w:pStyle w:val="Heading2"/>
        <w:rPr>
          <w:b/>
        </w:rPr>
      </w:pPr>
      <w:bookmarkStart w:id="26" w:name="_Toc166527791"/>
      <w:r w:rsidRPr="002E37EA">
        <w:rPr>
          <w:b/>
        </w:rPr>
        <w:lastRenderedPageBreak/>
        <w:t>Table A</w:t>
      </w:r>
      <w:r w:rsidR="007619EE" w:rsidRPr="002E37EA">
        <w:rPr>
          <w:b/>
        </w:rPr>
        <w:t>4</w:t>
      </w:r>
      <w:r w:rsidRPr="002E37EA">
        <w:rPr>
          <w:b/>
        </w:rPr>
        <w:t xml:space="preserve">.18. </w:t>
      </w:r>
      <w:r w:rsidR="0066441D" w:rsidRPr="002E37EA">
        <w:rPr>
          <w:b/>
        </w:rPr>
        <w:t xml:space="preserve">Annual PNC for size fraction: </w:t>
      </w:r>
      <w:r w:rsidRPr="002E37EA">
        <w:rPr>
          <w:b/>
        </w:rPr>
        <w:t>205.4nm (pts/cm</w:t>
      </w:r>
      <w:r w:rsidRPr="002E37EA">
        <w:rPr>
          <w:b/>
          <w:vertAlign w:val="superscript"/>
        </w:rPr>
        <w:t>3</w:t>
      </w:r>
      <w:r w:rsidRPr="002E37EA">
        <w:rPr>
          <w:b/>
        </w:rPr>
        <w:t>)</w:t>
      </w:r>
      <w:bookmarkEnd w:id="26"/>
      <w:r w:rsidRPr="002E37EA">
        <w:rPr>
          <w:b/>
        </w:rPr>
        <w:t xml:space="preserve"> </w:t>
      </w:r>
    </w:p>
    <w:tbl>
      <w:tblPr>
        <w:tblW w:w="9930" w:type="dxa"/>
        <w:tblLayout w:type="fixed"/>
        <w:tblCellMar>
          <w:left w:w="115" w:type="dxa"/>
          <w:right w:w="115" w:type="dxa"/>
        </w:tblCellMar>
        <w:tblLook w:val="0400" w:firstRow="0" w:lastRow="0" w:firstColumn="0" w:lastColumn="0" w:noHBand="0" w:noVBand="1"/>
      </w:tblPr>
      <w:tblGrid>
        <w:gridCol w:w="3975"/>
        <w:gridCol w:w="2205"/>
        <w:gridCol w:w="2145"/>
        <w:gridCol w:w="1605"/>
      </w:tblGrid>
      <w:tr w:rsidR="00215D8C" w:rsidRPr="002E37EA" w14:paraId="4D875F90" w14:textId="77777777">
        <w:tc>
          <w:tcPr>
            <w:tcW w:w="3975" w:type="dxa"/>
            <w:tcBorders>
              <w:top w:val="single" w:sz="4" w:space="0" w:color="000000"/>
              <w:bottom w:val="single" w:sz="6" w:space="0" w:color="000000"/>
            </w:tcBorders>
            <w:vAlign w:val="center"/>
          </w:tcPr>
          <w:p w14:paraId="1960D334" w14:textId="77777777" w:rsidR="00215D8C" w:rsidRPr="002E37EA" w:rsidRDefault="00215D8C">
            <w:pPr>
              <w:pBdr>
                <w:top w:val="nil"/>
                <w:left w:val="nil"/>
                <w:bottom w:val="nil"/>
                <w:right w:val="nil"/>
                <w:between w:val="nil"/>
              </w:pBdr>
              <w:rPr>
                <w:i/>
                <w:color w:val="000000"/>
              </w:rPr>
            </w:pPr>
          </w:p>
          <w:p w14:paraId="329340DE"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562C495B" w14:textId="77777777" w:rsidR="00215D8C" w:rsidRPr="002E37EA" w:rsidRDefault="00215D8C">
            <w:pPr>
              <w:pBdr>
                <w:top w:val="nil"/>
                <w:left w:val="nil"/>
                <w:bottom w:val="nil"/>
                <w:right w:val="nil"/>
                <w:between w:val="nil"/>
              </w:pBdr>
              <w:rPr>
                <w:i/>
                <w:color w:val="000000"/>
              </w:rPr>
            </w:pPr>
          </w:p>
        </w:tc>
        <w:tc>
          <w:tcPr>
            <w:tcW w:w="2205" w:type="dxa"/>
            <w:tcBorders>
              <w:top w:val="single" w:sz="4" w:space="0" w:color="000000"/>
              <w:bottom w:val="single" w:sz="6" w:space="0" w:color="000000"/>
            </w:tcBorders>
            <w:vAlign w:val="center"/>
          </w:tcPr>
          <w:p w14:paraId="7C07178C" w14:textId="77777777" w:rsidR="00215D8C" w:rsidRPr="002E37EA" w:rsidRDefault="0051707A">
            <w:pPr>
              <w:pBdr>
                <w:top w:val="nil"/>
                <w:left w:val="nil"/>
                <w:bottom w:val="nil"/>
                <w:right w:val="nil"/>
                <w:between w:val="nil"/>
              </w:pBdr>
              <w:jc w:val="center"/>
              <w:rPr>
                <w:i/>
                <w:color w:val="000000"/>
              </w:rPr>
            </w:pPr>
            <w:r w:rsidRPr="002E37EA">
              <w:rPr>
                <w:i/>
                <w:color w:val="000000"/>
              </w:rPr>
              <w:t xml:space="preserve">Coefficients </w:t>
            </w:r>
          </w:p>
        </w:tc>
        <w:tc>
          <w:tcPr>
            <w:tcW w:w="2145" w:type="dxa"/>
            <w:tcBorders>
              <w:top w:val="single" w:sz="4" w:space="0" w:color="000000"/>
              <w:bottom w:val="single" w:sz="6" w:space="0" w:color="000000"/>
            </w:tcBorders>
            <w:vAlign w:val="center"/>
          </w:tcPr>
          <w:p w14:paraId="371F60DA"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605" w:type="dxa"/>
            <w:tcBorders>
              <w:top w:val="single" w:sz="4" w:space="0" w:color="000000"/>
              <w:bottom w:val="single" w:sz="6" w:space="0" w:color="000000"/>
            </w:tcBorders>
            <w:vAlign w:val="center"/>
          </w:tcPr>
          <w:p w14:paraId="49D362F0"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56F731CC" w14:textId="77777777">
        <w:tc>
          <w:tcPr>
            <w:tcW w:w="3975" w:type="dxa"/>
            <w:tcBorders>
              <w:bottom w:val="single" w:sz="4" w:space="0" w:color="000000"/>
            </w:tcBorders>
            <w:tcMar>
              <w:top w:w="113" w:type="dxa"/>
              <w:left w:w="113" w:type="dxa"/>
              <w:bottom w:w="113" w:type="dxa"/>
              <w:right w:w="113" w:type="dxa"/>
            </w:tcMar>
          </w:tcPr>
          <w:p w14:paraId="5D69F100"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2205" w:type="dxa"/>
            <w:tcBorders>
              <w:bottom w:val="single" w:sz="4" w:space="0" w:color="000000"/>
            </w:tcBorders>
            <w:tcMar>
              <w:top w:w="113" w:type="dxa"/>
              <w:left w:w="113" w:type="dxa"/>
              <w:bottom w:w="113" w:type="dxa"/>
              <w:right w:w="113" w:type="dxa"/>
            </w:tcMar>
          </w:tcPr>
          <w:p w14:paraId="444F7719" w14:textId="77777777" w:rsidR="00215D8C" w:rsidRPr="002E37EA" w:rsidRDefault="0051707A">
            <w:pPr>
              <w:pBdr>
                <w:top w:val="nil"/>
                <w:left w:val="nil"/>
                <w:bottom w:val="nil"/>
                <w:right w:val="nil"/>
                <w:between w:val="nil"/>
              </w:pBdr>
              <w:jc w:val="center"/>
              <w:rPr>
                <w:color w:val="000000"/>
              </w:rPr>
            </w:pPr>
            <w:r w:rsidRPr="002E37EA">
              <w:rPr>
                <w:color w:val="000000"/>
              </w:rPr>
              <w:t>4.0742</w:t>
            </w:r>
          </w:p>
        </w:tc>
        <w:tc>
          <w:tcPr>
            <w:tcW w:w="2145" w:type="dxa"/>
            <w:tcBorders>
              <w:bottom w:val="single" w:sz="4" w:space="0" w:color="000000"/>
            </w:tcBorders>
            <w:tcMar>
              <w:top w:w="113" w:type="dxa"/>
              <w:left w:w="113" w:type="dxa"/>
              <w:bottom w:w="113" w:type="dxa"/>
              <w:right w:w="113" w:type="dxa"/>
            </w:tcMar>
          </w:tcPr>
          <w:p w14:paraId="3798DBB7" w14:textId="77777777" w:rsidR="00215D8C" w:rsidRPr="002E37EA" w:rsidRDefault="0051707A">
            <w:pPr>
              <w:pBdr>
                <w:top w:val="nil"/>
                <w:left w:val="nil"/>
                <w:bottom w:val="nil"/>
                <w:right w:val="nil"/>
                <w:between w:val="nil"/>
              </w:pBdr>
              <w:jc w:val="center"/>
              <w:rPr>
                <w:color w:val="000000"/>
              </w:rPr>
            </w:pPr>
            <w:r w:rsidRPr="002E37EA">
              <w:rPr>
                <w:color w:val="000000"/>
              </w:rPr>
              <w:t>4.0346 – 4.1139</w:t>
            </w:r>
          </w:p>
        </w:tc>
        <w:tc>
          <w:tcPr>
            <w:tcW w:w="1605" w:type="dxa"/>
            <w:tcBorders>
              <w:bottom w:val="single" w:sz="4" w:space="0" w:color="000000"/>
            </w:tcBorders>
            <w:tcMar>
              <w:top w:w="113" w:type="dxa"/>
              <w:left w:w="113" w:type="dxa"/>
              <w:bottom w:w="113" w:type="dxa"/>
              <w:right w:w="113" w:type="dxa"/>
            </w:tcMar>
          </w:tcPr>
          <w:p w14:paraId="7E31C8F4"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0AD17776" w14:textId="77777777">
        <w:tc>
          <w:tcPr>
            <w:tcW w:w="3975" w:type="dxa"/>
            <w:tcBorders>
              <w:top w:val="single" w:sz="4" w:space="0" w:color="000000"/>
            </w:tcBorders>
            <w:tcMar>
              <w:top w:w="113" w:type="dxa"/>
              <w:left w:w="113" w:type="dxa"/>
              <w:bottom w:w="113" w:type="dxa"/>
              <w:right w:w="113" w:type="dxa"/>
            </w:tcMar>
          </w:tcPr>
          <w:p w14:paraId="643E545F" w14:textId="77777777" w:rsidR="00215D8C" w:rsidRPr="002E37EA" w:rsidRDefault="0051707A">
            <w:pPr>
              <w:pBdr>
                <w:top w:val="nil"/>
                <w:left w:val="nil"/>
                <w:bottom w:val="nil"/>
                <w:right w:val="nil"/>
                <w:between w:val="nil"/>
              </w:pBdr>
              <w:rPr>
                <w:b/>
                <w:color w:val="000000"/>
              </w:rPr>
            </w:pPr>
            <w:r w:rsidRPr="002E37EA">
              <w:rPr>
                <w:b/>
                <w:color w:val="000000"/>
              </w:rPr>
              <w:t>Smooth terms</w:t>
            </w:r>
          </w:p>
          <w:p w14:paraId="4637A49E" w14:textId="77777777" w:rsidR="00215D8C" w:rsidRPr="002E37EA" w:rsidRDefault="00215D8C">
            <w:pPr>
              <w:pBdr>
                <w:top w:val="nil"/>
                <w:left w:val="nil"/>
                <w:bottom w:val="nil"/>
                <w:right w:val="nil"/>
                <w:between w:val="nil"/>
              </w:pBdr>
              <w:rPr>
                <w:color w:val="000000"/>
                <w:highlight w:val="white"/>
              </w:rPr>
            </w:pPr>
          </w:p>
          <w:p w14:paraId="5FB30EA6" w14:textId="0453A1D3" w:rsidR="00215D8C" w:rsidRPr="002E37EA" w:rsidRDefault="00A27F0F">
            <w:pPr>
              <w:pBdr>
                <w:top w:val="nil"/>
                <w:left w:val="nil"/>
                <w:bottom w:val="nil"/>
                <w:right w:val="nil"/>
                <w:between w:val="nil"/>
              </w:pBdr>
              <w:rPr>
                <w:color w:val="000000"/>
              </w:rPr>
            </w:pPr>
            <w:r w:rsidRPr="002E37EA">
              <w:rPr>
                <w:color w:val="000000"/>
                <w:highlight w:val="white"/>
              </w:rPr>
              <w:t>Mean avgas aircraft altitude</w:t>
            </w:r>
            <w:r w:rsidR="0051707A" w:rsidRPr="002E37EA">
              <w:rPr>
                <w:color w:val="000000"/>
                <w:highlight w:val="white"/>
              </w:rPr>
              <w:t xml:space="preserve"> within 50m buffer (m)</w:t>
            </w:r>
          </w:p>
        </w:tc>
        <w:tc>
          <w:tcPr>
            <w:tcW w:w="2205" w:type="dxa"/>
            <w:tcBorders>
              <w:top w:val="single" w:sz="4" w:space="0" w:color="000000"/>
            </w:tcBorders>
            <w:tcMar>
              <w:top w:w="113" w:type="dxa"/>
              <w:left w:w="113" w:type="dxa"/>
              <w:bottom w:w="113" w:type="dxa"/>
              <w:right w:w="113" w:type="dxa"/>
            </w:tcMar>
          </w:tcPr>
          <w:p w14:paraId="7345DA8E" w14:textId="77777777" w:rsidR="00215D8C" w:rsidRPr="002E37EA" w:rsidRDefault="00215D8C">
            <w:pPr>
              <w:pBdr>
                <w:top w:val="nil"/>
                <w:left w:val="nil"/>
                <w:bottom w:val="nil"/>
                <w:right w:val="nil"/>
                <w:between w:val="nil"/>
              </w:pBdr>
              <w:rPr>
                <w:color w:val="000000"/>
              </w:rPr>
            </w:pPr>
          </w:p>
        </w:tc>
        <w:tc>
          <w:tcPr>
            <w:tcW w:w="2145" w:type="dxa"/>
            <w:tcBorders>
              <w:top w:val="single" w:sz="4" w:space="0" w:color="000000"/>
            </w:tcBorders>
            <w:tcMar>
              <w:top w:w="113" w:type="dxa"/>
              <w:left w:w="113" w:type="dxa"/>
              <w:bottom w:w="113" w:type="dxa"/>
              <w:right w:w="113" w:type="dxa"/>
            </w:tcMar>
          </w:tcPr>
          <w:p w14:paraId="59DE7B23" w14:textId="77777777" w:rsidR="00215D8C" w:rsidRPr="002E37EA" w:rsidRDefault="00215D8C">
            <w:pPr>
              <w:pBdr>
                <w:top w:val="nil"/>
                <w:left w:val="nil"/>
                <w:bottom w:val="nil"/>
                <w:right w:val="nil"/>
                <w:between w:val="nil"/>
              </w:pBdr>
              <w:jc w:val="center"/>
              <w:rPr>
                <w:color w:val="000000"/>
              </w:rPr>
            </w:pPr>
          </w:p>
        </w:tc>
        <w:tc>
          <w:tcPr>
            <w:tcW w:w="1605" w:type="dxa"/>
            <w:tcBorders>
              <w:top w:val="single" w:sz="4" w:space="0" w:color="000000"/>
            </w:tcBorders>
            <w:tcMar>
              <w:top w:w="113" w:type="dxa"/>
              <w:left w:w="113" w:type="dxa"/>
              <w:bottom w:w="113" w:type="dxa"/>
              <w:right w:w="113" w:type="dxa"/>
            </w:tcMar>
          </w:tcPr>
          <w:p w14:paraId="4726C9CD" w14:textId="77777777" w:rsidR="00215D8C" w:rsidRPr="002E37EA" w:rsidRDefault="00215D8C">
            <w:pPr>
              <w:pBdr>
                <w:top w:val="nil"/>
                <w:left w:val="nil"/>
                <w:bottom w:val="nil"/>
                <w:right w:val="nil"/>
                <w:between w:val="nil"/>
              </w:pBdr>
              <w:jc w:val="center"/>
              <w:rPr>
                <w:color w:val="000000"/>
              </w:rPr>
            </w:pPr>
          </w:p>
          <w:p w14:paraId="3618A061" w14:textId="77777777" w:rsidR="00215D8C" w:rsidRPr="002E37EA" w:rsidRDefault="00215D8C">
            <w:pPr>
              <w:pBdr>
                <w:top w:val="nil"/>
                <w:left w:val="nil"/>
                <w:bottom w:val="nil"/>
                <w:right w:val="nil"/>
                <w:between w:val="nil"/>
              </w:pBdr>
              <w:jc w:val="center"/>
              <w:rPr>
                <w:color w:val="000000"/>
              </w:rPr>
            </w:pPr>
          </w:p>
          <w:p w14:paraId="69CD7A15" w14:textId="77777777" w:rsidR="00215D8C" w:rsidRPr="002E37EA" w:rsidRDefault="0051707A">
            <w:pPr>
              <w:pBdr>
                <w:top w:val="nil"/>
                <w:left w:val="nil"/>
                <w:bottom w:val="nil"/>
                <w:right w:val="nil"/>
                <w:between w:val="nil"/>
              </w:pBdr>
              <w:rPr>
                <w:color w:val="000000"/>
              </w:rPr>
            </w:pPr>
            <w:r w:rsidRPr="002E37EA">
              <w:rPr>
                <w:color w:val="000000"/>
              </w:rPr>
              <w:t xml:space="preserve">        0.50</w:t>
            </w:r>
          </w:p>
        </w:tc>
      </w:tr>
      <w:tr w:rsidR="00215D8C" w:rsidRPr="002E37EA" w14:paraId="530F02AA" w14:textId="77777777">
        <w:tc>
          <w:tcPr>
            <w:tcW w:w="3975" w:type="dxa"/>
            <w:tcMar>
              <w:top w:w="113" w:type="dxa"/>
              <w:left w:w="113" w:type="dxa"/>
              <w:bottom w:w="113" w:type="dxa"/>
              <w:right w:w="113" w:type="dxa"/>
            </w:tcMar>
          </w:tcPr>
          <w:p w14:paraId="20E098B3" w14:textId="77777777" w:rsidR="00215D8C" w:rsidRPr="002E37EA" w:rsidRDefault="0051707A">
            <w:pPr>
              <w:pBdr>
                <w:top w:val="nil"/>
                <w:left w:val="nil"/>
                <w:bottom w:val="nil"/>
                <w:right w:val="nil"/>
                <w:between w:val="nil"/>
              </w:pBdr>
              <w:rPr>
                <w:color w:val="000000"/>
                <w:highlight w:val="white"/>
              </w:rPr>
            </w:pPr>
            <w:r w:rsidRPr="002E37EA">
              <w:rPr>
                <w:color w:val="000000"/>
                <w:highlight w:val="white"/>
              </w:rPr>
              <w:t>Distance to nearest highway (m)</w:t>
            </w:r>
          </w:p>
        </w:tc>
        <w:tc>
          <w:tcPr>
            <w:tcW w:w="2205" w:type="dxa"/>
            <w:tcMar>
              <w:top w:w="113" w:type="dxa"/>
              <w:left w:w="113" w:type="dxa"/>
              <w:bottom w:w="113" w:type="dxa"/>
              <w:right w:w="113" w:type="dxa"/>
            </w:tcMar>
          </w:tcPr>
          <w:p w14:paraId="634ED2A8" w14:textId="77777777" w:rsidR="00215D8C" w:rsidRPr="002E37EA" w:rsidRDefault="00215D8C">
            <w:pPr>
              <w:pBdr>
                <w:top w:val="nil"/>
                <w:left w:val="nil"/>
                <w:bottom w:val="nil"/>
                <w:right w:val="nil"/>
                <w:between w:val="nil"/>
              </w:pBdr>
              <w:rPr>
                <w:color w:val="000000"/>
              </w:rPr>
            </w:pPr>
          </w:p>
        </w:tc>
        <w:tc>
          <w:tcPr>
            <w:tcW w:w="2145" w:type="dxa"/>
            <w:tcMar>
              <w:top w:w="113" w:type="dxa"/>
              <w:left w:w="113" w:type="dxa"/>
              <w:bottom w:w="113" w:type="dxa"/>
              <w:right w:w="113" w:type="dxa"/>
            </w:tcMar>
          </w:tcPr>
          <w:p w14:paraId="61F469BF" w14:textId="77777777" w:rsidR="00215D8C" w:rsidRPr="002E37EA" w:rsidRDefault="00215D8C">
            <w:pPr>
              <w:pBdr>
                <w:top w:val="nil"/>
                <w:left w:val="nil"/>
                <w:bottom w:val="nil"/>
                <w:right w:val="nil"/>
                <w:between w:val="nil"/>
              </w:pBdr>
              <w:jc w:val="center"/>
              <w:rPr>
                <w:color w:val="000000"/>
              </w:rPr>
            </w:pPr>
          </w:p>
        </w:tc>
        <w:tc>
          <w:tcPr>
            <w:tcW w:w="1605" w:type="dxa"/>
            <w:tcMar>
              <w:top w:w="113" w:type="dxa"/>
              <w:left w:w="113" w:type="dxa"/>
              <w:bottom w:w="113" w:type="dxa"/>
              <w:right w:w="113" w:type="dxa"/>
            </w:tcMar>
          </w:tcPr>
          <w:p w14:paraId="7889A1BF" w14:textId="77777777" w:rsidR="00215D8C" w:rsidRPr="002E37EA" w:rsidRDefault="0051707A">
            <w:pPr>
              <w:pBdr>
                <w:top w:val="nil"/>
                <w:left w:val="nil"/>
                <w:bottom w:val="nil"/>
                <w:right w:val="nil"/>
                <w:between w:val="nil"/>
              </w:pBdr>
              <w:jc w:val="center"/>
              <w:rPr>
                <w:color w:val="000000"/>
              </w:rPr>
            </w:pPr>
            <w:r w:rsidRPr="002E37EA">
              <w:rPr>
                <w:color w:val="000000"/>
              </w:rPr>
              <w:t>0.12</w:t>
            </w:r>
          </w:p>
        </w:tc>
      </w:tr>
      <w:tr w:rsidR="00215D8C" w:rsidRPr="002E37EA" w14:paraId="50D732D6" w14:textId="77777777">
        <w:tc>
          <w:tcPr>
            <w:tcW w:w="3975" w:type="dxa"/>
            <w:tcMar>
              <w:top w:w="113" w:type="dxa"/>
              <w:left w:w="113" w:type="dxa"/>
              <w:bottom w:w="113" w:type="dxa"/>
              <w:right w:w="113" w:type="dxa"/>
            </w:tcMar>
          </w:tcPr>
          <w:p w14:paraId="01E60B5A" w14:textId="77777777" w:rsidR="00215D8C" w:rsidRPr="002E37EA" w:rsidRDefault="0051707A">
            <w:pPr>
              <w:pBdr>
                <w:top w:val="nil"/>
                <w:left w:val="nil"/>
                <w:bottom w:val="nil"/>
                <w:right w:val="nil"/>
                <w:between w:val="nil"/>
              </w:pBdr>
              <w:rPr>
                <w:color w:val="000000"/>
              </w:rPr>
            </w:pPr>
            <w:r w:rsidRPr="002E37EA">
              <w:rPr>
                <w:color w:val="000000"/>
                <w:highlight w:val="white"/>
              </w:rPr>
              <w:t>Distance to nearest gas station (m)</w:t>
            </w:r>
          </w:p>
        </w:tc>
        <w:tc>
          <w:tcPr>
            <w:tcW w:w="2205" w:type="dxa"/>
            <w:tcMar>
              <w:top w:w="113" w:type="dxa"/>
              <w:left w:w="113" w:type="dxa"/>
              <w:bottom w:w="113" w:type="dxa"/>
              <w:right w:w="113" w:type="dxa"/>
            </w:tcMar>
          </w:tcPr>
          <w:p w14:paraId="714E3C22" w14:textId="77777777" w:rsidR="00215D8C" w:rsidRPr="002E37EA" w:rsidRDefault="00215D8C">
            <w:pPr>
              <w:pBdr>
                <w:top w:val="nil"/>
                <w:left w:val="nil"/>
                <w:bottom w:val="nil"/>
                <w:right w:val="nil"/>
                <w:between w:val="nil"/>
              </w:pBdr>
              <w:rPr>
                <w:color w:val="000000"/>
              </w:rPr>
            </w:pPr>
          </w:p>
        </w:tc>
        <w:tc>
          <w:tcPr>
            <w:tcW w:w="2145" w:type="dxa"/>
            <w:tcMar>
              <w:top w:w="113" w:type="dxa"/>
              <w:left w:w="113" w:type="dxa"/>
              <w:bottom w:w="113" w:type="dxa"/>
              <w:right w:w="113" w:type="dxa"/>
            </w:tcMar>
          </w:tcPr>
          <w:p w14:paraId="6165C649" w14:textId="77777777" w:rsidR="00215D8C" w:rsidRPr="002E37EA" w:rsidRDefault="00215D8C">
            <w:pPr>
              <w:pBdr>
                <w:top w:val="nil"/>
                <w:left w:val="nil"/>
                <w:bottom w:val="nil"/>
                <w:right w:val="nil"/>
                <w:between w:val="nil"/>
              </w:pBdr>
              <w:jc w:val="center"/>
              <w:rPr>
                <w:color w:val="000000"/>
              </w:rPr>
            </w:pPr>
          </w:p>
        </w:tc>
        <w:tc>
          <w:tcPr>
            <w:tcW w:w="1605" w:type="dxa"/>
            <w:tcMar>
              <w:top w:w="113" w:type="dxa"/>
              <w:left w:w="113" w:type="dxa"/>
              <w:bottom w:w="113" w:type="dxa"/>
              <w:right w:w="113" w:type="dxa"/>
            </w:tcMar>
          </w:tcPr>
          <w:p w14:paraId="1874B883" w14:textId="77777777" w:rsidR="00215D8C" w:rsidRPr="002E37EA" w:rsidRDefault="0051707A">
            <w:pPr>
              <w:pBdr>
                <w:top w:val="nil"/>
                <w:left w:val="nil"/>
                <w:bottom w:val="nil"/>
                <w:right w:val="nil"/>
                <w:between w:val="nil"/>
              </w:pBdr>
              <w:jc w:val="center"/>
              <w:rPr>
                <w:color w:val="000000"/>
              </w:rPr>
            </w:pPr>
            <w:r w:rsidRPr="002E37EA">
              <w:rPr>
                <w:b/>
                <w:color w:val="000000"/>
              </w:rPr>
              <w:t>0.01</w:t>
            </w:r>
          </w:p>
        </w:tc>
      </w:tr>
      <w:tr w:rsidR="00215D8C" w:rsidRPr="002E37EA" w14:paraId="4F861D78" w14:textId="77777777">
        <w:tc>
          <w:tcPr>
            <w:tcW w:w="3975" w:type="dxa"/>
            <w:tcMar>
              <w:top w:w="113" w:type="dxa"/>
              <w:left w:w="113" w:type="dxa"/>
              <w:bottom w:w="113" w:type="dxa"/>
              <w:right w:w="113" w:type="dxa"/>
            </w:tcMar>
          </w:tcPr>
          <w:p w14:paraId="6AC60CE3"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2205" w:type="dxa"/>
            <w:tcMar>
              <w:top w:w="113" w:type="dxa"/>
              <w:left w:w="113" w:type="dxa"/>
              <w:bottom w:w="113" w:type="dxa"/>
              <w:right w:w="113" w:type="dxa"/>
            </w:tcMar>
          </w:tcPr>
          <w:p w14:paraId="4AE955CD" w14:textId="77777777" w:rsidR="00215D8C" w:rsidRPr="002E37EA" w:rsidRDefault="00215D8C">
            <w:pPr>
              <w:pBdr>
                <w:top w:val="nil"/>
                <w:left w:val="nil"/>
                <w:bottom w:val="nil"/>
                <w:right w:val="nil"/>
                <w:between w:val="nil"/>
              </w:pBdr>
              <w:rPr>
                <w:color w:val="000000"/>
              </w:rPr>
            </w:pPr>
          </w:p>
        </w:tc>
        <w:tc>
          <w:tcPr>
            <w:tcW w:w="2145" w:type="dxa"/>
            <w:tcMar>
              <w:top w:w="113" w:type="dxa"/>
              <w:left w:w="113" w:type="dxa"/>
              <w:bottom w:w="113" w:type="dxa"/>
              <w:right w:w="113" w:type="dxa"/>
            </w:tcMar>
          </w:tcPr>
          <w:p w14:paraId="748D84B1" w14:textId="77777777" w:rsidR="00215D8C" w:rsidRPr="002E37EA" w:rsidRDefault="00215D8C">
            <w:pPr>
              <w:pBdr>
                <w:top w:val="nil"/>
                <w:left w:val="nil"/>
                <w:bottom w:val="nil"/>
                <w:right w:val="nil"/>
                <w:between w:val="nil"/>
              </w:pBdr>
              <w:jc w:val="center"/>
              <w:rPr>
                <w:color w:val="000000"/>
              </w:rPr>
            </w:pPr>
          </w:p>
        </w:tc>
        <w:tc>
          <w:tcPr>
            <w:tcW w:w="1605" w:type="dxa"/>
            <w:tcMar>
              <w:top w:w="113" w:type="dxa"/>
              <w:left w:w="113" w:type="dxa"/>
              <w:bottom w:w="113" w:type="dxa"/>
              <w:right w:w="113" w:type="dxa"/>
            </w:tcMar>
          </w:tcPr>
          <w:p w14:paraId="742877BA" w14:textId="77777777" w:rsidR="00215D8C" w:rsidRPr="002E37EA" w:rsidRDefault="0051707A">
            <w:pPr>
              <w:pBdr>
                <w:top w:val="nil"/>
                <w:left w:val="nil"/>
                <w:bottom w:val="nil"/>
                <w:right w:val="nil"/>
                <w:between w:val="nil"/>
              </w:pBdr>
              <w:jc w:val="center"/>
              <w:rPr>
                <w:color w:val="000000"/>
              </w:rPr>
            </w:pPr>
            <w:r w:rsidRPr="002E37EA">
              <w:rPr>
                <w:color w:val="000000"/>
              </w:rPr>
              <w:t>0.17</w:t>
            </w:r>
          </w:p>
        </w:tc>
      </w:tr>
      <w:tr w:rsidR="00215D8C" w:rsidRPr="002E37EA" w14:paraId="66EA22A8" w14:textId="77777777">
        <w:tc>
          <w:tcPr>
            <w:tcW w:w="3975" w:type="dxa"/>
            <w:tcBorders>
              <w:top w:val="single" w:sz="6" w:space="0" w:color="000000"/>
            </w:tcBorders>
            <w:tcMar>
              <w:top w:w="57" w:type="dxa"/>
              <w:left w:w="113" w:type="dxa"/>
              <w:bottom w:w="57" w:type="dxa"/>
              <w:right w:w="113" w:type="dxa"/>
            </w:tcMar>
          </w:tcPr>
          <w:p w14:paraId="67256B05"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5955" w:type="dxa"/>
            <w:gridSpan w:val="3"/>
            <w:tcBorders>
              <w:top w:val="single" w:sz="6" w:space="0" w:color="000000"/>
            </w:tcBorders>
            <w:tcMar>
              <w:top w:w="57" w:type="dxa"/>
              <w:left w:w="113" w:type="dxa"/>
              <w:bottom w:w="57" w:type="dxa"/>
              <w:right w:w="113" w:type="dxa"/>
            </w:tcMar>
          </w:tcPr>
          <w:p w14:paraId="21878446" w14:textId="77777777" w:rsidR="00215D8C" w:rsidRPr="002E37EA" w:rsidRDefault="0051707A">
            <w:pPr>
              <w:pBdr>
                <w:top w:val="nil"/>
                <w:left w:val="nil"/>
                <w:bottom w:val="nil"/>
                <w:right w:val="nil"/>
                <w:between w:val="nil"/>
              </w:pBdr>
              <w:rPr>
                <w:color w:val="000000"/>
              </w:rPr>
            </w:pPr>
            <w:r w:rsidRPr="002E37EA">
              <w:rPr>
                <w:color w:val="000000"/>
              </w:rPr>
              <w:t>351</w:t>
            </w:r>
          </w:p>
        </w:tc>
      </w:tr>
      <w:tr w:rsidR="00215D8C" w:rsidRPr="002E37EA" w14:paraId="2C9223B2" w14:textId="77777777">
        <w:tc>
          <w:tcPr>
            <w:tcW w:w="3975" w:type="dxa"/>
            <w:tcBorders>
              <w:bottom w:val="single" w:sz="4" w:space="0" w:color="000000"/>
            </w:tcBorders>
            <w:tcMar>
              <w:top w:w="57" w:type="dxa"/>
              <w:left w:w="113" w:type="dxa"/>
              <w:bottom w:w="57" w:type="dxa"/>
              <w:right w:w="113" w:type="dxa"/>
            </w:tcMar>
          </w:tcPr>
          <w:p w14:paraId="3F406DD5"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25C26650" w14:textId="77777777" w:rsidR="00215D8C" w:rsidRPr="002E37EA" w:rsidRDefault="0051707A">
            <w:pPr>
              <w:pBdr>
                <w:top w:val="nil"/>
                <w:left w:val="nil"/>
                <w:bottom w:val="nil"/>
                <w:right w:val="nil"/>
                <w:between w:val="nil"/>
              </w:pBdr>
              <w:rPr>
                <w:color w:val="000000"/>
                <w:vertAlign w:val="superscript"/>
              </w:rPr>
            </w:pPr>
            <w:r w:rsidRPr="002E37EA">
              <w:rPr>
                <w:color w:val="000000"/>
              </w:rPr>
              <w:t>10-fold CV R</w:t>
            </w:r>
            <w:r w:rsidRPr="002E37EA">
              <w:rPr>
                <w:color w:val="000000"/>
                <w:vertAlign w:val="superscript"/>
              </w:rPr>
              <w:t>2</w:t>
            </w:r>
          </w:p>
          <w:p w14:paraId="2DDBCE0D"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647C8B08" w14:textId="77777777" w:rsidR="00215D8C" w:rsidRPr="002E37EA" w:rsidRDefault="00215D8C">
            <w:pPr>
              <w:pBdr>
                <w:top w:val="nil"/>
                <w:left w:val="nil"/>
                <w:bottom w:val="nil"/>
                <w:right w:val="nil"/>
                <w:between w:val="nil"/>
              </w:pBdr>
              <w:rPr>
                <w:color w:val="000000"/>
              </w:rPr>
            </w:pPr>
          </w:p>
        </w:tc>
        <w:tc>
          <w:tcPr>
            <w:tcW w:w="5955" w:type="dxa"/>
            <w:gridSpan w:val="3"/>
            <w:tcBorders>
              <w:bottom w:val="single" w:sz="4" w:space="0" w:color="000000"/>
            </w:tcBorders>
            <w:tcMar>
              <w:top w:w="57" w:type="dxa"/>
              <w:left w:w="113" w:type="dxa"/>
              <w:bottom w:w="57" w:type="dxa"/>
              <w:right w:w="113" w:type="dxa"/>
            </w:tcMar>
          </w:tcPr>
          <w:p w14:paraId="18EEA898" w14:textId="77777777" w:rsidR="00215D8C" w:rsidRPr="002E37EA" w:rsidRDefault="0051707A">
            <w:pPr>
              <w:pBdr>
                <w:top w:val="nil"/>
                <w:left w:val="nil"/>
                <w:bottom w:val="nil"/>
                <w:right w:val="nil"/>
                <w:between w:val="nil"/>
              </w:pBdr>
              <w:rPr>
                <w:color w:val="000000"/>
              </w:rPr>
            </w:pPr>
            <w:r w:rsidRPr="002E37EA">
              <w:rPr>
                <w:color w:val="000000"/>
              </w:rPr>
              <w:t>0.09</w:t>
            </w:r>
          </w:p>
          <w:p w14:paraId="16C69E45" w14:textId="77777777" w:rsidR="00215D8C" w:rsidRPr="002E37EA" w:rsidRDefault="0051707A">
            <w:pPr>
              <w:pBdr>
                <w:top w:val="nil"/>
                <w:left w:val="nil"/>
                <w:bottom w:val="nil"/>
                <w:right w:val="nil"/>
                <w:between w:val="nil"/>
              </w:pBdr>
              <w:rPr>
                <w:color w:val="000000"/>
              </w:rPr>
            </w:pPr>
            <w:r w:rsidRPr="002E37EA">
              <w:rPr>
                <w:color w:val="000000"/>
              </w:rPr>
              <w:t>0.05</w:t>
            </w:r>
          </w:p>
          <w:p w14:paraId="5CB288BE" w14:textId="77777777" w:rsidR="00215D8C" w:rsidRPr="002E37EA" w:rsidRDefault="0051707A">
            <w:pPr>
              <w:pBdr>
                <w:top w:val="nil"/>
                <w:left w:val="nil"/>
                <w:bottom w:val="nil"/>
                <w:right w:val="nil"/>
                <w:between w:val="nil"/>
              </w:pBdr>
              <w:rPr>
                <w:color w:val="000000"/>
              </w:rPr>
            </w:pPr>
            <w:r w:rsidRPr="002E37EA">
              <w:rPr>
                <w:color w:val="000000"/>
              </w:rPr>
              <w:t>23.10</w:t>
            </w:r>
          </w:p>
          <w:p w14:paraId="4834CC65" w14:textId="77777777" w:rsidR="00215D8C" w:rsidRPr="002E37EA" w:rsidRDefault="00215D8C">
            <w:pPr>
              <w:pBdr>
                <w:top w:val="nil"/>
                <w:left w:val="nil"/>
                <w:bottom w:val="nil"/>
                <w:right w:val="nil"/>
                <w:between w:val="nil"/>
              </w:pBdr>
              <w:rPr>
                <w:color w:val="000000"/>
              </w:rPr>
            </w:pPr>
          </w:p>
        </w:tc>
      </w:tr>
    </w:tbl>
    <w:p w14:paraId="7D7037CE" w14:textId="77777777" w:rsidR="00215D8C" w:rsidRPr="002E37EA" w:rsidRDefault="00215D8C">
      <w:pPr>
        <w:widowControl w:val="0"/>
        <w:pBdr>
          <w:top w:val="nil"/>
          <w:left w:val="nil"/>
          <w:bottom w:val="nil"/>
          <w:right w:val="nil"/>
          <w:between w:val="nil"/>
        </w:pBdr>
        <w:spacing w:line="276" w:lineRule="auto"/>
        <w:rPr>
          <w:rFonts w:ascii="Arial" w:eastAsia="Arial" w:hAnsi="Arial" w:cs="Arial"/>
          <w:color w:val="000000"/>
          <w:sz w:val="22"/>
          <w:szCs w:val="22"/>
        </w:rPr>
      </w:pPr>
    </w:p>
    <w:p w14:paraId="5519D95D" w14:textId="77777777" w:rsidR="00215D8C" w:rsidRPr="002E37EA" w:rsidRDefault="0051707A">
      <w:pPr>
        <w:rPr>
          <w:b/>
          <w:color w:val="000000"/>
          <w:sz w:val="22"/>
          <w:szCs w:val="22"/>
          <w:highlight w:val="white"/>
        </w:rPr>
      </w:pPr>
      <w:r w:rsidRPr="002E37EA">
        <w:br w:type="page"/>
      </w:r>
    </w:p>
    <w:p w14:paraId="5BB4A49E" w14:textId="345320F4" w:rsidR="00215D8C" w:rsidRPr="002E37EA" w:rsidRDefault="0051707A">
      <w:pPr>
        <w:pStyle w:val="Heading2"/>
        <w:rPr>
          <w:b/>
        </w:rPr>
      </w:pPr>
      <w:bookmarkStart w:id="27" w:name="_Toc166527792"/>
      <w:r w:rsidRPr="002E37EA">
        <w:rPr>
          <w:b/>
        </w:rPr>
        <w:lastRenderedPageBreak/>
        <w:t>Table A</w:t>
      </w:r>
      <w:r w:rsidR="007619EE" w:rsidRPr="002E37EA">
        <w:rPr>
          <w:b/>
        </w:rPr>
        <w:t>4</w:t>
      </w:r>
      <w:r w:rsidRPr="002E37EA">
        <w:rPr>
          <w:b/>
        </w:rPr>
        <w:t xml:space="preserve">.19. </w:t>
      </w:r>
      <w:r w:rsidR="0066441D" w:rsidRPr="002E37EA">
        <w:rPr>
          <w:b/>
        </w:rPr>
        <w:t xml:space="preserve">Annual PNC for size fraction: </w:t>
      </w:r>
      <w:r w:rsidRPr="002E37EA">
        <w:rPr>
          <w:b/>
        </w:rPr>
        <w:t>273.8nm (pts/cm</w:t>
      </w:r>
      <w:r w:rsidRPr="002E37EA">
        <w:rPr>
          <w:b/>
          <w:vertAlign w:val="superscript"/>
        </w:rPr>
        <w:t>3</w:t>
      </w:r>
      <w:r w:rsidRPr="002E37EA">
        <w:rPr>
          <w:b/>
        </w:rPr>
        <w:t>)</w:t>
      </w:r>
      <w:bookmarkEnd w:id="27"/>
      <w:r w:rsidRPr="002E37EA">
        <w:rPr>
          <w:b/>
        </w:rPr>
        <w:t xml:space="preserve"> </w:t>
      </w:r>
    </w:p>
    <w:tbl>
      <w:tblPr>
        <w:tblW w:w="9375" w:type="dxa"/>
        <w:tblLayout w:type="fixed"/>
        <w:tblCellMar>
          <w:left w:w="115" w:type="dxa"/>
          <w:right w:w="115" w:type="dxa"/>
        </w:tblCellMar>
        <w:tblLook w:val="0400" w:firstRow="0" w:lastRow="0" w:firstColumn="0" w:lastColumn="0" w:noHBand="0" w:noVBand="1"/>
      </w:tblPr>
      <w:tblGrid>
        <w:gridCol w:w="3690"/>
        <w:gridCol w:w="2070"/>
        <w:gridCol w:w="1965"/>
        <w:gridCol w:w="1650"/>
      </w:tblGrid>
      <w:tr w:rsidR="00215D8C" w:rsidRPr="002E37EA" w14:paraId="050D12AE" w14:textId="77777777">
        <w:tc>
          <w:tcPr>
            <w:tcW w:w="3690" w:type="dxa"/>
            <w:tcBorders>
              <w:top w:val="single" w:sz="4" w:space="0" w:color="000000"/>
              <w:bottom w:val="single" w:sz="6" w:space="0" w:color="000000"/>
            </w:tcBorders>
            <w:vAlign w:val="center"/>
          </w:tcPr>
          <w:p w14:paraId="3C1C2774" w14:textId="77777777" w:rsidR="00215D8C" w:rsidRPr="002E37EA" w:rsidRDefault="00215D8C">
            <w:pPr>
              <w:pBdr>
                <w:top w:val="nil"/>
                <w:left w:val="nil"/>
                <w:bottom w:val="nil"/>
                <w:right w:val="nil"/>
                <w:between w:val="nil"/>
              </w:pBdr>
              <w:rPr>
                <w:i/>
                <w:color w:val="000000"/>
              </w:rPr>
            </w:pPr>
          </w:p>
          <w:p w14:paraId="1F224FC1"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025A64F3" w14:textId="77777777" w:rsidR="00215D8C" w:rsidRPr="002E37EA" w:rsidRDefault="00215D8C">
            <w:pPr>
              <w:pBdr>
                <w:top w:val="nil"/>
                <w:left w:val="nil"/>
                <w:bottom w:val="nil"/>
                <w:right w:val="nil"/>
                <w:between w:val="nil"/>
              </w:pBdr>
              <w:rPr>
                <w:i/>
                <w:color w:val="000000"/>
              </w:rPr>
            </w:pPr>
          </w:p>
        </w:tc>
        <w:tc>
          <w:tcPr>
            <w:tcW w:w="2070" w:type="dxa"/>
            <w:tcBorders>
              <w:top w:val="single" w:sz="4" w:space="0" w:color="000000"/>
              <w:bottom w:val="single" w:sz="6" w:space="0" w:color="000000"/>
            </w:tcBorders>
            <w:vAlign w:val="center"/>
          </w:tcPr>
          <w:p w14:paraId="60DF7CD7"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1965" w:type="dxa"/>
            <w:tcBorders>
              <w:top w:val="single" w:sz="4" w:space="0" w:color="000000"/>
              <w:bottom w:val="single" w:sz="6" w:space="0" w:color="000000"/>
            </w:tcBorders>
            <w:vAlign w:val="center"/>
          </w:tcPr>
          <w:p w14:paraId="78C537A5"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650" w:type="dxa"/>
            <w:tcBorders>
              <w:top w:val="single" w:sz="4" w:space="0" w:color="000000"/>
              <w:bottom w:val="single" w:sz="6" w:space="0" w:color="000000"/>
            </w:tcBorders>
            <w:vAlign w:val="center"/>
          </w:tcPr>
          <w:p w14:paraId="40F4A93B"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7D3C704C" w14:textId="77777777">
        <w:tc>
          <w:tcPr>
            <w:tcW w:w="3690" w:type="dxa"/>
            <w:tcMar>
              <w:top w:w="113" w:type="dxa"/>
              <w:left w:w="113" w:type="dxa"/>
              <w:bottom w:w="113" w:type="dxa"/>
              <w:right w:w="113" w:type="dxa"/>
            </w:tcMar>
          </w:tcPr>
          <w:p w14:paraId="6192534F"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2070" w:type="dxa"/>
            <w:tcMar>
              <w:top w:w="113" w:type="dxa"/>
              <w:left w:w="113" w:type="dxa"/>
              <w:bottom w:w="113" w:type="dxa"/>
              <w:right w:w="113" w:type="dxa"/>
            </w:tcMar>
          </w:tcPr>
          <w:p w14:paraId="4592DD15" w14:textId="77777777" w:rsidR="00215D8C" w:rsidRPr="002E37EA" w:rsidRDefault="0051707A">
            <w:pPr>
              <w:pBdr>
                <w:top w:val="nil"/>
                <w:left w:val="nil"/>
                <w:bottom w:val="nil"/>
                <w:right w:val="nil"/>
                <w:between w:val="nil"/>
              </w:pBdr>
              <w:jc w:val="center"/>
              <w:rPr>
                <w:color w:val="000000"/>
              </w:rPr>
            </w:pPr>
            <w:r w:rsidRPr="002E37EA">
              <w:rPr>
                <w:color w:val="000000"/>
              </w:rPr>
              <w:t>0.1781</w:t>
            </w:r>
          </w:p>
        </w:tc>
        <w:tc>
          <w:tcPr>
            <w:tcW w:w="1965" w:type="dxa"/>
            <w:tcMar>
              <w:top w:w="113" w:type="dxa"/>
              <w:left w:w="113" w:type="dxa"/>
              <w:bottom w:w="113" w:type="dxa"/>
              <w:right w:w="113" w:type="dxa"/>
            </w:tcMar>
          </w:tcPr>
          <w:p w14:paraId="2E38513C" w14:textId="77777777" w:rsidR="00215D8C" w:rsidRPr="002E37EA" w:rsidRDefault="0051707A">
            <w:pPr>
              <w:pBdr>
                <w:top w:val="nil"/>
                <w:left w:val="nil"/>
                <w:bottom w:val="nil"/>
                <w:right w:val="nil"/>
                <w:between w:val="nil"/>
              </w:pBdr>
              <w:jc w:val="center"/>
              <w:rPr>
                <w:color w:val="000000"/>
              </w:rPr>
            </w:pPr>
            <w:r w:rsidRPr="002E37EA">
              <w:rPr>
                <w:color w:val="000000"/>
              </w:rPr>
              <w:t>-0.0406 – 0.3968</w:t>
            </w:r>
          </w:p>
        </w:tc>
        <w:tc>
          <w:tcPr>
            <w:tcW w:w="1650" w:type="dxa"/>
            <w:tcMar>
              <w:top w:w="113" w:type="dxa"/>
              <w:left w:w="113" w:type="dxa"/>
              <w:bottom w:w="113" w:type="dxa"/>
              <w:right w:w="113" w:type="dxa"/>
            </w:tcMar>
          </w:tcPr>
          <w:p w14:paraId="41914622" w14:textId="77777777" w:rsidR="00215D8C" w:rsidRPr="002E37EA" w:rsidRDefault="0051707A">
            <w:pPr>
              <w:pBdr>
                <w:top w:val="nil"/>
                <w:left w:val="nil"/>
                <w:bottom w:val="nil"/>
                <w:right w:val="nil"/>
                <w:between w:val="nil"/>
              </w:pBdr>
              <w:jc w:val="center"/>
              <w:rPr>
                <w:color w:val="000000"/>
              </w:rPr>
            </w:pPr>
            <w:r w:rsidRPr="002E37EA">
              <w:rPr>
                <w:color w:val="000000"/>
              </w:rPr>
              <w:t>0.11</w:t>
            </w:r>
          </w:p>
        </w:tc>
      </w:tr>
      <w:tr w:rsidR="00215D8C" w:rsidRPr="002E37EA" w14:paraId="48617F75" w14:textId="77777777">
        <w:tc>
          <w:tcPr>
            <w:tcW w:w="3690" w:type="dxa"/>
            <w:tcMar>
              <w:top w:w="113" w:type="dxa"/>
              <w:left w:w="113" w:type="dxa"/>
              <w:bottom w:w="113" w:type="dxa"/>
              <w:right w:w="113" w:type="dxa"/>
            </w:tcMar>
          </w:tcPr>
          <w:p w14:paraId="12AD0DAC" w14:textId="6AC5D6C5" w:rsidR="00215D8C" w:rsidRPr="002E37EA" w:rsidRDefault="00433138">
            <w:pPr>
              <w:pBdr>
                <w:top w:val="nil"/>
                <w:left w:val="nil"/>
                <w:bottom w:val="nil"/>
                <w:right w:val="nil"/>
                <w:between w:val="nil"/>
              </w:pBdr>
              <w:rPr>
                <w:color w:val="000000"/>
              </w:rPr>
            </w:pPr>
            <w:r w:rsidRPr="002E37EA">
              <w:rPr>
                <w:color w:val="000000"/>
                <w:highlight w:val="white"/>
              </w:rPr>
              <w:t>Total length of highway within 150m buffer (m)</w:t>
            </w:r>
          </w:p>
        </w:tc>
        <w:tc>
          <w:tcPr>
            <w:tcW w:w="2070" w:type="dxa"/>
            <w:tcMar>
              <w:top w:w="113" w:type="dxa"/>
              <w:left w:w="113" w:type="dxa"/>
              <w:bottom w:w="113" w:type="dxa"/>
              <w:right w:w="113" w:type="dxa"/>
            </w:tcMar>
          </w:tcPr>
          <w:p w14:paraId="13F22EEB" w14:textId="77777777" w:rsidR="00215D8C" w:rsidRPr="002E37EA" w:rsidRDefault="0051707A">
            <w:pPr>
              <w:pBdr>
                <w:top w:val="nil"/>
                <w:left w:val="nil"/>
                <w:bottom w:val="nil"/>
                <w:right w:val="nil"/>
                <w:between w:val="nil"/>
              </w:pBdr>
              <w:jc w:val="center"/>
              <w:rPr>
                <w:color w:val="000000"/>
              </w:rPr>
            </w:pPr>
            <w:r w:rsidRPr="002E37EA">
              <w:rPr>
                <w:color w:val="000000"/>
              </w:rPr>
              <w:t>0.0019</w:t>
            </w:r>
          </w:p>
        </w:tc>
        <w:tc>
          <w:tcPr>
            <w:tcW w:w="1965" w:type="dxa"/>
            <w:tcMar>
              <w:top w:w="113" w:type="dxa"/>
              <w:left w:w="113" w:type="dxa"/>
              <w:bottom w:w="113" w:type="dxa"/>
              <w:right w:w="113" w:type="dxa"/>
            </w:tcMar>
          </w:tcPr>
          <w:p w14:paraId="4CFEA006" w14:textId="77777777" w:rsidR="00215D8C" w:rsidRPr="002E37EA" w:rsidRDefault="0051707A">
            <w:pPr>
              <w:pBdr>
                <w:top w:val="nil"/>
                <w:left w:val="nil"/>
                <w:bottom w:val="nil"/>
                <w:right w:val="nil"/>
                <w:between w:val="nil"/>
              </w:pBdr>
              <w:jc w:val="center"/>
              <w:rPr>
                <w:color w:val="000000"/>
              </w:rPr>
            </w:pPr>
            <w:r w:rsidRPr="002E37EA">
              <w:rPr>
                <w:color w:val="000000"/>
              </w:rPr>
              <w:t>0.0007 – 0.0031</w:t>
            </w:r>
          </w:p>
        </w:tc>
        <w:tc>
          <w:tcPr>
            <w:tcW w:w="1650" w:type="dxa"/>
            <w:tcMar>
              <w:top w:w="113" w:type="dxa"/>
              <w:left w:w="113" w:type="dxa"/>
              <w:bottom w:w="113" w:type="dxa"/>
              <w:right w:w="113" w:type="dxa"/>
            </w:tcMar>
          </w:tcPr>
          <w:p w14:paraId="5F4DD7ED"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3249E834" w14:textId="77777777">
        <w:tc>
          <w:tcPr>
            <w:tcW w:w="3690" w:type="dxa"/>
            <w:tcMar>
              <w:top w:w="113" w:type="dxa"/>
              <w:left w:w="113" w:type="dxa"/>
              <w:bottom w:w="113" w:type="dxa"/>
              <w:right w:w="113" w:type="dxa"/>
            </w:tcMar>
          </w:tcPr>
          <w:p w14:paraId="5F63759B" w14:textId="77777777" w:rsidR="00215D8C" w:rsidRPr="002E37EA" w:rsidRDefault="0051707A">
            <w:pPr>
              <w:pBdr>
                <w:top w:val="nil"/>
                <w:left w:val="nil"/>
                <w:bottom w:val="nil"/>
                <w:right w:val="nil"/>
                <w:between w:val="nil"/>
              </w:pBdr>
              <w:rPr>
                <w:color w:val="000000"/>
              </w:rPr>
            </w:pPr>
            <w:r w:rsidRPr="002E37EA">
              <w:rPr>
                <w:color w:val="000000"/>
                <w:highlight w:val="white"/>
              </w:rPr>
              <w:t>Meters to nearest intersection (m)</w:t>
            </w:r>
          </w:p>
        </w:tc>
        <w:tc>
          <w:tcPr>
            <w:tcW w:w="2070" w:type="dxa"/>
            <w:tcMar>
              <w:top w:w="113" w:type="dxa"/>
              <w:left w:w="113" w:type="dxa"/>
              <w:bottom w:w="113" w:type="dxa"/>
              <w:right w:w="113" w:type="dxa"/>
            </w:tcMar>
          </w:tcPr>
          <w:p w14:paraId="05A3ADCE" w14:textId="77777777" w:rsidR="00215D8C" w:rsidRPr="002E37EA" w:rsidRDefault="0051707A">
            <w:pPr>
              <w:pBdr>
                <w:top w:val="nil"/>
                <w:left w:val="nil"/>
                <w:bottom w:val="nil"/>
                <w:right w:val="nil"/>
                <w:between w:val="nil"/>
              </w:pBdr>
              <w:jc w:val="center"/>
              <w:rPr>
                <w:color w:val="000000"/>
              </w:rPr>
            </w:pPr>
            <w:r w:rsidRPr="002E37EA">
              <w:rPr>
                <w:color w:val="000000"/>
              </w:rPr>
              <w:t>0.0004</w:t>
            </w:r>
          </w:p>
        </w:tc>
        <w:tc>
          <w:tcPr>
            <w:tcW w:w="1965" w:type="dxa"/>
            <w:tcMar>
              <w:top w:w="113" w:type="dxa"/>
              <w:left w:w="113" w:type="dxa"/>
              <w:bottom w:w="113" w:type="dxa"/>
              <w:right w:w="113" w:type="dxa"/>
            </w:tcMar>
          </w:tcPr>
          <w:p w14:paraId="734F59ED" w14:textId="77777777" w:rsidR="00215D8C" w:rsidRPr="002E37EA" w:rsidRDefault="0051707A">
            <w:pPr>
              <w:pBdr>
                <w:top w:val="nil"/>
                <w:left w:val="nil"/>
                <w:bottom w:val="nil"/>
                <w:right w:val="nil"/>
                <w:between w:val="nil"/>
              </w:pBdr>
              <w:jc w:val="center"/>
              <w:rPr>
                <w:color w:val="000000"/>
              </w:rPr>
            </w:pPr>
            <w:r w:rsidRPr="002E37EA">
              <w:rPr>
                <w:color w:val="000000"/>
              </w:rPr>
              <w:t>0.0002 – 0.0006</w:t>
            </w:r>
          </w:p>
        </w:tc>
        <w:tc>
          <w:tcPr>
            <w:tcW w:w="1650" w:type="dxa"/>
            <w:tcMar>
              <w:top w:w="113" w:type="dxa"/>
              <w:left w:w="113" w:type="dxa"/>
              <w:bottom w:w="113" w:type="dxa"/>
              <w:right w:w="113" w:type="dxa"/>
            </w:tcMar>
          </w:tcPr>
          <w:p w14:paraId="4639CBBD"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54297A9F" w14:textId="77777777">
        <w:tc>
          <w:tcPr>
            <w:tcW w:w="3690" w:type="dxa"/>
            <w:tcBorders>
              <w:bottom w:val="single" w:sz="4" w:space="0" w:color="000000"/>
            </w:tcBorders>
            <w:tcMar>
              <w:top w:w="113" w:type="dxa"/>
              <w:left w:w="113" w:type="dxa"/>
              <w:bottom w:w="113" w:type="dxa"/>
              <w:right w:w="113" w:type="dxa"/>
            </w:tcMar>
          </w:tcPr>
          <w:p w14:paraId="585DE4DC" w14:textId="77777777" w:rsidR="00215D8C" w:rsidRPr="002E37EA" w:rsidRDefault="0051707A">
            <w:pPr>
              <w:pBdr>
                <w:top w:val="nil"/>
                <w:left w:val="nil"/>
                <w:bottom w:val="nil"/>
                <w:right w:val="nil"/>
                <w:between w:val="nil"/>
              </w:pBdr>
              <w:rPr>
                <w:color w:val="000000"/>
              </w:rPr>
            </w:pPr>
            <w:r w:rsidRPr="002E37EA">
              <w:rPr>
                <w:color w:val="000000"/>
                <w:highlight w:val="white"/>
              </w:rPr>
              <w:t>Total avgas fuel (250m grid) within 1000m buffer (kg)</w:t>
            </w:r>
          </w:p>
        </w:tc>
        <w:tc>
          <w:tcPr>
            <w:tcW w:w="2070" w:type="dxa"/>
            <w:tcBorders>
              <w:bottom w:val="single" w:sz="4" w:space="0" w:color="000000"/>
            </w:tcBorders>
            <w:tcMar>
              <w:top w:w="113" w:type="dxa"/>
              <w:left w:w="113" w:type="dxa"/>
              <w:bottom w:w="113" w:type="dxa"/>
              <w:right w:w="113" w:type="dxa"/>
            </w:tcMar>
          </w:tcPr>
          <w:p w14:paraId="2521C130" w14:textId="77777777" w:rsidR="00215D8C" w:rsidRPr="002E37EA" w:rsidRDefault="0051707A">
            <w:pPr>
              <w:pBdr>
                <w:top w:val="nil"/>
                <w:left w:val="nil"/>
                <w:bottom w:val="nil"/>
                <w:right w:val="nil"/>
                <w:between w:val="nil"/>
              </w:pBdr>
              <w:jc w:val="center"/>
              <w:rPr>
                <w:color w:val="000000"/>
              </w:rPr>
            </w:pPr>
            <w:r w:rsidRPr="002E37EA">
              <w:rPr>
                <w:color w:val="000000"/>
              </w:rPr>
              <w:t>-0.0002</w:t>
            </w:r>
          </w:p>
        </w:tc>
        <w:tc>
          <w:tcPr>
            <w:tcW w:w="1965" w:type="dxa"/>
            <w:tcBorders>
              <w:bottom w:val="single" w:sz="4" w:space="0" w:color="000000"/>
            </w:tcBorders>
            <w:tcMar>
              <w:top w:w="113" w:type="dxa"/>
              <w:left w:w="113" w:type="dxa"/>
              <w:bottom w:w="113" w:type="dxa"/>
              <w:right w:w="113" w:type="dxa"/>
            </w:tcMar>
          </w:tcPr>
          <w:p w14:paraId="1AFD0C2E" w14:textId="77777777" w:rsidR="00215D8C" w:rsidRPr="002E37EA" w:rsidRDefault="0051707A">
            <w:pPr>
              <w:pBdr>
                <w:top w:val="nil"/>
                <w:left w:val="nil"/>
                <w:bottom w:val="nil"/>
                <w:right w:val="nil"/>
                <w:between w:val="nil"/>
              </w:pBdr>
              <w:jc w:val="center"/>
              <w:rPr>
                <w:color w:val="000000"/>
              </w:rPr>
            </w:pPr>
            <w:r w:rsidRPr="002E37EA">
              <w:rPr>
                <w:color w:val="000000"/>
              </w:rPr>
              <w:t>-0.0004 – 0.0000</w:t>
            </w:r>
          </w:p>
        </w:tc>
        <w:tc>
          <w:tcPr>
            <w:tcW w:w="1650" w:type="dxa"/>
            <w:tcBorders>
              <w:bottom w:val="single" w:sz="4" w:space="0" w:color="000000"/>
            </w:tcBorders>
            <w:tcMar>
              <w:top w:w="113" w:type="dxa"/>
              <w:left w:w="113" w:type="dxa"/>
              <w:bottom w:w="113" w:type="dxa"/>
              <w:right w:w="113" w:type="dxa"/>
            </w:tcMar>
          </w:tcPr>
          <w:p w14:paraId="78C90DF5" w14:textId="77777777" w:rsidR="00215D8C" w:rsidRPr="002E37EA" w:rsidRDefault="0051707A">
            <w:pPr>
              <w:pBdr>
                <w:top w:val="nil"/>
                <w:left w:val="nil"/>
                <w:bottom w:val="nil"/>
                <w:right w:val="nil"/>
                <w:between w:val="nil"/>
              </w:pBdr>
              <w:jc w:val="center"/>
              <w:rPr>
                <w:color w:val="000000"/>
              </w:rPr>
            </w:pPr>
            <w:r w:rsidRPr="002E37EA">
              <w:rPr>
                <w:color w:val="000000"/>
              </w:rPr>
              <w:t>0.08</w:t>
            </w:r>
          </w:p>
        </w:tc>
      </w:tr>
      <w:tr w:rsidR="00215D8C" w:rsidRPr="002E37EA" w14:paraId="5115481A" w14:textId="77777777">
        <w:tc>
          <w:tcPr>
            <w:tcW w:w="3690" w:type="dxa"/>
            <w:tcBorders>
              <w:top w:val="single" w:sz="4" w:space="0" w:color="000000"/>
            </w:tcBorders>
            <w:tcMar>
              <w:top w:w="113" w:type="dxa"/>
              <w:left w:w="113" w:type="dxa"/>
              <w:bottom w:w="113" w:type="dxa"/>
              <w:right w:w="113" w:type="dxa"/>
            </w:tcMar>
          </w:tcPr>
          <w:p w14:paraId="56520119" w14:textId="77777777" w:rsidR="00215D8C" w:rsidRPr="002E37EA" w:rsidRDefault="0051707A">
            <w:pPr>
              <w:pBdr>
                <w:top w:val="nil"/>
                <w:left w:val="nil"/>
                <w:bottom w:val="nil"/>
                <w:right w:val="nil"/>
                <w:between w:val="nil"/>
              </w:pBdr>
              <w:rPr>
                <w:b/>
                <w:color w:val="000000"/>
              </w:rPr>
            </w:pPr>
            <w:r w:rsidRPr="002E37EA">
              <w:rPr>
                <w:b/>
                <w:color w:val="000000"/>
              </w:rPr>
              <w:t>Smooth term</w:t>
            </w:r>
          </w:p>
          <w:p w14:paraId="23010608" w14:textId="77777777" w:rsidR="00215D8C" w:rsidRPr="002E37EA" w:rsidRDefault="00215D8C">
            <w:pPr>
              <w:pBdr>
                <w:top w:val="nil"/>
                <w:left w:val="nil"/>
                <w:bottom w:val="nil"/>
                <w:right w:val="nil"/>
                <w:between w:val="nil"/>
              </w:pBdr>
              <w:rPr>
                <w:color w:val="000000"/>
              </w:rPr>
            </w:pPr>
          </w:p>
          <w:p w14:paraId="79513499"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2070" w:type="dxa"/>
            <w:tcBorders>
              <w:top w:val="single" w:sz="4" w:space="0" w:color="000000"/>
            </w:tcBorders>
            <w:tcMar>
              <w:top w:w="113" w:type="dxa"/>
              <w:left w:w="113" w:type="dxa"/>
              <w:bottom w:w="113" w:type="dxa"/>
              <w:right w:w="113" w:type="dxa"/>
            </w:tcMar>
          </w:tcPr>
          <w:p w14:paraId="3B5BCDAA" w14:textId="77777777" w:rsidR="00215D8C" w:rsidRPr="002E37EA" w:rsidRDefault="00215D8C">
            <w:pPr>
              <w:pBdr>
                <w:top w:val="nil"/>
                <w:left w:val="nil"/>
                <w:bottom w:val="nil"/>
                <w:right w:val="nil"/>
                <w:between w:val="nil"/>
              </w:pBdr>
              <w:rPr>
                <w:color w:val="000000"/>
              </w:rPr>
            </w:pPr>
          </w:p>
        </w:tc>
        <w:tc>
          <w:tcPr>
            <w:tcW w:w="1965" w:type="dxa"/>
            <w:tcBorders>
              <w:top w:val="single" w:sz="4" w:space="0" w:color="000000"/>
            </w:tcBorders>
            <w:tcMar>
              <w:top w:w="113" w:type="dxa"/>
              <w:left w:w="113" w:type="dxa"/>
              <w:bottom w:w="113" w:type="dxa"/>
              <w:right w:w="113" w:type="dxa"/>
            </w:tcMar>
          </w:tcPr>
          <w:p w14:paraId="4BEDC4CE" w14:textId="77777777" w:rsidR="00215D8C" w:rsidRPr="002E37EA" w:rsidRDefault="00215D8C">
            <w:pPr>
              <w:pBdr>
                <w:top w:val="nil"/>
                <w:left w:val="nil"/>
                <w:bottom w:val="nil"/>
                <w:right w:val="nil"/>
                <w:between w:val="nil"/>
              </w:pBdr>
              <w:jc w:val="center"/>
              <w:rPr>
                <w:color w:val="000000"/>
                <w:sz w:val="20"/>
                <w:szCs w:val="20"/>
              </w:rPr>
            </w:pPr>
          </w:p>
        </w:tc>
        <w:tc>
          <w:tcPr>
            <w:tcW w:w="1650" w:type="dxa"/>
            <w:tcBorders>
              <w:top w:val="single" w:sz="4" w:space="0" w:color="000000"/>
            </w:tcBorders>
            <w:tcMar>
              <w:top w:w="113" w:type="dxa"/>
              <w:left w:w="113" w:type="dxa"/>
              <w:bottom w:w="113" w:type="dxa"/>
              <w:right w:w="113" w:type="dxa"/>
            </w:tcMar>
          </w:tcPr>
          <w:p w14:paraId="7BA3E8B3" w14:textId="77777777" w:rsidR="00215D8C" w:rsidRPr="002E37EA" w:rsidRDefault="00215D8C">
            <w:pPr>
              <w:pBdr>
                <w:top w:val="nil"/>
                <w:left w:val="nil"/>
                <w:bottom w:val="nil"/>
                <w:right w:val="nil"/>
                <w:between w:val="nil"/>
              </w:pBdr>
              <w:jc w:val="center"/>
              <w:rPr>
                <w:color w:val="000000"/>
              </w:rPr>
            </w:pPr>
          </w:p>
          <w:p w14:paraId="5A23215F" w14:textId="77777777" w:rsidR="00215D8C" w:rsidRPr="002E37EA" w:rsidRDefault="00215D8C">
            <w:pPr>
              <w:pBdr>
                <w:top w:val="nil"/>
                <w:left w:val="nil"/>
                <w:bottom w:val="nil"/>
                <w:right w:val="nil"/>
                <w:between w:val="nil"/>
              </w:pBdr>
              <w:jc w:val="center"/>
              <w:rPr>
                <w:color w:val="000000"/>
              </w:rPr>
            </w:pPr>
          </w:p>
          <w:p w14:paraId="10C42D94" w14:textId="77777777" w:rsidR="00215D8C" w:rsidRPr="002E37EA" w:rsidRDefault="0051707A">
            <w:pPr>
              <w:pBdr>
                <w:top w:val="nil"/>
                <w:left w:val="nil"/>
                <w:bottom w:val="nil"/>
                <w:right w:val="nil"/>
                <w:between w:val="nil"/>
              </w:pBdr>
              <w:jc w:val="center"/>
              <w:rPr>
                <w:color w:val="000000"/>
              </w:rPr>
            </w:pPr>
            <w:r w:rsidRPr="002E37EA">
              <w:rPr>
                <w:color w:val="000000"/>
              </w:rPr>
              <w:t>0.41</w:t>
            </w:r>
          </w:p>
        </w:tc>
      </w:tr>
      <w:tr w:rsidR="00215D8C" w:rsidRPr="002E37EA" w14:paraId="4C57C453" w14:textId="77777777">
        <w:tc>
          <w:tcPr>
            <w:tcW w:w="3690" w:type="dxa"/>
            <w:tcBorders>
              <w:top w:val="single" w:sz="6" w:space="0" w:color="000000"/>
            </w:tcBorders>
            <w:tcMar>
              <w:top w:w="57" w:type="dxa"/>
              <w:left w:w="113" w:type="dxa"/>
              <w:bottom w:w="57" w:type="dxa"/>
              <w:right w:w="113" w:type="dxa"/>
            </w:tcMar>
          </w:tcPr>
          <w:p w14:paraId="387BF645"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5685" w:type="dxa"/>
            <w:gridSpan w:val="3"/>
            <w:tcBorders>
              <w:top w:val="single" w:sz="6" w:space="0" w:color="000000"/>
            </w:tcBorders>
            <w:tcMar>
              <w:top w:w="57" w:type="dxa"/>
              <w:left w:w="113" w:type="dxa"/>
              <w:bottom w:w="57" w:type="dxa"/>
              <w:right w:w="113" w:type="dxa"/>
            </w:tcMar>
          </w:tcPr>
          <w:p w14:paraId="06A39354" w14:textId="77777777" w:rsidR="00215D8C" w:rsidRPr="002E37EA" w:rsidRDefault="0051707A">
            <w:pPr>
              <w:pBdr>
                <w:top w:val="nil"/>
                <w:left w:val="nil"/>
                <w:bottom w:val="nil"/>
                <w:right w:val="nil"/>
                <w:between w:val="nil"/>
              </w:pBdr>
              <w:rPr>
                <w:color w:val="000000"/>
              </w:rPr>
            </w:pPr>
            <w:r w:rsidRPr="002E37EA">
              <w:rPr>
                <w:color w:val="000000"/>
              </w:rPr>
              <w:t>355</w:t>
            </w:r>
          </w:p>
        </w:tc>
      </w:tr>
      <w:tr w:rsidR="00215D8C" w:rsidRPr="002E37EA" w14:paraId="17957AE0" w14:textId="77777777">
        <w:tc>
          <w:tcPr>
            <w:tcW w:w="3690" w:type="dxa"/>
            <w:tcBorders>
              <w:bottom w:val="single" w:sz="4" w:space="0" w:color="000000"/>
            </w:tcBorders>
            <w:tcMar>
              <w:top w:w="57" w:type="dxa"/>
              <w:left w:w="113" w:type="dxa"/>
              <w:bottom w:w="57" w:type="dxa"/>
              <w:right w:w="113" w:type="dxa"/>
            </w:tcMar>
          </w:tcPr>
          <w:p w14:paraId="5E137094"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2AD2C219" w14:textId="77777777" w:rsidR="00215D8C" w:rsidRPr="002E37EA" w:rsidRDefault="0051707A">
            <w:pPr>
              <w:pBdr>
                <w:top w:val="nil"/>
                <w:left w:val="nil"/>
                <w:bottom w:val="nil"/>
                <w:right w:val="nil"/>
                <w:between w:val="nil"/>
              </w:pBdr>
              <w:rPr>
                <w:color w:val="000000"/>
                <w:vertAlign w:val="superscript"/>
              </w:rPr>
            </w:pPr>
            <w:r w:rsidRPr="002E37EA">
              <w:rPr>
                <w:color w:val="000000"/>
              </w:rPr>
              <w:t>10-fold CV R</w:t>
            </w:r>
            <w:r w:rsidRPr="002E37EA">
              <w:rPr>
                <w:color w:val="000000"/>
                <w:vertAlign w:val="superscript"/>
              </w:rPr>
              <w:t>2</w:t>
            </w:r>
          </w:p>
          <w:p w14:paraId="726CF4DF"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58FB0D44" w14:textId="77777777" w:rsidR="00215D8C" w:rsidRPr="002E37EA" w:rsidRDefault="00215D8C">
            <w:pPr>
              <w:pBdr>
                <w:top w:val="nil"/>
                <w:left w:val="nil"/>
                <w:bottom w:val="nil"/>
                <w:right w:val="nil"/>
                <w:between w:val="nil"/>
              </w:pBdr>
              <w:rPr>
                <w:color w:val="000000"/>
              </w:rPr>
            </w:pPr>
          </w:p>
        </w:tc>
        <w:tc>
          <w:tcPr>
            <w:tcW w:w="5685" w:type="dxa"/>
            <w:gridSpan w:val="3"/>
            <w:tcBorders>
              <w:bottom w:val="single" w:sz="4" w:space="0" w:color="000000"/>
            </w:tcBorders>
            <w:tcMar>
              <w:top w:w="57" w:type="dxa"/>
              <w:left w:w="113" w:type="dxa"/>
              <w:bottom w:w="57" w:type="dxa"/>
              <w:right w:w="113" w:type="dxa"/>
            </w:tcMar>
          </w:tcPr>
          <w:p w14:paraId="3238C617" w14:textId="77777777" w:rsidR="00215D8C" w:rsidRPr="002E37EA" w:rsidRDefault="0051707A">
            <w:pPr>
              <w:pBdr>
                <w:top w:val="nil"/>
                <w:left w:val="nil"/>
                <w:bottom w:val="nil"/>
                <w:right w:val="nil"/>
                <w:between w:val="nil"/>
              </w:pBdr>
              <w:rPr>
                <w:color w:val="000000"/>
              </w:rPr>
            </w:pPr>
            <w:r w:rsidRPr="002E37EA">
              <w:rPr>
                <w:color w:val="000000"/>
              </w:rPr>
              <w:t>0.07</w:t>
            </w:r>
          </w:p>
          <w:p w14:paraId="471438C5" w14:textId="77777777" w:rsidR="00215D8C" w:rsidRPr="002E37EA" w:rsidRDefault="0051707A">
            <w:pPr>
              <w:pBdr>
                <w:top w:val="nil"/>
                <w:left w:val="nil"/>
                <w:bottom w:val="nil"/>
                <w:right w:val="nil"/>
                <w:between w:val="nil"/>
              </w:pBdr>
              <w:rPr>
                <w:color w:val="000000"/>
              </w:rPr>
            </w:pPr>
            <w:r w:rsidRPr="002E37EA">
              <w:rPr>
                <w:color w:val="000000"/>
              </w:rPr>
              <w:t>0.00</w:t>
            </w:r>
          </w:p>
          <w:p w14:paraId="6DD2C44A" w14:textId="77777777" w:rsidR="00215D8C" w:rsidRPr="002E37EA" w:rsidRDefault="0051707A">
            <w:pPr>
              <w:pBdr>
                <w:top w:val="nil"/>
                <w:left w:val="nil"/>
                <w:bottom w:val="nil"/>
                <w:right w:val="nil"/>
                <w:between w:val="nil"/>
              </w:pBdr>
              <w:rPr>
                <w:color w:val="000000"/>
              </w:rPr>
            </w:pPr>
            <w:r w:rsidRPr="002E37EA">
              <w:rPr>
                <w:color w:val="000000"/>
              </w:rPr>
              <w:t>0.68</w:t>
            </w:r>
          </w:p>
          <w:p w14:paraId="49C14C35" w14:textId="77777777" w:rsidR="00215D8C" w:rsidRPr="002E37EA" w:rsidRDefault="00215D8C">
            <w:pPr>
              <w:pBdr>
                <w:top w:val="nil"/>
                <w:left w:val="nil"/>
                <w:bottom w:val="nil"/>
                <w:right w:val="nil"/>
                <w:between w:val="nil"/>
              </w:pBdr>
              <w:rPr>
                <w:color w:val="000000"/>
              </w:rPr>
            </w:pPr>
          </w:p>
        </w:tc>
      </w:tr>
    </w:tbl>
    <w:p w14:paraId="5C97B33F" w14:textId="77777777" w:rsidR="00215D8C" w:rsidRPr="002E37EA" w:rsidRDefault="0051707A">
      <w:r w:rsidRPr="002E37EA">
        <w:t>10-fold CV: 10-fold cross validation with 10% random sites; RMSE: Root mean squared error.</w:t>
      </w:r>
    </w:p>
    <w:p w14:paraId="42C469DA" w14:textId="77777777" w:rsidR="00215D8C" w:rsidRPr="002E37EA" w:rsidRDefault="00215D8C"/>
    <w:p w14:paraId="041DB49A" w14:textId="77777777" w:rsidR="00215D8C" w:rsidRPr="002E37EA" w:rsidRDefault="0051707A">
      <w:pPr>
        <w:rPr>
          <w:b/>
          <w:color w:val="000000"/>
          <w:highlight w:val="white"/>
        </w:rPr>
      </w:pPr>
      <w:r w:rsidRPr="002E37EA">
        <w:br w:type="page"/>
      </w:r>
    </w:p>
    <w:p w14:paraId="02A63AB6" w14:textId="2BF8A1EC" w:rsidR="00215D8C" w:rsidRPr="002E37EA" w:rsidRDefault="0051707A">
      <w:pPr>
        <w:pStyle w:val="Heading2"/>
        <w:rPr>
          <w:b/>
        </w:rPr>
      </w:pPr>
      <w:bookmarkStart w:id="28" w:name="_Toc166527793"/>
      <w:r w:rsidRPr="002E37EA">
        <w:rPr>
          <w:b/>
        </w:rPr>
        <w:lastRenderedPageBreak/>
        <w:t>Table A</w:t>
      </w:r>
      <w:r w:rsidR="007619EE" w:rsidRPr="002E37EA">
        <w:rPr>
          <w:b/>
        </w:rPr>
        <w:t>4</w:t>
      </w:r>
      <w:r w:rsidRPr="002E37EA">
        <w:rPr>
          <w:b/>
        </w:rPr>
        <w:t xml:space="preserve">.20. </w:t>
      </w:r>
      <w:r w:rsidR="0066441D" w:rsidRPr="002E37EA">
        <w:rPr>
          <w:b/>
        </w:rPr>
        <w:t xml:space="preserve">Annual PNC for size fraction: </w:t>
      </w:r>
      <w:r w:rsidRPr="002E37EA">
        <w:rPr>
          <w:b/>
        </w:rPr>
        <w:t>365.2nm (pts/cm</w:t>
      </w:r>
      <w:r w:rsidRPr="002E37EA">
        <w:rPr>
          <w:b/>
          <w:vertAlign w:val="superscript"/>
        </w:rPr>
        <w:t>3</w:t>
      </w:r>
      <w:r w:rsidRPr="002E37EA">
        <w:rPr>
          <w:b/>
        </w:rPr>
        <w:t>)</w:t>
      </w:r>
      <w:bookmarkEnd w:id="28"/>
      <w:r w:rsidRPr="002E37EA">
        <w:rPr>
          <w:b/>
        </w:rPr>
        <w:t xml:space="preserve"> </w:t>
      </w:r>
    </w:p>
    <w:tbl>
      <w:tblPr>
        <w:tblW w:w="9645" w:type="dxa"/>
        <w:tblLayout w:type="fixed"/>
        <w:tblCellMar>
          <w:left w:w="115" w:type="dxa"/>
          <w:right w:w="115" w:type="dxa"/>
        </w:tblCellMar>
        <w:tblLook w:val="0400" w:firstRow="0" w:lastRow="0" w:firstColumn="0" w:lastColumn="0" w:noHBand="0" w:noVBand="1"/>
      </w:tblPr>
      <w:tblGrid>
        <w:gridCol w:w="4110"/>
        <w:gridCol w:w="1695"/>
        <w:gridCol w:w="2400"/>
        <w:gridCol w:w="1440"/>
      </w:tblGrid>
      <w:tr w:rsidR="00215D8C" w:rsidRPr="002E37EA" w14:paraId="21A47411" w14:textId="77777777">
        <w:tc>
          <w:tcPr>
            <w:tcW w:w="4110" w:type="dxa"/>
            <w:tcBorders>
              <w:top w:val="single" w:sz="4" w:space="0" w:color="000000"/>
              <w:bottom w:val="single" w:sz="6" w:space="0" w:color="000000"/>
            </w:tcBorders>
            <w:vAlign w:val="center"/>
          </w:tcPr>
          <w:p w14:paraId="3E270586" w14:textId="77777777" w:rsidR="00215D8C" w:rsidRPr="002E37EA" w:rsidRDefault="00215D8C">
            <w:pPr>
              <w:pBdr>
                <w:top w:val="nil"/>
                <w:left w:val="nil"/>
                <w:bottom w:val="nil"/>
                <w:right w:val="nil"/>
                <w:between w:val="nil"/>
              </w:pBdr>
              <w:rPr>
                <w:i/>
                <w:color w:val="000000"/>
              </w:rPr>
            </w:pPr>
          </w:p>
          <w:p w14:paraId="7A0BC25D" w14:textId="77777777" w:rsidR="00215D8C" w:rsidRPr="002E37EA" w:rsidRDefault="0051707A">
            <w:pPr>
              <w:pBdr>
                <w:top w:val="nil"/>
                <w:left w:val="nil"/>
                <w:bottom w:val="nil"/>
                <w:right w:val="nil"/>
                <w:between w:val="nil"/>
              </w:pBdr>
              <w:rPr>
                <w:i/>
                <w:color w:val="000000"/>
              </w:rPr>
            </w:pPr>
            <w:r w:rsidRPr="002E37EA">
              <w:rPr>
                <w:i/>
                <w:color w:val="000000"/>
              </w:rPr>
              <w:t>Predictors</w:t>
            </w:r>
          </w:p>
          <w:p w14:paraId="302C7514" w14:textId="77777777" w:rsidR="00215D8C" w:rsidRPr="002E37EA" w:rsidRDefault="00215D8C">
            <w:pPr>
              <w:pBdr>
                <w:top w:val="nil"/>
                <w:left w:val="nil"/>
                <w:bottom w:val="nil"/>
                <w:right w:val="nil"/>
                <w:between w:val="nil"/>
              </w:pBdr>
              <w:rPr>
                <w:i/>
                <w:color w:val="000000"/>
              </w:rPr>
            </w:pPr>
          </w:p>
        </w:tc>
        <w:tc>
          <w:tcPr>
            <w:tcW w:w="1695" w:type="dxa"/>
            <w:tcBorders>
              <w:top w:val="single" w:sz="4" w:space="0" w:color="000000"/>
              <w:bottom w:val="single" w:sz="6" w:space="0" w:color="000000"/>
            </w:tcBorders>
            <w:vAlign w:val="center"/>
          </w:tcPr>
          <w:p w14:paraId="34944D85" w14:textId="77777777" w:rsidR="00215D8C" w:rsidRPr="002E37EA" w:rsidRDefault="0051707A">
            <w:pPr>
              <w:pBdr>
                <w:top w:val="nil"/>
                <w:left w:val="nil"/>
                <w:bottom w:val="nil"/>
                <w:right w:val="nil"/>
                <w:between w:val="nil"/>
              </w:pBdr>
              <w:jc w:val="center"/>
              <w:rPr>
                <w:i/>
                <w:color w:val="000000"/>
              </w:rPr>
            </w:pPr>
            <w:r w:rsidRPr="002E37EA">
              <w:rPr>
                <w:i/>
                <w:color w:val="000000"/>
              </w:rPr>
              <w:t>Coefficients</w:t>
            </w:r>
          </w:p>
        </w:tc>
        <w:tc>
          <w:tcPr>
            <w:tcW w:w="2400" w:type="dxa"/>
            <w:tcBorders>
              <w:top w:val="single" w:sz="4" w:space="0" w:color="000000"/>
              <w:bottom w:val="single" w:sz="6" w:space="0" w:color="000000"/>
            </w:tcBorders>
            <w:vAlign w:val="center"/>
          </w:tcPr>
          <w:p w14:paraId="386EA535" w14:textId="77777777" w:rsidR="00215D8C" w:rsidRPr="002E37EA" w:rsidRDefault="0051707A">
            <w:pPr>
              <w:pBdr>
                <w:top w:val="nil"/>
                <w:left w:val="nil"/>
                <w:bottom w:val="nil"/>
                <w:right w:val="nil"/>
                <w:between w:val="nil"/>
              </w:pBdr>
              <w:jc w:val="center"/>
              <w:rPr>
                <w:i/>
                <w:color w:val="000000"/>
              </w:rPr>
            </w:pPr>
            <w:r w:rsidRPr="002E37EA">
              <w:rPr>
                <w:i/>
                <w:color w:val="000000"/>
              </w:rPr>
              <w:t>95% confidence interval</w:t>
            </w:r>
          </w:p>
        </w:tc>
        <w:tc>
          <w:tcPr>
            <w:tcW w:w="1440" w:type="dxa"/>
            <w:tcBorders>
              <w:top w:val="single" w:sz="4" w:space="0" w:color="000000"/>
              <w:bottom w:val="single" w:sz="6" w:space="0" w:color="000000"/>
            </w:tcBorders>
            <w:vAlign w:val="center"/>
          </w:tcPr>
          <w:p w14:paraId="07C4BD72" w14:textId="77777777" w:rsidR="00215D8C" w:rsidRPr="002E37EA" w:rsidRDefault="0051707A">
            <w:pPr>
              <w:pBdr>
                <w:top w:val="nil"/>
                <w:left w:val="nil"/>
                <w:bottom w:val="nil"/>
                <w:right w:val="nil"/>
                <w:between w:val="nil"/>
              </w:pBdr>
              <w:jc w:val="center"/>
              <w:rPr>
                <w:i/>
                <w:color w:val="000000"/>
              </w:rPr>
            </w:pPr>
            <w:r w:rsidRPr="002E37EA">
              <w:rPr>
                <w:i/>
                <w:color w:val="000000"/>
              </w:rPr>
              <w:t>P-value</w:t>
            </w:r>
          </w:p>
        </w:tc>
      </w:tr>
      <w:tr w:rsidR="00215D8C" w:rsidRPr="002E37EA" w14:paraId="46CA695F" w14:textId="77777777">
        <w:tc>
          <w:tcPr>
            <w:tcW w:w="4110" w:type="dxa"/>
            <w:tcMar>
              <w:top w:w="113" w:type="dxa"/>
              <w:left w:w="113" w:type="dxa"/>
              <w:bottom w:w="113" w:type="dxa"/>
              <w:right w:w="113" w:type="dxa"/>
            </w:tcMar>
          </w:tcPr>
          <w:p w14:paraId="3D0565C0" w14:textId="77777777" w:rsidR="00215D8C" w:rsidRPr="002E37EA" w:rsidRDefault="0051707A">
            <w:pPr>
              <w:pBdr>
                <w:top w:val="nil"/>
                <w:left w:val="nil"/>
                <w:bottom w:val="nil"/>
                <w:right w:val="nil"/>
                <w:between w:val="nil"/>
              </w:pBdr>
              <w:rPr>
                <w:color w:val="000000"/>
              </w:rPr>
            </w:pPr>
            <w:r w:rsidRPr="002E37EA">
              <w:rPr>
                <w:color w:val="000000"/>
              </w:rPr>
              <w:t>(Intercept)</w:t>
            </w:r>
          </w:p>
        </w:tc>
        <w:tc>
          <w:tcPr>
            <w:tcW w:w="1695" w:type="dxa"/>
            <w:tcMar>
              <w:top w:w="113" w:type="dxa"/>
              <w:left w:w="113" w:type="dxa"/>
              <w:bottom w:w="113" w:type="dxa"/>
              <w:right w:w="113" w:type="dxa"/>
            </w:tcMar>
          </w:tcPr>
          <w:p w14:paraId="131D4BB9" w14:textId="77777777" w:rsidR="00215D8C" w:rsidRPr="002E37EA" w:rsidRDefault="0051707A">
            <w:pPr>
              <w:pBdr>
                <w:top w:val="nil"/>
                <w:left w:val="nil"/>
                <w:bottom w:val="nil"/>
                <w:right w:val="nil"/>
                <w:between w:val="nil"/>
              </w:pBdr>
              <w:jc w:val="center"/>
              <w:rPr>
                <w:color w:val="000000"/>
              </w:rPr>
            </w:pPr>
            <w:r w:rsidRPr="002E37EA">
              <w:rPr>
                <w:color w:val="000000"/>
              </w:rPr>
              <w:t>-0.0230</w:t>
            </w:r>
          </w:p>
        </w:tc>
        <w:tc>
          <w:tcPr>
            <w:tcW w:w="2400" w:type="dxa"/>
            <w:tcMar>
              <w:top w:w="113" w:type="dxa"/>
              <w:left w:w="113" w:type="dxa"/>
              <w:bottom w:w="113" w:type="dxa"/>
              <w:right w:w="113" w:type="dxa"/>
            </w:tcMar>
          </w:tcPr>
          <w:p w14:paraId="65EEAAEE" w14:textId="77777777" w:rsidR="00215D8C" w:rsidRPr="002E37EA" w:rsidRDefault="0051707A">
            <w:pPr>
              <w:pBdr>
                <w:top w:val="nil"/>
                <w:left w:val="nil"/>
                <w:bottom w:val="nil"/>
                <w:right w:val="nil"/>
                <w:between w:val="nil"/>
              </w:pBdr>
              <w:jc w:val="center"/>
              <w:rPr>
                <w:color w:val="000000"/>
              </w:rPr>
            </w:pPr>
            <w:r w:rsidRPr="002E37EA">
              <w:rPr>
                <w:color w:val="000000"/>
              </w:rPr>
              <w:t>-0.1852 – 0.1393</w:t>
            </w:r>
          </w:p>
        </w:tc>
        <w:tc>
          <w:tcPr>
            <w:tcW w:w="1440" w:type="dxa"/>
            <w:tcMar>
              <w:top w:w="113" w:type="dxa"/>
              <w:left w:w="113" w:type="dxa"/>
              <w:bottom w:w="113" w:type="dxa"/>
              <w:right w:w="113" w:type="dxa"/>
            </w:tcMar>
          </w:tcPr>
          <w:p w14:paraId="10206B8B" w14:textId="77777777" w:rsidR="00215D8C" w:rsidRPr="002E37EA" w:rsidRDefault="0051707A">
            <w:pPr>
              <w:pBdr>
                <w:top w:val="nil"/>
                <w:left w:val="nil"/>
                <w:bottom w:val="nil"/>
                <w:right w:val="nil"/>
                <w:between w:val="nil"/>
              </w:pBdr>
              <w:jc w:val="center"/>
              <w:rPr>
                <w:color w:val="000000"/>
              </w:rPr>
            </w:pPr>
            <w:r w:rsidRPr="002E37EA">
              <w:rPr>
                <w:color w:val="000000"/>
              </w:rPr>
              <w:t>0.78</w:t>
            </w:r>
          </w:p>
        </w:tc>
      </w:tr>
      <w:tr w:rsidR="00215D8C" w:rsidRPr="002E37EA" w14:paraId="4D628288" w14:textId="77777777">
        <w:tc>
          <w:tcPr>
            <w:tcW w:w="4110" w:type="dxa"/>
            <w:tcMar>
              <w:top w:w="113" w:type="dxa"/>
              <w:left w:w="113" w:type="dxa"/>
              <w:bottom w:w="113" w:type="dxa"/>
              <w:right w:w="113" w:type="dxa"/>
            </w:tcMar>
          </w:tcPr>
          <w:p w14:paraId="5E392BFD" w14:textId="77777777" w:rsidR="00215D8C" w:rsidRPr="002E37EA" w:rsidRDefault="0051707A">
            <w:pPr>
              <w:pBdr>
                <w:top w:val="nil"/>
                <w:left w:val="nil"/>
                <w:bottom w:val="nil"/>
                <w:right w:val="nil"/>
                <w:between w:val="nil"/>
              </w:pBdr>
              <w:rPr>
                <w:color w:val="000000"/>
              </w:rPr>
            </w:pPr>
            <w:r w:rsidRPr="002E37EA">
              <w:rPr>
                <w:color w:val="000000"/>
                <w:highlight w:val="white"/>
              </w:rPr>
              <w:t>Total kerosene fuel (250m grid) within 250m buffer (kg)</w:t>
            </w:r>
          </w:p>
        </w:tc>
        <w:tc>
          <w:tcPr>
            <w:tcW w:w="1695" w:type="dxa"/>
            <w:tcMar>
              <w:top w:w="113" w:type="dxa"/>
              <w:left w:w="113" w:type="dxa"/>
              <w:bottom w:w="113" w:type="dxa"/>
              <w:right w:w="113" w:type="dxa"/>
            </w:tcMar>
          </w:tcPr>
          <w:p w14:paraId="525977E1" w14:textId="77777777" w:rsidR="00215D8C" w:rsidRPr="002E37EA" w:rsidRDefault="0051707A">
            <w:pPr>
              <w:pBdr>
                <w:top w:val="nil"/>
                <w:left w:val="nil"/>
                <w:bottom w:val="nil"/>
                <w:right w:val="nil"/>
                <w:between w:val="nil"/>
              </w:pBdr>
              <w:jc w:val="center"/>
              <w:rPr>
                <w:color w:val="000000"/>
              </w:rPr>
            </w:pPr>
            <w:r w:rsidRPr="002E37EA">
              <w:rPr>
                <w:color w:val="000000"/>
              </w:rPr>
              <w:t>0.0000</w:t>
            </w:r>
          </w:p>
        </w:tc>
        <w:tc>
          <w:tcPr>
            <w:tcW w:w="2400" w:type="dxa"/>
            <w:tcMar>
              <w:top w:w="113" w:type="dxa"/>
              <w:left w:w="113" w:type="dxa"/>
              <w:bottom w:w="113" w:type="dxa"/>
              <w:right w:w="113" w:type="dxa"/>
            </w:tcMar>
          </w:tcPr>
          <w:p w14:paraId="4D58CCF4" w14:textId="77777777" w:rsidR="00215D8C" w:rsidRPr="002E37EA" w:rsidRDefault="0051707A">
            <w:pPr>
              <w:pBdr>
                <w:top w:val="nil"/>
                <w:left w:val="nil"/>
                <w:bottom w:val="nil"/>
                <w:right w:val="nil"/>
                <w:between w:val="nil"/>
              </w:pBdr>
              <w:jc w:val="center"/>
              <w:rPr>
                <w:color w:val="000000"/>
              </w:rPr>
            </w:pPr>
            <w:r w:rsidRPr="002E37EA">
              <w:rPr>
                <w:color w:val="000000"/>
              </w:rPr>
              <w:t>-0.0000 – 0.0000</w:t>
            </w:r>
          </w:p>
        </w:tc>
        <w:tc>
          <w:tcPr>
            <w:tcW w:w="1440" w:type="dxa"/>
            <w:tcMar>
              <w:top w:w="113" w:type="dxa"/>
              <w:left w:w="113" w:type="dxa"/>
              <w:bottom w:w="113" w:type="dxa"/>
              <w:right w:w="113" w:type="dxa"/>
            </w:tcMar>
          </w:tcPr>
          <w:p w14:paraId="62BB7ACA" w14:textId="77777777" w:rsidR="00215D8C" w:rsidRPr="002E37EA" w:rsidRDefault="0051707A">
            <w:pPr>
              <w:pBdr>
                <w:top w:val="nil"/>
                <w:left w:val="nil"/>
                <w:bottom w:val="nil"/>
                <w:right w:val="nil"/>
                <w:between w:val="nil"/>
              </w:pBdr>
              <w:jc w:val="center"/>
              <w:rPr>
                <w:color w:val="000000"/>
              </w:rPr>
            </w:pPr>
            <w:r w:rsidRPr="002E37EA">
              <w:rPr>
                <w:color w:val="000000"/>
              </w:rPr>
              <w:t>0.48</w:t>
            </w:r>
          </w:p>
        </w:tc>
      </w:tr>
      <w:tr w:rsidR="00215D8C" w:rsidRPr="002E37EA" w14:paraId="0EA9022A" w14:textId="77777777">
        <w:tc>
          <w:tcPr>
            <w:tcW w:w="4110" w:type="dxa"/>
            <w:tcBorders>
              <w:bottom w:val="single" w:sz="4" w:space="0" w:color="000000"/>
            </w:tcBorders>
            <w:tcMar>
              <w:top w:w="113" w:type="dxa"/>
              <w:left w:w="113" w:type="dxa"/>
              <w:bottom w:w="113" w:type="dxa"/>
              <w:right w:w="113" w:type="dxa"/>
            </w:tcMar>
          </w:tcPr>
          <w:p w14:paraId="57366B81" w14:textId="77777777" w:rsidR="00215D8C" w:rsidRPr="002E37EA" w:rsidRDefault="0051707A">
            <w:pPr>
              <w:pBdr>
                <w:top w:val="nil"/>
                <w:left w:val="nil"/>
                <w:bottom w:val="nil"/>
                <w:right w:val="nil"/>
                <w:between w:val="nil"/>
              </w:pBdr>
              <w:rPr>
                <w:color w:val="000000"/>
              </w:rPr>
            </w:pPr>
            <w:r w:rsidRPr="002E37EA">
              <w:rPr>
                <w:color w:val="000000"/>
                <w:highlight w:val="white"/>
              </w:rPr>
              <w:t>Mean monthly greenness within 50m buffer (NDVI)</w:t>
            </w:r>
          </w:p>
        </w:tc>
        <w:tc>
          <w:tcPr>
            <w:tcW w:w="1695" w:type="dxa"/>
            <w:tcBorders>
              <w:bottom w:val="single" w:sz="4" w:space="0" w:color="000000"/>
            </w:tcBorders>
            <w:tcMar>
              <w:top w:w="113" w:type="dxa"/>
              <w:left w:w="113" w:type="dxa"/>
              <w:bottom w:w="113" w:type="dxa"/>
              <w:right w:w="113" w:type="dxa"/>
            </w:tcMar>
          </w:tcPr>
          <w:p w14:paraId="5DC7145F" w14:textId="77777777" w:rsidR="00215D8C" w:rsidRPr="002E37EA" w:rsidRDefault="0051707A">
            <w:pPr>
              <w:pBdr>
                <w:top w:val="nil"/>
                <w:left w:val="nil"/>
                <w:bottom w:val="nil"/>
                <w:right w:val="nil"/>
                <w:between w:val="nil"/>
              </w:pBdr>
              <w:jc w:val="center"/>
              <w:rPr>
                <w:color w:val="000000"/>
              </w:rPr>
            </w:pPr>
            <w:r w:rsidRPr="002E37EA">
              <w:rPr>
                <w:color w:val="000000"/>
              </w:rPr>
              <w:t>-0.1531</w:t>
            </w:r>
          </w:p>
        </w:tc>
        <w:tc>
          <w:tcPr>
            <w:tcW w:w="2400" w:type="dxa"/>
            <w:tcBorders>
              <w:bottom w:val="single" w:sz="4" w:space="0" w:color="000000"/>
            </w:tcBorders>
            <w:tcMar>
              <w:top w:w="113" w:type="dxa"/>
              <w:left w:w="113" w:type="dxa"/>
              <w:bottom w:w="113" w:type="dxa"/>
              <w:right w:w="113" w:type="dxa"/>
            </w:tcMar>
          </w:tcPr>
          <w:p w14:paraId="3965588E" w14:textId="77777777" w:rsidR="00215D8C" w:rsidRPr="002E37EA" w:rsidRDefault="0051707A">
            <w:pPr>
              <w:pBdr>
                <w:top w:val="nil"/>
                <w:left w:val="nil"/>
                <w:bottom w:val="nil"/>
                <w:right w:val="nil"/>
                <w:between w:val="nil"/>
              </w:pBdr>
              <w:jc w:val="center"/>
              <w:rPr>
                <w:color w:val="000000"/>
              </w:rPr>
            </w:pPr>
            <w:r w:rsidRPr="002E37EA">
              <w:rPr>
                <w:color w:val="000000"/>
              </w:rPr>
              <w:t>-0.4199 – 0.1138</w:t>
            </w:r>
          </w:p>
        </w:tc>
        <w:tc>
          <w:tcPr>
            <w:tcW w:w="1440" w:type="dxa"/>
            <w:tcBorders>
              <w:bottom w:val="single" w:sz="4" w:space="0" w:color="000000"/>
            </w:tcBorders>
            <w:tcMar>
              <w:top w:w="113" w:type="dxa"/>
              <w:left w:w="113" w:type="dxa"/>
              <w:bottom w:w="113" w:type="dxa"/>
              <w:right w:w="113" w:type="dxa"/>
            </w:tcMar>
          </w:tcPr>
          <w:p w14:paraId="0003037A" w14:textId="77777777" w:rsidR="00215D8C" w:rsidRPr="002E37EA" w:rsidRDefault="0051707A">
            <w:pPr>
              <w:pBdr>
                <w:top w:val="nil"/>
                <w:left w:val="nil"/>
                <w:bottom w:val="nil"/>
                <w:right w:val="nil"/>
                <w:between w:val="nil"/>
              </w:pBdr>
              <w:jc w:val="center"/>
              <w:rPr>
                <w:color w:val="000000"/>
              </w:rPr>
            </w:pPr>
            <w:r w:rsidRPr="002E37EA">
              <w:rPr>
                <w:color w:val="000000"/>
              </w:rPr>
              <w:t>0.26</w:t>
            </w:r>
          </w:p>
        </w:tc>
      </w:tr>
      <w:tr w:rsidR="00215D8C" w:rsidRPr="002E37EA" w14:paraId="5D66C3FF" w14:textId="77777777">
        <w:tc>
          <w:tcPr>
            <w:tcW w:w="4110" w:type="dxa"/>
            <w:tcBorders>
              <w:top w:val="single" w:sz="4" w:space="0" w:color="000000"/>
            </w:tcBorders>
            <w:tcMar>
              <w:top w:w="113" w:type="dxa"/>
              <w:left w:w="113" w:type="dxa"/>
              <w:bottom w:w="113" w:type="dxa"/>
              <w:right w:w="113" w:type="dxa"/>
            </w:tcMar>
          </w:tcPr>
          <w:p w14:paraId="04C4CA7F" w14:textId="77777777" w:rsidR="00215D8C" w:rsidRPr="002E37EA" w:rsidRDefault="0051707A">
            <w:pPr>
              <w:pBdr>
                <w:top w:val="nil"/>
                <w:left w:val="nil"/>
                <w:bottom w:val="nil"/>
                <w:right w:val="nil"/>
                <w:between w:val="nil"/>
              </w:pBdr>
              <w:rPr>
                <w:color w:val="000000"/>
                <w:highlight w:val="white"/>
              </w:rPr>
            </w:pPr>
            <w:r w:rsidRPr="002E37EA">
              <w:rPr>
                <w:b/>
                <w:color w:val="000000"/>
              </w:rPr>
              <w:t>Smooth terms</w:t>
            </w:r>
            <w:r w:rsidRPr="002E37EA">
              <w:rPr>
                <w:color w:val="000000"/>
              </w:rPr>
              <w:br/>
            </w:r>
          </w:p>
          <w:p w14:paraId="0C992525" w14:textId="53B41C18" w:rsidR="00215D8C" w:rsidRPr="002E37EA" w:rsidRDefault="00433138">
            <w:pPr>
              <w:pBdr>
                <w:top w:val="nil"/>
                <w:left w:val="nil"/>
                <w:bottom w:val="nil"/>
                <w:right w:val="nil"/>
                <w:between w:val="nil"/>
              </w:pBdr>
              <w:rPr>
                <w:color w:val="000000"/>
              </w:rPr>
            </w:pPr>
            <w:r w:rsidRPr="002E37EA">
              <w:rPr>
                <w:color w:val="000000"/>
                <w:highlight w:val="white"/>
              </w:rPr>
              <w:t>Total length of highway within 150m buffer (m)</w:t>
            </w:r>
          </w:p>
        </w:tc>
        <w:tc>
          <w:tcPr>
            <w:tcW w:w="1695" w:type="dxa"/>
            <w:tcBorders>
              <w:top w:val="single" w:sz="4" w:space="0" w:color="000000"/>
            </w:tcBorders>
            <w:tcMar>
              <w:top w:w="113" w:type="dxa"/>
              <w:left w:w="113" w:type="dxa"/>
              <w:bottom w:w="113" w:type="dxa"/>
              <w:right w:w="113" w:type="dxa"/>
            </w:tcMar>
          </w:tcPr>
          <w:p w14:paraId="6A32C4B5" w14:textId="77777777" w:rsidR="00215D8C" w:rsidRPr="002E37EA" w:rsidRDefault="00215D8C">
            <w:pPr>
              <w:pBdr>
                <w:top w:val="nil"/>
                <w:left w:val="nil"/>
                <w:bottom w:val="nil"/>
                <w:right w:val="nil"/>
                <w:between w:val="nil"/>
              </w:pBdr>
              <w:rPr>
                <w:color w:val="000000"/>
              </w:rPr>
            </w:pPr>
          </w:p>
        </w:tc>
        <w:tc>
          <w:tcPr>
            <w:tcW w:w="2400" w:type="dxa"/>
            <w:tcBorders>
              <w:top w:val="single" w:sz="4" w:space="0" w:color="000000"/>
            </w:tcBorders>
            <w:tcMar>
              <w:top w:w="113" w:type="dxa"/>
              <w:left w:w="113" w:type="dxa"/>
              <w:bottom w:w="113" w:type="dxa"/>
              <w:right w:w="113" w:type="dxa"/>
            </w:tcMar>
          </w:tcPr>
          <w:p w14:paraId="38B14828" w14:textId="77777777" w:rsidR="00215D8C" w:rsidRPr="002E37EA" w:rsidRDefault="00215D8C">
            <w:pPr>
              <w:pBdr>
                <w:top w:val="nil"/>
                <w:left w:val="nil"/>
                <w:bottom w:val="nil"/>
                <w:right w:val="nil"/>
                <w:between w:val="nil"/>
              </w:pBdr>
              <w:jc w:val="center"/>
              <w:rPr>
                <w:color w:val="000000"/>
                <w:sz w:val="20"/>
                <w:szCs w:val="20"/>
              </w:rPr>
            </w:pPr>
          </w:p>
        </w:tc>
        <w:tc>
          <w:tcPr>
            <w:tcW w:w="1440" w:type="dxa"/>
            <w:tcBorders>
              <w:top w:val="single" w:sz="4" w:space="0" w:color="000000"/>
            </w:tcBorders>
            <w:tcMar>
              <w:top w:w="113" w:type="dxa"/>
              <w:left w:w="113" w:type="dxa"/>
              <w:bottom w:w="113" w:type="dxa"/>
              <w:right w:w="113" w:type="dxa"/>
            </w:tcMar>
          </w:tcPr>
          <w:p w14:paraId="0429F403" w14:textId="77777777" w:rsidR="00215D8C" w:rsidRPr="002E37EA" w:rsidRDefault="00215D8C">
            <w:pPr>
              <w:pBdr>
                <w:top w:val="nil"/>
                <w:left w:val="nil"/>
                <w:bottom w:val="nil"/>
                <w:right w:val="nil"/>
                <w:between w:val="nil"/>
              </w:pBdr>
              <w:jc w:val="center"/>
              <w:rPr>
                <w:b/>
                <w:color w:val="000000"/>
              </w:rPr>
            </w:pPr>
          </w:p>
          <w:p w14:paraId="5882C385" w14:textId="77777777" w:rsidR="00215D8C" w:rsidRPr="002E37EA" w:rsidRDefault="00215D8C">
            <w:pPr>
              <w:pBdr>
                <w:top w:val="nil"/>
                <w:left w:val="nil"/>
                <w:bottom w:val="nil"/>
                <w:right w:val="nil"/>
                <w:between w:val="nil"/>
              </w:pBdr>
              <w:jc w:val="center"/>
              <w:rPr>
                <w:b/>
                <w:color w:val="000000"/>
              </w:rPr>
            </w:pPr>
          </w:p>
          <w:p w14:paraId="2B93BA81"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6AEC0B87" w14:textId="77777777">
        <w:tc>
          <w:tcPr>
            <w:tcW w:w="4110" w:type="dxa"/>
            <w:tcMar>
              <w:top w:w="113" w:type="dxa"/>
              <w:left w:w="113" w:type="dxa"/>
              <w:bottom w:w="113" w:type="dxa"/>
              <w:right w:w="113" w:type="dxa"/>
            </w:tcMar>
          </w:tcPr>
          <w:p w14:paraId="4A7A055F" w14:textId="77777777" w:rsidR="00215D8C" w:rsidRPr="002E37EA" w:rsidRDefault="0051707A">
            <w:pPr>
              <w:pBdr>
                <w:top w:val="nil"/>
                <w:left w:val="nil"/>
                <w:bottom w:val="nil"/>
                <w:right w:val="nil"/>
                <w:between w:val="nil"/>
              </w:pBdr>
              <w:rPr>
                <w:color w:val="000000"/>
              </w:rPr>
            </w:pPr>
            <w:r w:rsidRPr="002E37EA">
              <w:rPr>
                <w:color w:val="000000"/>
                <w:highlight w:val="white"/>
              </w:rPr>
              <w:t>Mean kerosene altitude (250m grid) within 1000m buffer (m)</w:t>
            </w:r>
          </w:p>
        </w:tc>
        <w:tc>
          <w:tcPr>
            <w:tcW w:w="1695" w:type="dxa"/>
            <w:tcMar>
              <w:top w:w="113" w:type="dxa"/>
              <w:left w:w="113" w:type="dxa"/>
              <w:bottom w:w="113" w:type="dxa"/>
              <w:right w:w="113" w:type="dxa"/>
            </w:tcMar>
          </w:tcPr>
          <w:p w14:paraId="462CF164" w14:textId="77777777" w:rsidR="00215D8C" w:rsidRPr="002E37EA" w:rsidRDefault="00215D8C">
            <w:pPr>
              <w:pBdr>
                <w:top w:val="nil"/>
                <w:left w:val="nil"/>
                <w:bottom w:val="nil"/>
                <w:right w:val="nil"/>
                <w:between w:val="nil"/>
              </w:pBdr>
              <w:rPr>
                <w:color w:val="000000"/>
              </w:rPr>
            </w:pPr>
          </w:p>
        </w:tc>
        <w:tc>
          <w:tcPr>
            <w:tcW w:w="2400" w:type="dxa"/>
            <w:tcMar>
              <w:top w:w="113" w:type="dxa"/>
              <w:left w:w="113" w:type="dxa"/>
              <w:bottom w:w="113" w:type="dxa"/>
              <w:right w:w="113" w:type="dxa"/>
            </w:tcMar>
          </w:tcPr>
          <w:p w14:paraId="4535680A" w14:textId="77777777" w:rsidR="00215D8C" w:rsidRPr="002E37EA" w:rsidRDefault="00215D8C">
            <w:pPr>
              <w:pBdr>
                <w:top w:val="nil"/>
                <w:left w:val="nil"/>
                <w:bottom w:val="nil"/>
                <w:right w:val="nil"/>
                <w:between w:val="nil"/>
              </w:pBdr>
              <w:jc w:val="center"/>
              <w:rPr>
                <w:color w:val="000000"/>
                <w:sz w:val="20"/>
                <w:szCs w:val="20"/>
              </w:rPr>
            </w:pPr>
          </w:p>
        </w:tc>
        <w:tc>
          <w:tcPr>
            <w:tcW w:w="1440" w:type="dxa"/>
            <w:tcMar>
              <w:top w:w="113" w:type="dxa"/>
              <w:left w:w="113" w:type="dxa"/>
              <w:bottom w:w="113" w:type="dxa"/>
              <w:right w:w="113" w:type="dxa"/>
            </w:tcMar>
          </w:tcPr>
          <w:p w14:paraId="2CE511E3"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79F93706" w14:textId="77777777">
        <w:tc>
          <w:tcPr>
            <w:tcW w:w="4110" w:type="dxa"/>
            <w:tcMar>
              <w:top w:w="113" w:type="dxa"/>
              <w:left w:w="113" w:type="dxa"/>
              <w:bottom w:w="113" w:type="dxa"/>
              <w:right w:w="113" w:type="dxa"/>
            </w:tcMar>
          </w:tcPr>
          <w:p w14:paraId="7C83209E" w14:textId="77777777" w:rsidR="00215D8C" w:rsidRPr="002E37EA" w:rsidRDefault="0051707A">
            <w:pPr>
              <w:pBdr>
                <w:top w:val="nil"/>
                <w:left w:val="nil"/>
                <w:bottom w:val="nil"/>
                <w:right w:val="nil"/>
                <w:between w:val="nil"/>
              </w:pBdr>
              <w:rPr>
                <w:color w:val="000000"/>
              </w:rPr>
            </w:pPr>
            <w:r w:rsidRPr="002E37EA">
              <w:rPr>
                <w:color w:val="000000"/>
              </w:rPr>
              <w:t>longitude x latitude</w:t>
            </w:r>
          </w:p>
        </w:tc>
        <w:tc>
          <w:tcPr>
            <w:tcW w:w="1695" w:type="dxa"/>
            <w:tcMar>
              <w:top w:w="113" w:type="dxa"/>
              <w:left w:w="113" w:type="dxa"/>
              <w:bottom w:w="113" w:type="dxa"/>
              <w:right w:w="113" w:type="dxa"/>
            </w:tcMar>
          </w:tcPr>
          <w:p w14:paraId="4D8740DD" w14:textId="77777777" w:rsidR="00215D8C" w:rsidRPr="002E37EA" w:rsidRDefault="00215D8C">
            <w:pPr>
              <w:pBdr>
                <w:top w:val="nil"/>
                <w:left w:val="nil"/>
                <w:bottom w:val="nil"/>
                <w:right w:val="nil"/>
                <w:between w:val="nil"/>
              </w:pBdr>
              <w:rPr>
                <w:color w:val="000000"/>
              </w:rPr>
            </w:pPr>
          </w:p>
        </w:tc>
        <w:tc>
          <w:tcPr>
            <w:tcW w:w="2400" w:type="dxa"/>
            <w:tcMar>
              <w:top w:w="113" w:type="dxa"/>
              <w:left w:w="113" w:type="dxa"/>
              <w:bottom w:w="113" w:type="dxa"/>
              <w:right w:w="113" w:type="dxa"/>
            </w:tcMar>
          </w:tcPr>
          <w:p w14:paraId="58D034AD" w14:textId="77777777" w:rsidR="00215D8C" w:rsidRPr="002E37EA" w:rsidRDefault="00215D8C">
            <w:pPr>
              <w:pBdr>
                <w:top w:val="nil"/>
                <w:left w:val="nil"/>
                <w:bottom w:val="nil"/>
                <w:right w:val="nil"/>
                <w:between w:val="nil"/>
              </w:pBdr>
              <w:jc w:val="center"/>
              <w:rPr>
                <w:color w:val="000000"/>
                <w:sz w:val="20"/>
                <w:szCs w:val="20"/>
              </w:rPr>
            </w:pPr>
          </w:p>
        </w:tc>
        <w:tc>
          <w:tcPr>
            <w:tcW w:w="1440" w:type="dxa"/>
            <w:tcMar>
              <w:top w:w="113" w:type="dxa"/>
              <w:left w:w="113" w:type="dxa"/>
              <w:bottom w:w="113" w:type="dxa"/>
              <w:right w:w="113" w:type="dxa"/>
            </w:tcMar>
          </w:tcPr>
          <w:p w14:paraId="4681BB3F" w14:textId="77777777" w:rsidR="00215D8C" w:rsidRPr="002E37EA" w:rsidRDefault="0051707A">
            <w:pPr>
              <w:pBdr>
                <w:top w:val="nil"/>
                <w:left w:val="nil"/>
                <w:bottom w:val="nil"/>
                <w:right w:val="nil"/>
                <w:between w:val="nil"/>
              </w:pBdr>
              <w:jc w:val="center"/>
              <w:rPr>
                <w:color w:val="000000"/>
              </w:rPr>
            </w:pPr>
            <w:r w:rsidRPr="002E37EA">
              <w:rPr>
                <w:b/>
                <w:color w:val="000000"/>
              </w:rPr>
              <w:t>&lt;0.001</w:t>
            </w:r>
          </w:p>
        </w:tc>
      </w:tr>
      <w:tr w:rsidR="00215D8C" w:rsidRPr="002E37EA" w14:paraId="42BD24AD" w14:textId="77777777">
        <w:tc>
          <w:tcPr>
            <w:tcW w:w="4110" w:type="dxa"/>
            <w:tcBorders>
              <w:top w:val="single" w:sz="6" w:space="0" w:color="000000"/>
            </w:tcBorders>
            <w:tcMar>
              <w:top w:w="57" w:type="dxa"/>
              <w:left w:w="113" w:type="dxa"/>
              <w:bottom w:w="57" w:type="dxa"/>
              <w:right w:w="113" w:type="dxa"/>
            </w:tcMar>
          </w:tcPr>
          <w:p w14:paraId="68C0EAE5" w14:textId="77777777" w:rsidR="00215D8C" w:rsidRPr="002E37EA" w:rsidRDefault="0051707A">
            <w:pPr>
              <w:pBdr>
                <w:top w:val="nil"/>
                <w:left w:val="nil"/>
                <w:bottom w:val="nil"/>
                <w:right w:val="nil"/>
                <w:between w:val="nil"/>
              </w:pBdr>
              <w:rPr>
                <w:color w:val="000000"/>
              </w:rPr>
            </w:pPr>
            <w:r w:rsidRPr="002E37EA">
              <w:rPr>
                <w:color w:val="000000"/>
              </w:rPr>
              <w:t>No. of observations</w:t>
            </w:r>
          </w:p>
        </w:tc>
        <w:tc>
          <w:tcPr>
            <w:tcW w:w="5535" w:type="dxa"/>
            <w:gridSpan w:val="3"/>
            <w:tcBorders>
              <w:top w:val="single" w:sz="6" w:space="0" w:color="000000"/>
            </w:tcBorders>
            <w:tcMar>
              <w:top w:w="57" w:type="dxa"/>
              <w:left w:w="113" w:type="dxa"/>
              <w:bottom w:w="57" w:type="dxa"/>
              <w:right w:w="113" w:type="dxa"/>
            </w:tcMar>
          </w:tcPr>
          <w:p w14:paraId="4C004E00" w14:textId="77777777" w:rsidR="00215D8C" w:rsidRPr="002E37EA" w:rsidRDefault="0051707A">
            <w:pPr>
              <w:pBdr>
                <w:top w:val="nil"/>
                <w:left w:val="nil"/>
                <w:bottom w:val="nil"/>
                <w:right w:val="nil"/>
                <w:between w:val="nil"/>
              </w:pBdr>
              <w:rPr>
                <w:color w:val="000000"/>
              </w:rPr>
            </w:pPr>
            <w:r w:rsidRPr="002E37EA">
              <w:rPr>
                <w:color w:val="000000"/>
              </w:rPr>
              <w:t>355</w:t>
            </w:r>
          </w:p>
        </w:tc>
      </w:tr>
      <w:tr w:rsidR="00215D8C" w:rsidRPr="002E37EA" w14:paraId="7256ECA7" w14:textId="77777777">
        <w:tc>
          <w:tcPr>
            <w:tcW w:w="4110" w:type="dxa"/>
            <w:tcBorders>
              <w:bottom w:val="single" w:sz="4" w:space="0" w:color="000000"/>
            </w:tcBorders>
            <w:tcMar>
              <w:top w:w="57" w:type="dxa"/>
              <w:left w:w="113" w:type="dxa"/>
              <w:bottom w:w="57" w:type="dxa"/>
              <w:right w:w="113" w:type="dxa"/>
            </w:tcMar>
          </w:tcPr>
          <w:p w14:paraId="6D34D00B" w14:textId="77777777" w:rsidR="00215D8C" w:rsidRPr="002E37EA" w:rsidRDefault="0051707A">
            <w:pPr>
              <w:pBdr>
                <w:top w:val="nil"/>
                <w:left w:val="nil"/>
                <w:bottom w:val="nil"/>
                <w:right w:val="nil"/>
                <w:between w:val="nil"/>
              </w:pBdr>
              <w:rPr>
                <w:color w:val="000000"/>
              </w:rPr>
            </w:pPr>
            <w:r w:rsidRPr="002E37EA">
              <w:rPr>
                <w:color w:val="000000"/>
              </w:rPr>
              <w:t xml:space="preserve"> R</w:t>
            </w:r>
            <w:r w:rsidRPr="002E37EA">
              <w:rPr>
                <w:color w:val="000000"/>
                <w:vertAlign w:val="superscript"/>
              </w:rPr>
              <w:t>2</w:t>
            </w:r>
          </w:p>
          <w:p w14:paraId="1E1E35FA" w14:textId="77777777" w:rsidR="00215D8C" w:rsidRPr="002E37EA" w:rsidRDefault="0051707A">
            <w:pPr>
              <w:pBdr>
                <w:top w:val="nil"/>
                <w:left w:val="nil"/>
                <w:bottom w:val="nil"/>
                <w:right w:val="nil"/>
                <w:between w:val="nil"/>
              </w:pBdr>
              <w:rPr>
                <w:color w:val="000000"/>
                <w:vertAlign w:val="superscript"/>
              </w:rPr>
            </w:pPr>
            <w:r w:rsidRPr="002E37EA">
              <w:rPr>
                <w:color w:val="000000"/>
              </w:rPr>
              <w:t>10-fold CV R</w:t>
            </w:r>
            <w:r w:rsidRPr="002E37EA">
              <w:rPr>
                <w:color w:val="000000"/>
                <w:vertAlign w:val="superscript"/>
              </w:rPr>
              <w:t>2</w:t>
            </w:r>
          </w:p>
          <w:p w14:paraId="08097497" w14:textId="77777777" w:rsidR="00215D8C" w:rsidRPr="002E37EA" w:rsidRDefault="0051707A">
            <w:pPr>
              <w:pBdr>
                <w:top w:val="nil"/>
                <w:left w:val="nil"/>
                <w:bottom w:val="nil"/>
                <w:right w:val="nil"/>
                <w:between w:val="nil"/>
              </w:pBdr>
              <w:rPr>
                <w:color w:val="000000"/>
              </w:rPr>
            </w:pPr>
            <w:r w:rsidRPr="002E37EA">
              <w:rPr>
                <w:color w:val="000000"/>
              </w:rPr>
              <w:t>10-fold CV RMSE</w:t>
            </w:r>
          </w:p>
          <w:p w14:paraId="6DCA843E" w14:textId="77777777" w:rsidR="00215D8C" w:rsidRPr="002E37EA" w:rsidRDefault="00215D8C">
            <w:pPr>
              <w:pBdr>
                <w:top w:val="nil"/>
                <w:left w:val="nil"/>
                <w:bottom w:val="nil"/>
                <w:right w:val="nil"/>
                <w:between w:val="nil"/>
              </w:pBdr>
              <w:rPr>
                <w:color w:val="000000"/>
              </w:rPr>
            </w:pPr>
          </w:p>
        </w:tc>
        <w:tc>
          <w:tcPr>
            <w:tcW w:w="5535" w:type="dxa"/>
            <w:gridSpan w:val="3"/>
            <w:tcBorders>
              <w:bottom w:val="single" w:sz="4" w:space="0" w:color="000000"/>
            </w:tcBorders>
            <w:tcMar>
              <w:top w:w="57" w:type="dxa"/>
              <w:left w:w="113" w:type="dxa"/>
              <w:bottom w:w="57" w:type="dxa"/>
              <w:right w:w="113" w:type="dxa"/>
            </w:tcMar>
          </w:tcPr>
          <w:p w14:paraId="0D4031FE" w14:textId="77777777" w:rsidR="00215D8C" w:rsidRPr="002E37EA" w:rsidRDefault="0051707A">
            <w:pPr>
              <w:pBdr>
                <w:top w:val="nil"/>
                <w:left w:val="nil"/>
                <w:bottom w:val="nil"/>
                <w:right w:val="nil"/>
                <w:between w:val="nil"/>
              </w:pBdr>
              <w:rPr>
                <w:color w:val="000000"/>
              </w:rPr>
            </w:pPr>
            <w:r w:rsidRPr="002E37EA">
              <w:rPr>
                <w:color w:val="000000"/>
              </w:rPr>
              <w:t>0.30</w:t>
            </w:r>
          </w:p>
          <w:p w14:paraId="72CA8D4D" w14:textId="77777777" w:rsidR="00215D8C" w:rsidRPr="002E37EA" w:rsidRDefault="0051707A">
            <w:pPr>
              <w:pBdr>
                <w:top w:val="nil"/>
                <w:left w:val="nil"/>
                <w:bottom w:val="nil"/>
                <w:right w:val="nil"/>
                <w:between w:val="nil"/>
              </w:pBdr>
              <w:rPr>
                <w:color w:val="000000"/>
              </w:rPr>
            </w:pPr>
            <w:r w:rsidRPr="002E37EA">
              <w:rPr>
                <w:color w:val="000000"/>
              </w:rPr>
              <w:t>0.00</w:t>
            </w:r>
          </w:p>
          <w:p w14:paraId="5F9BAD5F" w14:textId="77777777" w:rsidR="00215D8C" w:rsidRPr="002E37EA" w:rsidRDefault="0051707A">
            <w:pPr>
              <w:pBdr>
                <w:top w:val="nil"/>
                <w:left w:val="nil"/>
                <w:bottom w:val="nil"/>
                <w:right w:val="nil"/>
                <w:between w:val="nil"/>
              </w:pBdr>
              <w:rPr>
                <w:color w:val="000000"/>
              </w:rPr>
            </w:pPr>
            <w:r w:rsidRPr="002E37EA">
              <w:rPr>
                <w:color w:val="000000"/>
              </w:rPr>
              <w:t>--</w:t>
            </w:r>
          </w:p>
        </w:tc>
      </w:tr>
    </w:tbl>
    <w:p w14:paraId="0BC1A607" w14:textId="77777777" w:rsidR="00215D8C" w:rsidRPr="002E37EA" w:rsidRDefault="0051707A">
      <w:r w:rsidRPr="002E37EA">
        <w:t xml:space="preserve">10-fold CV: 10-fold cross validation with 10% random sites; RMSE: Root mean squared error; NDVI: Normalized Difference Vegetation Index. </w:t>
      </w:r>
    </w:p>
    <w:p w14:paraId="1F0B08A0" w14:textId="77777777" w:rsidR="00215D8C" w:rsidRPr="002E37EA" w:rsidRDefault="00215D8C"/>
    <w:p w14:paraId="4ED8ED1D" w14:textId="77777777" w:rsidR="00B66465" w:rsidRDefault="0051707A">
      <w:r w:rsidRPr="002E37EA">
        <w:br w:type="page"/>
      </w:r>
      <w:r w:rsidR="00B66465" w:rsidRPr="00C35C50">
        <w:rPr>
          <w:noProof/>
        </w:rPr>
        <w:lastRenderedPageBreak/>
        <w:drawing>
          <wp:inline distT="0" distB="0" distL="0" distR="0" wp14:anchorId="563AE0CA" wp14:editId="188372C4">
            <wp:extent cx="5240387" cy="3240000"/>
            <wp:effectExtent l="0" t="0" r="0" b="0"/>
            <wp:docPr id="1769528478" name="Picture 1" descr="A graph with numbers an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13940" name="Picture 1" descr="A graph with numbers and dots&#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40387" cy="3240000"/>
                    </a:xfrm>
                    <a:prstGeom prst="rect">
                      <a:avLst/>
                    </a:prstGeom>
                  </pic:spPr>
                </pic:pic>
              </a:graphicData>
            </a:graphic>
          </wp:inline>
        </w:drawing>
      </w:r>
    </w:p>
    <w:p w14:paraId="2CA462ED" w14:textId="57A5960B" w:rsidR="00852738" w:rsidRPr="002E37EA" w:rsidRDefault="00852738">
      <w:r w:rsidRPr="00E70F4D">
        <w:rPr>
          <w:b/>
          <w:bCs/>
        </w:rPr>
        <w:t xml:space="preserve">Figure A4.1 Measured and predicted PM2.5 concentrations based on 10-fold random sample cross validation. </w:t>
      </w:r>
    </w:p>
    <w:p w14:paraId="5E6B5996" w14:textId="77777777" w:rsidR="00852738" w:rsidRPr="002E37EA" w:rsidRDefault="00852738"/>
    <w:p w14:paraId="45A6BCE6" w14:textId="77777777" w:rsidR="00B66465" w:rsidRDefault="00B66465">
      <w:pPr>
        <w:rPr>
          <w:b/>
          <w:bCs/>
        </w:rPr>
      </w:pPr>
      <w:r w:rsidRPr="00C35C50">
        <w:rPr>
          <w:noProof/>
        </w:rPr>
        <w:drawing>
          <wp:inline distT="0" distB="0" distL="0" distR="0" wp14:anchorId="3B042C2C" wp14:editId="312C094E">
            <wp:extent cx="5240385" cy="3240000"/>
            <wp:effectExtent l="0" t="0" r="0" b="0"/>
            <wp:docPr id="311007188" name="Picture 2" descr="A graph with many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74698" name="Picture 2" descr="A graph with many colored dots&#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40385" cy="3240000"/>
                    </a:xfrm>
                    <a:prstGeom prst="rect">
                      <a:avLst/>
                    </a:prstGeom>
                  </pic:spPr>
                </pic:pic>
              </a:graphicData>
            </a:graphic>
          </wp:inline>
        </w:drawing>
      </w:r>
    </w:p>
    <w:p w14:paraId="1A7D9CEA" w14:textId="10FC99D8" w:rsidR="00852738" w:rsidRPr="002E37EA" w:rsidRDefault="00852738">
      <w:pPr>
        <w:rPr>
          <w:b/>
          <w:bCs/>
        </w:rPr>
      </w:pPr>
      <w:r w:rsidRPr="002E37EA">
        <w:rPr>
          <w:b/>
          <w:bCs/>
        </w:rPr>
        <w:t>Figure A4.2 Measured and predicted Black Carbon concentrations based on 10-fold random sample cross validation.</w:t>
      </w:r>
    </w:p>
    <w:p w14:paraId="055EB310" w14:textId="77777777" w:rsidR="00852738" w:rsidRPr="002E37EA" w:rsidRDefault="00852738">
      <w:pPr>
        <w:rPr>
          <w:b/>
          <w:bCs/>
        </w:rPr>
      </w:pPr>
    </w:p>
    <w:p w14:paraId="167274F4" w14:textId="69754DA2" w:rsidR="00852738" w:rsidRPr="002E37EA" w:rsidRDefault="00852738"/>
    <w:p w14:paraId="34454AAE" w14:textId="77777777" w:rsidR="00852738" w:rsidRPr="002E37EA" w:rsidRDefault="00852738"/>
    <w:p w14:paraId="1116C8B4" w14:textId="77777777" w:rsidR="00852738" w:rsidRPr="002E37EA" w:rsidRDefault="00852738">
      <w:pPr>
        <w:rPr>
          <w:b/>
          <w:bCs/>
        </w:rPr>
      </w:pPr>
      <w:r w:rsidRPr="002E37EA">
        <w:rPr>
          <w:b/>
          <w:bCs/>
        </w:rPr>
        <w:br w:type="page"/>
      </w:r>
    </w:p>
    <w:p w14:paraId="602D609F" w14:textId="36F77C0C" w:rsidR="00852738" w:rsidRDefault="00B66465" w:rsidP="00852738">
      <w:pPr>
        <w:rPr>
          <w:b/>
          <w:bCs/>
        </w:rPr>
      </w:pPr>
      <w:r w:rsidRPr="00C35C50">
        <w:rPr>
          <w:noProof/>
        </w:rPr>
        <w:lastRenderedPageBreak/>
        <w:drawing>
          <wp:inline distT="0" distB="0" distL="0" distR="0" wp14:anchorId="4F5EAB74" wp14:editId="79ADFF37">
            <wp:extent cx="5240385" cy="3240000"/>
            <wp:effectExtent l="0" t="0" r="0" b="0"/>
            <wp:docPr id="782115054" name="Picture 3" descr="A graph with numbers and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55220" name="Picture 3" descr="A graph with numbers and a chart&#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40385" cy="3240000"/>
                    </a:xfrm>
                    <a:prstGeom prst="rect">
                      <a:avLst/>
                    </a:prstGeom>
                  </pic:spPr>
                </pic:pic>
              </a:graphicData>
            </a:graphic>
          </wp:inline>
        </w:drawing>
      </w:r>
      <w:r w:rsidR="00852738" w:rsidRPr="002E37EA">
        <w:rPr>
          <w:b/>
          <w:bCs/>
        </w:rPr>
        <w:t>Figure A4.3 Measured and predicted Brown Carbon concentrations based on 10-fold random sample cross validation.</w:t>
      </w:r>
    </w:p>
    <w:p w14:paraId="59473147" w14:textId="77777777" w:rsidR="00B66465" w:rsidRDefault="00B66465" w:rsidP="00852738">
      <w:pPr>
        <w:rPr>
          <w:b/>
          <w:bCs/>
        </w:rPr>
      </w:pPr>
    </w:p>
    <w:p w14:paraId="68206BED" w14:textId="6A701D84" w:rsidR="00B66465" w:rsidRDefault="001607D2" w:rsidP="00E70F4D">
      <w:pPr>
        <w:jc w:val="center"/>
        <w:rPr>
          <w:b/>
          <w:bCs/>
        </w:rPr>
      </w:pPr>
      <w:r>
        <w:rPr>
          <w:b/>
          <w:bCs/>
          <w:noProof/>
        </w:rPr>
        <w:drawing>
          <wp:inline distT="0" distB="0" distL="0" distR="0" wp14:anchorId="2A7E8EC1" wp14:editId="2FFB74F0">
            <wp:extent cx="4931923" cy="4278653"/>
            <wp:effectExtent l="0" t="0" r="0" b="1270"/>
            <wp:docPr id="1450204553" name="Picture 2" descr="A graph with number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04553" name="Picture 2" descr="A graph with numbers and dots&#10;&#10;Description automatically generated"/>
                    <pic:cNvPicPr/>
                  </pic:nvPicPr>
                  <pic:blipFill rotWithShape="1">
                    <a:blip r:embed="rId28" cstate="print">
                      <a:extLst>
                        <a:ext uri="{28A0092B-C50C-407E-A947-70E740481C1C}">
                          <a14:useLocalDpi xmlns:a14="http://schemas.microsoft.com/office/drawing/2010/main" val="0"/>
                        </a:ext>
                      </a:extLst>
                    </a:blip>
                    <a:srcRect t="6864" b="6382"/>
                    <a:stretch/>
                  </pic:blipFill>
                  <pic:spPr bwMode="auto">
                    <a:xfrm>
                      <a:off x="0" y="0"/>
                      <a:ext cx="4937696" cy="4283661"/>
                    </a:xfrm>
                    <a:prstGeom prst="rect">
                      <a:avLst/>
                    </a:prstGeom>
                    <a:ln>
                      <a:noFill/>
                    </a:ln>
                    <a:extLst>
                      <a:ext uri="{53640926-AAD7-44D8-BBD7-CCE9431645EC}">
                        <a14:shadowObscured xmlns:a14="http://schemas.microsoft.com/office/drawing/2010/main"/>
                      </a:ext>
                    </a:extLst>
                  </pic:spPr>
                </pic:pic>
              </a:graphicData>
            </a:graphic>
          </wp:inline>
        </w:drawing>
      </w:r>
    </w:p>
    <w:p w14:paraId="53985194" w14:textId="6A293AE6" w:rsidR="00852738" w:rsidRPr="002E37EA" w:rsidRDefault="00852738" w:rsidP="00852738">
      <w:pPr>
        <w:rPr>
          <w:b/>
          <w:bCs/>
        </w:rPr>
      </w:pPr>
      <w:r w:rsidRPr="002E37EA">
        <w:rPr>
          <w:b/>
          <w:bCs/>
        </w:rPr>
        <w:t xml:space="preserve">Figure A4.4 Measured and predicted </w:t>
      </w:r>
      <w:r w:rsidR="004417BF">
        <w:rPr>
          <w:b/>
          <w:bCs/>
        </w:rPr>
        <w:t>PNC</w:t>
      </w:r>
      <w:r w:rsidRPr="002E37EA">
        <w:rPr>
          <w:b/>
          <w:bCs/>
        </w:rPr>
        <w:t xml:space="preserve"> concentrations based on 10-fold random sample cross validation.</w:t>
      </w:r>
    </w:p>
    <w:p w14:paraId="35D0FA86" w14:textId="77777777" w:rsidR="00852738" w:rsidRPr="002E37EA" w:rsidRDefault="00852738" w:rsidP="00852738">
      <w:pPr>
        <w:rPr>
          <w:b/>
          <w:bCs/>
        </w:rPr>
      </w:pPr>
    </w:p>
    <w:p w14:paraId="0556B0CE" w14:textId="3E8E0C06" w:rsidR="00852738" w:rsidRPr="002E37EA" w:rsidRDefault="00852738">
      <w:pPr>
        <w:sectPr w:rsidR="00852738" w:rsidRPr="002E37EA" w:rsidSect="00600209">
          <w:pgSz w:w="11900" w:h="16840"/>
          <w:pgMar w:top="1440" w:right="1080" w:bottom="1440" w:left="1080" w:header="708" w:footer="708" w:gutter="0"/>
          <w:pgNumType w:start="1"/>
          <w:cols w:space="720"/>
        </w:sectPr>
      </w:pPr>
    </w:p>
    <w:p w14:paraId="69C977AB" w14:textId="031CBA0A" w:rsidR="00215D8C" w:rsidRPr="002E37EA" w:rsidRDefault="0051707A">
      <w:pPr>
        <w:pStyle w:val="Heading1"/>
      </w:pPr>
      <w:bookmarkStart w:id="29" w:name="_Toc166527794"/>
      <w:r w:rsidRPr="002E37EA">
        <w:lastRenderedPageBreak/>
        <w:t xml:space="preserve">Appendix </w:t>
      </w:r>
      <w:r w:rsidR="007619EE" w:rsidRPr="002E37EA">
        <w:t>5</w:t>
      </w:r>
      <w:r w:rsidRPr="002E37EA">
        <w:t>. Spatiotemporal Models for monthly exposure of PM</w:t>
      </w:r>
      <w:r w:rsidRPr="002E37EA">
        <w:rPr>
          <w:vertAlign w:val="subscript"/>
        </w:rPr>
        <w:t>2.5</w:t>
      </w:r>
      <w:r w:rsidRPr="002E37EA">
        <w:t xml:space="preserve">, BC, BrC, and </w:t>
      </w:r>
      <w:r w:rsidR="00B66465">
        <w:t>PNC</w:t>
      </w:r>
      <w:r w:rsidRPr="002E37EA">
        <w:t>.</w:t>
      </w:r>
      <w:bookmarkEnd w:id="29"/>
    </w:p>
    <w:p w14:paraId="7100DB19" w14:textId="77777777" w:rsidR="00215D8C" w:rsidRPr="002E37EA" w:rsidRDefault="00215D8C"/>
    <w:p w14:paraId="48E23136" w14:textId="662023C9" w:rsidR="00215D8C" w:rsidRPr="002E37EA" w:rsidRDefault="0051707A">
      <w:pPr>
        <w:pStyle w:val="Heading2"/>
        <w:rPr>
          <w:b/>
        </w:rPr>
      </w:pPr>
      <w:bookmarkStart w:id="30" w:name="_Toc166527795"/>
      <w:r w:rsidRPr="002E37EA">
        <w:rPr>
          <w:b/>
        </w:rPr>
        <w:t>Table A</w:t>
      </w:r>
      <w:r w:rsidR="007619EE" w:rsidRPr="002E37EA">
        <w:rPr>
          <w:b/>
        </w:rPr>
        <w:t>5</w:t>
      </w:r>
      <w:r w:rsidRPr="002E37EA">
        <w:rPr>
          <w:b/>
        </w:rPr>
        <w:t>.1. Monthly PM</w:t>
      </w:r>
      <w:r w:rsidRPr="002E37EA">
        <w:rPr>
          <w:b/>
          <w:vertAlign w:val="subscript"/>
        </w:rPr>
        <w:t>2.5</w:t>
      </w:r>
      <w:r w:rsidRPr="002E37EA">
        <w:rPr>
          <w:b/>
        </w:rPr>
        <w:t xml:space="preserve"> (</w:t>
      </w:r>
      <w:r w:rsidRPr="002E37EA">
        <w:rPr>
          <w:b/>
          <w:color w:val="202122"/>
          <w:highlight w:val="white"/>
        </w:rPr>
        <w:t>μ</w:t>
      </w:r>
      <w:r w:rsidRPr="002E37EA">
        <w:rPr>
          <w:b/>
        </w:rPr>
        <w:t>g/m</w:t>
      </w:r>
      <w:r w:rsidRPr="002E37EA">
        <w:rPr>
          <w:b/>
          <w:vertAlign w:val="superscript"/>
        </w:rPr>
        <w:t>3</w:t>
      </w:r>
      <w:r w:rsidRPr="002E37EA">
        <w:rPr>
          <w:b/>
        </w:rPr>
        <w:t>)</w:t>
      </w:r>
      <w:bookmarkEnd w:id="30"/>
      <w:r w:rsidRPr="002E37EA">
        <w:rPr>
          <w:b/>
        </w:rPr>
        <w:t xml:space="preserve">  </w:t>
      </w:r>
    </w:p>
    <w:tbl>
      <w:tblPr>
        <w:tblW w:w="9630" w:type="dxa"/>
        <w:tblLayout w:type="fixed"/>
        <w:tblCellMar>
          <w:left w:w="115" w:type="dxa"/>
          <w:right w:w="115" w:type="dxa"/>
        </w:tblCellMar>
        <w:tblLook w:val="0400" w:firstRow="0" w:lastRow="0" w:firstColumn="0" w:lastColumn="0" w:noHBand="0" w:noVBand="1"/>
      </w:tblPr>
      <w:tblGrid>
        <w:gridCol w:w="2790"/>
        <w:gridCol w:w="612"/>
        <w:gridCol w:w="1418"/>
        <w:gridCol w:w="3010"/>
        <w:gridCol w:w="1800"/>
      </w:tblGrid>
      <w:tr w:rsidR="00215D8C" w:rsidRPr="002E37EA" w14:paraId="129D7A42" w14:textId="77777777">
        <w:trPr>
          <w:trHeight w:val="705"/>
        </w:trPr>
        <w:tc>
          <w:tcPr>
            <w:tcW w:w="2790"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2886CA72" w14:textId="77777777" w:rsidR="00215D8C" w:rsidRPr="002E37EA" w:rsidRDefault="0051707A">
            <w:r w:rsidRPr="002E37EA">
              <w:t>Predictors</w:t>
            </w:r>
          </w:p>
        </w:tc>
        <w:tc>
          <w:tcPr>
            <w:tcW w:w="2030" w:type="dxa"/>
            <w:gridSpan w:val="2"/>
            <w:tcBorders>
              <w:top w:val="single" w:sz="4" w:space="0" w:color="000000"/>
              <w:left w:val="nil"/>
              <w:bottom w:val="single" w:sz="6" w:space="0" w:color="000000"/>
              <w:right w:val="nil"/>
            </w:tcBorders>
            <w:tcMar>
              <w:top w:w="15" w:type="dxa"/>
              <w:left w:w="15" w:type="dxa"/>
              <w:bottom w:w="15" w:type="dxa"/>
              <w:right w:w="15" w:type="dxa"/>
            </w:tcMar>
            <w:vAlign w:val="center"/>
          </w:tcPr>
          <w:p w14:paraId="56114B7C" w14:textId="77777777" w:rsidR="00215D8C" w:rsidRPr="002E37EA" w:rsidRDefault="0051707A">
            <w:r w:rsidRPr="002E37EA">
              <w:t xml:space="preserve">        Coefficients</w:t>
            </w:r>
          </w:p>
        </w:tc>
        <w:tc>
          <w:tcPr>
            <w:tcW w:w="3010"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7089A63E" w14:textId="77777777" w:rsidR="00215D8C" w:rsidRPr="002E37EA" w:rsidRDefault="0051707A">
            <w:r w:rsidRPr="002E37EA">
              <w:t>95% confidence interval</w:t>
            </w:r>
          </w:p>
        </w:tc>
        <w:tc>
          <w:tcPr>
            <w:tcW w:w="1800"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6BBB7C53" w14:textId="77777777" w:rsidR="00215D8C" w:rsidRPr="002E37EA" w:rsidRDefault="0051707A">
            <w:r w:rsidRPr="002E37EA">
              <w:t>P-value</w:t>
            </w:r>
          </w:p>
        </w:tc>
      </w:tr>
      <w:tr w:rsidR="00215D8C" w:rsidRPr="002E37EA" w14:paraId="7CC66F3C" w14:textId="77777777">
        <w:tc>
          <w:tcPr>
            <w:tcW w:w="3402" w:type="dxa"/>
            <w:gridSpan w:val="2"/>
            <w:tcMar>
              <w:top w:w="113" w:type="dxa"/>
              <w:left w:w="113" w:type="dxa"/>
              <w:bottom w:w="113" w:type="dxa"/>
              <w:right w:w="113" w:type="dxa"/>
            </w:tcMar>
          </w:tcPr>
          <w:p w14:paraId="3E68046D" w14:textId="77777777" w:rsidR="00215D8C" w:rsidRPr="002E37EA" w:rsidRDefault="0051707A">
            <w:r w:rsidRPr="002E37EA">
              <w:t>(Intercept)</w:t>
            </w:r>
          </w:p>
        </w:tc>
        <w:tc>
          <w:tcPr>
            <w:tcW w:w="1418" w:type="dxa"/>
            <w:tcMar>
              <w:top w:w="113" w:type="dxa"/>
              <w:left w:w="113" w:type="dxa"/>
              <w:bottom w:w="113" w:type="dxa"/>
              <w:right w:w="113" w:type="dxa"/>
            </w:tcMar>
          </w:tcPr>
          <w:p w14:paraId="377EAA42" w14:textId="77777777" w:rsidR="00215D8C" w:rsidRPr="002E37EA" w:rsidRDefault="0051707A">
            <w:r w:rsidRPr="002E37EA">
              <w:t>3.1191</w:t>
            </w:r>
          </w:p>
        </w:tc>
        <w:tc>
          <w:tcPr>
            <w:tcW w:w="3010" w:type="dxa"/>
            <w:tcMar>
              <w:top w:w="113" w:type="dxa"/>
              <w:left w:w="113" w:type="dxa"/>
              <w:bottom w:w="113" w:type="dxa"/>
              <w:right w:w="113" w:type="dxa"/>
            </w:tcMar>
          </w:tcPr>
          <w:p w14:paraId="11566598" w14:textId="77777777" w:rsidR="00215D8C" w:rsidRPr="002E37EA" w:rsidRDefault="0051707A">
            <w:r w:rsidRPr="002E37EA">
              <w:t>2.2168 – 4.0215</w:t>
            </w:r>
          </w:p>
        </w:tc>
        <w:tc>
          <w:tcPr>
            <w:tcW w:w="1800" w:type="dxa"/>
            <w:tcMar>
              <w:top w:w="113" w:type="dxa"/>
              <w:left w:w="113" w:type="dxa"/>
              <w:bottom w:w="113" w:type="dxa"/>
              <w:right w:w="113" w:type="dxa"/>
            </w:tcMar>
          </w:tcPr>
          <w:p w14:paraId="3A8433DD" w14:textId="77777777" w:rsidR="00215D8C" w:rsidRPr="002E37EA" w:rsidRDefault="0051707A">
            <w:r w:rsidRPr="002E37EA">
              <w:rPr>
                <w:b/>
              </w:rPr>
              <w:t>&lt;0.001</w:t>
            </w:r>
          </w:p>
        </w:tc>
      </w:tr>
      <w:tr w:rsidR="00215D8C" w:rsidRPr="002E37EA" w14:paraId="40246B82" w14:textId="77777777">
        <w:tc>
          <w:tcPr>
            <w:tcW w:w="3402" w:type="dxa"/>
            <w:gridSpan w:val="2"/>
            <w:tcMar>
              <w:top w:w="113" w:type="dxa"/>
              <w:left w:w="113" w:type="dxa"/>
              <w:bottom w:w="113" w:type="dxa"/>
              <w:right w:w="113" w:type="dxa"/>
            </w:tcMar>
          </w:tcPr>
          <w:p w14:paraId="63A65BB6" w14:textId="45088488" w:rsidR="00215D8C" w:rsidRPr="002E37EA" w:rsidRDefault="00947DCB">
            <w:r w:rsidRPr="002E37EA">
              <w:t>Distance to Sainte-Foy railyard (m)</w:t>
            </w:r>
          </w:p>
        </w:tc>
        <w:tc>
          <w:tcPr>
            <w:tcW w:w="1418" w:type="dxa"/>
            <w:tcMar>
              <w:top w:w="113" w:type="dxa"/>
              <w:left w:w="113" w:type="dxa"/>
              <w:bottom w:w="113" w:type="dxa"/>
              <w:right w:w="113" w:type="dxa"/>
            </w:tcMar>
          </w:tcPr>
          <w:p w14:paraId="00194C55" w14:textId="77777777" w:rsidR="00215D8C" w:rsidRPr="002E37EA" w:rsidRDefault="0051707A">
            <w:r w:rsidRPr="002E37EA">
              <w:t>-0.0000</w:t>
            </w:r>
          </w:p>
        </w:tc>
        <w:tc>
          <w:tcPr>
            <w:tcW w:w="3010" w:type="dxa"/>
            <w:tcMar>
              <w:top w:w="113" w:type="dxa"/>
              <w:left w:w="113" w:type="dxa"/>
              <w:bottom w:w="113" w:type="dxa"/>
              <w:right w:w="113" w:type="dxa"/>
            </w:tcMar>
          </w:tcPr>
          <w:p w14:paraId="65920BFA" w14:textId="77777777" w:rsidR="00215D8C" w:rsidRPr="002E37EA" w:rsidRDefault="0051707A">
            <w:r w:rsidRPr="002E37EA">
              <w:t>-0.0001 – 0.0001</w:t>
            </w:r>
          </w:p>
        </w:tc>
        <w:tc>
          <w:tcPr>
            <w:tcW w:w="1800" w:type="dxa"/>
            <w:tcMar>
              <w:top w:w="113" w:type="dxa"/>
              <w:left w:w="113" w:type="dxa"/>
              <w:bottom w:w="113" w:type="dxa"/>
              <w:right w:w="113" w:type="dxa"/>
            </w:tcMar>
          </w:tcPr>
          <w:p w14:paraId="2EE27161" w14:textId="77777777" w:rsidR="00215D8C" w:rsidRPr="002E37EA" w:rsidRDefault="0051707A">
            <w:r w:rsidRPr="002E37EA">
              <w:t>0.99</w:t>
            </w:r>
          </w:p>
        </w:tc>
      </w:tr>
      <w:tr w:rsidR="00215D8C" w:rsidRPr="002E37EA" w14:paraId="02A0763B" w14:textId="77777777">
        <w:tc>
          <w:tcPr>
            <w:tcW w:w="3402" w:type="dxa"/>
            <w:gridSpan w:val="2"/>
            <w:tcBorders>
              <w:top w:val="nil"/>
              <w:left w:val="nil"/>
              <w:bottom w:val="single" w:sz="4" w:space="0" w:color="000000"/>
              <w:right w:val="nil"/>
            </w:tcBorders>
            <w:tcMar>
              <w:top w:w="113" w:type="dxa"/>
              <w:left w:w="113" w:type="dxa"/>
              <w:bottom w:w="113" w:type="dxa"/>
              <w:right w:w="113" w:type="dxa"/>
            </w:tcMar>
          </w:tcPr>
          <w:p w14:paraId="503D28D3" w14:textId="67508D82" w:rsidR="00215D8C" w:rsidRPr="00607CAB" w:rsidRDefault="00947DCB">
            <w:r w:rsidRPr="00607CAB">
              <w:t>Distance to Quai 106 port (m)</w:t>
            </w:r>
            <w:r w:rsidR="0051707A" w:rsidRPr="00607CAB">
              <w:t xml:space="preserve"> </w:t>
            </w:r>
          </w:p>
        </w:tc>
        <w:tc>
          <w:tcPr>
            <w:tcW w:w="1418" w:type="dxa"/>
            <w:tcBorders>
              <w:top w:val="nil"/>
              <w:left w:val="nil"/>
              <w:bottom w:val="single" w:sz="4" w:space="0" w:color="000000"/>
              <w:right w:val="nil"/>
            </w:tcBorders>
            <w:tcMar>
              <w:top w:w="113" w:type="dxa"/>
              <w:left w:w="113" w:type="dxa"/>
              <w:bottom w:w="113" w:type="dxa"/>
              <w:right w:w="113" w:type="dxa"/>
            </w:tcMar>
          </w:tcPr>
          <w:p w14:paraId="5554153F" w14:textId="77777777" w:rsidR="00215D8C" w:rsidRPr="002E37EA" w:rsidRDefault="0051707A">
            <w:r w:rsidRPr="002E37EA">
              <w:t>-0.0001</w:t>
            </w:r>
          </w:p>
        </w:tc>
        <w:tc>
          <w:tcPr>
            <w:tcW w:w="3010" w:type="dxa"/>
            <w:tcBorders>
              <w:top w:val="nil"/>
              <w:left w:val="nil"/>
              <w:bottom w:val="single" w:sz="4" w:space="0" w:color="000000"/>
              <w:right w:val="nil"/>
            </w:tcBorders>
            <w:tcMar>
              <w:top w:w="113" w:type="dxa"/>
              <w:left w:w="113" w:type="dxa"/>
              <w:bottom w:w="113" w:type="dxa"/>
              <w:right w:w="113" w:type="dxa"/>
            </w:tcMar>
          </w:tcPr>
          <w:p w14:paraId="15BFEFA0" w14:textId="77777777" w:rsidR="00215D8C" w:rsidRPr="002E37EA" w:rsidRDefault="0051707A">
            <w:r w:rsidRPr="002E37EA">
              <w:t>-0.0001 – 0.0000</w:t>
            </w:r>
          </w:p>
        </w:tc>
        <w:tc>
          <w:tcPr>
            <w:tcW w:w="1800" w:type="dxa"/>
            <w:tcBorders>
              <w:top w:val="nil"/>
              <w:left w:val="nil"/>
              <w:bottom w:val="single" w:sz="4" w:space="0" w:color="000000"/>
              <w:right w:val="nil"/>
            </w:tcBorders>
            <w:tcMar>
              <w:top w:w="113" w:type="dxa"/>
              <w:left w:w="113" w:type="dxa"/>
              <w:bottom w:w="113" w:type="dxa"/>
              <w:right w:w="113" w:type="dxa"/>
            </w:tcMar>
          </w:tcPr>
          <w:p w14:paraId="7F588983" w14:textId="77777777" w:rsidR="00215D8C" w:rsidRPr="002E37EA" w:rsidRDefault="0051707A">
            <w:r w:rsidRPr="002E37EA">
              <w:t>0.08</w:t>
            </w:r>
          </w:p>
        </w:tc>
      </w:tr>
      <w:tr w:rsidR="00215D8C" w:rsidRPr="002E37EA" w14:paraId="75AC85A4" w14:textId="77777777">
        <w:tc>
          <w:tcPr>
            <w:tcW w:w="3402" w:type="dxa"/>
            <w:gridSpan w:val="2"/>
            <w:tcBorders>
              <w:top w:val="single" w:sz="4" w:space="0" w:color="000000"/>
              <w:left w:val="nil"/>
              <w:bottom w:val="nil"/>
              <w:right w:val="nil"/>
            </w:tcBorders>
            <w:tcMar>
              <w:top w:w="113" w:type="dxa"/>
              <w:left w:w="113" w:type="dxa"/>
              <w:bottom w:w="113" w:type="dxa"/>
              <w:right w:w="113" w:type="dxa"/>
            </w:tcMar>
          </w:tcPr>
          <w:p w14:paraId="60E470DA" w14:textId="77777777" w:rsidR="00215D8C" w:rsidRPr="002E37EA" w:rsidRDefault="0051707A">
            <w:r w:rsidRPr="002E37EA">
              <w:t>Smooth term</w:t>
            </w:r>
          </w:p>
          <w:p w14:paraId="36CA369C" w14:textId="43896B8E" w:rsidR="00215D8C" w:rsidRPr="002E37EA" w:rsidRDefault="0051707A">
            <w:r w:rsidRPr="002E37EA">
              <w:br/>
            </w:r>
            <w:r w:rsidR="00947DCB" w:rsidRPr="002E37EA">
              <w:rPr>
                <w:highlight w:val="white"/>
              </w:rPr>
              <w:t>Distance to nearest highway (m)</w:t>
            </w:r>
          </w:p>
        </w:tc>
        <w:tc>
          <w:tcPr>
            <w:tcW w:w="1418" w:type="dxa"/>
            <w:tcBorders>
              <w:top w:val="single" w:sz="4" w:space="0" w:color="000000"/>
              <w:left w:val="nil"/>
              <w:bottom w:val="nil"/>
              <w:right w:val="nil"/>
            </w:tcBorders>
            <w:tcMar>
              <w:top w:w="113" w:type="dxa"/>
              <w:left w:w="113" w:type="dxa"/>
              <w:bottom w:w="113" w:type="dxa"/>
              <w:right w:w="113" w:type="dxa"/>
            </w:tcMar>
          </w:tcPr>
          <w:p w14:paraId="069DE03B" w14:textId="77777777" w:rsidR="00215D8C" w:rsidRPr="002E37EA" w:rsidRDefault="00215D8C"/>
        </w:tc>
        <w:tc>
          <w:tcPr>
            <w:tcW w:w="3010" w:type="dxa"/>
            <w:tcBorders>
              <w:top w:val="single" w:sz="4" w:space="0" w:color="000000"/>
              <w:left w:val="nil"/>
              <w:bottom w:val="nil"/>
              <w:right w:val="nil"/>
            </w:tcBorders>
            <w:tcMar>
              <w:top w:w="113" w:type="dxa"/>
              <w:left w:w="113" w:type="dxa"/>
              <w:bottom w:w="113" w:type="dxa"/>
              <w:right w:w="113" w:type="dxa"/>
            </w:tcMar>
          </w:tcPr>
          <w:p w14:paraId="71AFFDF0" w14:textId="77777777" w:rsidR="00215D8C" w:rsidRPr="002E37EA" w:rsidRDefault="00215D8C"/>
        </w:tc>
        <w:tc>
          <w:tcPr>
            <w:tcW w:w="1800" w:type="dxa"/>
            <w:tcBorders>
              <w:top w:val="single" w:sz="4" w:space="0" w:color="000000"/>
              <w:left w:val="nil"/>
              <w:bottom w:val="nil"/>
              <w:right w:val="nil"/>
            </w:tcBorders>
            <w:tcMar>
              <w:top w:w="113" w:type="dxa"/>
              <w:left w:w="113" w:type="dxa"/>
              <w:bottom w:w="113" w:type="dxa"/>
              <w:right w:w="113" w:type="dxa"/>
            </w:tcMar>
          </w:tcPr>
          <w:p w14:paraId="07ADDD79" w14:textId="77777777" w:rsidR="00215D8C" w:rsidRPr="002E37EA" w:rsidRDefault="00215D8C">
            <w:pPr>
              <w:jc w:val="center"/>
              <w:rPr>
                <w:b/>
              </w:rPr>
            </w:pPr>
          </w:p>
          <w:p w14:paraId="3416130B" w14:textId="77777777" w:rsidR="00215D8C" w:rsidRPr="002E37EA" w:rsidRDefault="00215D8C">
            <w:pPr>
              <w:jc w:val="center"/>
              <w:rPr>
                <w:b/>
              </w:rPr>
            </w:pPr>
          </w:p>
          <w:p w14:paraId="4DE56DA7" w14:textId="77777777" w:rsidR="00215D8C" w:rsidRPr="002E37EA" w:rsidRDefault="0051707A">
            <w:pPr>
              <w:jc w:val="center"/>
            </w:pPr>
            <w:r w:rsidRPr="002E37EA">
              <w:rPr>
                <w:b/>
              </w:rPr>
              <w:t>&lt;0.001</w:t>
            </w:r>
          </w:p>
        </w:tc>
      </w:tr>
      <w:tr w:rsidR="00215D8C" w:rsidRPr="002E37EA" w14:paraId="4E9CAB17" w14:textId="77777777">
        <w:tc>
          <w:tcPr>
            <w:tcW w:w="3402" w:type="dxa"/>
            <w:gridSpan w:val="2"/>
            <w:tcMar>
              <w:top w:w="113" w:type="dxa"/>
              <w:left w:w="113" w:type="dxa"/>
              <w:bottom w:w="113" w:type="dxa"/>
              <w:right w:w="113" w:type="dxa"/>
            </w:tcMar>
          </w:tcPr>
          <w:p w14:paraId="768FECF2" w14:textId="643BA5B1" w:rsidR="00215D8C" w:rsidRPr="002E37EA" w:rsidRDefault="00947DCB">
            <w:r w:rsidRPr="002E37EA">
              <w:rPr>
                <w:highlight w:val="white"/>
              </w:rPr>
              <w:t>Distance to nearest rail line (m)</w:t>
            </w:r>
          </w:p>
        </w:tc>
        <w:tc>
          <w:tcPr>
            <w:tcW w:w="1418" w:type="dxa"/>
            <w:tcMar>
              <w:top w:w="113" w:type="dxa"/>
              <w:left w:w="113" w:type="dxa"/>
              <w:bottom w:w="113" w:type="dxa"/>
              <w:right w:w="113" w:type="dxa"/>
            </w:tcMar>
          </w:tcPr>
          <w:p w14:paraId="0A81F03C" w14:textId="77777777" w:rsidR="00215D8C" w:rsidRPr="002E37EA" w:rsidRDefault="00215D8C"/>
        </w:tc>
        <w:tc>
          <w:tcPr>
            <w:tcW w:w="3010" w:type="dxa"/>
            <w:tcMar>
              <w:top w:w="113" w:type="dxa"/>
              <w:left w:w="113" w:type="dxa"/>
              <w:bottom w:w="113" w:type="dxa"/>
              <w:right w:w="113" w:type="dxa"/>
            </w:tcMar>
          </w:tcPr>
          <w:p w14:paraId="35E9EC10" w14:textId="77777777" w:rsidR="00215D8C" w:rsidRPr="002E37EA" w:rsidRDefault="00215D8C"/>
        </w:tc>
        <w:tc>
          <w:tcPr>
            <w:tcW w:w="1800" w:type="dxa"/>
            <w:tcMar>
              <w:top w:w="113" w:type="dxa"/>
              <w:left w:w="113" w:type="dxa"/>
              <w:bottom w:w="113" w:type="dxa"/>
              <w:right w:w="113" w:type="dxa"/>
            </w:tcMar>
          </w:tcPr>
          <w:p w14:paraId="6A11F97A" w14:textId="77777777" w:rsidR="00215D8C" w:rsidRPr="002E37EA" w:rsidRDefault="0051707A">
            <w:pPr>
              <w:jc w:val="center"/>
            </w:pPr>
            <w:r w:rsidRPr="002E37EA">
              <w:rPr>
                <w:b/>
              </w:rPr>
              <w:t>0.04</w:t>
            </w:r>
          </w:p>
        </w:tc>
      </w:tr>
      <w:tr w:rsidR="00215D8C" w:rsidRPr="002E37EA" w14:paraId="72BBF0F6" w14:textId="77777777">
        <w:tc>
          <w:tcPr>
            <w:tcW w:w="3402" w:type="dxa"/>
            <w:gridSpan w:val="2"/>
            <w:tcMar>
              <w:top w:w="113" w:type="dxa"/>
              <w:left w:w="113" w:type="dxa"/>
              <w:bottom w:w="113" w:type="dxa"/>
              <w:right w:w="113" w:type="dxa"/>
            </w:tcMar>
          </w:tcPr>
          <w:p w14:paraId="6B5C6F2A" w14:textId="77777777" w:rsidR="00215D8C" w:rsidRPr="002E37EA" w:rsidRDefault="0051707A">
            <w:r w:rsidRPr="002E37EA">
              <w:t>Month of the year</w:t>
            </w:r>
          </w:p>
        </w:tc>
        <w:tc>
          <w:tcPr>
            <w:tcW w:w="1418" w:type="dxa"/>
            <w:tcMar>
              <w:top w:w="113" w:type="dxa"/>
              <w:left w:w="113" w:type="dxa"/>
              <w:bottom w:w="113" w:type="dxa"/>
              <w:right w:w="113" w:type="dxa"/>
            </w:tcMar>
          </w:tcPr>
          <w:p w14:paraId="542187FB" w14:textId="77777777" w:rsidR="00215D8C" w:rsidRPr="002E37EA" w:rsidRDefault="00215D8C"/>
        </w:tc>
        <w:tc>
          <w:tcPr>
            <w:tcW w:w="3010" w:type="dxa"/>
            <w:tcMar>
              <w:top w:w="113" w:type="dxa"/>
              <w:left w:w="113" w:type="dxa"/>
              <w:bottom w:w="113" w:type="dxa"/>
              <w:right w:w="113" w:type="dxa"/>
            </w:tcMar>
          </w:tcPr>
          <w:p w14:paraId="256A8D6A" w14:textId="77777777" w:rsidR="00215D8C" w:rsidRPr="002E37EA" w:rsidRDefault="00215D8C"/>
        </w:tc>
        <w:tc>
          <w:tcPr>
            <w:tcW w:w="1800" w:type="dxa"/>
            <w:tcMar>
              <w:top w:w="113" w:type="dxa"/>
              <w:left w:w="113" w:type="dxa"/>
              <w:bottom w:w="113" w:type="dxa"/>
              <w:right w:w="113" w:type="dxa"/>
            </w:tcMar>
          </w:tcPr>
          <w:p w14:paraId="03BFDE33" w14:textId="77777777" w:rsidR="00215D8C" w:rsidRPr="002E37EA" w:rsidRDefault="0051707A">
            <w:pPr>
              <w:jc w:val="center"/>
            </w:pPr>
            <w:r w:rsidRPr="002E37EA">
              <w:rPr>
                <w:b/>
              </w:rPr>
              <w:t>&lt;0.001</w:t>
            </w:r>
          </w:p>
        </w:tc>
      </w:tr>
      <w:tr w:rsidR="00215D8C" w:rsidRPr="002E37EA" w14:paraId="541B5E35" w14:textId="77777777">
        <w:tc>
          <w:tcPr>
            <w:tcW w:w="3402" w:type="dxa"/>
            <w:gridSpan w:val="2"/>
            <w:tcMar>
              <w:top w:w="113" w:type="dxa"/>
              <w:left w:w="113" w:type="dxa"/>
              <w:bottom w:w="113" w:type="dxa"/>
              <w:right w:w="113" w:type="dxa"/>
            </w:tcMar>
          </w:tcPr>
          <w:p w14:paraId="2F18148A" w14:textId="77777777" w:rsidR="00215D8C" w:rsidRPr="002E37EA" w:rsidRDefault="0051707A">
            <w:r w:rsidRPr="002E37EA">
              <w:t>Season 1 (longitude x latitude)</w:t>
            </w:r>
          </w:p>
        </w:tc>
        <w:tc>
          <w:tcPr>
            <w:tcW w:w="1418" w:type="dxa"/>
            <w:tcMar>
              <w:top w:w="113" w:type="dxa"/>
              <w:left w:w="113" w:type="dxa"/>
              <w:bottom w:w="113" w:type="dxa"/>
              <w:right w:w="113" w:type="dxa"/>
            </w:tcMar>
          </w:tcPr>
          <w:p w14:paraId="49D8BFAF" w14:textId="77777777" w:rsidR="00215D8C" w:rsidRPr="002E37EA" w:rsidRDefault="00215D8C"/>
        </w:tc>
        <w:tc>
          <w:tcPr>
            <w:tcW w:w="3010" w:type="dxa"/>
            <w:tcMar>
              <w:top w:w="113" w:type="dxa"/>
              <w:left w:w="113" w:type="dxa"/>
              <w:bottom w:w="113" w:type="dxa"/>
              <w:right w:w="113" w:type="dxa"/>
            </w:tcMar>
          </w:tcPr>
          <w:p w14:paraId="1B3E7657" w14:textId="77777777" w:rsidR="00215D8C" w:rsidRPr="002E37EA" w:rsidRDefault="00215D8C"/>
        </w:tc>
        <w:tc>
          <w:tcPr>
            <w:tcW w:w="1800" w:type="dxa"/>
            <w:tcMar>
              <w:top w:w="113" w:type="dxa"/>
              <w:left w:w="113" w:type="dxa"/>
              <w:bottom w:w="113" w:type="dxa"/>
              <w:right w:w="113" w:type="dxa"/>
            </w:tcMar>
          </w:tcPr>
          <w:p w14:paraId="464EB24F" w14:textId="77777777" w:rsidR="00215D8C" w:rsidRPr="002E37EA" w:rsidRDefault="0051707A">
            <w:pPr>
              <w:jc w:val="center"/>
            </w:pPr>
            <w:r w:rsidRPr="002E37EA">
              <w:rPr>
                <w:b/>
              </w:rPr>
              <w:t>&lt;0.001</w:t>
            </w:r>
          </w:p>
        </w:tc>
      </w:tr>
      <w:tr w:rsidR="00215D8C" w:rsidRPr="002E37EA" w14:paraId="408DCD0D" w14:textId="77777777">
        <w:tc>
          <w:tcPr>
            <w:tcW w:w="3402" w:type="dxa"/>
            <w:gridSpan w:val="2"/>
            <w:tcMar>
              <w:top w:w="113" w:type="dxa"/>
              <w:left w:w="113" w:type="dxa"/>
              <w:bottom w:w="113" w:type="dxa"/>
              <w:right w:w="113" w:type="dxa"/>
            </w:tcMar>
          </w:tcPr>
          <w:p w14:paraId="38FA0B78" w14:textId="77777777" w:rsidR="00215D8C" w:rsidRPr="002E37EA" w:rsidRDefault="0051707A">
            <w:r w:rsidRPr="002E37EA">
              <w:t>Season 2 (longitude x latitude)</w:t>
            </w:r>
          </w:p>
        </w:tc>
        <w:tc>
          <w:tcPr>
            <w:tcW w:w="1418" w:type="dxa"/>
            <w:tcMar>
              <w:top w:w="113" w:type="dxa"/>
              <w:left w:w="113" w:type="dxa"/>
              <w:bottom w:w="113" w:type="dxa"/>
              <w:right w:w="113" w:type="dxa"/>
            </w:tcMar>
          </w:tcPr>
          <w:p w14:paraId="6B96C9DE" w14:textId="77777777" w:rsidR="00215D8C" w:rsidRPr="002E37EA" w:rsidRDefault="00215D8C"/>
        </w:tc>
        <w:tc>
          <w:tcPr>
            <w:tcW w:w="3010" w:type="dxa"/>
            <w:tcMar>
              <w:top w:w="113" w:type="dxa"/>
              <w:left w:w="113" w:type="dxa"/>
              <w:bottom w:w="113" w:type="dxa"/>
              <w:right w:w="113" w:type="dxa"/>
            </w:tcMar>
          </w:tcPr>
          <w:p w14:paraId="12CB2A3C" w14:textId="77777777" w:rsidR="00215D8C" w:rsidRPr="002E37EA" w:rsidRDefault="00215D8C"/>
        </w:tc>
        <w:tc>
          <w:tcPr>
            <w:tcW w:w="1800" w:type="dxa"/>
            <w:tcMar>
              <w:top w:w="113" w:type="dxa"/>
              <w:left w:w="113" w:type="dxa"/>
              <w:bottom w:w="113" w:type="dxa"/>
              <w:right w:w="113" w:type="dxa"/>
            </w:tcMar>
          </w:tcPr>
          <w:p w14:paraId="171FF885" w14:textId="77777777" w:rsidR="00215D8C" w:rsidRPr="002E37EA" w:rsidRDefault="0051707A">
            <w:pPr>
              <w:jc w:val="center"/>
            </w:pPr>
            <w:r w:rsidRPr="002E37EA">
              <w:rPr>
                <w:b/>
              </w:rPr>
              <w:t>&lt;0.001</w:t>
            </w:r>
          </w:p>
        </w:tc>
      </w:tr>
      <w:tr w:rsidR="00215D8C" w:rsidRPr="002E37EA" w14:paraId="36A814C4" w14:textId="77777777">
        <w:tc>
          <w:tcPr>
            <w:tcW w:w="3402" w:type="dxa"/>
            <w:gridSpan w:val="2"/>
            <w:tcMar>
              <w:top w:w="113" w:type="dxa"/>
              <w:left w:w="113" w:type="dxa"/>
              <w:bottom w:w="113" w:type="dxa"/>
              <w:right w:w="113" w:type="dxa"/>
            </w:tcMar>
          </w:tcPr>
          <w:p w14:paraId="1B00312F" w14:textId="77777777" w:rsidR="00215D8C" w:rsidRPr="002E37EA" w:rsidRDefault="0051707A">
            <w:r w:rsidRPr="002E37EA">
              <w:t>Season 3 (longitude x latitude)</w:t>
            </w:r>
          </w:p>
        </w:tc>
        <w:tc>
          <w:tcPr>
            <w:tcW w:w="1418" w:type="dxa"/>
            <w:tcMar>
              <w:top w:w="113" w:type="dxa"/>
              <w:left w:w="113" w:type="dxa"/>
              <w:bottom w:w="113" w:type="dxa"/>
              <w:right w:w="113" w:type="dxa"/>
            </w:tcMar>
          </w:tcPr>
          <w:p w14:paraId="716B9A29" w14:textId="77777777" w:rsidR="00215D8C" w:rsidRPr="002E37EA" w:rsidRDefault="00215D8C"/>
        </w:tc>
        <w:tc>
          <w:tcPr>
            <w:tcW w:w="3010" w:type="dxa"/>
            <w:tcMar>
              <w:top w:w="113" w:type="dxa"/>
              <w:left w:w="113" w:type="dxa"/>
              <w:bottom w:w="113" w:type="dxa"/>
              <w:right w:w="113" w:type="dxa"/>
            </w:tcMar>
          </w:tcPr>
          <w:p w14:paraId="4805F8AD" w14:textId="77777777" w:rsidR="00215D8C" w:rsidRPr="002E37EA" w:rsidRDefault="00215D8C"/>
        </w:tc>
        <w:tc>
          <w:tcPr>
            <w:tcW w:w="1800" w:type="dxa"/>
            <w:tcMar>
              <w:top w:w="113" w:type="dxa"/>
              <w:left w:w="113" w:type="dxa"/>
              <w:bottom w:w="113" w:type="dxa"/>
              <w:right w:w="113" w:type="dxa"/>
            </w:tcMar>
          </w:tcPr>
          <w:p w14:paraId="2821E056" w14:textId="77777777" w:rsidR="00215D8C" w:rsidRPr="002E37EA" w:rsidRDefault="0051707A">
            <w:pPr>
              <w:jc w:val="center"/>
            </w:pPr>
            <w:r w:rsidRPr="002E37EA">
              <w:rPr>
                <w:b/>
              </w:rPr>
              <w:t>&lt;0.001</w:t>
            </w:r>
          </w:p>
        </w:tc>
      </w:tr>
      <w:tr w:rsidR="00215D8C" w:rsidRPr="002E37EA" w14:paraId="21494AD5" w14:textId="77777777">
        <w:tc>
          <w:tcPr>
            <w:tcW w:w="3402" w:type="dxa"/>
            <w:gridSpan w:val="2"/>
            <w:tcBorders>
              <w:top w:val="nil"/>
              <w:left w:val="nil"/>
              <w:right w:val="nil"/>
            </w:tcBorders>
            <w:tcMar>
              <w:top w:w="113" w:type="dxa"/>
              <w:left w:w="113" w:type="dxa"/>
              <w:bottom w:w="113" w:type="dxa"/>
              <w:right w:w="113" w:type="dxa"/>
            </w:tcMar>
          </w:tcPr>
          <w:p w14:paraId="69316EA7" w14:textId="77777777" w:rsidR="00215D8C" w:rsidRPr="002E37EA" w:rsidRDefault="0051707A">
            <w:r w:rsidRPr="002E37EA">
              <w:t>Season 4 (longitude x latitude)</w:t>
            </w:r>
          </w:p>
        </w:tc>
        <w:tc>
          <w:tcPr>
            <w:tcW w:w="1418" w:type="dxa"/>
            <w:tcBorders>
              <w:top w:val="nil"/>
              <w:left w:val="nil"/>
              <w:right w:val="nil"/>
            </w:tcBorders>
            <w:tcMar>
              <w:top w:w="113" w:type="dxa"/>
              <w:left w:w="113" w:type="dxa"/>
              <w:bottom w:w="113" w:type="dxa"/>
              <w:right w:w="113" w:type="dxa"/>
            </w:tcMar>
          </w:tcPr>
          <w:p w14:paraId="286EF980" w14:textId="77777777" w:rsidR="00215D8C" w:rsidRPr="002E37EA" w:rsidRDefault="00215D8C"/>
        </w:tc>
        <w:tc>
          <w:tcPr>
            <w:tcW w:w="3010" w:type="dxa"/>
            <w:tcBorders>
              <w:top w:val="nil"/>
              <w:left w:val="nil"/>
              <w:right w:val="nil"/>
            </w:tcBorders>
            <w:tcMar>
              <w:top w:w="113" w:type="dxa"/>
              <w:left w:w="113" w:type="dxa"/>
              <w:bottom w:w="113" w:type="dxa"/>
              <w:right w:w="113" w:type="dxa"/>
            </w:tcMar>
          </w:tcPr>
          <w:p w14:paraId="44666E81" w14:textId="77777777" w:rsidR="00215D8C" w:rsidRPr="002E37EA" w:rsidRDefault="00215D8C"/>
        </w:tc>
        <w:tc>
          <w:tcPr>
            <w:tcW w:w="1800" w:type="dxa"/>
            <w:tcBorders>
              <w:top w:val="nil"/>
              <w:left w:val="nil"/>
              <w:right w:val="nil"/>
            </w:tcBorders>
            <w:tcMar>
              <w:top w:w="113" w:type="dxa"/>
              <w:left w:w="113" w:type="dxa"/>
              <w:bottom w:w="113" w:type="dxa"/>
              <w:right w:w="113" w:type="dxa"/>
            </w:tcMar>
          </w:tcPr>
          <w:p w14:paraId="28AA1DE3" w14:textId="77777777" w:rsidR="00215D8C" w:rsidRPr="002E37EA" w:rsidRDefault="0051707A">
            <w:pPr>
              <w:jc w:val="center"/>
            </w:pPr>
            <w:r w:rsidRPr="002E37EA">
              <w:rPr>
                <w:b/>
              </w:rPr>
              <w:t>&lt;0.001</w:t>
            </w:r>
          </w:p>
        </w:tc>
      </w:tr>
      <w:tr w:rsidR="00215D8C" w:rsidRPr="002E37EA" w14:paraId="23668FC5" w14:textId="77777777">
        <w:tc>
          <w:tcPr>
            <w:tcW w:w="3402" w:type="dxa"/>
            <w:gridSpan w:val="2"/>
            <w:tcBorders>
              <w:left w:val="nil"/>
              <w:bottom w:val="nil"/>
              <w:right w:val="nil"/>
            </w:tcBorders>
            <w:tcMar>
              <w:top w:w="113" w:type="dxa"/>
              <w:left w:w="113" w:type="dxa"/>
              <w:bottom w:w="113" w:type="dxa"/>
              <w:right w:w="113" w:type="dxa"/>
            </w:tcMar>
          </w:tcPr>
          <w:p w14:paraId="13C89E28" w14:textId="77777777" w:rsidR="00215D8C" w:rsidRPr="002E37EA" w:rsidRDefault="0051707A">
            <w:r w:rsidRPr="002E37EA">
              <w:t>Outdoor temp (K)</w:t>
            </w:r>
          </w:p>
        </w:tc>
        <w:tc>
          <w:tcPr>
            <w:tcW w:w="1418" w:type="dxa"/>
            <w:tcBorders>
              <w:left w:val="nil"/>
              <w:bottom w:val="nil"/>
              <w:right w:val="nil"/>
            </w:tcBorders>
            <w:tcMar>
              <w:top w:w="113" w:type="dxa"/>
              <w:left w:w="113" w:type="dxa"/>
              <w:bottom w:w="113" w:type="dxa"/>
              <w:right w:w="113" w:type="dxa"/>
            </w:tcMar>
          </w:tcPr>
          <w:p w14:paraId="126810AB" w14:textId="77777777" w:rsidR="00215D8C" w:rsidRPr="002E37EA" w:rsidRDefault="00215D8C"/>
        </w:tc>
        <w:tc>
          <w:tcPr>
            <w:tcW w:w="3010" w:type="dxa"/>
            <w:tcBorders>
              <w:left w:val="nil"/>
              <w:bottom w:val="nil"/>
              <w:right w:val="nil"/>
            </w:tcBorders>
            <w:tcMar>
              <w:top w:w="113" w:type="dxa"/>
              <w:left w:w="113" w:type="dxa"/>
              <w:bottom w:w="113" w:type="dxa"/>
              <w:right w:w="113" w:type="dxa"/>
            </w:tcMar>
          </w:tcPr>
          <w:p w14:paraId="3D542313" w14:textId="77777777" w:rsidR="00215D8C" w:rsidRPr="002E37EA" w:rsidRDefault="00215D8C"/>
        </w:tc>
        <w:tc>
          <w:tcPr>
            <w:tcW w:w="1800" w:type="dxa"/>
            <w:tcBorders>
              <w:left w:val="nil"/>
              <w:bottom w:val="nil"/>
              <w:right w:val="nil"/>
            </w:tcBorders>
            <w:tcMar>
              <w:top w:w="113" w:type="dxa"/>
              <w:left w:w="113" w:type="dxa"/>
              <w:bottom w:w="113" w:type="dxa"/>
              <w:right w:w="113" w:type="dxa"/>
            </w:tcMar>
          </w:tcPr>
          <w:p w14:paraId="5FD25728" w14:textId="77777777" w:rsidR="00215D8C" w:rsidRPr="002E37EA" w:rsidRDefault="0051707A">
            <w:pPr>
              <w:jc w:val="center"/>
              <w:rPr>
                <w:b/>
              </w:rPr>
            </w:pPr>
            <w:r w:rsidRPr="002E37EA">
              <w:rPr>
                <w:b/>
              </w:rPr>
              <w:t>&lt;0.001</w:t>
            </w:r>
          </w:p>
        </w:tc>
      </w:tr>
      <w:tr w:rsidR="00215D8C" w:rsidRPr="002E37EA" w14:paraId="18E87571" w14:textId="77777777">
        <w:tc>
          <w:tcPr>
            <w:tcW w:w="3402" w:type="dxa"/>
            <w:gridSpan w:val="2"/>
            <w:tcMar>
              <w:top w:w="113" w:type="dxa"/>
              <w:left w:w="113" w:type="dxa"/>
              <w:bottom w:w="113" w:type="dxa"/>
              <w:right w:w="113" w:type="dxa"/>
            </w:tcMar>
          </w:tcPr>
          <w:p w14:paraId="30A6442C" w14:textId="77777777" w:rsidR="00215D8C" w:rsidRPr="002E37EA" w:rsidRDefault="0051707A">
            <w:r w:rsidRPr="002E37EA">
              <w:t>Outdoor wind speed (Km/h)</w:t>
            </w:r>
          </w:p>
        </w:tc>
        <w:tc>
          <w:tcPr>
            <w:tcW w:w="1418" w:type="dxa"/>
            <w:tcMar>
              <w:top w:w="113" w:type="dxa"/>
              <w:left w:w="113" w:type="dxa"/>
              <w:bottom w:w="113" w:type="dxa"/>
              <w:right w:w="113" w:type="dxa"/>
            </w:tcMar>
          </w:tcPr>
          <w:p w14:paraId="75920A06" w14:textId="77777777" w:rsidR="00215D8C" w:rsidRPr="002E37EA" w:rsidRDefault="00215D8C"/>
        </w:tc>
        <w:tc>
          <w:tcPr>
            <w:tcW w:w="3010" w:type="dxa"/>
            <w:tcMar>
              <w:top w:w="113" w:type="dxa"/>
              <w:left w:w="113" w:type="dxa"/>
              <w:bottom w:w="113" w:type="dxa"/>
              <w:right w:w="113" w:type="dxa"/>
            </w:tcMar>
          </w:tcPr>
          <w:p w14:paraId="7E97714D" w14:textId="77777777" w:rsidR="00215D8C" w:rsidRPr="002E37EA" w:rsidRDefault="00215D8C"/>
        </w:tc>
        <w:tc>
          <w:tcPr>
            <w:tcW w:w="1800" w:type="dxa"/>
            <w:tcMar>
              <w:top w:w="113" w:type="dxa"/>
              <w:left w:w="113" w:type="dxa"/>
              <w:bottom w:w="113" w:type="dxa"/>
              <w:right w:w="113" w:type="dxa"/>
            </w:tcMar>
          </w:tcPr>
          <w:p w14:paraId="12E2912F" w14:textId="77777777" w:rsidR="00215D8C" w:rsidRPr="002E37EA" w:rsidRDefault="0051707A">
            <w:pPr>
              <w:jc w:val="center"/>
            </w:pPr>
            <w:r w:rsidRPr="002E37EA">
              <w:rPr>
                <w:b/>
              </w:rPr>
              <w:t>&lt;0.001</w:t>
            </w:r>
          </w:p>
        </w:tc>
      </w:tr>
      <w:tr w:rsidR="00215D8C" w:rsidRPr="002E37EA" w14:paraId="57139230" w14:textId="77777777">
        <w:tc>
          <w:tcPr>
            <w:tcW w:w="3402" w:type="dxa"/>
            <w:gridSpan w:val="2"/>
            <w:tcMar>
              <w:top w:w="113" w:type="dxa"/>
              <w:left w:w="113" w:type="dxa"/>
              <w:bottom w:w="113" w:type="dxa"/>
              <w:right w:w="113" w:type="dxa"/>
            </w:tcMar>
          </w:tcPr>
          <w:p w14:paraId="28EE40D3" w14:textId="77777777" w:rsidR="00215D8C" w:rsidRPr="002E37EA" w:rsidRDefault="0051707A">
            <w:r w:rsidRPr="002E37EA">
              <w:t>Atmospheric pressure (kPa)</w:t>
            </w:r>
          </w:p>
        </w:tc>
        <w:tc>
          <w:tcPr>
            <w:tcW w:w="1418" w:type="dxa"/>
            <w:tcMar>
              <w:top w:w="113" w:type="dxa"/>
              <w:left w:w="113" w:type="dxa"/>
              <w:bottom w:w="113" w:type="dxa"/>
              <w:right w:w="113" w:type="dxa"/>
            </w:tcMar>
          </w:tcPr>
          <w:p w14:paraId="5739B126" w14:textId="77777777" w:rsidR="00215D8C" w:rsidRPr="002E37EA" w:rsidRDefault="00215D8C"/>
        </w:tc>
        <w:tc>
          <w:tcPr>
            <w:tcW w:w="3010" w:type="dxa"/>
            <w:tcMar>
              <w:top w:w="113" w:type="dxa"/>
              <w:left w:w="113" w:type="dxa"/>
              <w:bottom w:w="113" w:type="dxa"/>
              <w:right w:w="113" w:type="dxa"/>
            </w:tcMar>
          </w:tcPr>
          <w:p w14:paraId="5B4DD81E" w14:textId="77777777" w:rsidR="00215D8C" w:rsidRPr="002E37EA" w:rsidRDefault="00215D8C"/>
        </w:tc>
        <w:tc>
          <w:tcPr>
            <w:tcW w:w="1800" w:type="dxa"/>
            <w:tcMar>
              <w:top w:w="113" w:type="dxa"/>
              <w:left w:w="113" w:type="dxa"/>
              <w:bottom w:w="113" w:type="dxa"/>
              <w:right w:w="113" w:type="dxa"/>
            </w:tcMar>
          </w:tcPr>
          <w:p w14:paraId="5468E485" w14:textId="77777777" w:rsidR="00215D8C" w:rsidRPr="002E37EA" w:rsidRDefault="0051707A">
            <w:pPr>
              <w:jc w:val="center"/>
            </w:pPr>
            <w:r w:rsidRPr="002E37EA">
              <w:rPr>
                <w:b/>
              </w:rPr>
              <w:t>&lt;0.001</w:t>
            </w:r>
          </w:p>
        </w:tc>
      </w:tr>
      <w:tr w:rsidR="00215D8C" w:rsidRPr="002E37EA" w14:paraId="0F40237C" w14:textId="77777777">
        <w:tc>
          <w:tcPr>
            <w:tcW w:w="3402" w:type="dxa"/>
            <w:gridSpan w:val="2"/>
            <w:tcMar>
              <w:top w:w="113" w:type="dxa"/>
              <w:left w:w="113" w:type="dxa"/>
              <w:bottom w:w="113" w:type="dxa"/>
              <w:right w:w="113" w:type="dxa"/>
            </w:tcMar>
          </w:tcPr>
          <w:p w14:paraId="24DC2D68" w14:textId="77777777" w:rsidR="00215D8C" w:rsidRPr="002E37EA" w:rsidRDefault="0051707A">
            <w:r w:rsidRPr="002E37EA">
              <w:t>Outdoor RH (%)</w:t>
            </w:r>
          </w:p>
        </w:tc>
        <w:tc>
          <w:tcPr>
            <w:tcW w:w="1418" w:type="dxa"/>
            <w:tcMar>
              <w:top w:w="113" w:type="dxa"/>
              <w:left w:w="113" w:type="dxa"/>
              <w:bottom w:w="113" w:type="dxa"/>
              <w:right w:w="113" w:type="dxa"/>
            </w:tcMar>
          </w:tcPr>
          <w:p w14:paraId="2DC6ACD3" w14:textId="77777777" w:rsidR="00215D8C" w:rsidRPr="002E37EA" w:rsidRDefault="00215D8C"/>
        </w:tc>
        <w:tc>
          <w:tcPr>
            <w:tcW w:w="3010" w:type="dxa"/>
            <w:tcMar>
              <w:top w:w="113" w:type="dxa"/>
              <w:left w:w="113" w:type="dxa"/>
              <w:bottom w:w="113" w:type="dxa"/>
              <w:right w:w="113" w:type="dxa"/>
            </w:tcMar>
          </w:tcPr>
          <w:p w14:paraId="39E0DD6A" w14:textId="77777777" w:rsidR="00215D8C" w:rsidRPr="002E37EA" w:rsidRDefault="00215D8C"/>
        </w:tc>
        <w:tc>
          <w:tcPr>
            <w:tcW w:w="1800" w:type="dxa"/>
            <w:tcMar>
              <w:top w:w="113" w:type="dxa"/>
              <w:left w:w="113" w:type="dxa"/>
              <w:bottom w:w="113" w:type="dxa"/>
              <w:right w:w="113" w:type="dxa"/>
            </w:tcMar>
          </w:tcPr>
          <w:p w14:paraId="029AFF48" w14:textId="77777777" w:rsidR="00215D8C" w:rsidRPr="002E37EA" w:rsidRDefault="0051707A">
            <w:pPr>
              <w:jc w:val="center"/>
            </w:pPr>
            <w:r w:rsidRPr="002E37EA">
              <w:rPr>
                <w:b/>
              </w:rPr>
              <w:t>&lt;0.001</w:t>
            </w:r>
          </w:p>
        </w:tc>
      </w:tr>
      <w:tr w:rsidR="00215D8C" w:rsidRPr="002E37EA" w14:paraId="3A38CEC4" w14:textId="77777777">
        <w:tc>
          <w:tcPr>
            <w:tcW w:w="3402" w:type="dxa"/>
            <w:gridSpan w:val="2"/>
            <w:tcBorders>
              <w:top w:val="single" w:sz="6" w:space="0" w:color="000000"/>
              <w:left w:val="nil"/>
              <w:bottom w:val="nil"/>
              <w:right w:val="nil"/>
            </w:tcBorders>
            <w:tcMar>
              <w:top w:w="57" w:type="dxa"/>
              <w:left w:w="113" w:type="dxa"/>
              <w:bottom w:w="57" w:type="dxa"/>
              <w:right w:w="113" w:type="dxa"/>
            </w:tcMar>
          </w:tcPr>
          <w:p w14:paraId="2A9DF39D" w14:textId="77777777" w:rsidR="00215D8C" w:rsidRPr="002E37EA" w:rsidRDefault="0051707A">
            <w:r w:rsidRPr="002E37EA">
              <w:t>No. of observations</w:t>
            </w:r>
          </w:p>
        </w:tc>
        <w:tc>
          <w:tcPr>
            <w:tcW w:w="6228" w:type="dxa"/>
            <w:gridSpan w:val="3"/>
            <w:tcBorders>
              <w:top w:val="single" w:sz="6" w:space="0" w:color="000000"/>
              <w:left w:val="nil"/>
              <w:bottom w:val="nil"/>
              <w:right w:val="nil"/>
            </w:tcBorders>
            <w:tcMar>
              <w:top w:w="57" w:type="dxa"/>
              <w:left w:w="113" w:type="dxa"/>
              <w:bottom w:w="57" w:type="dxa"/>
              <w:right w:w="113" w:type="dxa"/>
            </w:tcMar>
          </w:tcPr>
          <w:p w14:paraId="089794EC" w14:textId="77777777" w:rsidR="00215D8C" w:rsidRPr="002E37EA" w:rsidRDefault="0051707A">
            <w:r w:rsidRPr="002E37EA">
              <w:t>3538</w:t>
            </w:r>
          </w:p>
        </w:tc>
      </w:tr>
      <w:tr w:rsidR="00215D8C" w:rsidRPr="002E37EA" w14:paraId="34213D73" w14:textId="77777777">
        <w:tc>
          <w:tcPr>
            <w:tcW w:w="3402" w:type="dxa"/>
            <w:gridSpan w:val="2"/>
            <w:tcBorders>
              <w:top w:val="nil"/>
              <w:left w:val="nil"/>
              <w:bottom w:val="single" w:sz="4" w:space="0" w:color="000000"/>
              <w:right w:val="nil"/>
            </w:tcBorders>
            <w:tcMar>
              <w:top w:w="57" w:type="dxa"/>
              <w:left w:w="113" w:type="dxa"/>
              <w:bottom w:w="57" w:type="dxa"/>
              <w:right w:w="113" w:type="dxa"/>
            </w:tcMar>
          </w:tcPr>
          <w:p w14:paraId="3061156A" w14:textId="77777777" w:rsidR="00215D8C" w:rsidRPr="002E37EA" w:rsidRDefault="0051707A">
            <w:pPr>
              <w:rPr>
                <w:vertAlign w:val="superscript"/>
              </w:rPr>
            </w:pPr>
            <w:r w:rsidRPr="002E37EA">
              <w:t>R</w:t>
            </w:r>
            <w:r w:rsidRPr="002E37EA">
              <w:rPr>
                <w:vertAlign w:val="superscript"/>
              </w:rPr>
              <w:t>2</w:t>
            </w:r>
          </w:p>
          <w:p w14:paraId="177F3FAE" w14:textId="77777777" w:rsidR="00215D8C" w:rsidRPr="002E37EA" w:rsidRDefault="0051707A">
            <w:r w:rsidRPr="002E37EA">
              <w:t>10-fold CV R</w:t>
            </w:r>
            <w:r w:rsidRPr="002E37EA">
              <w:rPr>
                <w:vertAlign w:val="superscript"/>
              </w:rPr>
              <w:t>2</w:t>
            </w:r>
          </w:p>
          <w:p w14:paraId="07BAA438" w14:textId="77777777" w:rsidR="00215D8C" w:rsidRPr="002E37EA" w:rsidRDefault="0051707A">
            <w:r w:rsidRPr="002E37EA">
              <w:t>10-fold CV RMSE</w:t>
            </w:r>
          </w:p>
        </w:tc>
        <w:tc>
          <w:tcPr>
            <w:tcW w:w="6228" w:type="dxa"/>
            <w:gridSpan w:val="3"/>
            <w:tcBorders>
              <w:top w:val="nil"/>
              <w:left w:val="nil"/>
              <w:bottom w:val="single" w:sz="4" w:space="0" w:color="000000"/>
              <w:right w:val="nil"/>
            </w:tcBorders>
            <w:tcMar>
              <w:top w:w="57" w:type="dxa"/>
              <w:left w:w="113" w:type="dxa"/>
              <w:bottom w:w="57" w:type="dxa"/>
              <w:right w:w="113" w:type="dxa"/>
            </w:tcMar>
          </w:tcPr>
          <w:p w14:paraId="1E3AC00D" w14:textId="77777777" w:rsidR="00215D8C" w:rsidRPr="002E37EA" w:rsidRDefault="0051707A">
            <w:r w:rsidRPr="002E37EA">
              <w:t>0.63</w:t>
            </w:r>
          </w:p>
          <w:p w14:paraId="4EE6860B" w14:textId="77777777" w:rsidR="00215D8C" w:rsidRPr="002E37EA" w:rsidRDefault="0051707A">
            <w:r w:rsidRPr="002E37EA">
              <w:t>0.49</w:t>
            </w:r>
          </w:p>
          <w:p w14:paraId="7CB12D3B" w14:textId="77777777" w:rsidR="00215D8C" w:rsidRPr="002E37EA" w:rsidRDefault="0051707A">
            <w:r w:rsidRPr="002E37EA">
              <w:t>5.61</w:t>
            </w:r>
          </w:p>
        </w:tc>
      </w:tr>
    </w:tbl>
    <w:p w14:paraId="7A3F38EB" w14:textId="77777777" w:rsidR="00215D8C" w:rsidRPr="002E37EA" w:rsidRDefault="0051707A">
      <w:r w:rsidRPr="002E37EA">
        <w:t>** 10-fold CV: 10-fold cross-validation with 10% random sites; RMSE: Root mean squared error.</w:t>
      </w:r>
    </w:p>
    <w:p w14:paraId="66778EE6" w14:textId="77777777" w:rsidR="00215D8C" w:rsidRPr="002E37EA" w:rsidRDefault="00215D8C"/>
    <w:p w14:paraId="13B1ED64" w14:textId="77777777" w:rsidR="00215D8C" w:rsidRPr="002E37EA" w:rsidRDefault="00215D8C"/>
    <w:p w14:paraId="2BECD505" w14:textId="77777777" w:rsidR="00215D8C" w:rsidRPr="002E37EA" w:rsidRDefault="00215D8C"/>
    <w:p w14:paraId="37B4E36E" w14:textId="77777777" w:rsidR="00215D8C" w:rsidRPr="002E37EA" w:rsidRDefault="00215D8C"/>
    <w:p w14:paraId="3185B8CC" w14:textId="77777777" w:rsidR="00215D8C" w:rsidRPr="002E37EA" w:rsidRDefault="00215D8C"/>
    <w:p w14:paraId="720F28AC" w14:textId="77777777" w:rsidR="00215D8C" w:rsidRPr="002E37EA" w:rsidRDefault="00215D8C"/>
    <w:p w14:paraId="4A984206" w14:textId="62E862DB" w:rsidR="00215D8C" w:rsidRPr="002E37EA" w:rsidRDefault="0051707A">
      <w:pPr>
        <w:pStyle w:val="Heading2"/>
        <w:rPr>
          <w:b/>
        </w:rPr>
      </w:pPr>
      <w:bookmarkStart w:id="31" w:name="_Toc166527796"/>
      <w:r w:rsidRPr="002E37EA">
        <w:rPr>
          <w:b/>
        </w:rPr>
        <w:lastRenderedPageBreak/>
        <w:t>Table A</w:t>
      </w:r>
      <w:r w:rsidR="007619EE" w:rsidRPr="002E37EA">
        <w:rPr>
          <w:b/>
        </w:rPr>
        <w:t>5</w:t>
      </w:r>
      <w:r w:rsidRPr="002E37EA">
        <w:rPr>
          <w:b/>
        </w:rPr>
        <w:t>.2. Monthly BC (ng/m</w:t>
      </w:r>
      <w:r w:rsidRPr="002E37EA">
        <w:rPr>
          <w:b/>
          <w:vertAlign w:val="superscript"/>
        </w:rPr>
        <w:t>3</w:t>
      </w:r>
      <w:r w:rsidRPr="002E37EA">
        <w:rPr>
          <w:b/>
        </w:rPr>
        <w:t>)</w:t>
      </w:r>
      <w:bookmarkEnd w:id="31"/>
      <w:r w:rsidRPr="002E37EA">
        <w:rPr>
          <w:b/>
        </w:rPr>
        <w:t xml:space="preserve"> </w:t>
      </w:r>
    </w:p>
    <w:tbl>
      <w:tblPr>
        <w:tblW w:w="9283" w:type="dxa"/>
        <w:tblInd w:w="-93" w:type="dxa"/>
        <w:tblLayout w:type="fixed"/>
        <w:tblCellMar>
          <w:left w:w="115" w:type="dxa"/>
          <w:right w:w="115" w:type="dxa"/>
        </w:tblCellMar>
        <w:tblLook w:val="0400" w:firstRow="0" w:lastRow="0" w:firstColumn="0" w:lastColumn="0" w:noHBand="0" w:noVBand="1"/>
      </w:tblPr>
      <w:tblGrid>
        <w:gridCol w:w="3761"/>
        <w:gridCol w:w="1454"/>
        <w:gridCol w:w="2689"/>
        <w:gridCol w:w="1379"/>
      </w:tblGrid>
      <w:tr w:rsidR="00215D8C" w:rsidRPr="002E37EA" w14:paraId="3385917E" w14:textId="77777777" w:rsidTr="00AA5292">
        <w:trPr>
          <w:cantSplit/>
          <w:trHeight w:hRule="exact" w:val="432"/>
        </w:trPr>
        <w:tc>
          <w:tcPr>
            <w:tcW w:w="3761"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4E29BD9D" w14:textId="77777777" w:rsidR="00215D8C" w:rsidRPr="002E37EA" w:rsidRDefault="0051707A">
            <w:r w:rsidRPr="002E37EA">
              <w:t>Predictors</w:t>
            </w:r>
          </w:p>
        </w:tc>
        <w:tc>
          <w:tcPr>
            <w:tcW w:w="1454"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325C1D48" w14:textId="77777777" w:rsidR="00215D8C" w:rsidRPr="002E37EA" w:rsidRDefault="0051707A">
            <w:r w:rsidRPr="002E37EA">
              <w:t>Coefficients</w:t>
            </w:r>
          </w:p>
        </w:tc>
        <w:tc>
          <w:tcPr>
            <w:tcW w:w="2689"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12DC268E" w14:textId="77777777" w:rsidR="00215D8C" w:rsidRPr="002E37EA" w:rsidRDefault="0051707A">
            <w:r w:rsidRPr="002E37EA">
              <w:t>95% confidence interval</w:t>
            </w:r>
          </w:p>
        </w:tc>
        <w:tc>
          <w:tcPr>
            <w:tcW w:w="1377"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22BFCF6F" w14:textId="77777777" w:rsidR="00215D8C" w:rsidRPr="002E37EA" w:rsidRDefault="0051707A">
            <w:r w:rsidRPr="002E37EA">
              <w:t>P-value</w:t>
            </w:r>
          </w:p>
        </w:tc>
      </w:tr>
      <w:tr w:rsidR="00215D8C" w:rsidRPr="002E37EA" w14:paraId="771E77EF" w14:textId="77777777" w:rsidTr="00AA5292">
        <w:trPr>
          <w:cantSplit/>
          <w:trHeight w:hRule="exact" w:val="432"/>
        </w:trPr>
        <w:tc>
          <w:tcPr>
            <w:tcW w:w="3761" w:type="dxa"/>
            <w:tcMar>
              <w:top w:w="113" w:type="dxa"/>
              <w:left w:w="113" w:type="dxa"/>
              <w:bottom w:w="113" w:type="dxa"/>
              <w:right w:w="113" w:type="dxa"/>
            </w:tcMar>
          </w:tcPr>
          <w:p w14:paraId="262B6325" w14:textId="77777777" w:rsidR="00215D8C" w:rsidRPr="002E37EA" w:rsidRDefault="0051707A">
            <w:r w:rsidRPr="002E37EA">
              <w:t>(Intercept)</w:t>
            </w:r>
          </w:p>
        </w:tc>
        <w:tc>
          <w:tcPr>
            <w:tcW w:w="1454" w:type="dxa"/>
            <w:tcMar>
              <w:top w:w="113" w:type="dxa"/>
              <w:left w:w="113" w:type="dxa"/>
              <w:bottom w:w="113" w:type="dxa"/>
              <w:right w:w="113" w:type="dxa"/>
            </w:tcMar>
          </w:tcPr>
          <w:p w14:paraId="69874A25" w14:textId="77777777" w:rsidR="00215D8C" w:rsidRPr="002E37EA" w:rsidRDefault="0051707A">
            <w:r w:rsidRPr="002E37EA">
              <w:t>7.6861</w:t>
            </w:r>
          </w:p>
        </w:tc>
        <w:tc>
          <w:tcPr>
            <w:tcW w:w="2689" w:type="dxa"/>
            <w:tcMar>
              <w:top w:w="113" w:type="dxa"/>
              <w:left w:w="113" w:type="dxa"/>
              <w:bottom w:w="113" w:type="dxa"/>
              <w:right w:w="113" w:type="dxa"/>
            </w:tcMar>
          </w:tcPr>
          <w:p w14:paraId="06346721" w14:textId="77777777" w:rsidR="00215D8C" w:rsidRPr="002E37EA" w:rsidRDefault="0051707A">
            <w:r w:rsidRPr="002E37EA">
              <w:t>6.9959 – 8.3763</w:t>
            </w:r>
          </w:p>
        </w:tc>
        <w:tc>
          <w:tcPr>
            <w:tcW w:w="1377" w:type="dxa"/>
            <w:tcMar>
              <w:top w:w="113" w:type="dxa"/>
              <w:left w:w="113" w:type="dxa"/>
              <w:bottom w:w="113" w:type="dxa"/>
              <w:right w:w="113" w:type="dxa"/>
            </w:tcMar>
          </w:tcPr>
          <w:p w14:paraId="23650FDE" w14:textId="77777777" w:rsidR="00215D8C" w:rsidRPr="002E37EA" w:rsidRDefault="0051707A">
            <w:r w:rsidRPr="002E37EA">
              <w:rPr>
                <w:b/>
                <w:sz w:val="22"/>
                <w:szCs w:val="22"/>
              </w:rPr>
              <w:t>&lt;0.001</w:t>
            </w:r>
          </w:p>
        </w:tc>
      </w:tr>
      <w:tr w:rsidR="00215D8C" w:rsidRPr="002E37EA" w14:paraId="4A8BA2E9" w14:textId="77777777" w:rsidTr="00AA5292">
        <w:trPr>
          <w:cantSplit/>
          <w:trHeight w:hRule="exact" w:val="432"/>
        </w:trPr>
        <w:tc>
          <w:tcPr>
            <w:tcW w:w="3761" w:type="dxa"/>
            <w:tcMar>
              <w:top w:w="113" w:type="dxa"/>
              <w:left w:w="113" w:type="dxa"/>
              <w:bottom w:w="113" w:type="dxa"/>
              <w:right w:w="113" w:type="dxa"/>
            </w:tcMar>
          </w:tcPr>
          <w:p w14:paraId="66EC062E" w14:textId="2F0FC6D9" w:rsidR="00215D8C" w:rsidRPr="00607CAB" w:rsidRDefault="00D70279">
            <w:r w:rsidRPr="00607CAB">
              <w:t>Distance to Quai 106 port (m)</w:t>
            </w:r>
          </w:p>
        </w:tc>
        <w:tc>
          <w:tcPr>
            <w:tcW w:w="1454" w:type="dxa"/>
            <w:tcMar>
              <w:top w:w="113" w:type="dxa"/>
              <w:left w:w="113" w:type="dxa"/>
              <w:bottom w:w="113" w:type="dxa"/>
              <w:right w:w="113" w:type="dxa"/>
            </w:tcMar>
          </w:tcPr>
          <w:p w14:paraId="07B60462" w14:textId="77777777" w:rsidR="00215D8C" w:rsidRPr="002E37EA" w:rsidRDefault="0051707A">
            <w:r w:rsidRPr="002E37EA">
              <w:t>-0.0001</w:t>
            </w:r>
          </w:p>
        </w:tc>
        <w:tc>
          <w:tcPr>
            <w:tcW w:w="2689" w:type="dxa"/>
            <w:tcMar>
              <w:top w:w="113" w:type="dxa"/>
              <w:left w:w="113" w:type="dxa"/>
              <w:bottom w:w="113" w:type="dxa"/>
              <w:right w:w="113" w:type="dxa"/>
            </w:tcMar>
          </w:tcPr>
          <w:p w14:paraId="6CD2C5C4" w14:textId="77777777" w:rsidR="00215D8C" w:rsidRPr="002E37EA" w:rsidRDefault="0051707A">
            <w:r w:rsidRPr="002E37EA">
              <w:t>-0.0001 – -0.0000</w:t>
            </w:r>
          </w:p>
        </w:tc>
        <w:tc>
          <w:tcPr>
            <w:tcW w:w="1377" w:type="dxa"/>
            <w:tcMar>
              <w:top w:w="113" w:type="dxa"/>
              <w:left w:w="113" w:type="dxa"/>
              <w:bottom w:w="113" w:type="dxa"/>
              <w:right w:w="113" w:type="dxa"/>
            </w:tcMar>
          </w:tcPr>
          <w:p w14:paraId="6CF9E9CF" w14:textId="77777777" w:rsidR="00215D8C" w:rsidRPr="002E37EA" w:rsidRDefault="0051707A">
            <w:r w:rsidRPr="002E37EA">
              <w:rPr>
                <w:b/>
                <w:sz w:val="22"/>
                <w:szCs w:val="22"/>
              </w:rPr>
              <w:t>0.02</w:t>
            </w:r>
          </w:p>
        </w:tc>
      </w:tr>
      <w:tr w:rsidR="00215D8C" w:rsidRPr="002E37EA" w14:paraId="297D0F16" w14:textId="77777777" w:rsidTr="00AA5292">
        <w:trPr>
          <w:cantSplit/>
          <w:trHeight w:hRule="exact" w:val="432"/>
        </w:trPr>
        <w:tc>
          <w:tcPr>
            <w:tcW w:w="3761" w:type="dxa"/>
            <w:tcMar>
              <w:top w:w="113" w:type="dxa"/>
              <w:left w:w="113" w:type="dxa"/>
              <w:bottom w:w="113" w:type="dxa"/>
              <w:right w:w="113" w:type="dxa"/>
            </w:tcMar>
          </w:tcPr>
          <w:p w14:paraId="69F59018" w14:textId="65D3EDC3" w:rsidR="00215D8C" w:rsidRPr="002E37EA" w:rsidRDefault="00D70279">
            <w:r w:rsidRPr="002E37EA">
              <w:t>Distance to Sainte-Foy railyard (m)</w:t>
            </w:r>
          </w:p>
        </w:tc>
        <w:tc>
          <w:tcPr>
            <w:tcW w:w="1454" w:type="dxa"/>
            <w:tcMar>
              <w:top w:w="113" w:type="dxa"/>
              <w:left w:w="113" w:type="dxa"/>
              <w:bottom w:w="113" w:type="dxa"/>
              <w:right w:w="113" w:type="dxa"/>
            </w:tcMar>
          </w:tcPr>
          <w:p w14:paraId="0CA5E58E" w14:textId="77777777" w:rsidR="00215D8C" w:rsidRPr="002E37EA" w:rsidRDefault="0051707A">
            <w:r w:rsidRPr="002E37EA">
              <w:t>-0.0000</w:t>
            </w:r>
          </w:p>
        </w:tc>
        <w:tc>
          <w:tcPr>
            <w:tcW w:w="2689" w:type="dxa"/>
            <w:tcMar>
              <w:top w:w="113" w:type="dxa"/>
              <w:left w:w="113" w:type="dxa"/>
              <w:bottom w:w="113" w:type="dxa"/>
              <w:right w:w="113" w:type="dxa"/>
            </w:tcMar>
          </w:tcPr>
          <w:p w14:paraId="53641D3A" w14:textId="77777777" w:rsidR="00215D8C" w:rsidRPr="002E37EA" w:rsidRDefault="0051707A">
            <w:r w:rsidRPr="002E37EA">
              <w:t>-0.0001 – 0.0000</w:t>
            </w:r>
          </w:p>
        </w:tc>
        <w:tc>
          <w:tcPr>
            <w:tcW w:w="1377" w:type="dxa"/>
            <w:tcMar>
              <w:top w:w="113" w:type="dxa"/>
              <w:left w:w="113" w:type="dxa"/>
              <w:bottom w:w="113" w:type="dxa"/>
              <w:right w:w="113" w:type="dxa"/>
            </w:tcMar>
          </w:tcPr>
          <w:p w14:paraId="42C20D17" w14:textId="77777777" w:rsidR="00215D8C" w:rsidRPr="002E37EA" w:rsidRDefault="0051707A">
            <w:r w:rsidRPr="002E37EA">
              <w:t>0.75</w:t>
            </w:r>
          </w:p>
        </w:tc>
      </w:tr>
      <w:tr w:rsidR="00215D8C" w:rsidRPr="002E37EA" w14:paraId="24A0FBF2" w14:textId="77777777" w:rsidTr="00AA5292">
        <w:trPr>
          <w:cantSplit/>
          <w:trHeight w:hRule="exact" w:val="432"/>
        </w:trPr>
        <w:tc>
          <w:tcPr>
            <w:tcW w:w="3761" w:type="dxa"/>
            <w:tcMar>
              <w:top w:w="113" w:type="dxa"/>
              <w:left w:w="113" w:type="dxa"/>
              <w:bottom w:w="113" w:type="dxa"/>
              <w:right w:w="113" w:type="dxa"/>
            </w:tcMar>
          </w:tcPr>
          <w:p w14:paraId="3DB88FC4" w14:textId="773FF88E" w:rsidR="00215D8C" w:rsidRPr="002E37EA" w:rsidRDefault="00433138">
            <w:r w:rsidRPr="002E37EA">
              <w:t>Total length of highway within 150m buffer (m)</w:t>
            </w:r>
          </w:p>
        </w:tc>
        <w:tc>
          <w:tcPr>
            <w:tcW w:w="1454" w:type="dxa"/>
            <w:tcMar>
              <w:top w:w="113" w:type="dxa"/>
              <w:left w:w="113" w:type="dxa"/>
              <w:bottom w:w="113" w:type="dxa"/>
              <w:right w:w="113" w:type="dxa"/>
            </w:tcMar>
          </w:tcPr>
          <w:p w14:paraId="6C7024B2" w14:textId="77777777" w:rsidR="00215D8C" w:rsidRPr="002E37EA" w:rsidRDefault="0051707A">
            <w:r w:rsidRPr="002E37EA">
              <w:t>0.0030</w:t>
            </w:r>
          </w:p>
        </w:tc>
        <w:tc>
          <w:tcPr>
            <w:tcW w:w="2689" w:type="dxa"/>
            <w:tcMar>
              <w:top w:w="113" w:type="dxa"/>
              <w:left w:w="113" w:type="dxa"/>
              <w:bottom w:w="113" w:type="dxa"/>
              <w:right w:w="113" w:type="dxa"/>
            </w:tcMar>
          </w:tcPr>
          <w:p w14:paraId="253CC058" w14:textId="77777777" w:rsidR="00215D8C" w:rsidRPr="002E37EA" w:rsidRDefault="0051707A">
            <w:r w:rsidRPr="002E37EA">
              <w:t>0.0022 – 0.0038</w:t>
            </w:r>
          </w:p>
        </w:tc>
        <w:tc>
          <w:tcPr>
            <w:tcW w:w="1377" w:type="dxa"/>
            <w:tcMar>
              <w:top w:w="113" w:type="dxa"/>
              <w:left w:w="113" w:type="dxa"/>
              <w:bottom w:w="113" w:type="dxa"/>
              <w:right w:w="113" w:type="dxa"/>
            </w:tcMar>
          </w:tcPr>
          <w:p w14:paraId="26ABB73A" w14:textId="77777777" w:rsidR="00215D8C" w:rsidRPr="002E37EA" w:rsidRDefault="0051707A">
            <w:r w:rsidRPr="002E37EA">
              <w:rPr>
                <w:b/>
                <w:sz w:val="22"/>
                <w:szCs w:val="22"/>
              </w:rPr>
              <w:t>&lt;0.001</w:t>
            </w:r>
          </w:p>
        </w:tc>
      </w:tr>
      <w:tr w:rsidR="00215D8C" w:rsidRPr="002E37EA" w14:paraId="1702C74F" w14:textId="77777777" w:rsidTr="00AA5292">
        <w:trPr>
          <w:cantSplit/>
          <w:trHeight w:hRule="exact" w:val="432"/>
        </w:trPr>
        <w:tc>
          <w:tcPr>
            <w:tcW w:w="3761" w:type="dxa"/>
            <w:tcBorders>
              <w:top w:val="nil"/>
              <w:left w:val="nil"/>
              <w:bottom w:val="single" w:sz="4" w:space="0" w:color="000000"/>
              <w:right w:val="nil"/>
            </w:tcBorders>
            <w:tcMar>
              <w:top w:w="113" w:type="dxa"/>
              <w:left w:w="113" w:type="dxa"/>
              <w:bottom w:w="113" w:type="dxa"/>
              <w:right w:w="113" w:type="dxa"/>
            </w:tcMar>
          </w:tcPr>
          <w:p w14:paraId="4EEE3E84" w14:textId="77777777" w:rsidR="00215D8C" w:rsidRPr="002E37EA" w:rsidRDefault="0051707A">
            <w:r w:rsidRPr="002E37EA">
              <w:t>Total length of bus routes within 50m buffer (m)</w:t>
            </w:r>
          </w:p>
        </w:tc>
        <w:tc>
          <w:tcPr>
            <w:tcW w:w="1454" w:type="dxa"/>
            <w:tcBorders>
              <w:top w:val="nil"/>
              <w:left w:val="nil"/>
              <w:bottom w:val="single" w:sz="4" w:space="0" w:color="000000"/>
              <w:right w:val="nil"/>
            </w:tcBorders>
            <w:tcMar>
              <w:top w:w="113" w:type="dxa"/>
              <w:left w:w="113" w:type="dxa"/>
              <w:bottom w:w="113" w:type="dxa"/>
              <w:right w:w="113" w:type="dxa"/>
            </w:tcMar>
          </w:tcPr>
          <w:p w14:paraId="24E1325C" w14:textId="77777777" w:rsidR="00215D8C" w:rsidRPr="002E37EA" w:rsidRDefault="0051707A">
            <w:r w:rsidRPr="002E37EA">
              <w:t>0.0035</w:t>
            </w:r>
          </w:p>
        </w:tc>
        <w:tc>
          <w:tcPr>
            <w:tcW w:w="2689" w:type="dxa"/>
            <w:tcBorders>
              <w:top w:val="nil"/>
              <w:left w:val="nil"/>
              <w:bottom w:val="single" w:sz="4" w:space="0" w:color="000000"/>
              <w:right w:val="nil"/>
            </w:tcBorders>
            <w:tcMar>
              <w:top w:w="113" w:type="dxa"/>
              <w:left w:w="113" w:type="dxa"/>
              <w:bottom w:w="113" w:type="dxa"/>
              <w:right w:w="113" w:type="dxa"/>
            </w:tcMar>
          </w:tcPr>
          <w:p w14:paraId="6E55B62E" w14:textId="77777777" w:rsidR="00215D8C" w:rsidRPr="002E37EA" w:rsidRDefault="0051707A">
            <w:r w:rsidRPr="002E37EA">
              <w:t>0.0020 – 0.0051</w:t>
            </w:r>
          </w:p>
        </w:tc>
        <w:tc>
          <w:tcPr>
            <w:tcW w:w="1377" w:type="dxa"/>
            <w:tcBorders>
              <w:top w:val="nil"/>
              <w:left w:val="nil"/>
              <w:bottom w:val="single" w:sz="4" w:space="0" w:color="000000"/>
              <w:right w:val="nil"/>
            </w:tcBorders>
            <w:tcMar>
              <w:top w:w="113" w:type="dxa"/>
              <w:left w:w="113" w:type="dxa"/>
              <w:bottom w:w="113" w:type="dxa"/>
              <w:right w:w="113" w:type="dxa"/>
            </w:tcMar>
          </w:tcPr>
          <w:p w14:paraId="693AFCD8" w14:textId="77777777" w:rsidR="00215D8C" w:rsidRPr="002E37EA" w:rsidRDefault="0051707A">
            <w:r w:rsidRPr="002E37EA">
              <w:rPr>
                <w:b/>
                <w:sz w:val="22"/>
                <w:szCs w:val="22"/>
              </w:rPr>
              <w:t>&lt;0.001</w:t>
            </w:r>
          </w:p>
        </w:tc>
      </w:tr>
      <w:tr w:rsidR="00215D8C" w:rsidRPr="002E37EA" w14:paraId="640997CB" w14:textId="77777777" w:rsidTr="00AA5292">
        <w:trPr>
          <w:cantSplit/>
          <w:trHeight w:hRule="exact" w:val="432"/>
        </w:trPr>
        <w:tc>
          <w:tcPr>
            <w:tcW w:w="3761" w:type="dxa"/>
            <w:tcBorders>
              <w:top w:val="single" w:sz="4" w:space="0" w:color="000000"/>
              <w:left w:val="nil"/>
              <w:bottom w:val="nil"/>
              <w:right w:val="nil"/>
            </w:tcBorders>
            <w:tcMar>
              <w:top w:w="113" w:type="dxa"/>
              <w:left w:w="113" w:type="dxa"/>
              <w:bottom w:w="113" w:type="dxa"/>
              <w:right w:w="113" w:type="dxa"/>
            </w:tcMar>
          </w:tcPr>
          <w:p w14:paraId="60A4D732" w14:textId="77777777" w:rsidR="00215D8C" w:rsidRPr="002E37EA" w:rsidRDefault="0051707A">
            <w:r w:rsidRPr="002E37EA">
              <w:t>Smooth terms</w:t>
            </w:r>
          </w:p>
          <w:p w14:paraId="2EE08D87" w14:textId="77777777" w:rsidR="00215D8C" w:rsidRPr="002E37EA" w:rsidRDefault="00215D8C"/>
          <w:p w14:paraId="77A25140" w14:textId="4ED88DF0" w:rsidR="00215D8C" w:rsidRPr="002E37EA" w:rsidRDefault="00A27F0F">
            <w:r w:rsidRPr="002E37EA">
              <w:t>Mean avgas aircraft altitude</w:t>
            </w:r>
            <w:r w:rsidR="0051707A" w:rsidRPr="002E37EA">
              <w:t xml:space="preserve"> within 1000m buffer (m)</w:t>
            </w:r>
          </w:p>
        </w:tc>
        <w:tc>
          <w:tcPr>
            <w:tcW w:w="1454" w:type="dxa"/>
            <w:tcBorders>
              <w:top w:val="single" w:sz="4" w:space="0" w:color="000000"/>
              <w:left w:val="nil"/>
              <w:bottom w:val="nil"/>
              <w:right w:val="nil"/>
            </w:tcBorders>
            <w:tcMar>
              <w:top w:w="113" w:type="dxa"/>
              <w:left w:w="113" w:type="dxa"/>
              <w:bottom w:w="113" w:type="dxa"/>
              <w:right w:w="113" w:type="dxa"/>
            </w:tcMar>
          </w:tcPr>
          <w:p w14:paraId="291402F5" w14:textId="77777777" w:rsidR="00215D8C" w:rsidRPr="002E37EA" w:rsidRDefault="00215D8C"/>
        </w:tc>
        <w:tc>
          <w:tcPr>
            <w:tcW w:w="2689" w:type="dxa"/>
            <w:tcBorders>
              <w:top w:val="single" w:sz="4" w:space="0" w:color="000000"/>
              <w:left w:val="nil"/>
              <w:bottom w:val="nil"/>
              <w:right w:val="nil"/>
            </w:tcBorders>
            <w:tcMar>
              <w:top w:w="113" w:type="dxa"/>
              <w:left w:w="113" w:type="dxa"/>
              <w:bottom w:w="113" w:type="dxa"/>
              <w:right w:w="113" w:type="dxa"/>
            </w:tcMar>
          </w:tcPr>
          <w:p w14:paraId="7FC22A78" w14:textId="77777777" w:rsidR="00215D8C" w:rsidRPr="002E37EA" w:rsidRDefault="00215D8C"/>
        </w:tc>
        <w:tc>
          <w:tcPr>
            <w:tcW w:w="1377" w:type="dxa"/>
            <w:tcBorders>
              <w:top w:val="single" w:sz="4" w:space="0" w:color="000000"/>
              <w:left w:val="nil"/>
              <w:bottom w:val="nil"/>
              <w:right w:val="nil"/>
            </w:tcBorders>
            <w:tcMar>
              <w:top w:w="113" w:type="dxa"/>
              <w:left w:w="113" w:type="dxa"/>
              <w:bottom w:w="113" w:type="dxa"/>
              <w:right w:w="113" w:type="dxa"/>
            </w:tcMar>
          </w:tcPr>
          <w:p w14:paraId="56E44A02" w14:textId="77777777" w:rsidR="00215D8C" w:rsidRPr="002E37EA" w:rsidRDefault="00215D8C">
            <w:pPr>
              <w:jc w:val="center"/>
              <w:rPr>
                <w:b/>
                <w:sz w:val="22"/>
                <w:szCs w:val="22"/>
              </w:rPr>
            </w:pPr>
          </w:p>
          <w:p w14:paraId="0EF817DB" w14:textId="77777777" w:rsidR="00215D8C" w:rsidRPr="002E37EA" w:rsidRDefault="00215D8C">
            <w:pPr>
              <w:jc w:val="center"/>
              <w:rPr>
                <w:b/>
                <w:sz w:val="22"/>
                <w:szCs w:val="22"/>
              </w:rPr>
            </w:pPr>
          </w:p>
          <w:p w14:paraId="5EB7D9F7" w14:textId="77777777" w:rsidR="00215D8C" w:rsidRPr="002E37EA" w:rsidRDefault="00215D8C">
            <w:pPr>
              <w:jc w:val="center"/>
              <w:rPr>
                <w:b/>
                <w:sz w:val="22"/>
                <w:szCs w:val="22"/>
              </w:rPr>
            </w:pPr>
          </w:p>
          <w:p w14:paraId="4E31B56B" w14:textId="77777777" w:rsidR="00215D8C" w:rsidRPr="002E37EA" w:rsidRDefault="0051707A">
            <w:pPr>
              <w:jc w:val="center"/>
            </w:pPr>
            <w:r w:rsidRPr="002E37EA">
              <w:rPr>
                <w:b/>
                <w:sz w:val="22"/>
                <w:szCs w:val="22"/>
              </w:rPr>
              <w:t>&lt;0.001</w:t>
            </w:r>
          </w:p>
        </w:tc>
      </w:tr>
      <w:tr w:rsidR="00215D8C" w:rsidRPr="002E37EA" w14:paraId="12B29E60" w14:textId="77777777" w:rsidTr="00AA5292">
        <w:trPr>
          <w:cantSplit/>
          <w:trHeight w:hRule="exact" w:val="432"/>
        </w:trPr>
        <w:tc>
          <w:tcPr>
            <w:tcW w:w="3761" w:type="dxa"/>
            <w:tcMar>
              <w:top w:w="113" w:type="dxa"/>
              <w:left w:w="113" w:type="dxa"/>
              <w:bottom w:w="113" w:type="dxa"/>
              <w:right w:w="113" w:type="dxa"/>
            </w:tcMar>
          </w:tcPr>
          <w:p w14:paraId="5F11435A" w14:textId="11E63452" w:rsidR="00215D8C" w:rsidRPr="002E37EA" w:rsidRDefault="00947DCB">
            <w:r w:rsidRPr="002E37EA">
              <w:t xml:space="preserve">Distance to nearest </w:t>
            </w:r>
            <w:r w:rsidR="0051707A" w:rsidRPr="002E37EA">
              <w:t>restaurant (m)</w:t>
            </w:r>
          </w:p>
        </w:tc>
        <w:tc>
          <w:tcPr>
            <w:tcW w:w="1454" w:type="dxa"/>
            <w:tcMar>
              <w:top w:w="113" w:type="dxa"/>
              <w:left w:w="113" w:type="dxa"/>
              <w:bottom w:w="113" w:type="dxa"/>
              <w:right w:w="113" w:type="dxa"/>
            </w:tcMar>
          </w:tcPr>
          <w:p w14:paraId="3451B028" w14:textId="77777777" w:rsidR="00215D8C" w:rsidRPr="002E37EA" w:rsidRDefault="00215D8C"/>
        </w:tc>
        <w:tc>
          <w:tcPr>
            <w:tcW w:w="2689" w:type="dxa"/>
            <w:tcMar>
              <w:top w:w="113" w:type="dxa"/>
              <w:left w:w="113" w:type="dxa"/>
              <w:bottom w:w="113" w:type="dxa"/>
              <w:right w:w="113" w:type="dxa"/>
            </w:tcMar>
          </w:tcPr>
          <w:p w14:paraId="3CDFCDEA" w14:textId="77777777" w:rsidR="00215D8C" w:rsidRPr="002E37EA" w:rsidRDefault="00215D8C"/>
        </w:tc>
        <w:tc>
          <w:tcPr>
            <w:tcW w:w="1377" w:type="dxa"/>
            <w:tcMar>
              <w:top w:w="113" w:type="dxa"/>
              <w:left w:w="113" w:type="dxa"/>
              <w:bottom w:w="113" w:type="dxa"/>
              <w:right w:w="113" w:type="dxa"/>
            </w:tcMar>
          </w:tcPr>
          <w:p w14:paraId="70EB6C9C" w14:textId="77777777" w:rsidR="00215D8C" w:rsidRPr="002E37EA" w:rsidRDefault="0051707A">
            <w:pPr>
              <w:jc w:val="center"/>
            </w:pPr>
            <w:r w:rsidRPr="002E37EA">
              <w:rPr>
                <w:b/>
                <w:sz w:val="22"/>
                <w:szCs w:val="22"/>
              </w:rPr>
              <w:t>0.04</w:t>
            </w:r>
          </w:p>
        </w:tc>
      </w:tr>
      <w:tr w:rsidR="00215D8C" w:rsidRPr="002E37EA" w14:paraId="06C9C1E2" w14:textId="77777777" w:rsidTr="00AA5292">
        <w:trPr>
          <w:cantSplit/>
          <w:trHeight w:hRule="exact" w:val="432"/>
        </w:trPr>
        <w:tc>
          <w:tcPr>
            <w:tcW w:w="3761" w:type="dxa"/>
            <w:tcMar>
              <w:top w:w="113" w:type="dxa"/>
              <w:left w:w="113" w:type="dxa"/>
              <w:bottom w:w="113" w:type="dxa"/>
              <w:right w:w="113" w:type="dxa"/>
            </w:tcMar>
          </w:tcPr>
          <w:p w14:paraId="69728C88" w14:textId="77777777" w:rsidR="00215D8C" w:rsidRPr="002E37EA" w:rsidRDefault="0051707A">
            <w:r w:rsidRPr="002E37EA">
              <w:t>Restaurant count within 300m buffer (n)</w:t>
            </w:r>
          </w:p>
        </w:tc>
        <w:tc>
          <w:tcPr>
            <w:tcW w:w="1454" w:type="dxa"/>
            <w:tcMar>
              <w:top w:w="113" w:type="dxa"/>
              <w:left w:w="113" w:type="dxa"/>
              <w:bottom w:w="113" w:type="dxa"/>
              <w:right w:w="113" w:type="dxa"/>
            </w:tcMar>
          </w:tcPr>
          <w:p w14:paraId="6A863E6E" w14:textId="77777777" w:rsidR="00215D8C" w:rsidRPr="002E37EA" w:rsidRDefault="00215D8C"/>
        </w:tc>
        <w:tc>
          <w:tcPr>
            <w:tcW w:w="2689" w:type="dxa"/>
            <w:tcMar>
              <w:top w:w="113" w:type="dxa"/>
              <w:left w:w="113" w:type="dxa"/>
              <w:bottom w:w="113" w:type="dxa"/>
              <w:right w:w="113" w:type="dxa"/>
            </w:tcMar>
          </w:tcPr>
          <w:p w14:paraId="3B15F9EC" w14:textId="77777777" w:rsidR="00215D8C" w:rsidRPr="002E37EA" w:rsidRDefault="00215D8C"/>
        </w:tc>
        <w:tc>
          <w:tcPr>
            <w:tcW w:w="1377" w:type="dxa"/>
            <w:tcMar>
              <w:top w:w="113" w:type="dxa"/>
              <w:left w:w="113" w:type="dxa"/>
              <w:bottom w:w="113" w:type="dxa"/>
              <w:right w:w="113" w:type="dxa"/>
            </w:tcMar>
          </w:tcPr>
          <w:p w14:paraId="5521A528" w14:textId="77777777" w:rsidR="00215D8C" w:rsidRPr="002E37EA" w:rsidRDefault="0051707A">
            <w:pPr>
              <w:jc w:val="center"/>
            </w:pPr>
            <w:r w:rsidRPr="002E37EA">
              <w:rPr>
                <w:b/>
                <w:sz w:val="22"/>
                <w:szCs w:val="22"/>
              </w:rPr>
              <w:t>&lt;0.001</w:t>
            </w:r>
          </w:p>
        </w:tc>
      </w:tr>
      <w:tr w:rsidR="00215D8C" w:rsidRPr="002E37EA" w14:paraId="0BAD0350" w14:textId="77777777" w:rsidTr="00AA5292">
        <w:trPr>
          <w:cantSplit/>
          <w:trHeight w:hRule="exact" w:val="432"/>
        </w:trPr>
        <w:tc>
          <w:tcPr>
            <w:tcW w:w="3761" w:type="dxa"/>
            <w:tcMar>
              <w:top w:w="113" w:type="dxa"/>
              <w:left w:w="113" w:type="dxa"/>
              <w:bottom w:w="113" w:type="dxa"/>
              <w:right w:w="113" w:type="dxa"/>
            </w:tcMar>
          </w:tcPr>
          <w:p w14:paraId="051FA01F" w14:textId="77777777" w:rsidR="00215D8C" w:rsidRPr="002E37EA" w:rsidRDefault="0051707A">
            <w:r w:rsidRPr="002E37EA">
              <w:t>Outdoor temp (K)</w:t>
            </w:r>
          </w:p>
        </w:tc>
        <w:tc>
          <w:tcPr>
            <w:tcW w:w="1454" w:type="dxa"/>
            <w:tcMar>
              <w:top w:w="113" w:type="dxa"/>
              <w:left w:w="113" w:type="dxa"/>
              <w:bottom w:w="113" w:type="dxa"/>
              <w:right w:w="113" w:type="dxa"/>
            </w:tcMar>
          </w:tcPr>
          <w:p w14:paraId="294E6E66" w14:textId="77777777" w:rsidR="00215D8C" w:rsidRPr="002E37EA" w:rsidRDefault="00215D8C"/>
        </w:tc>
        <w:tc>
          <w:tcPr>
            <w:tcW w:w="2689" w:type="dxa"/>
            <w:tcMar>
              <w:top w:w="113" w:type="dxa"/>
              <w:left w:w="113" w:type="dxa"/>
              <w:bottom w:w="113" w:type="dxa"/>
              <w:right w:w="113" w:type="dxa"/>
            </w:tcMar>
          </w:tcPr>
          <w:p w14:paraId="40EE0E2E" w14:textId="77777777" w:rsidR="00215D8C" w:rsidRPr="002E37EA" w:rsidRDefault="00215D8C"/>
        </w:tc>
        <w:tc>
          <w:tcPr>
            <w:tcW w:w="1377" w:type="dxa"/>
            <w:tcMar>
              <w:top w:w="113" w:type="dxa"/>
              <w:left w:w="113" w:type="dxa"/>
              <w:bottom w:w="113" w:type="dxa"/>
              <w:right w:w="113" w:type="dxa"/>
            </w:tcMar>
          </w:tcPr>
          <w:p w14:paraId="07A2CD5C" w14:textId="77777777" w:rsidR="00215D8C" w:rsidRPr="002E37EA" w:rsidRDefault="0051707A">
            <w:pPr>
              <w:jc w:val="center"/>
            </w:pPr>
            <w:r w:rsidRPr="002E37EA">
              <w:rPr>
                <w:b/>
                <w:sz w:val="22"/>
                <w:szCs w:val="22"/>
              </w:rPr>
              <w:t>&lt;0.001</w:t>
            </w:r>
          </w:p>
        </w:tc>
      </w:tr>
      <w:tr w:rsidR="00215D8C" w:rsidRPr="002E37EA" w14:paraId="58E54B56" w14:textId="77777777" w:rsidTr="00AA5292">
        <w:trPr>
          <w:cantSplit/>
          <w:trHeight w:hRule="exact" w:val="432"/>
        </w:trPr>
        <w:tc>
          <w:tcPr>
            <w:tcW w:w="3761" w:type="dxa"/>
            <w:tcMar>
              <w:top w:w="113" w:type="dxa"/>
              <w:left w:w="113" w:type="dxa"/>
              <w:bottom w:w="113" w:type="dxa"/>
              <w:right w:w="113" w:type="dxa"/>
            </w:tcMar>
          </w:tcPr>
          <w:p w14:paraId="0764D315" w14:textId="77777777" w:rsidR="00215D8C" w:rsidRPr="002E37EA" w:rsidRDefault="0051707A">
            <w:r w:rsidRPr="002E37EA">
              <w:t>Outdoor RH (%)</w:t>
            </w:r>
          </w:p>
        </w:tc>
        <w:tc>
          <w:tcPr>
            <w:tcW w:w="1454" w:type="dxa"/>
            <w:tcMar>
              <w:top w:w="113" w:type="dxa"/>
              <w:left w:w="113" w:type="dxa"/>
              <w:bottom w:w="113" w:type="dxa"/>
              <w:right w:w="113" w:type="dxa"/>
            </w:tcMar>
          </w:tcPr>
          <w:p w14:paraId="420276E3" w14:textId="77777777" w:rsidR="00215D8C" w:rsidRPr="002E37EA" w:rsidRDefault="00215D8C"/>
        </w:tc>
        <w:tc>
          <w:tcPr>
            <w:tcW w:w="2689" w:type="dxa"/>
            <w:tcMar>
              <w:top w:w="113" w:type="dxa"/>
              <w:left w:w="113" w:type="dxa"/>
              <w:bottom w:w="113" w:type="dxa"/>
              <w:right w:w="113" w:type="dxa"/>
            </w:tcMar>
          </w:tcPr>
          <w:p w14:paraId="7397CD62" w14:textId="77777777" w:rsidR="00215D8C" w:rsidRPr="002E37EA" w:rsidRDefault="00215D8C"/>
        </w:tc>
        <w:tc>
          <w:tcPr>
            <w:tcW w:w="1377" w:type="dxa"/>
            <w:tcMar>
              <w:top w:w="113" w:type="dxa"/>
              <w:left w:w="113" w:type="dxa"/>
              <w:bottom w:w="113" w:type="dxa"/>
              <w:right w:w="113" w:type="dxa"/>
            </w:tcMar>
          </w:tcPr>
          <w:p w14:paraId="21AF3086" w14:textId="77777777" w:rsidR="00215D8C" w:rsidRPr="002E37EA" w:rsidRDefault="0051707A">
            <w:pPr>
              <w:jc w:val="center"/>
            </w:pPr>
            <w:r w:rsidRPr="002E37EA">
              <w:rPr>
                <w:b/>
                <w:sz w:val="22"/>
                <w:szCs w:val="22"/>
              </w:rPr>
              <w:t>0.01</w:t>
            </w:r>
          </w:p>
        </w:tc>
      </w:tr>
      <w:tr w:rsidR="00215D8C" w:rsidRPr="002E37EA" w14:paraId="2687A3FA" w14:textId="77777777" w:rsidTr="00AA5292">
        <w:trPr>
          <w:cantSplit/>
          <w:trHeight w:hRule="exact" w:val="432"/>
        </w:trPr>
        <w:tc>
          <w:tcPr>
            <w:tcW w:w="3761" w:type="dxa"/>
            <w:tcMar>
              <w:top w:w="113" w:type="dxa"/>
              <w:left w:w="113" w:type="dxa"/>
              <w:bottom w:w="113" w:type="dxa"/>
              <w:right w:w="113" w:type="dxa"/>
            </w:tcMar>
          </w:tcPr>
          <w:p w14:paraId="6F880718" w14:textId="77777777" w:rsidR="00215D8C" w:rsidRPr="002E37EA" w:rsidRDefault="0051707A">
            <w:r w:rsidRPr="002E37EA">
              <w:t>Outdoor wind speed (Km/h)</w:t>
            </w:r>
          </w:p>
        </w:tc>
        <w:tc>
          <w:tcPr>
            <w:tcW w:w="1454" w:type="dxa"/>
            <w:tcMar>
              <w:top w:w="113" w:type="dxa"/>
              <w:left w:w="113" w:type="dxa"/>
              <w:bottom w:w="113" w:type="dxa"/>
              <w:right w:w="113" w:type="dxa"/>
            </w:tcMar>
          </w:tcPr>
          <w:p w14:paraId="5085104A" w14:textId="77777777" w:rsidR="00215D8C" w:rsidRPr="002E37EA" w:rsidRDefault="00215D8C"/>
        </w:tc>
        <w:tc>
          <w:tcPr>
            <w:tcW w:w="2689" w:type="dxa"/>
            <w:tcMar>
              <w:top w:w="113" w:type="dxa"/>
              <w:left w:w="113" w:type="dxa"/>
              <w:bottom w:w="113" w:type="dxa"/>
              <w:right w:w="113" w:type="dxa"/>
            </w:tcMar>
          </w:tcPr>
          <w:p w14:paraId="1BCEC85E" w14:textId="77777777" w:rsidR="00215D8C" w:rsidRPr="002E37EA" w:rsidRDefault="00215D8C"/>
        </w:tc>
        <w:tc>
          <w:tcPr>
            <w:tcW w:w="1377" w:type="dxa"/>
            <w:tcMar>
              <w:top w:w="113" w:type="dxa"/>
              <w:left w:w="113" w:type="dxa"/>
              <w:bottom w:w="113" w:type="dxa"/>
              <w:right w:w="113" w:type="dxa"/>
            </w:tcMar>
          </w:tcPr>
          <w:p w14:paraId="66E97DB0" w14:textId="77777777" w:rsidR="00215D8C" w:rsidRPr="002E37EA" w:rsidRDefault="0051707A">
            <w:pPr>
              <w:jc w:val="center"/>
            </w:pPr>
            <w:r w:rsidRPr="002E37EA">
              <w:t>0.12</w:t>
            </w:r>
          </w:p>
        </w:tc>
      </w:tr>
      <w:tr w:rsidR="00215D8C" w:rsidRPr="002E37EA" w14:paraId="551DF9BD" w14:textId="77777777" w:rsidTr="00AA5292">
        <w:trPr>
          <w:cantSplit/>
          <w:trHeight w:hRule="exact" w:val="432"/>
        </w:trPr>
        <w:tc>
          <w:tcPr>
            <w:tcW w:w="3761" w:type="dxa"/>
            <w:tcBorders>
              <w:top w:val="nil"/>
              <w:left w:val="nil"/>
              <w:bottom w:val="single" w:sz="4" w:space="0" w:color="FFFFFF"/>
              <w:right w:val="nil"/>
            </w:tcBorders>
            <w:tcMar>
              <w:top w:w="113" w:type="dxa"/>
              <w:left w:w="113" w:type="dxa"/>
              <w:bottom w:w="113" w:type="dxa"/>
              <w:right w:w="113" w:type="dxa"/>
            </w:tcMar>
          </w:tcPr>
          <w:p w14:paraId="3CAA7BE5" w14:textId="77777777" w:rsidR="00215D8C" w:rsidRPr="002E37EA" w:rsidRDefault="0051707A">
            <w:r w:rsidRPr="002E37EA">
              <w:t>Atmospheric pressure (kPa)</w:t>
            </w:r>
          </w:p>
        </w:tc>
        <w:tc>
          <w:tcPr>
            <w:tcW w:w="1454" w:type="dxa"/>
            <w:tcBorders>
              <w:top w:val="nil"/>
              <w:left w:val="nil"/>
              <w:bottom w:val="single" w:sz="4" w:space="0" w:color="FFFFFF"/>
              <w:right w:val="nil"/>
            </w:tcBorders>
            <w:tcMar>
              <w:top w:w="113" w:type="dxa"/>
              <w:left w:w="113" w:type="dxa"/>
              <w:bottom w:w="113" w:type="dxa"/>
              <w:right w:w="113" w:type="dxa"/>
            </w:tcMar>
          </w:tcPr>
          <w:p w14:paraId="735FE45E" w14:textId="77777777" w:rsidR="00215D8C" w:rsidRPr="002E37EA" w:rsidRDefault="00215D8C"/>
        </w:tc>
        <w:tc>
          <w:tcPr>
            <w:tcW w:w="2689" w:type="dxa"/>
            <w:tcBorders>
              <w:top w:val="nil"/>
              <w:left w:val="nil"/>
              <w:bottom w:val="single" w:sz="4" w:space="0" w:color="FFFFFF"/>
              <w:right w:val="nil"/>
            </w:tcBorders>
            <w:tcMar>
              <w:top w:w="113" w:type="dxa"/>
              <w:left w:w="113" w:type="dxa"/>
              <w:bottom w:w="113" w:type="dxa"/>
              <w:right w:w="113" w:type="dxa"/>
            </w:tcMar>
          </w:tcPr>
          <w:p w14:paraId="40C8E4BB" w14:textId="77777777" w:rsidR="00215D8C" w:rsidRPr="002E37EA" w:rsidRDefault="00215D8C"/>
        </w:tc>
        <w:tc>
          <w:tcPr>
            <w:tcW w:w="1377" w:type="dxa"/>
            <w:tcBorders>
              <w:top w:val="nil"/>
              <w:left w:val="nil"/>
              <w:bottom w:val="single" w:sz="4" w:space="0" w:color="FFFFFF"/>
              <w:right w:val="nil"/>
            </w:tcBorders>
            <w:tcMar>
              <w:top w:w="113" w:type="dxa"/>
              <w:left w:w="113" w:type="dxa"/>
              <w:bottom w:w="113" w:type="dxa"/>
              <w:right w:w="113" w:type="dxa"/>
            </w:tcMar>
          </w:tcPr>
          <w:p w14:paraId="75FBBA10" w14:textId="77777777" w:rsidR="00215D8C" w:rsidRPr="002E37EA" w:rsidRDefault="0051707A">
            <w:pPr>
              <w:jc w:val="center"/>
            </w:pPr>
            <w:r w:rsidRPr="002E37EA">
              <w:rPr>
                <w:b/>
                <w:sz w:val="22"/>
                <w:szCs w:val="22"/>
              </w:rPr>
              <w:t>&lt;0.001</w:t>
            </w:r>
          </w:p>
        </w:tc>
      </w:tr>
      <w:tr w:rsidR="00215D8C" w:rsidRPr="002E37EA" w14:paraId="7CC27A02" w14:textId="77777777" w:rsidTr="00AA5292">
        <w:trPr>
          <w:cantSplit/>
          <w:trHeight w:hRule="exact" w:val="432"/>
        </w:trPr>
        <w:tc>
          <w:tcPr>
            <w:tcW w:w="3761" w:type="dxa"/>
            <w:tcBorders>
              <w:top w:val="single" w:sz="4" w:space="0" w:color="FFFFFF"/>
              <w:left w:val="nil"/>
              <w:bottom w:val="nil"/>
              <w:right w:val="nil"/>
            </w:tcBorders>
            <w:tcMar>
              <w:top w:w="113" w:type="dxa"/>
              <w:left w:w="113" w:type="dxa"/>
              <w:bottom w:w="113" w:type="dxa"/>
              <w:right w:w="113" w:type="dxa"/>
            </w:tcMar>
          </w:tcPr>
          <w:p w14:paraId="7A02A04C" w14:textId="77777777" w:rsidR="00215D8C" w:rsidRPr="002E37EA" w:rsidRDefault="00215D8C"/>
          <w:p w14:paraId="51CC7F3E" w14:textId="77777777" w:rsidR="00215D8C" w:rsidRPr="002E37EA" w:rsidRDefault="0051707A">
            <w:r w:rsidRPr="002E37EA">
              <w:t xml:space="preserve">Season 1 (longitude x latitude) </w:t>
            </w:r>
          </w:p>
        </w:tc>
        <w:tc>
          <w:tcPr>
            <w:tcW w:w="1454" w:type="dxa"/>
            <w:tcBorders>
              <w:top w:val="single" w:sz="4" w:space="0" w:color="FFFFFF"/>
              <w:left w:val="nil"/>
              <w:bottom w:val="nil"/>
              <w:right w:val="nil"/>
            </w:tcBorders>
            <w:tcMar>
              <w:top w:w="113" w:type="dxa"/>
              <w:left w:w="113" w:type="dxa"/>
              <w:bottom w:w="113" w:type="dxa"/>
              <w:right w:w="113" w:type="dxa"/>
            </w:tcMar>
          </w:tcPr>
          <w:p w14:paraId="2D3A3C46" w14:textId="77777777" w:rsidR="00215D8C" w:rsidRPr="002E37EA" w:rsidRDefault="00215D8C"/>
        </w:tc>
        <w:tc>
          <w:tcPr>
            <w:tcW w:w="2689" w:type="dxa"/>
            <w:tcBorders>
              <w:top w:val="single" w:sz="4" w:space="0" w:color="FFFFFF"/>
              <w:left w:val="nil"/>
              <w:bottom w:val="nil"/>
              <w:right w:val="nil"/>
            </w:tcBorders>
            <w:tcMar>
              <w:top w:w="113" w:type="dxa"/>
              <w:left w:w="113" w:type="dxa"/>
              <w:bottom w:w="113" w:type="dxa"/>
              <w:right w:w="113" w:type="dxa"/>
            </w:tcMar>
          </w:tcPr>
          <w:p w14:paraId="2E271F99" w14:textId="77777777" w:rsidR="00215D8C" w:rsidRPr="002E37EA" w:rsidRDefault="00215D8C"/>
        </w:tc>
        <w:tc>
          <w:tcPr>
            <w:tcW w:w="1377" w:type="dxa"/>
            <w:tcBorders>
              <w:top w:val="single" w:sz="4" w:space="0" w:color="FFFFFF"/>
              <w:left w:val="nil"/>
              <w:bottom w:val="nil"/>
              <w:right w:val="nil"/>
            </w:tcBorders>
            <w:tcMar>
              <w:top w:w="113" w:type="dxa"/>
              <w:left w:w="113" w:type="dxa"/>
              <w:bottom w:w="113" w:type="dxa"/>
              <w:right w:w="113" w:type="dxa"/>
            </w:tcMar>
          </w:tcPr>
          <w:p w14:paraId="2DF40614" w14:textId="77777777" w:rsidR="00215D8C" w:rsidRPr="002E37EA" w:rsidRDefault="00215D8C">
            <w:pPr>
              <w:jc w:val="center"/>
              <w:rPr>
                <w:b/>
                <w:sz w:val="22"/>
                <w:szCs w:val="22"/>
              </w:rPr>
            </w:pPr>
          </w:p>
          <w:p w14:paraId="0599EA69" w14:textId="77777777" w:rsidR="00215D8C" w:rsidRPr="002E37EA" w:rsidRDefault="0051707A">
            <w:pPr>
              <w:jc w:val="center"/>
            </w:pPr>
            <w:r w:rsidRPr="002E37EA">
              <w:rPr>
                <w:b/>
                <w:sz w:val="22"/>
                <w:szCs w:val="22"/>
              </w:rPr>
              <w:t>&lt;0.001</w:t>
            </w:r>
          </w:p>
        </w:tc>
      </w:tr>
      <w:tr w:rsidR="00215D8C" w:rsidRPr="002E37EA" w14:paraId="753D8EDF" w14:textId="77777777" w:rsidTr="00AA5292">
        <w:trPr>
          <w:cantSplit/>
          <w:trHeight w:hRule="exact" w:val="432"/>
        </w:trPr>
        <w:tc>
          <w:tcPr>
            <w:tcW w:w="3761" w:type="dxa"/>
            <w:tcMar>
              <w:top w:w="113" w:type="dxa"/>
              <w:left w:w="113" w:type="dxa"/>
              <w:bottom w:w="113" w:type="dxa"/>
              <w:right w:w="113" w:type="dxa"/>
            </w:tcMar>
          </w:tcPr>
          <w:p w14:paraId="4BCFA3F3" w14:textId="77777777" w:rsidR="00215D8C" w:rsidRPr="002E37EA" w:rsidRDefault="0051707A">
            <w:r w:rsidRPr="002E37EA">
              <w:t>Season 2 (longitude x latitude)</w:t>
            </w:r>
          </w:p>
        </w:tc>
        <w:tc>
          <w:tcPr>
            <w:tcW w:w="1454" w:type="dxa"/>
            <w:tcMar>
              <w:top w:w="113" w:type="dxa"/>
              <w:left w:w="113" w:type="dxa"/>
              <w:bottom w:w="113" w:type="dxa"/>
              <w:right w:w="113" w:type="dxa"/>
            </w:tcMar>
          </w:tcPr>
          <w:p w14:paraId="77D1799D" w14:textId="77777777" w:rsidR="00215D8C" w:rsidRPr="002E37EA" w:rsidRDefault="00215D8C"/>
        </w:tc>
        <w:tc>
          <w:tcPr>
            <w:tcW w:w="2689" w:type="dxa"/>
            <w:tcMar>
              <w:top w:w="113" w:type="dxa"/>
              <w:left w:w="113" w:type="dxa"/>
              <w:bottom w:w="113" w:type="dxa"/>
              <w:right w:w="113" w:type="dxa"/>
            </w:tcMar>
          </w:tcPr>
          <w:p w14:paraId="3A338228" w14:textId="77777777" w:rsidR="00215D8C" w:rsidRPr="002E37EA" w:rsidRDefault="00215D8C"/>
        </w:tc>
        <w:tc>
          <w:tcPr>
            <w:tcW w:w="1377" w:type="dxa"/>
            <w:tcMar>
              <w:top w:w="113" w:type="dxa"/>
              <w:left w:w="113" w:type="dxa"/>
              <w:bottom w:w="113" w:type="dxa"/>
              <w:right w:w="113" w:type="dxa"/>
            </w:tcMar>
          </w:tcPr>
          <w:p w14:paraId="651517C3" w14:textId="77777777" w:rsidR="00215D8C" w:rsidRPr="002E37EA" w:rsidRDefault="0051707A">
            <w:pPr>
              <w:jc w:val="center"/>
            </w:pPr>
            <w:r w:rsidRPr="002E37EA">
              <w:t>0.11</w:t>
            </w:r>
          </w:p>
        </w:tc>
      </w:tr>
      <w:tr w:rsidR="00215D8C" w:rsidRPr="002E37EA" w14:paraId="0A4C5EDA" w14:textId="77777777" w:rsidTr="00AA5292">
        <w:trPr>
          <w:cantSplit/>
          <w:trHeight w:hRule="exact" w:val="432"/>
        </w:trPr>
        <w:tc>
          <w:tcPr>
            <w:tcW w:w="3761" w:type="dxa"/>
            <w:tcMar>
              <w:top w:w="113" w:type="dxa"/>
              <w:left w:w="113" w:type="dxa"/>
              <w:bottom w:w="113" w:type="dxa"/>
              <w:right w:w="113" w:type="dxa"/>
            </w:tcMar>
          </w:tcPr>
          <w:p w14:paraId="559EE497" w14:textId="77777777" w:rsidR="00215D8C" w:rsidRPr="002E37EA" w:rsidRDefault="0051707A">
            <w:r w:rsidRPr="002E37EA">
              <w:t xml:space="preserve">Season 3 (longitude x latitude) </w:t>
            </w:r>
          </w:p>
        </w:tc>
        <w:tc>
          <w:tcPr>
            <w:tcW w:w="1454" w:type="dxa"/>
            <w:tcMar>
              <w:top w:w="113" w:type="dxa"/>
              <w:left w:w="113" w:type="dxa"/>
              <w:bottom w:w="113" w:type="dxa"/>
              <w:right w:w="113" w:type="dxa"/>
            </w:tcMar>
          </w:tcPr>
          <w:p w14:paraId="4BB45E21" w14:textId="77777777" w:rsidR="00215D8C" w:rsidRPr="002E37EA" w:rsidRDefault="00215D8C"/>
        </w:tc>
        <w:tc>
          <w:tcPr>
            <w:tcW w:w="2689" w:type="dxa"/>
            <w:tcMar>
              <w:top w:w="113" w:type="dxa"/>
              <w:left w:w="113" w:type="dxa"/>
              <w:bottom w:w="113" w:type="dxa"/>
              <w:right w:w="113" w:type="dxa"/>
            </w:tcMar>
          </w:tcPr>
          <w:p w14:paraId="618BF9B1" w14:textId="77777777" w:rsidR="00215D8C" w:rsidRPr="002E37EA" w:rsidRDefault="00215D8C"/>
        </w:tc>
        <w:tc>
          <w:tcPr>
            <w:tcW w:w="1377" w:type="dxa"/>
            <w:tcMar>
              <w:top w:w="113" w:type="dxa"/>
              <w:left w:w="113" w:type="dxa"/>
              <w:bottom w:w="113" w:type="dxa"/>
              <w:right w:w="113" w:type="dxa"/>
            </w:tcMar>
          </w:tcPr>
          <w:p w14:paraId="51F6F61C" w14:textId="77777777" w:rsidR="00215D8C" w:rsidRPr="002E37EA" w:rsidRDefault="0051707A">
            <w:pPr>
              <w:jc w:val="center"/>
            </w:pPr>
            <w:r w:rsidRPr="002E37EA">
              <w:rPr>
                <w:b/>
                <w:sz w:val="22"/>
                <w:szCs w:val="22"/>
              </w:rPr>
              <w:t>&lt;0.001</w:t>
            </w:r>
          </w:p>
        </w:tc>
      </w:tr>
      <w:tr w:rsidR="00215D8C" w:rsidRPr="002E37EA" w14:paraId="31795CB9" w14:textId="77777777" w:rsidTr="00AA5292">
        <w:trPr>
          <w:cantSplit/>
          <w:trHeight w:hRule="exact" w:val="432"/>
        </w:trPr>
        <w:tc>
          <w:tcPr>
            <w:tcW w:w="3761" w:type="dxa"/>
            <w:tcMar>
              <w:top w:w="113" w:type="dxa"/>
              <w:left w:w="113" w:type="dxa"/>
              <w:bottom w:w="113" w:type="dxa"/>
              <w:right w:w="113" w:type="dxa"/>
            </w:tcMar>
          </w:tcPr>
          <w:p w14:paraId="2EDF7A08" w14:textId="77777777" w:rsidR="00215D8C" w:rsidRPr="002E37EA" w:rsidRDefault="0051707A">
            <w:r w:rsidRPr="002E37EA">
              <w:t xml:space="preserve">Season 4 (longitude x latitude) </w:t>
            </w:r>
          </w:p>
        </w:tc>
        <w:tc>
          <w:tcPr>
            <w:tcW w:w="1454" w:type="dxa"/>
            <w:tcMar>
              <w:top w:w="113" w:type="dxa"/>
              <w:left w:w="113" w:type="dxa"/>
              <w:bottom w:w="113" w:type="dxa"/>
              <w:right w:w="113" w:type="dxa"/>
            </w:tcMar>
          </w:tcPr>
          <w:p w14:paraId="4E595E85" w14:textId="77777777" w:rsidR="00215D8C" w:rsidRPr="002E37EA" w:rsidRDefault="00215D8C"/>
        </w:tc>
        <w:tc>
          <w:tcPr>
            <w:tcW w:w="2689" w:type="dxa"/>
            <w:tcMar>
              <w:top w:w="113" w:type="dxa"/>
              <w:left w:w="113" w:type="dxa"/>
              <w:bottom w:w="113" w:type="dxa"/>
              <w:right w:w="113" w:type="dxa"/>
            </w:tcMar>
          </w:tcPr>
          <w:p w14:paraId="558BF772" w14:textId="77777777" w:rsidR="00215D8C" w:rsidRPr="002E37EA" w:rsidRDefault="00215D8C"/>
        </w:tc>
        <w:tc>
          <w:tcPr>
            <w:tcW w:w="1377" w:type="dxa"/>
            <w:tcMar>
              <w:top w:w="113" w:type="dxa"/>
              <w:left w:w="113" w:type="dxa"/>
              <w:bottom w:w="113" w:type="dxa"/>
              <w:right w:w="113" w:type="dxa"/>
            </w:tcMar>
          </w:tcPr>
          <w:p w14:paraId="75A0B62A" w14:textId="77777777" w:rsidR="00215D8C" w:rsidRPr="002E37EA" w:rsidRDefault="0051707A">
            <w:pPr>
              <w:jc w:val="center"/>
            </w:pPr>
            <w:r w:rsidRPr="002E37EA">
              <w:rPr>
                <w:b/>
                <w:sz w:val="22"/>
                <w:szCs w:val="22"/>
              </w:rPr>
              <w:t>&lt;0.001</w:t>
            </w:r>
          </w:p>
        </w:tc>
      </w:tr>
      <w:tr w:rsidR="00215D8C" w:rsidRPr="002E37EA" w14:paraId="6B21A885" w14:textId="77777777" w:rsidTr="00AA5292">
        <w:trPr>
          <w:cantSplit/>
          <w:trHeight w:hRule="exact" w:val="432"/>
        </w:trPr>
        <w:tc>
          <w:tcPr>
            <w:tcW w:w="3761" w:type="dxa"/>
            <w:tcMar>
              <w:top w:w="113" w:type="dxa"/>
              <w:left w:w="113" w:type="dxa"/>
              <w:bottom w:w="113" w:type="dxa"/>
              <w:right w:w="113" w:type="dxa"/>
            </w:tcMar>
          </w:tcPr>
          <w:p w14:paraId="17E6FB9A" w14:textId="77777777" w:rsidR="00215D8C" w:rsidRPr="002E37EA" w:rsidRDefault="0051707A">
            <w:r w:rsidRPr="002E37EA">
              <w:t>Month of the year</w:t>
            </w:r>
          </w:p>
        </w:tc>
        <w:tc>
          <w:tcPr>
            <w:tcW w:w="1454" w:type="dxa"/>
            <w:tcMar>
              <w:top w:w="113" w:type="dxa"/>
              <w:left w:w="113" w:type="dxa"/>
              <w:bottom w:w="113" w:type="dxa"/>
              <w:right w:w="113" w:type="dxa"/>
            </w:tcMar>
          </w:tcPr>
          <w:p w14:paraId="134F06FC" w14:textId="77777777" w:rsidR="00215D8C" w:rsidRPr="002E37EA" w:rsidRDefault="00215D8C"/>
        </w:tc>
        <w:tc>
          <w:tcPr>
            <w:tcW w:w="2689" w:type="dxa"/>
            <w:tcBorders>
              <w:top w:val="nil"/>
              <w:left w:val="nil"/>
              <w:bottom w:val="single" w:sz="4" w:space="0" w:color="000000"/>
              <w:right w:val="nil"/>
            </w:tcBorders>
            <w:tcMar>
              <w:top w:w="113" w:type="dxa"/>
              <w:left w:w="113" w:type="dxa"/>
              <w:bottom w:w="113" w:type="dxa"/>
              <w:right w:w="113" w:type="dxa"/>
            </w:tcMar>
          </w:tcPr>
          <w:p w14:paraId="59CBA253" w14:textId="77777777" w:rsidR="00215D8C" w:rsidRPr="002E37EA" w:rsidRDefault="00215D8C"/>
        </w:tc>
        <w:tc>
          <w:tcPr>
            <w:tcW w:w="1377" w:type="dxa"/>
            <w:tcBorders>
              <w:top w:val="nil"/>
              <w:left w:val="nil"/>
              <w:bottom w:val="single" w:sz="4" w:space="0" w:color="000000"/>
              <w:right w:val="nil"/>
            </w:tcBorders>
            <w:tcMar>
              <w:top w:w="113" w:type="dxa"/>
              <w:left w:w="113" w:type="dxa"/>
              <w:bottom w:w="113" w:type="dxa"/>
              <w:right w:w="113" w:type="dxa"/>
            </w:tcMar>
          </w:tcPr>
          <w:p w14:paraId="741F2D81" w14:textId="77777777" w:rsidR="00215D8C" w:rsidRPr="002E37EA" w:rsidRDefault="0051707A">
            <w:pPr>
              <w:jc w:val="center"/>
              <w:rPr>
                <w:b/>
                <w:sz w:val="22"/>
                <w:szCs w:val="22"/>
              </w:rPr>
            </w:pPr>
            <w:r w:rsidRPr="002E37EA">
              <w:rPr>
                <w:b/>
                <w:sz w:val="22"/>
                <w:szCs w:val="22"/>
              </w:rPr>
              <w:t>&lt;0.001</w:t>
            </w:r>
          </w:p>
        </w:tc>
      </w:tr>
      <w:tr w:rsidR="00215D8C" w:rsidRPr="002E37EA" w14:paraId="044A6751" w14:textId="77777777" w:rsidTr="00AA5292">
        <w:trPr>
          <w:cantSplit/>
          <w:trHeight w:hRule="exact" w:val="432"/>
        </w:trPr>
        <w:tc>
          <w:tcPr>
            <w:tcW w:w="3761" w:type="dxa"/>
            <w:tcBorders>
              <w:top w:val="single" w:sz="6" w:space="0" w:color="000000"/>
              <w:left w:val="nil"/>
              <w:bottom w:val="nil"/>
              <w:right w:val="nil"/>
            </w:tcBorders>
            <w:tcMar>
              <w:top w:w="113" w:type="dxa"/>
              <w:left w:w="113" w:type="dxa"/>
              <w:bottom w:w="113" w:type="dxa"/>
              <w:right w:w="113" w:type="dxa"/>
            </w:tcMar>
          </w:tcPr>
          <w:p w14:paraId="054ADD7F" w14:textId="77777777" w:rsidR="00215D8C" w:rsidRPr="002E37EA" w:rsidRDefault="0051707A">
            <w:r w:rsidRPr="002E37EA">
              <w:t>No. of observations</w:t>
            </w:r>
          </w:p>
        </w:tc>
        <w:tc>
          <w:tcPr>
            <w:tcW w:w="1454" w:type="dxa"/>
            <w:tcBorders>
              <w:top w:val="single" w:sz="6" w:space="0" w:color="000000"/>
              <w:left w:val="nil"/>
              <w:bottom w:val="nil"/>
              <w:right w:val="nil"/>
            </w:tcBorders>
            <w:tcMar>
              <w:top w:w="113" w:type="dxa"/>
              <w:left w:w="113" w:type="dxa"/>
              <w:bottom w:w="113" w:type="dxa"/>
              <w:right w:w="113" w:type="dxa"/>
            </w:tcMar>
          </w:tcPr>
          <w:p w14:paraId="24200943" w14:textId="77777777" w:rsidR="00215D8C" w:rsidRPr="002E37EA" w:rsidRDefault="0051707A">
            <w:r w:rsidRPr="002E37EA">
              <w:t>3549</w:t>
            </w:r>
          </w:p>
        </w:tc>
        <w:tc>
          <w:tcPr>
            <w:tcW w:w="2689" w:type="dxa"/>
            <w:tcBorders>
              <w:top w:val="single" w:sz="4" w:space="0" w:color="000000"/>
              <w:left w:val="nil"/>
              <w:bottom w:val="nil"/>
              <w:right w:val="nil"/>
            </w:tcBorders>
            <w:tcMar>
              <w:top w:w="113" w:type="dxa"/>
              <w:left w:w="113" w:type="dxa"/>
              <w:bottom w:w="113" w:type="dxa"/>
              <w:right w:w="113" w:type="dxa"/>
            </w:tcMar>
          </w:tcPr>
          <w:p w14:paraId="7C1004AF" w14:textId="77777777" w:rsidR="00215D8C" w:rsidRPr="002E37EA" w:rsidRDefault="00215D8C"/>
        </w:tc>
        <w:tc>
          <w:tcPr>
            <w:tcW w:w="1377" w:type="dxa"/>
            <w:tcBorders>
              <w:top w:val="single" w:sz="4" w:space="0" w:color="000000"/>
              <w:left w:val="nil"/>
              <w:bottom w:val="nil"/>
              <w:right w:val="nil"/>
            </w:tcBorders>
            <w:tcMar>
              <w:top w:w="113" w:type="dxa"/>
              <w:left w:w="113" w:type="dxa"/>
              <w:bottom w:w="113" w:type="dxa"/>
              <w:right w:w="113" w:type="dxa"/>
            </w:tcMar>
          </w:tcPr>
          <w:p w14:paraId="0D90BA5E" w14:textId="77777777" w:rsidR="00215D8C" w:rsidRPr="002E37EA" w:rsidRDefault="00215D8C"/>
        </w:tc>
      </w:tr>
      <w:tr w:rsidR="00215D8C" w:rsidRPr="002E37EA" w14:paraId="0A96E55C" w14:textId="77777777" w:rsidTr="00AA5292">
        <w:trPr>
          <w:cantSplit/>
          <w:trHeight w:hRule="exact" w:val="432"/>
        </w:trPr>
        <w:tc>
          <w:tcPr>
            <w:tcW w:w="3761" w:type="dxa"/>
            <w:tcMar>
              <w:top w:w="57" w:type="dxa"/>
              <w:left w:w="113" w:type="dxa"/>
              <w:bottom w:w="57" w:type="dxa"/>
              <w:right w:w="113" w:type="dxa"/>
            </w:tcMar>
          </w:tcPr>
          <w:p w14:paraId="356A469F" w14:textId="77777777" w:rsidR="00215D8C" w:rsidRPr="002E37EA" w:rsidRDefault="0051707A">
            <w:r w:rsidRPr="002E37EA">
              <w:t>R</w:t>
            </w:r>
            <w:r w:rsidRPr="002E37EA">
              <w:rPr>
                <w:vertAlign w:val="superscript"/>
              </w:rPr>
              <w:t>2</w:t>
            </w:r>
          </w:p>
        </w:tc>
        <w:tc>
          <w:tcPr>
            <w:tcW w:w="5522" w:type="dxa"/>
            <w:gridSpan w:val="3"/>
            <w:tcMar>
              <w:top w:w="57" w:type="dxa"/>
              <w:left w:w="113" w:type="dxa"/>
              <w:bottom w:w="57" w:type="dxa"/>
              <w:right w:w="113" w:type="dxa"/>
            </w:tcMar>
          </w:tcPr>
          <w:p w14:paraId="49242471" w14:textId="77777777" w:rsidR="00215D8C" w:rsidRPr="002E37EA" w:rsidRDefault="0051707A">
            <w:r w:rsidRPr="002E37EA">
              <w:t>0.31</w:t>
            </w:r>
          </w:p>
        </w:tc>
      </w:tr>
      <w:tr w:rsidR="00215D8C" w:rsidRPr="002E37EA" w14:paraId="7CEB15DA" w14:textId="77777777" w:rsidTr="00AA5292">
        <w:trPr>
          <w:cantSplit/>
          <w:trHeight w:hRule="exact" w:val="720"/>
        </w:trPr>
        <w:tc>
          <w:tcPr>
            <w:tcW w:w="3761" w:type="dxa"/>
            <w:tcBorders>
              <w:top w:val="nil"/>
              <w:left w:val="nil"/>
              <w:bottom w:val="single" w:sz="4" w:space="0" w:color="000000"/>
              <w:right w:val="nil"/>
            </w:tcBorders>
            <w:tcMar>
              <w:top w:w="57" w:type="dxa"/>
              <w:left w:w="113" w:type="dxa"/>
              <w:bottom w:w="57" w:type="dxa"/>
              <w:right w:w="113" w:type="dxa"/>
            </w:tcMar>
          </w:tcPr>
          <w:p w14:paraId="59E9B9E3" w14:textId="77777777" w:rsidR="00215D8C" w:rsidRPr="002E37EA" w:rsidRDefault="0051707A">
            <w:r w:rsidRPr="002E37EA">
              <w:t>10-fold CV R</w:t>
            </w:r>
            <w:r w:rsidRPr="002E37EA">
              <w:rPr>
                <w:vertAlign w:val="superscript"/>
              </w:rPr>
              <w:t>2</w:t>
            </w:r>
          </w:p>
          <w:p w14:paraId="768D0D88" w14:textId="77777777" w:rsidR="00215D8C" w:rsidRPr="002E37EA" w:rsidRDefault="0051707A">
            <w:r w:rsidRPr="002E37EA">
              <w:t>10-fold CV RMSE</w:t>
            </w:r>
          </w:p>
          <w:p w14:paraId="1C4D12F8" w14:textId="77777777" w:rsidR="00215D8C" w:rsidRPr="002E37EA" w:rsidRDefault="00215D8C"/>
        </w:tc>
        <w:tc>
          <w:tcPr>
            <w:tcW w:w="5522" w:type="dxa"/>
            <w:gridSpan w:val="3"/>
            <w:tcBorders>
              <w:top w:val="nil"/>
              <w:left w:val="nil"/>
              <w:bottom w:val="single" w:sz="4" w:space="0" w:color="000000"/>
              <w:right w:val="nil"/>
            </w:tcBorders>
            <w:tcMar>
              <w:top w:w="57" w:type="dxa"/>
              <w:left w:w="113" w:type="dxa"/>
              <w:bottom w:w="57" w:type="dxa"/>
              <w:right w:w="113" w:type="dxa"/>
            </w:tcMar>
          </w:tcPr>
          <w:p w14:paraId="53DD719C" w14:textId="77777777" w:rsidR="00215D8C" w:rsidRPr="002E37EA" w:rsidRDefault="0051707A">
            <w:r w:rsidRPr="002E37EA">
              <w:t>0.27</w:t>
            </w:r>
          </w:p>
          <w:p w14:paraId="715C4C61" w14:textId="77777777" w:rsidR="00215D8C" w:rsidRPr="002E37EA" w:rsidRDefault="0051707A">
            <w:r w:rsidRPr="002E37EA">
              <w:t>450.10</w:t>
            </w:r>
          </w:p>
        </w:tc>
      </w:tr>
    </w:tbl>
    <w:p w14:paraId="61B24CB2" w14:textId="77777777" w:rsidR="00215D8C" w:rsidRPr="002E37EA" w:rsidRDefault="0051707A">
      <w:r w:rsidRPr="002E37EA">
        <w:t>** 10-fold CV: 10-fold cross-validation with 10% random sites; RMSE: Root mean squared error.</w:t>
      </w:r>
    </w:p>
    <w:p w14:paraId="1035364A" w14:textId="1C6AC31F" w:rsidR="00215D8C" w:rsidRPr="002E37EA" w:rsidRDefault="0051707A">
      <w:pPr>
        <w:pStyle w:val="Heading2"/>
        <w:rPr>
          <w:b/>
        </w:rPr>
      </w:pPr>
      <w:r w:rsidRPr="002E37EA">
        <w:br w:type="page"/>
      </w:r>
      <w:bookmarkStart w:id="32" w:name="_Toc166527797"/>
      <w:r w:rsidRPr="002E37EA">
        <w:rPr>
          <w:b/>
        </w:rPr>
        <w:lastRenderedPageBreak/>
        <w:t>Table A</w:t>
      </w:r>
      <w:r w:rsidR="007619EE" w:rsidRPr="002E37EA">
        <w:rPr>
          <w:b/>
        </w:rPr>
        <w:t>5</w:t>
      </w:r>
      <w:r w:rsidRPr="002E37EA">
        <w:rPr>
          <w:b/>
        </w:rPr>
        <w:t>.3: Monthly BrC (ng/m</w:t>
      </w:r>
      <w:r w:rsidRPr="002E37EA">
        <w:rPr>
          <w:b/>
          <w:vertAlign w:val="superscript"/>
        </w:rPr>
        <w:t>3</w:t>
      </w:r>
      <w:r w:rsidRPr="002E37EA">
        <w:rPr>
          <w:b/>
        </w:rPr>
        <w:t>)</w:t>
      </w:r>
      <w:bookmarkEnd w:id="32"/>
    </w:p>
    <w:tbl>
      <w:tblPr>
        <w:tblW w:w="9639" w:type="dxa"/>
        <w:tblLayout w:type="fixed"/>
        <w:tblCellMar>
          <w:left w:w="115" w:type="dxa"/>
          <w:right w:w="115" w:type="dxa"/>
        </w:tblCellMar>
        <w:tblLook w:val="0400" w:firstRow="0" w:lastRow="0" w:firstColumn="0" w:lastColumn="0" w:noHBand="0" w:noVBand="1"/>
      </w:tblPr>
      <w:tblGrid>
        <w:gridCol w:w="3544"/>
        <w:gridCol w:w="1985"/>
        <w:gridCol w:w="2409"/>
        <w:gridCol w:w="1701"/>
      </w:tblGrid>
      <w:tr w:rsidR="00215D8C" w:rsidRPr="002E37EA" w14:paraId="13775F9F" w14:textId="77777777">
        <w:tc>
          <w:tcPr>
            <w:tcW w:w="3544"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64705E64" w14:textId="77777777" w:rsidR="00215D8C" w:rsidRPr="002E37EA" w:rsidRDefault="00215D8C"/>
          <w:p w14:paraId="45E2144B" w14:textId="77777777" w:rsidR="00215D8C" w:rsidRPr="002E37EA" w:rsidRDefault="0051707A">
            <w:r w:rsidRPr="002E37EA">
              <w:t>Predictors</w:t>
            </w:r>
          </w:p>
        </w:tc>
        <w:tc>
          <w:tcPr>
            <w:tcW w:w="1985"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0D3165A7" w14:textId="77777777" w:rsidR="00215D8C" w:rsidRPr="002E37EA" w:rsidRDefault="0051707A">
            <w:r w:rsidRPr="002E37EA">
              <w:t>Coefficients</w:t>
            </w:r>
          </w:p>
        </w:tc>
        <w:tc>
          <w:tcPr>
            <w:tcW w:w="2409"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3B157A6E" w14:textId="77777777" w:rsidR="00215D8C" w:rsidRPr="002E37EA" w:rsidRDefault="0051707A">
            <w:r w:rsidRPr="002E37EA">
              <w:t>95% confidence interval</w:t>
            </w:r>
          </w:p>
        </w:tc>
        <w:tc>
          <w:tcPr>
            <w:tcW w:w="1701"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4206A1BB" w14:textId="77777777" w:rsidR="00215D8C" w:rsidRPr="002E37EA" w:rsidRDefault="0051707A">
            <w:r w:rsidRPr="002E37EA">
              <w:t>P-value</w:t>
            </w:r>
          </w:p>
        </w:tc>
      </w:tr>
      <w:tr w:rsidR="00215D8C" w:rsidRPr="002E37EA" w14:paraId="1EC02EC2" w14:textId="77777777">
        <w:tc>
          <w:tcPr>
            <w:tcW w:w="3544" w:type="dxa"/>
            <w:tcMar>
              <w:top w:w="113" w:type="dxa"/>
              <w:left w:w="113" w:type="dxa"/>
              <w:bottom w:w="113" w:type="dxa"/>
              <w:right w:w="113" w:type="dxa"/>
            </w:tcMar>
          </w:tcPr>
          <w:p w14:paraId="659C24AF" w14:textId="77777777" w:rsidR="00215D8C" w:rsidRPr="002E37EA" w:rsidRDefault="0051707A">
            <w:r w:rsidRPr="002E37EA">
              <w:t>(Intercept)</w:t>
            </w:r>
          </w:p>
        </w:tc>
        <w:tc>
          <w:tcPr>
            <w:tcW w:w="1985" w:type="dxa"/>
            <w:tcMar>
              <w:top w:w="113" w:type="dxa"/>
              <w:left w:w="113" w:type="dxa"/>
              <w:bottom w:w="113" w:type="dxa"/>
              <w:right w:w="113" w:type="dxa"/>
            </w:tcMar>
          </w:tcPr>
          <w:p w14:paraId="32384A2E" w14:textId="77777777" w:rsidR="00215D8C" w:rsidRPr="002E37EA" w:rsidRDefault="0051707A">
            <w:r w:rsidRPr="002E37EA">
              <w:t>6.8533</w:t>
            </w:r>
          </w:p>
        </w:tc>
        <w:tc>
          <w:tcPr>
            <w:tcW w:w="2409" w:type="dxa"/>
            <w:tcMar>
              <w:top w:w="113" w:type="dxa"/>
              <w:left w:w="113" w:type="dxa"/>
              <w:bottom w:w="113" w:type="dxa"/>
              <w:right w:w="113" w:type="dxa"/>
            </w:tcMar>
          </w:tcPr>
          <w:p w14:paraId="3482A32C" w14:textId="77777777" w:rsidR="00215D8C" w:rsidRPr="002E37EA" w:rsidRDefault="0051707A">
            <w:r w:rsidRPr="002E37EA">
              <w:t>6.7610 – 6.9456</w:t>
            </w:r>
          </w:p>
        </w:tc>
        <w:tc>
          <w:tcPr>
            <w:tcW w:w="1701" w:type="dxa"/>
            <w:tcMar>
              <w:top w:w="113" w:type="dxa"/>
              <w:left w:w="113" w:type="dxa"/>
              <w:bottom w:w="113" w:type="dxa"/>
              <w:right w:w="113" w:type="dxa"/>
            </w:tcMar>
          </w:tcPr>
          <w:p w14:paraId="12BAAE5F" w14:textId="77777777" w:rsidR="00215D8C" w:rsidRPr="002E37EA" w:rsidRDefault="0051707A">
            <w:r w:rsidRPr="002E37EA">
              <w:rPr>
                <w:b/>
              </w:rPr>
              <w:t>&lt;0.001</w:t>
            </w:r>
          </w:p>
        </w:tc>
      </w:tr>
      <w:tr w:rsidR="00215D8C" w:rsidRPr="002E37EA" w14:paraId="16D78049" w14:textId="77777777">
        <w:tc>
          <w:tcPr>
            <w:tcW w:w="3544" w:type="dxa"/>
            <w:tcMar>
              <w:top w:w="113" w:type="dxa"/>
              <w:left w:w="113" w:type="dxa"/>
              <w:bottom w:w="113" w:type="dxa"/>
              <w:right w:w="113" w:type="dxa"/>
            </w:tcMar>
          </w:tcPr>
          <w:p w14:paraId="4DCE7D73" w14:textId="7F563A47" w:rsidR="00215D8C" w:rsidRPr="002E37EA" w:rsidRDefault="0051707A">
            <w:r w:rsidRPr="002E37EA">
              <w:t>Meters to nearest rail</w:t>
            </w:r>
            <w:r w:rsidR="00947DCB" w:rsidRPr="002E37EA">
              <w:t xml:space="preserve"> line</w:t>
            </w:r>
            <w:r w:rsidRPr="002E37EA">
              <w:t xml:space="preserve"> (m)</w:t>
            </w:r>
          </w:p>
        </w:tc>
        <w:tc>
          <w:tcPr>
            <w:tcW w:w="1985" w:type="dxa"/>
            <w:tcMar>
              <w:top w:w="113" w:type="dxa"/>
              <w:left w:w="113" w:type="dxa"/>
              <w:bottom w:w="113" w:type="dxa"/>
              <w:right w:w="113" w:type="dxa"/>
            </w:tcMar>
          </w:tcPr>
          <w:p w14:paraId="05AF8EBB" w14:textId="77777777" w:rsidR="00215D8C" w:rsidRPr="002E37EA" w:rsidRDefault="0051707A">
            <w:r w:rsidRPr="002E37EA">
              <w:t>-0.0000</w:t>
            </w:r>
          </w:p>
        </w:tc>
        <w:tc>
          <w:tcPr>
            <w:tcW w:w="2409" w:type="dxa"/>
            <w:tcMar>
              <w:top w:w="113" w:type="dxa"/>
              <w:left w:w="113" w:type="dxa"/>
              <w:bottom w:w="113" w:type="dxa"/>
              <w:right w:w="113" w:type="dxa"/>
            </w:tcMar>
          </w:tcPr>
          <w:p w14:paraId="3B034944" w14:textId="77777777" w:rsidR="00215D8C" w:rsidRPr="002E37EA" w:rsidRDefault="0051707A">
            <w:r w:rsidRPr="002E37EA">
              <w:t>-0.0001 – -0.0000</w:t>
            </w:r>
          </w:p>
        </w:tc>
        <w:tc>
          <w:tcPr>
            <w:tcW w:w="1701" w:type="dxa"/>
            <w:tcMar>
              <w:top w:w="113" w:type="dxa"/>
              <w:left w:w="113" w:type="dxa"/>
              <w:bottom w:w="113" w:type="dxa"/>
              <w:right w:w="113" w:type="dxa"/>
            </w:tcMar>
          </w:tcPr>
          <w:p w14:paraId="081E8B6D" w14:textId="77777777" w:rsidR="00215D8C" w:rsidRPr="002E37EA" w:rsidRDefault="0051707A">
            <w:r w:rsidRPr="002E37EA">
              <w:rPr>
                <w:b/>
              </w:rPr>
              <w:t>0.03</w:t>
            </w:r>
          </w:p>
        </w:tc>
      </w:tr>
      <w:tr w:rsidR="00215D8C" w:rsidRPr="002E37EA" w14:paraId="3131B453" w14:textId="77777777">
        <w:tc>
          <w:tcPr>
            <w:tcW w:w="3544" w:type="dxa"/>
            <w:tcMar>
              <w:top w:w="113" w:type="dxa"/>
              <w:left w:w="113" w:type="dxa"/>
              <w:bottom w:w="113" w:type="dxa"/>
              <w:right w:w="113" w:type="dxa"/>
            </w:tcMar>
          </w:tcPr>
          <w:p w14:paraId="64612006" w14:textId="77777777" w:rsidR="00215D8C" w:rsidRPr="002E37EA" w:rsidRDefault="0051707A">
            <w:r w:rsidRPr="002E37EA">
              <w:t>Mean elevation within 50m buffer (m)</w:t>
            </w:r>
          </w:p>
        </w:tc>
        <w:tc>
          <w:tcPr>
            <w:tcW w:w="1985" w:type="dxa"/>
            <w:tcMar>
              <w:top w:w="113" w:type="dxa"/>
              <w:left w:w="113" w:type="dxa"/>
              <w:bottom w:w="113" w:type="dxa"/>
              <w:right w:w="113" w:type="dxa"/>
            </w:tcMar>
          </w:tcPr>
          <w:p w14:paraId="7D166629" w14:textId="77777777" w:rsidR="00215D8C" w:rsidRPr="002E37EA" w:rsidRDefault="0051707A">
            <w:r w:rsidRPr="002E37EA">
              <w:t>-0.0008</w:t>
            </w:r>
          </w:p>
        </w:tc>
        <w:tc>
          <w:tcPr>
            <w:tcW w:w="2409" w:type="dxa"/>
            <w:tcMar>
              <w:top w:w="113" w:type="dxa"/>
              <w:left w:w="113" w:type="dxa"/>
              <w:bottom w:w="113" w:type="dxa"/>
              <w:right w:w="113" w:type="dxa"/>
            </w:tcMar>
          </w:tcPr>
          <w:p w14:paraId="5F5A26E2" w14:textId="77777777" w:rsidR="00215D8C" w:rsidRPr="002E37EA" w:rsidRDefault="0051707A">
            <w:r w:rsidRPr="002E37EA">
              <w:t>-0.0016 – -0.0001</w:t>
            </w:r>
          </w:p>
        </w:tc>
        <w:tc>
          <w:tcPr>
            <w:tcW w:w="1701" w:type="dxa"/>
            <w:tcMar>
              <w:top w:w="113" w:type="dxa"/>
              <w:left w:w="113" w:type="dxa"/>
              <w:bottom w:w="113" w:type="dxa"/>
              <w:right w:w="113" w:type="dxa"/>
            </w:tcMar>
          </w:tcPr>
          <w:p w14:paraId="20928CD6" w14:textId="77777777" w:rsidR="00215D8C" w:rsidRPr="002E37EA" w:rsidRDefault="0051707A">
            <w:r w:rsidRPr="002E37EA">
              <w:rPr>
                <w:b/>
              </w:rPr>
              <w:t>0.03</w:t>
            </w:r>
          </w:p>
        </w:tc>
      </w:tr>
      <w:tr w:rsidR="00215D8C" w:rsidRPr="002E37EA" w14:paraId="449FFAFE" w14:textId="77777777">
        <w:tc>
          <w:tcPr>
            <w:tcW w:w="3544" w:type="dxa"/>
            <w:tcMar>
              <w:top w:w="113" w:type="dxa"/>
              <w:left w:w="113" w:type="dxa"/>
              <w:bottom w:w="113" w:type="dxa"/>
              <w:right w:w="113" w:type="dxa"/>
            </w:tcMar>
          </w:tcPr>
          <w:p w14:paraId="5ADFB209" w14:textId="2A06AAC2" w:rsidR="00215D8C" w:rsidRPr="002E37EA" w:rsidRDefault="0051707A">
            <w:r w:rsidRPr="002E37EA">
              <w:t>Meters to nearest NPRI site (m)</w:t>
            </w:r>
          </w:p>
        </w:tc>
        <w:tc>
          <w:tcPr>
            <w:tcW w:w="1985" w:type="dxa"/>
            <w:tcMar>
              <w:top w:w="113" w:type="dxa"/>
              <w:left w:w="113" w:type="dxa"/>
              <w:bottom w:w="113" w:type="dxa"/>
              <w:right w:w="113" w:type="dxa"/>
            </w:tcMar>
          </w:tcPr>
          <w:p w14:paraId="52BDF3F6" w14:textId="77777777" w:rsidR="00215D8C" w:rsidRPr="002E37EA" w:rsidRDefault="0051707A">
            <w:r w:rsidRPr="002E37EA">
              <w:t>0.0000</w:t>
            </w:r>
          </w:p>
        </w:tc>
        <w:tc>
          <w:tcPr>
            <w:tcW w:w="2409" w:type="dxa"/>
            <w:tcMar>
              <w:top w:w="113" w:type="dxa"/>
              <w:left w:w="113" w:type="dxa"/>
              <w:bottom w:w="113" w:type="dxa"/>
              <w:right w:w="113" w:type="dxa"/>
            </w:tcMar>
          </w:tcPr>
          <w:p w14:paraId="5C450566" w14:textId="77777777" w:rsidR="00215D8C" w:rsidRPr="002E37EA" w:rsidRDefault="0051707A">
            <w:r w:rsidRPr="002E37EA">
              <w:t>-0.0000 – 0.0000</w:t>
            </w:r>
          </w:p>
        </w:tc>
        <w:tc>
          <w:tcPr>
            <w:tcW w:w="1701" w:type="dxa"/>
            <w:tcMar>
              <w:top w:w="113" w:type="dxa"/>
              <w:left w:w="113" w:type="dxa"/>
              <w:bottom w:w="113" w:type="dxa"/>
              <w:right w:w="113" w:type="dxa"/>
            </w:tcMar>
          </w:tcPr>
          <w:p w14:paraId="5EECFC82" w14:textId="77777777" w:rsidR="00215D8C" w:rsidRPr="002E37EA" w:rsidRDefault="0051707A">
            <w:r w:rsidRPr="002E37EA">
              <w:t>0.56</w:t>
            </w:r>
          </w:p>
        </w:tc>
      </w:tr>
      <w:tr w:rsidR="00215D8C" w:rsidRPr="002E37EA" w14:paraId="736C3B5E" w14:textId="77777777">
        <w:tc>
          <w:tcPr>
            <w:tcW w:w="3544" w:type="dxa"/>
            <w:tcBorders>
              <w:top w:val="nil"/>
              <w:left w:val="nil"/>
              <w:bottom w:val="single" w:sz="4" w:space="0" w:color="000000"/>
              <w:right w:val="nil"/>
            </w:tcBorders>
            <w:tcMar>
              <w:top w:w="113" w:type="dxa"/>
              <w:left w:w="113" w:type="dxa"/>
              <w:bottom w:w="113" w:type="dxa"/>
              <w:right w:w="113" w:type="dxa"/>
            </w:tcMar>
          </w:tcPr>
          <w:p w14:paraId="486CAE1A" w14:textId="59BB3D03" w:rsidR="00215D8C" w:rsidRPr="002E37EA" w:rsidRDefault="0051707A">
            <w:r w:rsidRPr="002E37EA">
              <w:t xml:space="preserve">Total </w:t>
            </w:r>
            <w:r w:rsidR="00947DCB" w:rsidRPr="002E37EA">
              <w:t xml:space="preserve">length of </w:t>
            </w:r>
            <w:r w:rsidRPr="002E37EA">
              <w:t>bus routes within 50m buffer (m)</w:t>
            </w:r>
          </w:p>
        </w:tc>
        <w:tc>
          <w:tcPr>
            <w:tcW w:w="1985" w:type="dxa"/>
            <w:tcBorders>
              <w:top w:val="nil"/>
              <w:left w:val="nil"/>
              <w:bottom w:val="single" w:sz="4" w:space="0" w:color="000000"/>
              <w:right w:val="nil"/>
            </w:tcBorders>
            <w:tcMar>
              <w:top w:w="113" w:type="dxa"/>
              <w:left w:w="113" w:type="dxa"/>
              <w:bottom w:w="113" w:type="dxa"/>
              <w:right w:w="113" w:type="dxa"/>
            </w:tcMar>
          </w:tcPr>
          <w:p w14:paraId="0C5FEE65" w14:textId="77777777" w:rsidR="00215D8C" w:rsidRPr="002E37EA" w:rsidRDefault="0051707A">
            <w:r w:rsidRPr="002E37EA">
              <w:t>0.0034</w:t>
            </w:r>
          </w:p>
        </w:tc>
        <w:tc>
          <w:tcPr>
            <w:tcW w:w="2409" w:type="dxa"/>
            <w:tcBorders>
              <w:top w:val="nil"/>
              <w:left w:val="nil"/>
              <w:bottom w:val="single" w:sz="4" w:space="0" w:color="000000"/>
              <w:right w:val="nil"/>
            </w:tcBorders>
            <w:tcMar>
              <w:top w:w="113" w:type="dxa"/>
              <w:left w:w="113" w:type="dxa"/>
              <w:bottom w:w="113" w:type="dxa"/>
              <w:right w:w="113" w:type="dxa"/>
            </w:tcMar>
          </w:tcPr>
          <w:p w14:paraId="57494F17" w14:textId="77777777" w:rsidR="00215D8C" w:rsidRPr="002E37EA" w:rsidRDefault="0051707A">
            <w:r w:rsidRPr="002E37EA">
              <w:t>0.0015 – 0.0053</w:t>
            </w:r>
          </w:p>
        </w:tc>
        <w:tc>
          <w:tcPr>
            <w:tcW w:w="1701" w:type="dxa"/>
            <w:tcBorders>
              <w:top w:val="nil"/>
              <w:left w:val="nil"/>
              <w:bottom w:val="single" w:sz="4" w:space="0" w:color="000000"/>
              <w:right w:val="nil"/>
            </w:tcBorders>
            <w:tcMar>
              <w:top w:w="113" w:type="dxa"/>
              <w:left w:w="113" w:type="dxa"/>
              <w:bottom w:w="113" w:type="dxa"/>
              <w:right w:w="113" w:type="dxa"/>
            </w:tcMar>
          </w:tcPr>
          <w:p w14:paraId="326BFA40" w14:textId="77777777" w:rsidR="00215D8C" w:rsidRPr="002E37EA" w:rsidRDefault="0051707A">
            <w:r w:rsidRPr="002E37EA">
              <w:rPr>
                <w:b/>
              </w:rPr>
              <w:t>&lt;0.001</w:t>
            </w:r>
          </w:p>
        </w:tc>
      </w:tr>
      <w:tr w:rsidR="00215D8C" w:rsidRPr="002E37EA" w14:paraId="276FA8DE" w14:textId="77777777">
        <w:tc>
          <w:tcPr>
            <w:tcW w:w="3544" w:type="dxa"/>
            <w:tcBorders>
              <w:top w:val="single" w:sz="4" w:space="0" w:color="000000"/>
              <w:left w:val="nil"/>
              <w:bottom w:val="nil"/>
              <w:right w:val="nil"/>
            </w:tcBorders>
            <w:tcMar>
              <w:top w:w="113" w:type="dxa"/>
              <w:left w:w="113" w:type="dxa"/>
              <w:bottom w:w="113" w:type="dxa"/>
              <w:right w:w="113" w:type="dxa"/>
            </w:tcMar>
          </w:tcPr>
          <w:p w14:paraId="1A2E885A" w14:textId="77777777" w:rsidR="00215D8C" w:rsidRPr="002E37EA" w:rsidRDefault="0051707A">
            <w:r w:rsidRPr="002E37EA">
              <w:t>Smooth term</w:t>
            </w:r>
            <w:r w:rsidRPr="002E37EA">
              <w:br/>
            </w:r>
          </w:p>
          <w:p w14:paraId="06319A46" w14:textId="6B769BCF" w:rsidR="00215D8C" w:rsidRPr="002E37EA" w:rsidRDefault="00947DCB">
            <w:r w:rsidRPr="002E37EA">
              <w:t>Distance to Sainte-Foy railyard (m)</w:t>
            </w:r>
          </w:p>
        </w:tc>
        <w:tc>
          <w:tcPr>
            <w:tcW w:w="1985" w:type="dxa"/>
            <w:tcBorders>
              <w:top w:val="single" w:sz="4" w:space="0" w:color="000000"/>
              <w:left w:val="nil"/>
              <w:bottom w:val="nil"/>
              <w:right w:val="nil"/>
            </w:tcBorders>
            <w:tcMar>
              <w:top w:w="113" w:type="dxa"/>
              <w:left w:w="113" w:type="dxa"/>
              <w:bottom w:w="113" w:type="dxa"/>
              <w:right w:w="113" w:type="dxa"/>
            </w:tcMar>
          </w:tcPr>
          <w:p w14:paraId="37F81E09" w14:textId="77777777" w:rsidR="00215D8C" w:rsidRPr="002E37EA" w:rsidRDefault="00215D8C"/>
        </w:tc>
        <w:tc>
          <w:tcPr>
            <w:tcW w:w="2409" w:type="dxa"/>
            <w:tcBorders>
              <w:top w:val="single" w:sz="4" w:space="0" w:color="000000"/>
              <w:left w:val="nil"/>
              <w:bottom w:val="nil"/>
              <w:right w:val="nil"/>
            </w:tcBorders>
            <w:tcMar>
              <w:top w:w="113" w:type="dxa"/>
              <w:left w:w="113" w:type="dxa"/>
              <w:bottom w:w="113" w:type="dxa"/>
              <w:right w:w="113" w:type="dxa"/>
            </w:tcMar>
          </w:tcPr>
          <w:p w14:paraId="44A5185C" w14:textId="77777777" w:rsidR="00215D8C" w:rsidRPr="002E37EA" w:rsidRDefault="00215D8C"/>
        </w:tc>
        <w:tc>
          <w:tcPr>
            <w:tcW w:w="1701" w:type="dxa"/>
            <w:tcBorders>
              <w:top w:val="single" w:sz="4" w:space="0" w:color="000000"/>
              <w:left w:val="nil"/>
              <w:bottom w:val="nil"/>
              <w:right w:val="nil"/>
            </w:tcBorders>
            <w:tcMar>
              <w:top w:w="113" w:type="dxa"/>
              <w:left w:w="113" w:type="dxa"/>
              <w:bottom w:w="113" w:type="dxa"/>
              <w:right w:w="113" w:type="dxa"/>
            </w:tcMar>
          </w:tcPr>
          <w:p w14:paraId="0CA45A24" w14:textId="77777777" w:rsidR="00215D8C" w:rsidRPr="002E37EA" w:rsidRDefault="00215D8C"/>
          <w:p w14:paraId="1822CCF4" w14:textId="77777777" w:rsidR="00215D8C" w:rsidRPr="002E37EA" w:rsidRDefault="00215D8C"/>
          <w:p w14:paraId="0A1D771F" w14:textId="77777777" w:rsidR="00215D8C" w:rsidRPr="002E37EA" w:rsidRDefault="0051707A">
            <w:r w:rsidRPr="002E37EA">
              <w:t>0.77</w:t>
            </w:r>
          </w:p>
        </w:tc>
      </w:tr>
      <w:tr w:rsidR="00215D8C" w:rsidRPr="002E37EA" w14:paraId="7BB4B2E3" w14:textId="77777777">
        <w:tc>
          <w:tcPr>
            <w:tcW w:w="3544" w:type="dxa"/>
            <w:tcMar>
              <w:top w:w="113" w:type="dxa"/>
              <w:left w:w="113" w:type="dxa"/>
              <w:bottom w:w="113" w:type="dxa"/>
              <w:right w:w="113" w:type="dxa"/>
            </w:tcMar>
          </w:tcPr>
          <w:p w14:paraId="01AE26DE" w14:textId="7195CBC4" w:rsidR="00215D8C" w:rsidRPr="002E37EA" w:rsidRDefault="00947DCB">
            <w:r w:rsidRPr="002E37EA">
              <w:t>Distance</w:t>
            </w:r>
            <w:r w:rsidR="0051707A" w:rsidRPr="002E37EA">
              <w:t xml:space="preserve"> to nearest highway (m)</w:t>
            </w:r>
          </w:p>
        </w:tc>
        <w:tc>
          <w:tcPr>
            <w:tcW w:w="1985" w:type="dxa"/>
            <w:tcMar>
              <w:top w:w="113" w:type="dxa"/>
              <w:left w:w="113" w:type="dxa"/>
              <w:bottom w:w="113" w:type="dxa"/>
              <w:right w:w="113" w:type="dxa"/>
            </w:tcMar>
          </w:tcPr>
          <w:p w14:paraId="1115BA70" w14:textId="77777777" w:rsidR="00215D8C" w:rsidRPr="002E37EA" w:rsidRDefault="00215D8C"/>
        </w:tc>
        <w:tc>
          <w:tcPr>
            <w:tcW w:w="2409" w:type="dxa"/>
            <w:tcMar>
              <w:top w:w="113" w:type="dxa"/>
              <w:left w:w="113" w:type="dxa"/>
              <w:bottom w:w="113" w:type="dxa"/>
              <w:right w:w="113" w:type="dxa"/>
            </w:tcMar>
          </w:tcPr>
          <w:p w14:paraId="099E1F7A" w14:textId="77777777" w:rsidR="00215D8C" w:rsidRPr="002E37EA" w:rsidRDefault="00215D8C"/>
        </w:tc>
        <w:tc>
          <w:tcPr>
            <w:tcW w:w="1701" w:type="dxa"/>
            <w:tcMar>
              <w:top w:w="113" w:type="dxa"/>
              <w:left w:w="113" w:type="dxa"/>
              <w:bottom w:w="113" w:type="dxa"/>
              <w:right w:w="113" w:type="dxa"/>
            </w:tcMar>
          </w:tcPr>
          <w:p w14:paraId="122A4C10" w14:textId="77777777" w:rsidR="00215D8C" w:rsidRPr="002E37EA" w:rsidRDefault="0051707A">
            <w:r w:rsidRPr="002E37EA">
              <w:rPr>
                <w:b/>
              </w:rPr>
              <w:t>&lt;0.001</w:t>
            </w:r>
          </w:p>
        </w:tc>
      </w:tr>
      <w:tr w:rsidR="00215D8C" w:rsidRPr="002E37EA" w14:paraId="14E665EA" w14:textId="77777777">
        <w:tc>
          <w:tcPr>
            <w:tcW w:w="3544" w:type="dxa"/>
            <w:tcMar>
              <w:top w:w="113" w:type="dxa"/>
              <w:left w:w="113" w:type="dxa"/>
              <w:bottom w:w="113" w:type="dxa"/>
              <w:right w:w="113" w:type="dxa"/>
            </w:tcMar>
          </w:tcPr>
          <w:p w14:paraId="5E3FADB1" w14:textId="77777777" w:rsidR="00215D8C" w:rsidRPr="002E37EA" w:rsidRDefault="0051707A">
            <w:r w:rsidRPr="002E37EA">
              <w:t>Restaurant count within 300m (n)</w:t>
            </w:r>
          </w:p>
        </w:tc>
        <w:tc>
          <w:tcPr>
            <w:tcW w:w="1985" w:type="dxa"/>
            <w:tcMar>
              <w:top w:w="113" w:type="dxa"/>
              <w:left w:w="113" w:type="dxa"/>
              <w:bottom w:w="113" w:type="dxa"/>
              <w:right w:w="113" w:type="dxa"/>
            </w:tcMar>
          </w:tcPr>
          <w:p w14:paraId="4BF749A0" w14:textId="77777777" w:rsidR="00215D8C" w:rsidRPr="002E37EA" w:rsidRDefault="00215D8C"/>
        </w:tc>
        <w:tc>
          <w:tcPr>
            <w:tcW w:w="2409" w:type="dxa"/>
            <w:tcMar>
              <w:top w:w="113" w:type="dxa"/>
              <w:left w:w="113" w:type="dxa"/>
              <w:bottom w:w="113" w:type="dxa"/>
              <w:right w:w="113" w:type="dxa"/>
            </w:tcMar>
          </w:tcPr>
          <w:p w14:paraId="68D04F4C" w14:textId="77777777" w:rsidR="00215D8C" w:rsidRPr="002E37EA" w:rsidRDefault="00215D8C"/>
        </w:tc>
        <w:tc>
          <w:tcPr>
            <w:tcW w:w="1701" w:type="dxa"/>
            <w:tcMar>
              <w:top w:w="113" w:type="dxa"/>
              <w:left w:w="113" w:type="dxa"/>
              <w:bottom w:w="113" w:type="dxa"/>
              <w:right w:w="113" w:type="dxa"/>
            </w:tcMar>
          </w:tcPr>
          <w:p w14:paraId="1A7EFE17" w14:textId="77777777" w:rsidR="00215D8C" w:rsidRPr="002E37EA" w:rsidRDefault="0051707A">
            <w:r w:rsidRPr="002E37EA">
              <w:rPr>
                <w:b/>
              </w:rPr>
              <w:t>&lt;0.001</w:t>
            </w:r>
          </w:p>
        </w:tc>
      </w:tr>
      <w:tr w:rsidR="00215D8C" w:rsidRPr="002E37EA" w14:paraId="76186F74" w14:textId="77777777">
        <w:tc>
          <w:tcPr>
            <w:tcW w:w="3544" w:type="dxa"/>
            <w:tcMar>
              <w:top w:w="113" w:type="dxa"/>
              <w:left w:w="113" w:type="dxa"/>
              <w:bottom w:w="113" w:type="dxa"/>
              <w:right w:w="113" w:type="dxa"/>
            </w:tcMar>
          </w:tcPr>
          <w:p w14:paraId="65E08644" w14:textId="7146B105" w:rsidR="00215D8C" w:rsidRPr="002E37EA" w:rsidRDefault="00433138">
            <w:r w:rsidRPr="002E37EA">
              <w:t>Total length of highway within 150m buffer (m)</w:t>
            </w:r>
          </w:p>
        </w:tc>
        <w:tc>
          <w:tcPr>
            <w:tcW w:w="1985" w:type="dxa"/>
            <w:tcMar>
              <w:top w:w="113" w:type="dxa"/>
              <w:left w:w="113" w:type="dxa"/>
              <w:bottom w:w="113" w:type="dxa"/>
              <w:right w:w="113" w:type="dxa"/>
            </w:tcMar>
          </w:tcPr>
          <w:p w14:paraId="718BCABF" w14:textId="77777777" w:rsidR="00215D8C" w:rsidRPr="002E37EA" w:rsidRDefault="00215D8C"/>
        </w:tc>
        <w:tc>
          <w:tcPr>
            <w:tcW w:w="2409" w:type="dxa"/>
            <w:tcMar>
              <w:top w:w="113" w:type="dxa"/>
              <w:left w:w="113" w:type="dxa"/>
              <w:bottom w:w="113" w:type="dxa"/>
              <w:right w:w="113" w:type="dxa"/>
            </w:tcMar>
          </w:tcPr>
          <w:p w14:paraId="1AEDFEBF" w14:textId="77777777" w:rsidR="00215D8C" w:rsidRPr="002E37EA" w:rsidRDefault="00215D8C"/>
        </w:tc>
        <w:tc>
          <w:tcPr>
            <w:tcW w:w="1701" w:type="dxa"/>
            <w:tcMar>
              <w:top w:w="113" w:type="dxa"/>
              <w:left w:w="113" w:type="dxa"/>
              <w:bottom w:w="113" w:type="dxa"/>
              <w:right w:w="113" w:type="dxa"/>
            </w:tcMar>
          </w:tcPr>
          <w:p w14:paraId="37529484" w14:textId="77777777" w:rsidR="00215D8C" w:rsidRPr="002E37EA" w:rsidRDefault="0051707A">
            <w:r w:rsidRPr="002E37EA">
              <w:rPr>
                <w:b/>
              </w:rPr>
              <w:t>&lt;0.001</w:t>
            </w:r>
          </w:p>
        </w:tc>
      </w:tr>
      <w:tr w:rsidR="00215D8C" w:rsidRPr="002E37EA" w14:paraId="56814D12" w14:textId="77777777">
        <w:tc>
          <w:tcPr>
            <w:tcW w:w="3544" w:type="dxa"/>
            <w:tcMar>
              <w:top w:w="113" w:type="dxa"/>
              <w:left w:w="113" w:type="dxa"/>
              <w:bottom w:w="113" w:type="dxa"/>
              <w:right w:w="113" w:type="dxa"/>
            </w:tcMar>
          </w:tcPr>
          <w:p w14:paraId="2278BDBD" w14:textId="77777777" w:rsidR="00215D8C" w:rsidRPr="002E37EA" w:rsidRDefault="0051707A">
            <w:r w:rsidRPr="002E37EA">
              <w:t>Outdoor temp (K)</w:t>
            </w:r>
          </w:p>
        </w:tc>
        <w:tc>
          <w:tcPr>
            <w:tcW w:w="1985" w:type="dxa"/>
            <w:tcMar>
              <w:top w:w="113" w:type="dxa"/>
              <w:left w:w="113" w:type="dxa"/>
              <w:bottom w:w="113" w:type="dxa"/>
              <w:right w:w="113" w:type="dxa"/>
            </w:tcMar>
          </w:tcPr>
          <w:p w14:paraId="0D13B43C" w14:textId="77777777" w:rsidR="00215D8C" w:rsidRPr="002E37EA" w:rsidRDefault="00215D8C"/>
        </w:tc>
        <w:tc>
          <w:tcPr>
            <w:tcW w:w="2409" w:type="dxa"/>
            <w:tcMar>
              <w:top w:w="113" w:type="dxa"/>
              <w:left w:w="113" w:type="dxa"/>
              <w:bottom w:w="113" w:type="dxa"/>
              <w:right w:w="113" w:type="dxa"/>
            </w:tcMar>
          </w:tcPr>
          <w:p w14:paraId="47F61A98" w14:textId="77777777" w:rsidR="00215D8C" w:rsidRPr="002E37EA" w:rsidRDefault="00215D8C"/>
        </w:tc>
        <w:tc>
          <w:tcPr>
            <w:tcW w:w="1701" w:type="dxa"/>
            <w:tcMar>
              <w:top w:w="113" w:type="dxa"/>
              <w:left w:w="113" w:type="dxa"/>
              <w:bottom w:w="113" w:type="dxa"/>
              <w:right w:w="113" w:type="dxa"/>
            </w:tcMar>
          </w:tcPr>
          <w:p w14:paraId="476706EB" w14:textId="77777777" w:rsidR="00215D8C" w:rsidRPr="002E37EA" w:rsidRDefault="0051707A">
            <w:r w:rsidRPr="002E37EA">
              <w:rPr>
                <w:b/>
              </w:rPr>
              <w:t>&lt;0.001</w:t>
            </w:r>
          </w:p>
        </w:tc>
      </w:tr>
      <w:tr w:rsidR="00215D8C" w:rsidRPr="002E37EA" w14:paraId="5C097BB0" w14:textId="77777777">
        <w:tc>
          <w:tcPr>
            <w:tcW w:w="3544" w:type="dxa"/>
            <w:tcMar>
              <w:top w:w="113" w:type="dxa"/>
              <w:left w:w="113" w:type="dxa"/>
              <w:bottom w:w="113" w:type="dxa"/>
              <w:right w:w="113" w:type="dxa"/>
            </w:tcMar>
          </w:tcPr>
          <w:p w14:paraId="3976945D" w14:textId="77777777" w:rsidR="00215D8C" w:rsidRPr="002E37EA" w:rsidRDefault="0051707A">
            <w:r w:rsidRPr="002E37EA">
              <w:t>Outdoor wind speed (Km/h)</w:t>
            </w:r>
          </w:p>
        </w:tc>
        <w:tc>
          <w:tcPr>
            <w:tcW w:w="1985" w:type="dxa"/>
            <w:tcMar>
              <w:top w:w="113" w:type="dxa"/>
              <w:left w:w="113" w:type="dxa"/>
              <w:bottom w:w="113" w:type="dxa"/>
              <w:right w:w="113" w:type="dxa"/>
            </w:tcMar>
          </w:tcPr>
          <w:p w14:paraId="1526920C" w14:textId="77777777" w:rsidR="00215D8C" w:rsidRPr="002E37EA" w:rsidRDefault="00215D8C"/>
        </w:tc>
        <w:tc>
          <w:tcPr>
            <w:tcW w:w="2409" w:type="dxa"/>
            <w:tcMar>
              <w:top w:w="113" w:type="dxa"/>
              <w:left w:w="113" w:type="dxa"/>
              <w:bottom w:w="113" w:type="dxa"/>
              <w:right w:w="113" w:type="dxa"/>
            </w:tcMar>
          </w:tcPr>
          <w:p w14:paraId="03BD9D2C" w14:textId="77777777" w:rsidR="00215D8C" w:rsidRPr="002E37EA" w:rsidRDefault="00215D8C"/>
        </w:tc>
        <w:tc>
          <w:tcPr>
            <w:tcW w:w="1701" w:type="dxa"/>
            <w:tcMar>
              <w:top w:w="113" w:type="dxa"/>
              <w:left w:w="113" w:type="dxa"/>
              <w:bottom w:w="113" w:type="dxa"/>
              <w:right w:w="113" w:type="dxa"/>
            </w:tcMar>
          </w:tcPr>
          <w:p w14:paraId="1C43470D" w14:textId="77777777" w:rsidR="00215D8C" w:rsidRPr="002E37EA" w:rsidRDefault="0051707A">
            <w:r w:rsidRPr="002E37EA">
              <w:rPr>
                <w:b/>
              </w:rPr>
              <w:t>&lt;0.001</w:t>
            </w:r>
          </w:p>
        </w:tc>
      </w:tr>
      <w:tr w:rsidR="00215D8C" w:rsidRPr="002E37EA" w14:paraId="6B183603" w14:textId="77777777">
        <w:tc>
          <w:tcPr>
            <w:tcW w:w="3544" w:type="dxa"/>
            <w:tcMar>
              <w:top w:w="113" w:type="dxa"/>
              <w:left w:w="113" w:type="dxa"/>
              <w:bottom w:w="113" w:type="dxa"/>
              <w:right w:w="113" w:type="dxa"/>
            </w:tcMar>
          </w:tcPr>
          <w:p w14:paraId="72DAF117" w14:textId="77777777" w:rsidR="00215D8C" w:rsidRPr="002E37EA" w:rsidRDefault="0051707A">
            <w:r w:rsidRPr="002E37EA">
              <w:t>Atmospheric pressure (kPa)</w:t>
            </w:r>
          </w:p>
        </w:tc>
        <w:tc>
          <w:tcPr>
            <w:tcW w:w="1985" w:type="dxa"/>
            <w:tcMar>
              <w:top w:w="113" w:type="dxa"/>
              <w:left w:w="113" w:type="dxa"/>
              <w:bottom w:w="113" w:type="dxa"/>
              <w:right w:w="113" w:type="dxa"/>
            </w:tcMar>
          </w:tcPr>
          <w:p w14:paraId="545FFD9C" w14:textId="77777777" w:rsidR="00215D8C" w:rsidRPr="002E37EA" w:rsidRDefault="00215D8C"/>
        </w:tc>
        <w:tc>
          <w:tcPr>
            <w:tcW w:w="2409" w:type="dxa"/>
            <w:tcMar>
              <w:top w:w="113" w:type="dxa"/>
              <w:left w:w="113" w:type="dxa"/>
              <w:bottom w:w="113" w:type="dxa"/>
              <w:right w:w="113" w:type="dxa"/>
            </w:tcMar>
          </w:tcPr>
          <w:p w14:paraId="01912610" w14:textId="77777777" w:rsidR="00215D8C" w:rsidRPr="002E37EA" w:rsidRDefault="00215D8C"/>
        </w:tc>
        <w:tc>
          <w:tcPr>
            <w:tcW w:w="1701" w:type="dxa"/>
            <w:tcMar>
              <w:top w:w="113" w:type="dxa"/>
              <w:left w:w="113" w:type="dxa"/>
              <w:bottom w:w="113" w:type="dxa"/>
              <w:right w:w="113" w:type="dxa"/>
            </w:tcMar>
          </w:tcPr>
          <w:p w14:paraId="386DE5DE" w14:textId="77777777" w:rsidR="00215D8C" w:rsidRPr="002E37EA" w:rsidRDefault="0051707A">
            <w:r w:rsidRPr="002E37EA">
              <w:rPr>
                <w:b/>
              </w:rPr>
              <w:t>&lt;0.001</w:t>
            </w:r>
          </w:p>
        </w:tc>
      </w:tr>
      <w:tr w:rsidR="00215D8C" w:rsidRPr="002E37EA" w14:paraId="72CF8332" w14:textId="77777777">
        <w:tc>
          <w:tcPr>
            <w:tcW w:w="3544" w:type="dxa"/>
            <w:tcMar>
              <w:top w:w="113" w:type="dxa"/>
              <w:left w:w="113" w:type="dxa"/>
              <w:bottom w:w="113" w:type="dxa"/>
              <w:right w:w="113" w:type="dxa"/>
            </w:tcMar>
          </w:tcPr>
          <w:p w14:paraId="1ADCF785" w14:textId="77777777" w:rsidR="00215D8C" w:rsidRPr="002E37EA" w:rsidRDefault="0051707A">
            <w:r w:rsidRPr="002E37EA">
              <w:t>Season 1 (longitude x latitude)</w:t>
            </w:r>
          </w:p>
        </w:tc>
        <w:tc>
          <w:tcPr>
            <w:tcW w:w="1985" w:type="dxa"/>
            <w:tcMar>
              <w:top w:w="113" w:type="dxa"/>
              <w:left w:w="113" w:type="dxa"/>
              <w:bottom w:w="113" w:type="dxa"/>
              <w:right w:w="113" w:type="dxa"/>
            </w:tcMar>
          </w:tcPr>
          <w:p w14:paraId="2A10687C" w14:textId="77777777" w:rsidR="00215D8C" w:rsidRPr="002E37EA" w:rsidRDefault="00215D8C"/>
        </w:tc>
        <w:tc>
          <w:tcPr>
            <w:tcW w:w="2409" w:type="dxa"/>
            <w:tcMar>
              <w:top w:w="113" w:type="dxa"/>
              <w:left w:w="113" w:type="dxa"/>
              <w:bottom w:w="113" w:type="dxa"/>
              <w:right w:w="113" w:type="dxa"/>
            </w:tcMar>
          </w:tcPr>
          <w:p w14:paraId="5285153E" w14:textId="77777777" w:rsidR="00215D8C" w:rsidRPr="002E37EA" w:rsidRDefault="00215D8C"/>
        </w:tc>
        <w:tc>
          <w:tcPr>
            <w:tcW w:w="1701" w:type="dxa"/>
            <w:tcMar>
              <w:top w:w="113" w:type="dxa"/>
              <w:left w:w="113" w:type="dxa"/>
              <w:bottom w:w="113" w:type="dxa"/>
              <w:right w:w="113" w:type="dxa"/>
            </w:tcMar>
          </w:tcPr>
          <w:p w14:paraId="568CCE34" w14:textId="77777777" w:rsidR="00215D8C" w:rsidRPr="002E37EA" w:rsidRDefault="0051707A">
            <w:r w:rsidRPr="002E37EA">
              <w:rPr>
                <w:b/>
              </w:rPr>
              <w:t>&lt;0.001</w:t>
            </w:r>
          </w:p>
        </w:tc>
      </w:tr>
      <w:tr w:rsidR="00215D8C" w:rsidRPr="002E37EA" w14:paraId="641BC0C1" w14:textId="77777777">
        <w:tc>
          <w:tcPr>
            <w:tcW w:w="3544" w:type="dxa"/>
            <w:tcMar>
              <w:top w:w="113" w:type="dxa"/>
              <w:left w:w="113" w:type="dxa"/>
              <w:bottom w:w="113" w:type="dxa"/>
              <w:right w:w="113" w:type="dxa"/>
            </w:tcMar>
          </w:tcPr>
          <w:p w14:paraId="1DE8FAFE" w14:textId="77777777" w:rsidR="00215D8C" w:rsidRPr="002E37EA" w:rsidRDefault="0051707A">
            <w:r w:rsidRPr="002E37EA">
              <w:t>Season 2 (longitude x latitude)</w:t>
            </w:r>
          </w:p>
        </w:tc>
        <w:tc>
          <w:tcPr>
            <w:tcW w:w="1985" w:type="dxa"/>
            <w:tcMar>
              <w:top w:w="113" w:type="dxa"/>
              <w:left w:w="113" w:type="dxa"/>
              <w:bottom w:w="113" w:type="dxa"/>
              <w:right w:w="113" w:type="dxa"/>
            </w:tcMar>
          </w:tcPr>
          <w:p w14:paraId="0DF1B66C" w14:textId="77777777" w:rsidR="00215D8C" w:rsidRPr="002E37EA" w:rsidRDefault="00215D8C"/>
        </w:tc>
        <w:tc>
          <w:tcPr>
            <w:tcW w:w="2409" w:type="dxa"/>
            <w:tcMar>
              <w:top w:w="113" w:type="dxa"/>
              <w:left w:w="113" w:type="dxa"/>
              <w:bottom w:w="113" w:type="dxa"/>
              <w:right w:w="113" w:type="dxa"/>
            </w:tcMar>
          </w:tcPr>
          <w:p w14:paraId="0CF0000A" w14:textId="77777777" w:rsidR="00215D8C" w:rsidRPr="002E37EA" w:rsidRDefault="00215D8C"/>
        </w:tc>
        <w:tc>
          <w:tcPr>
            <w:tcW w:w="1701" w:type="dxa"/>
            <w:tcMar>
              <w:top w:w="113" w:type="dxa"/>
              <w:left w:w="113" w:type="dxa"/>
              <w:bottom w:w="113" w:type="dxa"/>
              <w:right w:w="113" w:type="dxa"/>
            </w:tcMar>
          </w:tcPr>
          <w:p w14:paraId="6E3E38F3" w14:textId="77777777" w:rsidR="00215D8C" w:rsidRPr="002E37EA" w:rsidRDefault="0051707A">
            <w:r w:rsidRPr="002E37EA">
              <w:rPr>
                <w:b/>
              </w:rPr>
              <w:t>&lt;0.001</w:t>
            </w:r>
          </w:p>
        </w:tc>
      </w:tr>
      <w:tr w:rsidR="00215D8C" w:rsidRPr="002E37EA" w14:paraId="574B5207" w14:textId="77777777">
        <w:tc>
          <w:tcPr>
            <w:tcW w:w="3544" w:type="dxa"/>
            <w:tcMar>
              <w:top w:w="113" w:type="dxa"/>
              <w:left w:w="113" w:type="dxa"/>
              <w:bottom w:w="113" w:type="dxa"/>
              <w:right w:w="113" w:type="dxa"/>
            </w:tcMar>
          </w:tcPr>
          <w:p w14:paraId="17BE9D55" w14:textId="77777777" w:rsidR="00215D8C" w:rsidRPr="002E37EA" w:rsidRDefault="0051707A">
            <w:r w:rsidRPr="002E37EA">
              <w:t>Season 3 (longitude x latitude)</w:t>
            </w:r>
          </w:p>
        </w:tc>
        <w:tc>
          <w:tcPr>
            <w:tcW w:w="1985" w:type="dxa"/>
            <w:tcMar>
              <w:top w:w="113" w:type="dxa"/>
              <w:left w:w="113" w:type="dxa"/>
              <w:bottom w:w="113" w:type="dxa"/>
              <w:right w:w="113" w:type="dxa"/>
            </w:tcMar>
          </w:tcPr>
          <w:p w14:paraId="06A68AF7" w14:textId="77777777" w:rsidR="00215D8C" w:rsidRPr="002E37EA" w:rsidRDefault="00215D8C"/>
        </w:tc>
        <w:tc>
          <w:tcPr>
            <w:tcW w:w="2409" w:type="dxa"/>
            <w:tcMar>
              <w:top w:w="113" w:type="dxa"/>
              <w:left w:w="113" w:type="dxa"/>
              <w:bottom w:w="113" w:type="dxa"/>
              <w:right w:w="113" w:type="dxa"/>
            </w:tcMar>
          </w:tcPr>
          <w:p w14:paraId="3E2DEB57" w14:textId="77777777" w:rsidR="00215D8C" w:rsidRPr="002E37EA" w:rsidRDefault="00215D8C"/>
        </w:tc>
        <w:tc>
          <w:tcPr>
            <w:tcW w:w="1701" w:type="dxa"/>
            <w:tcMar>
              <w:top w:w="113" w:type="dxa"/>
              <w:left w:w="113" w:type="dxa"/>
              <w:bottom w:w="113" w:type="dxa"/>
              <w:right w:w="113" w:type="dxa"/>
            </w:tcMar>
          </w:tcPr>
          <w:p w14:paraId="02AA38A2" w14:textId="77777777" w:rsidR="00215D8C" w:rsidRPr="002E37EA" w:rsidRDefault="0051707A">
            <w:r w:rsidRPr="002E37EA">
              <w:t>0.05</w:t>
            </w:r>
          </w:p>
        </w:tc>
      </w:tr>
      <w:tr w:rsidR="00215D8C" w:rsidRPr="002E37EA" w14:paraId="1A8FFF65" w14:textId="77777777">
        <w:tc>
          <w:tcPr>
            <w:tcW w:w="3544" w:type="dxa"/>
            <w:tcMar>
              <w:top w:w="113" w:type="dxa"/>
              <w:left w:w="113" w:type="dxa"/>
              <w:bottom w:w="113" w:type="dxa"/>
              <w:right w:w="113" w:type="dxa"/>
            </w:tcMar>
          </w:tcPr>
          <w:p w14:paraId="7F96B2B4" w14:textId="77777777" w:rsidR="00215D8C" w:rsidRPr="002E37EA" w:rsidRDefault="0051707A">
            <w:r w:rsidRPr="002E37EA">
              <w:t>Season 4 (longitude x latitude)</w:t>
            </w:r>
          </w:p>
        </w:tc>
        <w:tc>
          <w:tcPr>
            <w:tcW w:w="1985" w:type="dxa"/>
            <w:tcMar>
              <w:top w:w="113" w:type="dxa"/>
              <w:left w:w="113" w:type="dxa"/>
              <w:bottom w:w="113" w:type="dxa"/>
              <w:right w:w="113" w:type="dxa"/>
            </w:tcMar>
          </w:tcPr>
          <w:p w14:paraId="5352A444" w14:textId="77777777" w:rsidR="00215D8C" w:rsidRPr="002E37EA" w:rsidRDefault="00215D8C"/>
        </w:tc>
        <w:tc>
          <w:tcPr>
            <w:tcW w:w="2409" w:type="dxa"/>
            <w:tcMar>
              <w:top w:w="113" w:type="dxa"/>
              <w:left w:w="113" w:type="dxa"/>
              <w:bottom w:w="113" w:type="dxa"/>
              <w:right w:w="113" w:type="dxa"/>
            </w:tcMar>
          </w:tcPr>
          <w:p w14:paraId="2474AEBB" w14:textId="77777777" w:rsidR="00215D8C" w:rsidRPr="002E37EA" w:rsidRDefault="00215D8C"/>
        </w:tc>
        <w:tc>
          <w:tcPr>
            <w:tcW w:w="1701" w:type="dxa"/>
            <w:tcMar>
              <w:top w:w="113" w:type="dxa"/>
              <w:left w:w="113" w:type="dxa"/>
              <w:bottom w:w="113" w:type="dxa"/>
              <w:right w:w="113" w:type="dxa"/>
            </w:tcMar>
          </w:tcPr>
          <w:p w14:paraId="2B5FF03C" w14:textId="77777777" w:rsidR="00215D8C" w:rsidRPr="002E37EA" w:rsidRDefault="0051707A">
            <w:r w:rsidRPr="002E37EA">
              <w:rPr>
                <w:b/>
              </w:rPr>
              <w:t>&lt;0.001</w:t>
            </w:r>
          </w:p>
        </w:tc>
      </w:tr>
      <w:tr w:rsidR="00215D8C" w:rsidRPr="002E37EA" w14:paraId="3227FB33" w14:textId="77777777">
        <w:tc>
          <w:tcPr>
            <w:tcW w:w="3544" w:type="dxa"/>
            <w:tcBorders>
              <w:top w:val="nil"/>
              <w:left w:val="nil"/>
              <w:bottom w:val="single" w:sz="4" w:space="0" w:color="000000"/>
              <w:right w:val="nil"/>
            </w:tcBorders>
            <w:tcMar>
              <w:top w:w="113" w:type="dxa"/>
              <w:left w:w="113" w:type="dxa"/>
              <w:bottom w:w="113" w:type="dxa"/>
              <w:right w:w="113" w:type="dxa"/>
            </w:tcMar>
          </w:tcPr>
          <w:p w14:paraId="2145981D" w14:textId="77777777" w:rsidR="00215D8C" w:rsidRPr="002E37EA" w:rsidRDefault="0051707A">
            <w:r w:rsidRPr="002E37EA">
              <w:t>Month of the year</w:t>
            </w:r>
          </w:p>
        </w:tc>
        <w:tc>
          <w:tcPr>
            <w:tcW w:w="1985" w:type="dxa"/>
            <w:tcBorders>
              <w:top w:val="nil"/>
              <w:left w:val="nil"/>
              <w:bottom w:val="single" w:sz="4" w:space="0" w:color="000000"/>
              <w:right w:val="nil"/>
            </w:tcBorders>
            <w:tcMar>
              <w:top w:w="113" w:type="dxa"/>
              <w:left w:w="113" w:type="dxa"/>
              <w:bottom w:w="113" w:type="dxa"/>
              <w:right w:w="113" w:type="dxa"/>
            </w:tcMar>
          </w:tcPr>
          <w:p w14:paraId="05E962E3" w14:textId="77777777" w:rsidR="00215D8C" w:rsidRPr="002E37EA" w:rsidRDefault="00215D8C"/>
        </w:tc>
        <w:tc>
          <w:tcPr>
            <w:tcW w:w="2409" w:type="dxa"/>
            <w:tcBorders>
              <w:top w:val="nil"/>
              <w:left w:val="nil"/>
              <w:bottom w:val="single" w:sz="4" w:space="0" w:color="000000"/>
              <w:right w:val="nil"/>
            </w:tcBorders>
            <w:tcMar>
              <w:top w:w="113" w:type="dxa"/>
              <w:left w:w="113" w:type="dxa"/>
              <w:bottom w:w="113" w:type="dxa"/>
              <w:right w:w="113" w:type="dxa"/>
            </w:tcMar>
          </w:tcPr>
          <w:p w14:paraId="6583437A" w14:textId="77777777" w:rsidR="00215D8C" w:rsidRPr="002E37EA" w:rsidRDefault="00215D8C"/>
        </w:tc>
        <w:tc>
          <w:tcPr>
            <w:tcW w:w="1701" w:type="dxa"/>
            <w:tcBorders>
              <w:top w:val="nil"/>
              <w:left w:val="nil"/>
              <w:bottom w:val="single" w:sz="4" w:space="0" w:color="000000"/>
              <w:right w:val="nil"/>
            </w:tcBorders>
            <w:tcMar>
              <w:top w:w="113" w:type="dxa"/>
              <w:left w:w="113" w:type="dxa"/>
              <w:bottom w:w="113" w:type="dxa"/>
              <w:right w:w="113" w:type="dxa"/>
            </w:tcMar>
          </w:tcPr>
          <w:p w14:paraId="77C0952E" w14:textId="77777777" w:rsidR="00215D8C" w:rsidRPr="002E37EA" w:rsidRDefault="0051707A">
            <w:r w:rsidRPr="002E37EA">
              <w:rPr>
                <w:b/>
              </w:rPr>
              <w:t>&lt;0.001</w:t>
            </w:r>
          </w:p>
        </w:tc>
      </w:tr>
      <w:tr w:rsidR="00215D8C" w:rsidRPr="002E37EA" w14:paraId="15D15C2E" w14:textId="77777777">
        <w:tc>
          <w:tcPr>
            <w:tcW w:w="3544" w:type="dxa"/>
            <w:tcBorders>
              <w:top w:val="single" w:sz="4" w:space="0" w:color="000000"/>
              <w:left w:val="nil"/>
              <w:bottom w:val="nil"/>
              <w:right w:val="nil"/>
            </w:tcBorders>
            <w:tcMar>
              <w:top w:w="57" w:type="dxa"/>
              <w:left w:w="113" w:type="dxa"/>
              <w:bottom w:w="57" w:type="dxa"/>
              <w:right w:w="113" w:type="dxa"/>
            </w:tcMar>
          </w:tcPr>
          <w:p w14:paraId="42DCA62C" w14:textId="77777777" w:rsidR="00215D8C" w:rsidRPr="002E37EA" w:rsidRDefault="0051707A">
            <w:r w:rsidRPr="002E37EA">
              <w:t>No. of observations</w:t>
            </w:r>
          </w:p>
        </w:tc>
        <w:tc>
          <w:tcPr>
            <w:tcW w:w="6095" w:type="dxa"/>
            <w:gridSpan w:val="3"/>
            <w:tcBorders>
              <w:top w:val="single" w:sz="4" w:space="0" w:color="000000"/>
              <w:left w:val="nil"/>
              <w:bottom w:val="nil"/>
              <w:right w:val="nil"/>
            </w:tcBorders>
            <w:tcMar>
              <w:top w:w="57" w:type="dxa"/>
              <w:left w:w="113" w:type="dxa"/>
              <w:bottom w:w="57" w:type="dxa"/>
              <w:right w:w="113" w:type="dxa"/>
            </w:tcMar>
          </w:tcPr>
          <w:p w14:paraId="25DFCD3D" w14:textId="77777777" w:rsidR="00215D8C" w:rsidRPr="002E37EA" w:rsidRDefault="0051707A">
            <w:r w:rsidRPr="002E37EA">
              <w:t>3550</w:t>
            </w:r>
          </w:p>
        </w:tc>
      </w:tr>
      <w:tr w:rsidR="00215D8C" w:rsidRPr="002E37EA" w14:paraId="4FEC1DEF" w14:textId="77777777">
        <w:tc>
          <w:tcPr>
            <w:tcW w:w="3544" w:type="dxa"/>
            <w:tcBorders>
              <w:top w:val="nil"/>
              <w:left w:val="nil"/>
              <w:bottom w:val="single" w:sz="4" w:space="0" w:color="000000"/>
              <w:right w:val="nil"/>
            </w:tcBorders>
            <w:tcMar>
              <w:top w:w="57" w:type="dxa"/>
              <w:left w:w="113" w:type="dxa"/>
              <w:bottom w:w="57" w:type="dxa"/>
              <w:right w:w="113" w:type="dxa"/>
            </w:tcMar>
          </w:tcPr>
          <w:p w14:paraId="1BC9FAF9" w14:textId="77777777" w:rsidR="00215D8C" w:rsidRPr="002E37EA" w:rsidRDefault="0051707A">
            <w:pPr>
              <w:rPr>
                <w:vertAlign w:val="superscript"/>
              </w:rPr>
            </w:pPr>
            <w:r w:rsidRPr="002E37EA">
              <w:t>R</w:t>
            </w:r>
            <w:r w:rsidRPr="002E37EA">
              <w:rPr>
                <w:vertAlign w:val="superscript"/>
              </w:rPr>
              <w:t>2</w:t>
            </w:r>
          </w:p>
          <w:p w14:paraId="2EADE705" w14:textId="77777777" w:rsidR="00215D8C" w:rsidRPr="002E37EA" w:rsidRDefault="0051707A">
            <w:r w:rsidRPr="002E37EA">
              <w:t>10-fold CV R</w:t>
            </w:r>
            <w:r w:rsidRPr="002E37EA">
              <w:rPr>
                <w:vertAlign w:val="superscript"/>
              </w:rPr>
              <w:t>2</w:t>
            </w:r>
          </w:p>
          <w:p w14:paraId="60846602" w14:textId="77777777" w:rsidR="00215D8C" w:rsidRPr="002E37EA" w:rsidRDefault="0051707A">
            <w:r w:rsidRPr="002E37EA">
              <w:t>10-fold CV RMSE</w:t>
            </w:r>
          </w:p>
        </w:tc>
        <w:tc>
          <w:tcPr>
            <w:tcW w:w="6095" w:type="dxa"/>
            <w:gridSpan w:val="3"/>
            <w:tcBorders>
              <w:top w:val="nil"/>
              <w:left w:val="nil"/>
              <w:bottom w:val="single" w:sz="4" w:space="0" w:color="000000"/>
              <w:right w:val="nil"/>
            </w:tcBorders>
            <w:tcMar>
              <w:top w:w="57" w:type="dxa"/>
              <w:left w:w="113" w:type="dxa"/>
              <w:bottom w:w="57" w:type="dxa"/>
              <w:right w:w="113" w:type="dxa"/>
            </w:tcMar>
          </w:tcPr>
          <w:p w14:paraId="524A4799" w14:textId="77777777" w:rsidR="00215D8C" w:rsidRPr="002E37EA" w:rsidRDefault="0051707A">
            <w:r w:rsidRPr="002E37EA">
              <w:t>0.39</w:t>
            </w:r>
          </w:p>
          <w:p w14:paraId="06A98F81" w14:textId="77777777" w:rsidR="00215D8C" w:rsidRPr="002E37EA" w:rsidRDefault="0051707A">
            <w:r w:rsidRPr="002E37EA">
              <w:t>0.29</w:t>
            </w:r>
          </w:p>
          <w:p w14:paraId="31F2EFF3" w14:textId="77777777" w:rsidR="00215D8C" w:rsidRPr="002E37EA" w:rsidRDefault="0051707A">
            <w:r w:rsidRPr="002E37EA">
              <w:t>462.77</w:t>
            </w:r>
          </w:p>
        </w:tc>
      </w:tr>
    </w:tbl>
    <w:p w14:paraId="30453FCE" w14:textId="77777777" w:rsidR="00215D8C" w:rsidRPr="002E37EA" w:rsidRDefault="0051707A">
      <w:r w:rsidRPr="002E37EA">
        <w:t xml:space="preserve">** 10-fold CV: 10-fold cross-validation with 10% random sites; RMSE: Root mean squared error. </w:t>
      </w:r>
    </w:p>
    <w:p w14:paraId="6BAD7D7A" w14:textId="77777777" w:rsidR="00215D8C" w:rsidRPr="002E37EA" w:rsidRDefault="00215D8C"/>
    <w:p w14:paraId="79B3A1A2" w14:textId="79BC3A50" w:rsidR="00215D8C" w:rsidRPr="002E37EA" w:rsidRDefault="0051707A">
      <w:pPr>
        <w:pStyle w:val="Heading2"/>
        <w:rPr>
          <w:b/>
        </w:rPr>
      </w:pPr>
      <w:r w:rsidRPr="002E37EA">
        <w:br w:type="page"/>
      </w:r>
      <w:bookmarkStart w:id="33" w:name="_Toc166527798"/>
      <w:r w:rsidRPr="002E37EA">
        <w:rPr>
          <w:b/>
        </w:rPr>
        <w:lastRenderedPageBreak/>
        <w:t>Table A</w:t>
      </w:r>
      <w:r w:rsidR="007619EE" w:rsidRPr="002E37EA">
        <w:rPr>
          <w:b/>
        </w:rPr>
        <w:t>5</w:t>
      </w:r>
      <w:r w:rsidRPr="002E37EA">
        <w:rPr>
          <w:b/>
        </w:rPr>
        <w:t xml:space="preserve">.4. Monthly </w:t>
      </w:r>
      <w:r w:rsidR="001008BE">
        <w:rPr>
          <w:b/>
        </w:rPr>
        <w:t>PNC</w:t>
      </w:r>
      <w:r w:rsidRPr="002E37EA">
        <w:rPr>
          <w:b/>
        </w:rPr>
        <w:t xml:space="preserve"> (pts/cm</w:t>
      </w:r>
      <w:r w:rsidRPr="002E37EA">
        <w:rPr>
          <w:b/>
          <w:vertAlign w:val="superscript"/>
        </w:rPr>
        <w:t>3</w:t>
      </w:r>
      <w:r w:rsidRPr="002E37EA">
        <w:rPr>
          <w:b/>
        </w:rPr>
        <w:t>)</w:t>
      </w:r>
      <w:bookmarkEnd w:id="33"/>
    </w:p>
    <w:tbl>
      <w:tblPr>
        <w:tblW w:w="9639" w:type="dxa"/>
        <w:tblLayout w:type="fixed"/>
        <w:tblCellMar>
          <w:left w:w="115" w:type="dxa"/>
          <w:right w:w="115" w:type="dxa"/>
        </w:tblCellMar>
        <w:tblLook w:val="0400" w:firstRow="0" w:lastRow="0" w:firstColumn="0" w:lastColumn="0" w:noHBand="0" w:noVBand="1"/>
      </w:tblPr>
      <w:tblGrid>
        <w:gridCol w:w="3544"/>
        <w:gridCol w:w="1701"/>
        <w:gridCol w:w="2410"/>
        <w:gridCol w:w="1984"/>
      </w:tblGrid>
      <w:tr w:rsidR="00215D8C" w:rsidRPr="002E37EA" w14:paraId="2396BE22" w14:textId="77777777">
        <w:tc>
          <w:tcPr>
            <w:tcW w:w="3544" w:type="dxa"/>
            <w:tcBorders>
              <w:top w:val="single" w:sz="4" w:space="0" w:color="000000"/>
              <w:left w:val="nil"/>
              <w:bottom w:val="single" w:sz="6" w:space="0" w:color="000000"/>
              <w:right w:val="nil"/>
            </w:tcBorders>
            <w:tcMar>
              <w:top w:w="15" w:type="dxa"/>
              <w:left w:w="15" w:type="dxa"/>
              <w:bottom w:w="15" w:type="dxa"/>
              <w:right w:w="15" w:type="dxa"/>
            </w:tcMar>
            <w:vAlign w:val="bottom"/>
          </w:tcPr>
          <w:p w14:paraId="7B4CCED7" w14:textId="77777777" w:rsidR="00215D8C" w:rsidRPr="002E37EA" w:rsidRDefault="00215D8C"/>
          <w:p w14:paraId="4CA80C36" w14:textId="77777777" w:rsidR="00215D8C" w:rsidRPr="002E37EA" w:rsidRDefault="0051707A">
            <w:r w:rsidRPr="002E37EA">
              <w:t>Predictors</w:t>
            </w:r>
          </w:p>
          <w:p w14:paraId="65E94211" w14:textId="77777777" w:rsidR="00215D8C" w:rsidRPr="002E37EA" w:rsidRDefault="00215D8C"/>
        </w:tc>
        <w:tc>
          <w:tcPr>
            <w:tcW w:w="1701"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409866D5" w14:textId="77777777" w:rsidR="00215D8C" w:rsidRPr="002E37EA" w:rsidRDefault="0051707A">
            <w:r w:rsidRPr="002E37EA">
              <w:t>Coefficients</w:t>
            </w:r>
          </w:p>
        </w:tc>
        <w:tc>
          <w:tcPr>
            <w:tcW w:w="2410"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31ADDF5C" w14:textId="77777777" w:rsidR="00215D8C" w:rsidRPr="002E37EA" w:rsidRDefault="0051707A">
            <w:r w:rsidRPr="002E37EA">
              <w:t>95% confidence interval</w:t>
            </w:r>
          </w:p>
        </w:tc>
        <w:tc>
          <w:tcPr>
            <w:tcW w:w="1984" w:type="dxa"/>
            <w:tcBorders>
              <w:top w:val="single" w:sz="4" w:space="0" w:color="000000"/>
              <w:left w:val="nil"/>
              <w:bottom w:val="single" w:sz="6" w:space="0" w:color="000000"/>
              <w:right w:val="nil"/>
            </w:tcBorders>
            <w:tcMar>
              <w:top w:w="15" w:type="dxa"/>
              <w:left w:w="15" w:type="dxa"/>
              <w:bottom w:w="15" w:type="dxa"/>
              <w:right w:w="15" w:type="dxa"/>
            </w:tcMar>
            <w:vAlign w:val="center"/>
          </w:tcPr>
          <w:p w14:paraId="765E8810" w14:textId="77777777" w:rsidR="00215D8C" w:rsidRPr="002E37EA" w:rsidRDefault="0051707A">
            <w:r w:rsidRPr="002E37EA">
              <w:t>P-value</w:t>
            </w:r>
          </w:p>
        </w:tc>
      </w:tr>
      <w:tr w:rsidR="00215D8C" w:rsidRPr="002E37EA" w14:paraId="2BED0DEA" w14:textId="77777777">
        <w:tc>
          <w:tcPr>
            <w:tcW w:w="3544" w:type="dxa"/>
            <w:tcMar>
              <w:top w:w="113" w:type="dxa"/>
              <w:left w:w="113" w:type="dxa"/>
              <w:bottom w:w="113" w:type="dxa"/>
              <w:right w:w="113" w:type="dxa"/>
            </w:tcMar>
          </w:tcPr>
          <w:p w14:paraId="6908DC9D" w14:textId="77777777" w:rsidR="00215D8C" w:rsidRPr="002E37EA" w:rsidRDefault="0051707A">
            <w:r w:rsidRPr="002E37EA">
              <w:t>(Intercept)</w:t>
            </w:r>
          </w:p>
        </w:tc>
        <w:tc>
          <w:tcPr>
            <w:tcW w:w="1701" w:type="dxa"/>
            <w:tcMar>
              <w:top w:w="113" w:type="dxa"/>
              <w:left w:w="113" w:type="dxa"/>
              <w:bottom w:w="113" w:type="dxa"/>
              <w:right w:w="113" w:type="dxa"/>
            </w:tcMar>
          </w:tcPr>
          <w:p w14:paraId="14047111" w14:textId="77777777" w:rsidR="00215D8C" w:rsidRPr="002E37EA" w:rsidRDefault="0051707A">
            <w:r w:rsidRPr="002E37EA">
              <w:t>8.8890</w:t>
            </w:r>
          </w:p>
        </w:tc>
        <w:tc>
          <w:tcPr>
            <w:tcW w:w="2410" w:type="dxa"/>
            <w:tcMar>
              <w:top w:w="113" w:type="dxa"/>
              <w:left w:w="113" w:type="dxa"/>
              <w:bottom w:w="113" w:type="dxa"/>
              <w:right w:w="113" w:type="dxa"/>
            </w:tcMar>
          </w:tcPr>
          <w:p w14:paraId="09726096" w14:textId="77777777" w:rsidR="00215D8C" w:rsidRPr="002E37EA" w:rsidRDefault="0051707A">
            <w:r w:rsidRPr="002E37EA">
              <w:t>7.7199 – 10.0580</w:t>
            </w:r>
          </w:p>
        </w:tc>
        <w:tc>
          <w:tcPr>
            <w:tcW w:w="1984" w:type="dxa"/>
            <w:tcMar>
              <w:top w:w="113" w:type="dxa"/>
              <w:left w:w="113" w:type="dxa"/>
              <w:bottom w:w="113" w:type="dxa"/>
              <w:right w:w="113" w:type="dxa"/>
            </w:tcMar>
          </w:tcPr>
          <w:p w14:paraId="03F011F1" w14:textId="77777777" w:rsidR="00215D8C" w:rsidRPr="002E37EA" w:rsidRDefault="0051707A">
            <w:r w:rsidRPr="002E37EA">
              <w:rPr>
                <w:b/>
              </w:rPr>
              <w:t>&lt;0.001</w:t>
            </w:r>
          </w:p>
        </w:tc>
      </w:tr>
      <w:tr w:rsidR="00215D8C" w:rsidRPr="002E37EA" w14:paraId="76C1ADA6" w14:textId="77777777">
        <w:tc>
          <w:tcPr>
            <w:tcW w:w="3544" w:type="dxa"/>
            <w:tcMar>
              <w:top w:w="113" w:type="dxa"/>
              <w:left w:w="113" w:type="dxa"/>
              <w:bottom w:w="113" w:type="dxa"/>
              <w:right w:w="113" w:type="dxa"/>
            </w:tcMar>
          </w:tcPr>
          <w:p w14:paraId="403B88CC" w14:textId="052589ED" w:rsidR="00215D8C" w:rsidRPr="002E37EA" w:rsidRDefault="00947DCB">
            <w:r w:rsidRPr="002E37EA">
              <w:t>Distance to Sainte-Foy railyard (m)</w:t>
            </w:r>
          </w:p>
        </w:tc>
        <w:tc>
          <w:tcPr>
            <w:tcW w:w="1701" w:type="dxa"/>
            <w:tcMar>
              <w:top w:w="113" w:type="dxa"/>
              <w:left w:w="113" w:type="dxa"/>
              <w:bottom w:w="113" w:type="dxa"/>
              <w:right w:w="113" w:type="dxa"/>
            </w:tcMar>
          </w:tcPr>
          <w:p w14:paraId="46FBDC31" w14:textId="77777777" w:rsidR="00215D8C" w:rsidRPr="002E37EA" w:rsidRDefault="0051707A">
            <w:r w:rsidRPr="002E37EA">
              <w:t>0.0000</w:t>
            </w:r>
          </w:p>
        </w:tc>
        <w:tc>
          <w:tcPr>
            <w:tcW w:w="2410" w:type="dxa"/>
            <w:tcMar>
              <w:top w:w="113" w:type="dxa"/>
              <w:left w:w="113" w:type="dxa"/>
              <w:bottom w:w="113" w:type="dxa"/>
              <w:right w:w="113" w:type="dxa"/>
            </w:tcMar>
          </w:tcPr>
          <w:p w14:paraId="473B14B9" w14:textId="77777777" w:rsidR="00215D8C" w:rsidRPr="002E37EA" w:rsidRDefault="0051707A">
            <w:r w:rsidRPr="002E37EA">
              <w:t>-0.0001 – 0.0001</w:t>
            </w:r>
          </w:p>
        </w:tc>
        <w:tc>
          <w:tcPr>
            <w:tcW w:w="1984" w:type="dxa"/>
            <w:tcMar>
              <w:top w:w="113" w:type="dxa"/>
              <w:left w:w="113" w:type="dxa"/>
              <w:bottom w:w="113" w:type="dxa"/>
              <w:right w:w="113" w:type="dxa"/>
            </w:tcMar>
          </w:tcPr>
          <w:p w14:paraId="4096DDA4" w14:textId="77777777" w:rsidR="00215D8C" w:rsidRPr="002E37EA" w:rsidRDefault="0051707A">
            <w:r w:rsidRPr="002E37EA">
              <w:t>0.73</w:t>
            </w:r>
          </w:p>
        </w:tc>
      </w:tr>
      <w:tr w:rsidR="00215D8C" w:rsidRPr="002E37EA" w14:paraId="1338901B" w14:textId="77777777">
        <w:tc>
          <w:tcPr>
            <w:tcW w:w="3544" w:type="dxa"/>
            <w:tcBorders>
              <w:top w:val="nil"/>
              <w:left w:val="nil"/>
              <w:bottom w:val="single" w:sz="4" w:space="0" w:color="000000"/>
              <w:right w:val="nil"/>
            </w:tcBorders>
            <w:tcMar>
              <w:top w:w="113" w:type="dxa"/>
              <w:left w:w="113" w:type="dxa"/>
              <w:bottom w:w="113" w:type="dxa"/>
              <w:right w:w="113" w:type="dxa"/>
            </w:tcMar>
          </w:tcPr>
          <w:p w14:paraId="7F2FA7AC" w14:textId="77777777" w:rsidR="00215D8C" w:rsidRPr="002E37EA" w:rsidRDefault="0051707A">
            <w:r w:rsidRPr="002E37EA">
              <w:t>Mean elevation within 50m buffer (m)</w:t>
            </w:r>
          </w:p>
        </w:tc>
        <w:tc>
          <w:tcPr>
            <w:tcW w:w="1701" w:type="dxa"/>
            <w:tcBorders>
              <w:top w:val="nil"/>
              <w:left w:val="nil"/>
              <w:bottom w:val="single" w:sz="4" w:space="0" w:color="000000"/>
              <w:right w:val="nil"/>
            </w:tcBorders>
            <w:tcMar>
              <w:top w:w="113" w:type="dxa"/>
              <w:left w:w="113" w:type="dxa"/>
              <w:bottom w:w="113" w:type="dxa"/>
              <w:right w:w="113" w:type="dxa"/>
            </w:tcMar>
          </w:tcPr>
          <w:p w14:paraId="624060C0" w14:textId="77777777" w:rsidR="00215D8C" w:rsidRPr="002E37EA" w:rsidRDefault="0051707A">
            <w:r w:rsidRPr="002E37EA">
              <w:t>-0.0004</w:t>
            </w:r>
          </w:p>
        </w:tc>
        <w:tc>
          <w:tcPr>
            <w:tcW w:w="2410" w:type="dxa"/>
            <w:tcBorders>
              <w:top w:val="nil"/>
              <w:left w:val="nil"/>
              <w:bottom w:val="single" w:sz="4" w:space="0" w:color="000000"/>
              <w:right w:val="nil"/>
            </w:tcBorders>
            <w:tcMar>
              <w:top w:w="113" w:type="dxa"/>
              <w:left w:w="113" w:type="dxa"/>
              <w:bottom w:w="113" w:type="dxa"/>
              <w:right w:w="113" w:type="dxa"/>
            </w:tcMar>
          </w:tcPr>
          <w:p w14:paraId="5ACC9BE9" w14:textId="77777777" w:rsidR="00215D8C" w:rsidRPr="002E37EA" w:rsidRDefault="0051707A">
            <w:r w:rsidRPr="002E37EA">
              <w:t>-0.0013 – 0.0006</w:t>
            </w:r>
          </w:p>
        </w:tc>
        <w:tc>
          <w:tcPr>
            <w:tcW w:w="1984" w:type="dxa"/>
            <w:tcBorders>
              <w:top w:val="nil"/>
              <w:left w:val="nil"/>
              <w:bottom w:val="single" w:sz="4" w:space="0" w:color="000000"/>
              <w:right w:val="nil"/>
            </w:tcBorders>
            <w:tcMar>
              <w:top w:w="113" w:type="dxa"/>
              <w:left w:w="113" w:type="dxa"/>
              <w:bottom w:w="113" w:type="dxa"/>
              <w:right w:w="113" w:type="dxa"/>
            </w:tcMar>
          </w:tcPr>
          <w:p w14:paraId="768624A4" w14:textId="77777777" w:rsidR="00215D8C" w:rsidRPr="002E37EA" w:rsidRDefault="0051707A">
            <w:r w:rsidRPr="002E37EA">
              <w:t>0.44</w:t>
            </w:r>
          </w:p>
        </w:tc>
      </w:tr>
      <w:tr w:rsidR="00215D8C" w:rsidRPr="002E37EA" w14:paraId="2E8E343C" w14:textId="77777777">
        <w:tc>
          <w:tcPr>
            <w:tcW w:w="3544" w:type="dxa"/>
            <w:tcBorders>
              <w:top w:val="single" w:sz="4" w:space="0" w:color="000000"/>
              <w:left w:val="nil"/>
              <w:bottom w:val="nil"/>
              <w:right w:val="nil"/>
            </w:tcBorders>
            <w:tcMar>
              <w:top w:w="113" w:type="dxa"/>
              <w:left w:w="113" w:type="dxa"/>
              <w:bottom w:w="113" w:type="dxa"/>
              <w:right w:w="113" w:type="dxa"/>
            </w:tcMar>
          </w:tcPr>
          <w:p w14:paraId="7BFD1E44" w14:textId="77777777" w:rsidR="00215D8C" w:rsidRPr="002E37EA" w:rsidRDefault="0051707A">
            <w:r w:rsidRPr="002E37EA">
              <w:t>Smooth term</w:t>
            </w:r>
            <w:r w:rsidRPr="002E37EA">
              <w:br/>
            </w:r>
          </w:p>
          <w:p w14:paraId="387F1B54" w14:textId="77777777" w:rsidR="00215D8C" w:rsidRPr="002E37EA" w:rsidRDefault="0051707A">
            <w:r w:rsidRPr="002E37EA">
              <w:t>Mean monthly urban greenness within 50m buffer (NDVI)</w:t>
            </w:r>
          </w:p>
        </w:tc>
        <w:tc>
          <w:tcPr>
            <w:tcW w:w="1701" w:type="dxa"/>
            <w:tcBorders>
              <w:top w:val="single" w:sz="4" w:space="0" w:color="000000"/>
              <w:left w:val="nil"/>
              <w:bottom w:val="nil"/>
              <w:right w:val="single" w:sz="4" w:space="0" w:color="FFFFFF"/>
            </w:tcBorders>
            <w:tcMar>
              <w:top w:w="113" w:type="dxa"/>
              <w:left w:w="113" w:type="dxa"/>
              <w:bottom w:w="113" w:type="dxa"/>
              <w:right w:w="113" w:type="dxa"/>
            </w:tcMar>
          </w:tcPr>
          <w:p w14:paraId="7F482C78" w14:textId="77777777" w:rsidR="00215D8C" w:rsidRPr="002E37EA" w:rsidRDefault="00215D8C"/>
        </w:tc>
        <w:tc>
          <w:tcPr>
            <w:tcW w:w="2410" w:type="dxa"/>
            <w:tcBorders>
              <w:top w:val="single" w:sz="4" w:space="0" w:color="000000"/>
              <w:left w:val="single" w:sz="4" w:space="0" w:color="FFFFFF"/>
              <w:bottom w:val="nil"/>
              <w:right w:val="nil"/>
            </w:tcBorders>
            <w:tcMar>
              <w:top w:w="113" w:type="dxa"/>
              <w:left w:w="113" w:type="dxa"/>
              <w:bottom w:w="113" w:type="dxa"/>
              <w:right w:w="113" w:type="dxa"/>
            </w:tcMar>
          </w:tcPr>
          <w:p w14:paraId="0EDEF853" w14:textId="77777777" w:rsidR="00215D8C" w:rsidRPr="002E37EA" w:rsidRDefault="00215D8C"/>
        </w:tc>
        <w:tc>
          <w:tcPr>
            <w:tcW w:w="1984" w:type="dxa"/>
            <w:tcBorders>
              <w:top w:val="single" w:sz="4" w:space="0" w:color="000000"/>
              <w:left w:val="nil"/>
              <w:bottom w:val="nil"/>
              <w:right w:val="nil"/>
            </w:tcBorders>
            <w:tcMar>
              <w:top w:w="113" w:type="dxa"/>
              <w:left w:w="113" w:type="dxa"/>
              <w:bottom w:w="113" w:type="dxa"/>
              <w:right w:w="113" w:type="dxa"/>
            </w:tcMar>
          </w:tcPr>
          <w:p w14:paraId="1AE93E07" w14:textId="77777777" w:rsidR="00215D8C" w:rsidRPr="002E37EA" w:rsidRDefault="00215D8C">
            <w:pPr>
              <w:rPr>
                <w:b/>
              </w:rPr>
            </w:pPr>
          </w:p>
          <w:p w14:paraId="00FD5D07" w14:textId="77777777" w:rsidR="00215D8C" w:rsidRPr="002E37EA" w:rsidRDefault="00215D8C">
            <w:pPr>
              <w:rPr>
                <w:b/>
              </w:rPr>
            </w:pPr>
          </w:p>
          <w:p w14:paraId="12E677CA" w14:textId="77777777" w:rsidR="00215D8C" w:rsidRPr="002E37EA" w:rsidRDefault="0051707A">
            <w:r w:rsidRPr="002E37EA">
              <w:rPr>
                <w:b/>
              </w:rPr>
              <w:t>&lt;0.001</w:t>
            </w:r>
          </w:p>
        </w:tc>
      </w:tr>
      <w:tr w:rsidR="00215D8C" w:rsidRPr="002E37EA" w14:paraId="640FF959" w14:textId="77777777">
        <w:tc>
          <w:tcPr>
            <w:tcW w:w="3544" w:type="dxa"/>
            <w:tcMar>
              <w:top w:w="113" w:type="dxa"/>
              <w:left w:w="113" w:type="dxa"/>
              <w:bottom w:w="113" w:type="dxa"/>
              <w:right w:w="113" w:type="dxa"/>
            </w:tcMar>
          </w:tcPr>
          <w:p w14:paraId="2076BB73" w14:textId="7D3049C3" w:rsidR="00215D8C" w:rsidRPr="002E37EA" w:rsidRDefault="00947DCB">
            <w:r w:rsidRPr="002E37EA">
              <w:t>Distance to the nearest</w:t>
            </w:r>
            <w:r w:rsidR="0051707A" w:rsidRPr="002E37EA">
              <w:t xml:space="preserve"> highway (m)</w:t>
            </w:r>
          </w:p>
        </w:tc>
        <w:tc>
          <w:tcPr>
            <w:tcW w:w="1701" w:type="dxa"/>
            <w:tcBorders>
              <w:top w:val="nil"/>
              <w:left w:val="nil"/>
              <w:bottom w:val="nil"/>
              <w:right w:val="single" w:sz="4" w:space="0" w:color="FFFFFF"/>
            </w:tcBorders>
            <w:tcMar>
              <w:top w:w="113" w:type="dxa"/>
              <w:left w:w="113" w:type="dxa"/>
              <w:bottom w:w="113" w:type="dxa"/>
              <w:right w:w="113" w:type="dxa"/>
            </w:tcMar>
          </w:tcPr>
          <w:p w14:paraId="0601FE37" w14:textId="77777777" w:rsidR="00215D8C" w:rsidRPr="002E37EA" w:rsidRDefault="00215D8C"/>
        </w:tc>
        <w:tc>
          <w:tcPr>
            <w:tcW w:w="2410" w:type="dxa"/>
            <w:tcBorders>
              <w:top w:val="nil"/>
              <w:left w:val="single" w:sz="4" w:space="0" w:color="FFFFFF"/>
              <w:bottom w:val="nil"/>
              <w:right w:val="nil"/>
            </w:tcBorders>
            <w:tcMar>
              <w:top w:w="113" w:type="dxa"/>
              <w:left w:w="113" w:type="dxa"/>
              <w:bottom w:w="113" w:type="dxa"/>
              <w:right w:w="113" w:type="dxa"/>
            </w:tcMar>
          </w:tcPr>
          <w:p w14:paraId="15822E21" w14:textId="77777777" w:rsidR="00215D8C" w:rsidRPr="002E37EA" w:rsidRDefault="00215D8C"/>
        </w:tc>
        <w:tc>
          <w:tcPr>
            <w:tcW w:w="1984" w:type="dxa"/>
            <w:tcMar>
              <w:top w:w="113" w:type="dxa"/>
              <w:left w:w="113" w:type="dxa"/>
              <w:bottom w:w="113" w:type="dxa"/>
              <w:right w:w="113" w:type="dxa"/>
            </w:tcMar>
          </w:tcPr>
          <w:p w14:paraId="3E307547" w14:textId="77777777" w:rsidR="00215D8C" w:rsidRPr="002E37EA" w:rsidRDefault="0051707A">
            <w:r w:rsidRPr="002E37EA">
              <w:rPr>
                <w:b/>
              </w:rPr>
              <w:t>&lt;0.001</w:t>
            </w:r>
          </w:p>
        </w:tc>
      </w:tr>
      <w:tr w:rsidR="00215D8C" w:rsidRPr="002E37EA" w14:paraId="066CA7C4" w14:textId="77777777">
        <w:tc>
          <w:tcPr>
            <w:tcW w:w="3544" w:type="dxa"/>
            <w:tcMar>
              <w:top w:w="113" w:type="dxa"/>
              <w:left w:w="113" w:type="dxa"/>
              <w:bottom w:w="113" w:type="dxa"/>
              <w:right w:w="113" w:type="dxa"/>
            </w:tcMar>
          </w:tcPr>
          <w:p w14:paraId="53DDB7AD" w14:textId="2EA9C3C7" w:rsidR="00215D8C" w:rsidRPr="002E37EA" w:rsidRDefault="00D70279">
            <w:r w:rsidRPr="002E37EA">
              <w:t xml:space="preserve">Restaurant count within </w:t>
            </w:r>
            <w:r w:rsidR="0051707A" w:rsidRPr="002E37EA">
              <w:t>300m buffer (n)</w:t>
            </w:r>
          </w:p>
        </w:tc>
        <w:tc>
          <w:tcPr>
            <w:tcW w:w="1701" w:type="dxa"/>
            <w:tcMar>
              <w:top w:w="113" w:type="dxa"/>
              <w:left w:w="113" w:type="dxa"/>
              <w:bottom w:w="113" w:type="dxa"/>
              <w:right w:w="113" w:type="dxa"/>
            </w:tcMar>
          </w:tcPr>
          <w:p w14:paraId="7BDC5AB6" w14:textId="77777777" w:rsidR="00215D8C" w:rsidRPr="002E37EA" w:rsidRDefault="00215D8C"/>
        </w:tc>
        <w:tc>
          <w:tcPr>
            <w:tcW w:w="2410" w:type="dxa"/>
            <w:tcMar>
              <w:top w:w="113" w:type="dxa"/>
              <w:left w:w="113" w:type="dxa"/>
              <w:bottom w:w="113" w:type="dxa"/>
              <w:right w:w="113" w:type="dxa"/>
            </w:tcMar>
          </w:tcPr>
          <w:p w14:paraId="4F90E36A" w14:textId="77777777" w:rsidR="00215D8C" w:rsidRPr="002E37EA" w:rsidRDefault="00215D8C"/>
        </w:tc>
        <w:tc>
          <w:tcPr>
            <w:tcW w:w="1984" w:type="dxa"/>
            <w:tcMar>
              <w:top w:w="113" w:type="dxa"/>
              <w:left w:w="113" w:type="dxa"/>
              <w:bottom w:w="113" w:type="dxa"/>
              <w:right w:w="113" w:type="dxa"/>
            </w:tcMar>
          </w:tcPr>
          <w:p w14:paraId="0471378C" w14:textId="77777777" w:rsidR="00215D8C" w:rsidRPr="002E37EA" w:rsidRDefault="0051707A">
            <w:r w:rsidRPr="002E37EA">
              <w:rPr>
                <w:b/>
              </w:rPr>
              <w:t>&lt;0.001</w:t>
            </w:r>
          </w:p>
        </w:tc>
      </w:tr>
      <w:tr w:rsidR="00215D8C" w:rsidRPr="002E37EA" w14:paraId="1A606497" w14:textId="77777777">
        <w:tc>
          <w:tcPr>
            <w:tcW w:w="3544" w:type="dxa"/>
            <w:tcMar>
              <w:top w:w="113" w:type="dxa"/>
              <w:left w:w="113" w:type="dxa"/>
              <w:bottom w:w="113" w:type="dxa"/>
              <w:right w:w="113" w:type="dxa"/>
            </w:tcMar>
          </w:tcPr>
          <w:p w14:paraId="116CBCA2" w14:textId="77777777" w:rsidR="00215D8C" w:rsidRPr="002E37EA" w:rsidRDefault="0051707A">
            <w:r w:rsidRPr="002E37EA">
              <w:t>Meters to nearest NPRI site (all sites) (m)</w:t>
            </w:r>
          </w:p>
        </w:tc>
        <w:tc>
          <w:tcPr>
            <w:tcW w:w="1701" w:type="dxa"/>
            <w:tcMar>
              <w:top w:w="113" w:type="dxa"/>
              <w:left w:w="113" w:type="dxa"/>
              <w:bottom w:w="113" w:type="dxa"/>
              <w:right w:w="113" w:type="dxa"/>
            </w:tcMar>
          </w:tcPr>
          <w:p w14:paraId="138D4FB2" w14:textId="77777777" w:rsidR="00215D8C" w:rsidRPr="002E37EA" w:rsidRDefault="00215D8C"/>
        </w:tc>
        <w:tc>
          <w:tcPr>
            <w:tcW w:w="2410" w:type="dxa"/>
            <w:tcMar>
              <w:top w:w="113" w:type="dxa"/>
              <w:left w:w="113" w:type="dxa"/>
              <w:bottom w:w="113" w:type="dxa"/>
              <w:right w:w="113" w:type="dxa"/>
            </w:tcMar>
          </w:tcPr>
          <w:p w14:paraId="2F372606" w14:textId="77777777" w:rsidR="00215D8C" w:rsidRPr="002E37EA" w:rsidRDefault="00215D8C"/>
        </w:tc>
        <w:tc>
          <w:tcPr>
            <w:tcW w:w="1984" w:type="dxa"/>
            <w:tcMar>
              <w:top w:w="113" w:type="dxa"/>
              <w:left w:w="113" w:type="dxa"/>
              <w:bottom w:w="113" w:type="dxa"/>
              <w:right w:w="113" w:type="dxa"/>
            </w:tcMar>
          </w:tcPr>
          <w:p w14:paraId="71BA7D28" w14:textId="77777777" w:rsidR="00215D8C" w:rsidRPr="002E37EA" w:rsidRDefault="0051707A">
            <w:r w:rsidRPr="002E37EA">
              <w:t>0.71</w:t>
            </w:r>
          </w:p>
        </w:tc>
      </w:tr>
      <w:tr w:rsidR="00215D8C" w:rsidRPr="002E37EA" w14:paraId="786BEB59" w14:textId="77777777">
        <w:tc>
          <w:tcPr>
            <w:tcW w:w="3544" w:type="dxa"/>
            <w:tcBorders>
              <w:top w:val="nil"/>
              <w:left w:val="nil"/>
              <w:right w:val="nil"/>
            </w:tcBorders>
            <w:tcMar>
              <w:top w:w="113" w:type="dxa"/>
              <w:left w:w="113" w:type="dxa"/>
              <w:bottom w:w="113" w:type="dxa"/>
              <w:right w:w="113" w:type="dxa"/>
            </w:tcMar>
          </w:tcPr>
          <w:p w14:paraId="7EFFAE79" w14:textId="77777777" w:rsidR="00215D8C" w:rsidRPr="002E37EA" w:rsidRDefault="0051707A">
            <w:r w:rsidRPr="002E37EA">
              <w:t>Month of the year</w:t>
            </w:r>
          </w:p>
        </w:tc>
        <w:tc>
          <w:tcPr>
            <w:tcW w:w="1701" w:type="dxa"/>
            <w:tcBorders>
              <w:top w:val="nil"/>
              <w:left w:val="nil"/>
              <w:right w:val="nil"/>
            </w:tcBorders>
            <w:tcMar>
              <w:top w:w="113" w:type="dxa"/>
              <w:left w:w="113" w:type="dxa"/>
              <w:bottom w:w="113" w:type="dxa"/>
              <w:right w:w="113" w:type="dxa"/>
            </w:tcMar>
          </w:tcPr>
          <w:p w14:paraId="31D54BF2" w14:textId="77777777" w:rsidR="00215D8C" w:rsidRPr="002E37EA" w:rsidRDefault="00215D8C"/>
        </w:tc>
        <w:tc>
          <w:tcPr>
            <w:tcW w:w="2410" w:type="dxa"/>
            <w:tcBorders>
              <w:top w:val="nil"/>
              <w:left w:val="nil"/>
              <w:right w:val="nil"/>
            </w:tcBorders>
            <w:tcMar>
              <w:top w:w="113" w:type="dxa"/>
              <w:left w:w="113" w:type="dxa"/>
              <w:bottom w:w="113" w:type="dxa"/>
              <w:right w:w="113" w:type="dxa"/>
            </w:tcMar>
          </w:tcPr>
          <w:p w14:paraId="5ECF63A5" w14:textId="77777777" w:rsidR="00215D8C" w:rsidRPr="002E37EA" w:rsidRDefault="00215D8C"/>
        </w:tc>
        <w:tc>
          <w:tcPr>
            <w:tcW w:w="1984" w:type="dxa"/>
            <w:tcBorders>
              <w:top w:val="nil"/>
              <w:left w:val="nil"/>
              <w:right w:val="nil"/>
            </w:tcBorders>
            <w:tcMar>
              <w:top w:w="113" w:type="dxa"/>
              <w:left w:w="113" w:type="dxa"/>
              <w:bottom w:w="113" w:type="dxa"/>
              <w:right w:w="113" w:type="dxa"/>
            </w:tcMar>
          </w:tcPr>
          <w:p w14:paraId="552E9DE3" w14:textId="77777777" w:rsidR="00215D8C" w:rsidRPr="002E37EA" w:rsidRDefault="0051707A">
            <w:r w:rsidRPr="002E37EA">
              <w:rPr>
                <w:b/>
              </w:rPr>
              <w:t>&lt;0.001</w:t>
            </w:r>
          </w:p>
        </w:tc>
      </w:tr>
      <w:tr w:rsidR="00215D8C" w:rsidRPr="002E37EA" w14:paraId="61B47D3D" w14:textId="77777777">
        <w:tc>
          <w:tcPr>
            <w:tcW w:w="3544" w:type="dxa"/>
            <w:tcBorders>
              <w:left w:val="nil"/>
              <w:bottom w:val="nil"/>
              <w:right w:val="nil"/>
            </w:tcBorders>
            <w:tcMar>
              <w:top w:w="113" w:type="dxa"/>
              <w:left w:w="113" w:type="dxa"/>
              <w:bottom w:w="113" w:type="dxa"/>
              <w:right w:w="113" w:type="dxa"/>
            </w:tcMar>
          </w:tcPr>
          <w:p w14:paraId="5F30A606" w14:textId="77777777" w:rsidR="00215D8C" w:rsidRPr="002E37EA" w:rsidRDefault="0051707A">
            <w:r w:rsidRPr="002E37EA">
              <w:t>Season 1 (longitude x latitude)</w:t>
            </w:r>
          </w:p>
        </w:tc>
        <w:tc>
          <w:tcPr>
            <w:tcW w:w="1701" w:type="dxa"/>
            <w:tcBorders>
              <w:left w:val="nil"/>
              <w:bottom w:val="nil"/>
              <w:right w:val="nil"/>
            </w:tcBorders>
            <w:tcMar>
              <w:top w:w="113" w:type="dxa"/>
              <w:left w:w="113" w:type="dxa"/>
              <w:bottom w:w="113" w:type="dxa"/>
              <w:right w:w="113" w:type="dxa"/>
            </w:tcMar>
          </w:tcPr>
          <w:p w14:paraId="685E1536" w14:textId="77777777" w:rsidR="00215D8C" w:rsidRPr="002E37EA" w:rsidRDefault="00215D8C"/>
        </w:tc>
        <w:tc>
          <w:tcPr>
            <w:tcW w:w="2410" w:type="dxa"/>
            <w:tcBorders>
              <w:left w:val="nil"/>
              <w:bottom w:val="nil"/>
              <w:right w:val="nil"/>
            </w:tcBorders>
            <w:tcMar>
              <w:top w:w="113" w:type="dxa"/>
              <w:left w:w="113" w:type="dxa"/>
              <w:bottom w:w="113" w:type="dxa"/>
              <w:right w:w="113" w:type="dxa"/>
            </w:tcMar>
          </w:tcPr>
          <w:p w14:paraId="7C609B12" w14:textId="77777777" w:rsidR="00215D8C" w:rsidRPr="002E37EA" w:rsidRDefault="00215D8C"/>
        </w:tc>
        <w:tc>
          <w:tcPr>
            <w:tcW w:w="1984" w:type="dxa"/>
            <w:tcBorders>
              <w:left w:val="nil"/>
              <w:bottom w:val="nil"/>
              <w:right w:val="nil"/>
            </w:tcBorders>
            <w:tcMar>
              <w:top w:w="113" w:type="dxa"/>
              <w:left w:w="113" w:type="dxa"/>
              <w:bottom w:w="113" w:type="dxa"/>
              <w:right w:w="113" w:type="dxa"/>
            </w:tcMar>
          </w:tcPr>
          <w:p w14:paraId="2129F54E" w14:textId="77777777" w:rsidR="00215D8C" w:rsidRPr="002E37EA" w:rsidRDefault="0051707A">
            <w:r w:rsidRPr="002E37EA">
              <w:rPr>
                <w:b/>
              </w:rPr>
              <w:t xml:space="preserve">         &lt;0.001</w:t>
            </w:r>
          </w:p>
        </w:tc>
      </w:tr>
      <w:tr w:rsidR="00215D8C" w:rsidRPr="002E37EA" w14:paraId="5304FCCF" w14:textId="77777777">
        <w:tc>
          <w:tcPr>
            <w:tcW w:w="3544" w:type="dxa"/>
            <w:tcMar>
              <w:top w:w="113" w:type="dxa"/>
              <w:left w:w="113" w:type="dxa"/>
              <w:bottom w:w="113" w:type="dxa"/>
              <w:right w:w="113" w:type="dxa"/>
            </w:tcMar>
          </w:tcPr>
          <w:p w14:paraId="64356712" w14:textId="77777777" w:rsidR="00215D8C" w:rsidRPr="002E37EA" w:rsidRDefault="0051707A">
            <w:r w:rsidRPr="002E37EA">
              <w:t>Season 2 (longitude x latitude)</w:t>
            </w:r>
          </w:p>
        </w:tc>
        <w:tc>
          <w:tcPr>
            <w:tcW w:w="1701" w:type="dxa"/>
            <w:tcMar>
              <w:top w:w="113" w:type="dxa"/>
              <w:left w:w="113" w:type="dxa"/>
              <w:bottom w:w="113" w:type="dxa"/>
              <w:right w:w="113" w:type="dxa"/>
            </w:tcMar>
          </w:tcPr>
          <w:p w14:paraId="6FC01C8A" w14:textId="77777777" w:rsidR="00215D8C" w:rsidRPr="002E37EA" w:rsidRDefault="00215D8C"/>
        </w:tc>
        <w:tc>
          <w:tcPr>
            <w:tcW w:w="2410" w:type="dxa"/>
            <w:tcMar>
              <w:top w:w="113" w:type="dxa"/>
              <w:left w:w="113" w:type="dxa"/>
              <w:bottom w:w="113" w:type="dxa"/>
              <w:right w:w="113" w:type="dxa"/>
            </w:tcMar>
          </w:tcPr>
          <w:p w14:paraId="3813D5C4" w14:textId="77777777" w:rsidR="00215D8C" w:rsidRPr="002E37EA" w:rsidRDefault="00215D8C"/>
        </w:tc>
        <w:tc>
          <w:tcPr>
            <w:tcW w:w="1984" w:type="dxa"/>
            <w:tcMar>
              <w:top w:w="113" w:type="dxa"/>
              <w:left w:w="113" w:type="dxa"/>
              <w:bottom w:w="113" w:type="dxa"/>
              <w:right w:w="113" w:type="dxa"/>
            </w:tcMar>
          </w:tcPr>
          <w:p w14:paraId="6BFC8EF3" w14:textId="77777777" w:rsidR="00215D8C" w:rsidRPr="002E37EA" w:rsidRDefault="0051707A">
            <w:r w:rsidRPr="002E37EA">
              <w:rPr>
                <w:b/>
              </w:rPr>
              <w:t>&lt;0.001</w:t>
            </w:r>
          </w:p>
        </w:tc>
      </w:tr>
      <w:tr w:rsidR="00215D8C" w:rsidRPr="002E37EA" w14:paraId="2758676A" w14:textId="77777777">
        <w:tc>
          <w:tcPr>
            <w:tcW w:w="3544" w:type="dxa"/>
            <w:tcMar>
              <w:top w:w="113" w:type="dxa"/>
              <w:left w:w="113" w:type="dxa"/>
              <w:bottom w:w="113" w:type="dxa"/>
              <w:right w:w="113" w:type="dxa"/>
            </w:tcMar>
          </w:tcPr>
          <w:p w14:paraId="016366D9" w14:textId="77777777" w:rsidR="00215D8C" w:rsidRPr="002E37EA" w:rsidRDefault="0051707A">
            <w:r w:rsidRPr="002E37EA">
              <w:t>Season 3 (longitude x latitude)</w:t>
            </w:r>
          </w:p>
        </w:tc>
        <w:tc>
          <w:tcPr>
            <w:tcW w:w="1701" w:type="dxa"/>
            <w:tcMar>
              <w:top w:w="113" w:type="dxa"/>
              <w:left w:w="113" w:type="dxa"/>
              <w:bottom w:w="113" w:type="dxa"/>
              <w:right w:w="113" w:type="dxa"/>
            </w:tcMar>
          </w:tcPr>
          <w:p w14:paraId="5D6D378C" w14:textId="77777777" w:rsidR="00215D8C" w:rsidRPr="002E37EA" w:rsidRDefault="00215D8C"/>
        </w:tc>
        <w:tc>
          <w:tcPr>
            <w:tcW w:w="2410" w:type="dxa"/>
            <w:tcMar>
              <w:top w:w="113" w:type="dxa"/>
              <w:left w:w="113" w:type="dxa"/>
              <w:bottom w:w="113" w:type="dxa"/>
              <w:right w:w="113" w:type="dxa"/>
            </w:tcMar>
          </w:tcPr>
          <w:p w14:paraId="41F8CFDA" w14:textId="77777777" w:rsidR="00215D8C" w:rsidRPr="002E37EA" w:rsidRDefault="00215D8C"/>
        </w:tc>
        <w:tc>
          <w:tcPr>
            <w:tcW w:w="1984" w:type="dxa"/>
            <w:tcMar>
              <w:top w:w="113" w:type="dxa"/>
              <w:left w:w="113" w:type="dxa"/>
              <w:bottom w:w="113" w:type="dxa"/>
              <w:right w:w="113" w:type="dxa"/>
            </w:tcMar>
          </w:tcPr>
          <w:p w14:paraId="014AA2E9" w14:textId="77777777" w:rsidR="00215D8C" w:rsidRPr="002E37EA" w:rsidRDefault="0051707A">
            <w:r w:rsidRPr="002E37EA">
              <w:rPr>
                <w:b/>
              </w:rPr>
              <w:t>&lt;0.001</w:t>
            </w:r>
          </w:p>
        </w:tc>
      </w:tr>
      <w:tr w:rsidR="00215D8C" w:rsidRPr="002E37EA" w14:paraId="6FBB2CA0" w14:textId="77777777">
        <w:tc>
          <w:tcPr>
            <w:tcW w:w="3544" w:type="dxa"/>
            <w:tcBorders>
              <w:top w:val="nil"/>
              <w:left w:val="nil"/>
              <w:right w:val="nil"/>
            </w:tcBorders>
            <w:tcMar>
              <w:top w:w="113" w:type="dxa"/>
              <w:left w:w="113" w:type="dxa"/>
              <w:bottom w:w="113" w:type="dxa"/>
              <w:right w:w="113" w:type="dxa"/>
            </w:tcMar>
          </w:tcPr>
          <w:p w14:paraId="05840BC7" w14:textId="77777777" w:rsidR="00215D8C" w:rsidRPr="002E37EA" w:rsidRDefault="0051707A">
            <w:r w:rsidRPr="002E37EA">
              <w:t>Season 4 (longitude x latitude)</w:t>
            </w:r>
          </w:p>
        </w:tc>
        <w:tc>
          <w:tcPr>
            <w:tcW w:w="1701" w:type="dxa"/>
            <w:tcBorders>
              <w:top w:val="nil"/>
              <w:left w:val="nil"/>
              <w:right w:val="nil"/>
            </w:tcBorders>
            <w:tcMar>
              <w:top w:w="113" w:type="dxa"/>
              <w:left w:w="113" w:type="dxa"/>
              <w:bottom w:w="113" w:type="dxa"/>
              <w:right w:w="113" w:type="dxa"/>
            </w:tcMar>
          </w:tcPr>
          <w:p w14:paraId="35C48E19" w14:textId="77777777" w:rsidR="00215D8C" w:rsidRPr="002E37EA" w:rsidRDefault="00215D8C"/>
        </w:tc>
        <w:tc>
          <w:tcPr>
            <w:tcW w:w="2410" w:type="dxa"/>
            <w:tcBorders>
              <w:top w:val="nil"/>
              <w:left w:val="nil"/>
              <w:right w:val="nil"/>
            </w:tcBorders>
            <w:tcMar>
              <w:top w:w="113" w:type="dxa"/>
              <w:left w:w="113" w:type="dxa"/>
              <w:bottom w:w="113" w:type="dxa"/>
              <w:right w:w="113" w:type="dxa"/>
            </w:tcMar>
          </w:tcPr>
          <w:p w14:paraId="508C2B23" w14:textId="77777777" w:rsidR="00215D8C" w:rsidRPr="002E37EA" w:rsidRDefault="00215D8C"/>
        </w:tc>
        <w:tc>
          <w:tcPr>
            <w:tcW w:w="1984" w:type="dxa"/>
            <w:tcBorders>
              <w:top w:val="nil"/>
              <w:left w:val="nil"/>
              <w:right w:val="nil"/>
            </w:tcBorders>
            <w:tcMar>
              <w:top w:w="113" w:type="dxa"/>
              <w:left w:w="113" w:type="dxa"/>
              <w:bottom w:w="113" w:type="dxa"/>
              <w:right w:w="113" w:type="dxa"/>
            </w:tcMar>
          </w:tcPr>
          <w:p w14:paraId="2C5FBBFA" w14:textId="77777777" w:rsidR="00215D8C" w:rsidRPr="002E37EA" w:rsidRDefault="0051707A">
            <w:r w:rsidRPr="002E37EA">
              <w:rPr>
                <w:b/>
              </w:rPr>
              <w:t>&lt;0.001</w:t>
            </w:r>
          </w:p>
        </w:tc>
      </w:tr>
      <w:tr w:rsidR="00215D8C" w:rsidRPr="002E37EA" w14:paraId="17240845" w14:textId="77777777">
        <w:tc>
          <w:tcPr>
            <w:tcW w:w="3544" w:type="dxa"/>
            <w:tcBorders>
              <w:left w:val="nil"/>
              <w:bottom w:val="nil"/>
              <w:right w:val="nil"/>
            </w:tcBorders>
            <w:tcMar>
              <w:top w:w="113" w:type="dxa"/>
              <w:left w:w="113" w:type="dxa"/>
              <w:bottom w:w="113" w:type="dxa"/>
              <w:right w:w="113" w:type="dxa"/>
            </w:tcMar>
          </w:tcPr>
          <w:p w14:paraId="7AABE8E9" w14:textId="77777777" w:rsidR="00215D8C" w:rsidRPr="002E37EA" w:rsidRDefault="0051707A">
            <w:r w:rsidRPr="002E37EA">
              <w:t>Outdoor temp (K)</w:t>
            </w:r>
          </w:p>
        </w:tc>
        <w:tc>
          <w:tcPr>
            <w:tcW w:w="1701" w:type="dxa"/>
            <w:tcBorders>
              <w:left w:val="nil"/>
              <w:bottom w:val="nil"/>
              <w:right w:val="nil"/>
            </w:tcBorders>
            <w:tcMar>
              <w:top w:w="113" w:type="dxa"/>
              <w:left w:w="113" w:type="dxa"/>
              <w:bottom w:w="113" w:type="dxa"/>
              <w:right w:w="113" w:type="dxa"/>
            </w:tcMar>
          </w:tcPr>
          <w:p w14:paraId="30133D57" w14:textId="77777777" w:rsidR="00215D8C" w:rsidRPr="002E37EA" w:rsidRDefault="00215D8C"/>
        </w:tc>
        <w:tc>
          <w:tcPr>
            <w:tcW w:w="2410" w:type="dxa"/>
            <w:tcBorders>
              <w:left w:val="nil"/>
              <w:bottom w:val="nil"/>
              <w:right w:val="nil"/>
            </w:tcBorders>
            <w:tcMar>
              <w:top w:w="113" w:type="dxa"/>
              <w:left w:w="113" w:type="dxa"/>
              <w:bottom w:w="113" w:type="dxa"/>
              <w:right w:w="113" w:type="dxa"/>
            </w:tcMar>
          </w:tcPr>
          <w:p w14:paraId="6D24EE79" w14:textId="77777777" w:rsidR="00215D8C" w:rsidRPr="002E37EA" w:rsidRDefault="00215D8C"/>
        </w:tc>
        <w:tc>
          <w:tcPr>
            <w:tcW w:w="1984" w:type="dxa"/>
            <w:tcBorders>
              <w:left w:val="nil"/>
              <w:bottom w:val="nil"/>
              <w:right w:val="nil"/>
            </w:tcBorders>
            <w:tcMar>
              <w:top w:w="113" w:type="dxa"/>
              <w:left w:w="113" w:type="dxa"/>
              <w:bottom w:w="113" w:type="dxa"/>
              <w:right w:w="113" w:type="dxa"/>
            </w:tcMar>
          </w:tcPr>
          <w:p w14:paraId="3CDD76D1" w14:textId="77777777" w:rsidR="00215D8C" w:rsidRPr="002E37EA" w:rsidRDefault="0051707A">
            <w:r w:rsidRPr="002E37EA">
              <w:rPr>
                <w:b/>
              </w:rPr>
              <w:t xml:space="preserve">         &lt;0.001</w:t>
            </w:r>
          </w:p>
        </w:tc>
      </w:tr>
      <w:tr w:rsidR="00215D8C" w:rsidRPr="002E37EA" w14:paraId="001FB568" w14:textId="77777777">
        <w:tc>
          <w:tcPr>
            <w:tcW w:w="3544" w:type="dxa"/>
            <w:tcMar>
              <w:top w:w="113" w:type="dxa"/>
              <w:left w:w="113" w:type="dxa"/>
              <w:bottom w:w="113" w:type="dxa"/>
              <w:right w:w="113" w:type="dxa"/>
            </w:tcMar>
          </w:tcPr>
          <w:p w14:paraId="5C5DF876" w14:textId="77777777" w:rsidR="00215D8C" w:rsidRPr="002E37EA" w:rsidRDefault="0051707A">
            <w:r w:rsidRPr="002E37EA">
              <w:t>Outdoor wind speed (Km/h)</w:t>
            </w:r>
          </w:p>
        </w:tc>
        <w:tc>
          <w:tcPr>
            <w:tcW w:w="1701" w:type="dxa"/>
            <w:tcMar>
              <w:top w:w="113" w:type="dxa"/>
              <w:left w:w="113" w:type="dxa"/>
              <w:bottom w:w="113" w:type="dxa"/>
              <w:right w:w="113" w:type="dxa"/>
            </w:tcMar>
          </w:tcPr>
          <w:p w14:paraId="1C11A5F4" w14:textId="77777777" w:rsidR="00215D8C" w:rsidRPr="002E37EA" w:rsidRDefault="00215D8C"/>
        </w:tc>
        <w:tc>
          <w:tcPr>
            <w:tcW w:w="2410" w:type="dxa"/>
            <w:tcMar>
              <w:top w:w="113" w:type="dxa"/>
              <w:left w:w="113" w:type="dxa"/>
              <w:bottom w:w="113" w:type="dxa"/>
              <w:right w:w="113" w:type="dxa"/>
            </w:tcMar>
          </w:tcPr>
          <w:p w14:paraId="6C18485F" w14:textId="77777777" w:rsidR="00215D8C" w:rsidRPr="002E37EA" w:rsidRDefault="00215D8C"/>
        </w:tc>
        <w:tc>
          <w:tcPr>
            <w:tcW w:w="1984" w:type="dxa"/>
            <w:tcMar>
              <w:top w:w="113" w:type="dxa"/>
              <w:left w:w="113" w:type="dxa"/>
              <w:bottom w:w="113" w:type="dxa"/>
              <w:right w:w="113" w:type="dxa"/>
            </w:tcMar>
          </w:tcPr>
          <w:p w14:paraId="7A9D5055" w14:textId="77777777" w:rsidR="00215D8C" w:rsidRPr="002E37EA" w:rsidRDefault="0051707A">
            <w:r w:rsidRPr="002E37EA">
              <w:rPr>
                <w:b/>
              </w:rPr>
              <w:t xml:space="preserve">         &lt;0.001</w:t>
            </w:r>
          </w:p>
        </w:tc>
      </w:tr>
      <w:tr w:rsidR="00215D8C" w:rsidRPr="002E37EA" w14:paraId="6BE3E962" w14:textId="77777777">
        <w:tc>
          <w:tcPr>
            <w:tcW w:w="3544" w:type="dxa"/>
            <w:tcMar>
              <w:top w:w="113" w:type="dxa"/>
              <w:left w:w="113" w:type="dxa"/>
              <w:bottom w:w="113" w:type="dxa"/>
              <w:right w:w="113" w:type="dxa"/>
            </w:tcMar>
          </w:tcPr>
          <w:p w14:paraId="5B7F193E" w14:textId="77777777" w:rsidR="00215D8C" w:rsidRPr="002E37EA" w:rsidRDefault="0051707A">
            <w:r w:rsidRPr="002E37EA">
              <w:t>Atmospheric pressure (kPa)</w:t>
            </w:r>
          </w:p>
        </w:tc>
        <w:tc>
          <w:tcPr>
            <w:tcW w:w="1701" w:type="dxa"/>
            <w:tcMar>
              <w:top w:w="113" w:type="dxa"/>
              <w:left w:w="113" w:type="dxa"/>
              <w:bottom w:w="113" w:type="dxa"/>
              <w:right w:w="113" w:type="dxa"/>
            </w:tcMar>
          </w:tcPr>
          <w:p w14:paraId="35F83DC9" w14:textId="77777777" w:rsidR="00215D8C" w:rsidRPr="002E37EA" w:rsidRDefault="00215D8C"/>
        </w:tc>
        <w:tc>
          <w:tcPr>
            <w:tcW w:w="2410" w:type="dxa"/>
            <w:tcMar>
              <w:top w:w="113" w:type="dxa"/>
              <w:left w:w="113" w:type="dxa"/>
              <w:bottom w:w="113" w:type="dxa"/>
              <w:right w:w="113" w:type="dxa"/>
            </w:tcMar>
          </w:tcPr>
          <w:p w14:paraId="0F671D37" w14:textId="77777777" w:rsidR="00215D8C" w:rsidRPr="002E37EA" w:rsidRDefault="00215D8C"/>
        </w:tc>
        <w:tc>
          <w:tcPr>
            <w:tcW w:w="1984" w:type="dxa"/>
            <w:tcMar>
              <w:top w:w="113" w:type="dxa"/>
              <w:left w:w="113" w:type="dxa"/>
              <w:bottom w:w="113" w:type="dxa"/>
              <w:right w:w="113" w:type="dxa"/>
            </w:tcMar>
          </w:tcPr>
          <w:p w14:paraId="01D88E9E" w14:textId="77777777" w:rsidR="00215D8C" w:rsidRPr="002E37EA" w:rsidRDefault="0051707A">
            <w:r w:rsidRPr="002E37EA">
              <w:rPr>
                <w:b/>
              </w:rPr>
              <w:t>&lt;0.001</w:t>
            </w:r>
          </w:p>
        </w:tc>
      </w:tr>
      <w:tr w:rsidR="00215D8C" w:rsidRPr="002E37EA" w14:paraId="64DD75AC" w14:textId="77777777">
        <w:tc>
          <w:tcPr>
            <w:tcW w:w="3544" w:type="dxa"/>
            <w:tcMar>
              <w:top w:w="113" w:type="dxa"/>
              <w:left w:w="113" w:type="dxa"/>
              <w:bottom w:w="113" w:type="dxa"/>
              <w:right w:w="113" w:type="dxa"/>
            </w:tcMar>
          </w:tcPr>
          <w:p w14:paraId="217D5854" w14:textId="77777777" w:rsidR="00215D8C" w:rsidRPr="002E37EA" w:rsidRDefault="0051707A">
            <w:r w:rsidRPr="002E37EA">
              <w:t>Outdoor RH (%)</w:t>
            </w:r>
          </w:p>
        </w:tc>
        <w:tc>
          <w:tcPr>
            <w:tcW w:w="1701" w:type="dxa"/>
            <w:tcMar>
              <w:top w:w="113" w:type="dxa"/>
              <w:left w:w="113" w:type="dxa"/>
              <w:bottom w:w="113" w:type="dxa"/>
              <w:right w:w="113" w:type="dxa"/>
            </w:tcMar>
          </w:tcPr>
          <w:p w14:paraId="60B26581" w14:textId="77777777" w:rsidR="00215D8C" w:rsidRPr="002E37EA" w:rsidRDefault="00215D8C"/>
        </w:tc>
        <w:tc>
          <w:tcPr>
            <w:tcW w:w="2410" w:type="dxa"/>
            <w:tcMar>
              <w:top w:w="113" w:type="dxa"/>
              <w:left w:w="113" w:type="dxa"/>
              <w:bottom w:w="113" w:type="dxa"/>
              <w:right w:w="113" w:type="dxa"/>
            </w:tcMar>
          </w:tcPr>
          <w:p w14:paraId="36ED01A5" w14:textId="77777777" w:rsidR="00215D8C" w:rsidRPr="002E37EA" w:rsidRDefault="00215D8C"/>
        </w:tc>
        <w:tc>
          <w:tcPr>
            <w:tcW w:w="1984" w:type="dxa"/>
            <w:tcMar>
              <w:top w:w="113" w:type="dxa"/>
              <w:left w:w="113" w:type="dxa"/>
              <w:bottom w:w="113" w:type="dxa"/>
              <w:right w:w="113" w:type="dxa"/>
            </w:tcMar>
          </w:tcPr>
          <w:p w14:paraId="3D64F37A" w14:textId="77777777" w:rsidR="00215D8C" w:rsidRPr="002E37EA" w:rsidRDefault="0051707A">
            <w:r w:rsidRPr="002E37EA">
              <w:t>0.31</w:t>
            </w:r>
          </w:p>
        </w:tc>
      </w:tr>
      <w:tr w:rsidR="00215D8C" w:rsidRPr="002E37EA" w14:paraId="083BA344" w14:textId="77777777">
        <w:tc>
          <w:tcPr>
            <w:tcW w:w="3544" w:type="dxa"/>
            <w:tcBorders>
              <w:top w:val="single" w:sz="6" w:space="0" w:color="000000"/>
              <w:left w:val="nil"/>
              <w:bottom w:val="nil"/>
              <w:right w:val="nil"/>
            </w:tcBorders>
            <w:tcMar>
              <w:top w:w="57" w:type="dxa"/>
              <w:left w:w="113" w:type="dxa"/>
              <w:bottom w:w="57" w:type="dxa"/>
              <w:right w:w="113" w:type="dxa"/>
            </w:tcMar>
          </w:tcPr>
          <w:p w14:paraId="1EF825F9" w14:textId="77777777" w:rsidR="00215D8C" w:rsidRPr="002E37EA" w:rsidRDefault="0051707A">
            <w:r w:rsidRPr="002E37EA">
              <w:t>No. of observations</w:t>
            </w:r>
          </w:p>
        </w:tc>
        <w:tc>
          <w:tcPr>
            <w:tcW w:w="6095" w:type="dxa"/>
            <w:gridSpan w:val="3"/>
            <w:tcBorders>
              <w:top w:val="single" w:sz="6" w:space="0" w:color="000000"/>
              <w:left w:val="nil"/>
              <w:bottom w:val="nil"/>
              <w:right w:val="nil"/>
            </w:tcBorders>
            <w:tcMar>
              <w:top w:w="57" w:type="dxa"/>
              <w:left w:w="113" w:type="dxa"/>
              <w:bottom w:w="57" w:type="dxa"/>
              <w:right w:w="113" w:type="dxa"/>
            </w:tcMar>
          </w:tcPr>
          <w:p w14:paraId="30D576CF" w14:textId="77777777" w:rsidR="00215D8C" w:rsidRPr="002E37EA" w:rsidRDefault="0051707A">
            <w:r w:rsidRPr="002E37EA">
              <w:t>3542</w:t>
            </w:r>
          </w:p>
        </w:tc>
      </w:tr>
      <w:tr w:rsidR="00215D8C" w:rsidRPr="002E37EA" w14:paraId="42098F40" w14:textId="77777777">
        <w:tc>
          <w:tcPr>
            <w:tcW w:w="3544" w:type="dxa"/>
            <w:tcBorders>
              <w:top w:val="nil"/>
              <w:left w:val="nil"/>
              <w:bottom w:val="single" w:sz="4" w:space="0" w:color="000000"/>
              <w:right w:val="nil"/>
            </w:tcBorders>
            <w:tcMar>
              <w:top w:w="57" w:type="dxa"/>
              <w:left w:w="113" w:type="dxa"/>
              <w:bottom w:w="57" w:type="dxa"/>
              <w:right w:w="113" w:type="dxa"/>
            </w:tcMar>
          </w:tcPr>
          <w:p w14:paraId="72F326CA" w14:textId="77777777" w:rsidR="00215D8C" w:rsidRPr="002E37EA" w:rsidRDefault="0051707A">
            <w:pPr>
              <w:rPr>
                <w:vertAlign w:val="superscript"/>
              </w:rPr>
            </w:pPr>
            <w:r w:rsidRPr="002E37EA">
              <w:t>R</w:t>
            </w:r>
            <w:r w:rsidRPr="002E37EA">
              <w:rPr>
                <w:vertAlign w:val="superscript"/>
              </w:rPr>
              <w:t>2</w:t>
            </w:r>
          </w:p>
          <w:p w14:paraId="75241156" w14:textId="77777777" w:rsidR="00215D8C" w:rsidRPr="002E37EA" w:rsidRDefault="0051707A">
            <w:r w:rsidRPr="002E37EA">
              <w:t>10-fold CV R</w:t>
            </w:r>
            <w:r w:rsidRPr="002E37EA">
              <w:rPr>
                <w:vertAlign w:val="superscript"/>
              </w:rPr>
              <w:t>2</w:t>
            </w:r>
          </w:p>
          <w:p w14:paraId="03B9F71F" w14:textId="77777777" w:rsidR="00215D8C" w:rsidRPr="002E37EA" w:rsidRDefault="0051707A">
            <w:r w:rsidRPr="002E37EA">
              <w:t>10-fold CV RMSE</w:t>
            </w:r>
          </w:p>
        </w:tc>
        <w:tc>
          <w:tcPr>
            <w:tcW w:w="6095" w:type="dxa"/>
            <w:gridSpan w:val="3"/>
            <w:tcBorders>
              <w:top w:val="nil"/>
              <w:left w:val="nil"/>
              <w:bottom w:val="single" w:sz="4" w:space="0" w:color="000000"/>
              <w:right w:val="nil"/>
            </w:tcBorders>
            <w:tcMar>
              <w:top w:w="57" w:type="dxa"/>
              <w:left w:w="113" w:type="dxa"/>
              <w:bottom w:w="57" w:type="dxa"/>
              <w:right w:w="113" w:type="dxa"/>
            </w:tcMar>
          </w:tcPr>
          <w:p w14:paraId="104A22E0" w14:textId="77777777" w:rsidR="00215D8C" w:rsidRPr="002E37EA" w:rsidRDefault="0051707A">
            <w:r w:rsidRPr="002E37EA">
              <w:t>0.62</w:t>
            </w:r>
          </w:p>
          <w:p w14:paraId="0728B136" w14:textId="77777777" w:rsidR="00215D8C" w:rsidRPr="002E37EA" w:rsidRDefault="0051707A">
            <w:r w:rsidRPr="002E37EA">
              <w:t>0.49</w:t>
            </w:r>
          </w:p>
          <w:p w14:paraId="3F23232F" w14:textId="77777777" w:rsidR="00215D8C" w:rsidRPr="002E37EA" w:rsidRDefault="0051707A">
            <w:r w:rsidRPr="002E37EA">
              <w:t>5245.79</w:t>
            </w:r>
          </w:p>
        </w:tc>
      </w:tr>
    </w:tbl>
    <w:p w14:paraId="03C9678A" w14:textId="77777777" w:rsidR="00215D8C" w:rsidRPr="002E37EA" w:rsidRDefault="0051707A">
      <w:pPr>
        <w:rPr>
          <w:b/>
          <w:sz w:val="28"/>
          <w:szCs w:val="28"/>
        </w:rPr>
      </w:pPr>
      <w:r w:rsidRPr="002E37EA">
        <w:t xml:space="preserve">** 10-fold CV: 10-fold cross-validation with 10% random sites; RMSE: Root mean squared error. </w:t>
      </w:r>
    </w:p>
    <w:p w14:paraId="0AD48009" w14:textId="77777777" w:rsidR="00215D8C" w:rsidRPr="002E37EA" w:rsidRDefault="00215D8C"/>
    <w:p w14:paraId="126C4067" w14:textId="77777777" w:rsidR="00DD6C05" w:rsidRPr="002E37EA" w:rsidRDefault="00DD6C05"/>
    <w:p w14:paraId="7BC2F887" w14:textId="77777777" w:rsidR="00DD6C05" w:rsidRPr="002E37EA" w:rsidRDefault="00DD6C05"/>
    <w:p w14:paraId="6B969D6B" w14:textId="607DF8D4" w:rsidR="00DD6C05" w:rsidRPr="002E37EA" w:rsidRDefault="00D9737E" w:rsidP="00DD6C05">
      <w:pPr>
        <w:jc w:val="both"/>
        <w:rPr>
          <w:b/>
          <w:highlight w:val="cyan"/>
        </w:rPr>
      </w:pPr>
      <w:r>
        <w:rPr>
          <w:b/>
          <w:noProof/>
        </w:rPr>
        <w:drawing>
          <wp:inline distT="0" distB="0" distL="0" distR="0" wp14:anchorId="5BBFCF0E" wp14:editId="5E82F950">
            <wp:extent cx="6258910" cy="7160013"/>
            <wp:effectExtent l="0" t="0" r="2540" b="3175"/>
            <wp:docPr id="727165414"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65414" name="Picture 3" descr="A screenshot of a graph&#10;&#10;Description automatically generated"/>
                    <pic:cNvPicPr/>
                  </pic:nvPicPr>
                  <pic:blipFill rotWithShape="1">
                    <a:blip r:embed="rId29">
                      <a:extLst>
                        <a:ext uri="{28A0092B-C50C-407E-A947-70E740481C1C}">
                          <a14:useLocalDpi xmlns:a14="http://schemas.microsoft.com/office/drawing/2010/main" val="0"/>
                        </a:ext>
                      </a:extLst>
                    </a:blip>
                    <a:srcRect t="5865" b="5185"/>
                    <a:stretch/>
                  </pic:blipFill>
                  <pic:spPr bwMode="auto">
                    <a:xfrm>
                      <a:off x="0" y="0"/>
                      <a:ext cx="6267086" cy="7169367"/>
                    </a:xfrm>
                    <a:prstGeom prst="rect">
                      <a:avLst/>
                    </a:prstGeom>
                    <a:ln>
                      <a:noFill/>
                    </a:ln>
                    <a:extLst>
                      <a:ext uri="{53640926-AAD7-44D8-BBD7-CCE9431645EC}">
                        <a14:shadowObscured xmlns:a14="http://schemas.microsoft.com/office/drawing/2010/main"/>
                      </a:ext>
                    </a:extLst>
                  </pic:spPr>
                </pic:pic>
              </a:graphicData>
            </a:graphic>
          </wp:inline>
        </w:drawing>
      </w:r>
    </w:p>
    <w:p w14:paraId="0C2201AB" w14:textId="47B7DCA6" w:rsidR="00DD6C05" w:rsidRPr="002E37EA" w:rsidRDefault="00DD6C05" w:rsidP="00DD6C05">
      <w:pPr>
        <w:jc w:val="both"/>
      </w:pPr>
      <w:r w:rsidRPr="002E37EA">
        <w:rPr>
          <w:b/>
        </w:rPr>
        <w:t>Figure A5.1 Monthly predictions of median ambient concentrations of PM</w:t>
      </w:r>
      <w:r w:rsidRPr="002E37EA">
        <w:rPr>
          <w:b/>
          <w:vertAlign w:val="subscript"/>
        </w:rPr>
        <w:t xml:space="preserve">2.5 </w:t>
      </w:r>
      <w:r w:rsidRPr="002E37EA">
        <w:rPr>
          <w:b/>
        </w:rPr>
        <w:t xml:space="preserve">(corrected), </w:t>
      </w:r>
      <w:r w:rsidR="001008BE">
        <w:rPr>
          <w:b/>
        </w:rPr>
        <w:t>PNC</w:t>
      </w:r>
      <w:r w:rsidRPr="002E37EA">
        <w:rPr>
          <w:b/>
        </w:rPr>
        <w:t>, BC, and BrC for the months February (2), May (5), August (8), and November (11) in the Quebec City area.</w:t>
      </w:r>
      <w:r w:rsidRPr="002E37EA">
        <w:t xml:space="preserve">  Light blue areas on the map indicate water. </w:t>
      </w:r>
    </w:p>
    <w:p w14:paraId="6095D214" w14:textId="77777777" w:rsidR="00DD6C05" w:rsidRPr="002E37EA" w:rsidRDefault="00DD6C05">
      <w:pPr>
        <w:sectPr w:rsidR="00DD6C05" w:rsidRPr="002E37EA" w:rsidSect="00600209">
          <w:pgSz w:w="11900" w:h="16840"/>
          <w:pgMar w:top="1440" w:right="1080" w:bottom="1440" w:left="1080" w:header="708" w:footer="708" w:gutter="0"/>
          <w:cols w:space="720"/>
        </w:sectPr>
      </w:pPr>
    </w:p>
    <w:p w14:paraId="6EA924E7" w14:textId="25962D0F" w:rsidR="00215D8C" w:rsidRPr="002E37EA" w:rsidRDefault="0051707A">
      <w:pPr>
        <w:pStyle w:val="Heading1"/>
      </w:pPr>
      <w:bookmarkStart w:id="34" w:name="_Toc166527799"/>
      <w:r w:rsidRPr="002E37EA">
        <w:lastRenderedPageBreak/>
        <w:t xml:space="preserve">Appendix </w:t>
      </w:r>
      <w:r w:rsidR="007619EE" w:rsidRPr="002E37EA">
        <w:t>6</w:t>
      </w:r>
      <w:r w:rsidRPr="002E37EA">
        <w:t xml:space="preserve">: </w:t>
      </w:r>
      <w:r w:rsidR="00355F01" w:rsidRPr="002E37EA">
        <w:rPr>
          <w:i/>
        </w:rPr>
        <w:t>Sensitivity analysis of the impact of the choice of ‘n visits’ on spatial model stability</w:t>
      </w:r>
      <w:bookmarkEnd w:id="34"/>
      <w:r w:rsidR="00355F01" w:rsidRPr="002E37EA">
        <w:t xml:space="preserve"> </w:t>
      </w:r>
    </w:p>
    <w:p w14:paraId="69F99160" w14:textId="77777777" w:rsidR="00215D8C" w:rsidRPr="002E37EA" w:rsidRDefault="00215D8C"/>
    <w:p w14:paraId="50046CB8" w14:textId="470A610E" w:rsidR="00DC1B5C" w:rsidRPr="002E37EA" w:rsidRDefault="00355F01" w:rsidP="00355F01">
      <w:pPr>
        <w:pStyle w:val="Heading2"/>
        <w:rPr>
          <w:b/>
          <w:highlight w:val="cyan"/>
        </w:rPr>
      </w:pPr>
      <w:bookmarkStart w:id="35" w:name="_Toc166527800"/>
      <w:r w:rsidRPr="002E37EA">
        <w:t>Methods</w:t>
      </w:r>
      <w:bookmarkEnd w:id="35"/>
      <w:r w:rsidR="00DC1B5C" w:rsidRPr="002E37EA">
        <w:t xml:space="preserve">  </w:t>
      </w:r>
    </w:p>
    <w:p w14:paraId="54CBA83B" w14:textId="77777777" w:rsidR="00DC1B5C" w:rsidRPr="002E37EA" w:rsidRDefault="00DC1B5C" w:rsidP="00DC1B5C">
      <w:pPr>
        <w:rPr>
          <w:i/>
        </w:rPr>
      </w:pPr>
    </w:p>
    <w:p w14:paraId="2401D406" w14:textId="7398B520" w:rsidR="00DC1B5C" w:rsidRPr="002E37EA" w:rsidRDefault="00DC1B5C" w:rsidP="00DC1B5C">
      <w:pPr>
        <w:jc w:val="both"/>
      </w:pPr>
      <w:r w:rsidRPr="002E37EA">
        <w:t>This intensive MM campaign involved 40 weekly ‘visits/laps’ of the MM network. In order to capture a spatial pattern representative of a year, these visits were collected over a 10-month period, covering each season. While this high frequency of visits was chosen to support the development of monthly spatiotemporal modelling, it also provided a rich dataset to explore the question of the number of visits required to produce a robust model of the spatial pattern of air pollution. This study provides the opportunity to explore this question for PM</w:t>
      </w:r>
      <w:r w:rsidRPr="002E37EA">
        <w:rPr>
          <w:vertAlign w:val="subscript"/>
        </w:rPr>
        <w:t>2.5</w:t>
      </w:r>
      <w:r w:rsidRPr="002E37EA">
        <w:t xml:space="preserve">, </w:t>
      </w:r>
      <w:r w:rsidR="001008BE">
        <w:t>PNC</w:t>
      </w:r>
      <w:r w:rsidRPr="002E37EA">
        <w:t xml:space="preserve"> and </w:t>
      </w:r>
      <w:r w:rsidR="001008BE">
        <w:t xml:space="preserve">particle </w:t>
      </w:r>
      <w:r w:rsidRPr="002E37EA">
        <w:t>size mode, BC and BrC in a seasonal city 372 km</w:t>
      </w:r>
      <w:r w:rsidRPr="002E37EA">
        <w:rPr>
          <w:vertAlign w:val="superscript"/>
        </w:rPr>
        <w:t>2</w:t>
      </w:r>
      <w:r w:rsidRPr="002E37EA">
        <w:t xml:space="preserve"> in size.  </w:t>
      </w:r>
    </w:p>
    <w:p w14:paraId="752FB5EE" w14:textId="77777777" w:rsidR="00DC1B5C" w:rsidRPr="002E37EA" w:rsidRDefault="00DC1B5C" w:rsidP="00DC1B5C">
      <w:pPr>
        <w:jc w:val="both"/>
      </w:pPr>
    </w:p>
    <w:p w14:paraId="42635DCD" w14:textId="20F60B0F" w:rsidR="00DC1B5C" w:rsidRPr="002E37EA" w:rsidRDefault="00DC1B5C" w:rsidP="00DC1B5C">
      <w:pPr>
        <w:jc w:val="both"/>
      </w:pPr>
      <w:r w:rsidRPr="002E37EA">
        <w:t>The ’n visits’ sensitivity analysis was informed by similar work on MM-based UFP models conducted in Montreal, Canada (Hatzopoulou et al., 2017). For this sensitivity analysis, the spatial models for PM</w:t>
      </w:r>
      <w:r w:rsidRPr="002E37EA">
        <w:rPr>
          <w:vertAlign w:val="subscript"/>
        </w:rPr>
        <w:t>2.5</w:t>
      </w:r>
      <w:r w:rsidRPr="002E37EA">
        <w:t xml:space="preserve">, </w:t>
      </w:r>
      <w:r w:rsidR="001008BE">
        <w:t>PNC</w:t>
      </w:r>
      <w:r w:rsidRPr="002E37EA">
        <w:t xml:space="preserve">, </w:t>
      </w:r>
      <w:r w:rsidR="001008BE">
        <w:t>particle</w:t>
      </w:r>
      <w:r w:rsidRPr="002E37EA">
        <w:t xml:space="preserve"> size</w:t>
      </w:r>
      <w:r w:rsidR="001008BE">
        <w:t xml:space="preserve"> mode</w:t>
      </w:r>
      <w:r w:rsidRPr="002E37EA">
        <w:t xml:space="preserve">, BC, and BrC were rerun reflecting MM designs consisting of 8, 12, 16, 20, 24, 28, 32, and 36 visits (weekly MM sessions). For each ‘n visits’ category (n=8), 15 random samples from the total 40 visits were taken, totalling 120 models. Each random sample was constrained to an even number of visits across the four 10-week periods, roughly reflecting the four seasons covered in the study. This was done to preserve the annual representativeness of the median concentration value calculated for each 500m road segment (n=355). </w:t>
      </w:r>
    </w:p>
    <w:p w14:paraId="79126280" w14:textId="77777777" w:rsidR="00DC1B5C" w:rsidRPr="002E37EA" w:rsidRDefault="00DC1B5C" w:rsidP="00DC1B5C">
      <w:pPr>
        <w:jc w:val="both"/>
      </w:pPr>
    </w:p>
    <w:p w14:paraId="5159D151" w14:textId="77777777" w:rsidR="00DC1B5C" w:rsidRPr="002E37EA" w:rsidRDefault="00DC1B5C" w:rsidP="00DC1B5C">
      <w:pPr>
        <w:jc w:val="both"/>
      </w:pPr>
      <w:r w:rsidRPr="002E37EA">
        <w:t>For each pollutant, boxplots presenting the adjusted R</w:t>
      </w:r>
      <w:r w:rsidRPr="002E37EA">
        <w:rPr>
          <w:vertAlign w:val="superscript"/>
        </w:rPr>
        <w:t xml:space="preserve">2 </w:t>
      </w:r>
      <w:r w:rsidRPr="002E37EA">
        <w:t>variability of the 15 models for each ‘n visits’ group were plotted to investigate the relationship between the number of visits on model prediction. As well, the model beta coefficients with confidence intervals were compared graphically to assess the trend of increasing beta coefficient stability with increasing ‘n visits’. Finally, for each ‘n visits’ group, the prediction surfaces for two of the 15 models were presented. These two models represented the highest and lowest adjusted R</w:t>
      </w:r>
      <w:r w:rsidRPr="002E37EA">
        <w:rPr>
          <w:vertAlign w:val="superscript"/>
        </w:rPr>
        <w:t>2</w:t>
      </w:r>
      <w:r w:rsidRPr="002E37EA">
        <w:t xml:space="preserve"> values, providing an approximation of the range of prediction surfaces within each ‘n visits’ group. A similarity of these two surfaces was interpreted as the n visits group being capable of producing stable models. Pairs of these maps for all eight ‘n visits’ groups were presented together to facilitate the assessment of the number of visits required to achieve a robust model. </w:t>
      </w:r>
    </w:p>
    <w:p w14:paraId="7FC88553" w14:textId="77777777" w:rsidR="00D502A5" w:rsidRPr="002E37EA" w:rsidRDefault="00D502A5"/>
    <w:p w14:paraId="20D3F33D" w14:textId="743A220F" w:rsidR="0012400F" w:rsidRPr="002E37EA" w:rsidRDefault="0012400F" w:rsidP="00355F01">
      <w:pPr>
        <w:pStyle w:val="Heading2"/>
      </w:pPr>
      <w:bookmarkStart w:id="36" w:name="_Toc166527801"/>
      <w:r w:rsidRPr="002E37EA">
        <w:t>Results</w:t>
      </w:r>
      <w:bookmarkEnd w:id="36"/>
    </w:p>
    <w:p w14:paraId="7E2731F7" w14:textId="77777777" w:rsidR="0012400F" w:rsidRPr="002E37EA" w:rsidRDefault="0012400F" w:rsidP="0012400F">
      <w:pPr>
        <w:rPr>
          <w:b/>
          <w:highlight w:val="cyan"/>
        </w:rPr>
      </w:pPr>
    </w:p>
    <w:p w14:paraId="40B4C385" w14:textId="5DBB368C" w:rsidR="0012400F" w:rsidRPr="002E37EA" w:rsidRDefault="0012400F" w:rsidP="0012400F">
      <w:pPr>
        <w:spacing w:line="256" w:lineRule="auto"/>
        <w:jc w:val="both"/>
      </w:pPr>
      <w:r w:rsidRPr="002E37EA">
        <w:t>In the sensitivity analysis, we investigated the number of visits (‘n visits’) required to attain robust spatial models for annual concentrations of PM</w:t>
      </w:r>
      <w:r w:rsidRPr="002E37EA">
        <w:rPr>
          <w:vertAlign w:val="subscript"/>
        </w:rPr>
        <w:t>2.5</w:t>
      </w:r>
      <w:r w:rsidRPr="002E37EA">
        <w:t xml:space="preserve">, </w:t>
      </w:r>
      <w:r w:rsidR="00493187">
        <w:t>PNC</w:t>
      </w:r>
      <w:r w:rsidR="00493187" w:rsidRPr="002E37EA">
        <w:t xml:space="preserve">, </w:t>
      </w:r>
      <w:r w:rsidR="00493187">
        <w:t>particle</w:t>
      </w:r>
      <w:r w:rsidR="00493187" w:rsidRPr="002E37EA">
        <w:t xml:space="preserve"> size</w:t>
      </w:r>
      <w:r w:rsidR="00493187">
        <w:t xml:space="preserve"> mode</w:t>
      </w:r>
      <w:r w:rsidR="00493187" w:rsidRPr="002E37EA">
        <w:t>,</w:t>
      </w:r>
      <w:r w:rsidRPr="002E37EA">
        <w:t xml:space="preserve"> BC, and BrC.  Within the context of this study, the term ‘n visits’ reflects the number of MM sessions or sampling weeks. Beta coefficients were re-estimated based on scenarios of MM designs reflecting 8, 12, 16, 20, 24, 28, 32, and 36 visits.  The range of adjusted R</w:t>
      </w:r>
      <w:r w:rsidRPr="002E37EA">
        <w:rPr>
          <w:vertAlign w:val="superscript"/>
        </w:rPr>
        <w:t>2</w:t>
      </w:r>
      <w:r w:rsidRPr="002E37EA">
        <w:t xml:space="preserve"> values by ‘n visits’ for each pollutant are presented in Figure A.</w:t>
      </w:r>
      <w:r w:rsidR="00397FDE" w:rsidRPr="002E37EA">
        <w:t>6</w:t>
      </w:r>
      <w:r w:rsidRPr="002E37EA">
        <w:t>.1. For each of the five pollutants, the interquartile ranges of the adjusted R</w:t>
      </w:r>
      <w:r w:rsidRPr="002E37EA">
        <w:rPr>
          <w:vertAlign w:val="superscript"/>
        </w:rPr>
        <w:t>2</w:t>
      </w:r>
      <w:r w:rsidRPr="002E37EA">
        <w:t xml:space="preserve"> values overlap with that of the 36-visit category at 16 visits or less, suggesting minimal improvement in model prediction with additional visits beyond 16. For PM</w:t>
      </w:r>
      <w:r w:rsidRPr="002E37EA">
        <w:rPr>
          <w:vertAlign w:val="subscript"/>
        </w:rPr>
        <w:t>2.5</w:t>
      </w:r>
      <w:r w:rsidRPr="002E37EA">
        <w:t>, adjusted R</w:t>
      </w:r>
      <w:r w:rsidRPr="002E37EA">
        <w:rPr>
          <w:vertAlign w:val="superscript"/>
        </w:rPr>
        <w:t>2</w:t>
      </w:r>
      <w:r w:rsidRPr="002E37EA">
        <w:t xml:space="preserve"> values were similar across each ‘n visits’ category, suggesting 8 visits to be sufficient. However, the subsequent examination of the impact of increasing visits on the stability of beta coefficients (Figures A</w:t>
      </w:r>
      <w:r w:rsidR="00397FDE" w:rsidRPr="002E37EA">
        <w:t>6</w:t>
      </w:r>
      <w:r w:rsidRPr="002E37EA">
        <w:t>.2-6) and prediction surfaces (Figures A</w:t>
      </w:r>
      <w:r w:rsidR="00397FDE" w:rsidRPr="002E37EA">
        <w:t>6</w:t>
      </w:r>
      <w:r w:rsidRPr="002E37EA">
        <w:t>.7-11) suggest more visits are required to achieve robust models. For PM</w:t>
      </w:r>
      <w:r w:rsidRPr="002E37EA">
        <w:rPr>
          <w:vertAlign w:val="subscript"/>
        </w:rPr>
        <w:t>2.5</w:t>
      </w:r>
      <w:r w:rsidRPr="002E37EA">
        <w:t xml:space="preserve">, 32 visits were required for all predictors to achieve beta coefficients that were consistent across the 15 models and similar to </w:t>
      </w:r>
      <w:r w:rsidRPr="002E37EA">
        <w:lastRenderedPageBreak/>
        <w:t xml:space="preserve">those of the main 40-visit model (Figure </w:t>
      </w:r>
      <w:r w:rsidR="00397FDE" w:rsidRPr="002E37EA">
        <w:t>A6</w:t>
      </w:r>
      <w:r w:rsidRPr="002E37EA">
        <w:t xml:space="preserve">.2). This is reflected in the examination of the worst and best prediction surfaces of each ‘n visits’ category (Figure </w:t>
      </w:r>
      <w:r w:rsidR="00397FDE" w:rsidRPr="002E37EA">
        <w:t>A6</w:t>
      </w:r>
      <w:r w:rsidRPr="002E37EA">
        <w:t>.7). Only at 32 visits do the best (highest Adj-R</w:t>
      </w:r>
      <w:r w:rsidRPr="002E37EA">
        <w:rPr>
          <w:vertAlign w:val="superscript"/>
        </w:rPr>
        <w:t>2</w:t>
      </w:r>
      <w:r w:rsidRPr="002E37EA">
        <w:t>) and worst (lowest Adj-R</w:t>
      </w:r>
      <w:r w:rsidRPr="002E37EA">
        <w:rPr>
          <w:vertAlign w:val="superscript"/>
        </w:rPr>
        <w:t>2</w:t>
      </w:r>
      <w:r w:rsidRPr="002E37EA">
        <w:t xml:space="preserve">) predictive surfaces resemble each other, indicating that model robustness has been achieved. This same approach suggests that, to achieve stable models, where no further visits can add benefit, </w:t>
      </w:r>
      <w:r w:rsidRPr="002E37EA">
        <w:rPr>
          <w:color w:val="000000"/>
        </w:rPr>
        <w:t xml:space="preserve">32 visits were required for BC, 28 for </w:t>
      </w:r>
      <w:r w:rsidR="00493187">
        <w:rPr>
          <w:color w:val="000000"/>
        </w:rPr>
        <w:t>PNC</w:t>
      </w:r>
      <w:r w:rsidRPr="002E37EA">
        <w:rPr>
          <w:color w:val="000000"/>
        </w:rPr>
        <w:t xml:space="preserve"> and BrC, and 24 for </w:t>
      </w:r>
      <w:r w:rsidR="00493187">
        <w:rPr>
          <w:color w:val="000000"/>
        </w:rPr>
        <w:t>particle</w:t>
      </w:r>
      <w:r w:rsidRPr="002E37EA">
        <w:rPr>
          <w:color w:val="000000"/>
        </w:rPr>
        <w:t xml:space="preserve"> size mode</w:t>
      </w:r>
      <w:r w:rsidRPr="002E37EA">
        <w:t>.</w:t>
      </w:r>
    </w:p>
    <w:p w14:paraId="571A8EE3" w14:textId="77777777" w:rsidR="0012400F" w:rsidRPr="002E37EA" w:rsidRDefault="0012400F"/>
    <w:p w14:paraId="71785729" w14:textId="38A1B495" w:rsidR="00215D8C" w:rsidRPr="002E37EA" w:rsidRDefault="00215D8C"/>
    <w:p w14:paraId="1FBC021B" w14:textId="77777777" w:rsidR="003F3F60" w:rsidRPr="002E37EA" w:rsidRDefault="003F3F60"/>
    <w:p w14:paraId="264AACE7" w14:textId="131BD90D" w:rsidR="003F3F60" w:rsidRPr="002E37EA" w:rsidRDefault="007F0FE1">
      <w:r w:rsidRPr="00C35C50">
        <w:rPr>
          <w:noProof/>
        </w:rPr>
        <w:drawing>
          <wp:inline distT="0" distB="0" distL="0" distR="0" wp14:anchorId="1B6ED45D" wp14:editId="4AD609E7">
            <wp:extent cx="6184900" cy="5987332"/>
            <wp:effectExtent l="0" t="0" r="6350" b="0"/>
            <wp:docPr id="1046802089" name="Picture 104680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3405"/>
                    <a:stretch/>
                  </pic:blipFill>
                  <pic:spPr bwMode="auto">
                    <a:xfrm>
                      <a:off x="0" y="0"/>
                      <a:ext cx="6184900" cy="5987332"/>
                    </a:xfrm>
                    <a:prstGeom prst="rect">
                      <a:avLst/>
                    </a:prstGeom>
                    <a:noFill/>
                    <a:ln>
                      <a:noFill/>
                    </a:ln>
                    <a:extLst>
                      <a:ext uri="{53640926-AAD7-44D8-BBD7-CCE9431645EC}">
                        <a14:shadowObscured xmlns:a14="http://schemas.microsoft.com/office/drawing/2010/main"/>
                      </a:ext>
                    </a:extLst>
                  </pic:spPr>
                </pic:pic>
              </a:graphicData>
            </a:graphic>
          </wp:inline>
        </w:drawing>
      </w:r>
    </w:p>
    <w:p w14:paraId="19D7EE71" w14:textId="425C2BD3" w:rsidR="003F3F60" w:rsidRPr="002E37EA" w:rsidRDefault="007619EE" w:rsidP="003B0E20">
      <w:pPr>
        <w:pStyle w:val="Heading2"/>
      </w:pPr>
      <w:bookmarkStart w:id="37" w:name="_Toc166527802"/>
      <w:r w:rsidRPr="002E37EA">
        <w:t>Figure A6</w:t>
      </w:r>
      <w:r w:rsidR="003F3F60" w:rsidRPr="002E37EA">
        <w:t xml:space="preserve">.1. </w:t>
      </w:r>
      <w:r w:rsidR="00E31DD6" w:rsidRPr="002E37EA">
        <w:t xml:space="preserve">Ranges of adjusted </w:t>
      </w:r>
      <w:r w:rsidR="003F3F60" w:rsidRPr="002E37EA">
        <w:t>R</w:t>
      </w:r>
      <w:r w:rsidR="003F3F60" w:rsidRPr="002E37EA">
        <w:rPr>
          <w:vertAlign w:val="superscript"/>
        </w:rPr>
        <w:t>2</w:t>
      </w:r>
      <w:r w:rsidR="003F3F60" w:rsidRPr="002E37EA">
        <w:t xml:space="preserve"> </w:t>
      </w:r>
      <w:r w:rsidR="00E31DD6" w:rsidRPr="002E37EA">
        <w:t xml:space="preserve">values </w:t>
      </w:r>
      <w:r w:rsidR="00971083" w:rsidRPr="002E37EA">
        <w:t>of 15 models for each category of ‘n visits’</w:t>
      </w:r>
      <w:r w:rsidR="00C040B8" w:rsidRPr="002E37EA">
        <w:t xml:space="preserve"> for </w:t>
      </w:r>
      <w:r w:rsidR="003F3F60" w:rsidRPr="002E37EA">
        <w:t>PM</w:t>
      </w:r>
      <w:r w:rsidR="003F3F60" w:rsidRPr="002E37EA">
        <w:rPr>
          <w:vertAlign w:val="subscript"/>
        </w:rPr>
        <w:t>2.5</w:t>
      </w:r>
      <w:r w:rsidR="00A64BDD" w:rsidRPr="002E37EA">
        <w:t xml:space="preserve">, </w:t>
      </w:r>
      <w:r w:rsidR="001B5874">
        <w:t>PNC</w:t>
      </w:r>
      <w:r w:rsidR="00C040B8" w:rsidRPr="002E37EA">
        <w:t xml:space="preserve">, </w:t>
      </w:r>
      <w:r w:rsidR="001B5874">
        <w:t>particle</w:t>
      </w:r>
      <w:r w:rsidR="00A64BDD" w:rsidRPr="002E37EA">
        <w:t xml:space="preserve"> size</w:t>
      </w:r>
      <w:r w:rsidR="00C040B8" w:rsidRPr="002E37EA">
        <w:t xml:space="preserve"> mode</w:t>
      </w:r>
      <w:r w:rsidR="00A64BDD" w:rsidRPr="002E37EA">
        <w:t>, BC, and BrC</w:t>
      </w:r>
      <w:r w:rsidR="003F3F60" w:rsidRPr="002E37EA">
        <w:t>.</w:t>
      </w:r>
      <w:r w:rsidR="00D06F02" w:rsidRPr="002E37EA">
        <w:t xml:space="preserve"> Solid line represents </w:t>
      </w:r>
      <w:r w:rsidR="00721F10" w:rsidRPr="002E37EA">
        <w:t>adjusted R</w:t>
      </w:r>
      <w:r w:rsidR="00721F10" w:rsidRPr="002E37EA">
        <w:rPr>
          <w:vertAlign w:val="superscript"/>
        </w:rPr>
        <w:t>2</w:t>
      </w:r>
      <w:r w:rsidR="00721F10" w:rsidRPr="002E37EA">
        <w:t xml:space="preserve"> of </w:t>
      </w:r>
      <w:r w:rsidR="00D06F02" w:rsidRPr="002E37EA">
        <w:t>main model</w:t>
      </w:r>
      <w:r w:rsidR="00721F10" w:rsidRPr="002E37EA">
        <w:t xml:space="preserve"> based on 40 visits</w:t>
      </w:r>
      <w:r w:rsidR="00D06F02" w:rsidRPr="002E37EA">
        <w:t>.</w:t>
      </w:r>
      <w:bookmarkEnd w:id="37"/>
    </w:p>
    <w:p w14:paraId="4A1DC545" w14:textId="7325D203" w:rsidR="00E72C80" w:rsidRPr="002E37EA" w:rsidRDefault="00E72C80">
      <w:r w:rsidRPr="002E37EA">
        <w:br w:type="page"/>
      </w:r>
    </w:p>
    <w:p w14:paraId="660EE6CA" w14:textId="610D6C23" w:rsidR="002877FD" w:rsidRPr="002E37EA" w:rsidRDefault="00B623AC" w:rsidP="00CD7C8A">
      <w:r w:rsidRPr="00C35C50">
        <w:rPr>
          <w:noProof/>
        </w:rPr>
        <w:lastRenderedPageBreak/>
        <w:drawing>
          <wp:inline distT="0" distB="0" distL="0" distR="0" wp14:anchorId="5DE9E699" wp14:editId="2FD8500B">
            <wp:extent cx="6035040" cy="5867658"/>
            <wp:effectExtent l="0" t="0" r="3810" b="0"/>
            <wp:docPr id="13074510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3049"/>
                    <a:stretch/>
                  </pic:blipFill>
                  <pic:spPr bwMode="auto">
                    <a:xfrm>
                      <a:off x="0" y="0"/>
                      <a:ext cx="6035040" cy="5867658"/>
                    </a:xfrm>
                    <a:prstGeom prst="rect">
                      <a:avLst/>
                    </a:prstGeom>
                    <a:noFill/>
                    <a:ln>
                      <a:noFill/>
                    </a:ln>
                    <a:extLst>
                      <a:ext uri="{53640926-AAD7-44D8-BBD7-CCE9431645EC}">
                        <a14:shadowObscured xmlns:a14="http://schemas.microsoft.com/office/drawing/2010/main"/>
                      </a:ext>
                    </a:extLst>
                  </pic:spPr>
                </pic:pic>
              </a:graphicData>
            </a:graphic>
          </wp:inline>
        </w:drawing>
      </w:r>
    </w:p>
    <w:p w14:paraId="2B56BD1E" w14:textId="6E0D9841" w:rsidR="00CD7C8A" w:rsidRPr="002E37EA" w:rsidRDefault="007619EE" w:rsidP="003B0E20">
      <w:pPr>
        <w:pStyle w:val="Heading2"/>
      </w:pPr>
      <w:bookmarkStart w:id="38" w:name="_Toc166527803"/>
      <w:r w:rsidRPr="002E37EA">
        <w:t>Figure A6</w:t>
      </w:r>
      <w:r w:rsidR="00E72C80" w:rsidRPr="002E37EA">
        <w:t>.2. Stability of PM</w:t>
      </w:r>
      <w:r w:rsidR="00E72C80" w:rsidRPr="002E37EA">
        <w:rPr>
          <w:vertAlign w:val="subscript"/>
        </w:rPr>
        <w:t>2.5</w:t>
      </w:r>
      <w:r w:rsidR="00E72C80" w:rsidRPr="002E37EA">
        <w:t xml:space="preserve"> model beta coefficients (estimate and 95% CI) within and across ’n visits’ groups. The </w:t>
      </w:r>
      <w:r w:rsidR="00F878C1" w:rsidRPr="002E37EA">
        <w:t>blue line</w:t>
      </w:r>
      <w:r w:rsidR="00E72C80"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38"/>
      <w:r w:rsidR="00E72C80" w:rsidRPr="002E37EA">
        <w:t xml:space="preserve"> </w:t>
      </w:r>
    </w:p>
    <w:p w14:paraId="757EEFC8" w14:textId="5352BE6A" w:rsidR="000E478B" w:rsidRPr="002E37EA" w:rsidRDefault="00723A05" w:rsidP="00CD7C8A">
      <w:r w:rsidRPr="00C35C50">
        <w:rPr>
          <w:noProof/>
        </w:rPr>
        <w:lastRenderedPageBreak/>
        <w:drawing>
          <wp:inline distT="0" distB="0" distL="0" distR="0" wp14:anchorId="509DA866" wp14:editId="78C16F50">
            <wp:extent cx="6035040" cy="7625166"/>
            <wp:effectExtent l="0" t="0" r="3810" b="0"/>
            <wp:docPr id="19956407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35040" cy="7625166"/>
                    </a:xfrm>
                    <a:prstGeom prst="rect">
                      <a:avLst/>
                    </a:prstGeom>
                    <a:noFill/>
                    <a:ln>
                      <a:noFill/>
                    </a:ln>
                  </pic:spPr>
                </pic:pic>
              </a:graphicData>
            </a:graphic>
          </wp:inline>
        </w:drawing>
      </w:r>
    </w:p>
    <w:p w14:paraId="695EF374" w14:textId="6EE50193" w:rsidR="006C643A" w:rsidRPr="002E37EA" w:rsidRDefault="007619EE" w:rsidP="003B0E20">
      <w:pPr>
        <w:pStyle w:val="Heading2"/>
      </w:pPr>
      <w:bookmarkStart w:id="39" w:name="_Toc166527804"/>
      <w:r w:rsidRPr="002E37EA">
        <w:t>Figure A6</w:t>
      </w:r>
      <w:r w:rsidR="00CD7C8A" w:rsidRPr="002E37EA">
        <w:t>.</w:t>
      </w:r>
      <w:r w:rsidR="000E478B" w:rsidRPr="002E37EA">
        <w:t>3</w:t>
      </w:r>
      <w:r w:rsidR="00CD7C8A" w:rsidRPr="002E37EA">
        <w:t xml:space="preserve">. Stability of </w:t>
      </w:r>
      <w:r w:rsidR="001B5874">
        <w:t>PNC</w:t>
      </w:r>
      <w:r w:rsidR="00CD7C8A" w:rsidRPr="002E37EA">
        <w:t xml:space="preserve"> model beta coefficients (estimate and 95% CI) within and across ’n visits’ groups. The </w:t>
      </w:r>
      <w:r w:rsidR="00F878C1" w:rsidRPr="002E37EA">
        <w:t>blue line</w:t>
      </w:r>
      <w:r w:rsidR="00CD7C8A"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39"/>
    </w:p>
    <w:p w14:paraId="7A4917DF" w14:textId="77777777" w:rsidR="000E478B" w:rsidRPr="002E37EA" w:rsidRDefault="000E478B"/>
    <w:p w14:paraId="12FC6CD1" w14:textId="550E2AB9" w:rsidR="002877FD" w:rsidRPr="002E37EA" w:rsidRDefault="00723A05">
      <w:r w:rsidRPr="00C35C50">
        <w:rPr>
          <w:noProof/>
        </w:rPr>
        <w:drawing>
          <wp:inline distT="0" distB="0" distL="0" distR="0" wp14:anchorId="78F63E82" wp14:editId="107522B7">
            <wp:extent cx="6034972" cy="4086225"/>
            <wp:effectExtent l="0" t="0" r="4445" b="0"/>
            <wp:docPr id="12747171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46411"/>
                    <a:stretch/>
                  </pic:blipFill>
                  <pic:spPr bwMode="auto">
                    <a:xfrm>
                      <a:off x="0" y="0"/>
                      <a:ext cx="6035040" cy="4086271"/>
                    </a:xfrm>
                    <a:prstGeom prst="rect">
                      <a:avLst/>
                    </a:prstGeom>
                    <a:noFill/>
                    <a:ln>
                      <a:noFill/>
                    </a:ln>
                    <a:extLst>
                      <a:ext uri="{53640926-AAD7-44D8-BBD7-CCE9431645EC}">
                        <a14:shadowObscured xmlns:a14="http://schemas.microsoft.com/office/drawing/2010/main"/>
                      </a:ext>
                    </a:extLst>
                  </pic:spPr>
                </pic:pic>
              </a:graphicData>
            </a:graphic>
          </wp:inline>
        </w:drawing>
      </w:r>
    </w:p>
    <w:p w14:paraId="055C14C0" w14:textId="44EFEF95" w:rsidR="000E478B" w:rsidRPr="002E37EA" w:rsidRDefault="007619EE" w:rsidP="003B0E20">
      <w:pPr>
        <w:pStyle w:val="Heading2"/>
      </w:pPr>
      <w:bookmarkStart w:id="40" w:name="_Toc166527805"/>
      <w:r w:rsidRPr="002E37EA">
        <w:t>Figure A6</w:t>
      </w:r>
      <w:r w:rsidR="002E45B5" w:rsidRPr="002E37EA">
        <w:t>.3 (continued). Stability of</w:t>
      </w:r>
      <w:r w:rsidR="00984A93">
        <w:t xml:space="preserve"> PNC</w:t>
      </w:r>
      <w:r w:rsidR="002E45B5" w:rsidRPr="002E37EA">
        <w:t xml:space="preserve"> </w:t>
      </w:r>
      <w:r w:rsidR="000E478B" w:rsidRPr="002E37EA">
        <w:t xml:space="preserve">model beta coefficients (estimate and 95% CI) within and across ’n visits’ groups. The </w:t>
      </w:r>
      <w:r w:rsidR="00F878C1" w:rsidRPr="002E37EA">
        <w:t>blue line</w:t>
      </w:r>
      <w:r w:rsidR="000E478B"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40"/>
    </w:p>
    <w:p w14:paraId="4FABCF1F" w14:textId="77777777" w:rsidR="000E478B" w:rsidRPr="002E37EA" w:rsidRDefault="000E478B"/>
    <w:p w14:paraId="3FDBCF18" w14:textId="53CCC2D4" w:rsidR="002877FD" w:rsidRPr="002E37EA" w:rsidRDefault="00723A05">
      <w:r w:rsidRPr="00C35C50">
        <w:rPr>
          <w:noProof/>
        </w:rPr>
        <w:lastRenderedPageBreak/>
        <w:drawing>
          <wp:inline distT="0" distB="0" distL="0" distR="0" wp14:anchorId="6E766724" wp14:editId="344D319D">
            <wp:extent cx="6035040" cy="7625166"/>
            <wp:effectExtent l="0" t="0" r="3810" b="0"/>
            <wp:docPr id="15070452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35040" cy="7625166"/>
                    </a:xfrm>
                    <a:prstGeom prst="rect">
                      <a:avLst/>
                    </a:prstGeom>
                    <a:noFill/>
                    <a:ln>
                      <a:noFill/>
                    </a:ln>
                  </pic:spPr>
                </pic:pic>
              </a:graphicData>
            </a:graphic>
          </wp:inline>
        </w:drawing>
      </w:r>
    </w:p>
    <w:p w14:paraId="7F962C6C" w14:textId="14438C0A" w:rsidR="000E478B" w:rsidRPr="002E37EA" w:rsidRDefault="007619EE" w:rsidP="003B0E20">
      <w:pPr>
        <w:pStyle w:val="Heading2"/>
      </w:pPr>
      <w:bookmarkStart w:id="41" w:name="_Toc166527806"/>
      <w:r w:rsidRPr="002E37EA">
        <w:t>Figure A6</w:t>
      </w:r>
      <w:r w:rsidR="000E478B" w:rsidRPr="002E37EA">
        <w:t>.</w:t>
      </w:r>
      <w:r w:rsidR="002E45B5" w:rsidRPr="002E37EA">
        <w:t>4</w:t>
      </w:r>
      <w:r w:rsidR="000E478B" w:rsidRPr="002E37EA">
        <w:t xml:space="preserve">. Stability of </w:t>
      </w:r>
      <w:r w:rsidR="00984A93">
        <w:t>Particle size mode</w:t>
      </w:r>
      <w:r w:rsidR="000E478B" w:rsidRPr="002E37EA">
        <w:t xml:space="preserve"> model beta coefficients (estimate and 95% CI) within and across ’n visits’ groups. The </w:t>
      </w:r>
      <w:r w:rsidR="00F878C1" w:rsidRPr="002E37EA">
        <w:t>blue line</w:t>
      </w:r>
      <w:r w:rsidR="000E478B"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41"/>
    </w:p>
    <w:p w14:paraId="28632BDB" w14:textId="7AC34A3E" w:rsidR="000E478B" w:rsidRPr="002E37EA" w:rsidRDefault="00723A05">
      <w:r w:rsidRPr="00C35C50">
        <w:rPr>
          <w:noProof/>
        </w:rPr>
        <w:lastRenderedPageBreak/>
        <w:drawing>
          <wp:inline distT="0" distB="0" distL="0" distR="0" wp14:anchorId="2E7FB591" wp14:editId="0ED24928">
            <wp:extent cx="6034972" cy="5915025"/>
            <wp:effectExtent l="0" t="0" r="4445" b="0"/>
            <wp:docPr id="687350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2427"/>
                    <a:stretch/>
                  </pic:blipFill>
                  <pic:spPr bwMode="auto">
                    <a:xfrm>
                      <a:off x="0" y="0"/>
                      <a:ext cx="6035040" cy="5915092"/>
                    </a:xfrm>
                    <a:prstGeom prst="rect">
                      <a:avLst/>
                    </a:prstGeom>
                    <a:noFill/>
                    <a:ln>
                      <a:noFill/>
                    </a:ln>
                    <a:extLst>
                      <a:ext uri="{53640926-AAD7-44D8-BBD7-CCE9431645EC}">
                        <a14:shadowObscured xmlns:a14="http://schemas.microsoft.com/office/drawing/2010/main"/>
                      </a:ext>
                    </a:extLst>
                  </pic:spPr>
                </pic:pic>
              </a:graphicData>
            </a:graphic>
          </wp:inline>
        </w:drawing>
      </w:r>
    </w:p>
    <w:p w14:paraId="3845D344" w14:textId="49E24719" w:rsidR="000E478B" w:rsidRPr="002E37EA" w:rsidRDefault="007619EE" w:rsidP="003B0E20">
      <w:pPr>
        <w:pStyle w:val="Heading2"/>
      </w:pPr>
      <w:bookmarkStart w:id="42" w:name="_Toc166527807"/>
      <w:r w:rsidRPr="002E37EA">
        <w:t>Figure A6</w:t>
      </w:r>
      <w:r w:rsidR="009D13F3" w:rsidRPr="002E37EA">
        <w:t xml:space="preserve">.4 (continued). Stability of </w:t>
      </w:r>
      <w:r w:rsidR="00984A93">
        <w:t>Particle size mode</w:t>
      </w:r>
      <w:r w:rsidR="009D13F3" w:rsidRPr="002E37EA">
        <w:t xml:space="preserve"> </w:t>
      </w:r>
      <w:r w:rsidR="000E478B" w:rsidRPr="002E37EA">
        <w:t xml:space="preserve">model beta coefficients (estimate and 95% CI) within and across ’n visits’ groups. The </w:t>
      </w:r>
      <w:r w:rsidR="00F878C1" w:rsidRPr="002E37EA">
        <w:t>blue line</w:t>
      </w:r>
      <w:r w:rsidR="000E478B"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42"/>
    </w:p>
    <w:p w14:paraId="52F26627" w14:textId="259B8964" w:rsidR="000E478B" w:rsidRPr="002E37EA" w:rsidRDefault="00723A05">
      <w:r w:rsidRPr="00C35C50">
        <w:rPr>
          <w:noProof/>
        </w:rPr>
        <w:lastRenderedPageBreak/>
        <w:drawing>
          <wp:inline distT="0" distB="0" distL="0" distR="0" wp14:anchorId="63F913EF" wp14:editId="7441792A">
            <wp:extent cx="6035040" cy="7625166"/>
            <wp:effectExtent l="0" t="0" r="3810" b="0"/>
            <wp:docPr id="3275490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35040" cy="7625166"/>
                    </a:xfrm>
                    <a:prstGeom prst="rect">
                      <a:avLst/>
                    </a:prstGeom>
                    <a:noFill/>
                    <a:ln>
                      <a:noFill/>
                    </a:ln>
                  </pic:spPr>
                </pic:pic>
              </a:graphicData>
            </a:graphic>
          </wp:inline>
        </w:drawing>
      </w:r>
    </w:p>
    <w:p w14:paraId="60F559CF" w14:textId="39F4C6B1" w:rsidR="000E478B" w:rsidRPr="002E37EA" w:rsidRDefault="007619EE" w:rsidP="003B0E20">
      <w:pPr>
        <w:pStyle w:val="Heading2"/>
      </w:pPr>
      <w:bookmarkStart w:id="43" w:name="_Toc166527808"/>
      <w:r w:rsidRPr="002E37EA">
        <w:t>Figure A6</w:t>
      </w:r>
      <w:r w:rsidR="000E478B" w:rsidRPr="002E37EA">
        <w:t>.</w:t>
      </w:r>
      <w:r w:rsidR="009D13F3" w:rsidRPr="002E37EA">
        <w:t>5</w:t>
      </w:r>
      <w:r w:rsidR="000E478B" w:rsidRPr="002E37EA">
        <w:t xml:space="preserve">. Stability of </w:t>
      </w:r>
      <w:r w:rsidR="009D13F3" w:rsidRPr="002E37EA">
        <w:t>BC</w:t>
      </w:r>
      <w:r w:rsidR="000E478B" w:rsidRPr="002E37EA">
        <w:t xml:space="preserve"> model beta coefficients (estimate and 95% CI) within and across ’n visits’ groups. The </w:t>
      </w:r>
      <w:r w:rsidR="00F878C1" w:rsidRPr="002E37EA">
        <w:t>blue line</w:t>
      </w:r>
      <w:r w:rsidR="000E478B"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43"/>
    </w:p>
    <w:p w14:paraId="7A3F1429" w14:textId="633E22F8" w:rsidR="000E478B" w:rsidRPr="002E37EA" w:rsidRDefault="00723A05">
      <w:r w:rsidRPr="00C35C50">
        <w:rPr>
          <w:noProof/>
        </w:rPr>
        <w:lastRenderedPageBreak/>
        <w:drawing>
          <wp:inline distT="0" distB="0" distL="0" distR="0" wp14:anchorId="08403025" wp14:editId="7998C16D">
            <wp:extent cx="6034972" cy="2028825"/>
            <wp:effectExtent l="0" t="0" r="4445" b="0"/>
            <wp:docPr id="15618669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73393"/>
                    <a:stretch/>
                  </pic:blipFill>
                  <pic:spPr bwMode="auto">
                    <a:xfrm>
                      <a:off x="0" y="0"/>
                      <a:ext cx="6035040" cy="2028848"/>
                    </a:xfrm>
                    <a:prstGeom prst="rect">
                      <a:avLst/>
                    </a:prstGeom>
                    <a:noFill/>
                    <a:ln>
                      <a:noFill/>
                    </a:ln>
                    <a:extLst>
                      <a:ext uri="{53640926-AAD7-44D8-BBD7-CCE9431645EC}">
                        <a14:shadowObscured xmlns:a14="http://schemas.microsoft.com/office/drawing/2010/main"/>
                      </a:ext>
                    </a:extLst>
                  </pic:spPr>
                </pic:pic>
              </a:graphicData>
            </a:graphic>
          </wp:inline>
        </w:drawing>
      </w:r>
    </w:p>
    <w:p w14:paraId="48B8DC09" w14:textId="4A5FEED6" w:rsidR="000E478B" w:rsidRPr="002E37EA" w:rsidRDefault="007619EE" w:rsidP="003B0E20">
      <w:pPr>
        <w:pStyle w:val="Heading2"/>
      </w:pPr>
      <w:bookmarkStart w:id="44" w:name="_Toc166527809"/>
      <w:r w:rsidRPr="002E37EA">
        <w:t>Figure A6</w:t>
      </w:r>
      <w:r w:rsidR="00735F1C" w:rsidRPr="002E37EA">
        <w:t>.5 (continued). Stability of BC</w:t>
      </w:r>
      <w:r w:rsidR="000E478B" w:rsidRPr="002E37EA">
        <w:t xml:space="preserve"> model beta coefficients (estimate and 95% CI) within and across ’n visits’ groups. The </w:t>
      </w:r>
      <w:r w:rsidR="004B67F6" w:rsidRPr="002E37EA">
        <w:t xml:space="preserve">blue </w:t>
      </w:r>
      <w:r w:rsidR="000E478B" w:rsidRPr="002E37EA">
        <w:t>line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44"/>
    </w:p>
    <w:p w14:paraId="2CAEB270" w14:textId="31B950B7" w:rsidR="002877FD" w:rsidRPr="002E37EA" w:rsidRDefault="00723A05">
      <w:r w:rsidRPr="00C35C50">
        <w:rPr>
          <w:noProof/>
        </w:rPr>
        <w:lastRenderedPageBreak/>
        <w:drawing>
          <wp:inline distT="0" distB="0" distL="0" distR="0" wp14:anchorId="7DEDDA8B" wp14:editId="6951939C">
            <wp:extent cx="6035040" cy="7625166"/>
            <wp:effectExtent l="0" t="0" r="3810" b="0"/>
            <wp:docPr id="17768231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35040" cy="7625166"/>
                    </a:xfrm>
                    <a:prstGeom prst="rect">
                      <a:avLst/>
                    </a:prstGeom>
                    <a:noFill/>
                    <a:ln>
                      <a:noFill/>
                    </a:ln>
                  </pic:spPr>
                </pic:pic>
              </a:graphicData>
            </a:graphic>
          </wp:inline>
        </w:drawing>
      </w:r>
    </w:p>
    <w:p w14:paraId="476FA0CB" w14:textId="056DFC94" w:rsidR="000E478B" w:rsidRPr="002E37EA" w:rsidRDefault="007619EE" w:rsidP="003B0E20">
      <w:pPr>
        <w:pStyle w:val="Heading2"/>
      </w:pPr>
      <w:bookmarkStart w:id="45" w:name="_Toc166527810"/>
      <w:r w:rsidRPr="002E37EA">
        <w:t>Figure A6</w:t>
      </w:r>
      <w:r w:rsidR="000E478B" w:rsidRPr="002E37EA">
        <w:t>.</w:t>
      </w:r>
      <w:r w:rsidR="00735F1C" w:rsidRPr="002E37EA">
        <w:t>6</w:t>
      </w:r>
      <w:r w:rsidR="000E478B" w:rsidRPr="002E37EA">
        <w:t xml:space="preserve">. Stability of </w:t>
      </w:r>
      <w:r w:rsidR="00735F1C" w:rsidRPr="002E37EA">
        <w:t>BrC</w:t>
      </w:r>
      <w:r w:rsidR="000E478B" w:rsidRPr="002E37EA">
        <w:t xml:space="preserve"> model beta coefficients (estimate and 95% CI) within and across ’n visits’ groups. The </w:t>
      </w:r>
      <w:r w:rsidR="00F878C1" w:rsidRPr="002E37EA">
        <w:t>blue line</w:t>
      </w:r>
      <w:r w:rsidR="000E478B"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45"/>
    </w:p>
    <w:p w14:paraId="0AAEEEA7" w14:textId="1B1ED525" w:rsidR="002877FD" w:rsidRPr="002E37EA" w:rsidRDefault="00723A05">
      <w:r w:rsidRPr="00C35C50">
        <w:rPr>
          <w:noProof/>
        </w:rPr>
        <w:lastRenderedPageBreak/>
        <w:drawing>
          <wp:inline distT="0" distB="0" distL="0" distR="0" wp14:anchorId="2C8CE383" wp14:editId="5DF05DF6">
            <wp:extent cx="6034972" cy="3952875"/>
            <wp:effectExtent l="0" t="0" r="4445" b="0"/>
            <wp:docPr id="14799111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48160"/>
                    <a:stretch/>
                  </pic:blipFill>
                  <pic:spPr bwMode="auto">
                    <a:xfrm>
                      <a:off x="0" y="0"/>
                      <a:ext cx="6035040" cy="3952920"/>
                    </a:xfrm>
                    <a:prstGeom prst="rect">
                      <a:avLst/>
                    </a:prstGeom>
                    <a:noFill/>
                    <a:ln>
                      <a:noFill/>
                    </a:ln>
                    <a:extLst>
                      <a:ext uri="{53640926-AAD7-44D8-BBD7-CCE9431645EC}">
                        <a14:shadowObscured xmlns:a14="http://schemas.microsoft.com/office/drawing/2010/main"/>
                      </a:ext>
                    </a:extLst>
                  </pic:spPr>
                </pic:pic>
              </a:graphicData>
            </a:graphic>
          </wp:inline>
        </w:drawing>
      </w:r>
    </w:p>
    <w:p w14:paraId="5BF2512D" w14:textId="2CD8BA18" w:rsidR="003B0E20" w:rsidRPr="002E37EA" w:rsidRDefault="007619EE" w:rsidP="003B0E20">
      <w:pPr>
        <w:pStyle w:val="Heading2"/>
      </w:pPr>
      <w:bookmarkStart w:id="46" w:name="_Toc166527811"/>
      <w:r w:rsidRPr="002E37EA">
        <w:t>Figure A6</w:t>
      </w:r>
      <w:r w:rsidR="00735F1C" w:rsidRPr="002E37EA">
        <w:t>.6 (continued). Stability of BrC</w:t>
      </w:r>
      <w:r w:rsidR="000E478B" w:rsidRPr="002E37EA">
        <w:t xml:space="preserve"> model beta coefficients (estimate and 95% CI) within and across ’n visits’ groups. The </w:t>
      </w:r>
      <w:r w:rsidR="00F878C1" w:rsidRPr="002E37EA">
        <w:t>blue line</w:t>
      </w:r>
      <w:r w:rsidR="000E478B" w:rsidRPr="002E37EA">
        <w:t xml:space="preserve"> and shaded area represents the beta coefficients and 95%CI for the main 40-visit model. Estimates of beta coefficients for splined predictors do not represent the true relationship in models but this presentation does serve to demonstrate beta coefficient stability with increasing visits.</w:t>
      </w:r>
      <w:bookmarkEnd w:id="46"/>
    </w:p>
    <w:p w14:paraId="47E80B22" w14:textId="31C2B04B" w:rsidR="002828CD" w:rsidRPr="002E37EA" w:rsidRDefault="002828CD" w:rsidP="002828CD">
      <w:pPr>
        <w:sectPr w:rsidR="002828CD" w:rsidRPr="002E37EA" w:rsidSect="00600209">
          <w:pgSz w:w="11900" w:h="16840"/>
          <w:pgMar w:top="1440" w:right="1080" w:bottom="1440" w:left="1080" w:header="708" w:footer="708" w:gutter="0"/>
          <w:cols w:space="720"/>
        </w:sectPr>
      </w:pPr>
    </w:p>
    <w:p w14:paraId="17F6A2C8" w14:textId="7FCC2988" w:rsidR="0035549E" w:rsidRPr="002E37EA" w:rsidRDefault="0035549E" w:rsidP="00DD5743">
      <w:r w:rsidRPr="00C35C50">
        <w:rPr>
          <w:noProof/>
        </w:rPr>
        <w:lastRenderedPageBreak/>
        <w:drawing>
          <wp:inline distT="0" distB="0" distL="0" distR="0" wp14:anchorId="12649915" wp14:editId="3460C21A">
            <wp:extent cx="5852160" cy="8229600"/>
            <wp:effectExtent l="0" t="0" r="0" b="0"/>
            <wp:docPr id="1231548646" name="Picture 1231548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344AB6F1" w14:textId="71E96448" w:rsidR="00D32245" w:rsidRPr="002E37EA" w:rsidRDefault="007619EE" w:rsidP="00C03A50">
      <w:pPr>
        <w:pStyle w:val="Heading2"/>
        <w:jc w:val="center"/>
      </w:pPr>
      <w:bookmarkStart w:id="47" w:name="_Toc166527812"/>
      <w:r w:rsidRPr="002E37EA">
        <w:t>Figure A6</w:t>
      </w:r>
      <w:r w:rsidR="009D71C5" w:rsidRPr="002E37EA">
        <w:t>.7. PM</w:t>
      </w:r>
      <w:r w:rsidR="009D71C5" w:rsidRPr="002E37EA">
        <w:rPr>
          <w:vertAlign w:val="subscript"/>
        </w:rPr>
        <w:t>2.5</w:t>
      </w:r>
      <w:r w:rsidR="009D71C5" w:rsidRPr="002E37EA">
        <w:t xml:space="preserve"> predictions for models with the </w:t>
      </w:r>
      <w:r w:rsidR="004B67F6" w:rsidRPr="002E37EA">
        <w:t>min and max r</w:t>
      </w:r>
      <w:r w:rsidR="009D71C5" w:rsidRPr="002E37EA">
        <w:rPr>
          <w:vertAlign w:val="superscript"/>
        </w:rPr>
        <w:t>2</w:t>
      </w:r>
      <w:r w:rsidR="009D71C5" w:rsidRPr="002E37EA">
        <w:t xml:space="preserve"> values of 15 models representing </w:t>
      </w:r>
      <w:r w:rsidR="00CA0BD3" w:rsidRPr="002E37EA">
        <w:t>8, 12, 16, 20, 24, 28, 32, and 36</w:t>
      </w:r>
      <w:r w:rsidR="009D71C5" w:rsidRPr="002E37EA">
        <w:t xml:space="preserve"> visits (range 0</w:t>
      </w:r>
      <w:r w:rsidR="00614F1B" w:rsidRPr="002E37EA">
        <w:t>(blue)</w:t>
      </w:r>
      <w:r w:rsidR="009D71C5" w:rsidRPr="002E37EA">
        <w:t>-10</w:t>
      </w:r>
      <w:r w:rsidR="00614F1B" w:rsidRPr="002E37EA">
        <w:t>(red)</w:t>
      </w:r>
      <w:r w:rsidR="009D71C5" w:rsidRPr="002E37EA">
        <w:t xml:space="preserve"> µg/m</w:t>
      </w:r>
      <w:r w:rsidR="009D71C5" w:rsidRPr="002E37EA">
        <w:rPr>
          <w:vertAlign w:val="superscript"/>
        </w:rPr>
        <w:t>3</w:t>
      </w:r>
      <w:r w:rsidR="009D71C5" w:rsidRPr="002E37EA">
        <w:t>).</w:t>
      </w:r>
      <w:bookmarkEnd w:id="47"/>
    </w:p>
    <w:p w14:paraId="69BD74F3" w14:textId="63B3D6B3" w:rsidR="0035549E" w:rsidRPr="002E37EA" w:rsidRDefault="0035549E" w:rsidP="00DD5743">
      <w:r w:rsidRPr="00C35C50">
        <w:rPr>
          <w:noProof/>
        </w:rPr>
        <w:lastRenderedPageBreak/>
        <w:drawing>
          <wp:inline distT="0" distB="0" distL="0" distR="0" wp14:anchorId="733E398B" wp14:editId="0F907838">
            <wp:extent cx="5852160" cy="8229600"/>
            <wp:effectExtent l="0" t="0" r="0" b="0"/>
            <wp:docPr id="375602205" name="Picture 375602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73C7F9AC" w14:textId="75272724" w:rsidR="00896210" w:rsidRPr="002E37EA" w:rsidRDefault="007619EE" w:rsidP="00C03A50">
      <w:pPr>
        <w:pStyle w:val="Heading2"/>
        <w:jc w:val="center"/>
      </w:pPr>
      <w:bookmarkStart w:id="48" w:name="_Toc166527813"/>
      <w:r w:rsidRPr="002E37EA">
        <w:t>Figure A6</w:t>
      </w:r>
      <w:r w:rsidR="003B0E20" w:rsidRPr="002E37EA">
        <w:t xml:space="preserve">.7 </w:t>
      </w:r>
      <w:r w:rsidR="00836EB8" w:rsidRPr="002E37EA">
        <w:t>(continued)</w:t>
      </w:r>
      <w:r w:rsidR="0077018D" w:rsidRPr="002E37EA">
        <w:t>.</w:t>
      </w:r>
      <w:r w:rsidR="00836EB8" w:rsidRPr="002E37EA">
        <w:t xml:space="preserve"> </w:t>
      </w:r>
      <w:r w:rsidR="003E1EB6" w:rsidRPr="002E37EA">
        <w:t>PM</w:t>
      </w:r>
      <w:r w:rsidR="003E1EB6" w:rsidRPr="002E37EA">
        <w:rPr>
          <w:vertAlign w:val="subscript"/>
        </w:rPr>
        <w:t>2.5</w:t>
      </w:r>
      <w:r w:rsidR="003E1EB6" w:rsidRPr="002E37EA">
        <w:t xml:space="preserve"> </w:t>
      </w:r>
      <w:r w:rsidR="00B10F7D" w:rsidRPr="002E37EA">
        <w:t>prediction</w:t>
      </w:r>
      <w:r w:rsidR="003C7CEF" w:rsidRPr="002E37EA">
        <w:t>s</w:t>
      </w:r>
      <w:r w:rsidR="00B10F7D" w:rsidRPr="002E37EA">
        <w:t xml:space="preserve"> for models </w:t>
      </w:r>
      <w:r w:rsidR="00EC681B" w:rsidRPr="002E37EA">
        <w:t xml:space="preserve">with the </w:t>
      </w:r>
      <w:r w:rsidR="004B67F6" w:rsidRPr="002E37EA">
        <w:t>min and max r</w:t>
      </w:r>
      <w:r w:rsidR="00EC681B" w:rsidRPr="002E37EA">
        <w:rPr>
          <w:vertAlign w:val="superscript"/>
        </w:rPr>
        <w:t>2</w:t>
      </w:r>
      <w:r w:rsidR="00EC681B" w:rsidRPr="002E37EA">
        <w:t xml:space="preserve"> </w:t>
      </w:r>
      <w:r w:rsidR="00CC3D38" w:rsidRPr="002E37EA">
        <w:t xml:space="preserve">values of 15 models </w:t>
      </w:r>
      <w:r w:rsidR="00B10F7D" w:rsidRPr="002E37EA">
        <w:t xml:space="preserve">representing </w:t>
      </w:r>
      <w:r w:rsidR="00CA0BD3" w:rsidRPr="002E37EA">
        <w:t>8, 12, 16, 20, 24, 28, 32, and 36</w:t>
      </w:r>
      <w:r w:rsidR="00620ACD" w:rsidRPr="002E37EA">
        <w:t xml:space="preserve"> </w:t>
      </w:r>
      <w:r w:rsidR="00B10F7D" w:rsidRPr="002E37EA">
        <w:t>visit</w:t>
      </w:r>
      <w:r w:rsidR="00620ACD" w:rsidRPr="002E37EA">
        <w:t>s</w:t>
      </w:r>
      <w:r w:rsidR="009B0412" w:rsidRPr="002E37EA">
        <w:t xml:space="preserve"> (range 0</w:t>
      </w:r>
      <w:r w:rsidR="00614F1B" w:rsidRPr="002E37EA">
        <w:t>(blue)</w:t>
      </w:r>
      <w:r w:rsidR="009B0412" w:rsidRPr="002E37EA">
        <w:t>-10</w:t>
      </w:r>
      <w:r w:rsidR="00614F1B" w:rsidRPr="002E37EA">
        <w:t>(red)</w:t>
      </w:r>
      <w:r w:rsidR="009B0412" w:rsidRPr="002E37EA">
        <w:t xml:space="preserve"> µg/m</w:t>
      </w:r>
      <w:r w:rsidR="009B0412" w:rsidRPr="002E37EA">
        <w:rPr>
          <w:vertAlign w:val="superscript"/>
        </w:rPr>
        <w:t>3</w:t>
      </w:r>
      <w:r w:rsidR="009B0412" w:rsidRPr="002E37EA">
        <w:t>)</w:t>
      </w:r>
      <w:r w:rsidR="00B10F7D" w:rsidRPr="002E37EA">
        <w:t>.</w:t>
      </w:r>
      <w:bookmarkEnd w:id="48"/>
      <w:r w:rsidR="00B10F7D" w:rsidRPr="002E37EA">
        <w:t xml:space="preserve"> </w:t>
      </w:r>
    </w:p>
    <w:p w14:paraId="1BC5A706" w14:textId="3816A09A" w:rsidR="00E02285" w:rsidRPr="002E37EA" w:rsidRDefault="00E02285" w:rsidP="00DD5743">
      <w:r w:rsidRPr="00C35C50">
        <w:rPr>
          <w:noProof/>
        </w:rPr>
        <w:lastRenderedPageBreak/>
        <w:drawing>
          <wp:inline distT="0" distB="0" distL="0" distR="0" wp14:anchorId="0D298697" wp14:editId="70E4AB67">
            <wp:extent cx="5852160" cy="8229600"/>
            <wp:effectExtent l="0" t="0" r="0" b="0"/>
            <wp:docPr id="1177204548" name="Picture 1177204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7097DDB6" w14:textId="521F694D" w:rsidR="009D71C5" w:rsidRPr="002E37EA" w:rsidRDefault="007619EE" w:rsidP="009D71C5">
      <w:pPr>
        <w:pStyle w:val="Heading2"/>
        <w:jc w:val="center"/>
      </w:pPr>
      <w:bookmarkStart w:id="49" w:name="_Toc166527814"/>
      <w:r w:rsidRPr="002E37EA">
        <w:t>Figure A6</w:t>
      </w:r>
      <w:r w:rsidR="009D71C5" w:rsidRPr="002E37EA">
        <w:t>.</w:t>
      </w:r>
      <w:r w:rsidR="0077018D" w:rsidRPr="002E37EA">
        <w:t>8</w:t>
      </w:r>
      <w:r w:rsidR="009D71C5" w:rsidRPr="002E37EA">
        <w:t xml:space="preserve">. </w:t>
      </w:r>
      <w:r w:rsidR="007067EE">
        <w:t>PNC</w:t>
      </w:r>
      <w:r w:rsidR="009D71C5" w:rsidRPr="002E37EA">
        <w:t xml:space="preserve"> predictions for models with the </w:t>
      </w:r>
      <w:r w:rsidR="004B67F6" w:rsidRPr="002E37EA">
        <w:t>min and max r</w:t>
      </w:r>
      <w:r w:rsidR="009D71C5" w:rsidRPr="002E37EA">
        <w:rPr>
          <w:vertAlign w:val="superscript"/>
        </w:rPr>
        <w:t>2</w:t>
      </w:r>
      <w:r w:rsidR="009D71C5" w:rsidRPr="002E37EA">
        <w:t xml:space="preserve"> values of 15 models representing </w:t>
      </w:r>
      <w:r w:rsidR="00CA0BD3" w:rsidRPr="002E37EA">
        <w:t>8, 12, 16, 20, 24, 28, 32, and 36</w:t>
      </w:r>
      <w:r w:rsidR="009D71C5" w:rsidRPr="002E37EA">
        <w:t xml:space="preserve"> visits </w:t>
      </w:r>
      <w:r w:rsidR="009B0412" w:rsidRPr="002E37EA">
        <w:t>(range 3000</w:t>
      </w:r>
      <w:r w:rsidR="00614F1B" w:rsidRPr="002E37EA">
        <w:t>(blue)</w:t>
      </w:r>
      <w:r w:rsidR="009B0412" w:rsidRPr="002E37EA">
        <w:t>-20000</w:t>
      </w:r>
      <w:r w:rsidR="00614F1B" w:rsidRPr="002E37EA">
        <w:t>(red)</w:t>
      </w:r>
      <w:r w:rsidR="009B0412" w:rsidRPr="002E37EA">
        <w:t xml:space="preserve"> pts/cm</w:t>
      </w:r>
      <w:r w:rsidR="009B0412" w:rsidRPr="002E37EA">
        <w:rPr>
          <w:vertAlign w:val="superscript"/>
        </w:rPr>
        <w:t>3</w:t>
      </w:r>
      <w:r w:rsidR="009B0412" w:rsidRPr="002E37EA">
        <w:t>)</w:t>
      </w:r>
      <w:r w:rsidR="009D71C5" w:rsidRPr="002E37EA">
        <w:t>.</w:t>
      </w:r>
      <w:bookmarkEnd w:id="49"/>
    </w:p>
    <w:p w14:paraId="74A1CD50" w14:textId="01187DE3" w:rsidR="00E02285" w:rsidRPr="002E37EA" w:rsidRDefault="00E02285" w:rsidP="00DD5743">
      <w:r w:rsidRPr="00C35C50">
        <w:rPr>
          <w:noProof/>
        </w:rPr>
        <w:lastRenderedPageBreak/>
        <w:drawing>
          <wp:inline distT="0" distB="0" distL="0" distR="0" wp14:anchorId="47FF5B02" wp14:editId="11C5EB68">
            <wp:extent cx="5852160" cy="8229600"/>
            <wp:effectExtent l="0" t="0" r="0" b="0"/>
            <wp:docPr id="1714888670" name="Picture 1714888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6E676F6D" w14:textId="3D2CB74B" w:rsidR="009B0412" w:rsidRPr="002E37EA" w:rsidRDefault="007619EE" w:rsidP="009B0412">
      <w:pPr>
        <w:pStyle w:val="Heading2"/>
        <w:jc w:val="center"/>
      </w:pPr>
      <w:bookmarkStart w:id="50" w:name="_Toc166527815"/>
      <w:r w:rsidRPr="002E37EA">
        <w:t>Figure A6</w:t>
      </w:r>
      <w:r w:rsidR="009B0412" w:rsidRPr="002E37EA">
        <w:t>.</w:t>
      </w:r>
      <w:r w:rsidR="0077018D" w:rsidRPr="002E37EA">
        <w:t>8 (continued)</w:t>
      </w:r>
      <w:r w:rsidR="009B0412" w:rsidRPr="002E37EA">
        <w:t xml:space="preserve">. </w:t>
      </w:r>
      <w:r w:rsidR="007067EE">
        <w:t>PNC</w:t>
      </w:r>
      <w:r w:rsidR="009B0412" w:rsidRPr="002E37EA">
        <w:t xml:space="preserve"> predictions for models with the </w:t>
      </w:r>
      <w:r w:rsidR="004B67F6" w:rsidRPr="002E37EA">
        <w:t>min and max r</w:t>
      </w:r>
      <w:r w:rsidR="009B0412" w:rsidRPr="002E37EA">
        <w:rPr>
          <w:vertAlign w:val="superscript"/>
        </w:rPr>
        <w:t>2</w:t>
      </w:r>
      <w:r w:rsidR="009B0412" w:rsidRPr="002E37EA">
        <w:t xml:space="preserve"> values of 15 models representing </w:t>
      </w:r>
      <w:r w:rsidR="00CA0BD3" w:rsidRPr="002E37EA">
        <w:t>8, 12, 16, 20, 24, 28, 32, and 36</w:t>
      </w:r>
      <w:r w:rsidR="009B0412" w:rsidRPr="002E37EA">
        <w:t xml:space="preserve"> visits (range 3000</w:t>
      </w:r>
      <w:r w:rsidR="00614F1B" w:rsidRPr="002E37EA">
        <w:t>(blue)</w:t>
      </w:r>
      <w:r w:rsidR="009B0412" w:rsidRPr="002E37EA">
        <w:t>-20000</w:t>
      </w:r>
      <w:r w:rsidR="00614F1B" w:rsidRPr="002E37EA">
        <w:t>(red)</w:t>
      </w:r>
      <w:r w:rsidR="009B0412" w:rsidRPr="002E37EA">
        <w:t xml:space="preserve"> pts/cm</w:t>
      </w:r>
      <w:r w:rsidR="009B0412" w:rsidRPr="002E37EA">
        <w:rPr>
          <w:vertAlign w:val="superscript"/>
        </w:rPr>
        <w:t>3</w:t>
      </w:r>
      <w:r w:rsidR="009B0412" w:rsidRPr="002E37EA">
        <w:t>).</w:t>
      </w:r>
      <w:bookmarkEnd w:id="50"/>
    </w:p>
    <w:p w14:paraId="35D71A9B" w14:textId="46AD00C4" w:rsidR="00E02285" w:rsidRPr="002E37EA" w:rsidRDefault="00E02285" w:rsidP="00DD5743">
      <w:r w:rsidRPr="00C35C50">
        <w:rPr>
          <w:noProof/>
        </w:rPr>
        <w:lastRenderedPageBreak/>
        <w:drawing>
          <wp:inline distT="0" distB="0" distL="0" distR="0" wp14:anchorId="3C06D008" wp14:editId="40943BC6">
            <wp:extent cx="5852160" cy="8229600"/>
            <wp:effectExtent l="0" t="0" r="0" b="0"/>
            <wp:docPr id="1532498010" name="Picture 1532498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6909294E" w14:textId="5C76E279" w:rsidR="0077018D" w:rsidRPr="002E37EA" w:rsidRDefault="007619EE" w:rsidP="0077018D">
      <w:pPr>
        <w:pStyle w:val="Heading2"/>
        <w:jc w:val="center"/>
      </w:pPr>
      <w:bookmarkStart w:id="51" w:name="_Toc166527816"/>
      <w:r w:rsidRPr="002E37EA">
        <w:t>Figure A6</w:t>
      </w:r>
      <w:r w:rsidR="0077018D" w:rsidRPr="002E37EA">
        <w:t xml:space="preserve">.9. </w:t>
      </w:r>
      <w:r w:rsidR="00984A93">
        <w:t>Particle size mode</w:t>
      </w:r>
      <w:r w:rsidR="0077018D" w:rsidRPr="002E37EA">
        <w:t xml:space="preserve"> predictions for models with the </w:t>
      </w:r>
      <w:r w:rsidR="004B67F6" w:rsidRPr="002E37EA">
        <w:t>min and max r</w:t>
      </w:r>
      <w:r w:rsidR="0077018D" w:rsidRPr="002E37EA">
        <w:rPr>
          <w:vertAlign w:val="superscript"/>
        </w:rPr>
        <w:t>2</w:t>
      </w:r>
      <w:r w:rsidR="0077018D" w:rsidRPr="002E37EA">
        <w:t xml:space="preserve"> values of 15 models representing </w:t>
      </w:r>
      <w:r w:rsidR="00CA0BD3" w:rsidRPr="002E37EA">
        <w:t>8, 12, 16, 20, 24, 28, 32, and 36</w:t>
      </w:r>
      <w:r w:rsidR="0077018D" w:rsidRPr="002E37EA">
        <w:t xml:space="preserve"> visits (range 30</w:t>
      </w:r>
      <w:r w:rsidR="00614F1B" w:rsidRPr="002E37EA">
        <w:t>(red)</w:t>
      </w:r>
      <w:r w:rsidR="0077018D" w:rsidRPr="002E37EA">
        <w:t>-65</w:t>
      </w:r>
      <w:r w:rsidR="00614F1B" w:rsidRPr="002E37EA">
        <w:t>(blue)</w:t>
      </w:r>
      <w:r w:rsidR="0077018D" w:rsidRPr="002E37EA">
        <w:t xml:space="preserve"> nm).</w:t>
      </w:r>
      <w:bookmarkEnd w:id="51"/>
    </w:p>
    <w:p w14:paraId="59DA4459" w14:textId="35C2A8CF" w:rsidR="00FE55F7" w:rsidRPr="002E37EA" w:rsidRDefault="00A67FBC" w:rsidP="00665785">
      <w:r w:rsidRPr="00C35C50">
        <w:rPr>
          <w:noProof/>
        </w:rPr>
        <w:lastRenderedPageBreak/>
        <w:drawing>
          <wp:inline distT="0" distB="0" distL="0" distR="0" wp14:anchorId="37D62F6E" wp14:editId="278BFDCC">
            <wp:extent cx="5852160" cy="8229600"/>
            <wp:effectExtent l="0" t="0" r="0" b="0"/>
            <wp:docPr id="517684231" name="Picture 517684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1F828475" w14:textId="32A54AE9" w:rsidR="0077018D" w:rsidRPr="002E37EA" w:rsidRDefault="007619EE" w:rsidP="0077018D">
      <w:pPr>
        <w:pStyle w:val="Heading2"/>
        <w:jc w:val="center"/>
      </w:pPr>
      <w:bookmarkStart w:id="52" w:name="_Toc166527817"/>
      <w:r w:rsidRPr="002E37EA">
        <w:t>Figure A6</w:t>
      </w:r>
      <w:r w:rsidR="0077018D" w:rsidRPr="002E37EA">
        <w:t xml:space="preserve">.9 (continued). </w:t>
      </w:r>
      <w:r w:rsidR="00984A93">
        <w:t>Particle size mode</w:t>
      </w:r>
      <w:r w:rsidR="0077018D" w:rsidRPr="002E37EA">
        <w:t xml:space="preserve"> predictions for models with the </w:t>
      </w:r>
      <w:r w:rsidR="004B67F6" w:rsidRPr="002E37EA">
        <w:t>min and max r</w:t>
      </w:r>
      <w:r w:rsidR="0077018D" w:rsidRPr="002E37EA">
        <w:rPr>
          <w:vertAlign w:val="superscript"/>
        </w:rPr>
        <w:t>2</w:t>
      </w:r>
      <w:r w:rsidR="0077018D" w:rsidRPr="002E37EA">
        <w:t xml:space="preserve"> values of 15 models representing </w:t>
      </w:r>
      <w:r w:rsidR="00CA0BD3" w:rsidRPr="002E37EA">
        <w:t>8, 12, 16, 20, 24, 28, 32, and 36</w:t>
      </w:r>
      <w:r w:rsidR="0077018D" w:rsidRPr="002E37EA">
        <w:t xml:space="preserve"> visits (range 30</w:t>
      </w:r>
      <w:r w:rsidR="00614F1B" w:rsidRPr="002E37EA">
        <w:t>(red)</w:t>
      </w:r>
      <w:r w:rsidR="0077018D" w:rsidRPr="002E37EA">
        <w:t>-65</w:t>
      </w:r>
      <w:r w:rsidR="00614F1B" w:rsidRPr="002E37EA">
        <w:t>(blue)</w:t>
      </w:r>
      <w:r w:rsidR="0077018D" w:rsidRPr="002E37EA">
        <w:t xml:space="preserve"> nm).</w:t>
      </w:r>
      <w:bookmarkEnd w:id="52"/>
    </w:p>
    <w:p w14:paraId="111A35A3" w14:textId="76BDE37C" w:rsidR="00FE55F7" w:rsidRPr="002E37EA" w:rsidRDefault="00F96F65" w:rsidP="00665785">
      <w:r w:rsidRPr="00C35C50">
        <w:rPr>
          <w:noProof/>
        </w:rPr>
        <w:lastRenderedPageBreak/>
        <w:drawing>
          <wp:inline distT="0" distB="0" distL="0" distR="0" wp14:anchorId="71E02DA1" wp14:editId="349D79AF">
            <wp:extent cx="5852160" cy="8229600"/>
            <wp:effectExtent l="0" t="0" r="0" b="0"/>
            <wp:docPr id="807030268" name="Picture 807030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096D9F16" w14:textId="41BE706C" w:rsidR="00A67FBC" w:rsidRPr="002E37EA" w:rsidRDefault="007619EE" w:rsidP="00A67FBC">
      <w:pPr>
        <w:pStyle w:val="Heading2"/>
        <w:jc w:val="center"/>
      </w:pPr>
      <w:bookmarkStart w:id="53" w:name="_Toc166527818"/>
      <w:r w:rsidRPr="002E37EA">
        <w:t>Figure A6</w:t>
      </w:r>
      <w:r w:rsidR="00A67FBC" w:rsidRPr="002E37EA">
        <w:t xml:space="preserve">.10. BC predictions for models with the </w:t>
      </w:r>
      <w:r w:rsidR="004B67F6" w:rsidRPr="002E37EA">
        <w:t>min and max r</w:t>
      </w:r>
      <w:r w:rsidR="00A67FBC" w:rsidRPr="002E37EA">
        <w:rPr>
          <w:vertAlign w:val="superscript"/>
        </w:rPr>
        <w:t>2</w:t>
      </w:r>
      <w:r w:rsidR="00A67FBC" w:rsidRPr="002E37EA">
        <w:t xml:space="preserve"> values of 15 models representing </w:t>
      </w:r>
      <w:r w:rsidR="00CA0BD3" w:rsidRPr="002E37EA">
        <w:t>8, 12, 16, 20, 24, 28, 32, and 36</w:t>
      </w:r>
      <w:r w:rsidR="00A67FBC" w:rsidRPr="002E37EA">
        <w:t xml:space="preserve"> visits (range 500</w:t>
      </w:r>
      <w:r w:rsidR="00614F1B" w:rsidRPr="002E37EA">
        <w:t>(blue)</w:t>
      </w:r>
      <w:r w:rsidR="00A67FBC" w:rsidRPr="002E37EA">
        <w:t>-1800</w:t>
      </w:r>
      <w:r w:rsidR="00614F1B" w:rsidRPr="002E37EA">
        <w:t>(red)</w:t>
      </w:r>
      <w:r w:rsidR="00A67FBC" w:rsidRPr="002E37EA">
        <w:t xml:space="preserve"> ng/m</w:t>
      </w:r>
      <w:r w:rsidR="00A67FBC" w:rsidRPr="002E37EA">
        <w:rPr>
          <w:vertAlign w:val="superscript"/>
        </w:rPr>
        <w:t>3</w:t>
      </w:r>
      <w:r w:rsidR="00A67FBC" w:rsidRPr="002E37EA">
        <w:t>).</w:t>
      </w:r>
      <w:bookmarkEnd w:id="53"/>
    </w:p>
    <w:p w14:paraId="50AF896C" w14:textId="13814883" w:rsidR="00FE55F7" w:rsidRPr="002E37EA" w:rsidRDefault="00A1682D" w:rsidP="00665785">
      <w:r w:rsidRPr="00C35C50">
        <w:rPr>
          <w:noProof/>
        </w:rPr>
        <w:lastRenderedPageBreak/>
        <w:drawing>
          <wp:inline distT="0" distB="0" distL="0" distR="0" wp14:anchorId="61C78F7F" wp14:editId="6962EAF2">
            <wp:extent cx="5852160" cy="8229600"/>
            <wp:effectExtent l="0" t="0" r="0" b="0"/>
            <wp:docPr id="1821482305" name="Picture 1821482305" descr="A screenshot of a computer generated imag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1482305" name="Picture 7" descr="A screenshot of a computer generated imag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302A59E5" w14:textId="67603B27" w:rsidR="0077018D" w:rsidRPr="002E37EA" w:rsidRDefault="007619EE" w:rsidP="0077018D">
      <w:pPr>
        <w:pStyle w:val="Heading2"/>
        <w:jc w:val="center"/>
      </w:pPr>
      <w:bookmarkStart w:id="54" w:name="_Toc166527819"/>
      <w:r w:rsidRPr="002E37EA">
        <w:t>Figure A6</w:t>
      </w:r>
      <w:r w:rsidR="0077018D" w:rsidRPr="002E37EA">
        <w:t xml:space="preserve">.10 (continued). </w:t>
      </w:r>
      <w:r w:rsidR="00074403" w:rsidRPr="002E37EA">
        <w:t>BC</w:t>
      </w:r>
      <w:r w:rsidR="0077018D" w:rsidRPr="002E37EA">
        <w:t xml:space="preserve"> predictions for models with the </w:t>
      </w:r>
      <w:r w:rsidR="004B67F6" w:rsidRPr="002E37EA">
        <w:t>min and max r</w:t>
      </w:r>
      <w:r w:rsidR="0077018D" w:rsidRPr="002E37EA">
        <w:rPr>
          <w:vertAlign w:val="superscript"/>
        </w:rPr>
        <w:t>2</w:t>
      </w:r>
      <w:r w:rsidR="0077018D" w:rsidRPr="002E37EA">
        <w:t xml:space="preserve"> values of 15 models representing </w:t>
      </w:r>
      <w:r w:rsidR="00CA0BD3" w:rsidRPr="002E37EA">
        <w:t>8, 12, 16, 20, 24, 28, 32, and 36</w:t>
      </w:r>
      <w:r w:rsidR="0077018D" w:rsidRPr="002E37EA">
        <w:t xml:space="preserve"> visits (</w:t>
      </w:r>
      <w:r w:rsidR="00CC3437" w:rsidRPr="002E37EA">
        <w:t>range 500</w:t>
      </w:r>
      <w:r w:rsidR="00614F1B" w:rsidRPr="002E37EA">
        <w:t>(blue)</w:t>
      </w:r>
      <w:r w:rsidR="00CC3437" w:rsidRPr="002E37EA">
        <w:t>-1800</w:t>
      </w:r>
      <w:r w:rsidR="00614F1B" w:rsidRPr="002E37EA">
        <w:t>(red)</w:t>
      </w:r>
      <w:r w:rsidR="00CC3437" w:rsidRPr="002E37EA">
        <w:t xml:space="preserve"> ng/m</w:t>
      </w:r>
      <w:r w:rsidR="00CC3437" w:rsidRPr="002E37EA">
        <w:rPr>
          <w:vertAlign w:val="superscript"/>
        </w:rPr>
        <w:t>3</w:t>
      </w:r>
      <w:r w:rsidR="0077018D" w:rsidRPr="002E37EA">
        <w:t>).</w:t>
      </w:r>
      <w:bookmarkEnd w:id="54"/>
    </w:p>
    <w:p w14:paraId="23F9A568" w14:textId="530AA003" w:rsidR="00FE55F7" w:rsidRPr="002E37EA" w:rsidRDefault="008E591B" w:rsidP="00665785">
      <w:r w:rsidRPr="00C35C50">
        <w:rPr>
          <w:noProof/>
        </w:rPr>
        <w:lastRenderedPageBreak/>
        <w:drawing>
          <wp:inline distT="0" distB="0" distL="0" distR="0" wp14:anchorId="4E22D764" wp14:editId="77F996CF">
            <wp:extent cx="5852160" cy="8229600"/>
            <wp:effectExtent l="0" t="0" r="0" b="0"/>
            <wp:docPr id="1822583002" name="Picture 1822583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4B3D2597" w14:textId="5F08940F" w:rsidR="00FE55F7" w:rsidRPr="002E37EA" w:rsidRDefault="007619EE" w:rsidP="00CC3437">
      <w:pPr>
        <w:pStyle w:val="Heading2"/>
        <w:jc w:val="center"/>
      </w:pPr>
      <w:bookmarkStart w:id="55" w:name="_Toc166527820"/>
      <w:r w:rsidRPr="002E37EA">
        <w:t>Figure A6</w:t>
      </w:r>
      <w:r w:rsidR="00CC3437" w:rsidRPr="002E37EA">
        <w:t xml:space="preserve">.11. BrC predictions for models with the </w:t>
      </w:r>
      <w:r w:rsidR="004B67F6" w:rsidRPr="002E37EA">
        <w:t>min and max r</w:t>
      </w:r>
      <w:r w:rsidR="00CC3437" w:rsidRPr="002E37EA">
        <w:rPr>
          <w:vertAlign w:val="superscript"/>
        </w:rPr>
        <w:t>2</w:t>
      </w:r>
      <w:r w:rsidR="00CC3437" w:rsidRPr="002E37EA">
        <w:t xml:space="preserve"> values of 15 models representing </w:t>
      </w:r>
      <w:r w:rsidR="00CA0BD3" w:rsidRPr="002E37EA">
        <w:t>8, 12, 16, 20, 24, 28, 32, and 36</w:t>
      </w:r>
      <w:r w:rsidR="00CC3437" w:rsidRPr="002E37EA">
        <w:t xml:space="preserve"> visits (range </w:t>
      </w:r>
      <w:r w:rsidR="009B521B" w:rsidRPr="002E37EA">
        <w:t>3</w:t>
      </w:r>
      <w:r w:rsidR="00CC3437" w:rsidRPr="002E37EA">
        <w:t>00</w:t>
      </w:r>
      <w:r w:rsidR="00614F1B" w:rsidRPr="002E37EA">
        <w:t>(blue)</w:t>
      </w:r>
      <w:r w:rsidR="00CC3437" w:rsidRPr="002E37EA">
        <w:t>-1</w:t>
      </w:r>
      <w:r w:rsidR="009B521B" w:rsidRPr="002E37EA">
        <w:t>5</w:t>
      </w:r>
      <w:r w:rsidR="00CC3437" w:rsidRPr="002E37EA">
        <w:t>00</w:t>
      </w:r>
      <w:r w:rsidR="00614F1B" w:rsidRPr="002E37EA">
        <w:t>(red)</w:t>
      </w:r>
      <w:r w:rsidR="00CC3437" w:rsidRPr="002E37EA">
        <w:t xml:space="preserve"> ng/m</w:t>
      </w:r>
      <w:r w:rsidR="00CC3437" w:rsidRPr="002E37EA">
        <w:rPr>
          <w:vertAlign w:val="superscript"/>
        </w:rPr>
        <w:t>3</w:t>
      </w:r>
      <w:r w:rsidR="00CC3437" w:rsidRPr="002E37EA">
        <w:t>).</w:t>
      </w:r>
      <w:bookmarkEnd w:id="55"/>
    </w:p>
    <w:p w14:paraId="35322A6C" w14:textId="77777777" w:rsidR="001523AF" w:rsidRPr="002E37EA" w:rsidRDefault="009C45F0" w:rsidP="001523AF">
      <w:pPr>
        <w:jc w:val="center"/>
      </w:pPr>
      <w:r w:rsidRPr="00C35C50">
        <w:rPr>
          <w:noProof/>
        </w:rPr>
        <w:lastRenderedPageBreak/>
        <w:drawing>
          <wp:inline distT="0" distB="0" distL="0" distR="0" wp14:anchorId="0DAE1106" wp14:editId="69CFC36E">
            <wp:extent cx="5852160" cy="8229600"/>
            <wp:effectExtent l="0" t="0" r="0" b="0"/>
            <wp:docPr id="1871994275" name="Picture 1871994275" descr="A screenshot of a computer generated imag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1994275" name="Picture 9" descr="A screenshot of a computer generated imag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52160" cy="8229600"/>
                    </a:xfrm>
                    <a:prstGeom prst="rect">
                      <a:avLst/>
                    </a:prstGeom>
                    <a:noFill/>
                    <a:ln>
                      <a:noFill/>
                    </a:ln>
                  </pic:spPr>
                </pic:pic>
              </a:graphicData>
            </a:graphic>
          </wp:inline>
        </w:drawing>
      </w:r>
    </w:p>
    <w:p w14:paraId="7DC54994" w14:textId="6A494AC2" w:rsidR="00896210" w:rsidRDefault="007619EE" w:rsidP="007C36E3">
      <w:pPr>
        <w:pStyle w:val="Heading2"/>
        <w:jc w:val="center"/>
      </w:pPr>
      <w:bookmarkStart w:id="56" w:name="_Toc166527821"/>
      <w:r w:rsidRPr="002E37EA">
        <w:t>Figure A6</w:t>
      </w:r>
      <w:r w:rsidR="00CC3437" w:rsidRPr="002E37EA">
        <w:t xml:space="preserve">.11 (continued). BrC predictions for models with the </w:t>
      </w:r>
      <w:r w:rsidR="004B67F6" w:rsidRPr="002E37EA">
        <w:t>min and max r</w:t>
      </w:r>
      <w:r w:rsidR="00CC3437" w:rsidRPr="002E37EA">
        <w:t xml:space="preserve">2 values of 15 models representing </w:t>
      </w:r>
      <w:r w:rsidR="00CA0BD3" w:rsidRPr="002E37EA">
        <w:t>8, 12, 16, 20, 24, 28, 32, and 36</w:t>
      </w:r>
      <w:r w:rsidR="00CC3437" w:rsidRPr="002E37EA">
        <w:t xml:space="preserve"> visits (range </w:t>
      </w:r>
      <w:r w:rsidR="009B521B" w:rsidRPr="002E37EA">
        <w:t>3</w:t>
      </w:r>
      <w:r w:rsidR="00CC3437" w:rsidRPr="002E37EA">
        <w:t>00</w:t>
      </w:r>
      <w:r w:rsidR="00614F1B" w:rsidRPr="002E37EA">
        <w:t>(blue)</w:t>
      </w:r>
      <w:r w:rsidR="00CC3437" w:rsidRPr="002E37EA">
        <w:t>-1</w:t>
      </w:r>
      <w:r w:rsidR="009B521B" w:rsidRPr="002E37EA">
        <w:t>5</w:t>
      </w:r>
      <w:r w:rsidR="00CC3437" w:rsidRPr="002E37EA">
        <w:t>00</w:t>
      </w:r>
      <w:r w:rsidR="00614F1B" w:rsidRPr="002E37EA">
        <w:t>(red)</w:t>
      </w:r>
      <w:r w:rsidR="00CC3437" w:rsidRPr="002E37EA">
        <w:t xml:space="preserve"> ng/m</w:t>
      </w:r>
      <w:r w:rsidR="00CC3437" w:rsidRPr="00607CAB">
        <w:rPr>
          <w:vertAlign w:val="superscript"/>
        </w:rPr>
        <w:t>3</w:t>
      </w:r>
      <w:r w:rsidR="00CC3437" w:rsidRPr="002E37EA">
        <w:t>).</w:t>
      </w:r>
      <w:bookmarkEnd w:id="56"/>
    </w:p>
    <w:sectPr w:rsidR="00896210" w:rsidSect="00600209">
      <w:pgSz w:w="11900" w:h="16840"/>
      <w:pgMar w:top="1440" w:right="1080" w:bottom="1440" w:left="1080" w:header="708" w:footer="7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4A7F39" w14:textId="77777777" w:rsidR="00600209" w:rsidRPr="002E37EA" w:rsidRDefault="00600209">
      <w:r w:rsidRPr="002E37EA">
        <w:separator/>
      </w:r>
    </w:p>
  </w:endnote>
  <w:endnote w:type="continuationSeparator" w:id="0">
    <w:p w14:paraId="6D25B861" w14:textId="77777777" w:rsidR="00600209" w:rsidRPr="002E37EA" w:rsidRDefault="00600209">
      <w:r w:rsidRPr="002E37EA">
        <w:continuationSeparator/>
      </w:r>
    </w:p>
  </w:endnote>
  <w:endnote w:type="continuationNotice" w:id="1">
    <w:p w14:paraId="59BCADE8" w14:textId="77777777" w:rsidR="00600209" w:rsidRPr="002E37EA" w:rsidRDefault="006002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altName w:val="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
    <w:altName w:val="Times New Roman"/>
    <w:panose1 w:val="020B0604020202020204"/>
    <w:charset w:val="00"/>
    <w:family w:val="auto"/>
    <w:pitch w:val="variable"/>
    <w:sig w:usb0="E00002FF" w:usb1="5000205A" w:usb2="00000000" w:usb3="00000000" w:csb0="0000019F" w:csb1="00000000"/>
  </w:font>
  <w:font w:name="Roboto">
    <w:panose1 w:val="02000000000000000000"/>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88107761"/>
      <w:docPartObj>
        <w:docPartGallery w:val="Page Numbers (Bottom of Page)"/>
        <w:docPartUnique/>
      </w:docPartObj>
    </w:sdtPr>
    <w:sdtContent>
      <w:p w14:paraId="0A3B65A8" w14:textId="576C7655" w:rsidR="00405613" w:rsidRDefault="00405613" w:rsidP="006133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F7C488" w14:textId="77777777" w:rsidR="00405613" w:rsidRDefault="00405613" w:rsidP="00607CA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90022426"/>
      <w:docPartObj>
        <w:docPartGallery w:val="Page Numbers (Bottom of Page)"/>
        <w:docPartUnique/>
      </w:docPartObj>
    </w:sdtPr>
    <w:sdtContent>
      <w:p w14:paraId="7E8DB903" w14:textId="738A522E" w:rsidR="00405613" w:rsidRDefault="00405613" w:rsidP="006133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E8DB04F" w14:textId="77777777" w:rsidR="00215D8C" w:rsidRPr="002E37EA" w:rsidRDefault="00215D8C" w:rsidP="00607CAB">
    <w:pPr>
      <w:widowControl w:val="0"/>
      <w:pBdr>
        <w:top w:val="nil"/>
        <w:left w:val="nil"/>
        <w:bottom w:val="nil"/>
        <w:right w:val="nil"/>
        <w:between w:val="nil"/>
      </w:pBdr>
      <w:spacing w:line="276" w:lineRule="auto"/>
      <w:ind w:right="360"/>
      <w:rPr>
        <w:color w:val="000000"/>
      </w:rPr>
    </w:pPr>
  </w:p>
  <w:tbl>
    <w:tblPr>
      <w:tblW w:w="9735" w:type="dxa"/>
      <w:tblLayout w:type="fixed"/>
      <w:tblCellMar>
        <w:left w:w="115" w:type="dxa"/>
        <w:right w:w="115" w:type="dxa"/>
      </w:tblCellMar>
      <w:tblLook w:val="0600" w:firstRow="0" w:lastRow="0" w:firstColumn="0" w:lastColumn="0" w:noHBand="1" w:noVBand="1"/>
    </w:tblPr>
    <w:tblGrid>
      <w:gridCol w:w="3245"/>
      <w:gridCol w:w="3245"/>
      <w:gridCol w:w="3245"/>
    </w:tblGrid>
    <w:tr w:rsidR="00215D8C" w:rsidRPr="002E37EA" w14:paraId="38610FF5" w14:textId="77777777">
      <w:trPr>
        <w:trHeight w:val="300"/>
      </w:trPr>
      <w:tc>
        <w:tcPr>
          <w:tcW w:w="3245" w:type="dxa"/>
        </w:tcPr>
        <w:p w14:paraId="4CB1C33B" w14:textId="77777777" w:rsidR="00215D8C" w:rsidRPr="002E37EA" w:rsidRDefault="00215D8C">
          <w:pPr>
            <w:pBdr>
              <w:top w:val="nil"/>
              <w:left w:val="nil"/>
              <w:bottom w:val="nil"/>
              <w:right w:val="nil"/>
              <w:between w:val="nil"/>
            </w:pBdr>
            <w:tabs>
              <w:tab w:val="center" w:pos="4680"/>
              <w:tab w:val="right" w:pos="9360"/>
            </w:tabs>
            <w:rPr>
              <w:color w:val="000000"/>
            </w:rPr>
          </w:pPr>
        </w:p>
      </w:tc>
      <w:tc>
        <w:tcPr>
          <w:tcW w:w="3245" w:type="dxa"/>
        </w:tcPr>
        <w:p w14:paraId="5A9B8413" w14:textId="77777777" w:rsidR="00215D8C" w:rsidRPr="002E37EA" w:rsidRDefault="00215D8C">
          <w:pPr>
            <w:pBdr>
              <w:top w:val="nil"/>
              <w:left w:val="nil"/>
              <w:bottom w:val="nil"/>
              <w:right w:val="nil"/>
              <w:between w:val="nil"/>
            </w:pBdr>
            <w:tabs>
              <w:tab w:val="center" w:pos="4680"/>
              <w:tab w:val="right" w:pos="9360"/>
            </w:tabs>
            <w:rPr>
              <w:color w:val="000000"/>
            </w:rPr>
          </w:pPr>
        </w:p>
      </w:tc>
      <w:tc>
        <w:tcPr>
          <w:tcW w:w="3245" w:type="dxa"/>
        </w:tcPr>
        <w:p w14:paraId="1B26BE59" w14:textId="77777777" w:rsidR="00215D8C" w:rsidRPr="002E37EA" w:rsidRDefault="00215D8C">
          <w:pPr>
            <w:pBdr>
              <w:top w:val="nil"/>
              <w:left w:val="nil"/>
              <w:bottom w:val="nil"/>
              <w:right w:val="nil"/>
              <w:between w:val="nil"/>
            </w:pBdr>
            <w:tabs>
              <w:tab w:val="center" w:pos="4680"/>
              <w:tab w:val="right" w:pos="9360"/>
            </w:tabs>
            <w:rPr>
              <w:color w:val="000000"/>
            </w:rPr>
          </w:pPr>
        </w:p>
      </w:tc>
    </w:tr>
  </w:tbl>
  <w:p w14:paraId="7EAE099C" w14:textId="77777777" w:rsidR="00215D8C" w:rsidRPr="002E37EA" w:rsidRDefault="00215D8C">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36675B" w14:textId="77777777" w:rsidR="00600209" w:rsidRPr="002E37EA" w:rsidRDefault="00600209">
      <w:r w:rsidRPr="002E37EA">
        <w:separator/>
      </w:r>
    </w:p>
  </w:footnote>
  <w:footnote w:type="continuationSeparator" w:id="0">
    <w:p w14:paraId="6268BD34" w14:textId="77777777" w:rsidR="00600209" w:rsidRPr="002E37EA" w:rsidRDefault="00600209">
      <w:r w:rsidRPr="002E37EA">
        <w:continuationSeparator/>
      </w:r>
    </w:p>
  </w:footnote>
  <w:footnote w:type="continuationNotice" w:id="1">
    <w:p w14:paraId="20B3E358" w14:textId="77777777" w:rsidR="00600209" w:rsidRPr="002E37EA" w:rsidRDefault="0060020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727DF" w14:textId="77777777" w:rsidR="00215D8C" w:rsidRPr="002E37EA" w:rsidRDefault="00215D8C">
    <w:pPr>
      <w:widowControl w:val="0"/>
      <w:pBdr>
        <w:top w:val="nil"/>
        <w:left w:val="nil"/>
        <w:bottom w:val="nil"/>
        <w:right w:val="nil"/>
        <w:between w:val="nil"/>
      </w:pBdr>
      <w:spacing w:line="276" w:lineRule="auto"/>
    </w:pPr>
  </w:p>
  <w:tbl>
    <w:tblPr>
      <w:tblW w:w="9735" w:type="dxa"/>
      <w:tblLayout w:type="fixed"/>
      <w:tblCellMar>
        <w:left w:w="115" w:type="dxa"/>
        <w:right w:w="115" w:type="dxa"/>
      </w:tblCellMar>
      <w:tblLook w:val="0600" w:firstRow="0" w:lastRow="0" w:firstColumn="0" w:lastColumn="0" w:noHBand="1" w:noVBand="1"/>
    </w:tblPr>
    <w:tblGrid>
      <w:gridCol w:w="3245"/>
      <w:gridCol w:w="3245"/>
      <w:gridCol w:w="3245"/>
    </w:tblGrid>
    <w:tr w:rsidR="00215D8C" w:rsidRPr="002E37EA" w14:paraId="30B71B36" w14:textId="77777777">
      <w:trPr>
        <w:trHeight w:val="300"/>
      </w:trPr>
      <w:tc>
        <w:tcPr>
          <w:tcW w:w="3245" w:type="dxa"/>
        </w:tcPr>
        <w:p w14:paraId="2B815E3F" w14:textId="77777777" w:rsidR="00215D8C" w:rsidRPr="002E37EA" w:rsidRDefault="00215D8C">
          <w:pPr>
            <w:pBdr>
              <w:top w:val="nil"/>
              <w:left w:val="nil"/>
              <w:bottom w:val="nil"/>
              <w:right w:val="nil"/>
              <w:between w:val="nil"/>
            </w:pBdr>
            <w:tabs>
              <w:tab w:val="center" w:pos="4680"/>
              <w:tab w:val="right" w:pos="9360"/>
            </w:tabs>
            <w:rPr>
              <w:color w:val="000000"/>
            </w:rPr>
          </w:pPr>
        </w:p>
      </w:tc>
      <w:tc>
        <w:tcPr>
          <w:tcW w:w="3245" w:type="dxa"/>
        </w:tcPr>
        <w:p w14:paraId="1D094E43" w14:textId="77777777" w:rsidR="00215D8C" w:rsidRPr="002E37EA" w:rsidRDefault="00215D8C">
          <w:pPr>
            <w:pBdr>
              <w:top w:val="nil"/>
              <w:left w:val="nil"/>
              <w:bottom w:val="nil"/>
              <w:right w:val="nil"/>
              <w:between w:val="nil"/>
            </w:pBdr>
            <w:tabs>
              <w:tab w:val="center" w:pos="4680"/>
              <w:tab w:val="right" w:pos="9360"/>
            </w:tabs>
            <w:rPr>
              <w:color w:val="000000"/>
            </w:rPr>
          </w:pPr>
        </w:p>
      </w:tc>
      <w:tc>
        <w:tcPr>
          <w:tcW w:w="3245" w:type="dxa"/>
        </w:tcPr>
        <w:p w14:paraId="090C1CBC" w14:textId="77777777" w:rsidR="00215D8C" w:rsidRPr="002E37EA" w:rsidRDefault="00215D8C">
          <w:pPr>
            <w:pBdr>
              <w:top w:val="nil"/>
              <w:left w:val="nil"/>
              <w:bottom w:val="nil"/>
              <w:right w:val="nil"/>
              <w:between w:val="nil"/>
            </w:pBdr>
            <w:tabs>
              <w:tab w:val="center" w:pos="4680"/>
              <w:tab w:val="right" w:pos="9360"/>
            </w:tabs>
            <w:rPr>
              <w:color w:val="000000"/>
            </w:rPr>
          </w:pPr>
        </w:p>
      </w:tc>
    </w:tr>
  </w:tbl>
  <w:p w14:paraId="7B9BA1F5" w14:textId="77777777" w:rsidR="00215D8C" w:rsidRPr="002E37EA" w:rsidRDefault="00215D8C">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5D8C"/>
    <w:rsid w:val="00007245"/>
    <w:rsid w:val="000209F2"/>
    <w:rsid w:val="00026CCA"/>
    <w:rsid w:val="00032FB3"/>
    <w:rsid w:val="000450BC"/>
    <w:rsid w:val="00063CC6"/>
    <w:rsid w:val="0006632C"/>
    <w:rsid w:val="00071BC4"/>
    <w:rsid w:val="00072FD5"/>
    <w:rsid w:val="00074403"/>
    <w:rsid w:val="00077085"/>
    <w:rsid w:val="00080033"/>
    <w:rsid w:val="00090D3A"/>
    <w:rsid w:val="000A152C"/>
    <w:rsid w:val="000A270C"/>
    <w:rsid w:val="000C26AE"/>
    <w:rsid w:val="000C69A4"/>
    <w:rsid w:val="000D5308"/>
    <w:rsid w:val="000E279E"/>
    <w:rsid w:val="000E478B"/>
    <w:rsid w:val="001008BE"/>
    <w:rsid w:val="00112E15"/>
    <w:rsid w:val="0012400F"/>
    <w:rsid w:val="00125141"/>
    <w:rsid w:val="00127D59"/>
    <w:rsid w:val="0015135C"/>
    <w:rsid w:val="001523AF"/>
    <w:rsid w:val="00155395"/>
    <w:rsid w:val="001607D2"/>
    <w:rsid w:val="00172CB7"/>
    <w:rsid w:val="00190722"/>
    <w:rsid w:val="001B4B18"/>
    <w:rsid w:val="001B5874"/>
    <w:rsid w:val="001D32AC"/>
    <w:rsid w:val="001D3F7D"/>
    <w:rsid w:val="001D6DA5"/>
    <w:rsid w:val="001E0427"/>
    <w:rsid w:val="001F1D0E"/>
    <w:rsid w:val="00203F83"/>
    <w:rsid w:val="00207D91"/>
    <w:rsid w:val="00210B82"/>
    <w:rsid w:val="002156DA"/>
    <w:rsid w:val="00215D8C"/>
    <w:rsid w:val="0023033D"/>
    <w:rsid w:val="002464ED"/>
    <w:rsid w:val="00246B81"/>
    <w:rsid w:val="0026170D"/>
    <w:rsid w:val="00262D50"/>
    <w:rsid w:val="00263543"/>
    <w:rsid w:val="00270574"/>
    <w:rsid w:val="00271869"/>
    <w:rsid w:val="002828CD"/>
    <w:rsid w:val="002877FD"/>
    <w:rsid w:val="00292720"/>
    <w:rsid w:val="002A0DB8"/>
    <w:rsid w:val="002C1AA5"/>
    <w:rsid w:val="002C3490"/>
    <w:rsid w:val="002C6715"/>
    <w:rsid w:val="002D2FA0"/>
    <w:rsid w:val="002D6164"/>
    <w:rsid w:val="002E37EA"/>
    <w:rsid w:val="002E45B5"/>
    <w:rsid w:val="002E6999"/>
    <w:rsid w:val="002E72FF"/>
    <w:rsid w:val="002F25C9"/>
    <w:rsid w:val="002F6240"/>
    <w:rsid w:val="003020AC"/>
    <w:rsid w:val="003178AC"/>
    <w:rsid w:val="003369BA"/>
    <w:rsid w:val="0035549E"/>
    <w:rsid w:val="00355F01"/>
    <w:rsid w:val="00381397"/>
    <w:rsid w:val="00382D8E"/>
    <w:rsid w:val="00391A2D"/>
    <w:rsid w:val="00395196"/>
    <w:rsid w:val="00397FDE"/>
    <w:rsid w:val="003B0E20"/>
    <w:rsid w:val="003C7CEF"/>
    <w:rsid w:val="003E1EB6"/>
    <w:rsid w:val="003F3F60"/>
    <w:rsid w:val="003F5F51"/>
    <w:rsid w:val="004013B3"/>
    <w:rsid w:val="00405613"/>
    <w:rsid w:val="00406471"/>
    <w:rsid w:val="00424D94"/>
    <w:rsid w:val="00430232"/>
    <w:rsid w:val="00433138"/>
    <w:rsid w:val="004370EE"/>
    <w:rsid w:val="004417BF"/>
    <w:rsid w:val="00447E6D"/>
    <w:rsid w:val="00462A93"/>
    <w:rsid w:val="004672D5"/>
    <w:rsid w:val="004738EB"/>
    <w:rsid w:val="00476417"/>
    <w:rsid w:val="00484270"/>
    <w:rsid w:val="004854C3"/>
    <w:rsid w:val="00493187"/>
    <w:rsid w:val="004B67F6"/>
    <w:rsid w:val="004C02A4"/>
    <w:rsid w:val="004C33CF"/>
    <w:rsid w:val="004D0132"/>
    <w:rsid w:val="004D3B1A"/>
    <w:rsid w:val="004E7A6F"/>
    <w:rsid w:val="00503AED"/>
    <w:rsid w:val="005114B3"/>
    <w:rsid w:val="00511E45"/>
    <w:rsid w:val="005139B0"/>
    <w:rsid w:val="00516D88"/>
    <w:rsid w:val="0051707A"/>
    <w:rsid w:val="00541128"/>
    <w:rsid w:val="005438BA"/>
    <w:rsid w:val="0054795C"/>
    <w:rsid w:val="005561A5"/>
    <w:rsid w:val="00557E39"/>
    <w:rsid w:val="00572F97"/>
    <w:rsid w:val="0058208A"/>
    <w:rsid w:val="00583D62"/>
    <w:rsid w:val="00596552"/>
    <w:rsid w:val="00597F13"/>
    <w:rsid w:val="005A0807"/>
    <w:rsid w:val="005B07D5"/>
    <w:rsid w:val="005B4FEF"/>
    <w:rsid w:val="005C1D84"/>
    <w:rsid w:val="005D2590"/>
    <w:rsid w:val="005F18A5"/>
    <w:rsid w:val="005F67EE"/>
    <w:rsid w:val="00600209"/>
    <w:rsid w:val="00605F82"/>
    <w:rsid w:val="00607CAB"/>
    <w:rsid w:val="00614F1B"/>
    <w:rsid w:val="00615511"/>
    <w:rsid w:val="00620ACD"/>
    <w:rsid w:val="006258A1"/>
    <w:rsid w:val="0062795C"/>
    <w:rsid w:val="00630C45"/>
    <w:rsid w:val="00632629"/>
    <w:rsid w:val="0065190F"/>
    <w:rsid w:val="006563C7"/>
    <w:rsid w:val="00656F99"/>
    <w:rsid w:val="00657A8B"/>
    <w:rsid w:val="00657FD3"/>
    <w:rsid w:val="0066140A"/>
    <w:rsid w:val="0066441D"/>
    <w:rsid w:val="00665785"/>
    <w:rsid w:val="0068686E"/>
    <w:rsid w:val="00686887"/>
    <w:rsid w:val="006939B7"/>
    <w:rsid w:val="00697480"/>
    <w:rsid w:val="006A495C"/>
    <w:rsid w:val="006B401A"/>
    <w:rsid w:val="006C643A"/>
    <w:rsid w:val="006E58AE"/>
    <w:rsid w:val="006F3B3D"/>
    <w:rsid w:val="006F5826"/>
    <w:rsid w:val="00706238"/>
    <w:rsid w:val="007067EE"/>
    <w:rsid w:val="00716F4F"/>
    <w:rsid w:val="00717047"/>
    <w:rsid w:val="00721F10"/>
    <w:rsid w:val="00723A05"/>
    <w:rsid w:val="00731A87"/>
    <w:rsid w:val="00735F1C"/>
    <w:rsid w:val="00744BD1"/>
    <w:rsid w:val="0074573D"/>
    <w:rsid w:val="0075565B"/>
    <w:rsid w:val="00756D36"/>
    <w:rsid w:val="00760ABF"/>
    <w:rsid w:val="007619EE"/>
    <w:rsid w:val="00764848"/>
    <w:rsid w:val="0077018D"/>
    <w:rsid w:val="00781B62"/>
    <w:rsid w:val="0078379D"/>
    <w:rsid w:val="00785958"/>
    <w:rsid w:val="00794706"/>
    <w:rsid w:val="007973B2"/>
    <w:rsid w:val="007A7A48"/>
    <w:rsid w:val="007C36E3"/>
    <w:rsid w:val="007E00CE"/>
    <w:rsid w:val="007E03E4"/>
    <w:rsid w:val="007E780E"/>
    <w:rsid w:val="007F0FE1"/>
    <w:rsid w:val="00801984"/>
    <w:rsid w:val="00806983"/>
    <w:rsid w:val="00811BF9"/>
    <w:rsid w:val="008163C8"/>
    <w:rsid w:val="0082315E"/>
    <w:rsid w:val="00836EB8"/>
    <w:rsid w:val="00844433"/>
    <w:rsid w:val="00852738"/>
    <w:rsid w:val="00870347"/>
    <w:rsid w:val="00875A3B"/>
    <w:rsid w:val="00881CD1"/>
    <w:rsid w:val="00896210"/>
    <w:rsid w:val="008A6949"/>
    <w:rsid w:val="008C50C1"/>
    <w:rsid w:val="008C5844"/>
    <w:rsid w:val="008D022E"/>
    <w:rsid w:val="008D0FEB"/>
    <w:rsid w:val="008D1461"/>
    <w:rsid w:val="008D2BCA"/>
    <w:rsid w:val="008D56D9"/>
    <w:rsid w:val="008E591B"/>
    <w:rsid w:val="00913075"/>
    <w:rsid w:val="009337B5"/>
    <w:rsid w:val="00934DEE"/>
    <w:rsid w:val="00936FE7"/>
    <w:rsid w:val="00945B15"/>
    <w:rsid w:val="00947DCB"/>
    <w:rsid w:val="00953555"/>
    <w:rsid w:val="00965B2E"/>
    <w:rsid w:val="00971083"/>
    <w:rsid w:val="0097537B"/>
    <w:rsid w:val="0098453F"/>
    <w:rsid w:val="00984A93"/>
    <w:rsid w:val="009A2D26"/>
    <w:rsid w:val="009B0412"/>
    <w:rsid w:val="009B229C"/>
    <w:rsid w:val="009B521B"/>
    <w:rsid w:val="009C45F0"/>
    <w:rsid w:val="009C7A18"/>
    <w:rsid w:val="009D13F3"/>
    <w:rsid w:val="009D16F5"/>
    <w:rsid w:val="009D71C5"/>
    <w:rsid w:val="009E4568"/>
    <w:rsid w:val="009F1C94"/>
    <w:rsid w:val="009F63C8"/>
    <w:rsid w:val="00A05979"/>
    <w:rsid w:val="00A11AB1"/>
    <w:rsid w:val="00A14D8A"/>
    <w:rsid w:val="00A1682D"/>
    <w:rsid w:val="00A20923"/>
    <w:rsid w:val="00A2345D"/>
    <w:rsid w:val="00A27F0F"/>
    <w:rsid w:val="00A3610D"/>
    <w:rsid w:val="00A56C12"/>
    <w:rsid w:val="00A64BDD"/>
    <w:rsid w:val="00A67FBC"/>
    <w:rsid w:val="00A72F99"/>
    <w:rsid w:val="00A82249"/>
    <w:rsid w:val="00A919A7"/>
    <w:rsid w:val="00A926D7"/>
    <w:rsid w:val="00A943FC"/>
    <w:rsid w:val="00A9686D"/>
    <w:rsid w:val="00AA0428"/>
    <w:rsid w:val="00AA1778"/>
    <w:rsid w:val="00AA5292"/>
    <w:rsid w:val="00AC48C7"/>
    <w:rsid w:val="00AD08ED"/>
    <w:rsid w:val="00AD659B"/>
    <w:rsid w:val="00AD7540"/>
    <w:rsid w:val="00AE655F"/>
    <w:rsid w:val="00AF615E"/>
    <w:rsid w:val="00B045B3"/>
    <w:rsid w:val="00B06C47"/>
    <w:rsid w:val="00B10F7D"/>
    <w:rsid w:val="00B25AFD"/>
    <w:rsid w:val="00B31A91"/>
    <w:rsid w:val="00B40532"/>
    <w:rsid w:val="00B4216F"/>
    <w:rsid w:val="00B623AC"/>
    <w:rsid w:val="00B66465"/>
    <w:rsid w:val="00B75582"/>
    <w:rsid w:val="00B806F2"/>
    <w:rsid w:val="00B84D5A"/>
    <w:rsid w:val="00B909D5"/>
    <w:rsid w:val="00B93DE9"/>
    <w:rsid w:val="00B954DD"/>
    <w:rsid w:val="00B9590E"/>
    <w:rsid w:val="00BB0B1B"/>
    <w:rsid w:val="00BD4227"/>
    <w:rsid w:val="00C03A50"/>
    <w:rsid w:val="00C040A7"/>
    <w:rsid w:val="00C040B8"/>
    <w:rsid w:val="00C23158"/>
    <w:rsid w:val="00C23D93"/>
    <w:rsid w:val="00C26072"/>
    <w:rsid w:val="00C27804"/>
    <w:rsid w:val="00C35C50"/>
    <w:rsid w:val="00C36D44"/>
    <w:rsid w:val="00C41870"/>
    <w:rsid w:val="00C42A0E"/>
    <w:rsid w:val="00C4451F"/>
    <w:rsid w:val="00C50477"/>
    <w:rsid w:val="00C51C67"/>
    <w:rsid w:val="00C56200"/>
    <w:rsid w:val="00C676F3"/>
    <w:rsid w:val="00C70928"/>
    <w:rsid w:val="00CA03F7"/>
    <w:rsid w:val="00CA0BD3"/>
    <w:rsid w:val="00CA7304"/>
    <w:rsid w:val="00CC3437"/>
    <w:rsid w:val="00CC3D38"/>
    <w:rsid w:val="00CD7C64"/>
    <w:rsid w:val="00CD7C8A"/>
    <w:rsid w:val="00CE14D3"/>
    <w:rsid w:val="00CE5377"/>
    <w:rsid w:val="00CF19E8"/>
    <w:rsid w:val="00D06F02"/>
    <w:rsid w:val="00D16D44"/>
    <w:rsid w:val="00D2393A"/>
    <w:rsid w:val="00D32245"/>
    <w:rsid w:val="00D34A5E"/>
    <w:rsid w:val="00D502A5"/>
    <w:rsid w:val="00D559BF"/>
    <w:rsid w:val="00D64EBF"/>
    <w:rsid w:val="00D659CA"/>
    <w:rsid w:val="00D65DFE"/>
    <w:rsid w:val="00D6709C"/>
    <w:rsid w:val="00D70279"/>
    <w:rsid w:val="00D71902"/>
    <w:rsid w:val="00D71DA1"/>
    <w:rsid w:val="00D8039D"/>
    <w:rsid w:val="00D84A18"/>
    <w:rsid w:val="00D84BF0"/>
    <w:rsid w:val="00D8552F"/>
    <w:rsid w:val="00D9737E"/>
    <w:rsid w:val="00DA18EF"/>
    <w:rsid w:val="00DA1D82"/>
    <w:rsid w:val="00DA316A"/>
    <w:rsid w:val="00DB118E"/>
    <w:rsid w:val="00DB4AA2"/>
    <w:rsid w:val="00DC1B5C"/>
    <w:rsid w:val="00DD1615"/>
    <w:rsid w:val="00DD1786"/>
    <w:rsid w:val="00DD33F7"/>
    <w:rsid w:val="00DD5579"/>
    <w:rsid w:val="00DD5743"/>
    <w:rsid w:val="00DD6C05"/>
    <w:rsid w:val="00DE42D4"/>
    <w:rsid w:val="00DE47F3"/>
    <w:rsid w:val="00E02285"/>
    <w:rsid w:val="00E110ED"/>
    <w:rsid w:val="00E13A39"/>
    <w:rsid w:val="00E170F0"/>
    <w:rsid w:val="00E271FC"/>
    <w:rsid w:val="00E30C99"/>
    <w:rsid w:val="00E31DD6"/>
    <w:rsid w:val="00E3491B"/>
    <w:rsid w:val="00E371E0"/>
    <w:rsid w:val="00E47399"/>
    <w:rsid w:val="00E47415"/>
    <w:rsid w:val="00E50F89"/>
    <w:rsid w:val="00E52B77"/>
    <w:rsid w:val="00E5747C"/>
    <w:rsid w:val="00E70F4D"/>
    <w:rsid w:val="00E7156B"/>
    <w:rsid w:val="00E72C80"/>
    <w:rsid w:val="00E75CFB"/>
    <w:rsid w:val="00E80852"/>
    <w:rsid w:val="00E84B37"/>
    <w:rsid w:val="00E85C44"/>
    <w:rsid w:val="00E9064B"/>
    <w:rsid w:val="00EA0430"/>
    <w:rsid w:val="00EA3C19"/>
    <w:rsid w:val="00EA5D67"/>
    <w:rsid w:val="00EB3FB3"/>
    <w:rsid w:val="00EC520A"/>
    <w:rsid w:val="00EC681B"/>
    <w:rsid w:val="00ED553C"/>
    <w:rsid w:val="00ED7BFE"/>
    <w:rsid w:val="00EF2361"/>
    <w:rsid w:val="00EF3CB0"/>
    <w:rsid w:val="00EF6FD9"/>
    <w:rsid w:val="00F01CF7"/>
    <w:rsid w:val="00F035E6"/>
    <w:rsid w:val="00F22DA2"/>
    <w:rsid w:val="00F24216"/>
    <w:rsid w:val="00F2473D"/>
    <w:rsid w:val="00F46216"/>
    <w:rsid w:val="00F65F46"/>
    <w:rsid w:val="00F70820"/>
    <w:rsid w:val="00F72415"/>
    <w:rsid w:val="00F7243E"/>
    <w:rsid w:val="00F8237B"/>
    <w:rsid w:val="00F878C1"/>
    <w:rsid w:val="00F93BCA"/>
    <w:rsid w:val="00F96F65"/>
    <w:rsid w:val="00FA669F"/>
    <w:rsid w:val="00FC3BC6"/>
    <w:rsid w:val="00FE55F7"/>
    <w:rsid w:val="00FF135D"/>
    <w:rsid w:val="00FF335C"/>
    <w:rsid w:val="00FF4D3C"/>
    <w:rsid w:val="00FF778C"/>
    <w:rsid w:val="06F9DAE3"/>
    <w:rsid w:val="07C29227"/>
    <w:rsid w:val="0BFAB1E8"/>
    <w:rsid w:val="1189B2B6"/>
    <w:rsid w:val="1773376D"/>
    <w:rsid w:val="19BF02C2"/>
    <w:rsid w:val="25502FDF"/>
    <w:rsid w:val="411BFE13"/>
    <w:rsid w:val="4B72DB4D"/>
    <w:rsid w:val="4D5273AD"/>
    <w:rsid w:val="4F8951F1"/>
    <w:rsid w:val="50AD7DAD"/>
    <w:rsid w:val="57A4EA0C"/>
    <w:rsid w:val="59A3E04A"/>
    <w:rsid w:val="5D5FA734"/>
    <w:rsid w:val="5EDAEE72"/>
    <w:rsid w:val="5F0C555E"/>
    <w:rsid w:val="73630DFD"/>
    <w:rsid w:val="77FC7864"/>
    <w:rsid w:val="7D1F320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9B6B38"/>
  <w15:docId w15:val="{E48D3C1B-8B2B-D34D-96FD-D00193379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CA"/>
    </w:rPr>
  </w:style>
  <w:style w:type="paragraph" w:styleId="Heading1">
    <w:name w:val="heading 1"/>
    <w:basedOn w:val="Normal"/>
    <w:next w:val="Normal"/>
    <w:uiPriority w:val="9"/>
    <w:qFormat/>
    <w:pPr>
      <w:keepNext/>
      <w:keepLines/>
      <w:spacing w:before="240"/>
      <w:outlineLvl w:val="0"/>
    </w:pPr>
    <w:rPr>
      <w:b/>
      <w:sz w:val="32"/>
      <w:szCs w:val="32"/>
    </w:rPr>
  </w:style>
  <w:style w:type="paragraph" w:styleId="Heading2">
    <w:name w:val="heading 2"/>
    <w:basedOn w:val="Normal"/>
    <w:next w:val="Normal"/>
    <w:uiPriority w:val="9"/>
    <w:unhideWhenUsed/>
    <w:qFormat/>
    <w:pPr>
      <w:outlineLvl w:val="1"/>
    </w:pPr>
  </w:style>
  <w:style w:type="paragraph" w:styleId="Heading3">
    <w:name w:val="heading 3"/>
    <w:basedOn w:val="Normal"/>
    <w:next w:val="Normal"/>
    <w:uiPriority w:val="9"/>
    <w:semiHidden/>
    <w:unhideWhenUsed/>
    <w:qFormat/>
    <w:pPr>
      <w:keepNext/>
      <w:keepLines/>
      <w:spacing w:before="40"/>
      <w:outlineLvl w:val="2"/>
    </w:pPr>
    <w:rPr>
      <w:rFonts w:ascii="Calibri" w:eastAsia="Calibri" w:hAnsi="Calibri" w:cs="Calibri"/>
      <w:color w:val="1F3863"/>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styleId="TableGridLight">
    <w:name w:val="Grid Table Light"/>
    <w:basedOn w:val="TableNormal"/>
    <w:uiPriority w:val="40"/>
    <w:rsid w:val="009E456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1">
    <w:name w:val="toc 1"/>
    <w:basedOn w:val="Normal"/>
    <w:next w:val="Normal"/>
    <w:autoRedefine/>
    <w:uiPriority w:val="39"/>
    <w:unhideWhenUsed/>
    <w:rsid w:val="007E03E4"/>
    <w:pPr>
      <w:tabs>
        <w:tab w:val="right" w:leader="dot" w:pos="9730"/>
      </w:tabs>
      <w:spacing w:after="100"/>
    </w:pPr>
  </w:style>
  <w:style w:type="paragraph" w:styleId="TOC2">
    <w:name w:val="toc 2"/>
    <w:basedOn w:val="Normal"/>
    <w:next w:val="Normal"/>
    <w:autoRedefine/>
    <w:uiPriority w:val="39"/>
    <w:unhideWhenUsed/>
    <w:rsid w:val="008D56D9"/>
    <w:pPr>
      <w:spacing w:after="100"/>
      <w:ind w:left="240"/>
    </w:pPr>
  </w:style>
  <w:style w:type="character" w:styleId="Hyperlink">
    <w:name w:val="Hyperlink"/>
    <w:basedOn w:val="DefaultParagraphFont"/>
    <w:uiPriority w:val="99"/>
    <w:unhideWhenUsed/>
    <w:rsid w:val="008D56D9"/>
    <w:rPr>
      <w:color w:val="0000FF" w:themeColor="hyperlink"/>
      <w:u w:val="single"/>
    </w:rPr>
  </w:style>
  <w:style w:type="paragraph" w:styleId="Header">
    <w:name w:val="header"/>
    <w:basedOn w:val="Normal"/>
    <w:link w:val="HeaderChar"/>
    <w:uiPriority w:val="99"/>
    <w:semiHidden/>
    <w:unhideWhenUsed/>
    <w:rsid w:val="004854C3"/>
    <w:pPr>
      <w:tabs>
        <w:tab w:val="center" w:pos="4680"/>
        <w:tab w:val="right" w:pos="9360"/>
      </w:tabs>
    </w:pPr>
  </w:style>
  <w:style w:type="character" w:customStyle="1" w:styleId="HeaderChar">
    <w:name w:val="Header Char"/>
    <w:basedOn w:val="DefaultParagraphFont"/>
    <w:link w:val="Header"/>
    <w:uiPriority w:val="99"/>
    <w:semiHidden/>
    <w:rsid w:val="004854C3"/>
  </w:style>
  <w:style w:type="paragraph" w:styleId="Footer">
    <w:name w:val="footer"/>
    <w:basedOn w:val="Normal"/>
    <w:link w:val="FooterChar"/>
    <w:uiPriority w:val="99"/>
    <w:unhideWhenUsed/>
    <w:rsid w:val="004854C3"/>
    <w:pPr>
      <w:tabs>
        <w:tab w:val="center" w:pos="4680"/>
        <w:tab w:val="right" w:pos="9360"/>
      </w:tabs>
    </w:pPr>
  </w:style>
  <w:style w:type="character" w:customStyle="1" w:styleId="FooterChar">
    <w:name w:val="Footer Char"/>
    <w:basedOn w:val="DefaultParagraphFont"/>
    <w:link w:val="Footer"/>
    <w:uiPriority w:val="99"/>
    <w:rsid w:val="004854C3"/>
  </w:style>
  <w:style w:type="paragraph" w:styleId="CommentSubject">
    <w:name w:val="annotation subject"/>
    <w:basedOn w:val="CommentText"/>
    <w:next w:val="CommentText"/>
    <w:link w:val="CommentSubjectChar"/>
    <w:uiPriority w:val="99"/>
    <w:semiHidden/>
    <w:unhideWhenUsed/>
    <w:rsid w:val="004854C3"/>
    <w:rPr>
      <w:b/>
      <w:bCs/>
    </w:rPr>
  </w:style>
  <w:style w:type="character" w:customStyle="1" w:styleId="CommentSubjectChar">
    <w:name w:val="Comment Subject Char"/>
    <w:basedOn w:val="CommentTextChar"/>
    <w:link w:val="CommentSubject"/>
    <w:uiPriority w:val="99"/>
    <w:semiHidden/>
    <w:rsid w:val="004854C3"/>
    <w:rPr>
      <w:b/>
      <w:bCs/>
      <w:sz w:val="20"/>
      <w:szCs w:val="20"/>
    </w:rPr>
  </w:style>
  <w:style w:type="paragraph" w:styleId="NormalWeb">
    <w:name w:val="Normal (Web)"/>
    <w:basedOn w:val="Normal"/>
    <w:uiPriority w:val="99"/>
    <w:unhideWhenUsed/>
    <w:rsid w:val="004854C3"/>
    <w:pPr>
      <w:spacing w:before="100" w:beforeAutospacing="1" w:after="100" w:afterAutospacing="1"/>
    </w:pPr>
  </w:style>
  <w:style w:type="character" w:styleId="UnresolvedMention">
    <w:name w:val="Unresolved Mention"/>
    <w:basedOn w:val="DefaultParagraphFont"/>
    <w:uiPriority w:val="99"/>
    <w:semiHidden/>
    <w:unhideWhenUsed/>
    <w:rsid w:val="00CE14D3"/>
    <w:rPr>
      <w:color w:val="605E5C"/>
      <w:shd w:val="clear" w:color="auto" w:fill="E1DFDD"/>
    </w:rPr>
  </w:style>
  <w:style w:type="character" w:customStyle="1" w:styleId="cf01">
    <w:name w:val="cf01"/>
    <w:basedOn w:val="DefaultParagraphFont"/>
    <w:rsid w:val="00207D91"/>
    <w:rPr>
      <w:rFonts w:ascii="Segoe UI" w:hAnsi="Segoe UI" w:cs="Segoe UI" w:hint="default"/>
      <w:sz w:val="18"/>
      <w:szCs w:val="18"/>
    </w:rPr>
  </w:style>
  <w:style w:type="paragraph" w:styleId="Revision">
    <w:name w:val="Revision"/>
    <w:hidden/>
    <w:uiPriority w:val="99"/>
    <w:semiHidden/>
    <w:rsid w:val="00656F99"/>
  </w:style>
  <w:style w:type="character" w:styleId="PageNumber">
    <w:name w:val="page number"/>
    <w:basedOn w:val="DefaultParagraphFont"/>
    <w:uiPriority w:val="99"/>
    <w:semiHidden/>
    <w:unhideWhenUsed/>
    <w:rsid w:val="004056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503612">
      <w:bodyDiv w:val="1"/>
      <w:marLeft w:val="0"/>
      <w:marRight w:val="0"/>
      <w:marTop w:val="0"/>
      <w:marBottom w:val="0"/>
      <w:divBdr>
        <w:top w:val="none" w:sz="0" w:space="0" w:color="auto"/>
        <w:left w:val="none" w:sz="0" w:space="0" w:color="auto"/>
        <w:bottom w:val="none" w:sz="0" w:space="0" w:color="auto"/>
        <w:right w:val="none" w:sz="0" w:space="0" w:color="auto"/>
      </w:divBdr>
    </w:div>
    <w:div w:id="100150031">
      <w:bodyDiv w:val="1"/>
      <w:marLeft w:val="0"/>
      <w:marRight w:val="0"/>
      <w:marTop w:val="0"/>
      <w:marBottom w:val="0"/>
      <w:divBdr>
        <w:top w:val="none" w:sz="0" w:space="0" w:color="auto"/>
        <w:left w:val="none" w:sz="0" w:space="0" w:color="auto"/>
        <w:bottom w:val="none" w:sz="0" w:space="0" w:color="auto"/>
        <w:right w:val="none" w:sz="0" w:space="0" w:color="auto"/>
      </w:divBdr>
    </w:div>
    <w:div w:id="330766344">
      <w:bodyDiv w:val="1"/>
      <w:marLeft w:val="0"/>
      <w:marRight w:val="0"/>
      <w:marTop w:val="0"/>
      <w:marBottom w:val="0"/>
      <w:divBdr>
        <w:top w:val="none" w:sz="0" w:space="0" w:color="auto"/>
        <w:left w:val="none" w:sz="0" w:space="0" w:color="auto"/>
        <w:bottom w:val="none" w:sz="0" w:space="0" w:color="auto"/>
        <w:right w:val="none" w:sz="0" w:space="0" w:color="auto"/>
      </w:divBdr>
    </w:div>
    <w:div w:id="350036154">
      <w:bodyDiv w:val="1"/>
      <w:marLeft w:val="0"/>
      <w:marRight w:val="0"/>
      <w:marTop w:val="0"/>
      <w:marBottom w:val="0"/>
      <w:divBdr>
        <w:top w:val="none" w:sz="0" w:space="0" w:color="auto"/>
        <w:left w:val="none" w:sz="0" w:space="0" w:color="auto"/>
        <w:bottom w:val="none" w:sz="0" w:space="0" w:color="auto"/>
        <w:right w:val="none" w:sz="0" w:space="0" w:color="auto"/>
      </w:divBdr>
    </w:div>
    <w:div w:id="383679961">
      <w:bodyDiv w:val="1"/>
      <w:marLeft w:val="0"/>
      <w:marRight w:val="0"/>
      <w:marTop w:val="0"/>
      <w:marBottom w:val="0"/>
      <w:divBdr>
        <w:top w:val="none" w:sz="0" w:space="0" w:color="auto"/>
        <w:left w:val="none" w:sz="0" w:space="0" w:color="auto"/>
        <w:bottom w:val="none" w:sz="0" w:space="0" w:color="auto"/>
        <w:right w:val="none" w:sz="0" w:space="0" w:color="auto"/>
      </w:divBdr>
    </w:div>
    <w:div w:id="441923027">
      <w:bodyDiv w:val="1"/>
      <w:marLeft w:val="0"/>
      <w:marRight w:val="0"/>
      <w:marTop w:val="0"/>
      <w:marBottom w:val="0"/>
      <w:divBdr>
        <w:top w:val="none" w:sz="0" w:space="0" w:color="auto"/>
        <w:left w:val="none" w:sz="0" w:space="0" w:color="auto"/>
        <w:bottom w:val="none" w:sz="0" w:space="0" w:color="auto"/>
        <w:right w:val="none" w:sz="0" w:space="0" w:color="auto"/>
      </w:divBdr>
    </w:div>
    <w:div w:id="556279515">
      <w:bodyDiv w:val="1"/>
      <w:marLeft w:val="0"/>
      <w:marRight w:val="0"/>
      <w:marTop w:val="0"/>
      <w:marBottom w:val="0"/>
      <w:divBdr>
        <w:top w:val="none" w:sz="0" w:space="0" w:color="auto"/>
        <w:left w:val="none" w:sz="0" w:space="0" w:color="auto"/>
        <w:bottom w:val="none" w:sz="0" w:space="0" w:color="auto"/>
        <w:right w:val="none" w:sz="0" w:space="0" w:color="auto"/>
      </w:divBdr>
    </w:div>
    <w:div w:id="638731612">
      <w:bodyDiv w:val="1"/>
      <w:marLeft w:val="0"/>
      <w:marRight w:val="0"/>
      <w:marTop w:val="0"/>
      <w:marBottom w:val="0"/>
      <w:divBdr>
        <w:top w:val="none" w:sz="0" w:space="0" w:color="auto"/>
        <w:left w:val="none" w:sz="0" w:space="0" w:color="auto"/>
        <w:bottom w:val="none" w:sz="0" w:space="0" w:color="auto"/>
        <w:right w:val="none" w:sz="0" w:space="0" w:color="auto"/>
      </w:divBdr>
    </w:div>
    <w:div w:id="698628538">
      <w:bodyDiv w:val="1"/>
      <w:marLeft w:val="0"/>
      <w:marRight w:val="0"/>
      <w:marTop w:val="0"/>
      <w:marBottom w:val="0"/>
      <w:divBdr>
        <w:top w:val="none" w:sz="0" w:space="0" w:color="auto"/>
        <w:left w:val="none" w:sz="0" w:space="0" w:color="auto"/>
        <w:bottom w:val="none" w:sz="0" w:space="0" w:color="auto"/>
        <w:right w:val="none" w:sz="0" w:space="0" w:color="auto"/>
      </w:divBdr>
    </w:div>
    <w:div w:id="1266115021">
      <w:bodyDiv w:val="1"/>
      <w:marLeft w:val="0"/>
      <w:marRight w:val="0"/>
      <w:marTop w:val="0"/>
      <w:marBottom w:val="0"/>
      <w:divBdr>
        <w:top w:val="none" w:sz="0" w:space="0" w:color="auto"/>
        <w:left w:val="none" w:sz="0" w:space="0" w:color="auto"/>
        <w:bottom w:val="none" w:sz="0" w:space="0" w:color="auto"/>
        <w:right w:val="none" w:sz="0" w:space="0" w:color="auto"/>
      </w:divBdr>
    </w:div>
    <w:div w:id="1352729230">
      <w:bodyDiv w:val="1"/>
      <w:marLeft w:val="0"/>
      <w:marRight w:val="0"/>
      <w:marTop w:val="0"/>
      <w:marBottom w:val="0"/>
      <w:divBdr>
        <w:top w:val="none" w:sz="0" w:space="0" w:color="auto"/>
        <w:left w:val="none" w:sz="0" w:space="0" w:color="auto"/>
        <w:bottom w:val="none" w:sz="0" w:space="0" w:color="auto"/>
        <w:right w:val="none" w:sz="0" w:space="0" w:color="auto"/>
      </w:divBdr>
    </w:div>
    <w:div w:id="1824349510">
      <w:bodyDiv w:val="1"/>
      <w:marLeft w:val="0"/>
      <w:marRight w:val="0"/>
      <w:marTop w:val="0"/>
      <w:marBottom w:val="0"/>
      <w:divBdr>
        <w:top w:val="none" w:sz="0" w:space="0" w:color="auto"/>
        <w:left w:val="none" w:sz="0" w:space="0" w:color="auto"/>
        <w:bottom w:val="none" w:sz="0" w:space="0" w:color="auto"/>
        <w:right w:val="none" w:sz="0" w:space="0" w:color="auto"/>
      </w:divBdr>
    </w:div>
    <w:div w:id="196746968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doi.org/10.1016/J.ATMOSENV.2010.06.041" TargetMode="Externa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header" Target="header1.xml"/><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1.png"/><Relationship Id="rId11" Type="http://schemas.openxmlformats.org/officeDocument/2006/relationships/image" Target="media/image1.jpe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footer" Target="footer2.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10" Type="http://schemas.openxmlformats.org/officeDocument/2006/relationships/hyperlink" Target="mailto:Keith.VanRyswyk@hc-sc.gc.ca" TargetMode="External"/><Relationship Id="rId19" Type="http://schemas.openxmlformats.org/officeDocument/2006/relationships/hyperlink" Target="https://doi.org/10.1016/j.scitotenv.2009.04.030" TargetMode="External"/><Relationship Id="rId31" Type="http://schemas.openxmlformats.org/officeDocument/2006/relationships/image" Target="media/image13.png"/><Relationship Id="rId44"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footer" Target="footer1.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footnotes" Target="footnote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doi.org/10.4209/aaqr.2011.05.0055" TargetMode="External"/><Relationship Id="rId17" Type="http://schemas.openxmlformats.org/officeDocument/2006/relationships/hyperlink" Target="https://www.foretouverte.gouv.qc.ca"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0" Type="http://schemas.openxmlformats.org/officeDocument/2006/relationships/hyperlink" Target="https://doi.org/10.1016/j.atmosenv.2015.01.008" TargetMode="External"/><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0471c6a4-cbad-4d10-9ebf-28a643784653" xsi:nil="true"/>
    <lcf76f155ced4ddcb4097134ff3c332f xmlns="8ae65e93-b7bd-4f7d-bbee-4d735e9bca8a">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7C9F61E4A27B34DB3BD4D9A8E89AFDD" ma:contentTypeVersion="12" ma:contentTypeDescription="Create a new document." ma:contentTypeScope="" ma:versionID="3fa645657c7c9ed71bb8fcf30abb9287">
  <xsd:schema xmlns:xsd="http://www.w3.org/2001/XMLSchema" xmlns:xs="http://www.w3.org/2001/XMLSchema" xmlns:p="http://schemas.microsoft.com/office/2006/metadata/properties" xmlns:ns2="8ae65e93-b7bd-4f7d-bbee-4d735e9bca8a" xmlns:ns3="0471c6a4-cbad-4d10-9ebf-28a643784653" targetNamespace="http://schemas.microsoft.com/office/2006/metadata/properties" ma:root="true" ma:fieldsID="9eca8e382804e127ca4acf02f5944a57" ns2:_="" ns3:_="">
    <xsd:import namespace="8ae65e93-b7bd-4f7d-bbee-4d735e9bca8a"/>
    <xsd:import namespace="0471c6a4-cbad-4d10-9ebf-28a643784653"/>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e65e93-b7bd-4f7d-bbee-4d735e9bca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4661dae-d6df-48fc-a54e-a577d2899e9c"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471c6a4-cbad-4d10-9ebf-28a643784653"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d65c8b9a-ace7-479a-b2b9-d0e19402da10}" ma:internalName="TaxCatchAll" ma:showField="CatchAllData" ma:web="0471c6a4-cbad-4d10-9ebf-28a6437846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B6ED8BC-C3DC-4BE8-9030-B7D388465538}">
  <ds:schemaRefs>
    <ds:schemaRef ds:uri="http://schemas.microsoft.com/sharepoint/v3/contenttype/forms"/>
  </ds:schemaRefs>
</ds:datastoreItem>
</file>

<file path=customXml/itemProps2.xml><?xml version="1.0" encoding="utf-8"?>
<ds:datastoreItem xmlns:ds="http://schemas.openxmlformats.org/officeDocument/2006/customXml" ds:itemID="{71945392-EC5A-4EAC-A84D-99043B9ACB7B}">
  <ds:schemaRefs>
    <ds:schemaRef ds:uri="http://schemas.openxmlformats.org/officeDocument/2006/bibliography"/>
  </ds:schemaRefs>
</ds:datastoreItem>
</file>

<file path=customXml/itemProps3.xml><?xml version="1.0" encoding="utf-8"?>
<ds:datastoreItem xmlns:ds="http://schemas.openxmlformats.org/officeDocument/2006/customXml" ds:itemID="{CBA2E976-C0DE-4E1D-B110-E92B6C429D08}">
  <ds:schemaRefs>
    <ds:schemaRef ds:uri="http://schemas.microsoft.com/office/2006/metadata/properties"/>
    <ds:schemaRef ds:uri="http://schemas.microsoft.com/office/infopath/2007/PartnerControls"/>
    <ds:schemaRef ds:uri="0471c6a4-cbad-4d10-9ebf-28a643784653"/>
    <ds:schemaRef ds:uri="8ae65e93-b7bd-4f7d-bbee-4d735e9bca8a"/>
  </ds:schemaRefs>
</ds:datastoreItem>
</file>

<file path=customXml/itemProps4.xml><?xml version="1.0" encoding="utf-8"?>
<ds:datastoreItem xmlns:ds="http://schemas.openxmlformats.org/officeDocument/2006/customXml" ds:itemID="{3B4DFEC4-7D14-4DDE-8818-0D76D292CC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e65e93-b7bd-4f7d-bbee-4d735e9bca8a"/>
    <ds:schemaRef ds:uri="0471c6a4-cbad-4d10-9ebf-28a6437846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8369</Words>
  <Characters>47705</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55963</CharactersWithSpaces>
  <SharedDoc>false</SharedDoc>
  <HLinks>
    <vt:vector size="372" baseType="variant">
      <vt:variant>
        <vt:i4>2097186</vt:i4>
      </vt:variant>
      <vt:variant>
        <vt:i4>354</vt:i4>
      </vt:variant>
      <vt:variant>
        <vt:i4>0</vt:i4>
      </vt:variant>
      <vt:variant>
        <vt:i4>5</vt:i4>
      </vt:variant>
      <vt:variant>
        <vt:lpwstr>https://doi.org/10.1016/j.atmosenv.2015.01.008</vt:lpwstr>
      </vt:variant>
      <vt:variant>
        <vt:lpwstr/>
      </vt:variant>
      <vt:variant>
        <vt:i4>3866744</vt:i4>
      </vt:variant>
      <vt:variant>
        <vt:i4>351</vt:i4>
      </vt:variant>
      <vt:variant>
        <vt:i4>0</vt:i4>
      </vt:variant>
      <vt:variant>
        <vt:i4>5</vt:i4>
      </vt:variant>
      <vt:variant>
        <vt:lpwstr>https://doi.org/10.1016/j.scitotenv.2009.04.030</vt:lpwstr>
      </vt:variant>
      <vt:variant>
        <vt:lpwstr/>
      </vt:variant>
      <vt:variant>
        <vt:i4>3014691</vt:i4>
      </vt:variant>
      <vt:variant>
        <vt:i4>348</vt:i4>
      </vt:variant>
      <vt:variant>
        <vt:i4>0</vt:i4>
      </vt:variant>
      <vt:variant>
        <vt:i4>5</vt:i4>
      </vt:variant>
      <vt:variant>
        <vt:lpwstr>https://doi.org/10.1016/J.ATMOSENV.2010.06.041</vt:lpwstr>
      </vt:variant>
      <vt:variant>
        <vt:lpwstr/>
      </vt:variant>
      <vt:variant>
        <vt:i4>6225997</vt:i4>
      </vt:variant>
      <vt:variant>
        <vt:i4>345</vt:i4>
      </vt:variant>
      <vt:variant>
        <vt:i4>0</vt:i4>
      </vt:variant>
      <vt:variant>
        <vt:i4>5</vt:i4>
      </vt:variant>
      <vt:variant>
        <vt:lpwstr>https://www.foretouverte.gouv.qc.ca/</vt:lpwstr>
      </vt:variant>
      <vt:variant>
        <vt:lpwstr/>
      </vt:variant>
      <vt:variant>
        <vt:i4>1572928</vt:i4>
      </vt:variant>
      <vt:variant>
        <vt:i4>342</vt:i4>
      </vt:variant>
      <vt:variant>
        <vt:i4>0</vt:i4>
      </vt:variant>
      <vt:variant>
        <vt:i4>5</vt:i4>
      </vt:variant>
      <vt:variant>
        <vt:lpwstr>https://doi.org/10.4209/aaqr.2011.05.0055</vt:lpwstr>
      </vt:variant>
      <vt:variant>
        <vt:lpwstr/>
      </vt:variant>
      <vt:variant>
        <vt:i4>1114173</vt:i4>
      </vt:variant>
      <vt:variant>
        <vt:i4>335</vt:i4>
      </vt:variant>
      <vt:variant>
        <vt:i4>0</vt:i4>
      </vt:variant>
      <vt:variant>
        <vt:i4>5</vt:i4>
      </vt:variant>
      <vt:variant>
        <vt:lpwstr/>
      </vt:variant>
      <vt:variant>
        <vt:lpwstr>_Toc166527821</vt:lpwstr>
      </vt:variant>
      <vt:variant>
        <vt:i4>1114173</vt:i4>
      </vt:variant>
      <vt:variant>
        <vt:i4>329</vt:i4>
      </vt:variant>
      <vt:variant>
        <vt:i4>0</vt:i4>
      </vt:variant>
      <vt:variant>
        <vt:i4>5</vt:i4>
      </vt:variant>
      <vt:variant>
        <vt:lpwstr/>
      </vt:variant>
      <vt:variant>
        <vt:lpwstr>_Toc166527820</vt:lpwstr>
      </vt:variant>
      <vt:variant>
        <vt:i4>1179709</vt:i4>
      </vt:variant>
      <vt:variant>
        <vt:i4>323</vt:i4>
      </vt:variant>
      <vt:variant>
        <vt:i4>0</vt:i4>
      </vt:variant>
      <vt:variant>
        <vt:i4>5</vt:i4>
      </vt:variant>
      <vt:variant>
        <vt:lpwstr/>
      </vt:variant>
      <vt:variant>
        <vt:lpwstr>_Toc166527819</vt:lpwstr>
      </vt:variant>
      <vt:variant>
        <vt:i4>1179709</vt:i4>
      </vt:variant>
      <vt:variant>
        <vt:i4>317</vt:i4>
      </vt:variant>
      <vt:variant>
        <vt:i4>0</vt:i4>
      </vt:variant>
      <vt:variant>
        <vt:i4>5</vt:i4>
      </vt:variant>
      <vt:variant>
        <vt:lpwstr/>
      </vt:variant>
      <vt:variant>
        <vt:lpwstr>_Toc166527818</vt:lpwstr>
      </vt:variant>
      <vt:variant>
        <vt:i4>1179709</vt:i4>
      </vt:variant>
      <vt:variant>
        <vt:i4>311</vt:i4>
      </vt:variant>
      <vt:variant>
        <vt:i4>0</vt:i4>
      </vt:variant>
      <vt:variant>
        <vt:i4>5</vt:i4>
      </vt:variant>
      <vt:variant>
        <vt:lpwstr/>
      </vt:variant>
      <vt:variant>
        <vt:lpwstr>_Toc166527817</vt:lpwstr>
      </vt:variant>
      <vt:variant>
        <vt:i4>1179709</vt:i4>
      </vt:variant>
      <vt:variant>
        <vt:i4>305</vt:i4>
      </vt:variant>
      <vt:variant>
        <vt:i4>0</vt:i4>
      </vt:variant>
      <vt:variant>
        <vt:i4>5</vt:i4>
      </vt:variant>
      <vt:variant>
        <vt:lpwstr/>
      </vt:variant>
      <vt:variant>
        <vt:lpwstr>_Toc166527816</vt:lpwstr>
      </vt:variant>
      <vt:variant>
        <vt:i4>1179709</vt:i4>
      </vt:variant>
      <vt:variant>
        <vt:i4>299</vt:i4>
      </vt:variant>
      <vt:variant>
        <vt:i4>0</vt:i4>
      </vt:variant>
      <vt:variant>
        <vt:i4>5</vt:i4>
      </vt:variant>
      <vt:variant>
        <vt:lpwstr/>
      </vt:variant>
      <vt:variant>
        <vt:lpwstr>_Toc166527815</vt:lpwstr>
      </vt:variant>
      <vt:variant>
        <vt:i4>1179709</vt:i4>
      </vt:variant>
      <vt:variant>
        <vt:i4>293</vt:i4>
      </vt:variant>
      <vt:variant>
        <vt:i4>0</vt:i4>
      </vt:variant>
      <vt:variant>
        <vt:i4>5</vt:i4>
      </vt:variant>
      <vt:variant>
        <vt:lpwstr/>
      </vt:variant>
      <vt:variant>
        <vt:lpwstr>_Toc166527814</vt:lpwstr>
      </vt:variant>
      <vt:variant>
        <vt:i4>1179709</vt:i4>
      </vt:variant>
      <vt:variant>
        <vt:i4>287</vt:i4>
      </vt:variant>
      <vt:variant>
        <vt:i4>0</vt:i4>
      </vt:variant>
      <vt:variant>
        <vt:i4>5</vt:i4>
      </vt:variant>
      <vt:variant>
        <vt:lpwstr/>
      </vt:variant>
      <vt:variant>
        <vt:lpwstr>_Toc166527813</vt:lpwstr>
      </vt:variant>
      <vt:variant>
        <vt:i4>1179709</vt:i4>
      </vt:variant>
      <vt:variant>
        <vt:i4>281</vt:i4>
      </vt:variant>
      <vt:variant>
        <vt:i4>0</vt:i4>
      </vt:variant>
      <vt:variant>
        <vt:i4>5</vt:i4>
      </vt:variant>
      <vt:variant>
        <vt:lpwstr/>
      </vt:variant>
      <vt:variant>
        <vt:lpwstr>_Toc166527812</vt:lpwstr>
      </vt:variant>
      <vt:variant>
        <vt:i4>1179709</vt:i4>
      </vt:variant>
      <vt:variant>
        <vt:i4>275</vt:i4>
      </vt:variant>
      <vt:variant>
        <vt:i4>0</vt:i4>
      </vt:variant>
      <vt:variant>
        <vt:i4>5</vt:i4>
      </vt:variant>
      <vt:variant>
        <vt:lpwstr/>
      </vt:variant>
      <vt:variant>
        <vt:lpwstr>_Toc166527811</vt:lpwstr>
      </vt:variant>
      <vt:variant>
        <vt:i4>1179709</vt:i4>
      </vt:variant>
      <vt:variant>
        <vt:i4>269</vt:i4>
      </vt:variant>
      <vt:variant>
        <vt:i4>0</vt:i4>
      </vt:variant>
      <vt:variant>
        <vt:i4>5</vt:i4>
      </vt:variant>
      <vt:variant>
        <vt:lpwstr/>
      </vt:variant>
      <vt:variant>
        <vt:lpwstr>_Toc166527810</vt:lpwstr>
      </vt:variant>
      <vt:variant>
        <vt:i4>1245245</vt:i4>
      </vt:variant>
      <vt:variant>
        <vt:i4>263</vt:i4>
      </vt:variant>
      <vt:variant>
        <vt:i4>0</vt:i4>
      </vt:variant>
      <vt:variant>
        <vt:i4>5</vt:i4>
      </vt:variant>
      <vt:variant>
        <vt:lpwstr/>
      </vt:variant>
      <vt:variant>
        <vt:lpwstr>_Toc166527809</vt:lpwstr>
      </vt:variant>
      <vt:variant>
        <vt:i4>1245245</vt:i4>
      </vt:variant>
      <vt:variant>
        <vt:i4>257</vt:i4>
      </vt:variant>
      <vt:variant>
        <vt:i4>0</vt:i4>
      </vt:variant>
      <vt:variant>
        <vt:i4>5</vt:i4>
      </vt:variant>
      <vt:variant>
        <vt:lpwstr/>
      </vt:variant>
      <vt:variant>
        <vt:lpwstr>_Toc166527808</vt:lpwstr>
      </vt:variant>
      <vt:variant>
        <vt:i4>1245245</vt:i4>
      </vt:variant>
      <vt:variant>
        <vt:i4>251</vt:i4>
      </vt:variant>
      <vt:variant>
        <vt:i4>0</vt:i4>
      </vt:variant>
      <vt:variant>
        <vt:i4>5</vt:i4>
      </vt:variant>
      <vt:variant>
        <vt:lpwstr/>
      </vt:variant>
      <vt:variant>
        <vt:lpwstr>_Toc166527807</vt:lpwstr>
      </vt:variant>
      <vt:variant>
        <vt:i4>1245245</vt:i4>
      </vt:variant>
      <vt:variant>
        <vt:i4>245</vt:i4>
      </vt:variant>
      <vt:variant>
        <vt:i4>0</vt:i4>
      </vt:variant>
      <vt:variant>
        <vt:i4>5</vt:i4>
      </vt:variant>
      <vt:variant>
        <vt:lpwstr/>
      </vt:variant>
      <vt:variant>
        <vt:lpwstr>_Toc166527806</vt:lpwstr>
      </vt:variant>
      <vt:variant>
        <vt:i4>1245245</vt:i4>
      </vt:variant>
      <vt:variant>
        <vt:i4>239</vt:i4>
      </vt:variant>
      <vt:variant>
        <vt:i4>0</vt:i4>
      </vt:variant>
      <vt:variant>
        <vt:i4>5</vt:i4>
      </vt:variant>
      <vt:variant>
        <vt:lpwstr/>
      </vt:variant>
      <vt:variant>
        <vt:lpwstr>_Toc166527805</vt:lpwstr>
      </vt:variant>
      <vt:variant>
        <vt:i4>1245245</vt:i4>
      </vt:variant>
      <vt:variant>
        <vt:i4>233</vt:i4>
      </vt:variant>
      <vt:variant>
        <vt:i4>0</vt:i4>
      </vt:variant>
      <vt:variant>
        <vt:i4>5</vt:i4>
      </vt:variant>
      <vt:variant>
        <vt:lpwstr/>
      </vt:variant>
      <vt:variant>
        <vt:lpwstr>_Toc166527804</vt:lpwstr>
      </vt:variant>
      <vt:variant>
        <vt:i4>1245245</vt:i4>
      </vt:variant>
      <vt:variant>
        <vt:i4>227</vt:i4>
      </vt:variant>
      <vt:variant>
        <vt:i4>0</vt:i4>
      </vt:variant>
      <vt:variant>
        <vt:i4>5</vt:i4>
      </vt:variant>
      <vt:variant>
        <vt:lpwstr/>
      </vt:variant>
      <vt:variant>
        <vt:lpwstr>_Toc166527803</vt:lpwstr>
      </vt:variant>
      <vt:variant>
        <vt:i4>1245245</vt:i4>
      </vt:variant>
      <vt:variant>
        <vt:i4>221</vt:i4>
      </vt:variant>
      <vt:variant>
        <vt:i4>0</vt:i4>
      </vt:variant>
      <vt:variant>
        <vt:i4>5</vt:i4>
      </vt:variant>
      <vt:variant>
        <vt:lpwstr/>
      </vt:variant>
      <vt:variant>
        <vt:lpwstr>_Toc166527802</vt:lpwstr>
      </vt:variant>
      <vt:variant>
        <vt:i4>1245245</vt:i4>
      </vt:variant>
      <vt:variant>
        <vt:i4>215</vt:i4>
      </vt:variant>
      <vt:variant>
        <vt:i4>0</vt:i4>
      </vt:variant>
      <vt:variant>
        <vt:i4>5</vt:i4>
      </vt:variant>
      <vt:variant>
        <vt:lpwstr/>
      </vt:variant>
      <vt:variant>
        <vt:lpwstr>_Toc166527801</vt:lpwstr>
      </vt:variant>
      <vt:variant>
        <vt:i4>1245245</vt:i4>
      </vt:variant>
      <vt:variant>
        <vt:i4>209</vt:i4>
      </vt:variant>
      <vt:variant>
        <vt:i4>0</vt:i4>
      </vt:variant>
      <vt:variant>
        <vt:i4>5</vt:i4>
      </vt:variant>
      <vt:variant>
        <vt:lpwstr/>
      </vt:variant>
      <vt:variant>
        <vt:lpwstr>_Toc166527800</vt:lpwstr>
      </vt:variant>
      <vt:variant>
        <vt:i4>1703986</vt:i4>
      </vt:variant>
      <vt:variant>
        <vt:i4>203</vt:i4>
      </vt:variant>
      <vt:variant>
        <vt:i4>0</vt:i4>
      </vt:variant>
      <vt:variant>
        <vt:i4>5</vt:i4>
      </vt:variant>
      <vt:variant>
        <vt:lpwstr/>
      </vt:variant>
      <vt:variant>
        <vt:lpwstr>_Toc166527799</vt:lpwstr>
      </vt:variant>
      <vt:variant>
        <vt:i4>1703986</vt:i4>
      </vt:variant>
      <vt:variant>
        <vt:i4>197</vt:i4>
      </vt:variant>
      <vt:variant>
        <vt:i4>0</vt:i4>
      </vt:variant>
      <vt:variant>
        <vt:i4>5</vt:i4>
      </vt:variant>
      <vt:variant>
        <vt:lpwstr/>
      </vt:variant>
      <vt:variant>
        <vt:lpwstr>_Toc166527798</vt:lpwstr>
      </vt:variant>
      <vt:variant>
        <vt:i4>1703986</vt:i4>
      </vt:variant>
      <vt:variant>
        <vt:i4>191</vt:i4>
      </vt:variant>
      <vt:variant>
        <vt:i4>0</vt:i4>
      </vt:variant>
      <vt:variant>
        <vt:i4>5</vt:i4>
      </vt:variant>
      <vt:variant>
        <vt:lpwstr/>
      </vt:variant>
      <vt:variant>
        <vt:lpwstr>_Toc166527797</vt:lpwstr>
      </vt:variant>
      <vt:variant>
        <vt:i4>1703986</vt:i4>
      </vt:variant>
      <vt:variant>
        <vt:i4>185</vt:i4>
      </vt:variant>
      <vt:variant>
        <vt:i4>0</vt:i4>
      </vt:variant>
      <vt:variant>
        <vt:i4>5</vt:i4>
      </vt:variant>
      <vt:variant>
        <vt:lpwstr/>
      </vt:variant>
      <vt:variant>
        <vt:lpwstr>_Toc166527796</vt:lpwstr>
      </vt:variant>
      <vt:variant>
        <vt:i4>1703986</vt:i4>
      </vt:variant>
      <vt:variant>
        <vt:i4>179</vt:i4>
      </vt:variant>
      <vt:variant>
        <vt:i4>0</vt:i4>
      </vt:variant>
      <vt:variant>
        <vt:i4>5</vt:i4>
      </vt:variant>
      <vt:variant>
        <vt:lpwstr/>
      </vt:variant>
      <vt:variant>
        <vt:lpwstr>_Toc166527795</vt:lpwstr>
      </vt:variant>
      <vt:variant>
        <vt:i4>1703986</vt:i4>
      </vt:variant>
      <vt:variant>
        <vt:i4>173</vt:i4>
      </vt:variant>
      <vt:variant>
        <vt:i4>0</vt:i4>
      </vt:variant>
      <vt:variant>
        <vt:i4>5</vt:i4>
      </vt:variant>
      <vt:variant>
        <vt:lpwstr/>
      </vt:variant>
      <vt:variant>
        <vt:lpwstr>_Toc166527794</vt:lpwstr>
      </vt:variant>
      <vt:variant>
        <vt:i4>1703986</vt:i4>
      </vt:variant>
      <vt:variant>
        <vt:i4>167</vt:i4>
      </vt:variant>
      <vt:variant>
        <vt:i4>0</vt:i4>
      </vt:variant>
      <vt:variant>
        <vt:i4>5</vt:i4>
      </vt:variant>
      <vt:variant>
        <vt:lpwstr/>
      </vt:variant>
      <vt:variant>
        <vt:lpwstr>_Toc166527793</vt:lpwstr>
      </vt:variant>
      <vt:variant>
        <vt:i4>1703986</vt:i4>
      </vt:variant>
      <vt:variant>
        <vt:i4>161</vt:i4>
      </vt:variant>
      <vt:variant>
        <vt:i4>0</vt:i4>
      </vt:variant>
      <vt:variant>
        <vt:i4>5</vt:i4>
      </vt:variant>
      <vt:variant>
        <vt:lpwstr/>
      </vt:variant>
      <vt:variant>
        <vt:lpwstr>_Toc166527792</vt:lpwstr>
      </vt:variant>
      <vt:variant>
        <vt:i4>1703986</vt:i4>
      </vt:variant>
      <vt:variant>
        <vt:i4>155</vt:i4>
      </vt:variant>
      <vt:variant>
        <vt:i4>0</vt:i4>
      </vt:variant>
      <vt:variant>
        <vt:i4>5</vt:i4>
      </vt:variant>
      <vt:variant>
        <vt:lpwstr/>
      </vt:variant>
      <vt:variant>
        <vt:lpwstr>_Toc166527791</vt:lpwstr>
      </vt:variant>
      <vt:variant>
        <vt:i4>1703986</vt:i4>
      </vt:variant>
      <vt:variant>
        <vt:i4>149</vt:i4>
      </vt:variant>
      <vt:variant>
        <vt:i4>0</vt:i4>
      </vt:variant>
      <vt:variant>
        <vt:i4>5</vt:i4>
      </vt:variant>
      <vt:variant>
        <vt:lpwstr/>
      </vt:variant>
      <vt:variant>
        <vt:lpwstr>_Toc166527790</vt:lpwstr>
      </vt:variant>
      <vt:variant>
        <vt:i4>1769522</vt:i4>
      </vt:variant>
      <vt:variant>
        <vt:i4>143</vt:i4>
      </vt:variant>
      <vt:variant>
        <vt:i4>0</vt:i4>
      </vt:variant>
      <vt:variant>
        <vt:i4>5</vt:i4>
      </vt:variant>
      <vt:variant>
        <vt:lpwstr/>
      </vt:variant>
      <vt:variant>
        <vt:lpwstr>_Toc166527789</vt:lpwstr>
      </vt:variant>
      <vt:variant>
        <vt:i4>1769522</vt:i4>
      </vt:variant>
      <vt:variant>
        <vt:i4>137</vt:i4>
      </vt:variant>
      <vt:variant>
        <vt:i4>0</vt:i4>
      </vt:variant>
      <vt:variant>
        <vt:i4>5</vt:i4>
      </vt:variant>
      <vt:variant>
        <vt:lpwstr/>
      </vt:variant>
      <vt:variant>
        <vt:lpwstr>_Toc166527788</vt:lpwstr>
      </vt:variant>
      <vt:variant>
        <vt:i4>1769522</vt:i4>
      </vt:variant>
      <vt:variant>
        <vt:i4>131</vt:i4>
      </vt:variant>
      <vt:variant>
        <vt:i4>0</vt:i4>
      </vt:variant>
      <vt:variant>
        <vt:i4>5</vt:i4>
      </vt:variant>
      <vt:variant>
        <vt:lpwstr/>
      </vt:variant>
      <vt:variant>
        <vt:lpwstr>_Toc166527787</vt:lpwstr>
      </vt:variant>
      <vt:variant>
        <vt:i4>1769522</vt:i4>
      </vt:variant>
      <vt:variant>
        <vt:i4>125</vt:i4>
      </vt:variant>
      <vt:variant>
        <vt:i4>0</vt:i4>
      </vt:variant>
      <vt:variant>
        <vt:i4>5</vt:i4>
      </vt:variant>
      <vt:variant>
        <vt:lpwstr/>
      </vt:variant>
      <vt:variant>
        <vt:lpwstr>_Toc166527786</vt:lpwstr>
      </vt:variant>
      <vt:variant>
        <vt:i4>1769522</vt:i4>
      </vt:variant>
      <vt:variant>
        <vt:i4>119</vt:i4>
      </vt:variant>
      <vt:variant>
        <vt:i4>0</vt:i4>
      </vt:variant>
      <vt:variant>
        <vt:i4>5</vt:i4>
      </vt:variant>
      <vt:variant>
        <vt:lpwstr/>
      </vt:variant>
      <vt:variant>
        <vt:lpwstr>_Toc166527785</vt:lpwstr>
      </vt:variant>
      <vt:variant>
        <vt:i4>1769522</vt:i4>
      </vt:variant>
      <vt:variant>
        <vt:i4>113</vt:i4>
      </vt:variant>
      <vt:variant>
        <vt:i4>0</vt:i4>
      </vt:variant>
      <vt:variant>
        <vt:i4>5</vt:i4>
      </vt:variant>
      <vt:variant>
        <vt:lpwstr/>
      </vt:variant>
      <vt:variant>
        <vt:lpwstr>_Toc166527784</vt:lpwstr>
      </vt:variant>
      <vt:variant>
        <vt:i4>1769522</vt:i4>
      </vt:variant>
      <vt:variant>
        <vt:i4>107</vt:i4>
      </vt:variant>
      <vt:variant>
        <vt:i4>0</vt:i4>
      </vt:variant>
      <vt:variant>
        <vt:i4>5</vt:i4>
      </vt:variant>
      <vt:variant>
        <vt:lpwstr/>
      </vt:variant>
      <vt:variant>
        <vt:lpwstr>_Toc166527783</vt:lpwstr>
      </vt:variant>
      <vt:variant>
        <vt:i4>1769522</vt:i4>
      </vt:variant>
      <vt:variant>
        <vt:i4>101</vt:i4>
      </vt:variant>
      <vt:variant>
        <vt:i4>0</vt:i4>
      </vt:variant>
      <vt:variant>
        <vt:i4>5</vt:i4>
      </vt:variant>
      <vt:variant>
        <vt:lpwstr/>
      </vt:variant>
      <vt:variant>
        <vt:lpwstr>_Toc166527782</vt:lpwstr>
      </vt:variant>
      <vt:variant>
        <vt:i4>1769522</vt:i4>
      </vt:variant>
      <vt:variant>
        <vt:i4>95</vt:i4>
      </vt:variant>
      <vt:variant>
        <vt:i4>0</vt:i4>
      </vt:variant>
      <vt:variant>
        <vt:i4>5</vt:i4>
      </vt:variant>
      <vt:variant>
        <vt:lpwstr/>
      </vt:variant>
      <vt:variant>
        <vt:lpwstr>_Toc166527781</vt:lpwstr>
      </vt:variant>
      <vt:variant>
        <vt:i4>1769522</vt:i4>
      </vt:variant>
      <vt:variant>
        <vt:i4>89</vt:i4>
      </vt:variant>
      <vt:variant>
        <vt:i4>0</vt:i4>
      </vt:variant>
      <vt:variant>
        <vt:i4>5</vt:i4>
      </vt:variant>
      <vt:variant>
        <vt:lpwstr/>
      </vt:variant>
      <vt:variant>
        <vt:lpwstr>_Toc166527780</vt:lpwstr>
      </vt:variant>
      <vt:variant>
        <vt:i4>1310770</vt:i4>
      </vt:variant>
      <vt:variant>
        <vt:i4>83</vt:i4>
      </vt:variant>
      <vt:variant>
        <vt:i4>0</vt:i4>
      </vt:variant>
      <vt:variant>
        <vt:i4>5</vt:i4>
      </vt:variant>
      <vt:variant>
        <vt:lpwstr/>
      </vt:variant>
      <vt:variant>
        <vt:lpwstr>_Toc166527779</vt:lpwstr>
      </vt:variant>
      <vt:variant>
        <vt:i4>1310770</vt:i4>
      </vt:variant>
      <vt:variant>
        <vt:i4>77</vt:i4>
      </vt:variant>
      <vt:variant>
        <vt:i4>0</vt:i4>
      </vt:variant>
      <vt:variant>
        <vt:i4>5</vt:i4>
      </vt:variant>
      <vt:variant>
        <vt:lpwstr/>
      </vt:variant>
      <vt:variant>
        <vt:lpwstr>_Toc166527778</vt:lpwstr>
      </vt:variant>
      <vt:variant>
        <vt:i4>1310770</vt:i4>
      </vt:variant>
      <vt:variant>
        <vt:i4>71</vt:i4>
      </vt:variant>
      <vt:variant>
        <vt:i4>0</vt:i4>
      </vt:variant>
      <vt:variant>
        <vt:i4>5</vt:i4>
      </vt:variant>
      <vt:variant>
        <vt:lpwstr/>
      </vt:variant>
      <vt:variant>
        <vt:lpwstr>_Toc166527777</vt:lpwstr>
      </vt:variant>
      <vt:variant>
        <vt:i4>1310770</vt:i4>
      </vt:variant>
      <vt:variant>
        <vt:i4>65</vt:i4>
      </vt:variant>
      <vt:variant>
        <vt:i4>0</vt:i4>
      </vt:variant>
      <vt:variant>
        <vt:i4>5</vt:i4>
      </vt:variant>
      <vt:variant>
        <vt:lpwstr/>
      </vt:variant>
      <vt:variant>
        <vt:lpwstr>_Toc166527776</vt:lpwstr>
      </vt:variant>
      <vt:variant>
        <vt:i4>1310770</vt:i4>
      </vt:variant>
      <vt:variant>
        <vt:i4>59</vt:i4>
      </vt:variant>
      <vt:variant>
        <vt:i4>0</vt:i4>
      </vt:variant>
      <vt:variant>
        <vt:i4>5</vt:i4>
      </vt:variant>
      <vt:variant>
        <vt:lpwstr/>
      </vt:variant>
      <vt:variant>
        <vt:lpwstr>_Toc166527775</vt:lpwstr>
      </vt:variant>
      <vt:variant>
        <vt:i4>1310770</vt:i4>
      </vt:variant>
      <vt:variant>
        <vt:i4>53</vt:i4>
      </vt:variant>
      <vt:variant>
        <vt:i4>0</vt:i4>
      </vt:variant>
      <vt:variant>
        <vt:i4>5</vt:i4>
      </vt:variant>
      <vt:variant>
        <vt:lpwstr/>
      </vt:variant>
      <vt:variant>
        <vt:lpwstr>_Toc166527774</vt:lpwstr>
      </vt:variant>
      <vt:variant>
        <vt:i4>1310770</vt:i4>
      </vt:variant>
      <vt:variant>
        <vt:i4>47</vt:i4>
      </vt:variant>
      <vt:variant>
        <vt:i4>0</vt:i4>
      </vt:variant>
      <vt:variant>
        <vt:i4>5</vt:i4>
      </vt:variant>
      <vt:variant>
        <vt:lpwstr/>
      </vt:variant>
      <vt:variant>
        <vt:lpwstr>_Toc166527773</vt:lpwstr>
      </vt:variant>
      <vt:variant>
        <vt:i4>1310770</vt:i4>
      </vt:variant>
      <vt:variant>
        <vt:i4>41</vt:i4>
      </vt:variant>
      <vt:variant>
        <vt:i4>0</vt:i4>
      </vt:variant>
      <vt:variant>
        <vt:i4>5</vt:i4>
      </vt:variant>
      <vt:variant>
        <vt:lpwstr/>
      </vt:variant>
      <vt:variant>
        <vt:lpwstr>_Toc166527772</vt:lpwstr>
      </vt:variant>
      <vt:variant>
        <vt:i4>1310770</vt:i4>
      </vt:variant>
      <vt:variant>
        <vt:i4>35</vt:i4>
      </vt:variant>
      <vt:variant>
        <vt:i4>0</vt:i4>
      </vt:variant>
      <vt:variant>
        <vt:i4>5</vt:i4>
      </vt:variant>
      <vt:variant>
        <vt:lpwstr/>
      </vt:variant>
      <vt:variant>
        <vt:lpwstr>_Toc166527771</vt:lpwstr>
      </vt:variant>
      <vt:variant>
        <vt:i4>1310770</vt:i4>
      </vt:variant>
      <vt:variant>
        <vt:i4>29</vt:i4>
      </vt:variant>
      <vt:variant>
        <vt:i4>0</vt:i4>
      </vt:variant>
      <vt:variant>
        <vt:i4>5</vt:i4>
      </vt:variant>
      <vt:variant>
        <vt:lpwstr/>
      </vt:variant>
      <vt:variant>
        <vt:lpwstr>_Toc166527770</vt:lpwstr>
      </vt:variant>
      <vt:variant>
        <vt:i4>1376306</vt:i4>
      </vt:variant>
      <vt:variant>
        <vt:i4>23</vt:i4>
      </vt:variant>
      <vt:variant>
        <vt:i4>0</vt:i4>
      </vt:variant>
      <vt:variant>
        <vt:i4>5</vt:i4>
      </vt:variant>
      <vt:variant>
        <vt:lpwstr/>
      </vt:variant>
      <vt:variant>
        <vt:lpwstr>_Toc166527769</vt:lpwstr>
      </vt:variant>
      <vt:variant>
        <vt:i4>1376306</vt:i4>
      </vt:variant>
      <vt:variant>
        <vt:i4>17</vt:i4>
      </vt:variant>
      <vt:variant>
        <vt:i4>0</vt:i4>
      </vt:variant>
      <vt:variant>
        <vt:i4>5</vt:i4>
      </vt:variant>
      <vt:variant>
        <vt:lpwstr/>
      </vt:variant>
      <vt:variant>
        <vt:lpwstr>_Toc166527768</vt:lpwstr>
      </vt:variant>
      <vt:variant>
        <vt:i4>1376306</vt:i4>
      </vt:variant>
      <vt:variant>
        <vt:i4>11</vt:i4>
      </vt:variant>
      <vt:variant>
        <vt:i4>0</vt:i4>
      </vt:variant>
      <vt:variant>
        <vt:i4>5</vt:i4>
      </vt:variant>
      <vt:variant>
        <vt:lpwstr/>
      </vt:variant>
      <vt:variant>
        <vt:lpwstr>_Toc166527767</vt:lpwstr>
      </vt:variant>
      <vt:variant>
        <vt:i4>1376306</vt:i4>
      </vt:variant>
      <vt:variant>
        <vt:i4>5</vt:i4>
      </vt:variant>
      <vt:variant>
        <vt:i4>0</vt:i4>
      </vt:variant>
      <vt:variant>
        <vt:i4>5</vt:i4>
      </vt:variant>
      <vt:variant>
        <vt:lpwstr/>
      </vt:variant>
      <vt:variant>
        <vt:lpwstr>_Toc166527766</vt:lpwstr>
      </vt:variant>
      <vt:variant>
        <vt:i4>8060946</vt:i4>
      </vt:variant>
      <vt:variant>
        <vt:i4>0</vt:i4>
      </vt:variant>
      <vt:variant>
        <vt:i4>0</vt:i4>
      </vt:variant>
      <vt:variant>
        <vt:i4>5</vt:i4>
      </vt:variant>
      <vt:variant>
        <vt:lpwstr>mailto:Keith.VanRyswyk@hc-sc.gc.ca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Clark, Sierra N</dc:creator>
  <cp:lastModifiedBy>Sierra Clark</cp:lastModifiedBy>
  <cp:revision>3</cp:revision>
  <dcterms:created xsi:type="dcterms:W3CDTF">2024-05-20T11:23:00Z</dcterms:created>
  <dcterms:modified xsi:type="dcterms:W3CDTF">2024-05-20T11:23:00Z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0x01010017C9F61E4A27B34DB3BD4D9A8E89AFDD</vt:lpwstr>
  </property>
</Properties>
</file>