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8F122" w14:textId="36B142AB" w:rsidR="005C2180" w:rsidRDefault="005C2180" w:rsidP="000F3B27">
      <w:pPr>
        <w:spacing w:line="360" w:lineRule="auto"/>
        <w:rPr>
          <w:rFonts w:ascii="Arial" w:hAnsi="Arial" w:cs="Arial"/>
          <w:b/>
          <w:sz w:val="24"/>
          <w:szCs w:val="24"/>
        </w:rPr>
      </w:pPr>
      <w:r w:rsidRPr="00C86843">
        <w:rPr>
          <w:rFonts w:ascii="Arial" w:hAnsi="Arial" w:cs="Arial"/>
          <w:b/>
          <w:sz w:val="24"/>
          <w:szCs w:val="24"/>
        </w:rPr>
        <w:t>Supporting Information</w:t>
      </w:r>
    </w:p>
    <w:p w14:paraId="49576C04" w14:textId="77777777" w:rsidR="00C86843" w:rsidRPr="00C86843" w:rsidRDefault="00C86843" w:rsidP="000F3B27">
      <w:pPr>
        <w:spacing w:line="360" w:lineRule="auto"/>
        <w:rPr>
          <w:rFonts w:ascii="Arial" w:hAnsi="Arial" w:cs="Arial"/>
          <w:b/>
          <w:sz w:val="24"/>
          <w:szCs w:val="24"/>
        </w:rPr>
      </w:pPr>
    </w:p>
    <w:p w14:paraId="22C2C33F" w14:textId="6E175CCC" w:rsidR="00921110" w:rsidRPr="00C86843" w:rsidRDefault="00BE6351" w:rsidP="000F3B27">
      <w:pPr>
        <w:spacing w:line="360" w:lineRule="auto"/>
        <w:rPr>
          <w:rFonts w:ascii="Arial" w:hAnsi="Arial" w:cs="Arial"/>
          <w:b/>
          <w:sz w:val="24"/>
          <w:szCs w:val="24"/>
        </w:rPr>
      </w:pPr>
      <w:r w:rsidRPr="00C86843">
        <w:rPr>
          <w:rFonts w:ascii="Arial" w:hAnsi="Arial" w:cs="Arial"/>
          <w:b/>
          <w:sz w:val="24"/>
          <w:szCs w:val="24"/>
        </w:rPr>
        <w:t xml:space="preserve">Table </w:t>
      </w:r>
      <w:r w:rsidR="005C2180" w:rsidRPr="00C86843">
        <w:rPr>
          <w:rFonts w:ascii="Arial" w:hAnsi="Arial" w:cs="Arial"/>
          <w:b/>
          <w:sz w:val="24"/>
          <w:szCs w:val="24"/>
        </w:rPr>
        <w:t>S</w:t>
      </w:r>
      <w:r w:rsidRPr="00C86843">
        <w:rPr>
          <w:rFonts w:ascii="Arial" w:hAnsi="Arial" w:cs="Arial"/>
          <w:b/>
          <w:sz w:val="24"/>
          <w:szCs w:val="24"/>
        </w:rPr>
        <w:t>1</w:t>
      </w:r>
      <w:r w:rsidR="000F3B27" w:rsidRPr="00C86843">
        <w:rPr>
          <w:rFonts w:ascii="Arial" w:hAnsi="Arial" w:cs="Arial"/>
          <w:b/>
          <w:sz w:val="24"/>
          <w:szCs w:val="24"/>
        </w:rPr>
        <w:t xml:space="preserve">. Pilot study demographic data </w:t>
      </w:r>
    </w:p>
    <w:tbl>
      <w:tblPr>
        <w:tblStyle w:val="PlainTable2"/>
        <w:tblW w:w="0" w:type="auto"/>
        <w:tblLook w:val="04A0" w:firstRow="1" w:lastRow="0" w:firstColumn="1" w:lastColumn="0" w:noHBand="0" w:noVBand="1"/>
      </w:tblPr>
      <w:tblGrid>
        <w:gridCol w:w="2552"/>
        <w:gridCol w:w="2539"/>
        <w:gridCol w:w="2539"/>
      </w:tblGrid>
      <w:tr w:rsidR="00A146E4" w:rsidRPr="00C86843" w14:paraId="4AE54C1F" w14:textId="77777777" w:rsidTr="00D33E01">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7F7F7F" w:themeColor="text1" w:themeTint="80"/>
              <w:bottom w:val="single" w:sz="4" w:space="0" w:color="auto"/>
            </w:tcBorders>
            <w:vAlign w:val="center"/>
          </w:tcPr>
          <w:p w14:paraId="3BF8F851" w14:textId="501A2F49" w:rsidR="00A146E4" w:rsidRPr="00C86843" w:rsidRDefault="00A146E4" w:rsidP="00094075">
            <w:pPr>
              <w:spacing w:line="360" w:lineRule="auto"/>
              <w:jc w:val="center"/>
              <w:rPr>
                <w:rFonts w:ascii="Arial" w:hAnsi="Arial" w:cs="Arial"/>
                <w:bCs w:val="0"/>
              </w:rPr>
            </w:pPr>
            <w:r w:rsidRPr="00C86843">
              <w:rPr>
                <w:rFonts w:ascii="Arial" w:hAnsi="Arial" w:cs="Arial"/>
                <w:bCs w:val="0"/>
              </w:rPr>
              <w:t>N=20</w:t>
            </w:r>
          </w:p>
        </w:tc>
        <w:tc>
          <w:tcPr>
            <w:tcW w:w="2539" w:type="dxa"/>
            <w:tcBorders>
              <w:top w:val="single" w:sz="4" w:space="0" w:color="7F7F7F" w:themeColor="text1" w:themeTint="80"/>
              <w:bottom w:val="single" w:sz="4" w:space="0" w:color="auto"/>
            </w:tcBorders>
            <w:vAlign w:val="center"/>
          </w:tcPr>
          <w:p w14:paraId="595B1856" w14:textId="2EB208A7" w:rsidR="00A146E4" w:rsidRPr="00C86843" w:rsidRDefault="00A146E4" w:rsidP="00B3268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C86843">
              <w:rPr>
                <w:rFonts w:ascii="Arial" w:hAnsi="Arial" w:cs="Arial"/>
                <w:bCs w:val="0"/>
              </w:rPr>
              <w:t>Frequency</w:t>
            </w:r>
          </w:p>
        </w:tc>
        <w:tc>
          <w:tcPr>
            <w:tcW w:w="2539" w:type="dxa"/>
            <w:tcBorders>
              <w:top w:val="single" w:sz="4" w:space="0" w:color="7F7F7F" w:themeColor="text1" w:themeTint="80"/>
              <w:bottom w:val="single" w:sz="4" w:space="0" w:color="auto"/>
            </w:tcBorders>
            <w:vAlign w:val="center"/>
          </w:tcPr>
          <w:p w14:paraId="16C17E13" w14:textId="0DCED2E9" w:rsidR="00A146E4" w:rsidRPr="00C86843" w:rsidRDefault="00A146E4" w:rsidP="00B3268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C86843">
              <w:rPr>
                <w:rFonts w:ascii="Arial" w:hAnsi="Arial" w:cs="Arial"/>
                <w:bCs w:val="0"/>
              </w:rPr>
              <w:t>Percentage</w:t>
            </w:r>
          </w:p>
        </w:tc>
      </w:tr>
      <w:tr w:rsidR="00A146E4" w:rsidRPr="00C86843" w14:paraId="5F7C2274" w14:textId="77777777" w:rsidTr="00D33E01">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nil"/>
            </w:tcBorders>
            <w:vAlign w:val="center"/>
          </w:tcPr>
          <w:p w14:paraId="77A78767" w14:textId="20BD35BC" w:rsidR="00A146E4" w:rsidRPr="00C86843" w:rsidRDefault="00A146E4" w:rsidP="00094075">
            <w:pPr>
              <w:spacing w:line="360" w:lineRule="auto"/>
              <w:jc w:val="center"/>
              <w:rPr>
                <w:rFonts w:ascii="Arial" w:hAnsi="Arial" w:cs="Arial"/>
                <w:bCs w:val="0"/>
              </w:rPr>
            </w:pPr>
            <w:r w:rsidRPr="00C86843">
              <w:rPr>
                <w:rFonts w:ascii="Arial" w:hAnsi="Arial" w:cs="Arial"/>
                <w:bCs w:val="0"/>
              </w:rPr>
              <w:t>Gender</w:t>
            </w:r>
          </w:p>
        </w:tc>
        <w:tc>
          <w:tcPr>
            <w:tcW w:w="2539" w:type="dxa"/>
            <w:tcBorders>
              <w:top w:val="single" w:sz="4" w:space="0" w:color="auto"/>
              <w:bottom w:val="nil"/>
            </w:tcBorders>
            <w:vAlign w:val="center"/>
          </w:tcPr>
          <w:p w14:paraId="710283D5" w14:textId="77777777" w:rsidR="00A146E4" w:rsidRPr="00C86843" w:rsidRDefault="00A146E4" w:rsidP="00B3268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2539" w:type="dxa"/>
            <w:tcBorders>
              <w:top w:val="single" w:sz="4" w:space="0" w:color="auto"/>
              <w:bottom w:val="nil"/>
            </w:tcBorders>
            <w:vAlign w:val="center"/>
          </w:tcPr>
          <w:p w14:paraId="088887AE" w14:textId="77777777" w:rsidR="00A146E4" w:rsidRPr="00C86843" w:rsidRDefault="00A146E4" w:rsidP="00B3268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r w:rsidR="00A146E4" w:rsidRPr="00C86843" w14:paraId="4C2EDD0F" w14:textId="77777777" w:rsidTr="00D33E01">
        <w:trPr>
          <w:trHeight w:val="539"/>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vAlign w:val="center"/>
          </w:tcPr>
          <w:p w14:paraId="3842959B" w14:textId="15C32D37" w:rsidR="00A146E4" w:rsidRPr="00C86843" w:rsidRDefault="00A146E4" w:rsidP="00094075">
            <w:pPr>
              <w:spacing w:line="360" w:lineRule="auto"/>
              <w:jc w:val="center"/>
              <w:rPr>
                <w:rFonts w:ascii="Arial" w:hAnsi="Arial" w:cs="Arial"/>
                <w:b w:val="0"/>
              </w:rPr>
            </w:pPr>
            <w:r w:rsidRPr="00C86843">
              <w:rPr>
                <w:rFonts w:ascii="Arial" w:hAnsi="Arial" w:cs="Arial"/>
                <w:b w:val="0"/>
              </w:rPr>
              <w:t>Male</w:t>
            </w:r>
          </w:p>
        </w:tc>
        <w:tc>
          <w:tcPr>
            <w:tcW w:w="2539" w:type="dxa"/>
            <w:tcBorders>
              <w:top w:val="nil"/>
              <w:bottom w:val="nil"/>
            </w:tcBorders>
            <w:vAlign w:val="center"/>
          </w:tcPr>
          <w:p w14:paraId="6D723080" w14:textId="438FD485" w:rsidR="00A146E4" w:rsidRPr="00C86843" w:rsidRDefault="00A146E4" w:rsidP="00B3268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C86843">
              <w:rPr>
                <w:rFonts w:ascii="Arial" w:hAnsi="Arial" w:cs="Arial"/>
                <w:bCs/>
              </w:rPr>
              <w:t>15</w:t>
            </w:r>
          </w:p>
        </w:tc>
        <w:tc>
          <w:tcPr>
            <w:tcW w:w="2539" w:type="dxa"/>
            <w:tcBorders>
              <w:top w:val="nil"/>
              <w:bottom w:val="nil"/>
            </w:tcBorders>
            <w:vAlign w:val="center"/>
          </w:tcPr>
          <w:p w14:paraId="50BB8C7E" w14:textId="1CFE7C82" w:rsidR="00A146E4" w:rsidRPr="00C86843" w:rsidRDefault="00A146E4" w:rsidP="00B3268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C86843">
              <w:rPr>
                <w:rFonts w:ascii="Arial" w:hAnsi="Arial" w:cs="Arial"/>
                <w:bCs/>
              </w:rPr>
              <w:t>75</w:t>
            </w:r>
          </w:p>
        </w:tc>
      </w:tr>
      <w:tr w:rsidR="00A146E4" w:rsidRPr="00C86843" w14:paraId="19F43C9A" w14:textId="77777777" w:rsidTr="00B3268D">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vAlign w:val="center"/>
          </w:tcPr>
          <w:p w14:paraId="3CE36F40" w14:textId="526F49CC" w:rsidR="00A146E4" w:rsidRPr="00C86843" w:rsidRDefault="00A146E4" w:rsidP="00094075">
            <w:pPr>
              <w:spacing w:line="360" w:lineRule="auto"/>
              <w:jc w:val="center"/>
              <w:rPr>
                <w:rFonts w:ascii="Arial" w:hAnsi="Arial" w:cs="Arial"/>
                <w:b w:val="0"/>
              </w:rPr>
            </w:pPr>
            <w:r w:rsidRPr="00C86843">
              <w:rPr>
                <w:rFonts w:ascii="Arial" w:hAnsi="Arial" w:cs="Arial"/>
                <w:b w:val="0"/>
              </w:rPr>
              <w:t>Female</w:t>
            </w:r>
          </w:p>
        </w:tc>
        <w:tc>
          <w:tcPr>
            <w:tcW w:w="2539" w:type="dxa"/>
            <w:tcBorders>
              <w:top w:val="nil"/>
              <w:bottom w:val="nil"/>
            </w:tcBorders>
            <w:vAlign w:val="center"/>
          </w:tcPr>
          <w:p w14:paraId="7C2FCC2E" w14:textId="7FD8BDFE" w:rsidR="00A146E4" w:rsidRPr="00C86843" w:rsidRDefault="00A146E4" w:rsidP="00B3268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C86843">
              <w:rPr>
                <w:rFonts w:ascii="Arial" w:hAnsi="Arial" w:cs="Arial"/>
                <w:bCs/>
              </w:rPr>
              <w:t>5</w:t>
            </w:r>
          </w:p>
        </w:tc>
        <w:tc>
          <w:tcPr>
            <w:tcW w:w="2539" w:type="dxa"/>
            <w:tcBorders>
              <w:top w:val="nil"/>
              <w:bottom w:val="nil"/>
            </w:tcBorders>
            <w:vAlign w:val="center"/>
          </w:tcPr>
          <w:p w14:paraId="50B8EA0F" w14:textId="120C01F3" w:rsidR="00A146E4" w:rsidRPr="00C86843" w:rsidRDefault="00A146E4" w:rsidP="00B3268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C86843">
              <w:rPr>
                <w:rFonts w:ascii="Arial" w:hAnsi="Arial" w:cs="Arial"/>
                <w:bCs/>
              </w:rPr>
              <w:t>25</w:t>
            </w:r>
          </w:p>
        </w:tc>
      </w:tr>
      <w:tr w:rsidR="00A146E4" w:rsidRPr="00C86843" w14:paraId="7C768A12" w14:textId="77777777" w:rsidTr="00D33E01">
        <w:trPr>
          <w:trHeight w:val="539"/>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7F7F7F" w:themeColor="text1" w:themeTint="80"/>
              <w:bottom w:val="nil"/>
            </w:tcBorders>
            <w:vAlign w:val="center"/>
          </w:tcPr>
          <w:p w14:paraId="68D933E3" w14:textId="6FA881C6" w:rsidR="00094075" w:rsidRPr="00C86843" w:rsidRDefault="00A146E4" w:rsidP="00094075">
            <w:pPr>
              <w:spacing w:line="360" w:lineRule="auto"/>
              <w:jc w:val="center"/>
              <w:rPr>
                <w:rFonts w:ascii="Arial" w:hAnsi="Arial" w:cs="Arial"/>
                <w:b w:val="0"/>
              </w:rPr>
            </w:pPr>
            <w:r w:rsidRPr="00C86843">
              <w:rPr>
                <w:rFonts w:ascii="Arial" w:hAnsi="Arial" w:cs="Arial"/>
                <w:bCs w:val="0"/>
              </w:rPr>
              <w:t>Age</w:t>
            </w:r>
          </w:p>
          <w:p w14:paraId="71A8A2CB" w14:textId="50BD3E8D" w:rsidR="00A146E4" w:rsidRPr="00C86843" w:rsidRDefault="00244FCC" w:rsidP="00094075">
            <w:pPr>
              <w:spacing w:line="360" w:lineRule="auto"/>
              <w:jc w:val="center"/>
              <w:rPr>
                <w:rFonts w:ascii="Arial" w:hAnsi="Arial" w:cs="Arial"/>
                <w:bCs w:val="0"/>
              </w:rPr>
            </w:pPr>
            <w:r w:rsidRPr="00C86843">
              <w:rPr>
                <w:rFonts w:ascii="Arial" w:hAnsi="Arial" w:cs="Arial"/>
                <w:bCs w:val="0"/>
              </w:rPr>
              <w:t>(median=</w:t>
            </w:r>
            <w:r w:rsidR="00641C56" w:rsidRPr="00C86843">
              <w:rPr>
                <w:rFonts w:ascii="Arial" w:hAnsi="Arial" w:cs="Arial"/>
                <w:bCs w:val="0"/>
              </w:rPr>
              <w:t>5</w:t>
            </w:r>
            <w:r w:rsidR="00C86843" w:rsidRPr="00C86843">
              <w:rPr>
                <w:rFonts w:ascii="Arial" w:hAnsi="Arial" w:cs="Arial"/>
                <w:bCs w:val="0"/>
              </w:rPr>
              <w:t>3</w:t>
            </w:r>
            <w:r w:rsidR="00641C56" w:rsidRPr="00C86843">
              <w:rPr>
                <w:rFonts w:ascii="Arial" w:hAnsi="Arial" w:cs="Arial"/>
                <w:bCs w:val="0"/>
              </w:rPr>
              <w:t>)</w:t>
            </w:r>
          </w:p>
        </w:tc>
        <w:tc>
          <w:tcPr>
            <w:tcW w:w="2539" w:type="dxa"/>
            <w:tcBorders>
              <w:top w:val="single" w:sz="4" w:space="0" w:color="7F7F7F" w:themeColor="text1" w:themeTint="80"/>
              <w:bottom w:val="nil"/>
            </w:tcBorders>
            <w:vAlign w:val="center"/>
          </w:tcPr>
          <w:p w14:paraId="6D7A4379" w14:textId="77777777" w:rsidR="00A146E4" w:rsidRPr="00C86843" w:rsidRDefault="00A146E4" w:rsidP="00B3268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2539" w:type="dxa"/>
            <w:tcBorders>
              <w:top w:val="single" w:sz="4" w:space="0" w:color="7F7F7F" w:themeColor="text1" w:themeTint="80"/>
              <w:bottom w:val="nil"/>
            </w:tcBorders>
            <w:vAlign w:val="center"/>
          </w:tcPr>
          <w:p w14:paraId="067B715F" w14:textId="77777777" w:rsidR="00A146E4" w:rsidRPr="00C86843" w:rsidRDefault="00A146E4" w:rsidP="00B3268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A146E4" w:rsidRPr="00C86843" w14:paraId="35196E9E" w14:textId="77777777" w:rsidTr="00D33E01">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vAlign w:val="center"/>
          </w:tcPr>
          <w:p w14:paraId="6A9BC4EE" w14:textId="20F2A98E" w:rsidR="00A146E4" w:rsidRPr="00C86843" w:rsidRDefault="00D33E01" w:rsidP="00094075">
            <w:pPr>
              <w:spacing w:line="360" w:lineRule="auto"/>
              <w:jc w:val="center"/>
              <w:rPr>
                <w:rFonts w:ascii="Arial" w:hAnsi="Arial" w:cs="Arial"/>
                <w:b w:val="0"/>
              </w:rPr>
            </w:pPr>
            <w:r w:rsidRPr="00C86843">
              <w:rPr>
                <w:rFonts w:ascii="Arial" w:hAnsi="Arial" w:cs="Arial"/>
                <w:b w:val="0"/>
              </w:rPr>
              <w:t>20-30</w:t>
            </w:r>
          </w:p>
        </w:tc>
        <w:tc>
          <w:tcPr>
            <w:tcW w:w="2539" w:type="dxa"/>
            <w:tcBorders>
              <w:top w:val="nil"/>
              <w:bottom w:val="nil"/>
            </w:tcBorders>
            <w:vAlign w:val="center"/>
          </w:tcPr>
          <w:p w14:paraId="74DEC9FB" w14:textId="2844B893" w:rsidR="00A146E4" w:rsidRPr="00C86843" w:rsidRDefault="00DE71A9" w:rsidP="00B3268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C86843">
              <w:rPr>
                <w:rFonts w:ascii="Arial" w:hAnsi="Arial" w:cs="Arial"/>
                <w:bCs/>
              </w:rPr>
              <w:t>1</w:t>
            </w:r>
          </w:p>
        </w:tc>
        <w:tc>
          <w:tcPr>
            <w:tcW w:w="2539" w:type="dxa"/>
            <w:tcBorders>
              <w:top w:val="nil"/>
              <w:bottom w:val="nil"/>
            </w:tcBorders>
            <w:vAlign w:val="center"/>
          </w:tcPr>
          <w:p w14:paraId="21F79520" w14:textId="1E689CA2" w:rsidR="00A146E4" w:rsidRPr="00C86843" w:rsidRDefault="00DE71A9" w:rsidP="00B3268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C86843">
              <w:rPr>
                <w:rFonts w:ascii="Arial" w:hAnsi="Arial" w:cs="Arial"/>
                <w:bCs/>
              </w:rPr>
              <w:t>5</w:t>
            </w:r>
          </w:p>
        </w:tc>
      </w:tr>
      <w:tr w:rsidR="00A146E4" w:rsidRPr="00C86843" w14:paraId="433A8D63" w14:textId="77777777" w:rsidTr="00B3268D">
        <w:trPr>
          <w:trHeight w:val="539"/>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vAlign w:val="center"/>
          </w:tcPr>
          <w:p w14:paraId="2BB56AF5" w14:textId="7ABD0020" w:rsidR="00A146E4" w:rsidRPr="00C86843" w:rsidRDefault="00D33E01" w:rsidP="00094075">
            <w:pPr>
              <w:spacing w:line="360" w:lineRule="auto"/>
              <w:jc w:val="center"/>
              <w:rPr>
                <w:rFonts w:ascii="Arial" w:hAnsi="Arial" w:cs="Arial"/>
                <w:b w:val="0"/>
              </w:rPr>
            </w:pPr>
            <w:r w:rsidRPr="00C86843">
              <w:rPr>
                <w:rFonts w:ascii="Arial" w:hAnsi="Arial" w:cs="Arial"/>
                <w:b w:val="0"/>
              </w:rPr>
              <w:t>30-40</w:t>
            </w:r>
          </w:p>
        </w:tc>
        <w:tc>
          <w:tcPr>
            <w:tcW w:w="2539" w:type="dxa"/>
            <w:tcBorders>
              <w:top w:val="nil"/>
              <w:bottom w:val="nil"/>
            </w:tcBorders>
            <w:vAlign w:val="center"/>
          </w:tcPr>
          <w:p w14:paraId="69D4FE63" w14:textId="6F69AC5A" w:rsidR="00A146E4" w:rsidRPr="00C86843" w:rsidRDefault="00DE71A9" w:rsidP="00B3268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C86843">
              <w:rPr>
                <w:rFonts w:ascii="Arial" w:hAnsi="Arial" w:cs="Arial"/>
                <w:bCs/>
              </w:rPr>
              <w:t>3</w:t>
            </w:r>
          </w:p>
        </w:tc>
        <w:tc>
          <w:tcPr>
            <w:tcW w:w="2539" w:type="dxa"/>
            <w:tcBorders>
              <w:top w:val="nil"/>
              <w:bottom w:val="nil"/>
            </w:tcBorders>
            <w:vAlign w:val="center"/>
          </w:tcPr>
          <w:p w14:paraId="2B2FFD73" w14:textId="7431F357" w:rsidR="00A146E4" w:rsidRPr="00C86843" w:rsidRDefault="00DE71A9" w:rsidP="00B3268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C86843">
              <w:rPr>
                <w:rFonts w:ascii="Arial" w:hAnsi="Arial" w:cs="Arial"/>
                <w:bCs/>
              </w:rPr>
              <w:t>15</w:t>
            </w:r>
          </w:p>
        </w:tc>
      </w:tr>
      <w:tr w:rsidR="00D33E01" w:rsidRPr="00C86843" w14:paraId="1153722F" w14:textId="77777777" w:rsidTr="00B3268D">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vAlign w:val="center"/>
          </w:tcPr>
          <w:p w14:paraId="4FE4AB6D" w14:textId="10BCFFAE" w:rsidR="00D33E01" w:rsidRPr="00C86843" w:rsidRDefault="00D33E01" w:rsidP="00094075">
            <w:pPr>
              <w:spacing w:line="360" w:lineRule="auto"/>
              <w:jc w:val="center"/>
              <w:rPr>
                <w:rFonts w:ascii="Arial" w:hAnsi="Arial" w:cs="Arial"/>
                <w:b w:val="0"/>
              </w:rPr>
            </w:pPr>
            <w:r w:rsidRPr="00C86843">
              <w:rPr>
                <w:rFonts w:ascii="Arial" w:hAnsi="Arial" w:cs="Arial"/>
                <w:b w:val="0"/>
              </w:rPr>
              <w:t>40-50</w:t>
            </w:r>
          </w:p>
        </w:tc>
        <w:tc>
          <w:tcPr>
            <w:tcW w:w="2539" w:type="dxa"/>
            <w:tcBorders>
              <w:top w:val="nil"/>
              <w:bottom w:val="nil"/>
            </w:tcBorders>
            <w:vAlign w:val="center"/>
          </w:tcPr>
          <w:p w14:paraId="12915DF3" w14:textId="4405E770" w:rsidR="00D33E01" w:rsidRPr="00C86843" w:rsidRDefault="00DE71A9" w:rsidP="00B3268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C86843">
              <w:rPr>
                <w:rFonts w:ascii="Arial" w:hAnsi="Arial" w:cs="Arial"/>
                <w:bCs/>
              </w:rPr>
              <w:t>4</w:t>
            </w:r>
          </w:p>
        </w:tc>
        <w:tc>
          <w:tcPr>
            <w:tcW w:w="2539" w:type="dxa"/>
            <w:tcBorders>
              <w:top w:val="nil"/>
              <w:bottom w:val="nil"/>
            </w:tcBorders>
            <w:vAlign w:val="center"/>
          </w:tcPr>
          <w:p w14:paraId="6DCDF596" w14:textId="376DFFC7" w:rsidR="00D33E01" w:rsidRPr="00C86843" w:rsidRDefault="00DE71A9" w:rsidP="00B3268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C86843">
              <w:rPr>
                <w:rFonts w:ascii="Arial" w:hAnsi="Arial" w:cs="Arial"/>
                <w:bCs/>
              </w:rPr>
              <w:t>20</w:t>
            </w:r>
          </w:p>
        </w:tc>
      </w:tr>
      <w:tr w:rsidR="00D33E01" w:rsidRPr="00C86843" w14:paraId="702C7AAC" w14:textId="77777777" w:rsidTr="00D33E01">
        <w:trPr>
          <w:trHeight w:val="539"/>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vAlign w:val="center"/>
          </w:tcPr>
          <w:p w14:paraId="7DC83C77" w14:textId="7728E75C" w:rsidR="00D33E01" w:rsidRPr="00C86843" w:rsidRDefault="00D33E01" w:rsidP="00094075">
            <w:pPr>
              <w:spacing w:line="360" w:lineRule="auto"/>
              <w:jc w:val="center"/>
              <w:rPr>
                <w:rFonts w:ascii="Arial" w:hAnsi="Arial" w:cs="Arial"/>
                <w:b w:val="0"/>
              </w:rPr>
            </w:pPr>
            <w:r w:rsidRPr="00C86843">
              <w:rPr>
                <w:rFonts w:ascii="Arial" w:hAnsi="Arial" w:cs="Arial"/>
                <w:b w:val="0"/>
              </w:rPr>
              <w:t>50-60</w:t>
            </w:r>
          </w:p>
        </w:tc>
        <w:tc>
          <w:tcPr>
            <w:tcW w:w="2539" w:type="dxa"/>
            <w:tcBorders>
              <w:top w:val="nil"/>
              <w:bottom w:val="nil"/>
            </w:tcBorders>
            <w:vAlign w:val="center"/>
          </w:tcPr>
          <w:p w14:paraId="05C49CCB" w14:textId="318C9F83" w:rsidR="00D33E01" w:rsidRPr="00C86843" w:rsidRDefault="00DE71A9" w:rsidP="00B3268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C86843">
              <w:rPr>
                <w:rFonts w:ascii="Arial" w:hAnsi="Arial" w:cs="Arial"/>
                <w:bCs/>
              </w:rPr>
              <w:t>6</w:t>
            </w:r>
          </w:p>
        </w:tc>
        <w:tc>
          <w:tcPr>
            <w:tcW w:w="2539" w:type="dxa"/>
            <w:tcBorders>
              <w:top w:val="nil"/>
              <w:bottom w:val="nil"/>
            </w:tcBorders>
            <w:vAlign w:val="center"/>
          </w:tcPr>
          <w:p w14:paraId="62BFB916" w14:textId="0D5EBE4F" w:rsidR="00D33E01" w:rsidRPr="00C86843" w:rsidRDefault="00DE71A9" w:rsidP="00B3268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C86843">
              <w:rPr>
                <w:rFonts w:ascii="Arial" w:hAnsi="Arial" w:cs="Arial"/>
                <w:bCs/>
              </w:rPr>
              <w:t>30</w:t>
            </w:r>
          </w:p>
        </w:tc>
      </w:tr>
      <w:tr w:rsidR="00D33E01" w:rsidRPr="00C86843" w14:paraId="32E056B0" w14:textId="77777777" w:rsidTr="00094075">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vAlign w:val="center"/>
          </w:tcPr>
          <w:p w14:paraId="3984FF2D" w14:textId="06D0D3F0" w:rsidR="00D33E01" w:rsidRPr="00C86843" w:rsidRDefault="00D33E01" w:rsidP="00094075">
            <w:pPr>
              <w:spacing w:line="360" w:lineRule="auto"/>
              <w:jc w:val="center"/>
              <w:rPr>
                <w:rFonts w:ascii="Arial" w:hAnsi="Arial" w:cs="Arial"/>
                <w:b w:val="0"/>
              </w:rPr>
            </w:pPr>
            <w:r w:rsidRPr="00C86843">
              <w:rPr>
                <w:rFonts w:ascii="Arial" w:hAnsi="Arial" w:cs="Arial"/>
                <w:b w:val="0"/>
              </w:rPr>
              <w:t>60-70</w:t>
            </w:r>
          </w:p>
        </w:tc>
        <w:tc>
          <w:tcPr>
            <w:tcW w:w="2539" w:type="dxa"/>
            <w:tcBorders>
              <w:top w:val="nil"/>
              <w:bottom w:val="nil"/>
            </w:tcBorders>
            <w:vAlign w:val="center"/>
          </w:tcPr>
          <w:p w14:paraId="3E3E4587" w14:textId="7AD026AC" w:rsidR="00D33E01" w:rsidRPr="00C86843" w:rsidRDefault="00DE71A9" w:rsidP="00B3268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C86843">
              <w:rPr>
                <w:rFonts w:ascii="Arial" w:hAnsi="Arial" w:cs="Arial"/>
                <w:bCs/>
              </w:rPr>
              <w:t>6</w:t>
            </w:r>
          </w:p>
        </w:tc>
        <w:tc>
          <w:tcPr>
            <w:tcW w:w="2539" w:type="dxa"/>
            <w:tcBorders>
              <w:top w:val="nil"/>
              <w:bottom w:val="nil"/>
            </w:tcBorders>
            <w:vAlign w:val="center"/>
          </w:tcPr>
          <w:p w14:paraId="75FE2BB9" w14:textId="4B791C24" w:rsidR="00D33E01" w:rsidRPr="00C86843" w:rsidRDefault="00DE71A9" w:rsidP="00B3268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C86843">
              <w:rPr>
                <w:rFonts w:ascii="Arial" w:hAnsi="Arial" w:cs="Arial"/>
                <w:bCs/>
              </w:rPr>
              <w:t>30</w:t>
            </w:r>
          </w:p>
        </w:tc>
      </w:tr>
      <w:tr w:rsidR="00A146E4" w:rsidRPr="00C86843" w14:paraId="7D0DFFB3" w14:textId="77777777" w:rsidTr="00094075">
        <w:trPr>
          <w:trHeight w:val="539"/>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nil"/>
            </w:tcBorders>
            <w:vAlign w:val="center"/>
          </w:tcPr>
          <w:p w14:paraId="384EF611" w14:textId="7BAA4821" w:rsidR="00A146E4" w:rsidRPr="00C86843" w:rsidRDefault="00A146E4" w:rsidP="00094075">
            <w:pPr>
              <w:spacing w:line="360" w:lineRule="auto"/>
              <w:jc w:val="center"/>
              <w:rPr>
                <w:rFonts w:ascii="Arial" w:hAnsi="Arial" w:cs="Arial"/>
                <w:bCs w:val="0"/>
              </w:rPr>
            </w:pPr>
            <w:r w:rsidRPr="00C86843">
              <w:rPr>
                <w:rFonts w:ascii="Arial" w:hAnsi="Arial" w:cs="Arial"/>
                <w:bCs w:val="0"/>
              </w:rPr>
              <w:t>Ethnicity</w:t>
            </w:r>
          </w:p>
        </w:tc>
        <w:tc>
          <w:tcPr>
            <w:tcW w:w="2539" w:type="dxa"/>
            <w:tcBorders>
              <w:top w:val="single" w:sz="4" w:space="0" w:color="auto"/>
              <w:bottom w:val="nil"/>
            </w:tcBorders>
            <w:vAlign w:val="center"/>
          </w:tcPr>
          <w:p w14:paraId="4842C19E" w14:textId="77777777" w:rsidR="00A146E4" w:rsidRPr="00C86843" w:rsidRDefault="00A146E4" w:rsidP="00B3268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2539" w:type="dxa"/>
            <w:tcBorders>
              <w:top w:val="single" w:sz="4" w:space="0" w:color="auto"/>
              <w:bottom w:val="nil"/>
            </w:tcBorders>
            <w:vAlign w:val="center"/>
          </w:tcPr>
          <w:p w14:paraId="440AA343" w14:textId="77777777" w:rsidR="00A146E4" w:rsidRPr="00C86843" w:rsidRDefault="00A146E4" w:rsidP="00B3268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A146E4" w:rsidRPr="00C86843" w14:paraId="0425DB58" w14:textId="77777777" w:rsidTr="00D33E01">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vAlign w:val="center"/>
          </w:tcPr>
          <w:p w14:paraId="3740A76C" w14:textId="505A1FB2" w:rsidR="00A146E4" w:rsidRPr="00C86843" w:rsidRDefault="00A146E4" w:rsidP="00094075">
            <w:pPr>
              <w:spacing w:line="360" w:lineRule="auto"/>
              <w:jc w:val="center"/>
              <w:rPr>
                <w:rFonts w:ascii="Arial" w:hAnsi="Arial" w:cs="Arial"/>
                <w:b w:val="0"/>
              </w:rPr>
            </w:pPr>
            <w:r w:rsidRPr="00C86843">
              <w:rPr>
                <w:rFonts w:ascii="Arial" w:hAnsi="Arial" w:cs="Arial"/>
                <w:b w:val="0"/>
              </w:rPr>
              <w:t>White</w:t>
            </w:r>
          </w:p>
        </w:tc>
        <w:tc>
          <w:tcPr>
            <w:tcW w:w="2539" w:type="dxa"/>
            <w:tcBorders>
              <w:top w:val="nil"/>
              <w:bottom w:val="nil"/>
            </w:tcBorders>
            <w:vAlign w:val="center"/>
          </w:tcPr>
          <w:p w14:paraId="4663BDE4" w14:textId="10F73C2B" w:rsidR="00A146E4" w:rsidRPr="00C86843" w:rsidRDefault="00244FCC" w:rsidP="00B3268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C86843">
              <w:rPr>
                <w:rFonts w:ascii="Arial" w:hAnsi="Arial" w:cs="Arial"/>
                <w:bCs/>
              </w:rPr>
              <w:t>11</w:t>
            </w:r>
          </w:p>
        </w:tc>
        <w:tc>
          <w:tcPr>
            <w:tcW w:w="2539" w:type="dxa"/>
            <w:tcBorders>
              <w:top w:val="nil"/>
              <w:bottom w:val="nil"/>
            </w:tcBorders>
            <w:vAlign w:val="center"/>
          </w:tcPr>
          <w:p w14:paraId="7B789DA1" w14:textId="0DCE326B" w:rsidR="00A146E4" w:rsidRPr="00C86843" w:rsidRDefault="00244FCC" w:rsidP="00B3268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C86843">
              <w:rPr>
                <w:rFonts w:ascii="Arial" w:hAnsi="Arial" w:cs="Arial"/>
                <w:bCs/>
              </w:rPr>
              <w:t>55</w:t>
            </w:r>
          </w:p>
        </w:tc>
      </w:tr>
      <w:tr w:rsidR="00A146E4" w:rsidRPr="00C86843" w14:paraId="46C42280" w14:textId="77777777" w:rsidTr="00B3268D">
        <w:trPr>
          <w:trHeight w:val="539"/>
        </w:trPr>
        <w:tc>
          <w:tcPr>
            <w:cnfStyle w:val="001000000000" w:firstRow="0" w:lastRow="0" w:firstColumn="1" w:lastColumn="0" w:oddVBand="0" w:evenVBand="0" w:oddHBand="0" w:evenHBand="0" w:firstRowFirstColumn="0" w:firstRowLastColumn="0" w:lastRowFirstColumn="0" w:lastRowLastColumn="0"/>
            <w:tcW w:w="2552" w:type="dxa"/>
            <w:tcBorders>
              <w:top w:val="nil"/>
              <w:bottom w:val="single" w:sz="4" w:space="0" w:color="auto"/>
            </w:tcBorders>
            <w:vAlign w:val="center"/>
          </w:tcPr>
          <w:p w14:paraId="7EB83452" w14:textId="52FF6331" w:rsidR="00A146E4" w:rsidRPr="00C86843" w:rsidRDefault="00A146E4" w:rsidP="00094075">
            <w:pPr>
              <w:spacing w:line="360" w:lineRule="auto"/>
              <w:jc w:val="center"/>
              <w:rPr>
                <w:rFonts w:ascii="Arial" w:hAnsi="Arial" w:cs="Arial"/>
                <w:b w:val="0"/>
              </w:rPr>
            </w:pPr>
            <w:r w:rsidRPr="00C86843">
              <w:rPr>
                <w:rFonts w:ascii="Arial" w:hAnsi="Arial" w:cs="Arial"/>
                <w:b w:val="0"/>
              </w:rPr>
              <w:t>Non-White</w:t>
            </w:r>
          </w:p>
        </w:tc>
        <w:tc>
          <w:tcPr>
            <w:tcW w:w="2539" w:type="dxa"/>
            <w:tcBorders>
              <w:top w:val="nil"/>
              <w:bottom w:val="single" w:sz="4" w:space="0" w:color="auto"/>
            </w:tcBorders>
            <w:vAlign w:val="center"/>
          </w:tcPr>
          <w:p w14:paraId="7BBC3149" w14:textId="1338A7BC" w:rsidR="00A146E4" w:rsidRPr="00C86843" w:rsidRDefault="00244FCC" w:rsidP="00B3268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C86843">
              <w:rPr>
                <w:rFonts w:ascii="Arial" w:hAnsi="Arial" w:cs="Arial"/>
                <w:bCs/>
              </w:rPr>
              <w:t>9</w:t>
            </w:r>
          </w:p>
        </w:tc>
        <w:tc>
          <w:tcPr>
            <w:tcW w:w="2539" w:type="dxa"/>
            <w:tcBorders>
              <w:top w:val="nil"/>
              <w:bottom w:val="single" w:sz="4" w:space="0" w:color="auto"/>
            </w:tcBorders>
            <w:vAlign w:val="center"/>
          </w:tcPr>
          <w:p w14:paraId="7DBBB554" w14:textId="1A415EFD" w:rsidR="00A146E4" w:rsidRPr="00C86843" w:rsidRDefault="00244FCC" w:rsidP="00B3268D">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C86843">
              <w:rPr>
                <w:rFonts w:ascii="Arial" w:hAnsi="Arial" w:cs="Arial"/>
                <w:bCs/>
              </w:rPr>
              <w:t>45</w:t>
            </w:r>
          </w:p>
        </w:tc>
      </w:tr>
      <w:tr w:rsidR="00B3268D" w:rsidRPr="00C86843" w14:paraId="60BF71C5" w14:textId="77777777" w:rsidTr="00B3268D">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auto"/>
              <w:bottom w:val="single" w:sz="4" w:space="0" w:color="auto"/>
            </w:tcBorders>
            <w:vAlign w:val="center"/>
          </w:tcPr>
          <w:p w14:paraId="16479395" w14:textId="38277EF9" w:rsidR="00B3268D" w:rsidRPr="00C86843" w:rsidRDefault="00B3268D" w:rsidP="00094075">
            <w:pPr>
              <w:spacing w:line="360" w:lineRule="auto"/>
              <w:jc w:val="center"/>
              <w:rPr>
                <w:rFonts w:ascii="Arial" w:hAnsi="Arial" w:cs="Arial"/>
                <w:bCs w:val="0"/>
              </w:rPr>
            </w:pPr>
            <w:r w:rsidRPr="00C86843">
              <w:rPr>
                <w:rFonts w:ascii="Arial" w:hAnsi="Arial" w:cs="Arial"/>
                <w:bCs w:val="0"/>
              </w:rPr>
              <w:t>Total</w:t>
            </w:r>
          </w:p>
        </w:tc>
        <w:tc>
          <w:tcPr>
            <w:tcW w:w="2539" w:type="dxa"/>
            <w:tcBorders>
              <w:top w:val="single" w:sz="4" w:space="0" w:color="auto"/>
              <w:bottom w:val="single" w:sz="4" w:space="0" w:color="auto"/>
            </w:tcBorders>
            <w:vAlign w:val="center"/>
          </w:tcPr>
          <w:p w14:paraId="52F58049" w14:textId="1DBF214A" w:rsidR="00B3268D" w:rsidRPr="00C86843" w:rsidRDefault="00B3268D" w:rsidP="00B3268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C86843">
              <w:rPr>
                <w:rFonts w:ascii="Arial" w:hAnsi="Arial" w:cs="Arial"/>
                <w:b/>
              </w:rPr>
              <w:t>20</w:t>
            </w:r>
          </w:p>
        </w:tc>
        <w:tc>
          <w:tcPr>
            <w:tcW w:w="2539" w:type="dxa"/>
            <w:tcBorders>
              <w:top w:val="single" w:sz="4" w:space="0" w:color="auto"/>
              <w:bottom w:val="single" w:sz="4" w:space="0" w:color="auto"/>
            </w:tcBorders>
            <w:vAlign w:val="center"/>
          </w:tcPr>
          <w:p w14:paraId="2F476376" w14:textId="7F6F84A7" w:rsidR="00B3268D" w:rsidRPr="00C86843" w:rsidRDefault="00B3268D" w:rsidP="00B3268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C86843">
              <w:rPr>
                <w:rFonts w:ascii="Arial" w:hAnsi="Arial" w:cs="Arial"/>
                <w:b/>
              </w:rPr>
              <w:t>100</w:t>
            </w:r>
          </w:p>
        </w:tc>
      </w:tr>
    </w:tbl>
    <w:p w14:paraId="26CF1D36" w14:textId="7405EF85" w:rsidR="000F3B27" w:rsidRPr="00C86843" w:rsidRDefault="000F3B27" w:rsidP="000F3B27">
      <w:pPr>
        <w:spacing w:line="360" w:lineRule="auto"/>
        <w:rPr>
          <w:rFonts w:ascii="Arial" w:hAnsi="Arial" w:cs="Arial"/>
          <w:b/>
          <w:sz w:val="24"/>
          <w:szCs w:val="24"/>
        </w:rPr>
      </w:pPr>
      <w:r w:rsidRPr="00C86843">
        <w:rPr>
          <w:rFonts w:ascii="Arial" w:hAnsi="Arial" w:cs="Arial"/>
          <w:b/>
          <w:sz w:val="24"/>
          <w:szCs w:val="24"/>
        </w:rPr>
        <w:t xml:space="preserve"> </w:t>
      </w:r>
      <w:r w:rsidRPr="00C86843">
        <w:rPr>
          <w:rFonts w:ascii="Arial" w:hAnsi="Arial" w:cs="Arial"/>
          <w:b/>
          <w:sz w:val="24"/>
          <w:szCs w:val="24"/>
        </w:rPr>
        <w:br w:type="page"/>
      </w:r>
    </w:p>
    <w:p w14:paraId="01BA8D53" w14:textId="78E47F22" w:rsidR="00006F0F" w:rsidRPr="00C86843" w:rsidRDefault="00000AAC" w:rsidP="002E4E26">
      <w:pPr>
        <w:spacing w:before="240" w:line="360" w:lineRule="auto"/>
        <w:rPr>
          <w:rFonts w:ascii="Arial" w:hAnsi="Arial" w:cs="Arial"/>
          <w:b/>
          <w:bCs/>
          <w:sz w:val="24"/>
          <w:szCs w:val="24"/>
        </w:rPr>
      </w:pPr>
      <w:r w:rsidRPr="00C86843">
        <w:rPr>
          <w:rFonts w:ascii="Arial" w:hAnsi="Arial" w:cs="Arial"/>
          <w:b/>
          <w:sz w:val="24"/>
          <w:szCs w:val="24"/>
        </w:rPr>
        <w:lastRenderedPageBreak/>
        <w:t xml:space="preserve">Figure </w:t>
      </w:r>
      <w:r w:rsidR="005C2180" w:rsidRPr="00C86843">
        <w:rPr>
          <w:rFonts w:ascii="Arial" w:hAnsi="Arial" w:cs="Arial"/>
          <w:b/>
          <w:sz w:val="24"/>
          <w:szCs w:val="24"/>
        </w:rPr>
        <w:t>S</w:t>
      </w:r>
      <w:r w:rsidR="00BE6351" w:rsidRPr="00C86843">
        <w:rPr>
          <w:rFonts w:ascii="Arial" w:hAnsi="Arial" w:cs="Arial"/>
          <w:b/>
          <w:sz w:val="24"/>
          <w:szCs w:val="24"/>
        </w:rPr>
        <w:t>1</w:t>
      </w:r>
      <w:r w:rsidRPr="00C86843">
        <w:rPr>
          <w:rFonts w:ascii="Arial" w:hAnsi="Arial" w:cs="Arial"/>
          <w:b/>
          <w:sz w:val="24"/>
          <w:szCs w:val="24"/>
        </w:rPr>
        <w:t xml:space="preserve"> (a-d)</w:t>
      </w:r>
      <w:r w:rsidR="00B43D7E" w:rsidRPr="00C86843">
        <w:rPr>
          <w:rFonts w:ascii="Arial" w:hAnsi="Arial" w:cs="Arial"/>
          <w:b/>
          <w:sz w:val="24"/>
          <w:szCs w:val="24"/>
        </w:rPr>
        <w:t xml:space="preserve">. </w:t>
      </w:r>
      <w:r w:rsidR="00006F0F" w:rsidRPr="00C86843">
        <w:rPr>
          <w:rFonts w:ascii="Arial" w:hAnsi="Arial" w:cs="Arial"/>
          <w:b/>
          <w:bCs/>
          <w:sz w:val="24"/>
          <w:szCs w:val="24"/>
        </w:rPr>
        <w:t xml:space="preserve">Comparative </w:t>
      </w:r>
      <w:r w:rsidR="00C86843" w:rsidRPr="00C86843">
        <w:rPr>
          <w:rFonts w:ascii="Arial" w:hAnsi="Arial" w:cs="Arial"/>
          <w:b/>
          <w:bCs/>
          <w:sz w:val="24"/>
          <w:szCs w:val="24"/>
        </w:rPr>
        <w:t>S</w:t>
      </w:r>
      <w:r w:rsidR="00006F0F" w:rsidRPr="00C86843">
        <w:rPr>
          <w:rFonts w:ascii="Arial" w:hAnsi="Arial" w:cs="Arial"/>
          <w:b/>
          <w:bCs/>
          <w:sz w:val="24"/>
          <w:szCs w:val="24"/>
        </w:rPr>
        <w:t>tudy domain scores by age and ethnicity</w:t>
      </w:r>
    </w:p>
    <w:p w14:paraId="5E79F1DB" w14:textId="61514961" w:rsidR="00C86843" w:rsidRPr="00C86843" w:rsidRDefault="00C86843" w:rsidP="002E4E26">
      <w:pPr>
        <w:spacing w:before="240" w:line="360" w:lineRule="auto"/>
        <w:rPr>
          <w:rFonts w:ascii="Arial" w:hAnsi="Arial" w:cs="Arial"/>
          <w:b/>
          <w:bCs/>
          <w:sz w:val="24"/>
          <w:szCs w:val="24"/>
        </w:rPr>
      </w:pPr>
      <w:r w:rsidRPr="00C86843">
        <w:rPr>
          <w:rFonts w:ascii="Arial" w:hAnsi="Arial" w:cs="Arial"/>
          <w:b/>
          <w:bCs/>
          <w:sz w:val="24"/>
          <w:szCs w:val="24"/>
        </w:rPr>
        <w:object w:dxaOrig="13851" w:dyaOrig="11273" w14:anchorId="404468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366.75pt" o:ole="" filled="t">
            <v:imagedata r:id="rId11" o:title=""/>
          </v:shape>
          <o:OLEObject Type="Embed" ProgID="Prism9.Document" ShapeID="_x0000_i1025" DrawAspect="Content" ObjectID="_1728312902" r:id="rId12"/>
        </w:object>
      </w:r>
    </w:p>
    <w:p w14:paraId="2CF4840B" w14:textId="3DD1F880" w:rsidR="00543620" w:rsidRPr="00C86843" w:rsidRDefault="00C86843" w:rsidP="00000AAC">
      <w:pPr>
        <w:spacing w:before="240" w:after="0" w:line="360" w:lineRule="auto"/>
        <w:jc w:val="both"/>
        <w:rPr>
          <w:rFonts w:ascii="Arial" w:hAnsi="Arial" w:cs="Arial"/>
        </w:rPr>
      </w:pPr>
      <w:r w:rsidRPr="00C86843">
        <w:rPr>
          <w:rFonts w:ascii="Arial" w:hAnsi="Arial" w:cs="Arial"/>
        </w:rPr>
        <w:t>Comparative Study r</w:t>
      </w:r>
      <w:r w:rsidR="00594572" w:rsidRPr="00C86843">
        <w:rPr>
          <w:rFonts w:ascii="Arial" w:hAnsi="Arial" w:cs="Arial"/>
        </w:rPr>
        <w:t>esults for y</w:t>
      </w:r>
      <w:r w:rsidR="00543620" w:rsidRPr="00C86843">
        <w:rPr>
          <w:rFonts w:ascii="Arial" w:hAnsi="Arial" w:cs="Arial"/>
        </w:rPr>
        <w:t xml:space="preserve">oung </w:t>
      </w:r>
      <w:r w:rsidR="00594572" w:rsidRPr="00C86843">
        <w:rPr>
          <w:rFonts w:ascii="Arial" w:hAnsi="Arial" w:cs="Arial"/>
        </w:rPr>
        <w:t>(</w:t>
      </w:r>
      <w:r w:rsidRPr="00C86843">
        <w:rPr>
          <w:rFonts w:ascii="Arial" w:hAnsi="Arial" w:cs="Arial"/>
        </w:rPr>
        <w:t>a</w:t>
      </w:r>
      <w:r w:rsidR="00594572" w:rsidRPr="00C86843">
        <w:rPr>
          <w:rFonts w:ascii="Arial" w:hAnsi="Arial" w:cs="Arial"/>
        </w:rPr>
        <w:t>) and old (</w:t>
      </w:r>
      <w:r w:rsidRPr="00C86843">
        <w:rPr>
          <w:rFonts w:ascii="Arial" w:hAnsi="Arial" w:cs="Arial"/>
        </w:rPr>
        <w:t>b</w:t>
      </w:r>
      <w:r w:rsidR="00594572" w:rsidRPr="00C86843">
        <w:rPr>
          <w:rFonts w:ascii="Arial" w:hAnsi="Arial" w:cs="Arial"/>
        </w:rPr>
        <w:t xml:space="preserve">) </w:t>
      </w:r>
      <w:r w:rsidR="00543620" w:rsidRPr="00C86843">
        <w:rPr>
          <w:rFonts w:ascii="Arial" w:hAnsi="Arial" w:cs="Arial"/>
        </w:rPr>
        <w:t>subgroup</w:t>
      </w:r>
      <w:r w:rsidR="00594572" w:rsidRPr="00C86843">
        <w:rPr>
          <w:rFonts w:ascii="Arial" w:hAnsi="Arial" w:cs="Arial"/>
        </w:rPr>
        <w:t xml:space="preserve">s and for </w:t>
      </w:r>
      <w:r w:rsidR="00AD55C4" w:rsidRPr="00C86843">
        <w:rPr>
          <w:rFonts w:ascii="Arial" w:hAnsi="Arial" w:cs="Arial"/>
        </w:rPr>
        <w:t>w</w:t>
      </w:r>
      <w:r w:rsidR="00543620" w:rsidRPr="00C86843">
        <w:rPr>
          <w:rFonts w:ascii="Arial" w:hAnsi="Arial" w:cs="Arial"/>
        </w:rPr>
        <w:t>hite</w:t>
      </w:r>
      <w:r w:rsidR="00AD55C4" w:rsidRPr="00C86843">
        <w:rPr>
          <w:rFonts w:ascii="Arial" w:hAnsi="Arial" w:cs="Arial"/>
        </w:rPr>
        <w:t xml:space="preserve"> (</w:t>
      </w:r>
      <w:r w:rsidRPr="00C86843">
        <w:rPr>
          <w:rFonts w:ascii="Arial" w:hAnsi="Arial" w:cs="Arial"/>
        </w:rPr>
        <w:t>c)</w:t>
      </w:r>
      <w:r w:rsidR="00AD55C4" w:rsidRPr="00C86843">
        <w:rPr>
          <w:rFonts w:ascii="Arial" w:hAnsi="Arial" w:cs="Arial"/>
        </w:rPr>
        <w:t xml:space="preserve"> and n</w:t>
      </w:r>
      <w:r w:rsidR="00543620" w:rsidRPr="00C86843">
        <w:rPr>
          <w:rFonts w:ascii="Arial" w:hAnsi="Arial" w:cs="Arial"/>
        </w:rPr>
        <w:t>on-</w:t>
      </w:r>
      <w:r w:rsidR="00AD55C4" w:rsidRPr="00C86843">
        <w:rPr>
          <w:rFonts w:ascii="Arial" w:hAnsi="Arial" w:cs="Arial"/>
        </w:rPr>
        <w:t>w</w:t>
      </w:r>
      <w:r w:rsidR="00543620" w:rsidRPr="00C86843">
        <w:rPr>
          <w:rFonts w:ascii="Arial" w:hAnsi="Arial" w:cs="Arial"/>
        </w:rPr>
        <w:t xml:space="preserve">hite </w:t>
      </w:r>
      <w:r w:rsidR="00000AAC" w:rsidRPr="00C86843">
        <w:rPr>
          <w:rFonts w:ascii="Arial" w:hAnsi="Arial" w:cs="Arial"/>
        </w:rPr>
        <w:t>(</w:t>
      </w:r>
      <w:r w:rsidRPr="00C86843">
        <w:rPr>
          <w:rFonts w:ascii="Arial" w:hAnsi="Arial" w:cs="Arial"/>
        </w:rPr>
        <w:t>d</w:t>
      </w:r>
      <w:r w:rsidR="00000AAC" w:rsidRPr="00C86843">
        <w:rPr>
          <w:rFonts w:ascii="Arial" w:hAnsi="Arial" w:cs="Arial"/>
        </w:rPr>
        <w:t xml:space="preserve">) </w:t>
      </w:r>
      <w:r w:rsidRPr="00C86843">
        <w:rPr>
          <w:rFonts w:ascii="Arial" w:hAnsi="Arial" w:cs="Arial"/>
        </w:rPr>
        <w:t xml:space="preserve">self-declared ethnicity </w:t>
      </w:r>
      <w:r w:rsidR="00543620" w:rsidRPr="00C86843">
        <w:rPr>
          <w:rFonts w:ascii="Arial" w:hAnsi="Arial" w:cs="Arial"/>
        </w:rPr>
        <w:t>subgroup analyses</w:t>
      </w:r>
      <w:r w:rsidR="00AD55C4" w:rsidRPr="00C86843">
        <w:rPr>
          <w:rFonts w:ascii="Arial" w:hAnsi="Arial" w:cs="Arial"/>
        </w:rPr>
        <w:t xml:space="preserve"> </w:t>
      </w:r>
      <w:r w:rsidRPr="00C86843">
        <w:rPr>
          <w:rFonts w:ascii="Arial" w:hAnsi="Arial" w:cs="Arial"/>
        </w:rPr>
        <w:t>f</w:t>
      </w:r>
      <w:r w:rsidR="00AD55C4" w:rsidRPr="00C86843">
        <w:rPr>
          <w:rFonts w:ascii="Arial" w:hAnsi="Arial" w:cs="Arial"/>
        </w:rPr>
        <w:t>o</w:t>
      </w:r>
      <w:r w:rsidRPr="00C86843">
        <w:rPr>
          <w:rFonts w:ascii="Arial" w:hAnsi="Arial" w:cs="Arial"/>
        </w:rPr>
        <w:t>r</w:t>
      </w:r>
      <w:r w:rsidR="00AD55C4" w:rsidRPr="00C86843">
        <w:rPr>
          <w:rFonts w:ascii="Arial" w:hAnsi="Arial" w:cs="Arial"/>
        </w:rPr>
        <w:t xml:space="preserve"> weighted domain scores (WDS) by domain. </w:t>
      </w:r>
      <w:r w:rsidRPr="00C86843">
        <w:rPr>
          <w:rFonts w:ascii="Arial" w:hAnsi="Arial" w:cs="Arial"/>
        </w:rPr>
        <w:t xml:space="preserve">Values are mean weighted domain scores (WDS) with 95% confidence intervals. </w:t>
      </w:r>
      <w:r w:rsidR="00AD55C4" w:rsidRPr="00C86843">
        <w:rPr>
          <w:rFonts w:ascii="Arial" w:hAnsi="Arial" w:cs="Arial"/>
        </w:rPr>
        <w:t xml:space="preserve">All differences p&gt;0.05 except </w:t>
      </w:r>
      <w:bookmarkStart w:id="0" w:name="OLE_LINK1"/>
      <w:r w:rsidR="005E27BA" w:rsidRPr="00C86843">
        <w:rPr>
          <w:rFonts w:ascii="Arial" w:hAnsi="Arial" w:cs="Arial"/>
        </w:rPr>
        <w:t>§</w:t>
      </w:r>
      <w:bookmarkEnd w:id="0"/>
      <w:r w:rsidR="005E27BA" w:rsidRPr="00C86843">
        <w:rPr>
          <w:rFonts w:ascii="Arial" w:hAnsi="Arial" w:cs="Arial"/>
        </w:rPr>
        <w:t xml:space="preserve">, p=0.031 for </w:t>
      </w:r>
      <w:r w:rsidRPr="00C86843">
        <w:rPr>
          <w:rFonts w:ascii="Arial" w:hAnsi="Arial" w:cs="Arial"/>
        </w:rPr>
        <w:t>younger versus older subjects</w:t>
      </w:r>
      <w:r w:rsidR="00AD55C4" w:rsidRPr="00C86843">
        <w:rPr>
          <w:rFonts w:ascii="Arial" w:hAnsi="Arial" w:cs="Arial"/>
        </w:rPr>
        <w:t xml:space="preserve"> </w:t>
      </w:r>
      <w:r w:rsidR="005E27BA" w:rsidRPr="00C86843">
        <w:rPr>
          <w:rFonts w:ascii="Arial" w:hAnsi="Arial" w:cs="Arial"/>
        </w:rPr>
        <w:t>(</w:t>
      </w:r>
      <w:r w:rsidR="00AD55C4" w:rsidRPr="00C86843">
        <w:rPr>
          <w:rFonts w:ascii="Arial" w:hAnsi="Arial" w:cs="Arial"/>
        </w:rPr>
        <w:t>Mann-Whitney test</w:t>
      </w:r>
      <w:r w:rsidR="005E27BA" w:rsidRPr="00C86843">
        <w:rPr>
          <w:rFonts w:ascii="Arial" w:hAnsi="Arial" w:cs="Arial"/>
        </w:rPr>
        <w:t>)</w:t>
      </w:r>
      <w:r w:rsidR="00AD55C4" w:rsidRPr="00C86843">
        <w:rPr>
          <w:rFonts w:ascii="Arial" w:hAnsi="Arial" w:cs="Arial"/>
        </w:rPr>
        <w:t>.</w:t>
      </w:r>
    </w:p>
    <w:p w14:paraId="6C88D961" w14:textId="51A73994" w:rsidR="00543620" w:rsidRPr="00C86843" w:rsidRDefault="00543620" w:rsidP="002E4E26">
      <w:pPr>
        <w:spacing w:before="240" w:line="360" w:lineRule="auto"/>
        <w:rPr>
          <w:rFonts w:ascii="Arial" w:hAnsi="Arial" w:cs="Arial"/>
          <w:b/>
        </w:rPr>
      </w:pPr>
    </w:p>
    <w:p w14:paraId="1758D4CF" w14:textId="11A1D3CF" w:rsidR="00D52ACA" w:rsidRPr="00C86843" w:rsidRDefault="00D52ACA" w:rsidP="002E4E26">
      <w:pPr>
        <w:spacing w:before="240" w:line="360" w:lineRule="auto"/>
        <w:rPr>
          <w:rFonts w:ascii="Arial" w:hAnsi="Arial" w:cs="Arial"/>
          <w:b/>
          <w:i/>
        </w:rPr>
      </w:pPr>
      <w:r w:rsidRPr="00C86843">
        <w:rPr>
          <w:rFonts w:ascii="Arial" w:hAnsi="Arial" w:cs="Arial"/>
          <w:b/>
          <w:i/>
        </w:rPr>
        <w:br w:type="page"/>
      </w:r>
    </w:p>
    <w:p w14:paraId="07399DB3" w14:textId="3AAF583E" w:rsidR="006C0A65" w:rsidRPr="00C86843" w:rsidRDefault="00D632E2" w:rsidP="002E4E26">
      <w:pPr>
        <w:spacing w:before="240" w:line="360" w:lineRule="auto"/>
        <w:rPr>
          <w:rFonts w:ascii="Arial" w:hAnsi="Arial" w:cs="Arial"/>
          <w:b/>
          <w:sz w:val="20"/>
          <w:szCs w:val="20"/>
        </w:rPr>
      </w:pPr>
      <w:r w:rsidRPr="00C86843">
        <w:rPr>
          <w:rFonts w:ascii="Arial" w:hAnsi="Arial" w:cs="Arial"/>
          <w:b/>
          <w:sz w:val="24"/>
          <w:szCs w:val="24"/>
        </w:rPr>
        <w:lastRenderedPageBreak/>
        <w:t xml:space="preserve">Figure </w:t>
      </w:r>
      <w:r w:rsidR="005C2180" w:rsidRPr="00C86843">
        <w:rPr>
          <w:rFonts w:ascii="Arial" w:hAnsi="Arial" w:cs="Arial"/>
          <w:b/>
          <w:sz w:val="24"/>
          <w:szCs w:val="24"/>
        </w:rPr>
        <w:t>S</w:t>
      </w:r>
      <w:r w:rsidR="00BE6351" w:rsidRPr="00C86843">
        <w:rPr>
          <w:rFonts w:ascii="Arial" w:hAnsi="Arial" w:cs="Arial"/>
          <w:b/>
          <w:sz w:val="24"/>
          <w:szCs w:val="24"/>
        </w:rPr>
        <w:t>2</w:t>
      </w:r>
      <w:r w:rsidR="00D52ACA" w:rsidRPr="00C86843">
        <w:rPr>
          <w:rFonts w:ascii="Arial" w:hAnsi="Arial" w:cs="Arial"/>
          <w:b/>
          <w:sz w:val="24"/>
          <w:szCs w:val="24"/>
        </w:rPr>
        <w:t>. Example storyboard (</w:t>
      </w:r>
      <w:r w:rsidR="006D0B16">
        <w:rPr>
          <w:rFonts w:ascii="Arial" w:hAnsi="Arial" w:cs="Arial"/>
          <w:b/>
          <w:sz w:val="24"/>
          <w:szCs w:val="24"/>
        </w:rPr>
        <w:t>P</w:t>
      </w:r>
      <w:r w:rsidR="00D52ACA" w:rsidRPr="00C86843">
        <w:rPr>
          <w:rFonts w:ascii="Arial" w:hAnsi="Arial" w:cs="Arial"/>
          <w:b/>
          <w:sz w:val="24"/>
          <w:szCs w:val="24"/>
        </w:rPr>
        <w:t xml:space="preserve">ilot </w:t>
      </w:r>
      <w:r w:rsidR="006D0B16">
        <w:rPr>
          <w:rFonts w:ascii="Arial" w:hAnsi="Arial" w:cs="Arial"/>
          <w:b/>
          <w:sz w:val="24"/>
          <w:szCs w:val="24"/>
        </w:rPr>
        <w:t>S</w:t>
      </w:r>
      <w:r w:rsidR="00D52ACA" w:rsidRPr="00C86843">
        <w:rPr>
          <w:rFonts w:ascii="Arial" w:hAnsi="Arial" w:cs="Arial"/>
          <w:b/>
          <w:sz w:val="24"/>
          <w:szCs w:val="24"/>
        </w:rPr>
        <w:t xml:space="preserve">tudy version). </w:t>
      </w:r>
    </w:p>
    <w:p w14:paraId="281EB33B" w14:textId="327D5425" w:rsidR="00D52ACA" w:rsidRPr="00C86843" w:rsidRDefault="006C0A65" w:rsidP="006C0A65">
      <w:pPr>
        <w:spacing w:line="240" w:lineRule="auto"/>
        <w:rPr>
          <w:rFonts w:ascii="Arial" w:hAnsi="Arial" w:cs="Arial"/>
          <w:b/>
          <w:bCs/>
          <w:i/>
          <w:sz w:val="20"/>
          <w:szCs w:val="20"/>
        </w:rPr>
      </w:pPr>
      <w:r w:rsidRPr="00C86843">
        <w:rPr>
          <w:rFonts w:ascii="Arial" w:hAnsi="Arial" w:cs="Arial"/>
          <w:b/>
          <w:bCs/>
          <w:i/>
          <w:sz w:val="20"/>
          <w:szCs w:val="20"/>
        </w:rPr>
        <w:t>Please look at the following five stories of people on anti-retroviral treatment.</w:t>
      </w:r>
      <w:r w:rsidRPr="00C86843">
        <w:rPr>
          <w:rFonts w:ascii="Arial" w:hAnsi="Arial" w:cs="Arial"/>
          <w:b/>
          <w:bCs/>
          <w:i/>
          <w:sz w:val="20"/>
          <w:szCs w:val="20"/>
        </w:rPr>
        <w:tab/>
      </w:r>
      <w:r w:rsidRPr="00C86843">
        <w:rPr>
          <w:rFonts w:ascii="Arial" w:hAnsi="Arial" w:cs="Arial"/>
          <w:b/>
          <w:bCs/>
          <w:i/>
          <w:sz w:val="20"/>
          <w:szCs w:val="20"/>
        </w:rPr>
        <w:tab/>
      </w:r>
    </w:p>
    <w:p w14:paraId="2F93B95A" w14:textId="0D11D9B3" w:rsidR="00D52ACA" w:rsidRPr="00C86843" w:rsidRDefault="006C0A65" w:rsidP="00D52ACA">
      <w:pPr>
        <w:spacing w:after="0" w:line="240" w:lineRule="auto"/>
        <w:rPr>
          <w:rFonts w:ascii="Arial" w:hAnsi="Arial" w:cs="Arial"/>
          <w:sz w:val="20"/>
          <w:szCs w:val="20"/>
        </w:rPr>
      </w:pPr>
      <w:r w:rsidRPr="00C86843">
        <w:rPr>
          <w:rFonts w:ascii="Arial" w:hAnsi="Arial" w:cs="Arial"/>
          <w:i/>
          <w:noProof/>
        </w:rPr>
        <mc:AlternateContent>
          <mc:Choice Requires="wps">
            <w:drawing>
              <wp:anchor distT="0" distB="0" distL="114300" distR="114300" simplePos="0" relativeHeight="251674624" behindDoc="0" locked="0" layoutInCell="1" allowOverlap="1" wp14:anchorId="24AF7C84" wp14:editId="2ED8A95B">
                <wp:simplePos x="0" y="0"/>
                <wp:positionH relativeFrom="margin">
                  <wp:align>left</wp:align>
                </wp:positionH>
                <wp:positionV relativeFrom="paragraph">
                  <wp:posOffset>17144</wp:posOffset>
                </wp:positionV>
                <wp:extent cx="5580380" cy="1056904"/>
                <wp:effectExtent l="0" t="0" r="20320" b="10160"/>
                <wp:wrapNone/>
                <wp:docPr id="8" name="Text Box 8"/>
                <wp:cNvGraphicFramePr/>
                <a:graphic xmlns:a="http://schemas.openxmlformats.org/drawingml/2006/main">
                  <a:graphicData uri="http://schemas.microsoft.com/office/word/2010/wordprocessingShape">
                    <wps:wsp>
                      <wps:cNvSpPr txBox="1"/>
                      <wps:spPr>
                        <a:xfrm>
                          <a:off x="0" y="0"/>
                          <a:ext cx="5580380" cy="1056904"/>
                        </a:xfrm>
                        <a:prstGeom prst="rect">
                          <a:avLst/>
                        </a:prstGeom>
                        <a:noFill/>
                        <a:ln w="6350">
                          <a:solidFill>
                            <a:prstClr val="black"/>
                          </a:solidFill>
                        </a:ln>
                      </wps:spPr>
                      <wps:txbx>
                        <w:txbxContent>
                          <w:p w14:paraId="2555D617" w14:textId="77777777" w:rsidR="00D52ACA" w:rsidRPr="004C49EF" w:rsidRDefault="00D52ACA" w:rsidP="00D52ACA">
                            <w:pPr>
                              <w:spacing w:after="0" w:line="240" w:lineRule="auto"/>
                              <w:rPr>
                                <w:rFonts w:ascii="Arial" w:hAnsi="Arial" w:cs="Arial"/>
                                <w:b/>
                                <w:sz w:val="20"/>
                                <w:szCs w:val="20"/>
                              </w:rPr>
                            </w:pPr>
                            <w:r w:rsidRPr="004C49EF">
                              <w:rPr>
                                <w:rFonts w:ascii="Arial" w:hAnsi="Arial" w:cs="Arial"/>
                                <w:b/>
                                <w:sz w:val="20"/>
                                <w:szCs w:val="20"/>
                              </w:rPr>
                              <w:t>Edward says that</w:t>
                            </w:r>
                          </w:p>
                          <w:p w14:paraId="69030014" w14:textId="77777777" w:rsidR="00D52ACA" w:rsidRPr="004C49EF" w:rsidRDefault="00D52ACA" w:rsidP="00253108">
                            <w:pPr>
                              <w:pStyle w:val="ListParagraph"/>
                              <w:numPr>
                                <w:ilvl w:val="0"/>
                                <w:numId w:val="22"/>
                              </w:numPr>
                              <w:spacing w:after="0" w:line="240" w:lineRule="auto"/>
                              <w:rPr>
                                <w:rFonts w:ascii="Arial" w:hAnsi="Arial" w:cs="Arial"/>
                                <w:sz w:val="20"/>
                                <w:szCs w:val="20"/>
                              </w:rPr>
                            </w:pPr>
                            <w:r w:rsidRPr="004C49EF">
                              <w:rPr>
                                <w:rFonts w:ascii="Arial" w:hAnsi="Arial" w:cs="Arial"/>
                                <w:sz w:val="20"/>
                                <w:szCs w:val="20"/>
                              </w:rPr>
                              <w:t>He failed an exam paper because the tablets made it hard to concentrate.</w:t>
                            </w:r>
                          </w:p>
                          <w:p w14:paraId="3326E34C" w14:textId="77777777" w:rsidR="00D52ACA" w:rsidRPr="004C49EF" w:rsidRDefault="00D52ACA" w:rsidP="00253108">
                            <w:pPr>
                              <w:pStyle w:val="ListParagraph"/>
                              <w:numPr>
                                <w:ilvl w:val="0"/>
                                <w:numId w:val="22"/>
                              </w:numPr>
                              <w:spacing w:after="0" w:line="240" w:lineRule="auto"/>
                              <w:rPr>
                                <w:rFonts w:ascii="Arial" w:hAnsi="Arial" w:cs="Arial"/>
                                <w:sz w:val="20"/>
                                <w:szCs w:val="20"/>
                              </w:rPr>
                            </w:pPr>
                            <w:r w:rsidRPr="004C49EF">
                              <w:rPr>
                                <w:rFonts w:ascii="Arial" w:hAnsi="Arial" w:cs="Arial"/>
                                <w:sz w:val="20"/>
                                <w:szCs w:val="20"/>
                              </w:rPr>
                              <w:t>His medicine is very easy to take - just a single tablet once a day.</w:t>
                            </w:r>
                          </w:p>
                          <w:p w14:paraId="75EAA0E4" w14:textId="77777777" w:rsidR="00D52ACA" w:rsidRPr="004C49EF" w:rsidRDefault="00D52ACA" w:rsidP="00253108">
                            <w:pPr>
                              <w:pStyle w:val="ListParagraph"/>
                              <w:numPr>
                                <w:ilvl w:val="0"/>
                                <w:numId w:val="22"/>
                              </w:numPr>
                              <w:spacing w:after="0" w:line="240" w:lineRule="auto"/>
                              <w:rPr>
                                <w:rFonts w:ascii="Arial" w:hAnsi="Arial" w:cs="Arial"/>
                                <w:sz w:val="20"/>
                                <w:szCs w:val="20"/>
                              </w:rPr>
                            </w:pPr>
                            <w:r w:rsidRPr="004C49EF">
                              <w:rPr>
                                <w:rFonts w:ascii="Arial" w:hAnsi="Arial" w:cs="Arial"/>
                                <w:sz w:val="20"/>
                                <w:szCs w:val="20"/>
                              </w:rPr>
                              <w:t>The doctor told him that this was a very reliable treatment.</w:t>
                            </w:r>
                          </w:p>
                          <w:p w14:paraId="452B3334" w14:textId="77777777" w:rsidR="00D52ACA" w:rsidRPr="004C49EF" w:rsidRDefault="00D52ACA" w:rsidP="00253108">
                            <w:pPr>
                              <w:pStyle w:val="ListParagraph"/>
                              <w:numPr>
                                <w:ilvl w:val="0"/>
                                <w:numId w:val="22"/>
                              </w:numPr>
                              <w:spacing w:after="0" w:line="240" w:lineRule="auto"/>
                              <w:rPr>
                                <w:rFonts w:ascii="Arial" w:hAnsi="Arial" w:cs="Arial"/>
                                <w:sz w:val="20"/>
                                <w:szCs w:val="20"/>
                              </w:rPr>
                            </w:pPr>
                            <w:r w:rsidRPr="004C49EF">
                              <w:rPr>
                                <w:rFonts w:ascii="Arial" w:hAnsi="Arial" w:cs="Arial"/>
                                <w:sz w:val="20"/>
                                <w:szCs w:val="20"/>
                              </w:rPr>
                              <w:t>They said treatment was very safe in the long-term.</w:t>
                            </w:r>
                          </w:p>
                          <w:p w14:paraId="53561176" w14:textId="3288591B" w:rsidR="00D52ACA" w:rsidRPr="004C49EF" w:rsidRDefault="00D52ACA" w:rsidP="00253108">
                            <w:pPr>
                              <w:pStyle w:val="ListParagraph"/>
                              <w:numPr>
                                <w:ilvl w:val="0"/>
                                <w:numId w:val="22"/>
                              </w:numPr>
                              <w:spacing w:after="0" w:line="240" w:lineRule="auto"/>
                              <w:rPr>
                                <w:rFonts w:ascii="Arial" w:hAnsi="Arial" w:cs="Arial"/>
                                <w:sz w:val="20"/>
                                <w:szCs w:val="20"/>
                              </w:rPr>
                            </w:pPr>
                            <w:r w:rsidRPr="004C49EF">
                              <w:rPr>
                                <w:rFonts w:ascii="Arial" w:hAnsi="Arial" w:cs="Arial"/>
                                <w:sz w:val="20"/>
                                <w:szCs w:val="20"/>
                              </w:rPr>
                              <w:t>There were no side-effects with the treatment.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F7C84" id="_x0000_t202" coordsize="21600,21600" o:spt="202" path="m,l,21600r21600,l21600,xe">
                <v:stroke joinstyle="miter"/>
                <v:path gradientshapeok="t" o:connecttype="rect"/>
              </v:shapetype>
              <v:shape id="Text Box 8" o:spid="_x0000_s1026" type="#_x0000_t202" style="position:absolute;margin-left:0;margin-top:1.35pt;width:439.4pt;height:83.2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" filled="f" strokeweight=".5pt">
                <v:textbox>
                  <w:txbxContent>
                    <w:p w14:paraId="2555D617" w14:textId="77777777" w:rsidR="00D52ACA" w:rsidRPr="004C49EF" w:rsidRDefault="00D52ACA" w:rsidP="00D52ACA">
                      <w:pPr>
                        <w:spacing w:after="0" w:line="240" w:lineRule="auto"/>
                        <w:rPr>
                          <w:rFonts w:ascii="Arial" w:hAnsi="Arial" w:cs="Arial"/>
                          <w:b/>
                          <w:sz w:val="20"/>
                          <w:szCs w:val="20"/>
                        </w:rPr>
                      </w:pPr>
                      <w:r w:rsidRPr="004C49EF">
                        <w:rPr>
                          <w:rFonts w:ascii="Arial" w:hAnsi="Arial" w:cs="Arial"/>
                          <w:b/>
                          <w:sz w:val="20"/>
                          <w:szCs w:val="20"/>
                        </w:rPr>
                        <w:t>Edward says that</w:t>
                      </w:r>
                    </w:p>
                    <w:p w14:paraId="69030014" w14:textId="77777777" w:rsidR="00D52ACA" w:rsidRPr="004C49EF" w:rsidRDefault="00D52ACA" w:rsidP="00253108">
                      <w:pPr>
                        <w:pStyle w:val="ListParagraph"/>
                        <w:numPr>
                          <w:ilvl w:val="0"/>
                          <w:numId w:val="22"/>
                        </w:numPr>
                        <w:spacing w:after="0" w:line="240" w:lineRule="auto"/>
                        <w:rPr>
                          <w:rFonts w:ascii="Arial" w:hAnsi="Arial" w:cs="Arial"/>
                          <w:sz w:val="20"/>
                          <w:szCs w:val="20"/>
                        </w:rPr>
                      </w:pPr>
                      <w:r w:rsidRPr="004C49EF">
                        <w:rPr>
                          <w:rFonts w:ascii="Arial" w:hAnsi="Arial" w:cs="Arial"/>
                          <w:sz w:val="20"/>
                          <w:szCs w:val="20"/>
                        </w:rPr>
                        <w:t>He failed an exam paper because the tablets made it hard to concentrate.</w:t>
                      </w:r>
                    </w:p>
                    <w:p w14:paraId="3326E34C" w14:textId="77777777" w:rsidR="00D52ACA" w:rsidRPr="004C49EF" w:rsidRDefault="00D52ACA" w:rsidP="00253108">
                      <w:pPr>
                        <w:pStyle w:val="ListParagraph"/>
                        <w:numPr>
                          <w:ilvl w:val="0"/>
                          <w:numId w:val="22"/>
                        </w:numPr>
                        <w:spacing w:after="0" w:line="240" w:lineRule="auto"/>
                        <w:rPr>
                          <w:rFonts w:ascii="Arial" w:hAnsi="Arial" w:cs="Arial"/>
                          <w:sz w:val="20"/>
                          <w:szCs w:val="20"/>
                        </w:rPr>
                      </w:pPr>
                      <w:r w:rsidRPr="004C49EF">
                        <w:rPr>
                          <w:rFonts w:ascii="Arial" w:hAnsi="Arial" w:cs="Arial"/>
                          <w:sz w:val="20"/>
                          <w:szCs w:val="20"/>
                        </w:rPr>
                        <w:t>His medicine is very easy to take - just a single tablet once a day.</w:t>
                      </w:r>
                    </w:p>
                    <w:p w14:paraId="75EAA0E4" w14:textId="77777777" w:rsidR="00D52ACA" w:rsidRPr="004C49EF" w:rsidRDefault="00D52ACA" w:rsidP="00253108">
                      <w:pPr>
                        <w:pStyle w:val="ListParagraph"/>
                        <w:numPr>
                          <w:ilvl w:val="0"/>
                          <w:numId w:val="22"/>
                        </w:numPr>
                        <w:spacing w:after="0" w:line="240" w:lineRule="auto"/>
                        <w:rPr>
                          <w:rFonts w:ascii="Arial" w:hAnsi="Arial" w:cs="Arial"/>
                          <w:sz w:val="20"/>
                          <w:szCs w:val="20"/>
                        </w:rPr>
                      </w:pPr>
                      <w:r w:rsidRPr="004C49EF">
                        <w:rPr>
                          <w:rFonts w:ascii="Arial" w:hAnsi="Arial" w:cs="Arial"/>
                          <w:sz w:val="20"/>
                          <w:szCs w:val="20"/>
                        </w:rPr>
                        <w:t>The doctor told him that this was a very reliable treatment.</w:t>
                      </w:r>
                    </w:p>
                    <w:p w14:paraId="452B3334" w14:textId="77777777" w:rsidR="00D52ACA" w:rsidRPr="004C49EF" w:rsidRDefault="00D52ACA" w:rsidP="00253108">
                      <w:pPr>
                        <w:pStyle w:val="ListParagraph"/>
                        <w:numPr>
                          <w:ilvl w:val="0"/>
                          <w:numId w:val="22"/>
                        </w:numPr>
                        <w:spacing w:after="0" w:line="240" w:lineRule="auto"/>
                        <w:rPr>
                          <w:rFonts w:ascii="Arial" w:hAnsi="Arial" w:cs="Arial"/>
                          <w:sz w:val="20"/>
                          <w:szCs w:val="20"/>
                        </w:rPr>
                      </w:pPr>
                      <w:r w:rsidRPr="004C49EF">
                        <w:rPr>
                          <w:rFonts w:ascii="Arial" w:hAnsi="Arial" w:cs="Arial"/>
                          <w:sz w:val="20"/>
                          <w:szCs w:val="20"/>
                        </w:rPr>
                        <w:t>They said treatment was very safe in the long-term.</w:t>
                      </w:r>
                    </w:p>
                    <w:p w14:paraId="53561176" w14:textId="3288591B" w:rsidR="00D52ACA" w:rsidRPr="004C49EF" w:rsidRDefault="00D52ACA" w:rsidP="00253108">
                      <w:pPr>
                        <w:pStyle w:val="ListParagraph"/>
                        <w:numPr>
                          <w:ilvl w:val="0"/>
                          <w:numId w:val="22"/>
                        </w:numPr>
                        <w:spacing w:after="0" w:line="240" w:lineRule="auto"/>
                        <w:rPr>
                          <w:rFonts w:ascii="Arial" w:hAnsi="Arial" w:cs="Arial"/>
                          <w:sz w:val="20"/>
                          <w:szCs w:val="20"/>
                        </w:rPr>
                      </w:pPr>
                      <w:r w:rsidRPr="004C49EF">
                        <w:rPr>
                          <w:rFonts w:ascii="Arial" w:hAnsi="Arial" w:cs="Arial"/>
                          <w:sz w:val="20"/>
                          <w:szCs w:val="20"/>
                        </w:rPr>
                        <w:t>There were no side-effects with the treatment.</w:t>
                      </w:r>
                    </w:p>
                  </w:txbxContent>
                </v:textbox>
                <w10:wrap anchorx="margin"/>
              </v:shape>
            </w:pict>
          </mc:Fallback>
        </mc:AlternateContent>
      </w:r>
    </w:p>
    <w:p w14:paraId="4B10FA95" w14:textId="7AD567FB" w:rsidR="00D52ACA" w:rsidRPr="00C86843" w:rsidRDefault="00D52ACA" w:rsidP="00D52ACA">
      <w:pPr>
        <w:spacing w:after="0" w:line="240" w:lineRule="auto"/>
        <w:rPr>
          <w:rFonts w:ascii="Arial" w:hAnsi="Arial" w:cs="Arial"/>
          <w:sz w:val="20"/>
          <w:szCs w:val="20"/>
        </w:rPr>
      </w:pPr>
    </w:p>
    <w:p w14:paraId="259995C9" w14:textId="77777777" w:rsidR="00D52ACA" w:rsidRPr="00C86843" w:rsidRDefault="00D52ACA" w:rsidP="00D52ACA">
      <w:pPr>
        <w:spacing w:after="0" w:line="240" w:lineRule="auto"/>
        <w:rPr>
          <w:rFonts w:ascii="Arial" w:hAnsi="Arial" w:cs="Arial"/>
          <w:sz w:val="20"/>
          <w:szCs w:val="20"/>
        </w:rPr>
      </w:pPr>
    </w:p>
    <w:p w14:paraId="350C2D3F" w14:textId="656A0D4E" w:rsidR="00D52ACA" w:rsidRPr="00C86843" w:rsidRDefault="00D52ACA" w:rsidP="00D52ACA">
      <w:pPr>
        <w:spacing w:after="0" w:line="240" w:lineRule="auto"/>
        <w:rPr>
          <w:rFonts w:ascii="Arial" w:hAnsi="Arial" w:cs="Arial"/>
          <w:sz w:val="20"/>
          <w:szCs w:val="20"/>
        </w:rPr>
      </w:pPr>
    </w:p>
    <w:p w14:paraId="308D47BF" w14:textId="10B4FF10" w:rsidR="00D52ACA" w:rsidRPr="00C86843" w:rsidRDefault="00D52ACA" w:rsidP="00D52ACA">
      <w:pPr>
        <w:spacing w:after="0" w:line="240" w:lineRule="auto"/>
        <w:rPr>
          <w:rFonts w:ascii="Arial" w:hAnsi="Arial" w:cs="Arial"/>
          <w:sz w:val="20"/>
          <w:szCs w:val="20"/>
        </w:rPr>
      </w:pPr>
    </w:p>
    <w:p w14:paraId="2457118B" w14:textId="7845EF81" w:rsidR="00D632E2" w:rsidRPr="00C86843" w:rsidRDefault="00D632E2" w:rsidP="00000AAC">
      <w:pPr>
        <w:spacing w:after="0" w:line="240" w:lineRule="auto"/>
        <w:rPr>
          <w:rFonts w:ascii="Arial" w:hAnsi="Arial" w:cs="Arial"/>
          <w:sz w:val="20"/>
          <w:szCs w:val="20"/>
        </w:rPr>
      </w:pPr>
    </w:p>
    <w:p w14:paraId="7172CDAF" w14:textId="77777777" w:rsidR="00D632E2" w:rsidRPr="00C86843" w:rsidRDefault="00D632E2" w:rsidP="00D632E2">
      <w:pPr>
        <w:rPr>
          <w:rFonts w:ascii="Arial" w:hAnsi="Arial" w:cs="Arial"/>
          <w:sz w:val="20"/>
          <w:szCs w:val="20"/>
        </w:rPr>
      </w:pPr>
    </w:p>
    <w:p w14:paraId="108D82F0" w14:textId="02B331A6" w:rsidR="00D632E2" w:rsidRPr="00C86843" w:rsidRDefault="00000AAC" w:rsidP="00D632E2">
      <w:pPr>
        <w:rPr>
          <w:rFonts w:ascii="Arial" w:hAnsi="Arial" w:cs="Arial"/>
          <w:sz w:val="20"/>
          <w:szCs w:val="20"/>
        </w:rPr>
      </w:pPr>
      <w:r w:rsidRPr="00C86843">
        <w:rPr>
          <w:rFonts w:ascii="Arial" w:hAnsi="Arial" w:cs="Arial"/>
          <w:noProof/>
        </w:rPr>
        <mc:AlternateContent>
          <mc:Choice Requires="wps">
            <w:drawing>
              <wp:anchor distT="0" distB="0" distL="114300" distR="114300" simplePos="0" relativeHeight="251676672" behindDoc="0" locked="0" layoutInCell="1" allowOverlap="1" wp14:anchorId="63AF6E28" wp14:editId="6E87C9B2">
                <wp:simplePos x="0" y="0"/>
                <wp:positionH relativeFrom="margin">
                  <wp:posOffset>0</wp:posOffset>
                </wp:positionH>
                <wp:positionV relativeFrom="paragraph">
                  <wp:posOffset>21903</wp:posOffset>
                </wp:positionV>
                <wp:extent cx="5580380" cy="1151907"/>
                <wp:effectExtent l="0" t="0" r="20320" b="10160"/>
                <wp:wrapNone/>
                <wp:docPr id="14" name="Text Box 14"/>
                <wp:cNvGraphicFramePr/>
                <a:graphic xmlns:a="http://schemas.openxmlformats.org/drawingml/2006/main">
                  <a:graphicData uri="http://schemas.microsoft.com/office/word/2010/wordprocessingShape">
                    <wps:wsp>
                      <wps:cNvSpPr txBox="1"/>
                      <wps:spPr>
                        <a:xfrm>
                          <a:off x="0" y="0"/>
                          <a:ext cx="5580380" cy="1151907"/>
                        </a:xfrm>
                        <a:prstGeom prst="rect">
                          <a:avLst/>
                        </a:prstGeom>
                        <a:noFill/>
                        <a:ln w="6350">
                          <a:solidFill>
                            <a:prstClr val="black"/>
                          </a:solidFill>
                        </a:ln>
                      </wps:spPr>
                      <wps:txbx>
                        <w:txbxContent>
                          <w:p w14:paraId="7EAB4D5F" w14:textId="77777777" w:rsidR="00D52ACA" w:rsidRPr="004C49EF" w:rsidRDefault="00D52ACA" w:rsidP="00D52ACA">
                            <w:pPr>
                              <w:spacing w:after="0" w:line="240" w:lineRule="auto"/>
                              <w:rPr>
                                <w:rFonts w:ascii="Arial" w:hAnsi="Arial" w:cs="Arial"/>
                                <w:b/>
                                <w:sz w:val="20"/>
                                <w:szCs w:val="20"/>
                              </w:rPr>
                            </w:pPr>
                            <w:r w:rsidRPr="004C49EF">
                              <w:rPr>
                                <w:rFonts w:ascii="Arial" w:hAnsi="Arial" w:cs="Arial"/>
                                <w:b/>
                                <w:sz w:val="20"/>
                                <w:szCs w:val="20"/>
                              </w:rPr>
                              <w:t>Deep says that</w:t>
                            </w:r>
                          </w:p>
                          <w:p w14:paraId="0CC44261" w14:textId="77777777" w:rsidR="00D52ACA" w:rsidRPr="004C49EF" w:rsidRDefault="00D52ACA" w:rsidP="00253108">
                            <w:pPr>
                              <w:pStyle w:val="ListParagraph"/>
                              <w:numPr>
                                <w:ilvl w:val="0"/>
                                <w:numId w:val="21"/>
                              </w:numPr>
                              <w:spacing w:after="0" w:line="240" w:lineRule="auto"/>
                              <w:rPr>
                                <w:rFonts w:ascii="Arial" w:hAnsi="Arial" w:cs="Arial"/>
                                <w:sz w:val="20"/>
                                <w:szCs w:val="20"/>
                              </w:rPr>
                            </w:pPr>
                            <w:r w:rsidRPr="004C49EF">
                              <w:rPr>
                                <w:rFonts w:ascii="Arial" w:hAnsi="Arial" w:cs="Arial"/>
                                <w:sz w:val="20"/>
                                <w:szCs w:val="20"/>
                              </w:rPr>
                              <w:t>He was getting some dizziness immediately after taking the treatment, but this wasn't so bad as he took it at bedtime.</w:t>
                            </w:r>
                          </w:p>
                          <w:p w14:paraId="6033494B" w14:textId="77777777" w:rsidR="00D52ACA" w:rsidRPr="004C49EF" w:rsidRDefault="00D52ACA" w:rsidP="00253108">
                            <w:pPr>
                              <w:pStyle w:val="ListParagraph"/>
                              <w:numPr>
                                <w:ilvl w:val="0"/>
                                <w:numId w:val="21"/>
                              </w:numPr>
                              <w:spacing w:after="0" w:line="240" w:lineRule="auto"/>
                              <w:rPr>
                                <w:rFonts w:ascii="Arial" w:hAnsi="Arial" w:cs="Arial"/>
                                <w:sz w:val="20"/>
                                <w:szCs w:val="20"/>
                              </w:rPr>
                            </w:pPr>
                            <w:r w:rsidRPr="004C49EF">
                              <w:rPr>
                                <w:rFonts w:ascii="Arial" w:hAnsi="Arial" w:cs="Arial"/>
                                <w:sz w:val="20"/>
                                <w:szCs w:val="20"/>
                              </w:rPr>
                              <w:t>He had problems with work because of the number of times he had to go to clinic.</w:t>
                            </w:r>
                          </w:p>
                          <w:p w14:paraId="2A8FBC15" w14:textId="77777777" w:rsidR="00D52ACA" w:rsidRPr="004C49EF" w:rsidRDefault="00D52ACA" w:rsidP="00253108">
                            <w:pPr>
                              <w:pStyle w:val="ListParagraph"/>
                              <w:numPr>
                                <w:ilvl w:val="0"/>
                                <w:numId w:val="21"/>
                              </w:numPr>
                              <w:spacing w:after="0" w:line="240" w:lineRule="auto"/>
                              <w:rPr>
                                <w:rFonts w:ascii="Arial" w:hAnsi="Arial" w:cs="Arial"/>
                                <w:sz w:val="20"/>
                                <w:szCs w:val="20"/>
                              </w:rPr>
                            </w:pPr>
                            <w:r w:rsidRPr="004C49EF">
                              <w:rPr>
                                <w:rFonts w:ascii="Arial" w:hAnsi="Arial" w:cs="Arial"/>
                                <w:sz w:val="20"/>
                                <w:szCs w:val="20"/>
                              </w:rPr>
                              <w:t>His medicine is very easy to take - just a single tablet once a day.</w:t>
                            </w:r>
                          </w:p>
                          <w:p w14:paraId="672F3271" w14:textId="77777777" w:rsidR="00D52ACA" w:rsidRPr="004C49EF" w:rsidRDefault="00D52ACA" w:rsidP="00253108">
                            <w:pPr>
                              <w:pStyle w:val="ListParagraph"/>
                              <w:numPr>
                                <w:ilvl w:val="0"/>
                                <w:numId w:val="21"/>
                              </w:numPr>
                              <w:spacing w:after="0" w:line="240" w:lineRule="auto"/>
                              <w:rPr>
                                <w:rFonts w:ascii="Arial" w:hAnsi="Arial" w:cs="Arial"/>
                                <w:sz w:val="20"/>
                                <w:szCs w:val="20"/>
                              </w:rPr>
                            </w:pPr>
                            <w:r w:rsidRPr="004C49EF">
                              <w:rPr>
                                <w:rFonts w:ascii="Arial" w:hAnsi="Arial" w:cs="Arial"/>
                                <w:sz w:val="20"/>
                                <w:szCs w:val="20"/>
                              </w:rPr>
                              <w:t>The doctor told him that this was a very reliable treatment.</w:t>
                            </w:r>
                          </w:p>
                          <w:p w14:paraId="0AF21494" w14:textId="0EE04DD9" w:rsidR="00D52ACA" w:rsidRPr="004C49EF" w:rsidRDefault="00D52ACA" w:rsidP="00253108">
                            <w:pPr>
                              <w:pStyle w:val="ListParagraph"/>
                              <w:numPr>
                                <w:ilvl w:val="0"/>
                                <w:numId w:val="21"/>
                              </w:numPr>
                              <w:spacing w:after="0" w:line="240" w:lineRule="auto"/>
                              <w:rPr>
                                <w:rFonts w:ascii="Arial" w:hAnsi="Arial" w:cs="Arial"/>
                                <w:sz w:val="20"/>
                                <w:szCs w:val="20"/>
                              </w:rPr>
                            </w:pPr>
                            <w:r w:rsidRPr="004C49EF">
                              <w:rPr>
                                <w:rFonts w:ascii="Arial" w:hAnsi="Arial" w:cs="Arial"/>
                                <w:sz w:val="20"/>
                                <w:szCs w:val="20"/>
                              </w:rPr>
                              <w:t>They said treatment was very safe in the long-term.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F6E28" id="Text Box 14" o:spid="_x0000_s1027" type="#_x0000_t202" style="position:absolute;margin-left:0;margin-top:1.7pt;width:439.4pt;height:90.7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" filled="f" strokeweight=".5pt">
                <v:textbox>
                  <w:txbxContent>
                    <w:p w14:paraId="7EAB4D5F" w14:textId="77777777" w:rsidR="00D52ACA" w:rsidRPr="004C49EF" w:rsidRDefault="00D52ACA" w:rsidP="00D52ACA">
                      <w:pPr>
                        <w:spacing w:after="0" w:line="240" w:lineRule="auto"/>
                        <w:rPr>
                          <w:rFonts w:ascii="Arial" w:hAnsi="Arial" w:cs="Arial"/>
                          <w:b/>
                          <w:sz w:val="20"/>
                          <w:szCs w:val="20"/>
                        </w:rPr>
                      </w:pPr>
                      <w:r w:rsidRPr="004C49EF">
                        <w:rPr>
                          <w:rFonts w:ascii="Arial" w:hAnsi="Arial" w:cs="Arial"/>
                          <w:b/>
                          <w:sz w:val="20"/>
                          <w:szCs w:val="20"/>
                        </w:rPr>
                        <w:t>Deep says that</w:t>
                      </w:r>
                    </w:p>
                    <w:p w14:paraId="0CC44261" w14:textId="77777777" w:rsidR="00D52ACA" w:rsidRPr="004C49EF" w:rsidRDefault="00D52ACA" w:rsidP="00253108">
                      <w:pPr>
                        <w:pStyle w:val="ListParagraph"/>
                        <w:numPr>
                          <w:ilvl w:val="0"/>
                          <w:numId w:val="21"/>
                        </w:numPr>
                        <w:spacing w:after="0" w:line="240" w:lineRule="auto"/>
                        <w:rPr>
                          <w:rFonts w:ascii="Arial" w:hAnsi="Arial" w:cs="Arial"/>
                          <w:sz w:val="20"/>
                          <w:szCs w:val="20"/>
                        </w:rPr>
                      </w:pPr>
                      <w:r w:rsidRPr="004C49EF">
                        <w:rPr>
                          <w:rFonts w:ascii="Arial" w:hAnsi="Arial" w:cs="Arial"/>
                          <w:sz w:val="20"/>
                          <w:szCs w:val="20"/>
                        </w:rPr>
                        <w:t>He was getting some dizziness immediately after taking the treatment, but this wasn't so bad as he took it at bedtime.</w:t>
                      </w:r>
                    </w:p>
                    <w:p w14:paraId="6033494B" w14:textId="77777777" w:rsidR="00D52ACA" w:rsidRPr="004C49EF" w:rsidRDefault="00D52ACA" w:rsidP="00253108">
                      <w:pPr>
                        <w:pStyle w:val="ListParagraph"/>
                        <w:numPr>
                          <w:ilvl w:val="0"/>
                          <w:numId w:val="21"/>
                        </w:numPr>
                        <w:spacing w:after="0" w:line="240" w:lineRule="auto"/>
                        <w:rPr>
                          <w:rFonts w:ascii="Arial" w:hAnsi="Arial" w:cs="Arial"/>
                          <w:sz w:val="20"/>
                          <w:szCs w:val="20"/>
                        </w:rPr>
                      </w:pPr>
                      <w:r w:rsidRPr="004C49EF">
                        <w:rPr>
                          <w:rFonts w:ascii="Arial" w:hAnsi="Arial" w:cs="Arial"/>
                          <w:sz w:val="20"/>
                          <w:szCs w:val="20"/>
                        </w:rPr>
                        <w:t>He had problems with work because of the number of times he had to go to clinic.</w:t>
                      </w:r>
                    </w:p>
                    <w:p w14:paraId="2A8FBC15" w14:textId="77777777" w:rsidR="00D52ACA" w:rsidRPr="004C49EF" w:rsidRDefault="00D52ACA" w:rsidP="00253108">
                      <w:pPr>
                        <w:pStyle w:val="ListParagraph"/>
                        <w:numPr>
                          <w:ilvl w:val="0"/>
                          <w:numId w:val="21"/>
                        </w:numPr>
                        <w:spacing w:after="0" w:line="240" w:lineRule="auto"/>
                        <w:rPr>
                          <w:rFonts w:ascii="Arial" w:hAnsi="Arial" w:cs="Arial"/>
                          <w:sz w:val="20"/>
                          <w:szCs w:val="20"/>
                        </w:rPr>
                      </w:pPr>
                      <w:r w:rsidRPr="004C49EF">
                        <w:rPr>
                          <w:rFonts w:ascii="Arial" w:hAnsi="Arial" w:cs="Arial"/>
                          <w:sz w:val="20"/>
                          <w:szCs w:val="20"/>
                        </w:rPr>
                        <w:t>His medicine is very easy to take - just a single tablet once a day.</w:t>
                      </w:r>
                    </w:p>
                    <w:p w14:paraId="672F3271" w14:textId="77777777" w:rsidR="00D52ACA" w:rsidRPr="004C49EF" w:rsidRDefault="00D52ACA" w:rsidP="00253108">
                      <w:pPr>
                        <w:pStyle w:val="ListParagraph"/>
                        <w:numPr>
                          <w:ilvl w:val="0"/>
                          <w:numId w:val="21"/>
                        </w:numPr>
                        <w:spacing w:after="0" w:line="240" w:lineRule="auto"/>
                        <w:rPr>
                          <w:rFonts w:ascii="Arial" w:hAnsi="Arial" w:cs="Arial"/>
                          <w:sz w:val="20"/>
                          <w:szCs w:val="20"/>
                        </w:rPr>
                      </w:pPr>
                      <w:r w:rsidRPr="004C49EF">
                        <w:rPr>
                          <w:rFonts w:ascii="Arial" w:hAnsi="Arial" w:cs="Arial"/>
                          <w:sz w:val="20"/>
                          <w:szCs w:val="20"/>
                        </w:rPr>
                        <w:t>The doctor told him that this was a very reliable treatment.</w:t>
                      </w:r>
                    </w:p>
                    <w:p w14:paraId="0AF21494" w14:textId="0EE04DD9" w:rsidR="00D52ACA" w:rsidRPr="004C49EF" w:rsidRDefault="00D52ACA" w:rsidP="00253108">
                      <w:pPr>
                        <w:pStyle w:val="ListParagraph"/>
                        <w:numPr>
                          <w:ilvl w:val="0"/>
                          <w:numId w:val="21"/>
                        </w:numPr>
                        <w:spacing w:after="0" w:line="240" w:lineRule="auto"/>
                        <w:rPr>
                          <w:rFonts w:ascii="Arial" w:hAnsi="Arial" w:cs="Arial"/>
                          <w:sz w:val="20"/>
                          <w:szCs w:val="20"/>
                        </w:rPr>
                      </w:pPr>
                      <w:r w:rsidRPr="004C49EF">
                        <w:rPr>
                          <w:rFonts w:ascii="Arial" w:hAnsi="Arial" w:cs="Arial"/>
                          <w:sz w:val="20"/>
                          <w:szCs w:val="20"/>
                        </w:rPr>
                        <w:t>They said treatment was very safe in the long-term.</w:t>
                      </w:r>
                    </w:p>
                  </w:txbxContent>
                </v:textbox>
                <w10:wrap anchorx="margin"/>
              </v:shape>
            </w:pict>
          </mc:Fallback>
        </mc:AlternateContent>
      </w:r>
    </w:p>
    <w:p w14:paraId="2EDC94A0" w14:textId="77777777" w:rsidR="00D632E2" w:rsidRPr="00C86843" w:rsidRDefault="00D632E2" w:rsidP="00D632E2">
      <w:pPr>
        <w:rPr>
          <w:rFonts w:ascii="Arial" w:hAnsi="Arial" w:cs="Arial"/>
          <w:sz w:val="20"/>
          <w:szCs w:val="20"/>
        </w:rPr>
      </w:pPr>
    </w:p>
    <w:p w14:paraId="7C143608" w14:textId="77777777" w:rsidR="00D632E2" w:rsidRPr="00C86843" w:rsidRDefault="00D632E2" w:rsidP="00D632E2">
      <w:pPr>
        <w:rPr>
          <w:rFonts w:ascii="Arial" w:hAnsi="Arial" w:cs="Arial"/>
          <w:sz w:val="20"/>
          <w:szCs w:val="20"/>
        </w:rPr>
      </w:pPr>
    </w:p>
    <w:p w14:paraId="2DF50092" w14:textId="77777777" w:rsidR="00D632E2" w:rsidRPr="00C86843" w:rsidRDefault="00D632E2" w:rsidP="00D632E2">
      <w:pPr>
        <w:rPr>
          <w:rFonts w:ascii="Arial" w:hAnsi="Arial" w:cs="Arial"/>
          <w:sz w:val="20"/>
          <w:szCs w:val="20"/>
        </w:rPr>
      </w:pPr>
    </w:p>
    <w:p w14:paraId="1318CEAF" w14:textId="04B501D0" w:rsidR="00D632E2" w:rsidRPr="00C86843" w:rsidRDefault="00000AAC" w:rsidP="00D632E2">
      <w:pPr>
        <w:rPr>
          <w:rFonts w:ascii="Arial" w:hAnsi="Arial" w:cs="Arial"/>
          <w:sz w:val="20"/>
          <w:szCs w:val="20"/>
        </w:rPr>
      </w:pPr>
      <w:r w:rsidRPr="00C86843">
        <w:rPr>
          <w:rFonts w:ascii="Arial" w:hAnsi="Arial" w:cs="Arial"/>
          <w:noProof/>
        </w:rPr>
        <mc:AlternateContent>
          <mc:Choice Requires="wps">
            <w:drawing>
              <wp:anchor distT="0" distB="0" distL="114300" distR="114300" simplePos="0" relativeHeight="251668480" behindDoc="0" locked="0" layoutInCell="1" allowOverlap="1" wp14:anchorId="1427ECCE" wp14:editId="3DCD8261">
                <wp:simplePos x="0" y="0"/>
                <wp:positionH relativeFrom="margin">
                  <wp:posOffset>0</wp:posOffset>
                </wp:positionH>
                <wp:positionV relativeFrom="paragraph">
                  <wp:posOffset>246224</wp:posOffset>
                </wp:positionV>
                <wp:extent cx="5580380" cy="1592580"/>
                <wp:effectExtent l="0" t="0" r="20320" b="26670"/>
                <wp:wrapNone/>
                <wp:docPr id="12" name="Text Box 12"/>
                <wp:cNvGraphicFramePr/>
                <a:graphic xmlns:a="http://schemas.openxmlformats.org/drawingml/2006/main">
                  <a:graphicData uri="http://schemas.microsoft.com/office/word/2010/wordprocessingShape">
                    <wps:wsp>
                      <wps:cNvSpPr txBox="1"/>
                      <wps:spPr>
                        <a:xfrm>
                          <a:off x="0" y="0"/>
                          <a:ext cx="5580380" cy="1592580"/>
                        </a:xfrm>
                        <a:prstGeom prst="rect">
                          <a:avLst/>
                        </a:prstGeom>
                        <a:noFill/>
                        <a:ln w="6350">
                          <a:solidFill>
                            <a:prstClr val="black"/>
                          </a:solidFill>
                        </a:ln>
                      </wps:spPr>
                      <wps:txbx>
                        <w:txbxContent>
                          <w:p w14:paraId="6BC35DD9" w14:textId="77777777" w:rsidR="00D52ACA" w:rsidRPr="004C49EF" w:rsidRDefault="00D52ACA" w:rsidP="00D52ACA">
                            <w:pPr>
                              <w:spacing w:after="0" w:line="240" w:lineRule="auto"/>
                              <w:rPr>
                                <w:rFonts w:ascii="Arial" w:hAnsi="Arial" w:cs="Arial"/>
                                <w:b/>
                                <w:sz w:val="20"/>
                                <w:szCs w:val="20"/>
                              </w:rPr>
                            </w:pPr>
                            <w:r w:rsidRPr="004C49EF">
                              <w:rPr>
                                <w:rFonts w:ascii="Arial" w:hAnsi="Arial" w:cs="Arial"/>
                                <w:b/>
                                <w:sz w:val="20"/>
                                <w:szCs w:val="20"/>
                              </w:rPr>
                              <w:t>Adam says that</w:t>
                            </w:r>
                          </w:p>
                          <w:p w14:paraId="40F44C3D" w14:textId="77777777" w:rsidR="00D52ACA" w:rsidRPr="004C49EF" w:rsidRDefault="00D52ACA" w:rsidP="00253108">
                            <w:pPr>
                              <w:pStyle w:val="ListParagraph"/>
                              <w:numPr>
                                <w:ilvl w:val="0"/>
                                <w:numId w:val="23"/>
                              </w:numPr>
                              <w:spacing w:after="0" w:line="240" w:lineRule="auto"/>
                              <w:rPr>
                                <w:rFonts w:ascii="Arial" w:hAnsi="Arial" w:cs="Arial"/>
                                <w:sz w:val="20"/>
                                <w:szCs w:val="20"/>
                              </w:rPr>
                            </w:pPr>
                            <w:r w:rsidRPr="004C49EF">
                              <w:rPr>
                                <w:rFonts w:ascii="Arial" w:hAnsi="Arial" w:cs="Arial"/>
                                <w:sz w:val="20"/>
                                <w:szCs w:val="20"/>
                              </w:rPr>
                              <w:t>Although he only takes his medicines once a day, he does have to take three different tablets.</w:t>
                            </w:r>
                          </w:p>
                          <w:p w14:paraId="771D841E" w14:textId="77777777" w:rsidR="00D52ACA" w:rsidRPr="004C49EF" w:rsidRDefault="00D52ACA" w:rsidP="00253108">
                            <w:pPr>
                              <w:pStyle w:val="ListParagraph"/>
                              <w:numPr>
                                <w:ilvl w:val="0"/>
                                <w:numId w:val="23"/>
                              </w:numPr>
                              <w:spacing w:after="0" w:line="240" w:lineRule="auto"/>
                              <w:rPr>
                                <w:rFonts w:ascii="Arial" w:hAnsi="Arial" w:cs="Arial"/>
                                <w:sz w:val="20"/>
                                <w:szCs w:val="20"/>
                              </w:rPr>
                            </w:pPr>
                            <w:r w:rsidRPr="004C49EF">
                              <w:rPr>
                                <w:rFonts w:ascii="Arial" w:hAnsi="Arial" w:cs="Arial"/>
                                <w:sz w:val="20"/>
                                <w:szCs w:val="20"/>
                              </w:rPr>
                              <w:t>Doctor said that although this treatment sometimes stopped working it would still be the best option for him.</w:t>
                            </w:r>
                          </w:p>
                          <w:p w14:paraId="4262696F" w14:textId="77777777" w:rsidR="00D52ACA" w:rsidRPr="004C49EF" w:rsidRDefault="00D52ACA" w:rsidP="00253108">
                            <w:pPr>
                              <w:pStyle w:val="ListParagraph"/>
                              <w:numPr>
                                <w:ilvl w:val="0"/>
                                <w:numId w:val="23"/>
                              </w:numPr>
                              <w:spacing w:after="0" w:line="240" w:lineRule="auto"/>
                              <w:rPr>
                                <w:rFonts w:ascii="Arial" w:hAnsi="Arial" w:cs="Arial"/>
                                <w:sz w:val="20"/>
                                <w:szCs w:val="20"/>
                              </w:rPr>
                            </w:pPr>
                            <w:r w:rsidRPr="004C49EF">
                              <w:rPr>
                                <w:rFonts w:ascii="Arial" w:hAnsi="Arial" w:cs="Arial"/>
                                <w:sz w:val="20"/>
                                <w:szCs w:val="20"/>
                              </w:rPr>
                              <w:t>They would have to monitor the kidney function very closely as this treatment sometimes caused kidney problems.</w:t>
                            </w:r>
                          </w:p>
                          <w:p w14:paraId="5473AEF3" w14:textId="77777777" w:rsidR="00D52ACA" w:rsidRPr="004C49EF" w:rsidRDefault="00D52ACA" w:rsidP="00253108">
                            <w:pPr>
                              <w:pStyle w:val="ListParagraph"/>
                              <w:numPr>
                                <w:ilvl w:val="0"/>
                                <w:numId w:val="23"/>
                              </w:numPr>
                              <w:spacing w:after="0" w:line="240" w:lineRule="auto"/>
                              <w:rPr>
                                <w:rFonts w:ascii="Arial" w:hAnsi="Arial" w:cs="Arial"/>
                                <w:sz w:val="20"/>
                                <w:szCs w:val="20"/>
                              </w:rPr>
                            </w:pPr>
                            <w:r w:rsidRPr="004C49EF">
                              <w:rPr>
                                <w:rFonts w:ascii="Arial" w:hAnsi="Arial" w:cs="Arial"/>
                                <w:sz w:val="20"/>
                                <w:szCs w:val="20"/>
                              </w:rPr>
                              <w:t>He was getting some dizziness immediately after taking the treatment, but this wasn't so bad as he took it at bedtime.</w:t>
                            </w:r>
                          </w:p>
                          <w:p w14:paraId="163D567F" w14:textId="23A6D8C1" w:rsidR="00D52ACA" w:rsidRPr="004C49EF" w:rsidRDefault="00D52ACA" w:rsidP="00253108">
                            <w:pPr>
                              <w:pStyle w:val="ListParagraph"/>
                              <w:numPr>
                                <w:ilvl w:val="0"/>
                                <w:numId w:val="23"/>
                              </w:numPr>
                              <w:spacing w:after="0" w:line="240" w:lineRule="auto"/>
                              <w:rPr>
                                <w:rFonts w:ascii="Arial" w:hAnsi="Arial" w:cs="Arial"/>
                                <w:sz w:val="20"/>
                                <w:szCs w:val="20"/>
                              </w:rPr>
                            </w:pPr>
                            <w:r w:rsidRPr="004C49EF">
                              <w:rPr>
                                <w:rFonts w:ascii="Arial" w:hAnsi="Arial" w:cs="Arial"/>
                                <w:sz w:val="20"/>
                                <w:szCs w:val="20"/>
                              </w:rPr>
                              <w:t>He had problems with work because of the number of times he had to go to clinic.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7ECCE" id="Text Box 12" o:spid="_x0000_s1028" type="#_x0000_t202" style="position:absolute;margin-left:0;margin-top:19.4pt;width:439.4pt;height:125.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" filled="f" strokeweight=".5pt">
                <v:textbox>
                  <w:txbxContent>
                    <w:p w14:paraId="6BC35DD9" w14:textId="77777777" w:rsidR="00D52ACA" w:rsidRPr="004C49EF" w:rsidRDefault="00D52ACA" w:rsidP="00D52ACA">
                      <w:pPr>
                        <w:spacing w:after="0" w:line="240" w:lineRule="auto"/>
                        <w:rPr>
                          <w:rFonts w:ascii="Arial" w:hAnsi="Arial" w:cs="Arial"/>
                          <w:b/>
                          <w:sz w:val="20"/>
                          <w:szCs w:val="20"/>
                        </w:rPr>
                      </w:pPr>
                      <w:r w:rsidRPr="004C49EF">
                        <w:rPr>
                          <w:rFonts w:ascii="Arial" w:hAnsi="Arial" w:cs="Arial"/>
                          <w:b/>
                          <w:sz w:val="20"/>
                          <w:szCs w:val="20"/>
                        </w:rPr>
                        <w:t>Adam says that</w:t>
                      </w:r>
                    </w:p>
                    <w:p w14:paraId="40F44C3D" w14:textId="77777777" w:rsidR="00D52ACA" w:rsidRPr="004C49EF" w:rsidRDefault="00D52ACA" w:rsidP="00253108">
                      <w:pPr>
                        <w:pStyle w:val="ListParagraph"/>
                        <w:numPr>
                          <w:ilvl w:val="0"/>
                          <w:numId w:val="23"/>
                        </w:numPr>
                        <w:spacing w:after="0" w:line="240" w:lineRule="auto"/>
                        <w:rPr>
                          <w:rFonts w:ascii="Arial" w:hAnsi="Arial" w:cs="Arial"/>
                          <w:sz w:val="20"/>
                          <w:szCs w:val="20"/>
                        </w:rPr>
                      </w:pPr>
                      <w:r w:rsidRPr="004C49EF">
                        <w:rPr>
                          <w:rFonts w:ascii="Arial" w:hAnsi="Arial" w:cs="Arial"/>
                          <w:sz w:val="20"/>
                          <w:szCs w:val="20"/>
                        </w:rPr>
                        <w:t>Although he only takes his medicines once a day, he does have to take three different tablets.</w:t>
                      </w:r>
                    </w:p>
                    <w:p w14:paraId="771D841E" w14:textId="77777777" w:rsidR="00D52ACA" w:rsidRPr="004C49EF" w:rsidRDefault="00D52ACA" w:rsidP="00253108">
                      <w:pPr>
                        <w:pStyle w:val="ListParagraph"/>
                        <w:numPr>
                          <w:ilvl w:val="0"/>
                          <w:numId w:val="23"/>
                        </w:numPr>
                        <w:spacing w:after="0" w:line="240" w:lineRule="auto"/>
                        <w:rPr>
                          <w:rFonts w:ascii="Arial" w:hAnsi="Arial" w:cs="Arial"/>
                          <w:sz w:val="20"/>
                          <w:szCs w:val="20"/>
                        </w:rPr>
                      </w:pPr>
                      <w:r w:rsidRPr="004C49EF">
                        <w:rPr>
                          <w:rFonts w:ascii="Arial" w:hAnsi="Arial" w:cs="Arial"/>
                          <w:sz w:val="20"/>
                          <w:szCs w:val="20"/>
                        </w:rPr>
                        <w:t>Doctor said that although this treatment sometimes stopped working it would still be the best option for him.</w:t>
                      </w:r>
                    </w:p>
                    <w:p w14:paraId="4262696F" w14:textId="77777777" w:rsidR="00D52ACA" w:rsidRPr="004C49EF" w:rsidRDefault="00D52ACA" w:rsidP="00253108">
                      <w:pPr>
                        <w:pStyle w:val="ListParagraph"/>
                        <w:numPr>
                          <w:ilvl w:val="0"/>
                          <w:numId w:val="23"/>
                        </w:numPr>
                        <w:spacing w:after="0" w:line="240" w:lineRule="auto"/>
                        <w:rPr>
                          <w:rFonts w:ascii="Arial" w:hAnsi="Arial" w:cs="Arial"/>
                          <w:sz w:val="20"/>
                          <w:szCs w:val="20"/>
                        </w:rPr>
                      </w:pPr>
                      <w:r w:rsidRPr="004C49EF">
                        <w:rPr>
                          <w:rFonts w:ascii="Arial" w:hAnsi="Arial" w:cs="Arial"/>
                          <w:sz w:val="20"/>
                          <w:szCs w:val="20"/>
                        </w:rPr>
                        <w:t>They would have to monitor the kidney function very closely as this treatment sometimes caused kidney problems.</w:t>
                      </w:r>
                    </w:p>
                    <w:p w14:paraId="5473AEF3" w14:textId="77777777" w:rsidR="00D52ACA" w:rsidRPr="004C49EF" w:rsidRDefault="00D52ACA" w:rsidP="00253108">
                      <w:pPr>
                        <w:pStyle w:val="ListParagraph"/>
                        <w:numPr>
                          <w:ilvl w:val="0"/>
                          <w:numId w:val="23"/>
                        </w:numPr>
                        <w:spacing w:after="0" w:line="240" w:lineRule="auto"/>
                        <w:rPr>
                          <w:rFonts w:ascii="Arial" w:hAnsi="Arial" w:cs="Arial"/>
                          <w:sz w:val="20"/>
                          <w:szCs w:val="20"/>
                        </w:rPr>
                      </w:pPr>
                      <w:r w:rsidRPr="004C49EF">
                        <w:rPr>
                          <w:rFonts w:ascii="Arial" w:hAnsi="Arial" w:cs="Arial"/>
                          <w:sz w:val="20"/>
                          <w:szCs w:val="20"/>
                        </w:rPr>
                        <w:t>He was getting some dizziness immediately after taking the treatment, but this wasn't so bad as he took it at bedtime.</w:t>
                      </w:r>
                    </w:p>
                    <w:p w14:paraId="163D567F" w14:textId="23A6D8C1" w:rsidR="00D52ACA" w:rsidRPr="004C49EF" w:rsidRDefault="00D52ACA" w:rsidP="00253108">
                      <w:pPr>
                        <w:pStyle w:val="ListParagraph"/>
                        <w:numPr>
                          <w:ilvl w:val="0"/>
                          <w:numId w:val="23"/>
                        </w:numPr>
                        <w:spacing w:after="0" w:line="240" w:lineRule="auto"/>
                        <w:rPr>
                          <w:rFonts w:ascii="Arial" w:hAnsi="Arial" w:cs="Arial"/>
                          <w:sz w:val="20"/>
                          <w:szCs w:val="20"/>
                        </w:rPr>
                      </w:pPr>
                      <w:r w:rsidRPr="004C49EF">
                        <w:rPr>
                          <w:rFonts w:ascii="Arial" w:hAnsi="Arial" w:cs="Arial"/>
                          <w:sz w:val="20"/>
                          <w:szCs w:val="20"/>
                        </w:rPr>
                        <w:t>He had problems with work because of the number of times he had to go to clinic.</w:t>
                      </w:r>
                    </w:p>
                  </w:txbxContent>
                </v:textbox>
                <w10:wrap anchorx="margin"/>
              </v:shape>
            </w:pict>
          </mc:Fallback>
        </mc:AlternateContent>
      </w:r>
    </w:p>
    <w:p w14:paraId="3FE7FBC8" w14:textId="6BC6E368" w:rsidR="00D632E2" w:rsidRPr="00C86843" w:rsidRDefault="00D632E2" w:rsidP="00D632E2">
      <w:pPr>
        <w:rPr>
          <w:rFonts w:ascii="Arial" w:hAnsi="Arial" w:cs="Arial"/>
          <w:sz w:val="20"/>
          <w:szCs w:val="20"/>
        </w:rPr>
      </w:pPr>
    </w:p>
    <w:p w14:paraId="0D164240" w14:textId="77777777" w:rsidR="00D632E2" w:rsidRPr="00C86843" w:rsidRDefault="00D632E2" w:rsidP="00D632E2">
      <w:pPr>
        <w:rPr>
          <w:rFonts w:ascii="Arial" w:hAnsi="Arial" w:cs="Arial"/>
          <w:sz w:val="20"/>
          <w:szCs w:val="20"/>
        </w:rPr>
      </w:pPr>
    </w:p>
    <w:p w14:paraId="33EA4B52" w14:textId="77777777" w:rsidR="00D632E2" w:rsidRPr="00C86843" w:rsidRDefault="00D632E2" w:rsidP="00D632E2">
      <w:pPr>
        <w:rPr>
          <w:rFonts w:ascii="Arial" w:hAnsi="Arial" w:cs="Arial"/>
          <w:sz w:val="20"/>
          <w:szCs w:val="20"/>
        </w:rPr>
      </w:pPr>
    </w:p>
    <w:p w14:paraId="600329B4" w14:textId="77777777" w:rsidR="00D632E2" w:rsidRPr="00C86843" w:rsidRDefault="00D632E2" w:rsidP="00D632E2">
      <w:pPr>
        <w:rPr>
          <w:rFonts w:ascii="Arial" w:hAnsi="Arial" w:cs="Arial"/>
          <w:sz w:val="20"/>
          <w:szCs w:val="20"/>
        </w:rPr>
      </w:pPr>
    </w:p>
    <w:p w14:paraId="3051E499" w14:textId="77777777" w:rsidR="00D632E2" w:rsidRPr="00C86843" w:rsidRDefault="00D632E2" w:rsidP="00D632E2">
      <w:pPr>
        <w:rPr>
          <w:rFonts w:ascii="Arial" w:hAnsi="Arial" w:cs="Arial"/>
          <w:sz w:val="20"/>
          <w:szCs w:val="20"/>
        </w:rPr>
      </w:pPr>
    </w:p>
    <w:p w14:paraId="47A55726" w14:textId="77777777" w:rsidR="00D632E2" w:rsidRPr="00C86843" w:rsidRDefault="00D632E2" w:rsidP="00D632E2">
      <w:pPr>
        <w:rPr>
          <w:rFonts w:ascii="Arial" w:hAnsi="Arial" w:cs="Arial"/>
          <w:sz w:val="20"/>
          <w:szCs w:val="20"/>
        </w:rPr>
      </w:pPr>
    </w:p>
    <w:p w14:paraId="6C96195A" w14:textId="588074AD" w:rsidR="00D632E2" w:rsidRPr="00C86843" w:rsidRDefault="00000AAC" w:rsidP="00D632E2">
      <w:pPr>
        <w:rPr>
          <w:rFonts w:ascii="Arial" w:hAnsi="Arial" w:cs="Arial"/>
          <w:sz w:val="20"/>
          <w:szCs w:val="20"/>
        </w:rPr>
      </w:pPr>
      <w:r w:rsidRPr="00C86843">
        <w:rPr>
          <w:rFonts w:ascii="Arial" w:hAnsi="Arial" w:cs="Arial"/>
          <w:noProof/>
        </w:rPr>
        <mc:AlternateContent>
          <mc:Choice Requires="wps">
            <w:drawing>
              <wp:anchor distT="0" distB="0" distL="114300" distR="114300" simplePos="0" relativeHeight="251670528" behindDoc="0" locked="0" layoutInCell="1" allowOverlap="1" wp14:anchorId="35124235" wp14:editId="3AB3E68D">
                <wp:simplePos x="0" y="0"/>
                <wp:positionH relativeFrom="margin">
                  <wp:posOffset>0</wp:posOffset>
                </wp:positionH>
                <wp:positionV relativeFrom="paragraph">
                  <wp:posOffset>141952</wp:posOffset>
                </wp:positionV>
                <wp:extent cx="5580380" cy="1428750"/>
                <wp:effectExtent l="0" t="0" r="20320" b="19050"/>
                <wp:wrapNone/>
                <wp:docPr id="6" name="Text Box 6"/>
                <wp:cNvGraphicFramePr/>
                <a:graphic xmlns:a="http://schemas.openxmlformats.org/drawingml/2006/main">
                  <a:graphicData uri="http://schemas.microsoft.com/office/word/2010/wordprocessingShape">
                    <wps:wsp>
                      <wps:cNvSpPr txBox="1"/>
                      <wps:spPr>
                        <a:xfrm>
                          <a:off x="0" y="0"/>
                          <a:ext cx="5580380" cy="1428750"/>
                        </a:xfrm>
                        <a:prstGeom prst="rect">
                          <a:avLst/>
                        </a:prstGeom>
                        <a:noFill/>
                        <a:ln w="6350">
                          <a:solidFill>
                            <a:prstClr val="black"/>
                          </a:solidFill>
                        </a:ln>
                      </wps:spPr>
                      <wps:txbx>
                        <w:txbxContent>
                          <w:p w14:paraId="00883B9B" w14:textId="77777777" w:rsidR="00D52ACA" w:rsidRPr="004C49EF" w:rsidRDefault="00D52ACA" w:rsidP="00D52ACA">
                            <w:pPr>
                              <w:spacing w:after="0" w:line="240" w:lineRule="auto"/>
                              <w:rPr>
                                <w:rFonts w:ascii="Arial" w:hAnsi="Arial" w:cs="Arial"/>
                                <w:b/>
                                <w:sz w:val="20"/>
                                <w:szCs w:val="20"/>
                              </w:rPr>
                            </w:pPr>
                            <w:r w:rsidRPr="004C49EF">
                              <w:rPr>
                                <w:rFonts w:ascii="Arial" w:hAnsi="Arial" w:cs="Arial"/>
                                <w:b/>
                                <w:sz w:val="20"/>
                                <w:szCs w:val="20"/>
                              </w:rPr>
                              <w:t>Bernard says that</w:t>
                            </w:r>
                          </w:p>
                          <w:p w14:paraId="05635140" w14:textId="77777777" w:rsidR="00D52ACA" w:rsidRPr="004C49EF" w:rsidRDefault="00D52ACA" w:rsidP="00253108">
                            <w:pPr>
                              <w:pStyle w:val="ListParagraph"/>
                              <w:numPr>
                                <w:ilvl w:val="0"/>
                                <w:numId w:val="24"/>
                              </w:numPr>
                              <w:spacing w:after="0" w:line="240" w:lineRule="auto"/>
                              <w:rPr>
                                <w:rFonts w:ascii="Arial" w:hAnsi="Arial" w:cs="Arial"/>
                                <w:sz w:val="20"/>
                                <w:szCs w:val="20"/>
                              </w:rPr>
                            </w:pPr>
                            <w:r w:rsidRPr="004C49EF">
                              <w:rPr>
                                <w:rFonts w:ascii="Arial" w:hAnsi="Arial" w:cs="Arial"/>
                                <w:sz w:val="20"/>
                                <w:szCs w:val="20"/>
                              </w:rPr>
                              <w:t>The doctor said the treatment was not so reliable as some, so he would need to come back for monitoring more often (every three months).</w:t>
                            </w:r>
                          </w:p>
                          <w:p w14:paraId="4E30B09C" w14:textId="77777777" w:rsidR="00D52ACA" w:rsidRPr="004C49EF" w:rsidRDefault="00D52ACA" w:rsidP="00253108">
                            <w:pPr>
                              <w:pStyle w:val="ListParagraph"/>
                              <w:numPr>
                                <w:ilvl w:val="0"/>
                                <w:numId w:val="24"/>
                              </w:numPr>
                              <w:spacing w:after="0" w:line="240" w:lineRule="auto"/>
                              <w:rPr>
                                <w:rFonts w:ascii="Arial" w:hAnsi="Arial" w:cs="Arial"/>
                                <w:sz w:val="20"/>
                                <w:szCs w:val="20"/>
                              </w:rPr>
                            </w:pPr>
                            <w:r w:rsidRPr="004C49EF">
                              <w:rPr>
                                <w:rFonts w:ascii="Arial" w:hAnsi="Arial" w:cs="Arial"/>
                                <w:sz w:val="20"/>
                                <w:szCs w:val="20"/>
                              </w:rPr>
                              <w:t>This treatment sometimes caused bone problems if used for many years (over ten years or more).</w:t>
                            </w:r>
                          </w:p>
                          <w:p w14:paraId="3CF42407" w14:textId="77777777" w:rsidR="00D52ACA" w:rsidRPr="004C49EF" w:rsidRDefault="00D52ACA" w:rsidP="00253108">
                            <w:pPr>
                              <w:pStyle w:val="ListParagraph"/>
                              <w:numPr>
                                <w:ilvl w:val="0"/>
                                <w:numId w:val="24"/>
                              </w:numPr>
                              <w:spacing w:after="0" w:line="240" w:lineRule="auto"/>
                              <w:rPr>
                                <w:rFonts w:ascii="Arial" w:hAnsi="Arial" w:cs="Arial"/>
                                <w:sz w:val="20"/>
                                <w:szCs w:val="20"/>
                              </w:rPr>
                            </w:pPr>
                            <w:r w:rsidRPr="004C49EF">
                              <w:rPr>
                                <w:rFonts w:ascii="Arial" w:hAnsi="Arial" w:cs="Arial"/>
                                <w:sz w:val="20"/>
                                <w:szCs w:val="20"/>
                              </w:rPr>
                              <w:t>He noticed that in the six months since he had started the treatment, he had put on a lot of weight - over 5kg, nearly a stone.</w:t>
                            </w:r>
                          </w:p>
                          <w:p w14:paraId="7D16E27A" w14:textId="77777777" w:rsidR="00D52ACA" w:rsidRPr="004C49EF" w:rsidRDefault="00D52ACA" w:rsidP="00253108">
                            <w:pPr>
                              <w:pStyle w:val="ListParagraph"/>
                              <w:numPr>
                                <w:ilvl w:val="0"/>
                                <w:numId w:val="24"/>
                              </w:numPr>
                              <w:spacing w:after="0" w:line="240" w:lineRule="auto"/>
                              <w:rPr>
                                <w:rFonts w:ascii="Arial" w:hAnsi="Arial" w:cs="Arial"/>
                                <w:sz w:val="20"/>
                                <w:szCs w:val="20"/>
                              </w:rPr>
                            </w:pPr>
                            <w:r w:rsidRPr="004C49EF">
                              <w:rPr>
                                <w:rFonts w:ascii="Arial" w:hAnsi="Arial" w:cs="Arial"/>
                                <w:sz w:val="20"/>
                                <w:szCs w:val="20"/>
                              </w:rPr>
                              <w:t>He failed an exam paper because the tablets made it hard to concentrate.</w:t>
                            </w:r>
                          </w:p>
                          <w:p w14:paraId="2E76EEF6" w14:textId="19B51CCB" w:rsidR="00D52ACA" w:rsidRPr="004C49EF" w:rsidRDefault="00D52ACA" w:rsidP="00253108">
                            <w:pPr>
                              <w:pStyle w:val="ListParagraph"/>
                              <w:numPr>
                                <w:ilvl w:val="0"/>
                                <w:numId w:val="24"/>
                              </w:numPr>
                              <w:spacing w:after="0" w:line="240" w:lineRule="auto"/>
                              <w:rPr>
                                <w:rFonts w:ascii="Arial" w:hAnsi="Arial" w:cs="Arial"/>
                                <w:sz w:val="20"/>
                                <w:szCs w:val="20"/>
                              </w:rPr>
                            </w:pPr>
                            <w:r w:rsidRPr="004C49EF">
                              <w:rPr>
                                <w:rFonts w:ascii="Arial" w:hAnsi="Arial" w:cs="Arial"/>
                                <w:sz w:val="20"/>
                                <w:szCs w:val="20"/>
                              </w:rPr>
                              <w:t>His medicine is very easy to take - just a single tablet once a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24235" id="Text Box 6" o:spid="_x0000_s1029" type="#_x0000_t202" style="position:absolute;margin-left:0;margin-top:11.2pt;width:439.4pt;height:11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" filled="f" strokeweight=".5pt">
                <v:textbox>
                  <w:txbxContent>
                    <w:p w14:paraId="00883B9B" w14:textId="77777777" w:rsidR="00D52ACA" w:rsidRPr="004C49EF" w:rsidRDefault="00D52ACA" w:rsidP="00D52ACA">
                      <w:pPr>
                        <w:spacing w:after="0" w:line="240" w:lineRule="auto"/>
                        <w:rPr>
                          <w:rFonts w:ascii="Arial" w:hAnsi="Arial" w:cs="Arial"/>
                          <w:b/>
                          <w:sz w:val="20"/>
                          <w:szCs w:val="20"/>
                        </w:rPr>
                      </w:pPr>
                      <w:r w:rsidRPr="004C49EF">
                        <w:rPr>
                          <w:rFonts w:ascii="Arial" w:hAnsi="Arial" w:cs="Arial"/>
                          <w:b/>
                          <w:sz w:val="20"/>
                          <w:szCs w:val="20"/>
                        </w:rPr>
                        <w:t>Bernard says that</w:t>
                      </w:r>
                    </w:p>
                    <w:p w14:paraId="05635140" w14:textId="77777777" w:rsidR="00D52ACA" w:rsidRPr="004C49EF" w:rsidRDefault="00D52ACA" w:rsidP="00253108">
                      <w:pPr>
                        <w:pStyle w:val="ListParagraph"/>
                        <w:numPr>
                          <w:ilvl w:val="0"/>
                          <w:numId w:val="24"/>
                        </w:numPr>
                        <w:spacing w:after="0" w:line="240" w:lineRule="auto"/>
                        <w:rPr>
                          <w:rFonts w:ascii="Arial" w:hAnsi="Arial" w:cs="Arial"/>
                          <w:sz w:val="20"/>
                          <w:szCs w:val="20"/>
                        </w:rPr>
                      </w:pPr>
                      <w:r w:rsidRPr="004C49EF">
                        <w:rPr>
                          <w:rFonts w:ascii="Arial" w:hAnsi="Arial" w:cs="Arial"/>
                          <w:sz w:val="20"/>
                          <w:szCs w:val="20"/>
                        </w:rPr>
                        <w:t>The doctor said the treatment was not so reliable as some, so he would need to come back for monitoring more often (every three months).</w:t>
                      </w:r>
                    </w:p>
                    <w:p w14:paraId="4E30B09C" w14:textId="77777777" w:rsidR="00D52ACA" w:rsidRPr="004C49EF" w:rsidRDefault="00D52ACA" w:rsidP="00253108">
                      <w:pPr>
                        <w:pStyle w:val="ListParagraph"/>
                        <w:numPr>
                          <w:ilvl w:val="0"/>
                          <w:numId w:val="24"/>
                        </w:numPr>
                        <w:spacing w:after="0" w:line="240" w:lineRule="auto"/>
                        <w:rPr>
                          <w:rFonts w:ascii="Arial" w:hAnsi="Arial" w:cs="Arial"/>
                          <w:sz w:val="20"/>
                          <w:szCs w:val="20"/>
                        </w:rPr>
                      </w:pPr>
                      <w:r w:rsidRPr="004C49EF">
                        <w:rPr>
                          <w:rFonts w:ascii="Arial" w:hAnsi="Arial" w:cs="Arial"/>
                          <w:sz w:val="20"/>
                          <w:szCs w:val="20"/>
                        </w:rPr>
                        <w:t>This treatment sometimes caused bone problems if used for many years (over ten years or more).</w:t>
                      </w:r>
                    </w:p>
                    <w:p w14:paraId="3CF42407" w14:textId="77777777" w:rsidR="00D52ACA" w:rsidRPr="004C49EF" w:rsidRDefault="00D52ACA" w:rsidP="00253108">
                      <w:pPr>
                        <w:pStyle w:val="ListParagraph"/>
                        <w:numPr>
                          <w:ilvl w:val="0"/>
                          <w:numId w:val="24"/>
                        </w:numPr>
                        <w:spacing w:after="0" w:line="240" w:lineRule="auto"/>
                        <w:rPr>
                          <w:rFonts w:ascii="Arial" w:hAnsi="Arial" w:cs="Arial"/>
                          <w:sz w:val="20"/>
                          <w:szCs w:val="20"/>
                        </w:rPr>
                      </w:pPr>
                      <w:r w:rsidRPr="004C49EF">
                        <w:rPr>
                          <w:rFonts w:ascii="Arial" w:hAnsi="Arial" w:cs="Arial"/>
                          <w:sz w:val="20"/>
                          <w:szCs w:val="20"/>
                        </w:rPr>
                        <w:t>He noticed that in the six months since he had started the treatment, he had put on a lot of weight - over 5kg, nearly a stone.</w:t>
                      </w:r>
                    </w:p>
                    <w:p w14:paraId="7D16E27A" w14:textId="77777777" w:rsidR="00D52ACA" w:rsidRPr="004C49EF" w:rsidRDefault="00D52ACA" w:rsidP="00253108">
                      <w:pPr>
                        <w:pStyle w:val="ListParagraph"/>
                        <w:numPr>
                          <w:ilvl w:val="0"/>
                          <w:numId w:val="24"/>
                        </w:numPr>
                        <w:spacing w:after="0" w:line="240" w:lineRule="auto"/>
                        <w:rPr>
                          <w:rFonts w:ascii="Arial" w:hAnsi="Arial" w:cs="Arial"/>
                          <w:sz w:val="20"/>
                          <w:szCs w:val="20"/>
                        </w:rPr>
                      </w:pPr>
                      <w:r w:rsidRPr="004C49EF">
                        <w:rPr>
                          <w:rFonts w:ascii="Arial" w:hAnsi="Arial" w:cs="Arial"/>
                          <w:sz w:val="20"/>
                          <w:szCs w:val="20"/>
                        </w:rPr>
                        <w:t>He failed an exam paper because the tablets made it hard to concentrate.</w:t>
                      </w:r>
                    </w:p>
                    <w:p w14:paraId="2E76EEF6" w14:textId="19B51CCB" w:rsidR="00D52ACA" w:rsidRPr="004C49EF" w:rsidRDefault="00D52ACA" w:rsidP="00253108">
                      <w:pPr>
                        <w:pStyle w:val="ListParagraph"/>
                        <w:numPr>
                          <w:ilvl w:val="0"/>
                          <w:numId w:val="24"/>
                        </w:numPr>
                        <w:spacing w:after="0" w:line="240" w:lineRule="auto"/>
                        <w:rPr>
                          <w:rFonts w:ascii="Arial" w:hAnsi="Arial" w:cs="Arial"/>
                          <w:sz w:val="20"/>
                          <w:szCs w:val="20"/>
                        </w:rPr>
                      </w:pPr>
                      <w:r w:rsidRPr="004C49EF">
                        <w:rPr>
                          <w:rFonts w:ascii="Arial" w:hAnsi="Arial" w:cs="Arial"/>
                          <w:sz w:val="20"/>
                          <w:szCs w:val="20"/>
                        </w:rPr>
                        <w:t>His medicine is very easy to take - just a single tablet once a day.</w:t>
                      </w:r>
                    </w:p>
                  </w:txbxContent>
                </v:textbox>
                <w10:wrap anchorx="margin"/>
              </v:shape>
            </w:pict>
          </mc:Fallback>
        </mc:AlternateContent>
      </w:r>
    </w:p>
    <w:p w14:paraId="1A37854E" w14:textId="307DB114" w:rsidR="00D632E2" w:rsidRPr="00C86843" w:rsidRDefault="00D632E2" w:rsidP="00D632E2">
      <w:pPr>
        <w:rPr>
          <w:rFonts w:ascii="Arial" w:hAnsi="Arial" w:cs="Arial"/>
          <w:sz w:val="20"/>
          <w:szCs w:val="20"/>
        </w:rPr>
      </w:pPr>
    </w:p>
    <w:p w14:paraId="6322D776" w14:textId="77777777" w:rsidR="00D632E2" w:rsidRPr="00C86843" w:rsidRDefault="00D632E2" w:rsidP="00D632E2">
      <w:pPr>
        <w:rPr>
          <w:rFonts w:ascii="Arial" w:hAnsi="Arial" w:cs="Arial"/>
          <w:sz w:val="20"/>
          <w:szCs w:val="20"/>
        </w:rPr>
      </w:pPr>
    </w:p>
    <w:p w14:paraId="77317527" w14:textId="77777777" w:rsidR="00D632E2" w:rsidRPr="00C86843" w:rsidRDefault="00D632E2" w:rsidP="00D632E2">
      <w:pPr>
        <w:rPr>
          <w:rFonts w:ascii="Arial" w:hAnsi="Arial" w:cs="Arial"/>
          <w:sz w:val="20"/>
          <w:szCs w:val="20"/>
        </w:rPr>
      </w:pPr>
    </w:p>
    <w:p w14:paraId="211F8480" w14:textId="77777777" w:rsidR="00D632E2" w:rsidRPr="00C86843" w:rsidRDefault="00D632E2" w:rsidP="00D632E2">
      <w:pPr>
        <w:rPr>
          <w:rFonts w:ascii="Arial" w:hAnsi="Arial" w:cs="Arial"/>
          <w:sz w:val="20"/>
          <w:szCs w:val="20"/>
        </w:rPr>
      </w:pPr>
    </w:p>
    <w:p w14:paraId="75343469" w14:textId="77777777" w:rsidR="00D632E2" w:rsidRPr="00C86843" w:rsidRDefault="00D632E2" w:rsidP="00D632E2">
      <w:pPr>
        <w:rPr>
          <w:rFonts w:ascii="Arial" w:hAnsi="Arial" w:cs="Arial"/>
          <w:sz w:val="20"/>
          <w:szCs w:val="20"/>
        </w:rPr>
      </w:pPr>
    </w:p>
    <w:p w14:paraId="11D3CA89" w14:textId="2E021F73" w:rsidR="00D632E2" w:rsidRPr="00C86843" w:rsidRDefault="00000AAC" w:rsidP="00D632E2">
      <w:pPr>
        <w:rPr>
          <w:rFonts w:ascii="Arial" w:hAnsi="Arial" w:cs="Arial"/>
          <w:sz w:val="20"/>
          <w:szCs w:val="20"/>
        </w:rPr>
      </w:pPr>
      <w:r w:rsidRPr="00C86843">
        <w:rPr>
          <w:rFonts w:ascii="Arial" w:hAnsi="Arial" w:cs="Arial"/>
          <w:noProof/>
        </w:rPr>
        <mc:AlternateContent>
          <mc:Choice Requires="wps">
            <w:drawing>
              <wp:anchor distT="0" distB="0" distL="114300" distR="114300" simplePos="0" relativeHeight="251672576" behindDoc="0" locked="0" layoutInCell="1" allowOverlap="1" wp14:anchorId="22F8A180" wp14:editId="42A7F5DE">
                <wp:simplePos x="0" y="0"/>
                <wp:positionH relativeFrom="margin">
                  <wp:posOffset>0</wp:posOffset>
                </wp:positionH>
                <wp:positionV relativeFrom="paragraph">
                  <wp:posOffset>96858</wp:posOffset>
                </wp:positionV>
                <wp:extent cx="5580380" cy="1552575"/>
                <wp:effectExtent l="0" t="0" r="20320" b="28575"/>
                <wp:wrapNone/>
                <wp:docPr id="7" name="Text Box 7"/>
                <wp:cNvGraphicFramePr/>
                <a:graphic xmlns:a="http://schemas.openxmlformats.org/drawingml/2006/main">
                  <a:graphicData uri="http://schemas.microsoft.com/office/word/2010/wordprocessingShape">
                    <wps:wsp>
                      <wps:cNvSpPr txBox="1"/>
                      <wps:spPr>
                        <a:xfrm>
                          <a:off x="0" y="0"/>
                          <a:ext cx="5580380" cy="1552575"/>
                        </a:xfrm>
                        <a:prstGeom prst="rect">
                          <a:avLst/>
                        </a:prstGeom>
                        <a:noFill/>
                        <a:ln w="6350">
                          <a:solidFill>
                            <a:prstClr val="black"/>
                          </a:solidFill>
                        </a:ln>
                      </wps:spPr>
                      <wps:txbx>
                        <w:txbxContent>
                          <w:p w14:paraId="23670910" w14:textId="77777777" w:rsidR="00D52ACA" w:rsidRPr="004C49EF" w:rsidRDefault="00D52ACA" w:rsidP="00D52ACA">
                            <w:pPr>
                              <w:spacing w:after="0" w:line="240" w:lineRule="auto"/>
                              <w:rPr>
                                <w:rFonts w:ascii="Arial" w:hAnsi="Arial" w:cs="Arial"/>
                                <w:b/>
                                <w:sz w:val="20"/>
                                <w:szCs w:val="20"/>
                              </w:rPr>
                            </w:pPr>
                            <w:r w:rsidRPr="004C49EF">
                              <w:rPr>
                                <w:rFonts w:ascii="Arial" w:hAnsi="Arial" w:cs="Arial"/>
                                <w:b/>
                                <w:sz w:val="20"/>
                                <w:szCs w:val="20"/>
                              </w:rPr>
                              <w:t>Charles says that</w:t>
                            </w:r>
                          </w:p>
                          <w:p w14:paraId="42D36B7A" w14:textId="77777777" w:rsidR="00D52ACA" w:rsidRPr="004C49EF" w:rsidRDefault="00D52ACA" w:rsidP="00253108">
                            <w:pPr>
                              <w:pStyle w:val="ListParagraph"/>
                              <w:numPr>
                                <w:ilvl w:val="0"/>
                                <w:numId w:val="25"/>
                              </w:numPr>
                              <w:spacing w:after="0" w:line="240" w:lineRule="auto"/>
                              <w:rPr>
                                <w:rFonts w:ascii="Arial" w:hAnsi="Arial" w:cs="Arial"/>
                                <w:sz w:val="20"/>
                                <w:szCs w:val="20"/>
                              </w:rPr>
                            </w:pPr>
                            <w:r w:rsidRPr="004C49EF">
                              <w:rPr>
                                <w:rFonts w:ascii="Arial" w:hAnsi="Arial" w:cs="Arial"/>
                                <w:sz w:val="20"/>
                                <w:szCs w:val="20"/>
                              </w:rPr>
                              <w:t>They said this treatment increased his risk of heart and blood vessel problems in some people with long-term use (ten years or more).</w:t>
                            </w:r>
                          </w:p>
                          <w:p w14:paraId="43CEF7CB" w14:textId="77777777" w:rsidR="00D52ACA" w:rsidRPr="004C49EF" w:rsidRDefault="00D52ACA" w:rsidP="00253108">
                            <w:pPr>
                              <w:pStyle w:val="ListParagraph"/>
                              <w:numPr>
                                <w:ilvl w:val="0"/>
                                <w:numId w:val="25"/>
                              </w:numPr>
                              <w:spacing w:after="0" w:line="240" w:lineRule="auto"/>
                              <w:rPr>
                                <w:rFonts w:ascii="Arial" w:hAnsi="Arial" w:cs="Arial"/>
                                <w:sz w:val="20"/>
                                <w:szCs w:val="20"/>
                              </w:rPr>
                            </w:pPr>
                            <w:r w:rsidRPr="004C49EF">
                              <w:rPr>
                                <w:rFonts w:ascii="Arial" w:hAnsi="Arial" w:cs="Arial"/>
                                <w:sz w:val="20"/>
                                <w:szCs w:val="20"/>
                              </w:rPr>
                              <w:t>He had been more depressed since starting the treatment and had restarted anti-depressants.</w:t>
                            </w:r>
                          </w:p>
                          <w:p w14:paraId="760503BB" w14:textId="77777777" w:rsidR="00D52ACA" w:rsidRPr="004C49EF" w:rsidRDefault="00D52ACA" w:rsidP="00253108">
                            <w:pPr>
                              <w:pStyle w:val="ListParagraph"/>
                              <w:numPr>
                                <w:ilvl w:val="0"/>
                                <w:numId w:val="25"/>
                              </w:numPr>
                              <w:spacing w:after="0" w:line="240" w:lineRule="auto"/>
                              <w:rPr>
                                <w:rFonts w:ascii="Arial" w:hAnsi="Arial" w:cs="Arial"/>
                                <w:sz w:val="20"/>
                                <w:szCs w:val="20"/>
                              </w:rPr>
                            </w:pPr>
                            <w:r w:rsidRPr="004C49EF">
                              <w:rPr>
                                <w:rFonts w:ascii="Arial" w:hAnsi="Arial" w:cs="Arial"/>
                                <w:sz w:val="20"/>
                                <w:szCs w:val="20"/>
                              </w:rPr>
                              <w:t>He could not go on holiday with his friends because he knew he would not be able to hide his treatment from them and they did not know, he was positive.</w:t>
                            </w:r>
                          </w:p>
                          <w:p w14:paraId="396D06BC" w14:textId="77777777" w:rsidR="00D52ACA" w:rsidRPr="004C49EF" w:rsidRDefault="00D52ACA" w:rsidP="00253108">
                            <w:pPr>
                              <w:pStyle w:val="ListParagraph"/>
                              <w:numPr>
                                <w:ilvl w:val="0"/>
                                <w:numId w:val="25"/>
                              </w:numPr>
                              <w:spacing w:after="0" w:line="240" w:lineRule="auto"/>
                              <w:rPr>
                                <w:rFonts w:ascii="Arial" w:hAnsi="Arial" w:cs="Arial"/>
                                <w:sz w:val="20"/>
                                <w:szCs w:val="20"/>
                              </w:rPr>
                            </w:pPr>
                            <w:r w:rsidRPr="004C49EF">
                              <w:rPr>
                                <w:rFonts w:ascii="Arial" w:hAnsi="Arial" w:cs="Arial"/>
                                <w:sz w:val="20"/>
                                <w:szCs w:val="20"/>
                              </w:rPr>
                              <w:t>His medicine is very easy to take - just a single tablet once a day.</w:t>
                            </w:r>
                          </w:p>
                          <w:p w14:paraId="3126A4ED" w14:textId="39188D9F" w:rsidR="00D52ACA" w:rsidRPr="004C49EF" w:rsidRDefault="00D52ACA" w:rsidP="00253108">
                            <w:pPr>
                              <w:pStyle w:val="ListParagraph"/>
                              <w:numPr>
                                <w:ilvl w:val="0"/>
                                <w:numId w:val="25"/>
                              </w:numPr>
                              <w:spacing w:after="0" w:line="240" w:lineRule="auto"/>
                              <w:rPr>
                                <w:rFonts w:ascii="Arial" w:hAnsi="Arial" w:cs="Arial"/>
                                <w:sz w:val="20"/>
                                <w:szCs w:val="20"/>
                              </w:rPr>
                            </w:pPr>
                            <w:r w:rsidRPr="004C49EF">
                              <w:rPr>
                                <w:rFonts w:ascii="Arial" w:hAnsi="Arial" w:cs="Arial"/>
                                <w:sz w:val="20"/>
                                <w:szCs w:val="20"/>
                              </w:rPr>
                              <w:t>The doctor told him that this was a very reliable treatment.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8A180" id="Text Box 7" o:spid="_x0000_s1030" type="#_x0000_t202" style="position:absolute;margin-left:0;margin-top:7.65pt;width:439.4pt;height:122.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" filled="f" strokeweight=".5pt">
                <v:textbox>
                  <w:txbxContent>
                    <w:p w14:paraId="23670910" w14:textId="77777777" w:rsidR="00D52ACA" w:rsidRPr="004C49EF" w:rsidRDefault="00D52ACA" w:rsidP="00D52ACA">
                      <w:pPr>
                        <w:spacing w:after="0" w:line="240" w:lineRule="auto"/>
                        <w:rPr>
                          <w:rFonts w:ascii="Arial" w:hAnsi="Arial" w:cs="Arial"/>
                          <w:b/>
                          <w:sz w:val="20"/>
                          <w:szCs w:val="20"/>
                        </w:rPr>
                      </w:pPr>
                      <w:r w:rsidRPr="004C49EF">
                        <w:rPr>
                          <w:rFonts w:ascii="Arial" w:hAnsi="Arial" w:cs="Arial"/>
                          <w:b/>
                          <w:sz w:val="20"/>
                          <w:szCs w:val="20"/>
                        </w:rPr>
                        <w:t>Charles says that</w:t>
                      </w:r>
                    </w:p>
                    <w:p w14:paraId="42D36B7A" w14:textId="77777777" w:rsidR="00D52ACA" w:rsidRPr="004C49EF" w:rsidRDefault="00D52ACA" w:rsidP="00253108">
                      <w:pPr>
                        <w:pStyle w:val="ListParagraph"/>
                        <w:numPr>
                          <w:ilvl w:val="0"/>
                          <w:numId w:val="25"/>
                        </w:numPr>
                        <w:spacing w:after="0" w:line="240" w:lineRule="auto"/>
                        <w:rPr>
                          <w:rFonts w:ascii="Arial" w:hAnsi="Arial" w:cs="Arial"/>
                          <w:sz w:val="20"/>
                          <w:szCs w:val="20"/>
                        </w:rPr>
                      </w:pPr>
                      <w:r w:rsidRPr="004C49EF">
                        <w:rPr>
                          <w:rFonts w:ascii="Arial" w:hAnsi="Arial" w:cs="Arial"/>
                          <w:sz w:val="20"/>
                          <w:szCs w:val="20"/>
                        </w:rPr>
                        <w:t>They said this treatment increased his risk of heart and blood vessel problems in some people with long-term use (ten years or more).</w:t>
                      </w:r>
                    </w:p>
                    <w:p w14:paraId="43CEF7CB" w14:textId="77777777" w:rsidR="00D52ACA" w:rsidRPr="004C49EF" w:rsidRDefault="00D52ACA" w:rsidP="00253108">
                      <w:pPr>
                        <w:pStyle w:val="ListParagraph"/>
                        <w:numPr>
                          <w:ilvl w:val="0"/>
                          <w:numId w:val="25"/>
                        </w:numPr>
                        <w:spacing w:after="0" w:line="240" w:lineRule="auto"/>
                        <w:rPr>
                          <w:rFonts w:ascii="Arial" w:hAnsi="Arial" w:cs="Arial"/>
                          <w:sz w:val="20"/>
                          <w:szCs w:val="20"/>
                        </w:rPr>
                      </w:pPr>
                      <w:r w:rsidRPr="004C49EF">
                        <w:rPr>
                          <w:rFonts w:ascii="Arial" w:hAnsi="Arial" w:cs="Arial"/>
                          <w:sz w:val="20"/>
                          <w:szCs w:val="20"/>
                        </w:rPr>
                        <w:t>He had been more depressed since starting the treatment and had restarted anti-depressants.</w:t>
                      </w:r>
                    </w:p>
                    <w:p w14:paraId="760503BB" w14:textId="77777777" w:rsidR="00D52ACA" w:rsidRPr="004C49EF" w:rsidRDefault="00D52ACA" w:rsidP="00253108">
                      <w:pPr>
                        <w:pStyle w:val="ListParagraph"/>
                        <w:numPr>
                          <w:ilvl w:val="0"/>
                          <w:numId w:val="25"/>
                        </w:numPr>
                        <w:spacing w:after="0" w:line="240" w:lineRule="auto"/>
                        <w:rPr>
                          <w:rFonts w:ascii="Arial" w:hAnsi="Arial" w:cs="Arial"/>
                          <w:sz w:val="20"/>
                          <w:szCs w:val="20"/>
                        </w:rPr>
                      </w:pPr>
                      <w:r w:rsidRPr="004C49EF">
                        <w:rPr>
                          <w:rFonts w:ascii="Arial" w:hAnsi="Arial" w:cs="Arial"/>
                          <w:sz w:val="20"/>
                          <w:szCs w:val="20"/>
                        </w:rPr>
                        <w:t>He could not go on holiday with his friends because he knew he would not be able to hide his treatment from them and they did not know, he was positive.</w:t>
                      </w:r>
                    </w:p>
                    <w:p w14:paraId="396D06BC" w14:textId="77777777" w:rsidR="00D52ACA" w:rsidRPr="004C49EF" w:rsidRDefault="00D52ACA" w:rsidP="00253108">
                      <w:pPr>
                        <w:pStyle w:val="ListParagraph"/>
                        <w:numPr>
                          <w:ilvl w:val="0"/>
                          <w:numId w:val="25"/>
                        </w:numPr>
                        <w:spacing w:after="0" w:line="240" w:lineRule="auto"/>
                        <w:rPr>
                          <w:rFonts w:ascii="Arial" w:hAnsi="Arial" w:cs="Arial"/>
                          <w:sz w:val="20"/>
                          <w:szCs w:val="20"/>
                        </w:rPr>
                      </w:pPr>
                      <w:r w:rsidRPr="004C49EF">
                        <w:rPr>
                          <w:rFonts w:ascii="Arial" w:hAnsi="Arial" w:cs="Arial"/>
                          <w:sz w:val="20"/>
                          <w:szCs w:val="20"/>
                        </w:rPr>
                        <w:t>His medicine is very easy to take - just a single tablet once a day.</w:t>
                      </w:r>
                    </w:p>
                    <w:p w14:paraId="3126A4ED" w14:textId="39188D9F" w:rsidR="00D52ACA" w:rsidRPr="004C49EF" w:rsidRDefault="00D52ACA" w:rsidP="00253108">
                      <w:pPr>
                        <w:pStyle w:val="ListParagraph"/>
                        <w:numPr>
                          <w:ilvl w:val="0"/>
                          <w:numId w:val="25"/>
                        </w:numPr>
                        <w:spacing w:after="0" w:line="240" w:lineRule="auto"/>
                        <w:rPr>
                          <w:rFonts w:ascii="Arial" w:hAnsi="Arial" w:cs="Arial"/>
                          <w:sz w:val="20"/>
                          <w:szCs w:val="20"/>
                        </w:rPr>
                      </w:pPr>
                      <w:r w:rsidRPr="004C49EF">
                        <w:rPr>
                          <w:rFonts w:ascii="Arial" w:hAnsi="Arial" w:cs="Arial"/>
                          <w:sz w:val="20"/>
                          <w:szCs w:val="20"/>
                        </w:rPr>
                        <w:t>The doctor told him that this was a very reliable treatment.</w:t>
                      </w:r>
                    </w:p>
                  </w:txbxContent>
                </v:textbox>
                <w10:wrap anchorx="margin"/>
              </v:shape>
            </w:pict>
          </mc:Fallback>
        </mc:AlternateContent>
      </w:r>
    </w:p>
    <w:p w14:paraId="7A331F11" w14:textId="0DD914BC" w:rsidR="00D632E2" w:rsidRPr="00C86843" w:rsidRDefault="00D632E2" w:rsidP="00D632E2">
      <w:pPr>
        <w:rPr>
          <w:rFonts w:ascii="Arial" w:hAnsi="Arial" w:cs="Arial"/>
          <w:sz w:val="20"/>
          <w:szCs w:val="20"/>
        </w:rPr>
      </w:pPr>
    </w:p>
    <w:p w14:paraId="0FC34BA9" w14:textId="77777777" w:rsidR="00D632E2" w:rsidRPr="00C86843" w:rsidRDefault="00D632E2" w:rsidP="00D632E2">
      <w:pPr>
        <w:rPr>
          <w:rFonts w:ascii="Arial" w:hAnsi="Arial" w:cs="Arial"/>
          <w:sz w:val="20"/>
          <w:szCs w:val="20"/>
        </w:rPr>
      </w:pPr>
    </w:p>
    <w:p w14:paraId="21F31E0A" w14:textId="77777777" w:rsidR="00D632E2" w:rsidRPr="00C86843" w:rsidRDefault="00D632E2" w:rsidP="00D632E2">
      <w:pPr>
        <w:rPr>
          <w:rFonts w:ascii="Arial" w:hAnsi="Arial" w:cs="Arial"/>
          <w:sz w:val="20"/>
          <w:szCs w:val="20"/>
        </w:rPr>
      </w:pPr>
    </w:p>
    <w:p w14:paraId="11C5B97E" w14:textId="77777777" w:rsidR="00D632E2" w:rsidRPr="00C86843" w:rsidRDefault="00D632E2" w:rsidP="00D632E2">
      <w:pPr>
        <w:rPr>
          <w:rFonts w:ascii="Arial" w:hAnsi="Arial" w:cs="Arial"/>
          <w:sz w:val="20"/>
          <w:szCs w:val="20"/>
        </w:rPr>
      </w:pPr>
    </w:p>
    <w:p w14:paraId="05D6E592" w14:textId="6969DE67" w:rsidR="00D632E2" w:rsidRPr="00C86843" w:rsidRDefault="00D632E2" w:rsidP="00D632E2">
      <w:pPr>
        <w:rPr>
          <w:rFonts w:ascii="Arial" w:hAnsi="Arial" w:cs="Arial"/>
          <w:sz w:val="20"/>
          <w:szCs w:val="20"/>
        </w:rPr>
      </w:pPr>
    </w:p>
    <w:p w14:paraId="46220E3E" w14:textId="77777777" w:rsidR="00000AAC" w:rsidRPr="00C86843" w:rsidRDefault="00000AAC" w:rsidP="00000AAC">
      <w:pPr>
        <w:tabs>
          <w:tab w:val="left" w:pos="954"/>
          <w:tab w:val="right" w:pos="9026"/>
        </w:tabs>
        <w:rPr>
          <w:rFonts w:ascii="Arial" w:hAnsi="Arial" w:cs="Arial"/>
          <w:sz w:val="20"/>
          <w:szCs w:val="20"/>
        </w:rPr>
      </w:pPr>
    </w:p>
    <w:p w14:paraId="6480391E" w14:textId="0E69E2BB" w:rsidR="00D632E2" w:rsidRPr="00C86843" w:rsidRDefault="00000AAC" w:rsidP="00000AAC">
      <w:pPr>
        <w:tabs>
          <w:tab w:val="left" w:pos="954"/>
          <w:tab w:val="right" w:pos="9026"/>
        </w:tabs>
        <w:spacing w:line="360" w:lineRule="auto"/>
        <w:jc w:val="both"/>
        <w:rPr>
          <w:rFonts w:ascii="Arial" w:hAnsi="Arial" w:cs="Arial"/>
          <w:sz w:val="20"/>
          <w:szCs w:val="20"/>
        </w:rPr>
      </w:pPr>
      <w:r w:rsidRPr="006D0B16">
        <w:rPr>
          <w:rFonts w:ascii="Arial" w:hAnsi="Arial" w:cs="Arial"/>
        </w:rPr>
        <w:t>As part of the questionnaire, participants were asked to read a storyboard such as the one above and rank the stories in order of desirability. This was done by writing down the fictional patient names (for example, Charles) in a response box next the labels “Best”, “Next best”, “Middle”, “Next Worst” and “Worst”.</w:t>
      </w:r>
      <w:r w:rsidR="00D632E2" w:rsidRPr="00C86843">
        <w:rPr>
          <w:rFonts w:ascii="Arial" w:hAnsi="Arial" w:cs="Arial"/>
          <w:sz w:val="20"/>
          <w:szCs w:val="20"/>
        </w:rPr>
        <w:br w:type="page"/>
      </w:r>
    </w:p>
    <w:p w14:paraId="5984A2E7" w14:textId="7270ECAE" w:rsidR="00D632E2" w:rsidRDefault="00D632E2" w:rsidP="00456AB4">
      <w:pPr>
        <w:rPr>
          <w:rFonts w:ascii="Arial" w:hAnsi="Arial" w:cs="Arial"/>
          <w:b/>
          <w:sz w:val="24"/>
          <w:szCs w:val="24"/>
        </w:rPr>
      </w:pPr>
      <w:r w:rsidRPr="00C86843">
        <w:rPr>
          <w:rFonts w:ascii="Arial" w:hAnsi="Arial" w:cs="Arial"/>
          <w:b/>
          <w:sz w:val="24"/>
          <w:szCs w:val="24"/>
        </w:rPr>
        <w:lastRenderedPageBreak/>
        <w:t xml:space="preserve">Figure </w:t>
      </w:r>
      <w:r w:rsidR="005C2180" w:rsidRPr="00C86843">
        <w:rPr>
          <w:rFonts w:ascii="Arial" w:hAnsi="Arial" w:cs="Arial"/>
          <w:b/>
          <w:sz w:val="24"/>
          <w:szCs w:val="24"/>
        </w:rPr>
        <w:t>S</w:t>
      </w:r>
      <w:r w:rsidR="00BE6351" w:rsidRPr="00C86843">
        <w:rPr>
          <w:rFonts w:ascii="Arial" w:hAnsi="Arial" w:cs="Arial"/>
          <w:b/>
          <w:sz w:val="24"/>
          <w:szCs w:val="24"/>
        </w:rPr>
        <w:t>3</w:t>
      </w:r>
      <w:r w:rsidRPr="00C86843">
        <w:rPr>
          <w:rFonts w:ascii="Arial" w:hAnsi="Arial" w:cs="Arial"/>
          <w:b/>
          <w:sz w:val="24"/>
          <w:szCs w:val="24"/>
        </w:rPr>
        <w:t>. List of favourable and adverse narratives used for each domain</w:t>
      </w:r>
    </w:p>
    <w:p w14:paraId="7134D674" w14:textId="77777777" w:rsidR="006D0B16" w:rsidRPr="00C86843" w:rsidRDefault="006D0B16" w:rsidP="00456AB4">
      <w:pPr>
        <w:rPr>
          <w:rFonts w:ascii="Arial" w:hAnsi="Arial" w:cs="Arial"/>
          <w:b/>
          <w:sz w:val="24"/>
          <w:szCs w:val="24"/>
        </w:rPr>
      </w:pPr>
    </w:p>
    <w:tbl>
      <w:tblPr>
        <w:tblStyle w:val="TableGrid"/>
        <w:tblW w:w="0" w:type="auto"/>
        <w:tblCellMar>
          <w:top w:w="113" w:type="dxa"/>
          <w:bottom w:w="113" w:type="dxa"/>
        </w:tblCellMar>
        <w:tblLook w:val="04A0" w:firstRow="1" w:lastRow="0" w:firstColumn="1" w:lastColumn="0" w:noHBand="0" w:noVBand="1"/>
      </w:tblPr>
      <w:tblGrid>
        <w:gridCol w:w="1129"/>
        <w:gridCol w:w="1577"/>
        <w:gridCol w:w="1577"/>
        <w:gridCol w:w="1578"/>
        <w:gridCol w:w="1577"/>
        <w:gridCol w:w="1578"/>
      </w:tblGrid>
      <w:tr w:rsidR="00456AB4" w:rsidRPr="00C86843" w14:paraId="05502A15" w14:textId="77777777" w:rsidTr="00456AB4">
        <w:trPr>
          <w:trHeight w:val="739"/>
        </w:trPr>
        <w:tc>
          <w:tcPr>
            <w:tcW w:w="1129" w:type="dxa"/>
            <w:vAlign w:val="center"/>
          </w:tcPr>
          <w:p w14:paraId="467D4DFD" w14:textId="77777777" w:rsidR="00456AB4" w:rsidRPr="00C86843" w:rsidRDefault="00456AB4" w:rsidP="00456AB4">
            <w:pPr>
              <w:jc w:val="center"/>
              <w:rPr>
                <w:rFonts w:ascii="Arial" w:hAnsi="Arial" w:cs="Arial"/>
                <w:b/>
                <w:sz w:val="18"/>
                <w:szCs w:val="18"/>
              </w:rPr>
            </w:pPr>
          </w:p>
        </w:tc>
        <w:tc>
          <w:tcPr>
            <w:tcW w:w="1577" w:type="dxa"/>
            <w:vAlign w:val="center"/>
          </w:tcPr>
          <w:p w14:paraId="0BA4731F" w14:textId="1AB57D09" w:rsidR="00456AB4" w:rsidRPr="00C86843" w:rsidRDefault="00456AB4" w:rsidP="00456AB4">
            <w:pPr>
              <w:jc w:val="center"/>
              <w:rPr>
                <w:rFonts w:ascii="Arial" w:hAnsi="Arial" w:cs="Arial"/>
                <w:b/>
                <w:sz w:val="18"/>
                <w:szCs w:val="18"/>
              </w:rPr>
            </w:pPr>
            <w:r w:rsidRPr="00C86843">
              <w:rPr>
                <w:rFonts w:ascii="Arial" w:hAnsi="Arial" w:cs="Arial"/>
                <w:b/>
                <w:sz w:val="18"/>
                <w:szCs w:val="18"/>
              </w:rPr>
              <w:t>Treatment difficulty</w:t>
            </w:r>
          </w:p>
        </w:tc>
        <w:tc>
          <w:tcPr>
            <w:tcW w:w="1577" w:type="dxa"/>
            <w:vAlign w:val="center"/>
          </w:tcPr>
          <w:p w14:paraId="3EE11566" w14:textId="66E8403D" w:rsidR="00456AB4" w:rsidRPr="00C86843" w:rsidRDefault="00456AB4" w:rsidP="00456AB4">
            <w:pPr>
              <w:jc w:val="center"/>
              <w:rPr>
                <w:rFonts w:ascii="Arial" w:hAnsi="Arial" w:cs="Arial"/>
                <w:b/>
                <w:sz w:val="18"/>
                <w:szCs w:val="18"/>
              </w:rPr>
            </w:pPr>
            <w:r w:rsidRPr="00C86843">
              <w:rPr>
                <w:rFonts w:ascii="Arial" w:hAnsi="Arial" w:cs="Arial"/>
                <w:b/>
                <w:sz w:val="18"/>
                <w:szCs w:val="18"/>
              </w:rPr>
              <w:t>Treatment failure</w:t>
            </w:r>
          </w:p>
        </w:tc>
        <w:tc>
          <w:tcPr>
            <w:tcW w:w="1578" w:type="dxa"/>
            <w:vAlign w:val="center"/>
          </w:tcPr>
          <w:p w14:paraId="5BFEB92D" w14:textId="3F8A8209" w:rsidR="00456AB4" w:rsidRPr="00C86843" w:rsidRDefault="00456AB4" w:rsidP="00456AB4">
            <w:pPr>
              <w:jc w:val="center"/>
              <w:rPr>
                <w:rFonts w:ascii="Arial" w:hAnsi="Arial" w:cs="Arial"/>
                <w:b/>
                <w:sz w:val="18"/>
                <w:szCs w:val="18"/>
              </w:rPr>
            </w:pPr>
            <w:r w:rsidRPr="00C86843">
              <w:rPr>
                <w:rFonts w:ascii="Arial" w:hAnsi="Arial" w:cs="Arial"/>
                <w:b/>
                <w:sz w:val="18"/>
                <w:szCs w:val="18"/>
              </w:rPr>
              <w:t>Long-term complications</w:t>
            </w:r>
          </w:p>
        </w:tc>
        <w:tc>
          <w:tcPr>
            <w:tcW w:w="1577" w:type="dxa"/>
            <w:vAlign w:val="center"/>
          </w:tcPr>
          <w:p w14:paraId="5612EC5B" w14:textId="10AE32AD" w:rsidR="00456AB4" w:rsidRPr="00C86843" w:rsidRDefault="00456AB4" w:rsidP="00456AB4">
            <w:pPr>
              <w:jc w:val="center"/>
              <w:rPr>
                <w:rFonts w:ascii="Arial" w:hAnsi="Arial" w:cs="Arial"/>
                <w:b/>
                <w:sz w:val="18"/>
                <w:szCs w:val="18"/>
              </w:rPr>
            </w:pPr>
            <w:r w:rsidRPr="00C86843">
              <w:rPr>
                <w:rFonts w:ascii="Arial" w:hAnsi="Arial" w:cs="Arial"/>
                <w:b/>
                <w:sz w:val="18"/>
                <w:szCs w:val="18"/>
              </w:rPr>
              <w:t>Adverse effects</w:t>
            </w:r>
          </w:p>
        </w:tc>
        <w:tc>
          <w:tcPr>
            <w:tcW w:w="1578" w:type="dxa"/>
            <w:vAlign w:val="center"/>
          </w:tcPr>
          <w:p w14:paraId="2F024650" w14:textId="3FAB5CD9" w:rsidR="00456AB4" w:rsidRPr="00C86843" w:rsidRDefault="00456AB4" w:rsidP="00456AB4">
            <w:pPr>
              <w:jc w:val="center"/>
              <w:rPr>
                <w:rFonts w:ascii="Arial" w:hAnsi="Arial" w:cs="Arial"/>
                <w:b/>
                <w:sz w:val="18"/>
                <w:szCs w:val="18"/>
              </w:rPr>
            </w:pPr>
            <w:r w:rsidRPr="00C86843">
              <w:rPr>
                <w:rFonts w:ascii="Arial" w:hAnsi="Arial" w:cs="Arial"/>
                <w:b/>
                <w:sz w:val="18"/>
                <w:szCs w:val="18"/>
              </w:rPr>
              <w:t>Life events</w:t>
            </w:r>
          </w:p>
        </w:tc>
      </w:tr>
      <w:tr w:rsidR="00456AB4" w:rsidRPr="00C86843" w14:paraId="1B36759B" w14:textId="77777777" w:rsidTr="00456AB4">
        <w:tc>
          <w:tcPr>
            <w:tcW w:w="1129" w:type="dxa"/>
            <w:shd w:val="clear" w:color="auto" w:fill="C5E0B3" w:themeFill="accent6" w:themeFillTint="66"/>
            <w:vAlign w:val="center"/>
          </w:tcPr>
          <w:p w14:paraId="3801D7E3" w14:textId="771AD930" w:rsidR="00456AB4" w:rsidRPr="00C86843" w:rsidRDefault="00456AB4" w:rsidP="00456AB4">
            <w:pPr>
              <w:jc w:val="center"/>
              <w:rPr>
                <w:rFonts w:ascii="Arial" w:hAnsi="Arial" w:cs="Arial"/>
                <w:color w:val="000000"/>
                <w:sz w:val="18"/>
                <w:szCs w:val="18"/>
              </w:rPr>
            </w:pPr>
            <w:r w:rsidRPr="00C86843">
              <w:rPr>
                <w:rFonts w:ascii="Arial" w:hAnsi="Arial" w:cs="Arial"/>
                <w:color w:val="000000"/>
                <w:sz w:val="18"/>
                <w:szCs w:val="18"/>
              </w:rPr>
              <w:t>Favourable narrative</w:t>
            </w:r>
          </w:p>
        </w:tc>
        <w:tc>
          <w:tcPr>
            <w:tcW w:w="1577" w:type="dxa"/>
            <w:shd w:val="clear" w:color="auto" w:fill="E2EFD9" w:themeFill="accent6" w:themeFillTint="33"/>
          </w:tcPr>
          <w:p w14:paraId="305D4726" w14:textId="74924103" w:rsidR="00456AB4" w:rsidRPr="00C86843" w:rsidRDefault="00456AB4" w:rsidP="00456AB4">
            <w:pPr>
              <w:rPr>
                <w:rFonts w:ascii="Arial" w:hAnsi="Arial" w:cs="Arial"/>
                <w:color w:val="000000"/>
                <w:sz w:val="18"/>
                <w:szCs w:val="18"/>
              </w:rPr>
            </w:pPr>
            <w:r w:rsidRPr="00C86843">
              <w:rPr>
                <w:rFonts w:ascii="Arial" w:hAnsi="Arial" w:cs="Arial"/>
                <w:color w:val="000000"/>
                <w:sz w:val="18"/>
                <w:szCs w:val="18"/>
              </w:rPr>
              <w:t>Her medicine is very easy to take - just a single tablet once a day.</w:t>
            </w:r>
          </w:p>
          <w:p w14:paraId="6F6B11E3" w14:textId="77777777" w:rsidR="00456AB4" w:rsidRPr="00C86843" w:rsidRDefault="00456AB4" w:rsidP="00456AB4">
            <w:pPr>
              <w:rPr>
                <w:rFonts w:ascii="Arial" w:hAnsi="Arial" w:cs="Arial"/>
                <w:b/>
                <w:sz w:val="18"/>
                <w:szCs w:val="18"/>
              </w:rPr>
            </w:pPr>
          </w:p>
        </w:tc>
        <w:tc>
          <w:tcPr>
            <w:tcW w:w="1577" w:type="dxa"/>
            <w:shd w:val="clear" w:color="auto" w:fill="E2EFD9" w:themeFill="accent6" w:themeFillTint="33"/>
          </w:tcPr>
          <w:p w14:paraId="5DAD0ECE" w14:textId="510F21C1" w:rsidR="00456AB4" w:rsidRPr="00C86843" w:rsidRDefault="00456AB4" w:rsidP="00456AB4">
            <w:pPr>
              <w:rPr>
                <w:rFonts w:ascii="Arial" w:hAnsi="Arial" w:cs="Arial"/>
                <w:color w:val="000000"/>
                <w:sz w:val="18"/>
                <w:szCs w:val="18"/>
              </w:rPr>
            </w:pPr>
            <w:r w:rsidRPr="00C86843">
              <w:rPr>
                <w:rFonts w:ascii="Arial" w:hAnsi="Arial" w:cs="Arial"/>
                <w:color w:val="000000"/>
                <w:sz w:val="18"/>
                <w:szCs w:val="18"/>
              </w:rPr>
              <w:t>The doctor told her that this was a very reliable treatment.</w:t>
            </w:r>
          </w:p>
          <w:p w14:paraId="799A1C62" w14:textId="77777777" w:rsidR="00456AB4" w:rsidRPr="00C86843" w:rsidRDefault="00456AB4" w:rsidP="00456AB4">
            <w:pPr>
              <w:rPr>
                <w:rFonts w:ascii="Arial" w:hAnsi="Arial" w:cs="Arial"/>
                <w:b/>
                <w:sz w:val="18"/>
                <w:szCs w:val="18"/>
              </w:rPr>
            </w:pPr>
          </w:p>
        </w:tc>
        <w:tc>
          <w:tcPr>
            <w:tcW w:w="1578" w:type="dxa"/>
            <w:shd w:val="clear" w:color="auto" w:fill="E2EFD9" w:themeFill="accent6" w:themeFillTint="33"/>
          </w:tcPr>
          <w:p w14:paraId="0463E43C" w14:textId="2DC786DC" w:rsidR="00456AB4" w:rsidRPr="00C86843" w:rsidRDefault="00456AB4" w:rsidP="00456AB4">
            <w:pPr>
              <w:rPr>
                <w:rFonts w:ascii="Arial" w:hAnsi="Arial" w:cs="Arial"/>
                <w:color w:val="000000"/>
                <w:sz w:val="18"/>
                <w:szCs w:val="18"/>
              </w:rPr>
            </w:pPr>
            <w:r w:rsidRPr="00C86843">
              <w:rPr>
                <w:rFonts w:ascii="Arial" w:hAnsi="Arial" w:cs="Arial"/>
                <w:color w:val="000000"/>
                <w:sz w:val="18"/>
                <w:szCs w:val="18"/>
              </w:rPr>
              <w:t>They said treatment she was having was very safe in the long-term.</w:t>
            </w:r>
          </w:p>
          <w:p w14:paraId="283FE399" w14:textId="77777777" w:rsidR="00456AB4" w:rsidRPr="00C86843" w:rsidRDefault="00456AB4" w:rsidP="00456AB4">
            <w:pPr>
              <w:rPr>
                <w:rFonts w:ascii="Arial" w:hAnsi="Arial" w:cs="Arial"/>
                <w:b/>
                <w:sz w:val="18"/>
                <w:szCs w:val="18"/>
              </w:rPr>
            </w:pPr>
          </w:p>
        </w:tc>
        <w:tc>
          <w:tcPr>
            <w:tcW w:w="1577" w:type="dxa"/>
            <w:shd w:val="clear" w:color="auto" w:fill="E2EFD9" w:themeFill="accent6" w:themeFillTint="33"/>
          </w:tcPr>
          <w:p w14:paraId="0FCCB6B3" w14:textId="46347DF9" w:rsidR="00456AB4" w:rsidRPr="00C86843" w:rsidRDefault="00456AB4" w:rsidP="00456AB4">
            <w:pPr>
              <w:rPr>
                <w:rFonts w:ascii="Arial" w:hAnsi="Arial" w:cs="Arial"/>
                <w:color w:val="000000"/>
                <w:sz w:val="18"/>
                <w:szCs w:val="18"/>
              </w:rPr>
            </w:pPr>
            <w:r w:rsidRPr="00C86843">
              <w:rPr>
                <w:rFonts w:ascii="Arial" w:hAnsi="Arial" w:cs="Arial"/>
                <w:color w:val="000000"/>
                <w:sz w:val="18"/>
                <w:szCs w:val="18"/>
              </w:rPr>
              <w:t>There were no side-effects with her treatment.</w:t>
            </w:r>
          </w:p>
          <w:p w14:paraId="360B3222" w14:textId="77777777" w:rsidR="00456AB4" w:rsidRPr="00C86843" w:rsidRDefault="00456AB4" w:rsidP="00456AB4">
            <w:pPr>
              <w:rPr>
                <w:rFonts w:ascii="Arial" w:hAnsi="Arial" w:cs="Arial"/>
                <w:b/>
                <w:sz w:val="18"/>
                <w:szCs w:val="18"/>
              </w:rPr>
            </w:pPr>
          </w:p>
        </w:tc>
        <w:tc>
          <w:tcPr>
            <w:tcW w:w="1578" w:type="dxa"/>
            <w:shd w:val="clear" w:color="auto" w:fill="E2EFD9" w:themeFill="accent6" w:themeFillTint="33"/>
          </w:tcPr>
          <w:p w14:paraId="7518EA02" w14:textId="443DE9A0" w:rsidR="00456AB4" w:rsidRPr="00C86843" w:rsidRDefault="00456AB4" w:rsidP="00456AB4">
            <w:pPr>
              <w:rPr>
                <w:rFonts w:ascii="Arial" w:hAnsi="Arial" w:cs="Arial"/>
                <w:color w:val="000000"/>
                <w:sz w:val="18"/>
                <w:szCs w:val="18"/>
              </w:rPr>
            </w:pPr>
            <w:r w:rsidRPr="00C86843">
              <w:rPr>
                <w:rFonts w:ascii="Arial" w:hAnsi="Arial" w:cs="Arial"/>
                <w:color w:val="000000"/>
                <w:sz w:val="18"/>
                <w:szCs w:val="18"/>
              </w:rPr>
              <w:t>Taking treatment never interfered with her life.</w:t>
            </w:r>
          </w:p>
          <w:p w14:paraId="668F1C1D" w14:textId="77777777" w:rsidR="00456AB4" w:rsidRPr="00C86843" w:rsidRDefault="00456AB4" w:rsidP="00456AB4">
            <w:pPr>
              <w:rPr>
                <w:rFonts w:ascii="Arial" w:hAnsi="Arial" w:cs="Arial"/>
                <w:b/>
                <w:sz w:val="18"/>
                <w:szCs w:val="18"/>
              </w:rPr>
            </w:pPr>
          </w:p>
        </w:tc>
      </w:tr>
      <w:tr w:rsidR="00456AB4" w:rsidRPr="00C86843" w14:paraId="13D0EF81" w14:textId="77777777" w:rsidTr="00456AB4">
        <w:tc>
          <w:tcPr>
            <w:tcW w:w="1129" w:type="dxa"/>
            <w:shd w:val="clear" w:color="auto" w:fill="F7CAAC" w:themeFill="accent2" w:themeFillTint="66"/>
            <w:vAlign w:val="center"/>
          </w:tcPr>
          <w:p w14:paraId="0C67108B" w14:textId="7938CF91" w:rsidR="00456AB4" w:rsidRPr="00C86843" w:rsidRDefault="00456AB4" w:rsidP="00456AB4">
            <w:pPr>
              <w:jc w:val="center"/>
              <w:rPr>
                <w:rFonts w:ascii="Arial" w:hAnsi="Arial" w:cs="Arial"/>
                <w:color w:val="000000"/>
                <w:sz w:val="18"/>
                <w:szCs w:val="18"/>
              </w:rPr>
            </w:pPr>
            <w:r w:rsidRPr="00C86843">
              <w:rPr>
                <w:rFonts w:ascii="Arial" w:hAnsi="Arial" w:cs="Arial"/>
                <w:color w:val="000000"/>
                <w:sz w:val="18"/>
                <w:szCs w:val="18"/>
              </w:rPr>
              <w:t>Adverse narrative 1</w:t>
            </w:r>
          </w:p>
        </w:tc>
        <w:tc>
          <w:tcPr>
            <w:tcW w:w="1577" w:type="dxa"/>
            <w:shd w:val="clear" w:color="auto" w:fill="FBE4D5" w:themeFill="accent2" w:themeFillTint="33"/>
          </w:tcPr>
          <w:p w14:paraId="41E01E5E" w14:textId="635CEE79" w:rsidR="00456AB4" w:rsidRPr="00C86843" w:rsidRDefault="00456AB4" w:rsidP="00456AB4">
            <w:pPr>
              <w:rPr>
                <w:rFonts w:ascii="Arial" w:hAnsi="Arial" w:cs="Arial"/>
                <w:color w:val="000000"/>
                <w:sz w:val="18"/>
                <w:szCs w:val="18"/>
              </w:rPr>
            </w:pPr>
            <w:r w:rsidRPr="00C86843">
              <w:rPr>
                <w:rFonts w:ascii="Arial" w:hAnsi="Arial" w:cs="Arial"/>
                <w:color w:val="000000"/>
                <w:sz w:val="18"/>
                <w:szCs w:val="18"/>
              </w:rPr>
              <w:t>Although she only takes her medicines once a day, she does have to take three different tablets.</w:t>
            </w:r>
          </w:p>
          <w:p w14:paraId="134A7275" w14:textId="77777777" w:rsidR="00456AB4" w:rsidRPr="00C86843" w:rsidRDefault="00456AB4" w:rsidP="00456AB4">
            <w:pPr>
              <w:rPr>
                <w:rFonts w:ascii="Arial" w:hAnsi="Arial" w:cs="Arial"/>
                <w:b/>
                <w:sz w:val="18"/>
                <w:szCs w:val="18"/>
              </w:rPr>
            </w:pPr>
          </w:p>
        </w:tc>
        <w:tc>
          <w:tcPr>
            <w:tcW w:w="1577" w:type="dxa"/>
            <w:shd w:val="clear" w:color="auto" w:fill="FBE4D5" w:themeFill="accent2" w:themeFillTint="33"/>
          </w:tcPr>
          <w:p w14:paraId="48B01AFD" w14:textId="5E879FE0" w:rsidR="00456AB4" w:rsidRPr="00C86843" w:rsidRDefault="00456AB4" w:rsidP="00456AB4">
            <w:pPr>
              <w:rPr>
                <w:rFonts w:ascii="Arial" w:hAnsi="Arial" w:cs="Arial"/>
                <w:color w:val="000000"/>
                <w:sz w:val="18"/>
                <w:szCs w:val="18"/>
              </w:rPr>
            </w:pPr>
            <w:r w:rsidRPr="00C86843">
              <w:rPr>
                <w:rFonts w:ascii="Arial" w:hAnsi="Arial" w:cs="Arial"/>
                <w:color w:val="000000"/>
                <w:sz w:val="18"/>
                <w:szCs w:val="18"/>
              </w:rPr>
              <w:t>The doctor said that although this treatment sometimes stopped working, it would still be the best option for her.</w:t>
            </w:r>
          </w:p>
          <w:p w14:paraId="2A15C05B" w14:textId="77777777" w:rsidR="00456AB4" w:rsidRPr="00C86843" w:rsidRDefault="00456AB4" w:rsidP="00456AB4">
            <w:pPr>
              <w:rPr>
                <w:rFonts w:ascii="Arial" w:hAnsi="Arial" w:cs="Arial"/>
                <w:b/>
                <w:sz w:val="18"/>
                <w:szCs w:val="18"/>
              </w:rPr>
            </w:pPr>
          </w:p>
        </w:tc>
        <w:tc>
          <w:tcPr>
            <w:tcW w:w="1578" w:type="dxa"/>
            <w:shd w:val="clear" w:color="auto" w:fill="FBE4D5" w:themeFill="accent2" w:themeFillTint="33"/>
          </w:tcPr>
          <w:p w14:paraId="3AD4D4EB" w14:textId="1FB2EABA" w:rsidR="00456AB4" w:rsidRPr="00C86843" w:rsidRDefault="00456AB4" w:rsidP="00456AB4">
            <w:pPr>
              <w:rPr>
                <w:rFonts w:ascii="Arial" w:hAnsi="Arial" w:cs="Arial"/>
                <w:color w:val="000000"/>
                <w:sz w:val="18"/>
                <w:szCs w:val="18"/>
              </w:rPr>
            </w:pPr>
            <w:r w:rsidRPr="00C86843">
              <w:rPr>
                <w:rFonts w:ascii="Arial" w:hAnsi="Arial" w:cs="Arial"/>
                <w:color w:val="000000"/>
                <w:sz w:val="18"/>
                <w:szCs w:val="18"/>
              </w:rPr>
              <w:t>They told her they would have to monitor the kidney function very closely as this treatment sometimes caused kidney problems.</w:t>
            </w:r>
          </w:p>
          <w:p w14:paraId="1F813256" w14:textId="77777777" w:rsidR="00456AB4" w:rsidRPr="00C86843" w:rsidRDefault="00456AB4" w:rsidP="00456AB4">
            <w:pPr>
              <w:rPr>
                <w:rFonts w:ascii="Arial" w:hAnsi="Arial" w:cs="Arial"/>
                <w:b/>
                <w:sz w:val="18"/>
                <w:szCs w:val="18"/>
              </w:rPr>
            </w:pPr>
          </w:p>
        </w:tc>
        <w:tc>
          <w:tcPr>
            <w:tcW w:w="1577" w:type="dxa"/>
            <w:shd w:val="clear" w:color="auto" w:fill="FBE4D5" w:themeFill="accent2" w:themeFillTint="33"/>
          </w:tcPr>
          <w:p w14:paraId="1FADDE3C" w14:textId="6CD8AB03" w:rsidR="00456AB4" w:rsidRPr="00C86843" w:rsidRDefault="00456AB4" w:rsidP="00456AB4">
            <w:pPr>
              <w:rPr>
                <w:rFonts w:ascii="Arial" w:hAnsi="Arial" w:cs="Arial"/>
                <w:color w:val="000000"/>
                <w:sz w:val="18"/>
                <w:szCs w:val="18"/>
              </w:rPr>
            </w:pPr>
            <w:r w:rsidRPr="00C86843">
              <w:rPr>
                <w:rFonts w:ascii="Arial" w:hAnsi="Arial" w:cs="Arial"/>
                <w:color w:val="000000"/>
                <w:sz w:val="18"/>
                <w:szCs w:val="18"/>
              </w:rPr>
              <w:t>She was getting some dizziness immediately after taking the treatment, but this wasn't so bad as she took it at bedtime.</w:t>
            </w:r>
          </w:p>
          <w:p w14:paraId="3A74C776" w14:textId="77777777" w:rsidR="00456AB4" w:rsidRPr="00C86843" w:rsidRDefault="00456AB4" w:rsidP="00456AB4">
            <w:pPr>
              <w:rPr>
                <w:rFonts w:ascii="Arial" w:hAnsi="Arial" w:cs="Arial"/>
                <w:b/>
                <w:sz w:val="18"/>
                <w:szCs w:val="18"/>
              </w:rPr>
            </w:pPr>
          </w:p>
        </w:tc>
        <w:tc>
          <w:tcPr>
            <w:tcW w:w="1578" w:type="dxa"/>
            <w:shd w:val="clear" w:color="auto" w:fill="FBE4D5" w:themeFill="accent2" w:themeFillTint="33"/>
          </w:tcPr>
          <w:p w14:paraId="03C5424A" w14:textId="1266B749" w:rsidR="00456AB4" w:rsidRPr="00C86843" w:rsidRDefault="00456AB4" w:rsidP="00456AB4">
            <w:pPr>
              <w:rPr>
                <w:rFonts w:ascii="Arial" w:hAnsi="Arial" w:cs="Arial"/>
                <w:color w:val="000000"/>
                <w:sz w:val="18"/>
                <w:szCs w:val="18"/>
              </w:rPr>
            </w:pPr>
            <w:r w:rsidRPr="00C86843">
              <w:rPr>
                <w:rFonts w:ascii="Arial" w:hAnsi="Arial" w:cs="Arial"/>
                <w:color w:val="000000"/>
                <w:sz w:val="18"/>
                <w:szCs w:val="18"/>
              </w:rPr>
              <w:t>She had problems with work because of the number of times she had to go to clinic.</w:t>
            </w:r>
          </w:p>
          <w:p w14:paraId="2D14D8E1" w14:textId="77777777" w:rsidR="00456AB4" w:rsidRPr="00C86843" w:rsidRDefault="00456AB4" w:rsidP="00456AB4">
            <w:pPr>
              <w:rPr>
                <w:rFonts w:ascii="Arial" w:hAnsi="Arial" w:cs="Arial"/>
                <w:b/>
                <w:sz w:val="18"/>
                <w:szCs w:val="18"/>
              </w:rPr>
            </w:pPr>
          </w:p>
        </w:tc>
      </w:tr>
      <w:tr w:rsidR="00456AB4" w:rsidRPr="00C86843" w14:paraId="0CB401F3" w14:textId="77777777" w:rsidTr="00456AB4">
        <w:tc>
          <w:tcPr>
            <w:tcW w:w="1129" w:type="dxa"/>
            <w:shd w:val="clear" w:color="auto" w:fill="F7CAAC" w:themeFill="accent2" w:themeFillTint="66"/>
            <w:vAlign w:val="center"/>
          </w:tcPr>
          <w:p w14:paraId="708EDCA4" w14:textId="7D622856" w:rsidR="00456AB4" w:rsidRPr="00C86843" w:rsidRDefault="00456AB4" w:rsidP="00456AB4">
            <w:pPr>
              <w:jc w:val="center"/>
              <w:rPr>
                <w:rFonts w:ascii="Arial" w:hAnsi="Arial" w:cs="Arial"/>
                <w:color w:val="000000"/>
                <w:sz w:val="18"/>
                <w:szCs w:val="18"/>
              </w:rPr>
            </w:pPr>
            <w:r w:rsidRPr="00C86843">
              <w:rPr>
                <w:rFonts w:ascii="Arial" w:hAnsi="Arial" w:cs="Arial"/>
                <w:color w:val="000000"/>
                <w:sz w:val="18"/>
                <w:szCs w:val="18"/>
              </w:rPr>
              <w:t>Adverse narrative 2</w:t>
            </w:r>
          </w:p>
        </w:tc>
        <w:tc>
          <w:tcPr>
            <w:tcW w:w="1577" w:type="dxa"/>
            <w:shd w:val="clear" w:color="auto" w:fill="FBE4D5" w:themeFill="accent2" w:themeFillTint="33"/>
          </w:tcPr>
          <w:p w14:paraId="2CE96421" w14:textId="6E907B09" w:rsidR="00456AB4" w:rsidRPr="00C86843" w:rsidRDefault="00456AB4" w:rsidP="00456AB4">
            <w:pPr>
              <w:rPr>
                <w:rFonts w:ascii="Arial" w:hAnsi="Arial" w:cs="Arial"/>
                <w:color w:val="000000"/>
                <w:sz w:val="18"/>
                <w:szCs w:val="18"/>
              </w:rPr>
            </w:pPr>
            <w:r w:rsidRPr="00C86843">
              <w:rPr>
                <w:rFonts w:ascii="Arial" w:hAnsi="Arial" w:cs="Arial"/>
                <w:color w:val="000000"/>
                <w:sz w:val="18"/>
                <w:szCs w:val="18"/>
              </w:rPr>
              <w:t>She has her treatment by injection, once a month.</w:t>
            </w:r>
          </w:p>
          <w:p w14:paraId="5180F171" w14:textId="77777777" w:rsidR="00456AB4" w:rsidRPr="00C86843" w:rsidRDefault="00456AB4" w:rsidP="00456AB4">
            <w:pPr>
              <w:rPr>
                <w:rFonts w:ascii="Arial" w:hAnsi="Arial" w:cs="Arial"/>
                <w:b/>
                <w:sz w:val="18"/>
                <w:szCs w:val="18"/>
              </w:rPr>
            </w:pPr>
          </w:p>
        </w:tc>
        <w:tc>
          <w:tcPr>
            <w:tcW w:w="1577" w:type="dxa"/>
            <w:shd w:val="clear" w:color="auto" w:fill="FBE4D5" w:themeFill="accent2" w:themeFillTint="33"/>
          </w:tcPr>
          <w:p w14:paraId="3409EBA7" w14:textId="7C236E31" w:rsidR="00456AB4" w:rsidRPr="00C86843" w:rsidRDefault="00456AB4" w:rsidP="00456AB4">
            <w:pPr>
              <w:rPr>
                <w:rFonts w:ascii="Arial" w:hAnsi="Arial" w:cs="Arial"/>
                <w:color w:val="000000"/>
                <w:sz w:val="18"/>
                <w:szCs w:val="18"/>
              </w:rPr>
            </w:pPr>
            <w:r w:rsidRPr="00C86843">
              <w:rPr>
                <w:rFonts w:ascii="Arial" w:hAnsi="Arial" w:cs="Arial"/>
                <w:color w:val="000000"/>
                <w:sz w:val="18"/>
                <w:szCs w:val="18"/>
              </w:rPr>
              <w:t>The doctor said the treatment was not so reliable as some, so she would need to come back for monitoring more often (every three months).</w:t>
            </w:r>
          </w:p>
          <w:p w14:paraId="5ABB6420" w14:textId="77777777" w:rsidR="00456AB4" w:rsidRPr="00C86843" w:rsidRDefault="00456AB4" w:rsidP="00456AB4">
            <w:pPr>
              <w:rPr>
                <w:rFonts w:ascii="Arial" w:hAnsi="Arial" w:cs="Arial"/>
                <w:b/>
                <w:sz w:val="18"/>
                <w:szCs w:val="18"/>
              </w:rPr>
            </w:pPr>
          </w:p>
        </w:tc>
        <w:tc>
          <w:tcPr>
            <w:tcW w:w="1578" w:type="dxa"/>
            <w:shd w:val="clear" w:color="auto" w:fill="FBE4D5" w:themeFill="accent2" w:themeFillTint="33"/>
          </w:tcPr>
          <w:p w14:paraId="78E8C96D" w14:textId="087FB581" w:rsidR="00456AB4" w:rsidRPr="00C86843" w:rsidRDefault="00456AB4" w:rsidP="00456AB4">
            <w:pPr>
              <w:rPr>
                <w:rFonts w:ascii="Arial" w:hAnsi="Arial" w:cs="Arial"/>
                <w:color w:val="000000"/>
                <w:sz w:val="18"/>
                <w:szCs w:val="18"/>
              </w:rPr>
            </w:pPr>
            <w:r w:rsidRPr="00C86843">
              <w:rPr>
                <w:rFonts w:ascii="Arial" w:hAnsi="Arial" w:cs="Arial"/>
                <w:color w:val="000000"/>
                <w:sz w:val="18"/>
                <w:szCs w:val="18"/>
              </w:rPr>
              <w:t>This treatment sometimes causes bone problems if used for many years (ten or more).</w:t>
            </w:r>
          </w:p>
          <w:p w14:paraId="61FD04ED" w14:textId="77777777" w:rsidR="00456AB4" w:rsidRPr="00C86843" w:rsidRDefault="00456AB4" w:rsidP="00456AB4">
            <w:pPr>
              <w:rPr>
                <w:rFonts w:ascii="Arial" w:hAnsi="Arial" w:cs="Arial"/>
                <w:b/>
                <w:sz w:val="18"/>
                <w:szCs w:val="18"/>
              </w:rPr>
            </w:pPr>
          </w:p>
        </w:tc>
        <w:tc>
          <w:tcPr>
            <w:tcW w:w="1577" w:type="dxa"/>
            <w:shd w:val="clear" w:color="auto" w:fill="FBE4D5" w:themeFill="accent2" w:themeFillTint="33"/>
          </w:tcPr>
          <w:p w14:paraId="0918BEFB" w14:textId="47A349B2" w:rsidR="00456AB4" w:rsidRPr="00C86843" w:rsidRDefault="00456AB4" w:rsidP="00456AB4">
            <w:pPr>
              <w:rPr>
                <w:rFonts w:ascii="Arial" w:hAnsi="Arial" w:cs="Arial"/>
                <w:color w:val="000000"/>
                <w:sz w:val="18"/>
                <w:szCs w:val="18"/>
              </w:rPr>
            </w:pPr>
            <w:r w:rsidRPr="00C86843">
              <w:rPr>
                <w:rFonts w:ascii="Arial" w:hAnsi="Arial" w:cs="Arial"/>
                <w:color w:val="000000"/>
                <w:sz w:val="18"/>
                <w:szCs w:val="18"/>
              </w:rPr>
              <w:t>She noticed that in the six months since she had started the treatment, she had put on a lot of weight - over 5kg, nearly a stone.</w:t>
            </w:r>
          </w:p>
          <w:p w14:paraId="42B2E81E" w14:textId="77777777" w:rsidR="00456AB4" w:rsidRPr="00C86843" w:rsidRDefault="00456AB4" w:rsidP="00456AB4">
            <w:pPr>
              <w:rPr>
                <w:rFonts w:ascii="Arial" w:hAnsi="Arial" w:cs="Arial"/>
                <w:b/>
                <w:sz w:val="18"/>
                <w:szCs w:val="18"/>
              </w:rPr>
            </w:pPr>
          </w:p>
        </w:tc>
        <w:tc>
          <w:tcPr>
            <w:tcW w:w="1578" w:type="dxa"/>
            <w:shd w:val="clear" w:color="auto" w:fill="FBE4D5" w:themeFill="accent2" w:themeFillTint="33"/>
          </w:tcPr>
          <w:p w14:paraId="6A8617FF" w14:textId="48CE9034" w:rsidR="00456AB4" w:rsidRPr="00C86843" w:rsidRDefault="00456AB4" w:rsidP="00456AB4">
            <w:pPr>
              <w:rPr>
                <w:rFonts w:ascii="Arial" w:hAnsi="Arial" w:cs="Arial"/>
                <w:color w:val="000000"/>
                <w:sz w:val="18"/>
                <w:szCs w:val="18"/>
              </w:rPr>
            </w:pPr>
            <w:r w:rsidRPr="00C86843">
              <w:rPr>
                <w:rFonts w:ascii="Arial" w:hAnsi="Arial" w:cs="Arial"/>
                <w:color w:val="000000"/>
                <w:sz w:val="18"/>
                <w:szCs w:val="18"/>
              </w:rPr>
              <w:t>She failed an exam paper because the tablets made it hard to concentrate.</w:t>
            </w:r>
          </w:p>
          <w:p w14:paraId="647F8F94" w14:textId="77777777" w:rsidR="00456AB4" w:rsidRPr="00C86843" w:rsidRDefault="00456AB4" w:rsidP="00456AB4">
            <w:pPr>
              <w:rPr>
                <w:rFonts w:ascii="Arial" w:hAnsi="Arial" w:cs="Arial"/>
                <w:b/>
                <w:sz w:val="18"/>
                <w:szCs w:val="18"/>
              </w:rPr>
            </w:pPr>
          </w:p>
        </w:tc>
      </w:tr>
      <w:tr w:rsidR="00456AB4" w:rsidRPr="00C86843" w14:paraId="7CC950B8" w14:textId="77777777" w:rsidTr="00456AB4">
        <w:tc>
          <w:tcPr>
            <w:tcW w:w="1129" w:type="dxa"/>
            <w:shd w:val="clear" w:color="auto" w:fill="F7CAAC" w:themeFill="accent2" w:themeFillTint="66"/>
            <w:vAlign w:val="center"/>
          </w:tcPr>
          <w:p w14:paraId="796EF968" w14:textId="5939FFD2" w:rsidR="00456AB4" w:rsidRPr="00C86843" w:rsidRDefault="00456AB4" w:rsidP="00456AB4">
            <w:pPr>
              <w:jc w:val="center"/>
              <w:rPr>
                <w:rFonts w:ascii="Arial" w:hAnsi="Arial" w:cs="Arial"/>
                <w:color w:val="000000"/>
                <w:sz w:val="18"/>
                <w:szCs w:val="18"/>
              </w:rPr>
            </w:pPr>
            <w:r w:rsidRPr="00C86843">
              <w:rPr>
                <w:rFonts w:ascii="Arial" w:hAnsi="Arial" w:cs="Arial"/>
                <w:color w:val="000000"/>
                <w:sz w:val="18"/>
                <w:szCs w:val="18"/>
              </w:rPr>
              <w:t>Adverse narrative 3</w:t>
            </w:r>
          </w:p>
        </w:tc>
        <w:tc>
          <w:tcPr>
            <w:tcW w:w="1577" w:type="dxa"/>
            <w:shd w:val="clear" w:color="auto" w:fill="FBE4D5" w:themeFill="accent2" w:themeFillTint="33"/>
          </w:tcPr>
          <w:p w14:paraId="67AD061E" w14:textId="455E3A86" w:rsidR="00456AB4" w:rsidRPr="00C86843" w:rsidRDefault="00456AB4" w:rsidP="00456AB4">
            <w:pPr>
              <w:rPr>
                <w:rFonts w:ascii="Arial" w:hAnsi="Arial" w:cs="Arial"/>
                <w:color w:val="000000"/>
                <w:sz w:val="18"/>
                <w:szCs w:val="18"/>
              </w:rPr>
            </w:pPr>
            <w:r w:rsidRPr="00C86843">
              <w:rPr>
                <w:rFonts w:ascii="Arial" w:hAnsi="Arial" w:cs="Arial"/>
                <w:color w:val="000000"/>
                <w:sz w:val="18"/>
                <w:szCs w:val="18"/>
              </w:rPr>
              <w:t>She has to take her treatment twice a day.</w:t>
            </w:r>
          </w:p>
          <w:p w14:paraId="70BB914E" w14:textId="77777777" w:rsidR="00456AB4" w:rsidRPr="00C86843" w:rsidRDefault="00456AB4" w:rsidP="00456AB4">
            <w:pPr>
              <w:rPr>
                <w:rFonts w:ascii="Arial" w:hAnsi="Arial" w:cs="Arial"/>
                <w:b/>
                <w:sz w:val="18"/>
                <w:szCs w:val="18"/>
              </w:rPr>
            </w:pPr>
          </w:p>
        </w:tc>
        <w:tc>
          <w:tcPr>
            <w:tcW w:w="1577" w:type="dxa"/>
            <w:shd w:val="clear" w:color="auto" w:fill="FBE4D5" w:themeFill="accent2" w:themeFillTint="33"/>
          </w:tcPr>
          <w:p w14:paraId="0B99CDB4" w14:textId="1E2EC02F" w:rsidR="00456AB4" w:rsidRPr="00C86843" w:rsidRDefault="00456AB4" w:rsidP="00456AB4">
            <w:pPr>
              <w:rPr>
                <w:rFonts w:ascii="Arial" w:hAnsi="Arial" w:cs="Arial"/>
                <w:color w:val="000000"/>
                <w:sz w:val="18"/>
                <w:szCs w:val="18"/>
              </w:rPr>
            </w:pPr>
            <w:r w:rsidRPr="00C86843">
              <w:rPr>
                <w:rFonts w:ascii="Arial" w:hAnsi="Arial" w:cs="Arial"/>
                <w:color w:val="000000"/>
                <w:sz w:val="18"/>
                <w:szCs w:val="18"/>
              </w:rPr>
              <w:t>The doctor said that she would have to be careful to take her tablets regularly as this treatment was more likely to stop working if she didn't.</w:t>
            </w:r>
          </w:p>
          <w:p w14:paraId="66C248DB" w14:textId="77777777" w:rsidR="00456AB4" w:rsidRPr="00C86843" w:rsidRDefault="00456AB4" w:rsidP="00456AB4">
            <w:pPr>
              <w:rPr>
                <w:rFonts w:ascii="Arial" w:hAnsi="Arial" w:cs="Arial"/>
                <w:b/>
                <w:sz w:val="18"/>
                <w:szCs w:val="18"/>
              </w:rPr>
            </w:pPr>
          </w:p>
        </w:tc>
        <w:tc>
          <w:tcPr>
            <w:tcW w:w="1578" w:type="dxa"/>
            <w:shd w:val="clear" w:color="auto" w:fill="FBE4D5" w:themeFill="accent2" w:themeFillTint="33"/>
          </w:tcPr>
          <w:p w14:paraId="28D2DAA9" w14:textId="294C38F0" w:rsidR="00456AB4" w:rsidRPr="00C86843" w:rsidRDefault="00456AB4" w:rsidP="00456AB4">
            <w:pPr>
              <w:rPr>
                <w:rFonts w:ascii="Arial" w:hAnsi="Arial" w:cs="Arial"/>
                <w:color w:val="000000"/>
                <w:sz w:val="18"/>
                <w:szCs w:val="18"/>
              </w:rPr>
            </w:pPr>
            <w:r w:rsidRPr="00C86843">
              <w:rPr>
                <w:rFonts w:ascii="Arial" w:hAnsi="Arial" w:cs="Arial"/>
                <w:color w:val="000000"/>
                <w:sz w:val="18"/>
                <w:szCs w:val="18"/>
              </w:rPr>
              <w:t>They said this treatment increased her risk of heart and blood vessel problems in some people with long-term use (ten years or more).</w:t>
            </w:r>
          </w:p>
          <w:p w14:paraId="4671EC93" w14:textId="77777777" w:rsidR="00456AB4" w:rsidRPr="00C86843" w:rsidRDefault="00456AB4" w:rsidP="00456AB4">
            <w:pPr>
              <w:rPr>
                <w:rFonts w:ascii="Arial" w:hAnsi="Arial" w:cs="Arial"/>
                <w:b/>
                <w:sz w:val="18"/>
                <w:szCs w:val="18"/>
              </w:rPr>
            </w:pPr>
          </w:p>
        </w:tc>
        <w:tc>
          <w:tcPr>
            <w:tcW w:w="1577" w:type="dxa"/>
            <w:shd w:val="clear" w:color="auto" w:fill="FBE4D5" w:themeFill="accent2" w:themeFillTint="33"/>
          </w:tcPr>
          <w:p w14:paraId="40D22796" w14:textId="58596B4B" w:rsidR="00456AB4" w:rsidRPr="00C86843" w:rsidRDefault="00456AB4" w:rsidP="00456AB4">
            <w:pPr>
              <w:rPr>
                <w:rFonts w:ascii="Arial" w:hAnsi="Arial" w:cs="Arial"/>
                <w:color w:val="000000"/>
                <w:sz w:val="18"/>
                <w:szCs w:val="18"/>
              </w:rPr>
            </w:pPr>
            <w:r w:rsidRPr="00C86843">
              <w:rPr>
                <w:rFonts w:ascii="Arial" w:hAnsi="Arial" w:cs="Arial"/>
                <w:color w:val="000000"/>
                <w:sz w:val="18"/>
                <w:szCs w:val="18"/>
              </w:rPr>
              <w:t>She had been more depressed since starting the treatment and had restarted anti-depressants.</w:t>
            </w:r>
          </w:p>
          <w:p w14:paraId="1B8D9647" w14:textId="77777777" w:rsidR="00456AB4" w:rsidRPr="00C86843" w:rsidRDefault="00456AB4" w:rsidP="00456AB4">
            <w:pPr>
              <w:rPr>
                <w:rFonts w:ascii="Arial" w:hAnsi="Arial" w:cs="Arial"/>
                <w:b/>
                <w:sz w:val="18"/>
                <w:szCs w:val="18"/>
              </w:rPr>
            </w:pPr>
          </w:p>
        </w:tc>
        <w:tc>
          <w:tcPr>
            <w:tcW w:w="1578" w:type="dxa"/>
            <w:shd w:val="clear" w:color="auto" w:fill="FBE4D5" w:themeFill="accent2" w:themeFillTint="33"/>
          </w:tcPr>
          <w:p w14:paraId="2A9BEFFB" w14:textId="697AD0B5" w:rsidR="00456AB4" w:rsidRPr="00C86843" w:rsidRDefault="00456AB4" w:rsidP="00456AB4">
            <w:pPr>
              <w:rPr>
                <w:rFonts w:ascii="Arial" w:hAnsi="Arial" w:cs="Arial"/>
                <w:color w:val="000000"/>
                <w:sz w:val="18"/>
                <w:szCs w:val="18"/>
              </w:rPr>
            </w:pPr>
            <w:r w:rsidRPr="00C86843">
              <w:rPr>
                <w:rFonts w:ascii="Arial" w:hAnsi="Arial" w:cs="Arial"/>
                <w:color w:val="000000"/>
                <w:sz w:val="18"/>
                <w:szCs w:val="18"/>
              </w:rPr>
              <w:t>She could not go on holiday with her friends because she knew she would not be able to hide her treatment from them and they did not know she was positive.</w:t>
            </w:r>
          </w:p>
          <w:p w14:paraId="21CAD13A" w14:textId="77777777" w:rsidR="00456AB4" w:rsidRPr="00C86843" w:rsidRDefault="00456AB4" w:rsidP="00456AB4">
            <w:pPr>
              <w:rPr>
                <w:rFonts w:ascii="Arial" w:hAnsi="Arial" w:cs="Arial"/>
                <w:b/>
                <w:sz w:val="18"/>
                <w:szCs w:val="18"/>
              </w:rPr>
            </w:pPr>
          </w:p>
        </w:tc>
      </w:tr>
    </w:tbl>
    <w:p w14:paraId="726BE262" w14:textId="0F2BC806" w:rsidR="00456AB4" w:rsidRPr="00C86843" w:rsidRDefault="00456AB4" w:rsidP="00456AB4">
      <w:pPr>
        <w:rPr>
          <w:rFonts w:ascii="Arial" w:hAnsi="Arial" w:cs="Arial"/>
          <w:b/>
          <w:sz w:val="20"/>
          <w:szCs w:val="20"/>
        </w:rPr>
      </w:pPr>
      <w:r w:rsidRPr="00C86843">
        <w:rPr>
          <w:rFonts w:ascii="Arial" w:hAnsi="Arial" w:cs="Arial"/>
          <w:b/>
          <w:sz w:val="20"/>
          <w:szCs w:val="20"/>
        </w:rPr>
        <w:t xml:space="preserve"> </w:t>
      </w:r>
    </w:p>
    <w:p w14:paraId="1DA5487A" w14:textId="441466B1" w:rsidR="00000AAC" w:rsidRPr="006D0B16" w:rsidRDefault="008C54B9" w:rsidP="00000AAC">
      <w:pPr>
        <w:spacing w:line="360" w:lineRule="auto"/>
        <w:jc w:val="both"/>
        <w:rPr>
          <w:rFonts w:ascii="Arial" w:hAnsi="Arial" w:cs="Arial"/>
          <w:bCs/>
        </w:rPr>
      </w:pPr>
      <w:r w:rsidRPr="006D0B16">
        <w:rPr>
          <w:rFonts w:ascii="Arial" w:hAnsi="Arial" w:cs="Arial"/>
          <w:bCs/>
        </w:rPr>
        <w:t xml:space="preserve">This figure lists all of the adverse and favourable options for all five treatment domains that were used to create stories for the questionnaire.  </w:t>
      </w:r>
    </w:p>
    <w:sectPr w:rsidR="00000AAC" w:rsidRPr="006D0B16" w:rsidSect="001329C9">
      <w:footerReference w:type="default" r:id="rId13"/>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69EB3" w14:textId="77777777" w:rsidR="00E62591" w:rsidRDefault="00E62591" w:rsidP="006273A6">
      <w:pPr>
        <w:spacing w:after="0" w:line="240" w:lineRule="auto"/>
      </w:pPr>
      <w:r>
        <w:separator/>
      </w:r>
    </w:p>
  </w:endnote>
  <w:endnote w:type="continuationSeparator" w:id="0">
    <w:p w14:paraId="02B3F335" w14:textId="77777777" w:rsidR="00E62591" w:rsidRDefault="00E62591" w:rsidP="00627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81111922"/>
      <w:docPartObj>
        <w:docPartGallery w:val="Page Numbers (Bottom of Page)"/>
        <w:docPartUnique/>
      </w:docPartObj>
    </w:sdtPr>
    <w:sdtEndPr>
      <w:rPr>
        <w:noProof/>
      </w:rPr>
    </w:sdtEndPr>
    <w:sdtContent>
      <w:p w14:paraId="7638C287" w14:textId="5BE33889" w:rsidR="00C9366D" w:rsidRPr="00D632E2" w:rsidRDefault="00C9366D">
        <w:pPr>
          <w:pStyle w:val="Footer"/>
          <w:jc w:val="center"/>
          <w:rPr>
            <w:rFonts w:ascii="Times New Roman" w:hAnsi="Times New Roman" w:cs="Times New Roman"/>
          </w:rPr>
        </w:pPr>
        <w:r w:rsidRPr="00D632E2">
          <w:rPr>
            <w:rFonts w:ascii="Times New Roman" w:hAnsi="Times New Roman" w:cs="Times New Roman"/>
          </w:rPr>
          <w:fldChar w:fldCharType="begin"/>
        </w:r>
        <w:r w:rsidRPr="00D632E2">
          <w:rPr>
            <w:rFonts w:ascii="Times New Roman" w:hAnsi="Times New Roman" w:cs="Times New Roman"/>
          </w:rPr>
          <w:instrText xml:space="preserve"> PAGE   \* MERGEFORMAT </w:instrText>
        </w:r>
        <w:r w:rsidRPr="00D632E2">
          <w:rPr>
            <w:rFonts w:ascii="Times New Roman" w:hAnsi="Times New Roman" w:cs="Times New Roman"/>
          </w:rPr>
          <w:fldChar w:fldCharType="separate"/>
        </w:r>
        <w:r w:rsidRPr="00D632E2">
          <w:rPr>
            <w:rFonts w:ascii="Times New Roman" w:hAnsi="Times New Roman" w:cs="Times New Roman"/>
            <w:noProof/>
          </w:rPr>
          <w:t>2</w:t>
        </w:r>
        <w:r w:rsidRPr="00D632E2">
          <w:rPr>
            <w:rFonts w:ascii="Times New Roman" w:hAnsi="Times New Roman" w:cs="Times New Roman"/>
            <w:noProof/>
          </w:rPr>
          <w:fldChar w:fldCharType="end"/>
        </w:r>
      </w:p>
    </w:sdtContent>
  </w:sdt>
  <w:p w14:paraId="05351FF9" w14:textId="77777777" w:rsidR="00C9366D" w:rsidRPr="00D632E2" w:rsidRDefault="00C9366D">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48F06" w14:textId="77777777" w:rsidR="00E62591" w:rsidRDefault="00E62591" w:rsidP="006273A6">
      <w:pPr>
        <w:spacing w:after="0" w:line="240" w:lineRule="auto"/>
      </w:pPr>
      <w:r>
        <w:separator/>
      </w:r>
    </w:p>
  </w:footnote>
  <w:footnote w:type="continuationSeparator" w:id="0">
    <w:p w14:paraId="22035C6D" w14:textId="77777777" w:rsidR="00E62591" w:rsidRDefault="00E62591" w:rsidP="00627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926BE"/>
    <w:multiLevelType w:val="hybridMultilevel"/>
    <w:tmpl w:val="F20077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7D7560"/>
    <w:multiLevelType w:val="hybridMultilevel"/>
    <w:tmpl w:val="713CA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02CDD"/>
    <w:multiLevelType w:val="hybridMultilevel"/>
    <w:tmpl w:val="8E12CB78"/>
    <w:lvl w:ilvl="0" w:tplc="3F4E2228">
      <w:start w:val="1"/>
      <w:numFmt w:val="bullet"/>
      <w:lvlText w:val="•"/>
      <w:lvlJc w:val="left"/>
      <w:pPr>
        <w:tabs>
          <w:tab w:val="num" w:pos="720"/>
        </w:tabs>
        <w:ind w:left="720" w:hanging="360"/>
      </w:pPr>
      <w:rPr>
        <w:rFonts w:ascii="Arial" w:hAnsi="Arial" w:hint="default"/>
      </w:rPr>
    </w:lvl>
    <w:lvl w:ilvl="1" w:tplc="DD6E42FA" w:tentative="1">
      <w:start w:val="1"/>
      <w:numFmt w:val="bullet"/>
      <w:lvlText w:val="•"/>
      <w:lvlJc w:val="left"/>
      <w:pPr>
        <w:tabs>
          <w:tab w:val="num" w:pos="1440"/>
        </w:tabs>
        <w:ind w:left="1440" w:hanging="360"/>
      </w:pPr>
      <w:rPr>
        <w:rFonts w:ascii="Arial" w:hAnsi="Arial" w:hint="default"/>
      </w:rPr>
    </w:lvl>
    <w:lvl w:ilvl="2" w:tplc="DF045DBE" w:tentative="1">
      <w:start w:val="1"/>
      <w:numFmt w:val="bullet"/>
      <w:lvlText w:val="•"/>
      <w:lvlJc w:val="left"/>
      <w:pPr>
        <w:tabs>
          <w:tab w:val="num" w:pos="2160"/>
        </w:tabs>
        <w:ind w:left="2160" w:hanging="360"/>
      </w:pPr>
      <w:rPr>
        <w:rFonts w:ascii="Arial" w:hAnsi="Arial" w:hint="default"/>
      </w:rPr>
    </w:lvl>
    <w:lvl w:ilvl="3" w:tplc="A5088B7E" w:tentative="1">
      <w:start w:val="1"/>
      <w:numFmt w:val="bullet"/>
      <w:lvlText w:val="•"/>
      <w:lvlJc w:val="left"/>
      <w:pPr>
        <w:tabs>
          <w:tab w:val="num" w:pos="2880"/>
        </w:tabs>
        <w:ind w:left="2880" w:hanging="360"/>
      </w:pPr>
      <w:rPr>
        <w:rFonts w:ascii="Arial" w:hAnsi="Arial" w:hint="default"/>
      </w:rPr>
    </w:lvl>
    <w:lvl w:ilvl="4" w:tplc="E1F064A4" w:tentative="1">
      <w:start w:val="1"/>
      <w:numFmt w:val="bullet"/>
      <w:lvlText w:val="•"/>
      <w:lvlJc w:val="left"/>
      <w:pPr>
        <w:tabs>
          <w:tab w:val="num" w:pos="3600"/>
        </w:tabs>
        <w:ind w:left="3600" w:hanging="360"/>
      </w:pPr>
      <w:rPr>
        <w:rFonts w:ascii="Arial" w:hAnsi="Arial" w:hint="default"/>
      </w:rPr>
    </w:lvl>
    <w:lvl w:ilvl="5" w:tplc="5706D4D4" w:tentative="1">
      <w:start w:val="1"/>
      <w:numFmt w:val="bullet"/>
      <w:lvlText w:val="•"/>
      <w:lvlJc w:val="left"/>
      <w:pPr>
        <w:tabs>
          <w:tab w:val="num" w:pos="4320"/>
        </w:tabs>
        <w:ind w:left="4320" w:hanging="360"/>
      </w:pPr>
      <w:rPr>
        <w:rFonts w:ascii="Arial" w:hAnsi="Arial" w:hint="default"/>
      </w:rPr>
    </w:lvl>
    <w:lvl w:ilvl="6" w:tplc="56C4FDA2" w:tentative="1">
      <w:start w:val="1"/>
      <w:numFmt w:val="bullet"/>
      <w:lvlText w:val="•"/>
      <w:lvlJc w:val="left"/>
      <w:pPr>
        <w:tabs>
          <w:tab w:val="num" w:pos="5040"/>
        </w:tabs>
        <w:ind w:left="5040" w:hanging="360"/>
      </w:pPr>
      <w:rPr>
        <w:rFonts w:ascii="Arial" w:hAnsi="Arial" w:hint="default"/>
      </w:rPr>
    </w:lvl>
    <w:lvl w:ilvl="7" w:tplc="D6A86E9A" w:tentative="1">
      <w:start w:val="1"/>
      <w:numFmt w:val="bullet"/>
      <w:lvlText w:val="•"/>
      <w:lvlJc w:val="left"/>
      <w:pPr>
        <w:tabs>
          <w:tab w:val="num" w:pos="5760"/>
        </w:tabs>
        <w:ind w:left="5760" w:hanging="360"/>
      </w:pPr>
      <w:rPr>
        <w:rFonts w:ascii="Arial" w:hAnsi="Arial" w:hint="default"/>
      </w:rPr>
    </w:lvl>
    <w:lvl w:ilvl="8" w:tplc="99302D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73420D"/>
    <w:multiLevelType w:val="hybridMultilevel"/>
    <w:tmpl w:val="CF50BA2C"/>
    <w:lvl w:ilvl="0" w:tplc="0ED20C80">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B800F1"/>
    <w:multiLevelType w:val="hybridMultilevel"/>
    <w:tmpl w:val="AEE86F58"/>
    <w:lvl w:ilvl="0" w:tplc="B4C0A85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387BD9"/>
    <w:multiLevelType w:val="hybridMultilevel"/>
    <w:tmpl w:val="48183DE8"/>
    <w:lvl w:ilvl="0" w:tplc="5E323C1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996C34"/>
    <w:multiLevelType w:val="hybridMultilevel"/>
    <w:tmpl w:val="AC7A67A0"/>
    <w:lvl w:ilvl="0" w:tplc="FD821BEE">
      <w:start w:val="1"/>
      <w:numFmt w:val="bullet"/>
      <w:lvlText w:val="•"/>
      <w:lvlJc w:val="left"/>
      <w:pPr>
        <w:tabs>
          <w:tab w:val="num" w:pos="720"/>
        </w:tabs>
        <w:ind w:left="720" w:hanging="360"/>
      </w:pPr>
      <w:rPr>
        <w:rFonts w:ascii="Arial" w:hAnsi="Arial" w:hint="default"/>
      </w:rPr>
    </w:lvl>
    <w:lvl w:ilvl="1" w:tplc="D9DA0CA4" w:tentative="1">
      <w:start w:val="1"/>
      <w:numFmt w:val="bullet"/>
      <w:lvlText w:val="•"/>
      <w:lvlJc w:val="left"/>
      <w:pPr>
        <w:tabs>
          <w:tab w:val="num" w:pos="1440"/>
        </w:tabs>
        <w:ind w:left="1440" w:hanging="360"/>
      </w:pPr>
      <w:rPr>
        <w:rFonts w:ascii="Arial" w:hAnsi="Arial" w:hint="default"/>
      </w:rPr>
    </w:lvl>
    <w:lvl w:ilvl="2" w:tplc="41220BB8" w:tentative="1">
      <w:start w:val="1"/>
      <w:numFmt w:val="bullet"/>
      <w:lvlText w:val="•"/>
      <w:lvlJc w:val="left"/>
      <w:pPr>
        <w:tabs>
          <w:tab w:val="num" w:pos="2160"/>
        </w:tabs>
        <w:ind w:left="2160" w:hanging="360"/>
      </w:pPr>
      <w:rPr>
        <w:rFonts w:ascii="Arial" w:hAnsi="Arial" w:hint="default"/>
      </w:rPr>
    </w:lvl>
    <w:lvl w:ilvl="3" w:tplc="00AC2AB2" w:tentative="1">
      <w:start w:val="1"/>
      <w:numFmt w:val="bullet"/>
      <w:lvlText w:val="•"/>
      <w:lvlJc w:val="left"/>
      <w:pPr>
        <w:tabs>
          <w:tab w:val="num" w:pos="2880"/>
        </w:tabs>
        <w:ind w:left="2880" w:hanging="360"/>
      </w:pPr>
      <w:rPr>
        <w:rFonts w:ascii="Arial" w:hAnsi="Arial" w:hint="default"/>
      </w:rPr>
    </w:lvl>
    <w:lvl w:ilvl="4" w:tplc="67C8CC12" w:tentative="1">
      <w:start w:val="1"/>
      <w:numFmt w:val="bullet"/>
      <w:lvlText w:val="•"/>
      <w:lvlJc w:val="left"/>
      <w:pPr>
        <w:tabs>
          <w:tab w:val="num" w:pos="3600"/>
        </w:tabs>
        <w:ind w:left="3600" w:hanging="360"/>
      </w:pPr>
      <w:rPr>
        <w:rFonts w:ascii="Arial" w:hAnsi="Arial" w:hint="default"/>
      </w:rPr>
    </w:lvl>
    <w:lvl w:ilvl="5" w:tplc="73D2CA68" w:tentative="1">
      <w:start w:val="1"/>
      <w:numFmt w:val="bullet"/>
      <w:lvlText w:val="•"/>
      <w:lvlJc w:val="left"/>
      <w:pPr>
        <w:tabs>
          <w:tab w:val="num" w:pos="4320"/>
        </w:tabs>
        <w:ind w:left="4320" w:hanging="360"/>
      </w:pPr>
      <w:rPr>
        <w:rFonts w:ascii="Arial" w:hAnsi="Arial" w:hint="default"/>
      </w:rPr>
    </w:lvl>
    <w:lvl w:ilvl="6" w:tplc="88DE0BCC" w:tentative="1">
      <w:start w:val="1"/>
      <w:numFmt w:val="bullet"/>
      <w:lvlText w:val="•"/>
      <w:lvlJc w:val="left"/>
      <w:pPr>
        <w:tabs>
          <w:tab w:val="num" w:pos="5040"/>
        </w:tabs>
        <w:ind w:left="5040" w:hanging="360"/>
      </w:pPr>
      <w:rPr>
        <w:rFonts w:ascii="Arial" w:hAnsi="Arial" w:hint="default"/>
      </w:rPr>
    </w:lvl>
    <w:lvl w:ilvl="7" w:tplc="F70049F8" w:tentative="1">
      <w:start w:val="1"/>
      <w:numFmt w:val="bullet"/>
      <w:lvlText w:val="•"/>
      <w:lvlJc w:val="left"/>
      <w:pPr>
        <w:tabs>
          <w:tab w:val="num" w:pos="5760"/>
        </w:tabs>
        <w:ind w:left="5760" w:hanging="360"/>
      </w:pPr>
      <w:rPr>
        <w:rFonts w:ascii="Arial" w:hAnsi="Arial" w:hint="default"/>
      </w:rPr>
    </w:lvl>
    <w:lvl w:ilvl="8" w:tplc="FE26A90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EA2004"/>
    <w:multiLevelType w:val="hybridMultilevel"/>
    <w:tmpl w:val="EF902774"/>
    <w:lvl w:ilvl="0" w:tplc="D9C86CD2">
      <w:start w:val="1"/>
      <w:numFmt w:val="bullet"/>
      <w:lvlText w:val="•"/>
      <w:lvlJc w:val="left"/>
      <w:pPr>
        <w:tabs>
          <w:tab w:val="num" w:pos="720"/>
        </w:tabs>
        <w:ind w:left="720" w:hanging="360"/>
      </w:pPr>
      <w:rPr>
        <w:rFonts w:ascii="Arial" w:hAnsi="Arial" w:hint="default"/>
      </w:rPr>
    </w:lvl>
    <w:lvl w:ilvl="1" w:tplc="242635C2" w:tentative="1">
      <w:start w:val="1"/>
      <w:numFmt w:val="bullet"/>
      <w:lvlText w:val="•"/>
      <w:lvlJc w:val="left"/>
      <w:pPr>
        <w:tabs>
          <w:tab w:val="num" w:pos="1440"/>
        </w:tabs>
        <w:ind w:left="1440" w:hanging="360"/>
      </w:pPr>
      <w:rPr>
        <w:rFonts w:ascii="Arial" w:hAnsi="Arial" w:hint="default"/>
      </w:rPr>
    </w:lvl>
    <w:lvl w:ilvl="2" w:tplc="B2166BDC" w:tentative="1">
      <w:start w:val="1"/>
      <w:numFmt w:val="bullet"/>
      <w:lvlText w:val="•"/>
      <w:lvlJc w:val="left"/>
      <w:pPr>
        <w:tabs>
          <w:tab w:val="num" w:pos="2160"/>
        </w:tabs>
        <w:ind w:left="2160" w:hanging="360"/>
      </w:pPr>
      <w:rPr>
        <w:rFonts w:ascii="Arial" w:hAnsi="Arial" w:hint="default"/>
      </w:rPr>
    </w:lvl>
    <w:lvl w:ilvl="3" w:tplc="64AEE596" w:tentative="1">
      <w:start w:val="1"/>
      <w:numFmt w:val="bullet"/>
      <w:lvlText w:val="•"/>
      <w:lvlJc w:val="left"/>
      <w:pPr>
        <w:tabs>
          <w:tab w:val="num" w:pos="2880"/>
        </w:tabs>
        <w:ind w:left="2880" w:hanging="360"/>
      </w:pPr>
      <w:rPr>
        <w:rFonts w:ascii="Arial" w:hAnsi="Arial" w:hint="default"/>
      </w:rPr>
    </w:lvl>
    <w:lvl w:ilvl="4" w:tplc="46D25812" w:tentative="1">
      <w:start w:val="1"/>
      <w:numFmt w:val="bullet"/>
      <w:lvlText w:val="•"/>
      <w:lvlJc w:val="left"/>
      <w:pPr>
        <w:tabs>
          <w:tab w:val="num" w:pos="3600"/>
        </w:tabs>
        <w:ind w:left="3600" w:hanging="360"/>
      </w:pPr>
      <w:rPr>
        <w:rFonts w:ascii="Arial" w:hAnsi="Arial" w:hint="default"/>
      </w:rPr>
    </w:lvl>
    <w:lvl w:ilvl="5" w:tplc="4450201E" w:tentative="1">
      <w:start w:val="1"/>
      <w:numFmt w:val="bullet"/>
      <w:lvlText w:val="•"/>
      <w:lvlJc w:val="left"/>
      <w:pPr>
        <w:tabs>
          <w:tab w:val="num" w:pos="4320"/>
        </w:tabs>
        <w:ind w:left="4320" w:hanging="360"/>
      </w:pPr>
      <w:rPr>
        <w:rFonts w:ascii="Arial" w:hAnsi="Arial" w:hint="default"/>
      </w:rPr>
    </w:lvl>
    <w:lvl w:ilvl="6" w:tplc="9E84D388" w:tentative="1">
      <w:start w:val="1"/>
      <w:numFmt w:val="bullet"/>
      <w:lvlText w:val="•"/>
      <w:lvlJc w:val="left"/>
      <w:pPr>
        <w:tabs>
          <w:tab w:val="num" w:pos="5040"/>
        </w:tabs>
        <w:ind w:left="5040" w:hanging="360"/>
      </w:pPr>
      <w:rPr>
        <w:rFonts w:ascii="Arial" w:hAnsi="Arial" w:hint="default"/>
      </w:rPr>
    </w:lvl>
    <w:lvl w:ilvl="7" w:tplc="93FA70FA" w:tentative="1">
      <w:start w:val="1"/>
      <w:numFmt w:val="bullet"/>
      <w:lvlText w:val="•"/>
      <w:lvlJc w:val="left"/>
      <w:pPr>
        <w:tabs>
          <w:tab w:val="num" w:pos="5760"/>
        </w:tabs>
        <w:ind w:left="5760" w:hanging="360"/>
      </w:pPr>
      <w:rPr>
        <w:rFonts w:ascii="Arial" w:hAnsi="Arial" w:hint="default"/>
      </w:rPr>
    </w:lvl>
    <w:lvl w:ilvl="8" w:tplc="83B8A5B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D1E6B85"/>
    <w:multiLevelType w:val="hybridMultilevel"/>
    <w:tmpl w:val="5C78B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461886"/>
    <w:multiLevelType w:val="hybridMultilevel"/>
    <w:tmpl w:val="2954BFB0"/>
    <w:lvl w:ilvl="0" w:tplc="B4C0A85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A6722A"/>
    <w:multiLevelType w:val="hybridMultilevel"/>
    <w:tmpl w:val="E9D2A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F97464"/>
    <w:multiLevelType w:val="hybridMultilevel"/>
    <w:tmpl w:val="3F3E9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B76C6D"/>
    <w:multiLevelType w:val="hybridMultilevel"/>
    <w:tmpl w:val="CF58F6CE"/>
    <w:lvl w:ilvl="0" w:tplc="D9C61B5A">
      <w:start w:val="1"/>
      <w:numFmt w:val="bullet"/>
      <w:lvlText w:val="•"/>
      <w:lvlJc w:val="left"/>
      <w:pPr>
        <w:tabs>
          <w:tab w:val="num" w:pos="720"/>
        </w:tabs>
        <w:ind w:left="720" w:hanging="360"/>
      </w:pPr>
      <w:rPr>
        <w:rFonts w:ascii="Arial" w:hAnsi="Arial" w:hint="default"/>
      </w:rPr>
    </w:lvl>
    <w:lvl w:ilvl="1" w:tplc="918C17BA" w:tentative="1">
      <w:start w:val="1"/>
      <w:numFmt w:val="bullet"/>
      <w:lvlText w:val="•"/>
      <w:lvlJc w:val="left"/>
      <w:pPr>
        <w:tabs>
          <w:tab w:val="num" w:pos="1440"/>
        </w:tabs>
        <w:ind w:left="1440" w:hanging="360"/>
      </w:pPr>
      <w:rPr>
        <w:rFonts w:ascii="Arial" w:hAnsi="Arial" w:hint="default"/>
      </w:rPr>
    </w:lvl>
    <w:lvl w:ilvl="2" w:tplc="808880BC" w:tentative="1">
      <w:start w:val="1"/>
      <w:numFmt w:val="bullet"/>
      <w:lvlText w:val="•"/>
      <w:lvlJc w:val="left"/>
      <w:pPr>
        <w:tabs>
          <w:tab w:val="num" w:pos="2160"/>
        </w:tabs>
        <w:ind w:left="2160" w:hanging="360"/>
      </w:pPr>
      <w:rPr>
        <w:rFonts w:ascii="Arial" w:hAnsi="Arial" w:hint="default"/>
      </w:rPr>
    </w:lvl>
    <w:lvl w:ilvl="3" w:tplc="1A0818CC" w:tentative="1">
      <w:start w:val="1"/>
      <w:numFmt w:val="bullet"/>
      <w:lvlText w:val="•"/>
      <w:lvlJc w:val="left"/>
      <w:pPr>
        <w:tabs>
          <w:tab w:val="num" w:pos="2880"/>
        </w:tabs>
        <w:ind w:left="2880" w:hanging="360"/>
      </w:pPr>
      <w:rPr>
        <w:rFonts w:ascii="Arial" w:hAnsi="Arial" w:hint="default"/>
      </w:rPr>
    </w:lvl>
    <w:lvl w:ilvl="4" w:tplc="9FAE3CDE" w:tentative="1">
      <w:start w:val="1"/>
      <w:numFmt w:val="bullet"/>
      <w:lvlText w:val="•"/>
      <w:lvlJc w:val="left"/>
      <w:pPr>
        <w:tabs>
          <w:tab w:val="num" w:pos="3600"/>
        </w:tabs>
        <w:ind w:left="3600" w:hanging="360"/>
      </w:pPr>
      <w:rPr>
        <w:rFonts w:ascii="Arial" w:hAnsi="Arial" w:hint="default"/>
      </w:rPr>
    </w:lvl>
    <w:lvl w:ilvl="5" w:tplc="908015DE" w:tentative="1">
      <w:start w:val="1"/>
      <w:numFmt w:val="bullet"/>
      <w:lvlText w:val="•"/>
      <w:lvlJc w:val="left"/>
      <w:pPr>
        <w:tabs>
          <w:tab w:val="num" w:pos="4320"/>
        </w:tabs>
        <w:ind w:left="4320" w:hanging="360"/>
      </w:pPr>
      <w:rPr>
        <w:rFonts w:ascii="Arial" w:hAnsi="Arial" w:hint="default"/>
      </w:rPr>
    </w:lvl>
    <w:lvl w:ilvl="6" w:tplc="4454DB64" w:tentative="1">
      <w:start w:val="1"/>
      <w:numFmt w:val="bullet"/>
      <w:lvlText w:val="•"/>
      <w:lvlJc w:val="left"/>
      <w:pPr>
        <w:tabs>
          <w:tab w:val="num" w:pos="5040"/>
        </w:tabs>
        <w:ind w:left="5040" w:hanging="360"/>
      </w:pPr>
      <w:rPr>
        <w:rFonts w:ascii="Arial" w:hAnsi="Arial" w:hint="default"/>
      </w:rPr>
    </w:lvl>
    <w:lvl w:ilvl="7" w:tplc="0E3C6A28" w:tentative="1">
      <w:start w:val="1"/>
      <w:numFmt w:val="bullet"/>
      <w:lvlText w:val="•"/>
      <w:lvlJc w:val="left"/>
      <w:pPr>
        <w:tabs>
          <w:tab w:val="num" w:pos="5760"/>
        </w:tabs>
        <w:ind w:left="5760" w:hanging="360"/>
      </w:pPr>
      <w:rPr>
        <w:rFonts w:ascii="Arial" w:hAnsi="Arial" w:hint="default"/>
      </w:rPr>
    </w:lvl>
    <w:lvl w:ilvl="8" w:tplc="E6C48E5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95E2B0F"/>
    <w:multiLevelType w:val="hybridMultilevel"/>
    <w:tmpl w:val="55483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F91FA6"/>
    <w:multiLevelType w:val="hybridMultilevel"/>
    <w:tmpl w:val="DB2A94A8"/>
    <w:lvl w:ilvl="0" w:tplc="B4C0A85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A37F99"/>
    <w:multiLevelType w:val="hybridMultilevel"/>
    <w:tmpl w:val="AC721348"/>
    <w:lvl w:ilvl="0" w:tplc="8F38C69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1D2347"/>
    <w:multiLevelType w:val="hybridMultilevel"/>
    <w:tmpl w:val="4BEAA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8C92932"/>
    <w:multiLevelType w:val="hybridMultilevel"/>
    <w:tmpl w:val="1B227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C61188"/>
    <w:multiLevelType w:val="hybridMultilevel"/>
    <w:tmpl w:val="5DC26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1B50EC7"/>
    <w:multiLevelType w:val="hybridMultilevel"/>
    <w:tmpl w:val="9F6EE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932E57"/>
    <w:multiLevelType w:val="hybridMultilevel"/>
    <w:tmpl w:val="EDA21F8A"/>
    <w:lvl w:ilvl="0" w:tplc="B4C0A85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4F64D3E"/>
    <w:multiLevelType w:val="hybridMultilevel"/>
    <w:tmpl w:val="2E26A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62A0506"/>
    <w:multiLevelType w:val="hybridMultilevel"/>
    <w:tmpl w:val="EA7674CA"/>
    <w:lvl w:ilvl="0" w:tplc="EC8AEDDE">
      <w:start w:val="1"/>
      <w:numFmt w:val="bullet"/>
      <w:lvlText w:val="•"/>
      <w:lvlJc w:val="left"/>
      <w:pPr>
        <w:tabs>
          <w:tab w:val="num" w:pos="720"/>
        </w:tabs>
        <w:ind w:left="720" w:hanging="360"/>
      </w:pPr>
      <w:rPr>
        <w:rFonts w:ascii="Arial" w:hAnsi="Arial" w:hint="default"/>
      </w:rPr>
    </w:lvl>
    <w:lvl w:ilvl="1" w:tplc="FD321BEA" w:tentative="1">
      <w:start w:val="1"/>
      <w:numFmt w:val="bullet"/>
      <w:lvlText w:val="•"/>
      <w:lvlJc w:val="left"/>
      <w:pPr>
        <w:tabs>
          <w:tab w:val="num" w:pos="1440"/>
        </w:tabs>
        <w:ind w:left="1440" w:hanging="360"/>
      </w:pPr>
      <w:rPr>
        <w:rFonts w:ascii="Arial" w:hAnsi="Arial" w:hint="default"/>
      </w:rPr>
    </w:lvl>
    <w:lvl w:ilvl="2" w:tplc="3CE0C3E0" w:tentative="1">
      <w:start w:val="1"/>
      <w:numFmt w:val="bullet"/>
      <w:lvlText w:val="•"/>
      <w:lvlJc w:val="left"/>
      <w:pPr>
        <w:tabs>
          <w:tab w:val="num" w:pos="2160"/>
        </w:tabs>
        <w:ind w:left="2160" w:hanging="360"/>
      </w:pPr>
      <w:rPr>
        <w:rFonts w:ascii="Arial" w:hAnsi="Arial" w:hint="default"/>
      </w:rPr>
    </w:lvl>
    <w:lvl w:ilvl="3" w:tplc="1BEECC4E" w:tentative="1">
      <w:start w:val="1"/>
      <w:numFmt w:val="bullet"/>
      <w:lvlText w:val="•"/>
      <w:lvlJc w:val="left"/>
      <w:pPr>
        <w:tabs>
          <w:tab w:val="num" w:pos="2880"/>
        </w:tabs>
        <w:ind w:left="2880" w:hanging="360"/>
      </w:pPr>
      <w:rPr>
        <w:rFonts w:ascii="Arial" w:hAnsi="Arial" w:hint="default"/>
      </w:rPr>
    </w:lvl>
    <w:lvl w:ilvl="4" w:tplc="5D3AD732" w:tentative="1">
      <w:start w:val="1"/>
      <w:numFmt w:val="bullet"/>
      <w:lvlText w:val="•"/>
      <w:lvlJc w:val="left"/>
      <w:pPr>
        <w:tabs>
          <w:tab w:val="num" w:pos="3600"/>
        </w:tabs>
        <w:ind w:left="3600" w:hanging="360"/>
      </w:pPr>
      <w:rPr>
        <w:rFonts w:ascii="Arial" w:hAnsi="Arial" w:hint="default"/>
      </w:rPr>
    </w:lvl>
    <w:lvl w:ilvl="5" w:tplc="17A438DE" w:tentative="1">
      <w:start w:val="1"/>
      <w:numFmt w:val="bullet"/>
      <w:lvlText w:val="•"/>
      <w:lvlJc w:val="left"/>
      <w:pPr>
        <w:tabs>
          <w:tab w:val="num" w:pos="4320"/>
        </w:tabs>
        <w:ind w:left="4320" w:hanging="360"/>
      </w:pPr>
      <w:rPr>
        <w:rFonts w:ascii="Arial" w:hAnsi="Arial" w:hint="default"/>
      </w:rPr>
    </w:lvl>
    <w:lvl w:ilvl="6" w:tplc="E8DE2DA4" w:tentative="1">
      <w:start w:val="1"/>
      <w:numFmt w:val="bullet"/>
      <w:lvlText w:val="•"/>
      <w:lvlJc w:val="left"/>
      <w:pPr>
        <w:tabs>
          <w:tab w:val="num" w:pos="5040"/>
        </w:tabs>
        <w:ind w:left="5040" w:hanging="360"/>
      </w:pPr>
      <w:rPr>
        <w:rFonts w:ascii="Arial" w:hAnsi="Arial" w:hint="default"/>
      </w:rPr>
    </w:lvl>
    <w:lvl w:ilvl="7" w:tplc="5F525D7E" w:tentative="1">
      <w:start w:val="1"/>
      <w:numFmt w:val="bullet"/>
      <w:lvlText w:val="•"/>
      <w:lvlJc w:val="left"/>
      <w:pPr>
        <w:tabs>
          <w:tab w:val="num" w:pos="5760"/>
        </w:tabs>
        <w:ind w:left="5760" w:hanging="360"/>
      </w:pPr>
      <w:rPr>
        <w:rFonts w:ascii="Arial" w:hAnsi="Arial" w:hint="default"/>
      </w:rPr>
    </w:lvl>
    <w:lvl w:ilvl="8" w:tplc="25D8446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C9D7005"/>
    <w:multiLevelType w:val="hybridMultilevel"/>
    <w:tmpl w:val="6E0ADFAA"/>
    <w:lvl w:ilvl="0" w:tplc="B4C0A85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FB81BF2"/>
    <w:multiLevelType w:val="hybridMultilevel"/>
    <w:tmpl w:val="86922396"/>
    <w:lvl w:ilvl="0" w:tplc="B4C0A854">
      <w:start w:val="1"/>
      <w:numFmt w:val="bullet"/>
      <w:lvlText w:val="•"/>
      <w:lvlJc w:val="left"/>
      <w:pPr>
        <w:tabs>
          <w:tab w:val="num" w:pos="720"/>
        </w:tabs>
        <w:ind w:left="720" w:hanging="360"/>
      </w:pPr>
      <w:rPr>
        <w:rFonts w:ascii="Arial" w:hAnsi="Arial" w:hint="default"/>
      </w:rPr>
    </w:lvl>
    <w:lvl w:ilvl="1" w:tplc="12326800" w:tentative="1">
      <w:start w:val="1"/>
      <w:numFmt w:val="bullet"/>
      <w:lvlText w:val="•"/>
      <w:lvlJc w:val="left"/>
      <w:pPr>
        <w:tabs>
          <w:tab w:val="num" w:pos="1440"/>
        </w:tabs>
        <w:ind w:left="1440" w:hanging="360"/>
      </w:pPr>
      <w:rPr>
        <w:rFonts w:ascii="Arial" w:hAnsi="Arial" w:hint="default"/>
      </w:rPr>
    </w:lvl>
    <w:lvl w:ilvl="2" w:tplc="418630FA" w:tentative="1">
      <w:start w:val="1"/>
      <w:numFmt w:val="bullet"/>
      <w:lvlText w:val="•"/>
      <w:lvlJc w:val="left"/>
      <w:pPr>
        <w:tabs>
          <w:tab w:val="num" w:pos="2160"/>
        </w:tabs>
        <w:ind w:left="2160" w:hanging="360"/>
      </w:pPr>
      <w:rPr>
        <w:rFonts w:ascii="Arial" w:hAnsi="Arial" w:hint="default"/>
      </w:rPr>
    </w:lvl>
    <w:lvl w:ilvl="3" w:tplc="602C0462" w:tentative="1">
      <w:start w:val="1"/>
      <w:numFmt w:val="bullet"/>
      <w:lvlText w:val="•"/>
      <w:lvlJc w:val="left"/>
      <w:pPr>
        <w:tabs>
          <w:tab w:val="num" w:pos="2880"/>
        </w:tabs>
        <w:ind w:left="2880" w:hanging="360"/>
      </w:pPr>
      <w:rPr>
        <w:rFonts w:ascii="Arial" w:hAnsi="Arial" w:hint="default"/>
      </w:rPr>
    </w:lvl>
    <w:lvl w:ilvl="4" w:tplc="7102F8DE" w:tentative="1">
      <w:start w:val="1"/>
      <w:numFmt w:val="bullet"/>
      <w:lvlText w:val="•"/>
      <w:lvlJc w:val="left"/>
      <w:pPr>
        <w:tabs>
          <w:tab w:val="num" w:pos="3600"/>
        </w:tabs>
        <w:ind w:left="3600" w:hanging="360"/>
      </w:pPr>
      <w:rPr>
        <w:rFonts w:ascii="Arial" w:hAnsi="Arial" w:hint="default"/>
      </w:rPr>
    </w:lvl>
    <w:lvl w:ilvl="5" w:tplc="FAC29F5C" w:tentative="1">
      <w:start w:val="1"/>
      <w:numFmt w:val="bullet"/>
      <w:lvlText w:val="•"/>
      <w:lvlJc w:val="left"/>
      <w:pPr>
        <w:tabs>
          <w:tab w:val="num" w:pos="4320"/>
        </w:tabs>
        <w:ind w:left="4320" w:hanging="360"/>
      </w:pPr>
      <w:rPr>
        <w:rFonts w:ascii="Arial" w:hAnsi="Arial" w:hint="default"/>
      </w:rPr>
    </w:lvl>
    <w:lvl w:ilvl="6" w:tplc="3B687E30" w:tentative="1">
      <w:start w:val="1"/>
      <w:numFmt w:val="bullet"/>
      <w:lvlText w:val="•"/>
      <w:lvlJc w:val="left"/>
      <w:pPr>
        <w:tabs>
          <w:tab w:val="num" w:pos="5040"/>
        </w:tabs>
        <w:ind w:left="5040" w:hanging="360"/>
      </w:pPr>
      <w:rPr>
        <w:rFonts w:ascii="Arial" w:hAnsi="Arial" w:hint="default"/>
      </w:rPr>
    </w:lvl>
    <w:lvl w:ilvl="7" w:tplc="8F36946A" w:tentative="1">
      <w:start w:val="1"/>
      <w:numFmt w:val="bullet"/>
      <w:lvlText w:val="•"/>
      <w:lvlJc w:val="left"/>
      <w:pPr>
        <w:tabs>
          <w:tab w:val="num" w:pos="5760"/>
        </w:tabs>
        <w:ind w:left="5760" w:hanging="360"/>
      </w:pPr>
      <w:rPr>
        <w:rFonts w:ascii="Arial" w:hAnsi="Arial" w:hint="default"/>
      </w:rPr>
    </w:lvl>
    <w:lvl w:ilvl="8" w:tplc="099C1FE0" w:tentative="1">
      <w:start w:val="1"/>
      <w:numFmt w:val="bullet"/>
      <w:lvlText w:val="•"/>
      <w:lvlJc w:val="left"/>
      <w:pPr>
        <w:tabs>
          <w:tab w:val="num" w:pos="6480"/>
        </w:tabs>
        <w:ind w:left="6480" w:hanging="360"/>
      </w:pPr>
      <w:rPr>
        <w:rFonts w:ascii="Arial" w:hAnsi="Arial" w:hint="default"/>
      </w:rPr>
    </w:lvl>
  </w:abstractNum>
  <w:num w:numId="1" w16cid:durableId="2035643644">
    <w:abstractNumId w:val="3"/>
  </w:num>
  <w:num w:numId="2" w16cid:durableId="1390154755">
    <w:abstractNumId w:val="0"/>
  </w:num>
  <w:num w:numId="3" w16cid:durableId="1352873626">
    <w:abstractNumId w:val="17"/>
  </w:num>
  <w:num w:numId="4" w16cid:durableId="1570774578">
    <w:abstractNumId w:val="15"/>
  </w:num>
  <w:num w:numId="5" w16cid:durableId="1703699987">
    <w:abstractNumId w:val="13"/>
  </w:num>
  <w:num w:numId="6" w16cid:durableId="1112239147">
    <w:abstractNumId w:val="19"/>
  </w:num>
  <w:num w:numId="7" w16cid:durableId="662591473">
    <w:abstractNumId w:val="11"/>
  </w:num>
  <w:num w:numId="8" w16cid:durableId="748119298">
    <w:abstractNumId w:val="12"/>
  </w:num>
  <w:num w:numId="9" w16cid:durableId="1024091001">
    <w:abstractNumId w:val="2"/>
  </w:num>
  <w:num w:numId="10" w16cid:durableId="1511138647">
    <w:abstractNumId w:val="24"/>
  </w:num>
  <w:num w:numId="11" w16cid:durableId="493643986">
    <w:abstractNumId w:val="7"/>
  </w:num>
  <w:num w:numId="12" w16cid:durableId="2088532810">
    <w:abstractNumId w:val="6"/>
  </w:num>
  <w:num w:numId="13" w16cid:durableId="1275594820">
    <w:abstractNumId w:val="22"/>
  </w:num>
  <w:num w:numId="14" w16cid:durableId="1455518563">
    <w:abstractNumId w:val="5"/>
  </w:num>
  <w:num w:numId="15" w16cid:durableId="1754157311">
    <w:abstractNumId w:val="1"/>
  </w:num>
  <w:num w:numId="16" w16cid:durableId="84889873">
    <w:abstractNumId w:val="16"/>
  </w:num>
  <w:num w:numId="17" w16cid:durableId="999579352">
    <w:abstractNumId w:val="21"/>
  </w:num>
  <w:num w:numId="18" w16cid:durableId="1450784604">
    <w:abstractNumId w:val="18"/>
  </w:num>
  <w:num w:numId="19" w16cid:durableId="87849363">
    <w:abstractNumId w:val="10"/>
  </w:num>
  <w:num w:numId="20" w16cid:durableId="1365253884">
    <w:abstractNumId w:val="8"/>
  </w:num>
  <w:num w:numId="21" w16cid:durableId="1313868047">
    <w:abstractNumId w:val="20"/>
  </w:num>
  <w:num w:numId="22" w16cid:durableId="34503253">
    <w:abstractNumId w:val="14"/>
  </w:num>
  <w:num w:numId="23" w16cid:durableId="1390497738">
    <w:abstractNumId w:val="4"/>
  </w:num>
  <w:num w:numId="24" w16cid:durableId="1909876258">
    <w:abstractNumId w:val="23"/>
  </w:num>
  <w:num w:numId="25" w16cid:durableId="20208828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0F1"/>
    <w:rsid w:val="00000AAC"/>
    <w:rsid w:val="00004E1F"/>
    <w:rsid w:val="000066B9"/>
    <w:rsid w:val="00006F0F"/>
    <w:rsid w:val="00007082"/>
    <w:rsid w:val="0001000E"/>
    <w:rsid w:val="00011D2F"/>
    <w:rsid w:val="000163C6"/>
    <w:rsid w:val="00022978"/>
    <w:rsid w:val="0002492D"/>
    <w:rsid w:val="000257A5"/>
    <w:rsid w:val="00025DA9"/>
    <w:rsid w:val="0003035D"/>
    <w:rsid w:val="00031012"/>
    <w:rsid w:val="00034AFB"/>
    <w:rsid w:val="00035CC3"/>
    <w:rsid w:val="00040D14"/>
    <w:rsid w:val="00042A59"/>
    <w:rsid w:val="00044E68"/>
    <w:rsid w:val="0004606B"/>
    <w:rsid w:val="00050C71"/>
    <w:rsid w:val="000563AC"/>
    <w:rsid w:val="0005654A"/>
    <w:rsid w:val="00064302"/>
    <w:rsid w:val="00064B29"/>
    <w:rsid w:val="00064C81"/>
    <w:rsid w:val="00067177"/>
    <w:rsid w:val="0007033F"/>
    <w:rsid w:val="000737CE"/>
    <w:rsid w:val="00074B2E"/>
    <w:rsid w:val="00074E9A"/>
    <w:rsid w:val="00091C71"/>
    <w:rsid w:val="00093459"/>
    <w:rsid w:val="00094075"/>
    <w:rsid w:val="00094CCE"/>
    <w:rsid w:val="000976D4"/>
    <w:rsid w:val="00097D65"/>
    <w:rsid w:val="000A737A"/>
    <w:rsid w:val="000B189B"/>
    <w:rsid w:val="000C0D20"/>
    <w:rsid w:val="000C0E85"/>
    <w:rsid w:val="000C3F54"/>
    <w:rsid w:val="000C6A53"/>
    <w:rsid w:val="000C6E75"/>
    <w:rsid w:val="000D2238"/>
    <w:rsid w:val="000D7B84"/>
    <w:rsid w:val="000E112F"/>
    <w:rsid w:val="000E4064"/>
    <w:rsid w:val="000E643D"/>
    <w:rsid w:val="000F02D4"/>
    <w:rsid w:val="000F1CFF"/>
    <w:rsid w:val="000F3B27"/>
    <w:rsid w:val="000F5E6E"/>
    <w:rsid w:val="0010201D"/>
    <w:rsid w:val="00103EC5"/>
    <w:rsid w:val="00105F5B"/>
    <w:rsid w:val="00111FC2"/>
    <w:rsid w:val="001124BF"/>
    <w:rsid w:val="00112EC2"/>
    <w:rsid w:val="0011332F"/>
    <w:rsid w:val="00113644"/>
    <w:rsid w:val="001153E8"/>
    <w:rsid w:val="00120822"/>
    <w:rsid w:val="00120E0B"/>
    <w:rsid w:val="00127D70"/>
    <w:rsid w:val="001329C9"/>
    <w:rsid w:val="00133BED"/>
    <w:rsid w:val="00137350"/>
    <w:rsid w:val="00140C8E"/>
    <w:rsid w:val="00141312"/>
    <w:rsid w:val="00144FEF"/>
    <w:rsid w:val="001513EA"/>
    <w:rsid w:val="00152D4B"/>
    <w:rsid w:val="00152F26"/>
    <w:rsid w:val="00157700"/>
    <w:rsid w:val="0016038E"/>
    <w:rsid w:val="00163575"/>
    <w:rsid w:val="0017197E"/>
    <w:rsid w:val="00172A1F"/>
    <w:rsid w:val="001730DD"/>
    <w:rsid w:val="00173BDD"/>
    <w:rsid w:val="001760FA"/>
    <w:rsid w:val="001772F7"/>
    <w:rsid w:val="001844C6"/>
    <w:rsid w:val="00184D4B"/>
    <w:rsid w:val="00186F81"/>
    <w:rsid w:val="001902A0"/>
    <w:rsid w:val="00190A26"/>
    <w:rsid w:val="00191166"/>
    <w:rsid w:val="0019637E"/>
    <w:rsid w:val="001A131D"/>
    <w:rsid w:val="001A1C3F"/>
    <w:rsid w:val="001A2FA9"/>
    <w:rsid w:val="001A31BD"/>
    <w:rsid w:val="001A48C6"/>
    <w:rsid w:val="001A6238"/>
    <w:rsid w:val="001A66CB"/>
    <w:rsid w:val="001A7587"/>
    <w:rsid w:val="001B1BD4"/>
    <w:rsid w:val="001B34F3"/>
    <w:rsid w:val="001B4389"/>
    <w:rsid w:val="001B5A8A"/>
    <w:rsid w:val="001C4488"/>
    <w:rsid w:val="001C51A3"/>
    <w:rsid w:val="001C5C81"/>
    <w:rsid w:val="001D02E8"/>
    <w:rsid w:val="001D0A7F"/>
    <w:rsid w:val="001D17E1"/>
    <w:rsid w:val="001D4B6D"/>
    <w:rsid w:val="001D53E7"/>
    <w:rsid w:val="001D793A"/>
    <w:rsid w:val="001D7A09"/>
    <w:rsid w:val="001E689A"/>
    <w:rsid w:val="001E7648"/>
    <w:rsid w:val="001F179F"/>
    <w:rsid w:val="001F33E4"/>
    <w:rsid w:val="001F48E4"/>
    <w:rsid w:val="001F582E"/>
    <w:rsid w:val="00214DBD"/>
    <w:rsid w:val="00221BC2"/>
    <w:rsid w:val="0022208B"/>
    <w:rsid w:val="00233F0F"/>
    <w:rsid w:val="00235D2E"/>
    <w:rsid w:val="00236CF2"/>
    <w:rsid w:val="00237503"/>
    <w:rsid w:val="002411E7"/>
    <w:rsid w:val="00244845"/>
    <w:rsid w:val="00244FCC"/>
    <w:rsid w:val="00247C93"/>
    <w:rsid w:val="00250376"/>
    <w:rsid w:val="002508CE"/>
    <w:rsid w:val="002511EC"/>
    <w:rsid w:val="00253108"/>
    <w:rsid w:val="00253C72"/>
    <w:rsid w:val="002543E5"/>
    <w:rsid w:val="0026194D"/>
    <w:rsid w:val="00261B8D"/>
    <w:rsid w:val="00261D94"/>
    <w:rsid w:val="00262740"/>
    <w:rsid w:val="002633C6"/>
    <w:rsid w:val="00265818"/>
    <w:rsid w:val="002661D5"/>
    <w:rsid w:val="002677CB"/>
    <w:rsid w:val="00272EC9"/>
    <w:rsid w:val="002734A6"/>
    <w:rsid w:val="002738AE"/>
    <w:rsid w:val="0028020E"/>
    <w:rsid w:val="00280FDB"/>
    <w:rsid w:val="00286268"/>
    <w:rsid w:val="00286C3B"/>
    <w:rsid w:val="00287342"/>
    <w:rsid w:val="00296255"/>
    <w:rsid w:val="00296EAC"/>
    <w:rsid w:val="002A0C93"/>
    <w:rsid w:val="002A3AB7"/>
    <w:rsid w:val="002B0570"/>
    <w:rsid w:val="002B4963"/>
    <w:rsid w:val="002B557E"/>
    <w:rsid w:val="002B6C69"/>
    <w:rsid w:val="002B7F00"/>
    <w:rsid w:val="002C2CA3"/>
    <w:rsid w:val="002D48AE"/>
    <w:rsid w:val="002D4FD4"/>
    <w:rsid w:val="002D5334"/>
    <w:rsid w:val="002D5909"/>
    <w:rsid w:val="002D5AD2"/>
    <w:rsid w:val="002D7408"/>
    <w:rsid w:val="002D7C35"/>
    <w:rsid w:val="002E4E26"/>
    <w:rsid w:val="002E6CD8"/>
    <w:rsid w:val="002E6E30"/>
    <w:rsid w:val="002F3CDE"/>
    <w:rsid w:val="002F4367"/>
    <w:rsid w:val="00303FBD"/>
    <w:rsid w:val="00304F71"/>
    <w:rsid w:val="00305B2D"/>
    <w:rsid w:val="00305C5B"/>
    <w:rsid w:val="00306B68"/>
    <w:rsid w:val="003074B3"/>
    <w:rsid w:val="00307B23"/>
    <w:rsid w:val="003128EA"/>
    <w:rsid w:val="00314744"/>
    <w:rsid w:val="0032235B"/>
    <w:rsid w:val="00324B1C"/>
    <w:rsid w:val="00325862"/>
    <w:rsid w:val="003278C1"/>
    <w:rsid w:val="00331BBF"/>
    <w:rsid w:val="00335A9E"/>
    <w:rsid w:val="003403ED"/>
    <w:rsid w:val="00342409"/>
    <w:rsid w:val="003463FD"/>
    <w:rsid w:val="0034658A"/>
    <w:rsid w:val="00346FEC"/>
    <w:rsid w:val="0035422C"/>
    <w:rsid w:val="00355730"/>
    <w:rsid w:val="00356776"/>
    <w:rsid w:val="00356CE1"/>
    <w:rsid w:val="00363B8E"/>
    <w:rsid w:val="003721D8"/>
    <w:rsid w:val="0037338A"/>
    <w:rsid w:val="003741EF"/>
    <w:rsid w:val="00375CDF"/>
    <w:rsid w:val="0038293F"/>
    <w:rsid w:val="0038630F"/>
    <w:rsid w:val="003878E1"/>
    <w:rsid w:val="003935D5"/>
    <w:rsid w:val="00394155"/>
    <w:rsid w:val="00395867"/>
    <w:rsid w:val="003A1472"/>
    <w:rsid w:val="003A2765"/>
    <w:rsid w:val="003A6A06"/>
    <w:rsid w:val="003B24E3"/>
    <w:rsid w:val="003B2E9D"/>
    <w:rsid w:val="003B2FD2"/>
    <w:rsid w:val="003B3E86"/>
    <w:rsid w:val="003B6A9E"/>
    <w:rsid w:val="003C6807"/>
    <w:rsid w:val="003C6A34"/>
    <w:rsid w:val="003C6ED9"/>
    <w:rsid w:val="003C742A"/>
    <w:rsid w:val="003D08B9"/>
    <w:rsid w:val="003D35EA"/>
    <w:rsid w:val="003D4C9D"/>
    <w:rsid w:val="003D665C"/>
    <w:rsid w:val="003D73DD"/>
    <w:rsid w:val="003E2A65"/>
    <w:rsid w:val="003E30BE"/>
    <w:rsid w:val="003E5378"/>
    <w:rsid w:val="003E608F"/>
    <w:rsid w:val="003E6377"/>
    <w:rsid w:val="003F0AEC"/>
    <w:rsid w:val="003F1A5B"/>
    <w:rsid w:val="003F2B26"/>
    <w:rsid w:val="00400D4C"/>
    <w:rsid w:val="00401B8D"/>
    <w:rsid w:val="0040315E"/>
    <w:rsid w:val="004046C9"/>
    <w:rsid w:val="004121E1"/>
    <w:rsid w:val="00412BEC"/>
    <w:rsid w:val="0041510E"/>
    <w:rsid w:val="00427E4B"/>
    <w:rsid w:val="0043103B"/>
    <w:rsid w:val="0043295A"/>
    <w:rsid w:val="00436E5F"/>
    <w:rsid w:val="00437A4D"/>
    <w:rsid w:val="004425CF"/>
    <w:rsid w:val="00442C8D"/>
    <w:rsid w:val="004442D3"/>
    <w:rsid w:val="00445384"/>
    <w:rsid w:val="00445B3D"/>
    <w:rsid w:val="004462D7"/>
    <w:rsid w:val="00446493"/>
    <w:rsid w:val="0044787D"/>
    <w:rsid w:val="004503C9"/>
    <w:rsid w:val="00454AA6"/>
    <w:rsid w:val="00456AB4"/>
    <w:rsid w:val="004621F3"/>
    <w:rsid w:val="0046359D"/>
    <w:rsid w:val="004636FA"/>
    <w:rsid w:val="004646AF"/>
    <w:rsid w:val="004656C6"/>
    <w:rsid w:val="00467EDB"/>
    <w:rsid w:val="00471AA2"/>
    <w:rsid w:val="0047378D"/>
    <w:rsid w:val="00474D86"/>
    <w:rsid w:val="004760DB"/>
    <w:rsid w:val="004779E0"/>
    <w:rsid w:val="00481BAC"/>
    <w:rsid w:val="00483370"/>
    <w:rsid w:val="00485A82"/>
    <w:rsid w:val="00491A43"/>
    <w:rsid w:val="004920AA"/>
    <w:rsid w:val="00492625"/>
    <w:rsid w:val="00497AA1"/>
    <w:rsid w:val="00497E1A"/>
    <w:rsid w:val="004A0BC4"/>
    <w:rsid w:val="004A0CD3"/>
    <w:rsid w:val="004A1E9B"/>
    <w:rsid w:val="004A4ACA"/>
    <w:rsid w:val="004A6B53"/>
    <w:rsid w:val="004B1F5D"/>
    <w:rsid w:val="004B267D"/>
    <w:rsid w:val="004C2538"/>
    <w:rsid w:val="004C3FF1"/>
    <w:rsid w:val="004C49EF"/>
    <w:rsid w:val="004C6A53"/>
    <w:rsid w:val="004C6DCE"/>
    <w:rsid w:val="004D07FE"/>
    <w:rsid w:val="004D2AF2"/>
    <w:rsid w:val="004D3440"/>
    <w:rsid w:val="004E01E9"/>
    <w:rsid w:val="004E4056"/>
    <w:rsid w:val="004E5753"/>
    <w:rsid w:val="004F20B3"/>
    <w:rsid w:val="004F2FD9"/>
    <w:rsid w:val="004F6A87"/>
    <w:rsid w:val="00507468"/>
    <w:rsid w:val="00511B6C"/>
    <w:rsid w:val="00512CDD"/>
    <w:rsid w:val="00513DB2"/>
    <w:rsid w:val="005146ED"/>
    <w:rsid w:val="00520CEA"/>
    <w:rsid w:val="00521043"/>
    <w:rsid w:val="00523111"/>
    <w:rsid w:val="005250D1"/>
    <w:rsid w:val="005300E2"/>
    <w:rsid w:val="00531255"/>
    <w:rsid w:val="005335FD"/>
    <w:rsid w:val="005338DE"/>
    <w:rsid w:val="0053645E"/>
    <w:rsid w:val="00536F27"/>
    <w:rsid w:val="00540011"/>
    <w:rsid w:val="00541452"/>
    <w:rsid w:val="00541836"/>
    <w:rsid w:val="00543620"/>
    <w:rsid w:val="00544FD5"/>
    <w:rsid w:val="005453E7"/>
    <w:rsid w:val="0054609E"/>
    <w:rsid w:val="00547EDD"/>
    <w:rsid w:val="00551693"/>
    <w:rsid w:val="00555778"/>
    <w:rsid w:val="00556FE3"/>
    <w:rsid w:val="00561331"/>
    <w:rsid w:val="00566F89"/>
    <w:rsid w:val="005711A0"/>
    <w:rsid w:val="005726C5"/>
    <w:rsid w:val="0057329E"/>
    <w:rsid w:val="00573437"/>
    <w:rsid w:val="00576E65"/>
    <w:rsid w:val="00577772"/>
    <w:rsid w:val="00577A03"/>
    <w:rsid w:val="0058049D"/>
    <w:rsid w:val="00585174"/>
    <w:rsid w:val="0059015C"/>
    <w:rsid w:val="005929EE"/>
    <w:rsid w:val="00594572"/>
    <w:rsid w:val="0059649C"/>
    <w:rsid w:val="005A1FB4"/>
    <w:rsid w:val="005A5CFE"/>
    <w:rsid w:val="005B694D"/>
    <w:rsid w:val="005B7D65"/>
    <w:rsid w:val="005C0467"/>
    <w:rsid w:val="005C07E2"/>
    <w:rsid w:val="005C2180"/>
    <w:rsid w:val="005D17B9"/>
    <w:rsid w:val="005D1D3A"/>
    <w:rsid w:val="005D4F62"/>
    <w:rsid w:val="005E27BA"/>
    <w:rsid w:val="005E3A88"/>
    <w:rsid w:val="005E3D2B"/>
    <w:rsid w:val="005E588D"/>
    <w:rsid w:val="005E5E56"/>
    <w:rsid w:val="005E78B2"/>
    <w:rsid w:val="005E7CB7"/>
    <w:rsid w:val="00600233"/>
    <w:rsid w:val="00601A67"/>
    <w:rsid w:val="0060277C"/>
    <w:rsid w:val="0060386A"/>
    <w:rsid w:val="006040B9"/>
    <w:rsid w:val="006062ED"/>
    <w:rsid w:val="006104D4"/>
    <w:rsid w:val="00612298"/>
    <w:rsid w:val="006122A3"/>
    <w:rsid w:val="0061464A"/>
    <w:rsid w:val="00614672"/>
    <w:rsid w:val="00620D81"/>
    <w:rsid w:val="006246D4"/>
    <w:rsid w:val="006273A6"/>
    <w:rsid w:val="006276A5"/>
    <w:rsid w:val="00627DBC"/>
    <w:rsid w:val="00633CA3"/>
    <w:rsid w:val="0063619B"/>
    <w:rsid w:val="00641C56"/>
    <w:rsid w:val="00641CF3"/>
    <w:rsid w:val="00642E7B"/>
    <w:rsid w:val="00643924"/>
    <w:rsid w:val="006501A9"/>
    <w:rsid w:val="00653FAA"/>
    <w:rsid w:val="006548AC"/>
    <w:rsid w:val="00655C1F"/>
    <w:rsid w:val="00657DE2"/>
    <w:rsid w:val="006637D0"/>
    <w:rsid w:val="00664AC5"/>
    <w:rsid w:val="00666E96"/>
    <w:rsid w:val="00673805"/>
    <w:rsid w:val="00673A04"/>
    <w:rsid w:val="00674CD0"/>
    <w:rsid w:val="006763BD"/>
    <w:rsid w:val="00682A04"/>
    <w:rsid w:val="00683CC6"/>
    <w:rsid w:val="00690770"/>
    <w:rsid w:val="00694D56"/>
    <w:rsid w:val="00694EF1"/>
    <w:rsid w:val="00696257"/>
    <w:rsid w:val="006A2031"/>
    <w:rsid w:val="006A6EB7"/>
    <w:rsid w:val="006B0C21"/>
    <w:rsid w:val="006B5023"/>
    <w:rsid w:val="006C0A65"/>
    <w:rsid w:val="006C1FBD"/>
    <w:rsid w:val="006C4461"/>
    <w:rsid w:val="006C5EDE"/>
    <w:rsid w:val="006C78CA"/>
    <w:rsid w:val="006D0B16"/>
    <w:rsid w:val="006D3267"/>
    <w:rsid w:val="006D3AA2"/>
    <w:rsid w:val="006D4878"/>
    <w:rsid w:val="006D4DFB"/>
    <w:rsid w:val="006D5892"/>
    <w:rsid w:val="006D5D7C"/>
    <w:rsid w:val="006D62E9"/>
    <w:rsid w:val="006D6BD7"/>
    <w:rsid w:val="006E4860"/>
    <w:rsid w:val="006E490C"/>
    <w:rsid w:val="006E6336"/>
    <w:rsid w:val="006E6E20"/>
    <w:rsid w:val="006E6FAB"/>
    <w:rsid w:val="006F2C3D"/>
    <w:rsid w:val="006F3F5E"/>
    <w:rsid w:val="007037D8"/>
    <w:rsid w:val="00712FD8"/>
    <w:rsid w:val="00716875"/>
    <w:rsid w:val="00722D86"/>
    <w:rsid w:val="00724204"/>
    <w:rsid w:val="00724366"/>
    <w:rsid w:val="007277ED"/>
    <w:rsid w:val="00730A2A"/>
    <w:rsid w:val="0073304F"/>
    <w:rsid w:val="00734783"/>
    <w:rsid w:val="00734907"/>
    <w:rsid w:val="007373FD"/>
    <w:rsid w:val="00741779"/>
    <w:rsid w:val="007425A5"/>
    <w:rsid w:val="00744563"/>
    <w:rsid w:val="00745054"/>
    <w:rsid w:val="00750B72"/>
    <w:rsid w:val="00750C43"/>
    <w:rsid w:val="007543AE"/>
    <w:rsid w:val="0075568D"/>
    <w:rsid w:val="00757C45"/>
    <w:rsid w:val="007611F8"/>
    <w:rsid w:val="00763C76"/>
    <w:rsid w:val="00765BD6"/>
    <w:rsid w:val="00766B42"/>
    <w:rsid w:val="00772E70"/>
    <w:rsid w:val="00776BCB"/>
    <w:rsid w:val="007771E4"/>
    <w:rsid w:val="00782718"/>
    <w:rsid w:val="00782777"/>
    <w:rsid w:val="00784469"/>
    <w:rsid w:val="007845B4"/>
    <w:rsid w:val="00786617"/>
    <w:rsid w:val="007874C4"/>
    <w:rsid w:val="0079100C"/>
    <w:rsid w:val="007941AD"/>
    <w:rsid w:val="007942E2"/>
    <w:rsid w:val="00797516"/>
    <w:rsid w:val="007A22B0"/>
    <w:rsid w:val="007A5420"/>
    <w:rsid w:val="007A6113"/>
    <w:rsid w:val="007B4184"/>
    <w:rsid w:val="007B5BA7"/>
    <w:rsid w:val="007B6B93"/>
    <w:rsid w:val="007C017B"/>
    <w:rsid w:val="007C0CDD"/>
    <w:rsid w:val="007D0798"/>
    <w:rsid w:val="007D15C3"/>
    <w:rsid w:val="007D232B"/>
    <w:rsid w:val="007D3A35"/>
    <w:rsid w:val="007D3B47"/>
    <w:rsid w:val="007D4EC6"/>
    <w:rsid w:val="007D6021"/>
    <w:rsid w:val="007E49BB"/>
    <w:rsid w:val="007E5C98"/>
    <w:rsid w:val="007E6053"/>
    <w:rsid w:val="007E70FE"/>
    <w:rsid w:val="007F0C24"/>
    <w:rsid w:val="007F281B"/>
    <w:rsid w:val="007F3F12"/>
    <w:rsid w:val="007F4516"/>
    <w:rsid w:val="007F61EF"/>
    <w:rsid w:val="00801A23"/>
    <w:rsid w:val="00801A65"/>
    <w:rsid w:val="00803602"/>
    <w:rsid w:val="00806DEB"/>
    <w:rsid w:val="0081000F"/>
    <w:rsid w:val="0081015A"/>
    <w:rsid w:val="008103CA"/>
    <w:rsid w:val="00822D8C"/>
    <w:rsid w:val="00826177"/>
    <w:rsid w:val="00831AF1"/>
    <w:rsid w:val="008345BD"/>
    <w:rsid w:val="00836F6D"/>
    <w:rsid w:val="00837F4C"/>
    <w:rsid w:val="00840106"/>
    <w:rsid w:val="00840A06"/>
    <w:rsid w:val="00844132"/>
    <w:rsid w:val="00844440"/>
    <w:rsid w:val="00846664"/>
    <w:rsid w:val="00847A92"/>
    <w:rsid w:val="00851BE0"/>
    <w:rsid w:val="00852296"/>
    <w:rsid w:val="00854A8A"/>
    <w:rsid w:val="00856691"/>
    <w:rsid w:val="008577DB"/>
    <w:rsid w:val="00860C4A"/>
    <w:rsid w:val="00861E4D"/>
    <w:rsid w:val="00862D91"/>
    <w:rsid w:val="00863F93"/>
    <w:rsid w:val="00870732"/>
    <w:rsid w:val="008707EA"/>
    <w:rsid w:val="00872FB5"/>
    <w:rsid w:val="0088192F"/>
    <w:rsid w:val="00882329"/>
    <w:rsid w:val="00882AC3"/>
    <w:rsid w:val="00886055"/>
    <w:rsid w:val="0088764D"/>
    <w:rsid w:val="00887B1D"/>
    <w:rsid w:val="00890B49"/>
    <w:rsid w:val="008933E7"/>
    <w:rsid w:val="008958FC"/>
    <w:rsid w:val="008970B9"/>
    <w:rsid w:val="008A0D63"/>
    <w:rsid w:val="008A42A0"/>
    <w:rsid w:val="008A47B5"/>
    <w:rsid w:val="008B151E"/>
    <w:rsid w:val="008B28A8"/>
    <w:rsid w:val="008B2ACB"/>
    <w:rsid w:val="008B30D0"/>
    <w:rsid w:val="008B64E3"/>
    <w:rsid w:val="008C0D2F"/>
    <w:rsid w:val="008C13FF"/>
    <w:rsid w:val="008C1BE9"/>
    <w:rsid w:val="008C28D2"/>
    <w:rsid w:val="008C4030"/>
    <w:rsid w:val="008C54B9"/>
    <w:rsid w:val="008C631E"/>
    <w:rsid w:val="008C7C57"/>
    <w:rsid w:val="008D61FA"/>
    <w:rsid w:val="008D7D78"/>
    <w:rsid w:val="008E1A9C"/>
    <w:rsid w:val="008E4C48"/>
    <w:rsid w:val="008E5204"/>
    <w:rsid w:val="008E6319"/>
    <w:rsid w:val="008E7362"/>
    <w:rsid w:val="008E7BEA"/>
    <w:rsid w:val="008E7CB7"/>
    <w:rsid w:val="008F06FD"/>
    <w:rsid w:val="008F3987"/>
    <w:rsid w:val="008F44FF"/>
    <w:rsid w:val="008F6040"/>
    <w:rsid w:val="0090132B"/>
    <w:rsid w:val="00906D94"/>
    <w:rsid w:val="00907698"/>
    <w:rsid w:val="0091042A"/>
    <w:rsid w:val="00914339"/>
    <w:rsid w:val="00920CAF"/>
    <w:rsid w:val="00920D7A"/>
    <w:rsid w:val="00921110"/>
    <w:rsid w:val="0092297F"/>
    <w:rsid w:val="00931CC4"/>
    <w:rsid w:val="00934C89"/>
    <w:rsid w:val="009402E2"/>
    <w:rsid w:val="0094267E"/>
    <w:rsid w:val="009507C8"/>
    <w:rsid w:val="00950CBA"/>
    <w:rsid w:val="0095191A"/>
    <w:rsid w:val="009523D2"/>
    <w:rsid w:val="00954F6C"/>
    <w:rsid w:val="0095520F"/>
    <w:rsid w:val="00955D5B"/>
    <w:rsid w:val="00957206"/>
    <w:rsid w:val="00967D42"/>
    <w:rsid w:val="00971FE8"/>
    <w:rsid w:val="00972013"/>
    <w:rsid w:val="00973F2A"/>
    <w:rsid w:val="00984AE1"/>
    <w:rsid w:val="00985188"/>
    <w:rsid w:val="0098546F"/>
    <w:rsid w:val="00993815"/>
    <w:rsid w:val="0099673F"/>
    <w:rsid w:val="009A09BC"/>
    <w:rsid w:val="009A1707"/>
    <w:rsid w:val="009A4AC8"/>
    <w:rsid w:val="009A5383"/>
    <w:rsid w:val="009A6AA6"/>
    <w:rsid w:val="009A7DC1"/>
    <w:rsid w:val="009B12C5"/>
    <w:rsid w:val="009B1DF3"/>
    <w:rsid w:val="009B4879"/>
    <w:rsid w:val="009B6FBA"/>
    <w:rsid w:val="009B72C1"/>
    <w:rsid w:val="009C0D59"/>
    <w:rsid w:val="009C0FF8"/>
    <w:rsid w:val="009C3E75"/>
    <w:rsid w:val="009C6678"/>
    <w:rsid w:val="009C7972"/>
    <w:rsid w:val="009D1391"/>
    <w:rsid w:val="009D28D4"/>
    <w:rsid w:val="009D3FD3"/>
    <w:rsid w:val="009D5581"/>
    <w:rsid w:val="009E18DD"/>
    <w:rsid w:val="009E62CC"/>
    <w:rsid w:val="009E7175"/>
    <w:rsid w:val="009E73A4"/>
    <w:rsid w:val="009E781A"/>
    <w:rsid w:val="009F1111"/>
    <w:rsid w:val="009F1845"/>
    <w:rsid w:val="009F18EB"/>
    <w:rsid w:val="009F2093"/>
    <w:rsid w:val="009F2E2E"/>
    <w:rsid w:val="009F374B"/>
    <w:rsid w:val="009F387D"/>
    <w:rsid w:val="009F3A7A"/>
    <w:rsid w:val="009F7B74"/>
    <w:rsid w:val="009F7EC4"/>
    <w:rsid w:val="00A006F4"/>
    <w:rsid w:val="00A05D64"/>
    <w:rsid w:val="00A0723D"/>
    <w:rsid w:val="00A07AD2"/>
    <w:rsid w:val="00A11088"/>
    <w:rsid w:val="00A146E4"/>
    <w:rsid w:val="00A14AE2"/>
    <w:rsid w:val="00A3065E"/>
    <w:rsid w:val="00A3655A"/>
    <w:rsid w:val="00A37BD0"/>
    <w:rsid w:val="00A413A3"/>
    <w:rsid w:val="00A42FF3"/>
    <w:rsid w:val="00A43FFD"/>
    <w:rsid w:val="00A50463"/>
    <w:rsid w:val="00A52E4C"/>
    <w:rsid w:val="00A5302E"/>
    <w:rsid w:val="00A532F9"/>
    <w:rsid w:val="00A5395C"/>
    <w:rsid w:val="00A53D71"/>
    <w:rsid w:val="00A54FCB"/>
    <w:rsid w:val="00A571C5"/>
    <w:rsid w:val="00A5733F"/>
    <w:rsid w:val="00A600A6"/>
    <w:rsid w:val="00A615EA"/>
    <w:rsid w:val="00A61945"/>
    <w:rsid w:val="00A66DA2"/>
    <w:rsid w:val="00A66E95"/>
    <w:rsid w:val="00A70DF8"/>
    <w:rsid w:val="00A71B3D"/>
    <w:rsid w:val="00A74911"/>
    <w:rsid w:val="00A74BA3"/>
    <w:rsid w:val="00A76C5D"/>
    <w:rsid w:val="00A76DF9"/>
    <w:rsid w:val="00A778D2"/>
    <w:rsid w:val="00A81F3F"/>
    <w:rsid w:val="00A83C22"/>
    <w:rsid w:val="00A83F52"/>
    <w:rsid w:val="00A8437B"/>
    <w:rsid w:val="00A90EE9"/>
    <w:rsid w:val="00A9207C"/>
    <w:rsid w:val="00A92307"/>
    <w:rsid w:val="00A933A5"/>
    <w:rsid w:val="00AA06D2"/>
    <w:rsid w:val="00AA2223"/>
    <w:rsid w:val="00AA31A9"/>
    <w:rsid w:val="00AA4DC0"/>
    <w:rsid w:val="00AB3E20"/>
    <w:rsid w:val="00AB4C8E"/>
    <w:rsid w:val="00AB6A1E"/>
    <w:rsid w:val="00AB71F4"/>
    <w:rsid w:val="00AC0C76"/>
    <w:rsid w:val="00AC15B4"/>
    <w:rsid w:val="00AC171A"/>
    <w:rsid w:val="00AC2654"/>
    <w:rsid w:val="00AC2D33"/>
    <w:rsid w:val="00AC704B"/>
    <w:rsid w:val="00AC7D01"/>
    <w:rsid w:val="00AD2235"/>
    <w:rsid w:val="00AD346A"/>
    <w:rsid w:val="00AD44BC"/>
    <w:rsid w:val="00AD55C4"/>
    <w:rsid w:val="00AE0BD3"/>
    <w:rsid w:val="00AE18ED"/>
    <w:rsid w:val="00AE5A52"/>
    <w:rsid w:val="00AE680B"/>
    <w:rsid w:val="00AE6B22"/>
    <w:rsid w:val="00AE71C4"/>
    <w:rsid w:val="00AE76C9"/>
    <w:rsid w:val="00AF22D5"/>
    <w:rsid w:val="00AF262E"/>
    <w:rsid w:val="00AF27F5"/>
    <w:rsid w:val="00AF29EE"/>
    <w:rsid w:val="00AF31DA"/>
    <w:rsid w:val="00AF3E72"/>
    <w:rsid w:val="00B01B15"/>
    <w:rsid w:val="00B02C15"/>
    <w:rsid w:val="00B03611"/>
    <w:rsid w:val="00B03EF5"/>
    <w:rsid w:val="00B049F7"/>
    <w:rsid w:val="00B05878"/>
    <w:rsid w:val="00B16E47"/>
    <w:rsid w:val="00B2366B"/>
    <w:rsid w:val="00B26548"/>
    <w:rsid w:val="00B3033E"/>
    <w:rsid w:val="00B3268D"/>
    <w:rsid w:val="00B35FB6"/>
    <w:rsid w:val="00B41401"/>
    <w:rsid w:val="00B41AB7"/>
    <w:rsid w:val="00B42E23"/>
    <w:rsid w:val="00B43D7E"/>
    <w:rsid w:val="00B44791"/>
    <w:rsid w:val="00B56EE8"/>
    <w:rsid w:val="00B57271"/>
    <w:rsid w:val="00B6013C"/>
    <w:rsid w:val="00B61BD6"/>
    <w:rsid w:val="00B63552"/>
    <w:rsid w:val="00B65D18"/>
    <w:rsid w:val="00B71167"/>
    <w:rsid w:val="00B74B0D"/>
    <w:rsid w:val="00B77DD5"/>
    <w:rsid w:val="00B85650"/>
    <w:rsid w:val="00B859AA"/>
    <w:rsid w:val="00B86BC1"/>
    <w:rsid w:val="00B927BE"/>
    <w:rsid w:val="00B927CE"/>
    <w:rsid w:val="00B9374E"/>
    <w:rsid w:val="00B943A5"/>
    <w:rsid w:val="00B95C80"/>
    <w:rsid w:val="00BA377D"/>
    <w:rsid w:val="00BB19CF"/>
    <w:rsid w:val="00BB225A"/>
    <w:rsid w:val="00BB5FC0"/>
    <w:rsid w:val="00BB6E36"/>
    <w:rsid w:val="00BC4561"/>
    <w:rsid w:val="00BC4C66"/>
    <w:rsid w:val="00BC5A8D"/>
    <w:rsid w:val="00BC5EEE"/>
    <w:rsid w:val="00BC7AB0"/>
    <w:rsid w:val="00BD075F"/>
    <w:rsid w:val="00BD2083"/>
    <w:rsid w:val="00BD384D"/>
    <w:rsid w:val="00BE0D5A"/>
    <w:rsid w:val="00BE116C"/>
    <w:rsid w:val="00BE15F1"/>
    <w:rsid w:val="00BE4270"/>
    <w:rsid w:val="00BE6351"/>
    <w:rsid w:val="00BE719A"/>
    <w:rsid w:val="00BF5CB5"/>
    <w:rsid w:val="00C00066"/>
    <w:rsid w:val="00C0024E"/>
    <w:rsid w:val="00C0026D"/>
    <w:rsid w:val="00C01A8C"/>
    <w:rsid w:val="00C0321F"/>
    <w:rsid w:val="00C06099"/>
    <w:rsid w:val="00C07797"/>
    <w:rsid w:val="00C12F3C"/>
    <w:rsid w:val="00C13D21"/>
    <w:rsid w:val="00C16E04"/>
    <w:rsid w:val="00C17216"/>
    <w:rsid w:val="00C17949"/>
    <w:rsid w:val="00C20D45"/>
    <w:rsid w:val="00C27044"/>
    <w:rsid w:val="00C27C47"/>
    <w:rsid w:val="00C320F1"/>
    <w:rsid w:val="00C37ECE"/>
    <w:rsid w:val="00C402CB"/>
    <w:rsid w:val="00C42CB7"/>
    <w:rsid w:val="00C4389E"/>
    <w:rsid w:val="00C47B5E"/>
    <w:rsid w:val="00C47C46"/>
    <w:rsid w:val="00C52745"/>
    <w:rsid w:val="00C53E76"/>
    <w:rsid w:val="00C53F13"/>
    <w:rsid w:val="00C54EEE"/>
    <w:rsid w:val="00C56927"/>
    <w:rsid w:val="00C56DB8"/>
    <w:rsid w:val="00C73A29"/>
    <w:rsid w:val="00C73FC5"/>
    <w:rsid w:val="00C749DD"/>
    <w:rsid w:val="00C752F6"/>
    <w:rsid w:val="00C75CF3"/>
    <w:rsid w:val="00C80100"/>
    <w:rsid w:val="00C822A4"/>
    <w:rsid w:val="00C827EF"/>
    <w:rsid w:val="00C86843"/>
    <w:rsid w:val="00C92235"/>
    <w:rsid w:val="00C92C26"/>
    <w:rsid w:val="00C92D8A"/>
    <w:rsid w:val="00C9366D"/>
    <w:rsid w:val="00C941F0"/>
    <w:rsid w:val="00C942F8"/>
    <w:rsid w:val="00CA0F97"/>
    <w:rsid w:val="00CA14E0"/>
    <w:rsid w:val="00CA1FCC"/>
    <w:rsid w:val="00CA3DE8"/>
    <w:rsid w:val="00CA4E29"/>
    <w:rsid w:val="00CA5118"/>
    <w:rsid w:val="00CB0714"/>
    <w:rsid w:val="00CB0C0A"/>
    <w:rsid w:val="00CB1581"/>
    <w:rsid w:val="00CB7FB1"/>
    <w:rsid w:val="00CC2BD5"/>
    <w:rsid w:val="00CC5C92"/>
    <w:rsid w:val="00CD033B"/>
    <w:rsid w:val="00CD36EE"/>
    <w:rsid w:val="00CD58F0"/>
    <w:rsid w:val="00CD6E8E"/>
    <w:rsid w:val="00CE14B5"/>
    <w:rsid w:val="00CE30E1"/>
    <w:rsid w:val="00CE69FA"/>
    <w:rsid w:val="00CE7BEF"/>
    <w:rsid w:val="00CF1025"/>
    <w:rsid w:val="00CF65BE"/>
    <w:rsid w:val="00CF71D5"/>
    <w:rsid w:val="00D005F4"/>
    <w:rsid w:val="00D01352"/>
    <w:rsid w:val="00D04F2C"/>
    <w:rsid w:val="00D0647C"/>
    <w:rsid w:val="00D13921"/>
    <w:rsid w:val="00D2013A"/>
    <w:rsid w:val="00D218D6"/>
    <w:rsid w:val="00D23026"/>
    <w:rsid w:val="00D234DA"/>
    <w:rsid w:val="00D237B1"/>
    <w:rsid w:val="00D25C5D"/>
    <w:rsid w:val="00D26B38"/>
    <w:rsid w:val="00D270E0"/>
    <w:rsid w:val="00D30224"/>
    <w:rsid w:val="00D30AD8"/>
    <w:rsid w:val="00D33E01"/>
    <w:rsid w:val="00D34646"/>
    <w:rsid w:val="00D44172"/>
    <w:rsid w:val="00D45084"/>
    <w:rsid w:val="00D50912"/>
    <w:rsid w:val="00D51687"/>
    <w:rsid w:val="00D52ACA"/>
    <w:rsid w:val="00D53297"/>
    <w:rsid w:val="00D632E2"/>
    <w:rsid w:val="00D63A37"/>
    <w:rsid w:val="00D70F28"/>
    <w:rsid w:val="00D71551"/>
    <w:rsid w:val="00D738B6"/>
    <w:rsid w:val="00D761E8"/>
    <w:rsid w:val="00D762A7"/>
    <w:rsid w:val="00D77BE2"/>
    <w:rsid w:val="00D81714"/>
    <w:rsid w:val="00D81BCB"/>
    <w:rsid w:val="00D82691"/>
    <w:rsid w:val="00D83E09"/>
    <w:rsid w:val="00D85A7D"/>
    <w:rsid w:val="00D878F7"/>
    <w:rsid w:val="00D905C8"/>
    <w:rsid w:val="00D91C11"/>
    <w:rsid w:val="00D92B8E"/>
    <w:rsid w:val="00DA1D58"/>
    <w:rsid w:val="00DA3D2F"/>
    <w:rsid w:val="00DA55EE"/>
    <w:rsid w:val="00DB21ED"/>
    <w:rsid w:val="00DB67E0"/>
    <w:rsid w:val="00DB683C"/>
    <w:rsid w:val="00DB72BB"/>
    <w:rsid w:val="00DB7E4B"/>
    <w:rsid w:val="00DC0380"/>
    <w:rsid w:val="00DC3BCF"/>
    <w:rsid w:val="00DC4510"/>
    <w:rsid w:val="00DC5CF8"/>
    <w:rsid w:val="00DD269B"/>
    <w:rsid w:val="00DD3747"/>
    <w:rsid w:val="00DD398D"/>
    <w:rsid w:val="00DD44BA"/>
    <w:rsid w:val="00DD5C40"/>
    <w:rsid w:val="00DE12B1"/>
    <w:rsid w:val="00DE3167"/>
    <w:rsid w:val="00DE4CD7"/>
    <w:rsid w:val="00DE71A9"/>
    <w:rsid w:val="00DF06C9"/>
    <w:rsid w:val="00DF412E"/>
    <w:rsid w:val="00E0271C"/>
    <w:rsid w:val="00E0487E"/>
    <w:rsid w:val="00E0726D"/>
    <w:rsid w:val="00E07ECF"/>
    <w:rsid w:val="00E149EE"/>
    <w:rsid w:val="00E15287"/>
    <w:rsid w:val="00E211A2"/>
    <w:rsid w:val="00E22101"/>
    <w:rsid w:val="00E254DA"/>
    <w:rsid w:val="00E25C01"/>
    <w:rsid w:val="00E31194"/>
    <w:rsid w:val="00E31F4D"/>
    <w:rsid w:val="00E34099"/>
    <w:rsid w:val="00E34F67"/>
    <w:rsid w:val="00E40739"/>
    <w:rsid w:val="00E45EBB"/>
    <w:rsid w:val="00E501AF"/>
    <w:rsid w:val="00E50F66"/>
    <w:rsid w:val="00E514D8"/>
    <w:rsid w:val="00E51A34"/>
    <w:rsid w:val="00E62591"/>
    <w:rsid w:val="00E6278D"/>
    <w:rsid w:val="00E63E10"/>
    <w:rsid w:val="00E63F85"/>
    <w:rsid w:val="00E648A0"/>
    <w:rsid w:val="00E71F72"/>
    <w:rsid w:val="00E73572"/>
    <w:rsid w:val="00E76064"/>
    <w:rsid w:val="00E8062C"/>
    <w:rsid w:val="00E80E0A"/>
    <w:rsid w:val="00E8245E"/>
    <w:rsid w:val="00E82F80"/>
    <w:rsid w:val="00E832EB"/>
    <w:rsid w:val="00E8505F"/>
    <w:rsid w:val="00E929F5"/>
    <w:rsid w:val="00E93371"/>
    <w:rsid w:val="00E93DA4"/>
    <w:rsid w:val="00E94563"/>
    <w:rsid w:val="00E97196"/>
    <w:rsid w:val="00EA1D90"/>
    <w:rsid w:val="00EA36C3"/>
    <w:rsid w:val="00EA49EE"/>
    <w:rsid w:val="00EA53C6"/>
    <w:rsid w:val="00EA7956"/>
    <w:rsid w:val="00EB06FF"/>
    <w:rsid w:val="00EC3B06"/>
    <w:rsid w:val="00EC3C53"/>
    <w:rsid w:val="00EC3FCB"/>
    <w:rsid w:val="00EC40A9"/>
    <w:rsid w:val="00EC4A16"/>
    <w:rsid w:val="00ED3325"/>
    <w:rsid w:val="00ED356E"/>
    <w:rsid w:val="00ED4631"/>
    <w:rsid w:val="00ED5158"/>
    <w:rsid w:val="00ED7362"/>
    <w:rsid w:val="00ED7469"/>
    <w:rsid w:val="00EE170C"/>
    <w:rsid w:val="00EE3331"/>
    <w:rsid w:val="00EE6C2A"/>
    <w:rsid w:val="00EF1E0F"/>
    <w:rsid w:val="00EF1F13"/>
    <w:rsid w:val="00F02BCA"/>
    <w:rsid w:val="00F1010F"/>
    <w:rsid w:val="00F10FED"/>
    <w:rsid w:val="00F12BAB"/>
    <w:rsid w:val="00F1398D"/>
    <w:rsid w:val="00F15B61"/>
    <w:rsid w:val="00F17CF5"/>
    <w:rsid w:val="00F20284"/>
    <w:rsid w:val="00F202FC"/>
    <w:rsid w:val="00F204BE"/>
    <w:rsid w:val="00F26166"/>
    <w:rsid w:val="00F31A5A"/>
    <w:rsid w:val="00F36448"/>
    <w:rsid w:val="00F36BA5"/>
    <w:rsid w:val="00F403B7"/>
    <w:rsid w:val="00F429CB"/>
    <w:rsid w:val="00F43E24"/>
    <w:rsid w:val="00F45CD7"/>
    <w:rsid w:val="00F46715"/>
    <w:rsid w:val="00F478FA"/>
    <w:rsid w:val="00F50D45"/>
    <w:rsid w:val="00F50EDA"/>
    <w:rsid w:val="00F515E9"/>
    <w:rsid w:val="00F52E59"/>
    <w:rsid w:val="00F574B2"/>
    <w:rsid w:val="00F644FC"/>
    <w:rsid w:val="00F647EA"/>
    <w:rsid w:val="00F7043D"/>
    <w:rsid w:val="00F73532"/>
    <w:rsid w:val="00F744CC"/>
    <w:rsid w:val="00F76572"/>
    <w:rsid w:val="00F82898"/>
    <w:rsid w:val="00F83576"/>
    <w:rsid w:val="00F842E3"/>
    <w:rsid w:val="00F9043A"/>
    <w:rsid w:val="00F904C4"/>
    <w:rsid w:val="00F90AEB"/>
    <w:rsid w:val="00F90DED"/>
    <w:rsid w:val="00F93E1C"/>
    <w:rsid w:val="00F961B5"/>
    <w:rsid w:val="00FA2BE6"/>
    <w:rsid w:val="00FA4C0A"/>
    <w:rsid w:val="00FB4788"/>
    <w:rsid w:val="00FB53E8"/>
    <w:rsid w:val="00FB576D"/>
    <w:rsid w:val="00FC13A7"/>
    <w:rsid w:val="00FC4700"/>
    <w:rsid w:val="00FC5099"/>
    <w:rsid w:val="00FC6BCA"/>
    <w:rsid w:val="00FC7209"/>
    <w:rsid w:val="00FC7477"/>
    <w:rsid w:val="00FD256B"/>
    <w:rsid w:val="00FD27E1"/>
    <w:rsid w:val="00FD3708"/>
    <w:rsid w:val="00FD5461"/>
    <w:rsid w:val="00FE1218"/>
    <w:rsid w:val="00FE32B1"/>
    <w:rsid w:val="00FE38B7"/>
    <w:rsid w:val="00FE390C"/>
    <w:rsid w:val="00FE6C83"/>
    <w:rsid w:val="00FF00DA"/>
    <w:rsid w:val="00FF1518"/>
    <w:rsid w:val="00FF2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36C06"/>
  <w15:chartTrackingRefBased/>
  <w15:docId w15:val="{0F68FAB8-E897-4940-B746-C2BACFF7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0"/>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8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89B"/>
  </w:style>
  <w:style w:type="paragraph" w:styleId="Footer">
    <w:name w:val="footer"/>
    <w:basedOn w:val="Normal"/>
    <w:link w:val="FooterChar"/>
    <w:uiPriority w:val="99"/>
    <w:unhideWhenUsed/>
    <w:rsid w:val="000B18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89B"/>
  </w:style>
  <w:style w:type="paragraph" w:styleId="ListParagraph">
    <w:name w:val="List Paragraph"/>
    <w:basedOn w:val="Normal"/>
    <w:uiPriority w:val="34"/>
    <w:qFormat/>
    <w:rsid w:val="00F73532"/>
    <w:pPr>
      <w:ind w:left="720"/>
      <w:contextualSpacing/>
    </w:pPr>
  </w:style>
  <w:style w:type="character" w:styleId="CommentReference">
    <w:name w:val="annotation reference"/>
    <w:basedOn w:val="DefaultParagraphFont"/>
    <w:uiPriority w:val="99"/>
    <w:semiHidden/>
    <w:unhideWhenUsed/>
    <w:rsid w:val="00F31A5A"/>
    <w:rPr>
      <w:sz w:val="16"/>
      <w:szCs w:val="16"/>
    </w:rPr>
  </w:style>
  <w:style w:type="paragraph" w:styleId="CommentText">
    <w:name w:val="annotation text"/>
    <w:basedOn w:val="Normal"/>
    <w:link w:val="CommentTextChar"/>
    <w:uiPriority w:val="99"/>
    <w:semiHidden/>
    <w:unhideWhenUsed/>
    <w:rsid w:val="00F31A5A"/>
    <w:pPr>
      <w:spacing w:line="240" w:lineRule="auto"/>
    </w:pPr>
    <w:rPr>
      <w:sz w:val="20"/>
      <w:szCs w:val="20"/>
    </w:rPr>
  </w:style>
  <w:style w:type="character" w:customStyle="1" w:styleId="CommentTextChar">
    <w:name w:val="Comment Text Char"/>
    <w:basedOn w:val="DefaultParagraphFont"/>
    <w:link w:val="CommentText"/>
    <w:uiPriority w:val="99"/>
    <w:semiHidden/>
    <w:rsid w:val="00F31A5A"/>
    <w:rPr>
      <w:sz w:val="20"/>
      <w:szCs w:val="20"/>
    </w:rPr>
  </w:style>
  <w:style w:type="paragraph" w:styleId="CommentSubject">
    <w:name w:val="annotation subject"/>
    <w:basedOn w:val="CommentText"/>
    <w:next w:val="CommentText"/>
    <w:link w:val="CommentSubjectChar"/>
    <w:uiPriority w:val="99"/>
    <w:semiHidden/>
    <w:unhideWhenUsed/>
    <w:rsid w:val="00F31A5A"/>
    <w:rPr>
      <w:b/>
      <w:bCs/>
    </w:rPr>
  </w:style>
  <w:style w:type="character" w:customStyle="1" w:styleId="CommentSubjectChar">
    <w:name w:val="Comment Subject Char"/>
    <w:basedOn w:val="CommentTextChar"/>
    <w:link w:val="CommentSubject"/>
    <w:uiPriority w:val="99"/>
    <w:semiHidden/>
    <w:rsid w:val="00F31A5A"/>
    <w:rPr>
      <w:b/>
      <w:bCs/>
      <w:sz w:val="20"/>
      <w:szCs w:val="20"/>
    </w:rPr>
  </w:style>
  <w:style w:type="paragraph" w:styleId="BalloonText">
    <w:name w:val="Balloon Text"/>
    <w:basedOn w:val="Normal"/>
    <w:link w:val="BalloonTextChar"/>
    <w:uiPriority w:val="99"/>
    <w:semiHidden/>
    <w:unhideWhenUsed/>
    <w:rsid w:val="00EC3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FCB"/>
    <w:rPr>
      <w:rFonts w:ascii="Segoe UI" w:hAnsi="Segoe UI" w:cs="Segoe UI"/>
      <w:sz w:val="18"/>
      <w:szCs w:val="18"/>
    </w:rPr>
  </w:style>
  <w:style w:type="table" w:styleId="PlainTable1">
    <w:name w:val="Plain Table 1"/>
    <w:basedOn w:val="TableNormal"/>
    <w:rsid w:val="003D08B9"/>
    <w:pPr>
      <w:spacing w:after="0" w:line="240" w:lineRule="auto"/>
    </w:pPr>
    <w:rPr>
      <w:rFonts w:ascii="Arial" w:eastAsia="Times New Roman" w:hAnsi="Arial" w:cs="Times New Roman"/>
      <w:kern w:val="22"/>
      <w:sz w:val="24"/>
      <w:szCs w:val="24"/>
      <w:lang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403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D81BCB"/>
    <w:rPr>
      <w:color w:val="0563C1" w:themeColor="hyperlink"/>
      <w:u w:val="single"/>
    </w:rPr>
  </w:style>
  <w:style w:type="character" w:styleId="UnresolvedMention">
    <w:name w:val="Unresolved Mention"/>
    <w:basedOn w:val="DefaultParagraphFont"/>
    <w:uiPriority w:val="99"/>
    <w:semiHidden/>
    <w:unhideWhenUsed/>
    <w:rsid w:val="00D81BCB"/>
    <w:rPr>
      <w:color w:val="605E5C"/>
      <w:shd w:val="clear" w:color="auto" w:fill="E1DFDD"/>
    </w:rPr>
  </w:style>
  <w:style w:type="table" w:styleId="TableGrid">
    <w:name w:val="Table Grid"/>
    <w:basedOn w:val="TableNormal"/>
    <w:uiPriority w:val="39"/>
    <w:rsid w:val="006D6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E18ED"/>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097D65"/>
    <w:rPr>
      <w:color w:val="954F72" w:themeColor="followedHyperlink"/>
      <w:u w:val="single"/>
    </w:rPr>
  </w:style>
  <w:style w:type="paragraph" w:styleId="NormalWeb">
    <w:name w:val="Normal (Web)"/>
    <w:basedOn w:val="Normal"/>
    <w:uiPriority w:val="99"/>
    <w:unhideWhenUsed/>
    <w:rsid w:val="00233F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7866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86617"/>
  </w:style>
  <w:style w:type="character" w:customStyle="1" w:styleId="eop">
    <w:name w:val="eop"/>
    <w:basedOn w:val="DefaultParagraphFont"/>
    <w:rsid w:val="00786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8689">
      <w:bodyDiv w:val="1"/>
      <w:marLeft w:val="0"/>
      <w:marRight w:val="0"/>
      <w:marTop w:val="0"/>
      <w:marBottom w:val="0"/>
      <w:divBdr>
        <w:top w:val="none" w:sz="0" w:space="0" w:color="auto"/>
        <w:left w:val="none" w:sz="0" w:space="0" w:color="auto"/>
        <w:bottom w:val="none" w:sz="0" w:space="0" w:color="auto"/>
        <w:right w:val="none" w:sz="0" w:space="0" w:color="auto"/>
      </w:divBdr>
    </w:div>
    <w:div w:id="271282785">
      <w:bodyDiv w:val="1"/>
      <w:marLeft w:val="0"/>
      <w:marRight w:val="0"/>
      <w:marTop w:val="0"/>
      <w:marBottom w:val="0"/>
      <w:divBdr>
        <w:top w:val="none" w:sz="0" w:space="0" w:color="auto"/>
        <w:left w:val="none" w:sz="0" w:space="0" w:color="auto"/>
        <w:bottom w:val="none" w:sz="0" w:space="0" w:color="auto"/>
        <w:right w:val="none" w:sz="0" w:space="0" w:color="auto"/>
      </w:divBdr>
    </w:div>
    <w:div w:id="370571433">
      <w:bodyDiv w:val="1"/>
      <w:marLeft w:val="0"/>
      <w:marRight w:val="0"/>
      <w:marTop w:val="0"/>
      <w:marBottom w:val="0"/>
      <w:divBdr>
        <w:top w:val="none" w:sz="0" w:space="0" w:color="auto"/>
        <w:left w:val="none" w:sz="0" w:space="0" w:color="auto"/>
        <w:bottom w:val="none" w:sz="0" w:space="0" w:color="auto"/>
        <w:right w:val="none" w:sz="0" w:space="0" w:color="auto"/>
      </w:divBdr>
    </w:div>
    <w:div w:id="557786108">
      <w:bodyDiv w:val="1"/>
      <w:marLeft w:val="0"/>
      <w:marRight w:val="0"/>
      <w:marTop w:val="0"/>
      <w:marBottom w:val="0"/>
      <w:divBdr>
        <w:top w:val="none" w:sz="0" w:space="0" w:color="auto"/>
        <w:left w:val="none" w:sz="0" w:space="0" w:color="auto"/>
        <w:bottom w:val="none" w:sz="0" w:space="0" w:color="auto"/>
        <w:right w:val="none" w:sz="0" w:space="0" w:color="auto"/>
      </w:divBdr>
    </w:div>
    <w:div w:id="564686590">
      <w:bodyDiv w:val="1"/>
      <w:marLeft w:val="0"/>
      <w:marRight w:val="0"/>
      <w:marTop w:val="0"/>
      <w:marBottom w:val="0"/>
      <w:divBdr>
        <w:top w:val="none" w:sz="0" w:space="0" w:color="auto"/>
        <w:left w:val="none" w:sz="0" w:space="0" w:color="auto"/>
        <w:bottom w:val="none" w:sz="0" w:space="0" w:color="auto"/>
        <w:right w:val="none" w:sz="0" w:space="0" w:color="auto"/>
      </w:divBdr>
    </w:div>
    <w:div w:id="592325001">
      <w:bodyDiv w:val="1"/>
      <w:marLeft w:val="0"/>
      <w:marRight w:val="0"/>
      <w:marTop w:val="0"/>
      <w:marBottom w:val="0"/>
      <w:divBdr>
        <w:top w:val="none" w:sz="0" w:space="0" w:color="auto"/>
        <w:left w:val="none" w:sz="0" w:space="0" w:color="auto"/>
        <w:bottom w:val="none" w:sz="0" w:space="0" w:color="auto"/>
        <w:right w:val="none" w:sz="0" w:space="0" w:color="auto"/>
      </w:divBdr>
    </w:div>
    <w:div w:id="642929487">
      <w:bodyDiv w:val="1"/>
      <w:marLeft w:val="0"/>
      <w:marRight w:val="0"/>
      <w:marTop w:val="0"/>
      <w:marBottom w:val="0"/>
      <w:divBdr>
        <w:top w:val="none" w:sz="0" w:space="0" w:color="auto"/>
        <w:left w:val="none" w:sz="0" w:space="0" w:color="auto"/>
        <w:bottom w:val="none" w:sz="0" w:space="0" w:color="auto"/>
        <w:right w:val="none" w:sz="0" w:space="0" w:color="auto"/>
      </w:divBdr>
    </w:div>
    <w:div w:id="660696578">
      <w:bodyDiv w:val="1"/>
      <w:marLeft w:val="0"/>
      <w:marRight w:val="0"/>
      <w:marTop w:val="0"/>
      <w:marBottom w:val="0"/>
      <w:divBdr>
        <w:top w:val="none" w:sz="0" w:space="0" w:color="auto"/>
        <w:left w:val="none" w:sz="0" w:space="0" w:color="auto"/>
        <w:bottom w:val="none" w:sz="0" w:space="0" w:color="auto"/>
        <w:right w:val="none" w:sz="0" w:space="0" w:color="auto"/>
      </w:divBdr>
    </w:div>
    <w:div w:id="673000760">
      <w:bodyDiv w:val="1"/>
      <w:marLeft w:val="0"/>
      <w:marRight w:val="0"/>
      <w:marTop w:val="0"/>
      <w:marBottom w:val="0"/>
      <w:divBdr>
        <w:top w:val="none" w:sz="0" w:space="0" w:color="auto"/>
        <w:left w:val="none" w:sz="0" w:space="0" w:color="auto"/>
        <w:bottom w:val="none" w:sz="0" w:space="0" w:color="auto"/>
        <w:right w:val="none" w:sz="0" w:space="0" w:color="auto"/>
      </w:divBdr>
    </w:div>
    <w:div w:id="717127082">
      <w:bodyDiv w:val="1"/>
      <w:marLeft w:val="0"/>
      <w:marRight w:val="0"/>
      <w:marTop w:val="0"/>
      <w:marBottom w:val="0"/>
      <w:divBdr>
        <w:top w:val="none" w:sz="0" w:space="0" w:color="auto"/>
        <w:left w:val="none" w:sz="0" w:space="0" w:color="auto"/>
        <w:bottom w:val="none" w:sz="0" w:space="0" w:color="auto"/>
        <w:right w:val="none" w:sz="0" w:space="0" w:color="auto"/>
      </w:divBdr>
    </w:div>
    <w:div w:id="737440027">
      <w:bodyDiv w:val="1"/>
      <w:marLeft w:val="0"/>
      <w:marRight w:val="0"/>
      <w:marTop w:val="0"/>
      <w:marBottom w:val="0"/>
      <w:divBdr>
        <w:top w:val="none" w:sz="0" w:space="0" w:color="auto"/>
        <w:left w:val="none" w:sz="0" w:space="0" w:color="auto"/>
        <w:bottom w:val="none" w:sz="0" w:space="0" w:color="auto"/>
        <w:right w:val="none" w:sz="0" w:space="0" w:color="auto"/>
      </w:divBdr>
    </w:div>
    <w:div w:id="996692710">
      <w:bodyDiv w:val="1"/>
      <w:marLeft w:val="0"/>
      <w:marRight w:val="0"/>
      <w:marTop w:val="0"/>
      <w:marBottom w:val="0"/>
      <w:divBdr>
        <w:top w:val="none" w:sz="0" w:space="0" w:color="auto"/>
        <w:left w:val="none" w:sz="0" w:space="0" w:color="auto"/>
        <w:bottom w:val="none" w:sz="0" w:space="0" w:color="auto"/>
        <w:right w:val="none" w:sz="0" w:space="0" w:color="auto"/>
      </w:divBdr>
    </w:div>
    <w:div w:id="1023626894">
      <w:bodyDiv w:val="1"/>
      <w:marLeft w:val="0"/>
      <w:marRight w:val="0"/>
      <w:marTop w:val="0"/>
      <w:marBottom w:val="0"/>
      <w:divBdr>
        <w:top w:val="none" w:sz="0" w:space="0" w:color="auto"/>
        <w:left w:val="none" w:sz="0" w:space="0" w:color="auto"/>
        <w:bottom w:val="none" w:sz="0" w:space="0" w:color="auto"/>
        <w:right w:val="none" w:sz="0" w:space="0" w:color="auto"/>
      </w:divBdr>
    </w:div>
    <w:div w:id="1090351833">
      <w:bodyDiv w:val="1"/>
      <w:marLeft w:val="0"/>
      <w:marRight w:val="0"/>
      <w:marTop w:val="0"/>
      <w:marBottom w:val="0"/>
      <w:divBdr>
        <w:top w:val="none" w:sz="0" w:space="0" w:color="auto"/>
        <w:left w:val="none" w:sz="0" w:space="0" w:color="auto"/>
        <w:bottom w:val="none" w:sz="0" w:space="0" w:color="auto"/>
        <w:right w:val="none" w:sz="0" w:space="0" w:color="auto"/>
      </w:divBdr>
    </w:div>
    <w:div w:id="1263222496">
      <w:bodyDiv w:val="1"/>
      <w:marLeft w:val="0"/>
      <w:marRight w:val="0"/>
      <w:marTop w:val="0"/>
      <w:marBottom w:val="0"/>
      <w:divBdr>
        <w:top w:val="none" w:sz="0" w:space="0" w:color="auto"/>
        <w:left w:val="none" w:sz="0" w:space="0" w:color="auto"/>
        <w:bottom w:val="none" w:sz="0" w:space="0" w:color="auto"/>
        <w:right w:val="none" w:sz="0" w:space="0" w:color="auto"/>
      </w:divBdr>
    </w:div>
    <w:div w:id="1300647184">
      <w:bodyDiv w:val="1"/>
      <w:marLeft w:val="0"/>
      <w:marRight w:val="0"/>
      <w:marTop w:val="0"/>
      <w:marBottom w:val="0"/>
      <w:divBdr>
        <w:top w:val="none" w:sz="0" w:space="0" w:color="auto"/>
        <w:left w:val="none" w:sz="0" w:space="0" w:color="auto"/>
        <w:bottom w:val="none" w:sz="0" w:space="0" w:color="auto"/>
        <w:right w:val="none" w:sz="0" w:space="0" w:color="auto"/>
      </w:divBdr>
    </w:div>
    <w:div w:id="1398674555">
      <w:bodyDiv w:val="1"/>
      <w:marLeft w:val="0"/>
      <w:marRight w:val="0"/>
      <w:marTop w:val="0"/>
      <w:marBottom w:val="0"/>
      <w:divBdr>
        <w:top w:val="none" w:sz="0" w:space="0" w:color="auto"/>
        <w:left w:val="none" w:sz="0" w:space="0" w:color="auto"/>
        <w:bottom w:val="none" w:sz="0" w:space="0" w:color="auto"/>
        <w:right w:val="none" w:sz="0" w:space="0" w:color="auto"/>
      </w:divBdr>
      <w:divsChild>
        <w:div w:id="61871077">
          <w:marLeft w:val="0"/>
          <w:marRight w:val="0"/>
          <w:marTop w:val="0"/>
          <w:marBottom w:val="0"/>
          <w:divBdr>
            <w:top w:val="none" w:sz="0" w:space="0" w:color="auto"/>
            <w:left w:val="none" w:sz="0" w:space="0" w:color="auto"/>
            <w:bottom w:val="none" w:sz="0" w:space="0" w:color="auto"/>
            <w:right w:val="none" w:sz="0" w:space="0" w:color="auto"/>
          </w:divBdr>
          <w:divsChild>
            <w:div w:id="57836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62946">
      <w:bodyDiv w:val="1"/>
      <w:marLeft w:val="0"/>
      <w:marRight w:val="0"/>
      <w:marTop w:val="0"/>
      <w:marBottom w:val="0"/>
      <w:divBdr>
        <w:top w:val="none" w:sz="0" w:space="0" w:color="auto"/>
        <w:left w:val="none" w:sz="0" w:space="0" w:color="auto"/>
        <w:bottom w:val="none" w:sz="0" w:space="0" w:color="auto"/>
        <w:right w:val="none" w:sz="0" w:space="0" w:color="auto"/>
      </w:divBdr>
      <w:divsChild>
        <w:div w:id="678313213">
          <w:marLeft w:val="0"/>
          <w:marRight w:val="0"/>
          <w:marTop w:val="0"/>
          <w:marBottom w:val="0"/>
          <w:divBdr>
            <w:top w:val="none" w:sz="0" w:space="0" w:color="auto"/>
            <w:left w:val="none" w:sz="0" w:space="0" w:color="auto"/>
            <w:bottom w:val="none" w:sz="0" w:space="0" w:color="auto"/>
            <w:right w:val="none" w:sz="0" w:space="0" w:color="auto"/>
          </w:divBdr>
          <w:divsChild>
            <w:div w:id="14918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9802">
      <w:bodyDiv w:val="1"/>
      <w:marLeft w:val="0"/>
      <w:marRight w:val="0"/>
      <w:marTop w:val="0"/>
      <w:marBottom w:val="0"/>
      <w:divBdr>
        <w:top w:val="none" w:sz="0" w:space="0" w:color="auto"/>
        <w:left w:val="none" w:sz="0" w:space="0" w:color="auto"/>
        <w:bottom w:val="none" w:sz="0" w:space="0" w:color="auto"/>
        <w:right w:val="none" w:sz="0" w:space="0" w:color="auto"/>
      </w:divBdr>
    </w:div>
    <w:div w:id="1508639794">
      <w:bodyDiv w:val="1"/>
      <w:marLeft w:val="0"/>
      <w:marRight w:val="0"/>
      <w:marTop w:val="0"/>
      <w:marBottom w:val="0"/>
      <w:divBdr>
        <w:top w:val="none" w:sz="0" w:space="0" w:color="auto"/>
        <w:left w:val="none" w:sz="0" w:space="0" w:color="auto"/>
        <w:bottom w:val="none" w:sz="0" w:space="0" w:color="auto"/>
        <w:right w:val="none" w:sz="0" w:space="0" w:color="auto"/>
      </w:divBdr>
    </w:div>
    <w:div w:id="1672443768">
      <w:bodyDiv w:val="1"/>
      <w:marLeft w:val="0"/>
      <w:marRight w:val="0"/>
      <w:marTop w:val="0"/>
      <w:marBottom w:val="0"/>
      <w:divBdr>
        <w:top w:val="none" w:sz="0" w:space="0" w:color="auto"/>
        <w:left w:val="none" w:sz="0" w:space="0" w:color="auto"/>
        <w:bottom w:val="none" w:sz="0" w:space="0" w:color="auto"/>
        <w:right w:val="none" w:sz="0" w:space="0" w:color="auto"/>
      </w:divBdr>
    </w:div>
    <w:div w:id="1680884144">
      <w:bodyDiv w:val="1"/>
      <w:marLeft w:val="0"/>
      <w:marRight w:val="0"/>
      <w:marTop w:val="0"/>
      <w:marBottom w:val="0"/>
      <w:divBdr>
        <w:top w:val="none" w:sz="0" w:space="0" w:color="auto"/>
        <w:left w:val="none" w:sz="0" w:space="0" w:color="auto"/>
        <w:bottom w:val="none" w:sz="0" w:space="0" w:color="auto"/>
        <w:right w:val="none" w:sz="0" w:space="0" w:color="auto"/>
      </w:divBdr>
    </w:div>
    <w:div w:id="1688404878">
      <w:bodyDiv w:val="1"/>
      <w:marLeft w:val="0"/>
      <w:marRight w:val="0"/>
      <w:marTop w:val="0"/>
      <w:marBottom w:val="0"/>
      <w:divBdr>
        <w:top w:val="none" w:sz="0" w:space="0" w:color="auto"/>
        <w:left w:val="none" w:sz="0" w:space="0" w:color="auto"/>
        <w:bottom w:val="none" w:sz="0" w:space="0" w:color="auto"/>
        <w:right w:val="none" w:sz="0" w:space="0" w:color="auto"/>
      </w:divBdr>
    </w:div>
    <w:div w:id="1778870678">
      <w:bodyDiv w:val="1"/>
      <w:marLeft w:val="0"/>
      <w:marRight w:val="0"/>
      <w:marTop w:val="0"/>
      <w:marBottom w:val="0"/>
      <w:divBdr>
        <w:top w:val="none" w:sz="0" w:space="0" w:color="auto"/>
        <w:left w:val="none" w:sz="0" w:space="0" w:color="auto"/>
        <w:bottom w:val="none" w:sz="0" w:space="0" w:color="auto"/>
        <w:right w:val="none" w:sz="0" w:space="0" w:color="auto"/>
      </w:divBdr>
    </w:div>
    <w:div w:id="1788430329">
      <w:bodyDiv w:val="1"/>
      <w:marLeft w:val="0"/>
      <w:marRight w:val="0"/>
      <w:marTop w:val="0"/>
      <w:marBottom w:val="0"/>
      <w:divBdr>
        <w:top w:val="none" w:sz="0" w:space="0" w:color="auto"/>
        <w:left w:val="none" w:sz="0" w:space="0" w:color="auto"/>
        <w:bottom w:val="none" w:sz="0" w:space="0" w:color="auto"/>
        <w:right w:val="none" w:sz="0" w:space="0" w:color="auto"/>
      </w:divBdr>
    </w:div>
    <w:div w:id="1790926785">
      <w:bodyDiv w:val="1"/>
      <w:marLeft w:val="0"/>
      <w:marRight w:val="0"/>
      <w:marTop w:val="0"/>
      <w:marBottom w:val="0"/>
      <w:divBdr>
        <w:top w:val="none" w:sz="0" w:space="0" w:color="auto"/>
        <w:left w:val="none" w:sz="0" w:space="0" w:color="auto"/>
        <w:bottom w:val="none" w:sz="0" w:space="0" w:color="auto"/>
        <w:right w:val="none" w:sz="0" w:space="0" w:color="auto"/>
      </w:divBdr>
    </w:div>
    <w:div w:id="1794515850">
      <w:bodyDiv w:val="1"/>
      <w:marLeft w:val="0"/>
      <w:marRight w:val="0"/>
      <w:marTop w:val="0"/>
      <w:marBottom w:val="0"/>
      <w:divBdr>
        <w:top w:val="none" w:sz="0" w:space="0" w:color="auto"/>
        <w:left w:val="none" w:sz="0" w:space="0" w:color="auto"/>
        <w:bottom w:val="none" w:sz="0" w:space="0" w:color="auto"/>
        <w:right w:val="none" w:sz="0" w:space="0" w:color="auto"/>
      </w:divBdr>
    </w:div>
    <w:div w:id="209558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BE60B6354DEF48A818958ADDB609D6" ma:contentTypeVersion="8" ma:contentTypeDescription="Create a new document." ma:contentTypeScope="" ma:versionID="8c77d85366fc65c291ebdadb0a852777">
  <xsd:schema xmlns:xsd="http://www.w3.org/2001/XMLSchema" xmlns:xs="http://www.w3.org/2001/XMLSchema" xmlns:p="http://schemas.microsoft.com/office/2006/metadata/properties" xmlns:ns3="1a9b8b05-d834-407c-9133-2dec756886f3" targetNamespace="http://schemas.microsoft.com/office/2006/metadata/properties" ma:root="true" ma:fieldsID="ee2ad4c3e6309139f86173ef04b461b3" ns3:_="">
    <xsd:import namespace="1a9b8b05-d834-407c-9133-2dec756886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b8b05-d834-407c-9133-2dec756886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D1AE6-7970-4B42-9FBD-E842797999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5555AC-BA79-4277-B001-9EC868C62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b8b05-d834-407c-9133-2dec75688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ED2F90-3CCB-4FCF-A7CE-EBF280487C6E}">
  <ds:schemaRefs>
    <ds:schemaRef ds:uri="http://schemas.microsoft.com/sharepoint/v3/contenttype/forms"/>
  </ds:schemaRefs>
</ds:datastoreItem>
</file>

<file path=customXml/itemProps4.xml><?xml version="1.0" encoding="utf-8"?>
<ds:datastoreItem xmlns:ds="http://schemas.openxmlformats.org/officeDocument/2006/customXml" ds:itemID="{BBDCFCFA-AEC7-48A0-ADD0-CF8C6C0C9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Homerova</dc:creator>
  <cp:keywords/>
  <dc:description/>
  <cp:lastModifiedBy>Derek Macallan</cp:lastModifiedBy>
  <cp:revision>3</cp:revision>
  <dcterms:created xsi:type="dcterms:W3CDTF">2022-06-29T16:43:00Z</dcterms:created>
  <dcterms:modified xsi:type="dcterms:W3CDTF">2022-10-26T17:08:00Z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0x01010090BE60B6354DEF48A818958ADDB609D6</vt:lpwstr>
  </property>
</Properties>
</file>