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861D" w14:textId="77777777" w:rsidR="00155A25" w:rsidRDefault="00155A25" w:rsidP="00155A25">
      <w:pPr>
        <w:rPr>
          <w:rFonts w:ascii="Arial" w:hAnsi="Arial" w:cs="Arial"/>
          <w:b/>
          <w:bCs/>
          <w:sz w:val="22"/>
          <w:szCs w:val="22"/>
        </w:rPr>
      </w:pPr>
      <w:r w:rsidRPr="00F224C5">
        <w:rPr>
          <w:rFonts w:ascii="Arial" w:hAnsi="Arial" w:cs="Arial"/>
          <w:b/>
          <w:bCs/>
          <w:sz w:val="22"/>
          <w:szCs w:val="22"/>
        </w:rPr>
        <w:t>Supplementary</w:t>
      </w:r>
    </w:p>
    <w:p w14:paraId="079DE89F" w14:textId="77777777" w:rsidR="00155A25" w:rsidRDefault="00155A25" w:rsidP="00155A25">
      <w:pPr>
        <w:rPr>
          <w:rFonts w:ascii="Arial" w:hAnsi="Arial" w:cs="Arial"/>
          <w:sz w:val="22"/>
          <w:szCs w:val="22"/>
        </w:rPr>
      </w:pPr>
      <w:r w:rsidRPr="00920950">
        <w:rPr>
          <w:rFonts w:ascii="Arial" w:hAnsi="Arial" w:cs="Arial"/>
          <w:sz w:val="22"/>
          <w:szCs w:val="22"/>
        </w:rPr>
        <w:t xml:space="preserve">Appendix </w:t>
      </w:r>
      <w:r>
        <w:rPr>
          <w:rFonts w:ascii="Arial" w:hAnsi="Arial" w:cs="Arial"/>
          <w:sz w:val="22"/>
          <w:szCs w:val="22"/>
        </w:rPr>
        <w:t>1</w:t>
      </w:r>
      <w:r w:rsidRPr="00920950">
        <w:rPr>
          <w:rFonts w:ascii="Arial" w:hAnsi="Arial" w:cs="Arial"/>
          <w:sz w:val="22"/>
          <w:szCs w:val="22"/>
        </w:rPr>
        <w:t xml:space="preserve">a: List of confounders included in the models looking at the exposure of any antidepressant treatment </w:t>
      </w:r>
    </w:p>
    <w:p w14:paraId="4FF1C652" w14:textId="77777777" w:rsidR="00155A25" w:rsidRPr="00920950" w:rsidRDefault="00155A25" w:rsidP="00155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Footnote: </w:t>
      </w:r>
      <w:r w:rsidRPr="00DF4415">
        <w:rPr>
          <w:rFonts w:ascii="Arial" w:hAnsi="Arial" w:cs="Arial"/>
          <w:sz w:val="22"/>
          <w:szCs w:val="22"/>
          <w:vertAlign w:val="superscript"/>
        </w:rPr>
        <w:t>$</w:t>
      </w:r>
      <w:r w:rsidRPr="00DF4415">
        <w:rPr>
          <w:rFonts w:ascii="Arial" w:hAnsi="Arial" w:cs="Arial"/>
          <w:sz w:val="22"/>
          <w:szCs w:val="22"/>
        </w:rPr>
        <w:t>non-linear term *p&lt;0.05, **p&lt;0.01, ***p&lt;0.001</w:t>
      </w:r>
    </w:p>
    <w:p w14:paraId="0952183A" w14:textId="77777777" w:rsidR="00155A25" w:rsidRDefault="00155A25" w:rsidP="00155A25">
      <w:pPr>
        <w:rPr>
          <w:rFonts w:ascii="Arial" w:hAnsi="Arial" w:cs="Arial"/>
          <w:sz w:val="22"/>
          <w:szCs w:val="22"/>
        </w:rPr>
      </w:pPr>
      <w:r w:rsidRPr="00920950">
        <w:rPr>
          <w:rFonts w:ascii="Arial" w:hAnsi="Arial" w:cs="Arial"/>
          <w:sz w:val="22"/>
          <w:szCs w:val="22"/>
        </w:rPr>
        <w:t xml:space="preserve">Appendix </w:t>
      </w:r>
      <w:r>
        <w:rPr>
          <w:rFonts w:ascii="Arial" w:hAnsi="Arial" w:cs="Arial"/>
          <w:sz w:val="22"/>
          <w:szCs w:val="22"/>
        </w:rPr>
        <w:t>1</w:t>
      </w:r>
      <w:r w:rsidRPr="00920950">
        <w:rPr>
          <w:rFonts w:ascii="Arial" w:hAnsi="Arial" w:cs="Arial"/>
          <w:sz w:val="22"/>
          <w:szCs w:val="22"/>
        </w:rPr>
        <w:t>b: List of confounders included in the models looking at the exposure of SSRI treatment</w:t>
      </w:r>
    </w:p>
    <w:p w14:paraId="2D7813C8" w14:textId="77777777" w:rsidR="00155A25" w:rsidRPr="000818BD" w:rsidRDefault="00155A25" w:rsidP="00155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Footnote: </w:t>
      </w:r>
      <w:r w:rsidRPr="00DF4415">
        <w:rPr>
          <w:rFonts w:ascii="Arial" w:hAnsi="Arial" w:cs="Arial"/>
          <w:sz w:val="22"/>
          <w:szCs w:val="22"/>
          <w:vertAlign w:val="superscript"/>
        </w:rPr>
        <w:t>$</w:t>
      </w:r>
      <w:r w:rsidRPr="00DF4415">
        <w:rPr>
          <w:rFonts w:ascii="Arial" w:hAnsi="Arial" w:cs="Arial"/>
          <w:sz w:val="22"/>
          <w:szCs w:val="22"/>
        </w:rPr>
        <w:t>non-linear term *p&lt;0.05, **p&lt;0.01, ***p&lt;0.001</w:t>
      </w:r>
    </w:p>
    <w:p w14:paraId="729BA7A9" w14:textId="77777777" w:rsidR="00155A25" w:rsidRDefault="00155A25" w:rsidP="00155A25">
      <w:pPr>
        <w:rPr>
          <w:rFonts w:ascii="Arial" w:hAnsi="Arial" w:cs="Arial"/>
          <w:sz w:val="22"/>
          <w:szCs w:val="22"/>
        </w:rPr>
      </w:pPr>
      <w:r w:rsidRPr="00920950">
        <w:rPr>
          <w:rFonts w:ascii="Arial" w:hAnsi="Arial" w:cs="Arial"/>
          <w:sz w:val="22"/>
          <w:szCs w:val="22"/>
        </w:rPr>
        <w:t xml:space="preserve">Appendix </w:t>
      </w:r>
      <w:r>
        <w:rPr>
          <w:rFonts w:ascii="Arial" w:hAnsi="Arial" w:cs="Arial"/>
          <w:sz w:val="22"/>
          <w:szCs w:val="22"/>
        </w:rPr>
        <w:t>1</w:t>
      </w:r>
      <w:r w:rsidRPr="00920950">
        <w:rPr>
          <w:rFonts w:ascii="Arial" w:hAnsi="Arial" w:cs="Arial"/>
          <w:sz w:val="22"/>
          <w:szCs w:val="22"/>
        </w:rPr>
        <w:t>c: List of confounders included in the models looking at the exposure of ‘Other’ class of antidepressants</w:t>
      </w:r>
    </w:p>
    <w:p w14:paraId="587BED96" w14:textId="77777777" w:rsidR="00155A25" w:rsidRPr="00C347E7" w:rsidRDefault="00155A25" w:rsidP="00155A25">
      <w:pPr>
        <w:rPr>
          <w:rFonts w:ascii="Arial" w:hAnsi="Arial" w:cs="Arial"/>
          <w:sz w:val="22"/>
          <w:szCs w:val="22"/>
        </w:rPr>
      </w:pPr>
      <w:r w:rsidRPr="00C347E7">
        <w:rPr>
          <w:rFonts w:ascii="Arial" w:hAnsi="Arial" w:cs="Arial"/>
          <w:sz w:val="22"/>
          <w:szCs w:val="22"/>
        </w:rPr>
        <w:t xml:space="preserve">Appendix </w:t>
      </w:r>
      <w:r>
        <w:rPr>
          <w:rFonts w:ascii="Arial" w:hAnsi="Arial" w:cs="Arial"/>
          <w:sz w:val="22"/>
          <w:szCs w:val="22"/>
        </w:rPr>
        <w:t>2</w:t>
      </w:r>
      <w:r w:rsidRPr="00C347E7">
        <w:rPr>
          <w:rFonts w:ascii="Arial" w:hAnsi="Arial" w:cs="Arial"/>
          <w:sz w:val="22"/>
          <w:szCs w:val="22"/>
        </w:rPr>
        <w:t xml:space="preserve">a: Kaplan Meier curves at </w:t>
      </w:r>
      <w:r>
        <w:rPr>
          <w:rFonts w:ascii="Arial" w:hAnsi="Arial" w:cs="Arial"/>
          <w:sz w:val="22"/>
          <w:szCs w:val="22"/>
        </w:rPr>
        <w:t>5-year follow up</w:t>
      </w:r>
    </w:p>
    <w:p w14:paraId="2556829D" w14:textId="77777777" w:rsidR="00155A25" w:rsidRPr="00F224C5" w:rsidRDefault="00155A25" w:rsidP="00155A25">
      <w:pPr>
        <w:rPr>
          <w:rFonts w:ascii="Arial" w:hAnsi="Arial" w:cs="Arial"/>
          <w:b/>
          <w:bCs/>
          <w:sz w:val="22"/>
          <w:szCs w:val="22"/>
        </w:rPr>
      </w:pPr>
      <w:r w:rsidRPr="00C347E7">
        <w:rPr>
          <w:rFonts w:ascii="Arial" w:hAnsi="Arial" w:cs="Arial"/>
          <w:sz w:val="22"/>
          <w:szCs w:val="22"/>
        </w:rPr>
        <w:t xml:space="preserve">Appendix </w:t>
      </w:r>
      <w:r>
        <w:rPr>
          <w:rFonts w:ascii="Arial" w:hAnsi="Arial" w:cs="Arial"/>
          <w:sz w:val="22"/>
          <w:szCs w:val="22"/>
        </w:rPr>
        <w:t>2b</w:t>
      </w:r>
      <w:r w:rsidRPr="00C347E7">
        <w:rPr>
          <w:rFonts w:ascii="Arial" w:hAnsi="Arial" w:cs="Arial"/>
          <w:sz w:val="22"/>
          <w:szCs w:val="22"/>
        </w:rPr>
        <w:t xml:space="preserve">: Kaplan Meier curves at </w:t>
      </w:r>
      <w:r>
        <w:rPr>
          <w:rFonts w:ascii="Arial" w:hAnsi="Arial" w:cs="Arial"/>
          <w:sz w:val="22"/>
          <w:szCs w:val="22"/>
        </w:rPr>
        <w:t>10-year follow up</w:t>
      </w:r>
    </w:p>
    <w:p w14:paraId="02DD82D4" w14:textId="77777777" w:rsidR="00155A25" w:rsidRDefault="00155A25" w:rsidP="00155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Appendix 3: Biobank participant characteristics by primary care data linkage status</w:t>
      </w:r>
    </w:p>
    <w:p w14:paraId="06F09E90" w14:textId="77777777" w:rsidR="00155A25" w:rsidRDefault="00155A25" w:rsidP="00155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Appendix 4: Antidepressant prescriptions by cohort </w:t>
      </w:r>
    </w:p>
    <w:p w14:paraId="57FFBFD9" w14:textId="77777777" w:rsidR="00155A25" w:rsidRPr="00DF4415" w:rsidRDefault="00155A25" w:rsidP="00155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Footnote: </w:t>
      </w:r>
      <w:r w:rsidRPr="00DF4415">
        <w:rPr>
          <w:rFonts w:ascii="Arial" w:hAnsi="Arial" w:cs="Arial"/>
          <w:sz w:val="22"/>
          <w:szCs w:val="22"/>
          <w:vertAlign w:val="superscript"/>
        </w:rPr>
        <w:t>$</w:t>
      </w:r>
      <w:r w:rsidRPr="00DF4415">
        <w:rPr>
          <w:rFonts w:ascii="Arial" w:hAnsi="Arial" w:cs="Arial"/>
          <w:sz w:val="22"/>
          <w:szCs w:val="22"/>
        </w:rPr>
        <w:t>non-linear term *p&lt;0.05, **p&lt;0.01, ***p&lt;0.001</w:t>
      </w:r>
    </w:p>
    <w:p w14:paraId="096FC7E2" w14:textId="77777777" w:rsidR="00155A25" w:rsidRDefault="00155A25" w:rsidP="00155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Appendix 5: Sensitivity analysis excluding short term antidepressant use (&lt;90 days)</w:t>
      </w:r>
    </w:p>
    <w:p w14:paraId="16D24B93" w14:textId="77777777" w:rsidR="0028091F" w:rsidRDefault="00155A25"/>
    <w:sectPr w:rsidR="00280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25"/>
    <w:rsid w:val="00060433"/>
    <w:rsid w:val="000B2EB1"/>
    <w:rsid w:val="000C091D"/>
    <w:rsid w:val="001046DB"/>
    <w:rsid w:val="00155A25"/>
    <w:rsid w:val="001907A6"/>
    <w:rsid w:val="002C05D7"/>
    <w:rsid w:val="002C2E2F"/>
    <w:rsid w:val="004F7201"/>
    <w:rsid w:val="005D29DC"/>
    <w:rsid w:val="005E77E6"/>
    <w:rsid w:val="006D1DFE"/>
    <w:rsid w:val="00767AB7"/>
    <w:rsid w:val="00863C53"/>
    <w:rsid w:val="00965540"/>
    <w:rsid w:val="009923EE"/>
    <w:rsid w:val="00A1716A"/>
    <w:rsid w:val="00AA4100"/>
    <w:rsid w:val="00AB6145"/>
    <w:rsid w:val="00B21259"/>
    <w:rsid w:val="00C67C22"/>
    <w:rsid w:val="00EA6138"/>
    <w:rsid w:val="00ED3F96"/>
    <w:rsid w:val="00F7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E1D90"/>
  <w15:chartTrackingRefBased/>
  <w15:docId w15:val="{4FDA638A-136D-294E-94D5-A19A75AF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A2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Bansal</dc:creator>
  <cp:keywords/>
  <dc:description/>
  <cp:lastModifiedBy>Narinder Bansal</cp:lastModifiedBy>
  <cp:revision>1</cp:revision>
  <dcterms:created xsi:type="dcterms:W3CDTF">2022-08-04T18:53:00Z</dcterms:created>
  <dcterms:modified xsi:type="dcterms:W3CDTF">2022-08-04T18:53:00Z</dcterms:modified>
</cp:coreProperties>
</file>