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BF80" w14:textId="37F75669" w:rsidR="00805AC3" w:rsidRDefault="00805AC3" w:rsidP="00407686">
      <w:pPr>
        <w:shd w:val="clear" w:color="auto" w:fill="FFFFFF"/>
        <w:spacing w:after="240" w:line="480" w:lineRule="auto"/>
        <w:outlineLvl w:val="0"/>
        <w:rPr>
          <w:b/>
          <w:bCs/>
          <w:color w:val="222222"/>
          <w:kern w:val="36"/>
          <w:sz w:val="28"/>
          <w:szCs w:val="28"/>
          <w:lang w:val="en-GB" w:eastAsia="fr-FR"/>
        </w:rPr>
      </w:pPr>
      <w:r>
        <w:rPr>
          <w:b/>
          <w:bCs/>
          <w:color w:val="222222"/>
          <w:kern w:val="36"/>
          <w:sz w:val="28"/>
          <w:szCs w:val="28"/>
          <w:lang w:val="en-GB" w:eastAsia="fr-FR"/>
        </w:rPr>
        <w:t>The use of p</w:t>
      </w:r>
      <w:r w:rsidR="003C014F" w:rsidRPr="00805AC3">
        <w:rPr>
          <w:b/>
          <w:bCs/>
          <w:color w:val="222222"/>
          <w:kern w:val="36"/>
          <w:sz w:val="28"/>
          <w:szCs w:val="28"/>
          <w:lang w:val="en-GB" w:eastAsia="fr-FR"/>
        </w:rPr>
        <w:t>olygenic risk scores in pre-implantation genetic testing</w:t>
      </w:r>
      <w:r w:rsidR="00BB5D76">
        <w:rPr>
          <w:b/>
          <w:bCs/>
          <w:color w:val="222222"/>
          <w:kern w:val="36"/>
          <w:sz w:val="28"/>
          <w:szCs w:val="28"/>
          <w:lang w:val="en-GB" w:eastAsia="fr-FR"/>
        </w:rPr>
        <w:t>:</w:t>
      </w:r>
      <w:r w:rsidR="003C014F" w:rsidRPr="00805AC3">
        <w:rPr>
          <w:b/>
          <w:bCs/>
          <w:color w:val="222222"/>
          <w:kern w:val="36"/>
          <w:sz w:val="28"/>
          <w:szCs w:val="28"/>
          <w:lang w:val="en-GB" w:eastAsia="fr-FR"/>
        </w:rPr>
        <w:t xml:space="preserve"> an unproven, unethical practice</w:t>
      </w:r>
    </w:p>
    <w:p w14:paraId="61EDC213" w14:textId="61894E28" w:rsidR="001A3889" w:rsidRPr="001A3889" w:rsidRDefault="001A388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eastAsia="fr-FR"/>
        </w:rPr>
      </w:pPr>
      <w:r w:rsidRPr="001A3889">
        <w:rPr>
          <w:color w:val="222222"/>
          <w:kern w:val="36"/>
          <w:lang w:eastAsia="fr-FR"/>
        </w:rPr>
        <w:t>Francesca Forzano</w:t>
      </w:r>
      <w:r w:rsidRPr="001A3889">
        <w:rPr>
          <w:color w:val="222222"/>
          <w:kern w:val="36"/>
          <w:vertAlign w:val="superscript"/>
          <w:lang w:eastAsia="fr-FR"/>
        </w:rPr>
        <w:t>1</w:t>
      </w:r>
      <w:r>
        <w:rPr>
          <w:color w:val="222222"/>
          <w:kern w:val="36"/>
          <w:lang w:eastAsia="fr-FR"/>
        </w:rPr>
        <w:t xml:space="preserve">, </w:t>
      </w:r>
      <w:r w:rsidRPr="00541F2E">
        <w:rPr>
          <w:color w:val="222222"/>
          <w:kern w:val="36"/>
          <w:lang w:eastAsia="fr-FR"/>
        </w:rPr>
        <w:t>Olga</w:t>
      </w:r>
      <w:r w:rsidRPr="001A3889">
        <w:rPr>
          <w:color w:val="222222"/>
          <w:kern w:val="36"/>
          <w:lang w:eastAsia="fr-FR"/>
        </w:rPr>
        <w:t xml:space="preserve"> </w:t>
      </w:r>
      <w:r w:rsidR="00541F2E">
        <w:rPr>
          <w:color w:val="222222"/>
          <w:kern w:val="36"/>
          <w:lang w:eastAsia="fr-FR"/>
        </w:rPr>
        <w:t>Antonova</w:t>
      </w:r>
      <w:r w:rsidRPr="001A3889">
        <w:rPr>
          <w:color w:val="222222"/>
          <w:kern w:val="36"/>
          <w:vertAlign w:val="superscript"/>
          <w:lang w:eastAsia="fr-FR"/>
        </w:rPr>
        <w:t>2</w:t>
      </w:r>
      <w:r w:rsidRPr="001A3889">
        <w:rPr>
          <w:color w:val="222222"/>
          <w:kern w:val="36"/>
          <w:lang w:eastAsia="fr-FR"/>
        </w:rPr>
        <w:t>, Angus Clar</w:t>
      </w:r>
      <w:r w:rsidR="0012367F">
        <w:rPr>
          <w:color w:val="222222"/>
          <w:kern w:val="36"/>
          <w:lang w:eastAsia="fr-FR"/>
        </w:rPr>
        <w:t>ke</w:t>
      </w:r>
      <w:r w:rsidRPr="001A3889">
        <w:rPr>
          <w:color w:val="222222"/>
          <w:kern w:val="36"/>
          <w:vertAlign w:val="superscript"/>
          <w:lang w:eastAsia="fr-FR"/>
        </w:rPr>
        <w:t>3</w:t>
      </w:r>
      <w:r w:rsidRPr="001A3889">
        <w:rPr>
          <w:color w:val="222222"/>
          <w:kern w:val="36"/>
          <w:lang w:eastAsia="fr-FR"/>
        </w:rPr>
        <w:t>, Guido de Wert</w:t>
      </w:r>
      <w:r w:rsidRPr="001A3889">
        <w:rPr>
          <w:color w:val="222222"/>
          <w:kern w:val="36"/>
          <w:vertAlign w:val="superscript"/>
          <w:lang w:eastAsia="fr-FR"/>
        </w:rPr>
        <w:t>4</w:t>
      </w:r>
      <w:r w:rsidRPr="001A3889">
        <w:rPr>
          <w:color w:val="222222"/>
          <w:kern w:val="36"/>
          <w:lang w:eastAsia="fr-FR"/>
        </w:rPr>
        <w:t>, Sabine Hentze</w:t>
      </w:r>
      <w:r w:rsidRPr="001A3889">
        <w:rPr>
          <w:color w:val="222222"/>
          <w:kern w:val="36"/>
          <w:vertAlign w:val="superscript"/>
          <w:lang w:eastAsia="fr-FR"/>
        </w:rPr>
        <w:t>5</w:t>
      </w:r>
    </w:p>
    <w:p w14:paraId="6379FF72" w14:textId="3A93F034" w:rsidR="001A3889" w:rsidRDefault="001A388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US" w:eastAsia="fr-FR"/>
        </w:rPr>
      </w:pPr>
      <w:proofErr w:type="spellStart"/>
      <w:r w:rsidRPr="00E93FD9">
        <w:rPr>
          <w:color w:val="222222"/>
          <w:kern w:val="36"/>
          <w:lang w:val="en-US" w:eastAsia="fr-FR"/>
        </w:rPr>
        <w:t>Yalda</w:t>
      </w:r>
      <w:proofErr w:type="spellEnd"/>
      <w:r w:rsidRPr="00E93FD9">
        <w:rPr>
          <w:color w:val="222222"/>
          <w:kern w:val="36"/>
          <w:lang w:val="en-US" w:eastAsia="fr-FR"/>
        </w:rPr>
        <w:t xml:space="preserve"> Jamshidi</w:t>
      </w:r>
      <w:r w:rsidRPr="00E93FD9">
        <w:rPr>
          <w:color w:val="222222"/>
          <w:kern w:val="36"/>
          <w:vertAlign w:val="superscript"/>
          <w:lang w:val="en-US" w:eastAsia="fr-FR"/>
        </w:rPr>
        <w:t>6</w:t>
      </w:r>
      <w:r w:rsidRPr="001A3889">
        <w:rPr>
          <w:color w:val="222222"/>
          <w:kern w:val="36"/>
          <w:lang w:val="en-US" w:eastAsia="fr-FR"/>
        </w:rPr>
        <w:t xml:space="preserve">, </w:t>
      </w:r>
      <w:r w:rsidRPr="002E34CC">
        <w:rPr>
          <w:color w:val="222222"/>
          <w:kern w:val="36"/>
          <w:lang w:val="en-US" w:eastAsia="fr-FR"/>
        </w:rPr>
        <w:t>Yves</w:t>
      </w:r>
      <w:r w:rsidRPr="001A3889">
        <w:rPr>
          <w:color w:val="222222"/>
          <w:kern w:val="36"/>
          <w:lang w:val="en-US" w:eastAsia="fr-FR"/>
        </w:rPr>
        <w:t xml:space="preserve"> Moreau</w:t>
      </w:r>
      <w:r w:rsidRPr="001A3889">
        <w:rPr>
          <w:color w:val="222222"/>
          <w:kern w:val="36"/>
          <w:vertAlign w:val="superscript"/>
          <w:lang w:val="en-US" w:eastAsia="fr-FR"/>
        </w:rPr>
        <w:t>7</w:t>
      </w:r>
      <w:r w:rsidRPr="001A3889">
        <w:rPr>
          <w:color w:val="222222"/>
          <w:kern w:val="36"/>
          <w:lang w:val="en-US" w:eastAsia="fr-FR"/>
        </w:rPr>
        <w:t>, Markus Perola</w:t>
      </w:r>
      <w:r w:rsidRPr="001A3889">
        <w:rPr>
          <w:color w:val="222222"/>
          <w:kern w:val="36"/>
          <w:vertAlign w:val="superscript"/>
          <w:lang w:val="en-US" w:eastAsia="fr-FR"/>
        </w:rPr>
        <w:t>8</w:t>
      </w:r>
      <w:r w:rsidRPr="001A3889">
        <w:rPr>
          <w:color w:val="222222"/>
          <w:kern w:val="36"/>
          <w:lang w:val="en-US" w:eastAsia="fr-FR"/>
        </w:rPr>
        <w:t xml:space="preserve">, </w:t>
      </w:r>
      <w:r w:rsidRPr="00E93FD9">
        <w:rPr>
          <w:color w:val="222222"/>
          <w:kern w:val="36"/>
          <w:lang w:val="en-US" w:eastAsia="fr-FR"/>
        </w:rPr>
        <w:t>Inga</w:t>
      </w:r>
      <w:r w:rsidRPr="001A3889">
        <w:rPr>
          <w:color w:val="222222"/>
          <w:kern w:val="36"/>
          <w:lang w:val="en-US" w:eastAsia="fr-FR"/>
        </w:rPr>
        <w:t xml:space="preserve"> Prokopenko</w:t>
      </w:r>
      <w:r w:rsidRPr="001A3889">
        <w:rPr>
          <w:color w:val="222222"/>
          <w:kern w:val="36"/>
          <w:vertAlign w:val="superscript"/>
          <w:lang w:val="en-US" w:eastAsia="fr-FR"/>
        </w:rPr>
        <w:t>9</w:t>
      </w:r>
      <w:r w:rsidR="00E93FD9">
        <w:rPr>
          <w:color w:val="222222"/>
          <w:kern w:val="36"/>
          <w:vertAlign w:val="superscript"/>
          <w:lang w:val="en-US" w:eastAsia="fr-FR"/>
        </w:rPr>
        <w:t>,</w:t>
      </w:r>
      <w:r w:rsidR="00E93FD9" w:rsidRPr="00E93FD9">
        <w:rPr>
          <w:color w:val="222222"/>
          <w:kern w:val="36"/>
          <w:vertAlign w:val="superscript"/>
          <w:lang w:val="en-US" w:eastAsia="fr-FR"/>
        </w:rPr>
        <w:t xml:space="preserve"> </w:t>
      </w:r>
      <w:r w:rsidR="00E93FD9" w:rsidRPr="001A3889">
        <w:rPr>
          <w:color w:val="222222"/>
          <w:kern w:val="36"/>
          <w:vertAlign w:val="superscript"/>
          <w:lang w:val="en-US" w:eastAsia="fr-FR"/>
        </w:rPr>
        <w:t>10</w:t>
      </w:r>
      <w:r w:rsidR="00E93FD9">
        <w:rPr>
          <w:color w:val="222222"/>
          <w:kern w:val="36"/>
          <w:vertAlign w:val="superscript"/>
          <w:lang w:val="en-US" w:eastAsia="fr-FR"/>
        </w:rPr>
        <w:t xml:space="preserve">, </w:t>
      </w:r>
      <w:r w:rsidR="00E93FD9" w:rsidRPr="00B01551">
        <w:rPr>
          <w:color w:val="222222"/>
          <w:kern w:val="36"/>
          <w:vertAlign w:val="superscript"/>
          <w:lang w:val="en-US" w:eastAsia="fr-FR"/>
        </w:rPr>
        <w:t>11</w:t>
      </w:r>
      <w:r w:rsidRPr="001A3889">
        <w:rPr>
          <w:color w:val="222222"/>
          <w:kern w:val="36"/>
          <w:lang w:val="en-US" w:eastAsia="fr-FR"/>
        </w:rPr>
        <w:t xml:space="preserve">, </w:t>
      </w:r>
      <w:r w:rsidR="004171F8" w:rsidRPr="00051BD9">
        <w:rPr>
          <w:color w:val="222222"/>
          <w:kern w:val="36"/>
          <w:lang w:val="en-US" w:eastAsia="fr-FR"/>
        </w:rPr>
        <w:t>Andrew</w:t>
      </w:r>
      <w:r w:rsidR="004171F8">
        <w:rPr>
          <w:color w:val="222222"/>
          <w:kern w:val="36"/>
          <w:lang w:val="en-US" w:eastAsia="fr-FR"/>
        </w:rPr>
        <w:t xml:space="preserve"> Read</w:t>
      </w:r>
      <w:r w:rsidR="00E93FD9" w:rsidRPr="001A3889">
        <w:rPr>
          <w:color w:val="222222"/>
          <w:kern w:val="36"/>
          <w:vertAlign w:val="superscript"/>
          <w:lang w:val="en-US" w:eastAsia="fr-FR"/>
        </w:rPr>
        <w:t>12</w:t>
      </w:r>
      <w:r w:rsidR="004171F8">
        <w:rPr>
          <w:color w:val="222222"/>
          <w:kern w:val="36"/>
          <w:lang w:val="en-US" w:eastAsia="fr-FR"/>
        </w:rPr>
        <w:t xml:space="preserve">, </w:t>
      </w:r>
      <w:r w:rsidRPr="001A3889">
        <w:rPr>
          <w:color w:val="222222"/>
          <w:kern w:val="36"/>
          <w:lang w:val="en-US" w:eastAsia="fr-FR"/>
        </w:rPr>
        <w:t>Alexandre Reymond</w:t>
      </w:r>
      <w:r w:rsidR="00E93FD9" w:rsidRPr="001A3889">
        <w:rPr>
          <w:color w:val="222222"/>
          <w:kern w:val="36"/>
          <w:vertAlign w:val="superscript"/>
          <w:lang w:val="en-US" w:eastAsia="fr-FR"/>
        </w:rPr>
        <w:t>13</w:t>
      </w:r>
      <w:r w:rsidRPr="001A3889">
        <w:rPr>
          <w:color w:val="222222"/>
          <w:kern w:val="36"/>
          <w:lang w:val="en-US" w:eastAsia="fr-FR"/>
        </w:rPr>
        <w:t>,</w:t>
      </w:r>
      <w:r w:rsidR="004171F8" w:rsidRPr="004171F8">
        <w:rPr>
          <w:color w:val="222222"/>
          <w:kern w:val="36"/>
          <w:vertAlign w:val="superscript"/>
          <w:lang w:val="en-US" w:eastAsia="fr-FR"/>
        </w:rPr>
        <w:t xml:space="preserve"> </w:t>
      </w:r>
      <w:proofErr w:type="spellStart"/>
      <w:r w:rsidRPr="001A3889">
        <w:rPr>
          <w:color w:val="222222"/>
          <w:kern w:val="36"/>
          <w:lang w:val="en-US" w:eastAsia="fr-FR"/>
        </w:rPr>
        <w:t>Vigdis</w:t>
      </w:r>
      <w:proofErr w:type="spellEnd"/>
      <w:r w:rsidRPr="001A3889">
        <w:rPr>
          <w:color w:val="222222"/>
          <w:kern w:val="36"/>
          <w:lang w:val="en-US" w:eastAsia="fr-FR"/>
        </w:rPr>
        <w:t xml:space="preserve"> Stefansdottir</w:t>
      </w:r>
      <w:r w:rsidR="00E93FD9" w:rsidRPr="004171F8">
        <w:rPr>
          <w:color w:val="222222"/>
          <w:kern w:val="36"/>
          <w:vertAlign w:val="superscript"/>
          <w:lang w:val="en-US" w:eastAsia="fr-FR"/>
        </w:rPr>
        <w:t>14</w:t>
      </w:r>
      <w:r w:rsidRPr="001A3889">
        <w:rPr>
          <w:color w:val="222222"/>
          <w:kern w:val="36"/>
          <w:lang w:val="en-US" w:eastAsia="fr-FR"/>
        </w:rPr>
        <w:t xml:space="preserve">, </w:t>
      </w:r>
      <w:r w:rsidRPr="00051BD9">
        <w:rPr>
          <w:color w:val="222222"/>
          <w:kern w:val="36"/>
          <w:lang w:val="en-US" w:eastAsia="fr-FR"/>
        </w:rPr>
        <w:t>Carla</w:t>
      </w:r>
      <w:r w:rsidRPr="001A3889">
        <w:rPr>
          <w:color w:val="222222"/>
          <w:kern w:val="36"/>
          <w:lang w:val="en-US" w:eastAsia="fr-FR"/>
        </w:rPr>
        <w:t xml:space="preserve"> van El</w:t>
      </w:r>
      <w:r w:rsidR="00E93FD9" w:rsidRPr="00CB77E8">
        <w:rPr>
          <w:color w:val="222222"/>
          <w:kern w:val="36"/>
          <w:vertAlign w:val="superscript"/>
          <w:lang w:val="en-GB" w:eastAsia="fr-FR"/>
        </w:rPr>
        <w:t>15</w:t>
      </w:r>
      <w:r w:rsidRPr="001A3889">
        <w:rPr>
          <w:color w:val="222222"/>
          <w:kern w:val="36"/>
          <w:lang w:val="en-US" w:eastAsia="fr-FR"/>
        </w:rPr>
        <w:t>, Maurizio Genuardi</w:t>
      </w:r>
      <w:r w:rsidR="00E93FD9">
        <w:rPr>
          <w:color w:val="222222"/>
          <w:kern w:val="36"/>
          <w:vertAlign w:val="superscript"/>
          <w:lang w:val="en-US" w:eastAsia="fr-FR"/>
        </w:rPr>
        <w:t>16, 17</w:t>
      </w:r>
      <w:r w:rsidRPr="001A3889">
        <w:rPr>
          <w:color w:val="222222"/>
          <w:kern w:val="36"/>
          <w:lang w:val="en-US" w:eastAsia="fr-FR"/>
        </w:rPr>
        <w:t xml:space="preserve"> on behalf of the Executive </w:t>
      </w:r>
      <w:r>
        <w:rPr>
          <w:color w:val="222222"/>
          <w:kern w:val="36"/>
          <w:lang w:val="en-US" w:eastAsia="fr-FR"/>
        </w:rPr>
        <w:t xml:space="preserve">Committees </w:t>
      </w:r>
      <w:r w:rsidRPr="001A3889">
        <w:rPr>
          <w:color w:val="222222"/>
          <w:kern w:val="36"/>
          <w:lang w:val="en-US" w:eastAsia="fr-FR"/>
        </w:rPr>
        <w:t>and the Public and Professional P</w:t>
      </w:r>
      <w:r>
        <w:rPr>
          <w:color w:val="222222"/>
          <w:kern w:val="36"/>
          <w:lang w:val="en-US" w:eastAsia="fr-FR"/>
        </w:rPr>
        <w:t>olicy Committee of the European Society of Human Genetics</w:t>
      </w:r>
    </w:p>
    <w:p w14:paraId="4BD8CF05" w14:textId="77777777" w:rsidR="001A3889" w:rsidRPr="001A3889" w:rsidRDefault="001A388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US" w:eastAsia="fr-FR"/>
        </w:rPr>
      </w:pPr>
    </w:p>
    <w:p w14:paraId="33E811B4" w14:textId="77777777" w:rsidR="001A3889" w:rsidRPr="001A3889" w:rsidRDefault="001A388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u w:val="single"/>
          <w:lang w:val="en-GB" w:eastAsia="fr-FR"/>
        </w:rPr>
      </w:pPr>
      <w:r w:rsidRPr="001A3889">
        <w:rPr>
          <w:color w:val="222222"/>
          <w:kern w:val="36"/>
          <w:u w:val="single"/>
          <w:lang w:val="en-GB" w:eastAsia="fr-FR"/>
        </w:rPr>
        <w:t xml:space="preserve">Affiliations and email </w:t>
      </w:r>
    </w:p>
    <w:p w14:paraId="0BB811D7" w14:textId="42127443" w:rsidR="001A3889" w:rsidRPr="00B01551" w:rsidRDefault="001A388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vertAlign w:val="superscript"/>
          <w:lang w:val="en-GB" w:eastAsia="fr-FR"/>
        </w:rPr>
      </w:pPr>
      <w:r w:rsidRPr="001A3889">
        <w:rPr>
          <w:color w:val="222222"/>
          <w:kern w:val="36"/>
          <w:vertAlign w:val="superscript"/>
          <w:lang w:val="en-GB" w:eastAsia="fr-FR"/>
        </w:rPr>
        <w:t>1</w:t>
      </w:r>
      <w:r w:rsidR="00B01551">
        <w:rPr>
          <w:color w:val="222222"/>
          <w:kern w:val="36"/>
          <w:vertAlign w:val="superscript"/>
          <w:lang w:val="en-GB" w:eastAsia="fr-FR"/>
        </w:rPr>
        <w:t xml:space="preserve"> </w:t>
      </w:r>
      <w:r>
        <w:rPr>
          <w:color w:val="222222"/>
          <w:kern w:val="36"/>
          <w:lang w:val="en-GB" w:eastAsia="fr-FR"/>
        </w:rPr>
        <w:t>Clinical Genetics Department, Guy’s and St Thomas NHS Foundation Trust, London, UK</w:t>
      </w:r>
      <w:r w:rsidR="002D5AA5">
        <w:rPr>
          <w:color w:val="222222"/>
          <w:kern w:val="36"/>
          <w:lang w:val="en-GB" w:eastAsia="fr-FR"/>
        </w:rPr>
        <w:t xml:space="preserve">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"mailto:francesca.forzano@gstt.nhs.uk" </w:instrText>
      </w:r>
      <w:r w:rsidR="006A6EB6">
        <w:fldChar w:fldCharType="separate"/>
      </w:r>
      <w:r w:rsidR="003F109D" w:rsidRPr="00F02FC7">
        <w:rPr>
          <w:rStyle w:val="Collegamentoipertestuale"/>
          <w:kern w:val="36"/>
          <w:lang w:val="en-GB" w:eastAsia="fr-FR"/>
        </w:rPr>
        <w:t>francesca.forzano@gstt.nhs.uk</w:t>
      </w:r>
      <w:r w:rsidR="006A6EB6">
        <w:rPr>
          <w:rStyle w:val="Collegamentoipertestuale"/>
          <w:kern w:val="36"/>
          <w:lang w:val="en-GB" w:eastAsia="fr-FR"/>
        </w:rPr>
        <w:fldChar w:fldCharType="end"/>
      </w:r>
      <w:r w:rsidR="002D5AA5">
        <w:rPr>
          <w:color w:val="222222"/>
          <w:kern w:val="36"/>
          <w:lang w:val="en-GB" w:eastAsia="fr-FR"/>
        </w:rPr>
        <w:t xml:space="preserve"> </w:t>
      </w:r>
    </w:p>
    <w:p w14:paraId="41A6DCC1" w14:textId="160DDC78" w:rsidR="005F4E1E" w:rsidRPr="005F4E1E" w:rsidRDefault="001A3889" w:rsidP="00407686">
      <w:pPr>
        <w:shd w:val="clear" w:color="auto" w:fill="FFFFFF"/>
        <w:spacing w:line="480" w:lineRule="auto"/>
        <w:outlineLvl w:val="0"/>
        <w:rPr>
          <w:lang w:val="en-US"/>
        </w:rPr>
      </w:pPr>
      <w:r w:rsidRPr="001D32EC">
        <w:rPr>
          <w:color w:val="222222"/>
          <w:kern w:val="36"/>
          <w:vertAlign w:val="superscript"/>
          <w:lang w:val="en-US" w:eastAsia="fr-FR"/>
        </w:rPr>
        <w:t>2</w:t>
      </w:r>
      <w:r w:rsidR="00B01551" w:rsidRPr="001D32EC">
        <w:rPr>
          <w:color w:val="222222"/>
          <w:kern w:val="36"/>
          <w:lang w:val="en-US" w:eastAsia="fr-FR"/>
        </w:rPr>
        <w:t xml:space="preserve"> </w:t>
      </w:r>
      <w:r w:rsidR="005F4E1E" w:rsidRPr="005F4E1E">
        <w:rPr>
          <w:lang w:val="en-US"/>
        </w:rPr>
        <w:t xml:space="preserve">Department of Medical </w:t>
      </w:r>
      <w:r w:rsidR="00E93FD9">
        <w:rPr>
          <w:lang w:val="en-US"/>
        </w:rPr>
        <w:t>G</w:t>
      </w:r>
      <w:r w:rsidR="005F4E1E" w:rsidRPr="005F4E1E">
        <w:rPr>
          <w:lang w:val="en-US"/>
        </w:rPr>
        <w:t xml:space="preserve">enetics, Medical University of Sofia, Sofia, Bulgaria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"mailto:contact.drolgaantonova@gmail.com" </w:instrText>
      </w:r>
      <w:r w:rsidR="006A6EB6">
        <w:fldChar w:fldCharType="separate"/>
      </w:r>
      <w:r w:rsidR="005F4E1E" w:rsidRPr="00BC4740">
        <w:rPr>
          <w:rStyle w:val="Collegamentoipertestuale"/>
          <w:lang w:val="en-US"/>
        </w:rPr>
        <w:t>contact.drolgaantonova@gmail.com</w:t>
      </w:r>
      <w:r w:rsidR="006A6EB6">
        <w:rPr>
          <w:rStyle w:val="Collegamentoipertestuale"/>
          <w:lang w:val="en-US"/>
        </w:rPr>
        <w:fldChar w:fldCharType="end"/>
      </w:r>
      <w:r w:rsidR="005F4E1E">
        <w:rPr>
          <w:lang w:val="en-US"/>
        </w:rPr>
        <w:t xml:space="preserve"> </w:t>
      </w:r>
    </w:p>
    <w:p w14:paraId="326940C0" w14:textId="396FB3FA" w:rsidR="00F162BA" w:rsidRPr="00F162BA" w:rsidRDefault="001A388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US" w:eastAsia="fr-FR"/>
        </w:rPr>
      </w:pPr>
      <w:r w:rsidRPr="001A3889">
        <w:rPr>
          <w:color w:val="222222"/>
          <w:kern w:val="36"/>
          <w:vertAlign w:val="superscript"/>
          <w:lang w:val="en-GB" w:eastAsia="fr-FR"/>
        </w:rPr>
        <w:t>3</w:t>
      </w:r>
      <w:r w:rsidR="00B01551">
        <w:rPr>
          <w:color w:val="222222"/>
          <w:kern w:val="36"/>
          <w:lang w:val="en-GB" w:eastAsia="fr-FR"/>
        </w:rPr>
        <w:t xml:space="preserve"> </w:t>
      </w:r>
      <w:r w:rsidR="0012367F" w:rsidRPr="0012367F">
        <w:rPr>
          <w:color w:val="222222"/>
          <w:kern w:val="36"/>
          <w:lang w:val="en-US" w:eastAsia="fr-FR"/>
        </w:rPr>
        <w:t>I</w:t>
      </w:r>
      <w:r w:rsidR="00F162BA" w:rsidRPr="00F162BA">
        <w:rPr>
          <w:color w:val="222222"/>
          <w:kern w:val="36"/>
          <w:lang w:val="en-US" w:eastAsia="fr-FR"/>
        </w:rPr>
        <w:t>nstitute of Medical Genetics, School of Medicine, Cardiff University, Wales, UK</w:t>
      </w:r>
    </w:p>
    <w:p w14:paraId="1FC7FD36" w14:textId="309FA273" w:rsidR="001A3889" w:rsidRDefault="006A6EB6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>
        <w:fldChar w:fldCharType="begin"/>
      </w:r>
      <w:r w:rsidRPr="002976B4">
        <w:rPr>
          <w:lang w:val="en-US"/>
        </w:rPr>
        <w:instrText xml:space="preserve"> HYPERLINK "mailto:clarkeaj@cardiff.ac.uk" </w:instrText>
      </w:r>
      <w:r>
        <w:fldChar w:fldCharType="separate"/>
      </w:r>
      <w:r w:rsidR="001D32EC" w:rsidRPr="00F02FC7">
        <w:rPr>
          <w:rStyle w:val="Collegamentoipertestuale"/>
          <w:kern w:val="36"/>
          <w:lang w:val="en-US" w:eastAsia="fr-FR"/>
        </w:rPr>
        <w:t>clarkeaj@cardiff.ac.uk</w:t>
      </w:r>
      <w:r>
        <w:rPr>
          <w:rStyle w:val="Collegamentoipertestuale"/>
          <w:kern w:val="36"/>
          <w:lang w:val="en-US" w:eastAsia="fr-FR"/>
        </w:rPr>
        <w:fldChar w:fldCharType="end"/>
      </w:r>
    </w:p>
    <w:p w14:paraId="74880C40" w14:textId="033D4A7A" w:rsidR="001A3889" w:rsidRDefault="001A388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 w:rsidRPr="001A3889">
        <w:rPr>
          <w:color w:val="222222"/>
          <w:kern w:val="36"/>
          <w:vertAlign w:val="superscript"/>
          <w:lang w:val="en-GB" w:eastAsia="fr-FR"/>
        </w:rPr>
        <w:t>4</w:t>
      </w:r>
      <w:r w:rsidR="005E63BB">
        <w:rPr>
          <w:color w:val="222222"/>
          <w:kern w:val="36"/>
          <w:lang w:val="en-GB" w:eastAsia="fr-FR"/>
        </w:rPr>
        <w:t xml:space="preserve"> Maastricht University, Maastricht, the Netherlands</w:t>
      </w:r>
      <w:r w:rsidR="001D32EC">
        <w:rPr>
          <w:color w:val="222222"/>
          <w:kern w:val="36"/>
          <w:lang w:val="en-GB" w:eastAsia="fr-FR"/>
        </w:rPr>
        <w:t xml:space="preserve"> </w:t>
      </w:r>
      <w:r w:rsidR="001D32EC" w:rsidRPr="001D32EC">
        <w:rPr>
          <w:color w:val="222222"/>
          <w:kern w:val="36"/>
          <w:lang w:val="en-GB" w:eastAsia="fr-FR"/>
        </w:rPr>
        <w:t xml:space="preserve">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"mailto:g.dewert@maastrichtuniversity.nl" </w:instrText>
      </w:r>
      <w:r w:rsidR="006A6EB6">
        <w:fldChar w:fldCharType="separate"/>
      </w:r>
      <w:r w:rsidR="001D32EC" w:rsidRPr="00F02FC7">
        <w:rPr>
          <w:rStyle w:val="Collegamentoipertestuale"/>
          <w:kern w:val="36"/>
          <w:lang w:val="en-GB" w:eastAsia="fr-FR"/>
        </w:rPr>
        <w:t>g.dewert@maastrichtuniversity.nl</w:t>
      </w:r>
      <w:r w:rsidR="006A6EB6">
        <w:rPr>
          <w:rStyle w:val="Collegamentoipertestuale"/>
          <w:kern w:val="36"/>
          <w:lang w:val="en-GB" w:eastAsia="fr-FR"/>
        </w:rPr>
        <w:fldChar w:fldCharType="end"/>
      </w:r>
      <w:r w:rsidR="001D32EC">
        <w:rPr>
          <w:color w:val="222222"/>
          <w:kern w:val="36"/>
          <w:lang w:val="en-GB" w:eastAsia="fr-FR"/>
        </w:rPr>
        <w:t xml:space="preserve"> </w:t>
      </w:r>
    </w:p>
    <w:p w14:paraId="2E9F1378" w14:textId="386D5B9A" w:rsidR="001A3889" w:rsidRPr="001D32EC" w:rsidRDefault="001A3889" w:rsidP="00407686">
      <w:pPr>
        <w:spacing w:line="480" w:lineRule="auto"/>
        <w:rPr>
          <w:lang w:val="en-GB"/>
        </w:rPr>
      </w:pPr>
      <w:r w:rsidRPr="001A3889">
        <w:rPr>
          <w:color w:val="222222"/>
          <w:kern w:val="36"/>
          <w:vertAlign w:val="superscript"/>
          <w:lang w:val="en-GB" w:eastAsia="fr-FR"/>
        </w:rPr>
        <w:t>5</w:t>
      </w:r>
      <w:r w:rsidR="00C847E3" w:rsidRPr="00C847E3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</w:t>
      </w:r>
      <w:r w:rsidR="00C847E3" w:rsidRPr="00C847E3">
        <w:rPr>
          <w:color w:val="222222"/>
          <w:kern w:val="36"/>
          <w:lang w:val="en-US" w:eastAsia="fr-FR"/>
        </w:rPr>
        <w:t>Human Genetics, Heidelberg, Germany</w:t>
      </w:r>
      <w:r w:rsidR="00C847E3">
        <w:rPr>
          <w:color w:val="222222"/>
          <w:kern w:val="36"/>
          <w:lang w:val="en-US" w:eastAsia="fr-FR"/>
        </w:rPr>
        <w:t xml:space="preserve"> </w:t>
      </w:r>
      <w:r w:rsidR="001D32EC">
        <w:rPr>
          <w:color w:val="222222"/>
          <w:kern w:val="36"/>
          <w:lang w:val="en-GB" w:eastAsia="fr-FR"/>
        </w:rPr>
        <w:t xml:space="preserve">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"mailto:sabine.hentze@embl.de" </w:instrText>
      </w:r>
      <w:r w:rsidR="006A6EB6">
        <w:fldChar w:fldCharType="separate"/>
      </w:r>
      <w:r w:rsidR="001D32EC" w:rsidRPr="00F02FC7">
        <w:rPr>
          <w:rStyle w:val="Collegamentoipertestuale"/>
          <w:lang w:val="en-GB"/>
        </w:rPr>
        <w:t>sabine.hentze@embl.de</w:t>
      </w:r>
      <w:r w:rsidR="006A6EB6">
        <w:rPr>
          <w:rStyle w:val="Collegamentoipertestuale"/>
          <w:lang w:val="en-GB"/>
        </w:rPr>
        <w:fldChar w:fldCharType="end"/>
      </w:r>
      <w:r w:rsidR="001D32EC">
        <w:rPr>
          <w:lang w:val="en-GB"/>
        </w:rPr>
        <w:t xml:space="preserve"> </w:t>
      </w:r>
    </w:p>
    <w:p w14:paraId="3534F53D" w14:textId="657BBBF6" w:rsidR="001A3889" w:rsidRPr="00051BD9" w:rsidRDefault="001A3889" w:rsidP="00407686">
      <w:pPr>
        <w:spacing w:line="480" w:lineRule="auto"/>
        <w:rPr>
          <w:lang w:val="en-US"/>
        </w:rPr>
      </w:pPr>
      <w:r w:rsidRPr="001A3889">
        <w:rPr>
          <w:color w:val="222222"/>
          <w:kern w:val="36"/>
          <w:vertAlign w:val="superscript"/>
          <w:lang w:val="en-GB" w:eastAsia="fr-FR"/>
        </w:rPr>
        <w:t>6</w:t>
      </w:r>
      <w:r w:rsidR="007526FF" w:rsidRPr="007526FF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051BD9" w:rsidRPr="00051BD9">
        <w:rPr>
          <w:lang w:val="en-US"/>
        </w:rPr>
        <w:t xml:space="preserve">Genetics Research Centre, Molecular and Clinical Sciences Institute, St George's University of London, UK.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"mailto:yjamshid@sgul.ac.uk" </w:instrText>
      </w:r>
      <w:r w:rsidR="006A6EB6">
        <w:fldChar w:fldCharType="separate"/>
      </w:r>
      <w:r w:rsidR="00051BD9" w:rsidRPr="00141B27">
        <w:rPr>
          <w:rStyle w:val="Collegamentoipertestuale"/>
          <w:lang w:val="en-US"/>
        </w:rPr>
        <w:t>yjamshid@sgul.ac.uk</w:t>
      </w:r>
      <w:r w:rsidR="006A6EB6">
        <w:rPr>
          <w:rStyle w:val="Collegamentoipertestuale"/>
          <w:lang w:val="en-US"/>
        </w:rPr>
        <w:fldChar w:fldCharType="end"/>
      </w:r>
    </w:p>
    <w:p w14:paraId="5D874929" w14:textId="5F940EAD" w:rsidR="001A3889" w:rsidRPr="002E34CC" w:rsidRDefault="001A3889" w:rsidP="00407686">
      <w:pPr>
        <w:spacing w:line="480" w:lineRule="auto"/>
        <w:rPr>
          <w:lang w:val="en-GB"/>
        </w:rPr>
      </w:pPr>
      <w:r w:rsidRPr="001A3889">
        <w:rPr>
          <w:color w:val="222222"/>
          <w:kern w:val="36"/>
          <w:vertAlign w:val="superscript"/>
          <w:lang w:val="en-US" w:eastAsia="fr-FR"/>
        </w:rPr>
        <w:t>7</w:t>
      </w:r>
      <w:r w:rsidR="00C847E3" w:rsidRPr="00C847E3">
        <w:rPr>
          <w:rFonts w:ascii="Segoe UI" w:hAnsi="Segoe UI" w:cs="Segoe UI"/>
          <w:shd w:val="clear" w:color="auto" w:fill="FFFFFF"/>
          <w:lang w:val="en-US"/>
        </w:rPr>
        <w:t xml:space="preserve"> </w:t>
      </w:r>
      <w:r w:rsidR="002E34CC" w:rsidRPr="002E34CC">
        <w:rPr>
          <w:lang w:val="en-US"/>
        </w:rPr>
        <w:t>ESAT-STADIUS, KU Leuven, Belgium</w:t>
      </w:r>
      <w:r w:rsidR="002E34CC" w:rsidRPr="00C847E3">
        <w:rPr>
          <w:color w:val="222222"/>
          <w:kern w:val="36"/>
          <w:lang w:val="en-US" w:eastAsia="fr-FR"/>
        </w:rPr>
        <w:t xml:space="preserve">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"mailto:moreau@esat.kuleuven.be" </w:instrText>
      </w:r>
      <w:r w:rsidR="006A6EB6">
        <w:fldChar w:fldCharType="separate"/>
      </w:r>
      <w:r w:rsidR="001D32EC" w:rsidRPr="00F02FC7">
        <w:rPr>
          <w:rStyle w:val="Collegamentoipertestuale"/>
          <w:kern w:val="36"/>
          <w:lang w:val="en-GB" w:eastAsia="fr-FR"/>
        </w:rPr>
        <w:t>moreau@esat.kuleuven.be</w:t>
      </w:r>
      <w:r w:rsidR="006A6EB6">
        <w:rPr>
          <w:rStyle w:val="Collegamentoipertestuale"/>
          <w:kern w:val="36"/>
          <w:lang w:val="en-GB" w:eastAsia="fr-FR"/>
        </w:rPr>
        <w:fldChar w:fldCharType="end"/>
      </w:r>
    </w:p>
    <w:p w14:paraId="57C32B0C" w14:textId="589F88C0" w:rsidR="001A3889" w:rsidRDefault="001A388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 w:rsidRPr="001A3889">
        <w:rPr>
          <w:color w:val="222222"/>
          <w:kern w:val="36"/>
          <w:vertAlign w:val="superscript"/>
          <w:lang w:val="en-GB" w:eastAsia="fr-FR"/>
        </w:rPr>
        <w:t>8</w:t>
      </w:r>
      <w:r w:rsidR="00B01551">
        <w:rPr>
          <w:color w:val="222222"/>
          <w:kern w:val="36"/>
          <w:lang w:val="en-GB" w:eastAsia="fr-FR"/>
        </w:rPr>
        <w:t xml:space="preserve"> </w:t>
      </w:r>
      <w:r w:rsidR="00357C9A" w:rsidRPr="00357C9A">
        <w:rPr>
          <w:color w:val="222222"/>
          <w:kern w:val="36"/>
          <w:lang w:val="en-US" w:eastAsia="fr-FR"/>
        </w:rPr>
        <w:t xml:space="preserve">Institute for Molecular Medicine, </w:t>
      </w:r>
      <w:r w:rsidR="00357C9A">
        <w:rPr>
          <w:color w:val="222222"/>
          <w:kern w:val="36"/>
          <w:lang w:val="en-US" w:eastAsia="fr-FR"/>
        </w:rPr>
        <w:t>H</w:t>
      </w:r>
      <w:r w:rsidR="00357C9A" w:rsidRPr="00357C9A">
        <w:rPr>
          <w:color w:val="222222"/>
          <w:kern w:val="36"/>
          <w:lang w:val="en-US" w:eastAsia="fr-FR"/>
        </w:rPr>
        <w:t>elsinki, Finland</w:t>
      </w:r>
      <w:r w:rsidR="00645ABF">
        <w:rPr>
          <w:color w:val="222222"/>
          <w:kern w:val="36"/>
          <w:lang w:val="en-GB" w:eastAsia="fr-FR"/>
        </w:rPr>
        <w:t xml:space="preserve">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"mailto:markus.perola@thl.fi" </w:instrText>
      </w:r>
      <w:r w:rsidR="006A6EB6">
        <w:fldChar w:fldCharType="separate"/>
      </w:r>
      <w:r w:rsidR="0012367F" w:rsidRPr="00F02FC7">
        <w:rPr>
          <w:rStyle w:val="Collegamentoipertestuale"/>
          <w:kern w:val="36"/>
          <w:lang w:val="en-GB" w:eastAsia="fr-FR"/>
        </w:rPr>
        <w:t>markus.perola@thl.fi</w:t>
      </w:r>
      <w:r w:rsidR="006A6EB6">
        <w:rPr>
          <w:rStyle w:val="Collegamentoipertestuale"/>
          <w:kern w:val="36"/>
          <w:lang w:val="en-GB" w:eastAsia="fr-FR"/>
        </w:rPr>
        <w:fldChar w:fldCharType="end"/>
      </w:r>
      <w:r w:rsidR="0012367F">
        <w:rPr>
          <w:color w:val="222222"/>
          <w:kern w:val="36"/>
          <w:lang w:val="en-GB" w:eastAsia="fr-FR"/>
        </w:rPr>
        <w:t xml:space="preserve"> </w:t>
      </w:r>
    </w:p>
    <w:p w14:paraId="459FBB61" w14:textId="3A5BDEEE" w:rsidR="00E93FD9" w:rsidRPr="00643A79" w:rsidRDefault="00E93FD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 w:rsidRPr="001D32EC">
        <w:rPr>
          <w:color w:val="222222"/>
          <w:kern w:val="36"/>
          <w:vertAlign w:val="superscript"/>
          <w:lang w:val="en-GB" w:eastAsia="fr-FR"/>
        </w:rPr>
        <w:t>9</w:t>
      </w:r>
      <w:r w:rsidRPr="006D0BBA">
        <w:rPr>
          <w:lang w:val="en-US"/>
        </w:rPr>
        <w:t xml:space="preserve"> </w:t>
      </w:r>
      <w:r w:rsidRPr="00643A79">
        <w:rPr>
          <w:color w:val="222222"/>
          <w:kern w:val="36"/>
          <w:lang w:val="en-GB" w:eastAsia="fr-FR"/>
        </w:rPr>
        <w:t>Department of Clinical &amp; Experimental Medicine, University of Surrey, Guildford, United Kingdom</w:t>
      </w:r>
      <w:r>
        <w:rPr>
          <w:color w:val="222222"/>
          <w:kern w:val="36"/>
          <w:lang w:val="en-GB" w:eastAsia="fr-FR"/>
        </w:rPr>
        <w:t xml:space="preserve">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"mailto:i.prokopenko@surrey.ac.uk" </w:instrText>
      </w:r>
      <w:r w:rsidR="006A6EB6">
        <w:fldChar w:fldCharType="separate"/>
      </w:r>
      <w:r w:rsidRPr="00141B27">
        <w:rPr>
          <w:rStyle w:val="Collegamentoipertestuale"/>
          <w:kern w:val="36"/>
          <w:lang w:val="en-GB" w:eastAsia="fr-FR"/>
        </w:rPr>
        <w:t>i.prokopenko@surrey.ac.uk</w:t>
      </w:r>
      <w:r w:rsidR="006A6EB6">
        <w:rPr>
          <w:rStyle w:val="Collegamentoipertestuale"/>
          <w:kern w:val="36"/>
          <w:lang w:val="en-GB" w:eastAsia="fr-FR"/>
        </w:rPr>
        <w:fldChar w:fldCharType="end"/>
      </w:r>
    </w:p>
    <w:p w14:paraId="1BE45826" w14:textId="77777777" w:rsidR="00E93FD9" w:rsidRPr="00643A79" w:rsidRDefault="00E93FD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 w:rsidRPr="001A3889">
        <w:rPr>
          <w:color w:val="222222"/>
          <w:kern w:val="36"/>
          <w:vertAlign w:val="superscript"/>
          <w:lang w:val="en-US" w:eastAsia="fr-FR"/>
        </w:rPr>
        <w:t>10</w:t>
      </w:r>
      <w:r>
        <w:rPr>
          <w:color w:val="222222"/>
          <w:kern w:val="36"/>
          <w:vertAlign w:val="superscript"/>
          <w:lang w:val="en-US" w:eastAsia="fr-FR"/>
        </w:rPr>
        <w:t xml:space="preserve"> </w:t>
      </w:r>
      <w:r w:rsidRPr="00643A79">
        <w:rPr>
          <w:color w:val="222222"/>
          <w:kern w:val="36"/>
          <w:lang w:val="en-GB" w:eastAsia="fr-FR"/>
        </w:rPr>
        <w:t xml:space="preserve">UMR 8199 - EGID, </w:t>
      </w:r>
      <w:proofErr w:type="spellStart"/>
      <w:r w:rsidRPr="00643A79">
        <w:rPr>
          <w:color w:val="222222"/>
          <w:kern w:val="36"/>
          <w:lang w:val="en-GB" w:eastAsia="fr-FR"/>
        </w:rPr>
        <w:t>Institut</w:t>
      </w:r>
      <w:proofErr w:type="spellEnd"/>
      <w:r w:rsidRPr="00643A79">
        <w:rPr>
          <w:color w:val="222222"/>
          <w:kern w:val="36"/>
          <w:lang w:val="en-GB" w:eastAsia="fr-FR"/>
        </w:rPr>
        <w:t xml:space="preserve"> Pasteur de Lille, CNRS, University of Lille, F-59000 Lille, France</w:t>
      </w:r>
    </w:p>
    <w:p w14:paraId="22167077" w14:textId="77777777" w:rsidR="00E93FD9" w:rsidRPr="00643A79" w:rsidRDefault="00E93FD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 w:rsidRPr="00B01551">
        <w:rPr>
          <w:color w:val="222222"/>
          <w:kern w:val="36"/>
          <w:vertAlign w:val="superscript"/>
          <w:lang w:val="en-US" w:eastAsia="fr-FR"/>
        </w:rPr>
        <w:lastRenderedPageBreak/>
        <w:t>11</w:t>
      </w:r>
      <w:r>
        <w:rPr>
          <w:color w:val="222222"/>
          <w:kern w:val="36"/>
          <w:vertAlign w:val="superscript"/>
          <w:lang w:val="en-US" w:eastAsia="fr-FR"/>
        </w:rPr>
        <w:t xml:space="preserve"> </w:t>
      </w:r>
      <w:r w:rsidRPr="00643A79">
        <w:rPr>
          <w:color w:val="222222"/>
          <w:kern w:val="36"/>
          <w:lang w:val="en-GB" w:eastAsia="fr-FR"/>
        </w:rPr>
        <w:t>Institute of Biochemistry and Genetics, Ufa Federal Research Centre Russian Academy of Sciences, Ufa, Russian Federation</w:t>
      </w:r>
    </w:p>
    <w:p w14:paraId="38A2B358" w14:textId="76DCE86B" w:rsidR="004171F8" w:rsidRPr="00E93FD9" w:rsidRDefault="00E93FD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 w:rsidRPr="001A3889">
        <w:rPr>
          <w:color w:val="222222"/>
          <w:kern w:val="36"/>
          <w:vertAlign w:val="superscript"/>
          <w:lang w:val="en-US" w:eastAsia="fr-FR"/>
        </w:rPr>
        <w:t>1</w:t>
      </w:r>
      <w:r>
        <w:rPr>
          <w:color w:val="222222"/>
          <w:kern w:val="36"/>
          <w:vertAlign w:val="superscript"/>
          <w:lang w:val="en-US" w:eastAsia="fr-FR"/>
        </w:rPr>
        <w:t>2</w:t>
      </w:r>
      <w:r w:rsidR="004171F8">
        <w:rPr>
          <w:color w:val="222222"/>
          <w:kern w:val="36"/>
          <w:lang w:val="en-GB" w:eastAsia="fr-FR"/>
        </w:rPr>
        <w:t xml:space="preserve"> </w:t>
      </w:r>
      <w:r w:rsidR="004171F8" w:rsidRPr="004171F8">
        <w:rPr>
          <w:color w:val="222222"/>
          <w:kern w:val="36"/>
          <w:lang w:val="en-GB" w:eastAsia="fr-FR"/>
        </w:rPr>
        <w:t>University of Manchester</w:t>
      </w:r>
      <w:r w:rsidR="004171F8">
        <w:rPr>
          <w:color w:val="222222"/>
          <w:kern w:val="36"/>
          <w:lang w:val="en-GB" w:eastAsia="fr-FR"/>
        </w:rPr>
        <w:t xml:space="preserve">, </w:t>
      </w:r>
      <w:r w:rsidR="004171F8" w:rsidRPr="004171F8">
        <w:rPr>
          <w:color w:val="222222"/>
          <w:kern w:val="36"/>
          <w:lang w:val="en-GB" w:eastAsia="fr-FR"/>
        </w:rPr>
        <w:t>Manchester</w:t>
      </w:r>
      <w:r w:rsidR="004171F8">
        <w:rPr>
          <w:color w:val="222222"/>
          <w:kern w:val="36"/>
          <w:lang w:val="en-GB" w:eastAsia="fr-FR"/>
        </w:rPr>
        <w:t xml:space="preserve">, UK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"mailto:drapr8@gmail.com" </w:instrText>
      </w:r>
      <w:r w:rsidR="006A6EB6">
        <w:fldChar w:fldCharType="separate"/>
      </w:r>
      <w:r w:rsidR="004171F8" w:rsidRPr="00BC4740">
        <w:rPr>
          <w:rStyle w:val="Collegamentoipertestuale"/>
          <w:kern w:val="36"/>
          <w:lang w:val="en-GB" w:eastAsia="fr-FR"/>
        </w:rPr>
        <w:t>drapr8@gmail.com</w:t>
      </w:r>
      <w:r w:rsidR="006A6EB6">
        <w:rPr>
          <w:rStyle w:val="Collegamentoipertestuale"/>
          <w:kern w:val="36"/>
          <w:lang w:val="en-GB" w:eastAsia="fr-FR"/>
        </w:rPr>
        <w:fldChar w:fldCharType="end"/>
      </w:r>
      <w:r w:rsidR="004171F8">
        <w:rPr>
          <w:color w:val="222222"/>
          <w:kern w:val="36"/>
          <w:lang w:val="en-GB" w:eastAsia="fr-FR"/>
        </w:rPr>
        <w:t xml:space="preserve"> </w:t>
      </w:r>
    </w:p>
    <w:p w14:paraId="2E818231" w14:textId="3C22D6EB" w:rsidR="001A3889" w:rsidRPr="00311FB8" w:rsidRDefault="00E93FD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US" w:eastAsia="fr-FR"/>
        </w:rPr>
      </w:pPr>
      <w:r w:rsidRPr="00B01551">
        <w:rPr>
          <w:color w:val="222222"/>
          <w:kern w:val="36"/>
          <w:vertAlign w:val="superscript"/>
          <w:lang w:val="en-US" w:eastAsia="fr-FR"/>
        </w:rPr>
        <w:t>13</w:t>
      </w:r>
      <w:r w:rsidR="004171F8">
        <w:rPr>
          <w:color w:val="222222"/>
          <w:kern w:val="36"/>
          <w:vertAlign w:val="superscript"/>
          <w:lang w:val="en-US" w:eastAsia="fr-FR"/>
        </w:rPr>
        <w:t xml:space="preserve"> </w:t>
      </w:r>
      <w:r w:rsidR="00B01551">
        <w:rPr>
          <w:color w:val="222222"/>
          <w:kern w:val="36"/>
          <w:lang w:val="en-GB" w:eastAsia="fr-FR"/>
        </w:rPr>
        <w:t>C</w:t>
      </w:r>
      <w:r w:rsidR="001A3889" w:rsidRPr="001A3889">
        <w:rPr>
          <w:color w:val="222222"/>
          <w:kern w:val="36"/>
          <w:lang w:val="en-GB" w:eastAsia="fr-FR"/>
        </w:rPr>
        <w:t xml:space="preserve">enter for </w:t>
      </w:r>
      <w:r w:rsidR="00311FB8" w:rsidRPr="00311FB8">
        <w:rPr>
          <w:color w:val="222222"/>
          <w:kern w:val="36"/>
          <w:lang w:val="en-US" w:eastAsia="fr-FR"/>
        </w:rPr>
        <w:t>Integrative Genomics, University of Lausanne, CH-1015 Lausanne, Switzerland</w:t>
      </w:r>
    </w:p>
    <w:p w14:paraId="396C5EC1" w14:textId="057E25BB" w:rsidR="001A3889" w:rsidRDefault="006A6EB6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>
        <w:fldChar w:fldCharType="begin"/>
      </w:r>
      <w:r w:rsidRPr="002976B4">
        <w:rPr>
          <w:lang w:val="en-US"/>
        </w:rPr>
        <w:instrText xml:space="preserve"> HYPERLINK "mailto:alexandre.reymond@unil.ch" </w:instrText>
      </w:r>
      <w:r>
        <w:fldChar w:fldCharType="separate"/>
      </w:r>
      <w:r w:rsidR="001A3889" w:rsidRPr="001A3889">
        <w:rPr>
          <w:rStyle w:val="Collegamentoipertestuale"/>
          <w:kern w:val="36"/>
          <w:lang w:val="en-GB" w:eastAsia="fr-FR"/>
        </w:rPr>
        <w:t>alexandre.reymond@unil.ch</w:t>
      </w:r>
      <w:r>
        <w:rPr>
          <w:rStyle w:val="Collegamentoipertestuale"/>
          <w:kern w:val="36"/>
          <w:lang w:val="en-GB" w:eastAsia="fr-FR"/>
        </w:rPr>
        <w:fldChar w:fldCharType="end"/>
      </w:r>
    </w:p>
    <w:p w14:paraId="00374FDA" w14:textId="3EA3437F" w:rsidR="001A3889" w:rsidRPr="00C847E3" w:rsidRDefault="00E93FD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US" w:eastAsia="fr-FR"/>
        </w:rPr>
      </w:pPr>
      <w:r w:rsidRPr="004171F8">
        <w:rPr>
          <w:color w:val="222222"/>
          <w:kern w:val="36"/>
          <w:vertAlign w:val="superscript"/>
          <w:lang w:val="en-US" w:eastAsia="fr-FR"/>
        </w:rPr>
        <w:t>14</w:t>
      </w:r>
      <w:r>
        <w:rPr>
          <w:color w:val="222222"/>
          <w:kern w:val="36"/>
          <w:vertAlign w:val="superscript"/>
          <w:lang w:val="en-US" w:eastAsia="fr-FR"/>
        </w:rPr>
        <w:t xml:space="preserve"> </w:t>
      </w:r>
      <w:r w:rsidR="00C847E3" w:rsidRPr="00C847E3">
        <w:rPr>
          <w:color w:val="222222"/>
          <w:kern w:val="36"/>
          <w:lang w:val="en-US" w:eastAsia="fr-FR"/>
        </w:rPr>
        <w:t xml:space="preserve">Department of Genetics and Molecular Medicine, </w:t>
      </w:r>
      <w:proofErr w:type="spellStart"/>
      <w:r w:rsidR="00C847E3" w:rsidRPr="00C847E3">
        <w:rPr>
          <w:color w:val="222222"/>
          <w:kern w:val="36"/>
          <w:lang w:val="en-US" w:eastAsia="fr-FR"/>
        </w:rPr>
        <w:t>Landspitali</w:t>
      </w:r>
      <w:proofErr w:type="spellEnd"/>
      <w:r w:rsidR="00C847E3" w:rsidRPr="00C847E3">
        <w:rPr>
          <w:color w:val="222222"/>
          <w:kern w:val="36"/>
          <w:lang w:val="en-US" w:eastAsia="fr-FR"/>
        </w:rPr>
        <w:t xml:space="preserve"> University Hospital, Reykjavik, Iceland</w:t>
      </w:r>
      <w:r w:rsidR="001D32EC">
        <w:rPr>
          <w:color w:val="222222"/>
          <w:kern w:val="36"/>
          <w:lang w:val="en-GB" w:eastAsia="fr-FR"/>
        </w:rPr>
        <w:t xml:space="preserve"> </w:t>
      </w:r>
      <w:r w:rsidR="001D32EC" w:rsidRPr="001D32EC">
        <w:rPr>
          <w:color w:val="222222"/>
          <w:kern w:val="36"/>
          <w:lang w:val="en-GB" w:eastAsia="fr-FR"/>
        </w:rPr>
        <w:t xml:space="preserve">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"mailto:vigdisst@landspitali.is" </w:instrText>
      </w:r>
      <w:r w:rsidR="006A6EB6">
        <w:fldChar w:fldCharType="separate"/>
      </w:r>
      <w:r w:rsidR="001D32EC" w:rsidRPr="00F02FC7">
        <w:rPr>
          <w:rStyle w:val="Collegamentoipertestuale"/>
          <w:kern w:val="36"/>
          <w:lang w:val="en-GB" w:eastAsia="fr-FR"/>
        </w:rPr>
        <w:t>vigdisst@landspitali.is</w:t>
      </w:r>
      <w:r w:rsidR="006A6EB6">
        <w:rPr>
          <w:rStyle w:val="Collegamentoipertestuale"/>
          <w:kern w:val="36"/>
          <w:lang w:val="en-GB" w:eastAsia="fr-FR"/>
        </w:rPr>
        <w:fldChar w:fldCharType="end"/>
      </w:r>
      <w:r w:rsidR="001D32EC">
        <w:rPr>
          <w:color w:val="222222"/>
          <w:kern w:val="36"/>
          <w:lang w:val="en-GB" w:eastAsia="fr-FR"/>
        </w:rPr>
        <w:t xml:space="preserve"> </w:t>
      </w:r>
    </w:p>
    <w:p w14:paraId="1DED67B7" w14:textId="3D4DD0AF" w:rsidR="001A3889" w:rsidRDefault="00E93FD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 w:rsidRPr="00CB77E8">
        <w:rPr>
          <w:color w:val="222222"/>
          <w:kern w:val="36"/>
          <w:vertAlign w:val="superscript"/>
          <w:lang w:val="en-GB" w:eastAsia="fr-FR"/>
        </w:rPr>
        <w:t>15</w:t>
      </w:r>
      <w:r>
        <w:rPr>
          <w:color w:val="222222"/>
          <w:kern w:val="36"/>
          <w:lang w:val="en-GB" w:eastAsia="fr-FR"/>
        </w:rPr>
        <w:t xml:space="preserve"> </w:t>
      </w:r>
      <w:r w:rsidR="00C847E3" w:rsidRPr="00C847E3">
        <w:rPr>
          <w:color w:val="222222"/>
          <w:kern w:val="36"/>
          <w:lang w:val="en-US" w:eastAsia="fr-FR"/>
        </w:rPr>
        <w:t>Section Community Genetics, Department of Clinical Genetics and Amsterdam Public Health research institute, Amsterdam UMC, Vrije Universiteit Amsterdam, Amsterdam, The Netherlands</w:t>
      </w:r>
      <w:r w:rsidR="001D32EC">
        <w:rPr>
          <w:color w:val="222222"/>
          <w:kern w:val="36"/>
          <w:lang w:val="en-GB" w:eastAsia="fr-FR"/>
        </w:rPr>
        <w:t xml:space="preserve"> </w:t>
      </w:r>
      <w:r w:rsidR="001D32EC" w:rsidRPr="001D32EC">
        <w:rPr>
          <w:color w:val="222222"/>
          <w:kern w:val="36"/>
          <w:lang w:val="en-GB" w:eastAsia="fr-FR"/>
        </w:rPr>
        <w:t xml:space="preserve"> </w:t>
      </w:r>
      <w:r w:rsidR="006A6EB6">
        <w:fldChar w:fldCharType="begin"/>
      </w:r>
      <w:r w:rsidR="006A6EB6" w:rsidRPr="002976B4">
        <w:rPr>
          <w:lang w:val="en-US"/>
        </w:rPr>
        <w:instrText xml:space="preserve"> HYPERLINK "mailto:cg.vanel@amsterdamumc.nl" </w:instrText>
      </w:r>
      <w:r w:rsidR="006A6EB6">
        <w:fldChar w:fldCharType="separate"/>
      </w:r>
      <w:r w:rsidR="001D32EC" w:rsidRPr="00F02FC7">
        <w:rPr>
          <w:rStyle w:val="Collegamentoipertestuale"/>
          <w:kern w:val="36"/>
          <w:lang w:val="en-GB" w:eastAsia="fr-FR"/>
        </w:rPr>
        <w:t>cg.vanel@amsterdamumc.nl</w:t>
      </w:r>
      <w:r w:rsidR="006A6EB6">
        <w:rPr>
          <w:rStyle w:val="Collegamentoipertestuale"/>
          <w:kern w:val="36"/>
          <w:lang w:val="en-GB" w:eastAsia="fr-FR"/>
        </w:rPr>
        <w:fldChar w:fldCharType="end"/>
      </w:r>
      <w:r w:rsidR="001D32EC">
        <w:rPr>
          <w:color w:val="222222"/>
          <w:kern w:val="36"/>
          <w:lang w:val="en-GB" w:eastAsia="fr-FR"/>
        </w:rPr>
        <w:t xml:space="preserve"> </w:t>
      </w:r>
    </w:p>
    <w:p w14:paraId="5D891FAE" w14:textId="0BDCB342" w:rsidR="00CB77E8" w:rsidRDefault="004171F8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 w:rsidRPr="004171F8">
        <w:rPr>
          <w:color w:val="222222"/>
          <w:kern w:val="36"/>
          <w:vertAlign w:val="superscript"/>
          <w:lang w:val="en-US" w:eastAsia="fr-FR"/>
        </w:rPr>
        <w:t>1</w:t>
      </w:r>
      <w:r w:rsidR="00E93FD9">
        <w:rPr>
          <w:color w:val="222222"/>
          <w:kern w:val="36"/>
          <w:vertAlign w:val="superscript"/>
          <w:lang w:val="en-US" w:eastAsia="fr-FR"/>
        </w:rPr>
        <w:t>6</w:t>
      </w:r>
      <w:r>
        <w:rPr>
          <w:color w:val="222222"/>
          <w:kern w:val="36"/>
          <w:lang w:val="en-GB" w:eastAsia="fr-FR"/>
        </w:rPr>
        <w:t xml:space="preserve"> </w:t>
      </w:r>
      <w:r w:rsidR="00554F49">
        <w:rPr>
          <w:color w:val="222222"/>
          <w:kern w:val="36"/>
          <w:lang w:val="en-GB" w:eastAsia="fr-FR"/>
        </w:rPr>
        <w:t xml:space="preserve">Medical Genetics Unit, </w:t>
      </w:r>
      <w:r w:rsidR="00CB77E8" w:rsidRPr="00CB77E8">
        <w:rPr>
          <w:color w:val="222222"/>
          <w:kern w:val="36"/>
          <w:lang w:val="en-GB" w:eastAsia="fr-FR"/>
        </w:rPr>
        <w:t xml:space="preserve">Department of Laboratory and Infectious Diseases Sciences, Fondazione </w:t>
      </w:r>
      <w:proofErr w:type="spellStart"/>
      <w:r w:rsidR="00CB77E8" w:rsidRPr="00CB77E8">
        <w:rPr>
          <w:color w:val="222222"/>
          <w:kern w:val="36"/>
          <w:lang w:val="en-GB" w:eastAsia="fr-FR"/>
        </w:rPr>
        <w:t>Policlinico</w:t>
      </w:r>
      <w:proofErr w:type="spellEnd"/>
      <w:r w:rsidR="00CB77E8" w:rsidRPr="00CB77E8">
        <w:rPr>
          <w:color w:val="222222"/>
          <w:kern w:val="36"/>
          <w:lang w:val="en-GB" w:eastAsia="fr-FR"/>
        </w:rPr>
        <w:t xml:space="preserve"> Universitario A. Gemelli IRCCS, Rome, Italy</w:t>
      </w:r>
      <w:r w:rsidR="00CB77E8">
        <w:rPr>
          <w:color w:val="222222"/>
          <w:kern w:val="36"/>
          <w:lang w:val="en-GB" w:eastAsia="fr-FR"/>
        </w:rPr>
        <w:t xml:space="preserve"> </w:t>
      </w:r>
    </w:p>
    <w:p w14:paraId="566B3032" w14:textId="5E4C84C8" w:rsidR="00CB77E8" w:rsidRPr="00CB77E8" w:rsidRDefault="00E93FD9" w:rsidP="00407686">
      <w:pPr>
        <w:shd w:val="clear" w:color="auto" w:fill="FFFFFF"/>
        <w:spacing w:line="480" w:lineRule="auto"/>
        <w:outlineLvl w:val="0"/>
        <w:rPr>
          <w:color w:val="222222"/>
          <w:kern w:val="36"/>
          <w:lang w:val="en-GB" w:eastAsia="fr-FR"/>
        </w:rPr>
      </w:pPr>
      <w:r w:rsidRPr="004171F8">
        <w:rPr>
          <w:color w:val="222222"/>
          <w:kern w:val="36"/>
          <w:vertAlign w:val="superscript"/>
          <w:lang w:val="en-US" w:eastAsia="fr-FR"/>
        </w:rPr>
        <w:t>1</w:t>
      </w:r>
      <w:r>
        <w:rPr>
          <w:color w:val="222222"/>
          <w:kern w:val="36"/>
          <w:vertAlign w:val="superscript"/>
          <w:lang w:val="en-US" w:eastAsia="fr-FR"/>
        </w:rPr>
        <w:t xml:space="preserve">7 </w:t>
      </w:r>
      <w:r w:rsidR="00CB77E8" w:rsidRPr="00CB77E8">
        <w:rPr>
          <w:color w:val="222222"/>
          <w:kern w:val="36"/>
          <w:lang w:val="en-GB" w:eastAsia="fr-FR"/>
        </w:rPr>
        <w:t xml:space="preserve">Genomic Medicine, Department of Life Sciences and Public Health, Catholic University of the Sacred Heart, Rome, Italy </w:t>
      </w:r>
      <w:r w:rsidR="006A6EB6">
        <w:fldChar w:fldCharType="begin"/>
      </w:r>
      <w:r w:rsidR="006A6EB6" w:rsidRPr="002976B4">
        <w:rPr>
          <w:lang w:val="en-US"/>
        </w:rPr>
        <w:instrText xml:space="preserve"> HYPER</w:instrText>
      </w:r>
      <w:r w:rsidR="006A6EB6" w:rsidRPr="002976B4">
        <w:rPr>
          <w:lang w:val="en-US"/>
        </w:rPr>
        <w:instrText xml:space="preserve">LINK "mailto:maurizio.genuardi@unicatt.it" </w:instrText>
      </w:r>
      <w:r w:rsidR="006A6EB6">
        <w:fldChar w:fldCharType="separate"/>
      </w:r>
      <w:r w:rsidR="00CB77E8" w:rsidRPr="00CB77E8">
        <w:rPr>
          <w:rStyle w:val="Collegamentoipertestuale"/>
          <w:kern w:val="36"/>
          <w:lang w:val="en-GB" w:eastAsia="fr-FR"/>
        </w:rPr>
        <w:t>maurizio.genuardi@unicatt.it</w:t>
      </w:r>
      <w:r w:rsidR="006A6EB6">
        <w:rPr>
          <w:rStyle w:val="Collegamentoipertestuale"/>
          <w:kern w:val="36"/>
          <w:lang w:val="en-GB" w:eastAsia="fr-FR"/>
        </w:rPr>
        <w:fldChar w:fldCharType="end"/>
      </w:r>
      <w:r w:rsidR="00CB77E8">
        <w:rPr>
          <w:color w:val="222222"/>
          <w:kern w:val="36"/>
          <w:lang w:val="en-GB" w:eastAsia="fr-FR"/>
        </w:rPr>
        <w:t xml:space="preserve"> </w:t>
      </w:r>
    </w:p>
    <w:p w14:paraId="431B82F8" w14:textId="5872DFD1" w:rsidR="001A3889" w:rsidRPr="0087011C" w:rsidRDefault="001A3889" w:rsidP="00407686">
      <w:pPr>
        <w:shd w:val="clear" w:color="auto" w:fill="FFFFFF"/>
        <w:spacing w:after="240" w:line="480" w:lineRule="auto"/>
        <w:outlineLvl w:val="0"/>
        <w:rPr>
          <w:b/>
          <w:bCs/>
          <w:color w:val="222222"/>
          <w:kern w:val="36"/>
          <w:lang w:val="en-US" w:eastAsia="fr-FR"/>
        </w:rPr>
      </w:pPr>
    </w:p>
    <w:p w14:paraId="6D3F7B08" w14:textId="00C9CCF7" w:rsidR="003C014F" w:rsidRDefault="00805AC3" w:rsidP="00407686">
      <w:pPr>
        <w:shd w:val="clear" w:color="auto" w:fill="FFFFFF"/>
        <w:spacing w:after="240" w:line="480" w:lineRule="auto"/>
        <w:outlineLvl w:val="0"/>
        <w:rPr>
          <w:b/>
          <w:bCs/>
          <w:color w:val="222222"/>
          <w:kern w:val="36"/>
          <w:lang w:val="en-GB" w:eastAsia="fr-FR"/>
        </w:rPr>
      </w:pPr>
      <w:r w:rsidRPr="00805AC3">
        <w:rPr>
          <w:b/>
          <w:bCs/>
          <w:color w:val="222222"/>
          <w:kern w:val="36"/>
          <w:lang w:val="en-GB" w:eastAsia="fr-FR"/>
        </w:rPr>
        <w:t>Abstract</w:t>
      </w:r>
    </w:p>
    <w:p w14:paraId="15E558F5" w14:textId="032426B5" w:rsidR="00805AC3" w:rsidRPr="00805AC3" w:rsidRDefault="00805AC3" w:rsidP="00407686">
      <w:pPr>
        <w:shd w:val="clear" w:color="auto" w:fill="FFFFFF"/>
        <w:spacing w:after="240" w:line="480" w:lineRule="auto"/>
        <w:outlineLvl w:val="0"/>
        <w:rPr>
          <w:color w:val="222222"/>
          <w:kern w:val="36"/>
          <w:lang w:val="en-GB" w:eastAsia="fr-FR"/>
        </w:rPr>
      </w:pPr>
      <w:r>
        <w:rPr>
          <w:color w:val="222222"/>
          <w:kern w:val="36"/>
          <w:lang w:val="en-GB" w:eastAsia="fr-FR"/>
        </w:rPr>
        <w:t xml:space="preserve">Polygenic risk score analyses on embryos </w:t>
      </w:r>
      <w:r w:rsidR="00105000">
        <w:rPr>
          <w:color w:val="222222"/>
          <w:kern w:val="36"/>
          <w:lang w:val="en-GB" w:eastAsia="fr-FR"/>
        </w:rPr>
        <w:t>(</w:t>
      </w:r>
      <w:r w:rsidR="00105000">
        <w:rPr>
          <w:lang w:val="en-US"/>
        </w:rPr>
        <w:t>PGT-P</w:t>
      </w:r>
      <w:r w:rsidR="00105000" w:rsidRPr="00B1067E">
        <w:rPr>
          <w:lang w:val="en-US"/>
        </w:rPr>
        <w:t>)</w:t>
      </w:r>
      <w:r w:rsidR="00105000">
        <w:rPr>
          <w:lang w:val="en-US"/>
        </w:rPr>
        <w:t xml:space="preserve"> </w:t>
      </w:r>
      <w:r>
        <w:rPr>
          <w:color w:val="222222"/>
          <w:kern w:val="36"/>
          <w:lang w:val="en-GB" w:eastAsia="fr-FR"/>
        </w:rPr>
        <w:t xml:space="preserve">are being marketed by some private testing companies </w:t>
      </w:r>
      <w:r w:rsidR="004D220F">
        <w:rPr>
          <w:color w:val="222222"/>
          <w:kern w:val="36"/>
          <w:lang w:val="en-GB" w:eastAsia="fr-FR"/>
        </w:rPr>
        <w:t xml:space="preserve">to parents using </w:t>
      </w:r>
      <w:r w:rsidR="004D220F" w:rsidRPr="004D220F">
        <w:rPr>
          <w:i/>
          <w:iCs/>
          <w:color w:val="222222"/>
          <w:kern w:val="36"/>
          <w:lang w:val="en-GB" w:eastAsia="fr-FR"/>
        </w:rPr>
        <w:t>in vitro</w:t>
      </w:r>
      <w:r w:rsidR="004D220F">
        <w:rPr>
          <w:color w:val="222222"/>
          <w:kern w:val="36"/>
          <w:lang w:val="en-GB" w:eastAsia="fr-FR"/>
        </w:rPr>
        <w:t xml:space="preserve"> fertilisation (IFV) </w:t>
      </w:r>
      <w:r>
        <w:rPr>
          <w:color w:val="222222"/>
          <w:kern w:val="36"/>
          <w:lang w:val="en-GB" w:eastAsia="fr-FR"/>
        </w:rPr>
        <w:t>as being useful in selecting the embryos that carry the least risk of disease in later lif</w:t>
      </w:r>
      <w:r w:rsidR="002F6749">
        <w:rPr>
          <w:color w:val="222222"/>
          <w:kern w:val="36"/>
          <w:lang w:val="en-GB" w:eastAsia="fr-FR"/>
        </w:rPr>
        <w:t>e</w:t>
      </w:r>
      <w:r w:rsidR="004D220F">
        <w:rPr>
          <w:color w:val="222222"/>
          <w:kern w:val="36"/>
          <w:lang w:val="en-GB" w:eastAsia="fr-FR"/>
        </w:rPr>
        <w:t>. I</w:t>
      </w:r>
      <w:r w:rsidR="002F6749">
        <w:rPr>
          <w:color w:val="222222"/>
          <w:kern w:val="36"/>
          <w:lang w:val="en-GB" w:eastAsia="fr-FR"/>
        </w:rPr>
        <w:t xml:space="preserve">t appears that at least one child has been born after such a procedure. </w:t>
      </w:r>
      <w:r>
        <w:rPr>
          <w:color w:val="222222"/>
          <w:kern w:val="36"/>
          <w:lang w:val="en-GB" w:eastAsia="fr-FR"/>
        </w:rPr>
        <w:t xml:space="preserve">But the utility </w:t>
      </w:r>
      <w:r w:rsidR="002F6749">
        <w:rPr>
          <w:color w:val="222222"/>
          <w:kern w:val="36"/>
          <w:lang w:val="en-GB" w:eastAsia="fr-FR"/>
        </w:rPr>
        <w:t xml:space="preserve">of </w:t>
      </w:r>
      <w:r w:rsidR="004D220F">
        <w:rPr>
          <w:color w:val="222222"/>
          <w:kern w:val="36"/>
          <w:lang w:val="en-GB" w:eastAsia="fr-FR"/>
        </w:rPr>
        <w:t xml:space="preserve">a </w:t>
      </w:r>
      <w:r w:rsidR="002F6749">
        <w:rPr>
          <w:color w:val="222222"/>
          <w:kern w:val="36"/>
          <w:lang w:val="en-GB" w:eastAsia="fr-FR"/>
        </w:rPr>
        <w:t xml:space="preserve">PRS </w:t>
      </w:r>
      <w:r>
        <w:rPr>
          <w:color w:val="222222"/>
          <w:kern w:val="36"/>
          <w:lang w:val="en-GB" w:eastAsia="fr-FR"/>
        </w:rPr>
        <w:t xml:space="preserve">in this respect is severely limited, and to date, no clinical research has been performed to assess </w:t>
      </w:r>
      <w:r w:rsidR="004D220F">
        <w:rPr>
          <w:color w:val="222222"/>
          <w:kern w:val="36"/>
          <w:lang w:val="en-GB" w:eastAsia="fr-FR"/>
        </w:rPr>
        <w:t>its</w:t>
      </w:r>
      <w:r>
        <w:rPr>
          <w:color w:val="222222"/>
          <w:kern w:val="36"/>
          <w:lang w:val="en-GB" w:eastAsia="fr-FR"/>
        </w:rPr>
        <w:t xml:space="preserve"> diagnostic effectiveness in embryos</w:t>
      </w:r>
      <w:r w:rsidRPr="00FD7004">
        <w:rPr>
          <w:lang w:val="en-US"/>
        </w:rPr>
        <w:t xml:space="preserve">. </w:t>
      </w:r>
      <w:r>
        <w:rPr>
          <w:color w:val="222222"/>
          <w:kern w:val="36"/>
          <w:lang w:val="en-GB" w:eastAsia="fr-FR"/>
        </w:rPr>
        <w:t xml:space="preserve">Patients need to be properly informed on </w:t>
      </w:r>
      <w:r w:rsidR="002F6749">
        <w:rPr>
          <w:color w:val="222222"/>
          <w:kern w:val="36"/>
          <w:lang w:val="en-GB" w:eastAsia="fr-FR"/>
        </w:rPr>
        <w:t>the limitations of this use of PRSs</w:t>
      </w:r>
      <w:r>
        <w:rPr>
          <w:color w:val="222222"/>
          <w:kern w:val="36"/>
          <w:lang w:val="en-GB" w:eastAsia="fr-FR"/>
        </w:rPr>
        <w:t>, and a societal debate</w:t>
      </w:r>
      <w:r w:rsidR="00EA4A5F">
        <w:rPr>
          <w:color w:val="222222"/>
          <w:kern w:val="36"/>
          <w:lang w:val="en-GB" w:eastAsia="fr-FR"/>
        </w:rPr>
        <w:t>,</w:t>
      </w:r>
      <w:r w:rsidR="00EA4A5F" w:rsidRPr="00FD7004">
        <w:rPr>
          <w:lang w:val="en-US"/>
        </w:rPr>
        <w:t xml:space="preserve"> focused on what would be considered </w:t>
      </w:r>
      <w:r w:rsidR="00EA4A5F" w:rsidRPr="00690E90">
        <w:rPr>
          <w:lang w:val="en-US"/>
        </w:rPr>
        <w:t>acceptable with regards to the selection of individual traits,</w:t>
      </w:r>
      <w:r w:rsidR="00EA4A5F">
        <w:rPr>
          <w:lang w:val="en-US"/>
        </w:rPr>
        <w:t xml:space="preserve"> </w:t>
      </w:r>
      <w:r w:rsidR="002F6749">
        <w:rPr>
          <w:lang w:val="en-US"/>
        </w:rPr>
        <w:t xml:space="preserve">should </w:t>
      </w:r>
      <w:r w:rsidR="00EA4A5F">
        <w:rPr>
          <w:lang w:val="en-US"/>
        </w:rPr>
        <w:t>take place before any further implementation of the technique in this population.</w:t>
      </w:r>
    </w:p>
    <w:p w14:paraId="78F809BD" w14:textId="77777777" w:rsidR="00F84B26" w:rsidRDefault="00F84B26" w:rsidP="00407686">
      <w:pPr>
        <w:spacing w:line="480" w:lineRule="auto"/>
        <w:jc w:val="both"/>
        <w:rPr>
          <w:b/>
          <w:bCs/>
          <w:lang w:val="en-US"/>
        </w:rPr>
      </w:pPr>
    </w:p>
    <w:p w14:paraId="5851385A" w14:textId="1952F15B" w:rsidR="00F84B26" w:rsidRPr="00F84B26" w:rsidRDefault="00F84B26" w:rsidP="00F84B26">
      <w:pPr>
        <w:rPr>
          <w:lang w:val="en-US"/>
        </w:rPr>
      </w:pPr>
      <w:r w:rsidRPr="00F84B26">
        <w:rPr>
          <w:b/>
          <w:bCs/>
          <w:lang w:val="en-US"/>
        </w:rPr>
        <w:t>Keywords</w:t>
      </w:r>
      <w:r w:rsidRPr="00F84B26">
        <w:rPr>
          <w:lang w:val="en-US"/>
        </w:rPr>
        <w:t>:  Polygenic risk scores</w:t>
      </w:r>
      <w:r>
        <w:rPr>
          <w:lang w:val="en-US"/>
        </w:rPr>
        <w:t>;</w:t>
      </w:r>
      <w:r w:rsidRPr="00F84B26">
        <w:rPr>
          <w:lang w:val="en-US"/>
        </w:rPr>
        <w:t xml:space="preserve"> PRS</w:t>
      </w:r>
      <w:r>
        <w:rPr>
          <w:lang w:val="en-US"/>
        </w:rPr>
        <w:t>; PGT; PGT-P; IVF; embryo selection.</w:t>
      </w:r>
    </w:p>
    <w:p w14:paraId="6CDDAC7B" w14:textId="77777777" w:rsidR="00F84B26" w:rsidRDefault="00F84B26" w:rsidP="00407686">
      <w:pPr>
        <w:spacing w:line="480" w:lineRule="auto"/>
        <w:jc w:val="both"/>
        <w:rPr>
          <w:b/>
          <w:bCs/>
          <w:lang w:val="en-US"/>
        </w:rPr>
      </w:pPr>
    </w:p>
    <w:p w14:paraId="59FC1021" w14:textId="77777777" w:rsidR="00F84B26" w:rsidRDefault="00F84B26" w:rsidP="00407686">
      <w:pPr>
        <w:spacing w:line="480" w:lineRule="auto"/>
        <w:jc w:val="both"/>
        <w:rPr>
          <w:b/>
          <w:bCs/>
          <w:lang w:val="en-US"/>
        </w:rPr>
      </w:pPr>
    </w:p>
    <w:p w14:paraId="743E603E" w14:textId="30A8E23D" w:rsidR="003C014F" w:rsidRPr="00FD7004" w:rsidRDefault="00805AC3" w:rsidP="00407686">
      <w:pPr>
        <w:spacing w:line="480" w:lineRule="auto"/>
        <w:jc w:val="both"/>
        <w:rPr>
          <w:b/>
          <w:bCs/>
          <w:lang w:val="en-US"/>
        </w:rPr>
      </w:pPr>
      <w:r w:rsidRPr="00FD7004">
        <w:rPr>
          <w:b/>
          <w:bCs/>
          <w:lang w:val="en-US"/>
        </w:rPr>
        <w:t>Introduction</w:t>
      </w:r>
    </w:p>
    <w:p w14:paraId="71D2A324" w14:textId="38C981E8" w:rsidR="00805AC3" w:rsidRPr="00FD7004" w:rsidRDefault="00805AC3" w:rsidP="00407686">
      <w:pPr>
        <w:spacing w:line="480" w:lineRule="auto"/>
        <w:jc w:val="both"/>
        <w:rPr>
          <w:b/>
          <w:bCs/>
          <w:lang w:val="en-US"/>
        </w:rPr>
      </w:pPr>
    </w:p>
    <w:p w14:paraId="6023778F" w14:textId="2C288B65" w:rsidR="000F3A75" w:rsidRPr="000F3A75" w:rsidRDefault="00973830" w:rsidP="00407686">
      <w:pPr>
        <w:autoSpaceDE w:val="0"/>
        <w:autoSpaceDN w:val="0"/>
        <w:adjustRightInd w:val="0"/>
        <w:spacing w:line="480" w:lineRule="auto"/>
        <w:rPr>
          <w:rFonts w:ascii="MS Shell Dlg 2" w:eastAsiaTheme="minorHAnsi" w:hAnsi="MS Shell Dlg 2" w:cs="MS Shell Dlg 2"/>
          <w:sz w:val="16"/>
          <w:szCs w:val="16"/>
          <w:lang w:val="en-GB" w:eastAsia="en-US"/>
        </w:rPr>
      </w:pPr>
      <w:r w:rsidRPr="00FD7004">
        <w:rPr>
          <w:lang w:val="en-US"/>
        </w:rPr>
        <w:t xml:space="preserve">Polygenic risk scores (PRSs) are </w:t>
      </w:r>
      <w:r w:rsidR="00967200" w:rsidRPr="00FD7004">
        <w:rPr>
          <w:lang w:val="en-US"/>
        </w:rPr>
        <w:t xml:space="preserve">estimates of an individual’s </w:t>
      </w:r>
      <w:r w:rsidR="00F72C65" w:rsidRPr="00FD7004">
        <w:rPr>
          <w:lang w:val="en-US"/>
        </w:rPr>
        <w:t xml:space="preserve">susceptibility </w:t>
      </w:r>
      <w:r w:rsidR="00462213" w:rsidRPr="00FD7004">
        <w:rPr>
          <w:lang w:val="en-US"/>
        </w:rPr>
        <w:t>to</w:t>
      </w:r>
      <w:r w:rsidR="00967200" w:rsidRPr="00FD7004">
        <w:rPr>
          <w:lang w:val="en-US"/>
        </w:rPr>
        <w:t xml:space="preserve"> a specific </w:t>
      </w:r>
      <w:r w:rsidR="006720B5" w:rsidRPr="00FD7004">
        <w:rPr>
          <w:lang w:val="en-US"/>
        </w:rPr>
        <w:t xml:space="preserve">complex </w:t>
      </w:r>
      <w:r w:rsidR="00967200" w:rsidRPr="00FD7004">
        <w:rPr>
          <w:lang w:val="en-US"/>
        </w:rPr>
        <w:t xml:space="preserve">trait obtained by aggregating the effects of </w:t>
      </w:r>
      <w:r w:rsidR="00AE1480" w:rsidRPr="00FD7004">
        <w:rPr>
          <w:lang w:val="en-US"/>
        </w:rPr>
        <w:t>dozens</w:t>
      </w:r>
      <w:r w:rsidR="00462213" w:rsidRPr="00FD7004">
        <w:rPr>
          <w:lang w:val="en-US"/>
        </w:rPr>
        <w:t>,</w:t>
      </w:r>
      <w:r w:rsidR="00AE1480" w:rsidRPr="00FD7004">
        <w:rPr>
          <w:lang w:val="en-US"/>
        </w:rPr>
        <w:t xml:space="preserve"> thousand</w:t>
      </w:r>
      <w:r w:rsidR="00462213" w:rsidRPr="00FD7004">
        <w:rPr>
          <w:lang w:val="en-US"/>
        </w:rPr>
        <w:t>s,</w:t>
      </w:r>
      <w:r w:rsidR="007D1063" w:rsidRPr="00FD7004">
        <w:rPr>
          <w:lang w:val="en-US"/>
        </w:rPr>
        <w:t xml:space="preserve"> </w:t>
      </w:r>
      <w:r w:rsidR="00AE1480" w:rsidRPr="00FD7004">
        <w:rPr>
          <w:lang w:val="en-US"/>
        </w:rPr>
        <w:t xml:space="preserve">and potentially millions </w:t>
      </w:r>
      <w:r w:rsidR="00BD63BA" w:rsidRPr="00FD7004">
        <w:rPr>
          <w:lang w:val="en-US"/>
        </w:rPr>
        <w:t>of</w:t>
      </w:r>
      <w:r w:rsidR="00F56F88" w:rsidRPr="00FD7004">
        <w:rPr>
          <w:lang w:val="en-US"/>
        </w:rPr>
        <w:t xml:space="preserve"> </w:t>
      </w:r>
      <w:r w:rsidR="00967200" w:rsidRPr="00FD7004">
        <w:rPr>
          <w:lang w:val="en-US"/>
        </w:rPr>
        <w:t xml:space="preserve">genetic variants </w:t>
      </w:r>
      <w:r w:rsidR="008C6FA2" w:rsidRPr="00FD7004">
        <w:rPr>
          <w:lang w:val="en-US"/>
        </w:rPr>
        <w:t xml:space="preserve">associated with that specific trait </w:t>
      </w:r>
      <w:r w:rsidR="00967200" w:rsidRPr="00FD7004">
        <w:rPr>
          <w:lang w:val="en-US"/>
        </w:rPr>
        <w:t>into a single figure.</w:t>
      </w:r>
      <w:r w:rsidR="00BD63BA" w:rsidRPr="00FD7004">
        <w:rPr>
          <w:lang w:val="en-US"/>
        </w:rPr>
        <w:t xml:space="preserve"> </w:t>
      </w:r>
      <w:r w:rsidR="00BD63BA" w:rsidRPr="00B1067E">
        <w:rPr>
          <w:lang w:val="en-US"/>
        </w:rPr>
        <w:t xml:space="preserve">Some </w:t>
      </w:r>
      <w:r w:rsidR="00251EBD" w:rsidRPr="00B1067E">
        <w:rPr>
          <w:lang w:val="en-US"/>
        </w:rPr>
        <w:t>private</w:t>
      </w:r>
      <w:r w:rsidR="00BD63BA" w:rsidRPr="00B1067E">
        <w:rPr>
          <w:lang w:val="en-US"/>
        </w:rPr>
        <w:t xml:space="preserve"> companies have begun to </w:t>
      </w:r>
      <w:r w:rsidR="00A07A56" w:rsidRPr="00B1067E">
        <w:rPr>
          <w:lang w:val="en-US"/>
        </w:rPr>
        <w:t>marke</w:t>
      </w:r>
      <w:r w:rsidR="00BD63BA" w:rsidRPr="00B1067E">
        <w:rPr>
          <w:lang w:val="en-US"/>
        </w:rPr>
        <w:t xml:space="preserve">t </w:t>
      </w:r>
      <w:r w:rsidR="00A07A56" w:rsidRPr="00B1067E">
        <w:rPr>
          <w:lang w:val="en-US"/>
        </w:rPr>
        <w:t>PRS analys</w:t>
      </w:r>
      <w:r w:rsidR="00BD63BA" w:rsidRPr="00B1067E">
        <w:rPr>
          <w:lang w:val="en-US"/>
        </w:rPr>
        <w:t>e</w:t>
      </w:r>
      <w:r w:rsidR="00A07A56" w:rsidRPr="00B1067E">
        <w:rPr>
          <w:lang w:val="en-US"/>
        </w:rPr>
        <w:t xml:space="preserve">s on embryos to prospective parents </w:t>
      </w:r>
      <w:proofErr w:type="gramStart"/>
      <w:r w:rsidR="000A15C4" w:rsidRPr="00B1067E">
        <w:rPr>
          <w:lang w:val="en-US"/>
        </w:rPr>
        <w:t>through the use</w:t>
      </w:r>
      <w:r w:rsidR="00A8266B" w:rsidRPr="00B1067E">
        <w:rPr>
          <w:lang w:val="en-US"/>
        </w:rPr>
        <w:t xml:space="preserve"> of</w:t>
      </w:r>
      <w:proofErr w:type="gramEnd"/>
      <w:r w:rsidR="00A07A56" w:rsidRPr="00B1067E">
        <w:rPr>
          <w:lang w:val="en-US"/>
        </w:rPr>
        <w:t xml:space="preserve"> </w:t>
      </w:r>
      <w:r w:rsidR="00A07A56" w:rsidRPr="00B1067E">
        <w:rPr>
          <w:i/>
          <w:iCs/>
          <w:lang w:val="en-US"/>
        </w:rPr>
        <w:t>in vitro</w:t>
      </w:r>
      <w:r w:rsidR="00A07A56" w:rsidRPr="00B1067E">
        <w:rPr>
          <w:lang w:val="en-US"/>
        </w:rPr>
        <w:t xml:space="preserve"> fertilisation and pre-implantation genetic testing (PGT</w:t>
      </w:r>
      <w:r w:rsidR="00EF0894">
        <w:rPr>
          <w:lang w:val="en-US"/>
        </w:rPr>
        <w:t>; PGT-P</w:t>
      </w:r>
      <w:r w:rsidR="00A07A56" w:rsidRPr="00B1067E">
        <w:rPr>
          <w:lang w:val="en-US"/>
        </w:rPr>
        <w:t>)</w:t>
      </w:r>
      <w:r w:rsidR="000F3A75">
        <w:rPr>
          <w:lang w:val="en-US"/>
        </w:rPr>
        <w:t xml:space="preserve"> </w:t>
      </w:r>
      <w:r w:rsidR="000F3A75" w:rsidRPr="000F3A75">
        <w:rPr>
          <w:rFonts w:ascii="Calibri" w:eastAsiaTheme="minorHAnsi" w:hAnsi="Calibri" w:cs="Calibri"/>
          <w:lang w:val="en-GB" w:eastAsia="en-US"/>
        </w:rPr>
        <w:t>[</w:t>
      </w:r>
      <w:r w:rsidR="000F3A75">
        <w:rPr>
          <w:rFonts w:ascii="Calibri" w:eastAsiaTheme="minorHAnsi" w:hAnsi="Calibri" w:cs="Calibri"/>
          <w:lang w:val="en-GB" w:eastAsia="en-US"/>
        </w:rPr>
        <w:t>1,</w:t>
      </w:r>
      <w:r w:rsidR="002F6749">
        <w:rPr>
          <w:rFonts w:ascii="Calibri" w:eastAsiaTheme="minorHAnsi" w:hAnsi="Calibri" w:cs="Calibri"/>
          <w:lang w:val="en-GB" w:eastAsia="en-US"/>
        </w:rPr>
        <w:t>2</w:t>
      </w:r>
      <w:r w:rsidR="000F3A75">
        <w:rPr>
          <w:rFonts w:ascii="Calibri" w:eastAsiaTheme="minorHAnsi" w:hAnsi="Calibri" w:cs="Calibri"/>
          <w:lang w:val="en-GB" w:eastAsia="en-US"/>
        </w:rPr>
        <w:t>,</w:t>
      </w:r>
      <w:r w:rsidR="002F6749">
        <w:rPr>
          <w:rFonts w:ascii="Calibri" w:eastAsiaTheme="minorHAnsi" w:hAnsi="Calibri" w:cs="Calibri"/>
          <w:lang w:val="en-GB" w:eastAsia="en-US"/>
        </w:rPr>
        <w:t>3</w:t>
      </w:r>
      <w:r w:rsidR="000F3A75">
        <w:rPr>
          <w:rFonts w:ascii="Calibri" w:eastAsiaTheme="minorHAnsi" w:hAnsi="Calibri" w:cs="Calibri"/>
          <w:lang w:val="en-GB" w:eastAsia="en-US"/>
        </w:rPr>
        <w:t>,</w:t>
      </w:r>
      <w:r w:rsidR="002F6749">
        <w:rPr>
          <w:rFonts w:ascii="Calibri" w:eastAsiaTheme="minorHAnsi" w:hAnsi="Calibri" w:cs="Calibri"/>
          <w:lang w:val="en-GB" w:eastAsia="en-US"/>
        </w:rPr>
        <w:t>4</w:t>
      </w:r>
      <w:r w:rsidR="000F3A75" w:rsidRPr="000F3A75">
        <w:rPr>
          <w:rFonts w:ascii="Calibri" w:eastAsiaTheme="minorHAnsi" w:hAnsi="Calibri" w:cs="Calibri"/>
          <w:lang w:val="en-GB" w:eastAsia="en-US"/>
        </w:rPr>
        <w:t>]</w:t>
      </w:r>
    </w:p>
    <w:p w14:paraId="75EADC9D" w14:textId="7ED2D066" w:rsidR="00C2157C" w:rsidRPr="00FD7004" w:rsidRDefault="00BD63BA" w:rsidP="00407686">
      <w:pPr>
        <w:spacing w:line="480" w:lineRule="auto"/>
        <w:jc w:val="both"/>
        <w:rPr>
          <w:lang w:val="en-US"/>
        </w:rPr>
      </w:pPr>
      <w:r w:rsidRPr="00FD7004">
        <w:rPr>
          <w:lang w:val="en-US"/>
        </w:rPr>
        <w:t>This practice</w:t>
      </w:r>
      <w:r w:rsidR="00A07A56" w:rsidRPr="00FD7004">
        <w:rPr>
          <w:lang w:val="en-US"/>
        </w:rPr>
        <w:t xml:space="preserve"> raises many concerns.</w:t>
      </w:r>
    </w:p>
    <w:p w14:paraId="26B245F7" w14:textId="77777777" w:rsidR="00A87220" w:rsidRPr="00FD7004" w:rsidRDefault="00A87220" w:rsidP="00407686">
      <w:pPr>
        <w:spacing w:line="480" w:lineRule="auto"/>
        <w:jc w:val="both"/>
        <w:rPr>
          <w:lang w:val="en-US"/>
        </w:rPr>
      </w:pPr>
    </w:p>
    <w:p w14:paraId="4FF88F7F" w14:textId="175463DE" w:rsidR="00251EBD" w:rsidRPr="00FD7004" w:rsidRDefault="008A4AD3" w:rsidP="00407686">
      <w:pPr>
        <w:spacing w:line="480" w:lineRule="auto"/>
        <w:jc w:val="both"/>
        <w:rPr>
          <w:rFonts w:cstheme="minorHAnsi"/>
          <w:lang w:val="en-US"/>
        </w:rPr>
      </w:pPr>
      <w:r w:rsidRPr="00FD7004">
        <w:rPr>
          <w:rFonts w:cstheme="minorHAnsi"/>
          <w:lang w:val="en-US"/>
        </w:rPr>
        <w:t xml:space="preserve">Complex traits are determined by a combination of </w:t>
      </w:r>
      <w:r w:rsidR="00F72C65" w:rsidRPr="00FD7004">
        <w:rPr>
          <w:rFonts w:cstheme="minorHAnsi"/>
          <w:lang w:val="en-US"/>
        </w:rPr>
        <w:t xml:space="preserve">genes </w:t>
      </w:r>
      <w:r w:rsidRPr="00FD7004">
        <w:rPr>
          <w:rFonts w:cstheme="minorHAnsi"/>
          <w:lang w:val="en-US"/>
        </w:rPr>
        <w:t>and environment, and PRSs can only capture</w:t>
      </w:r>
      <w:r w:rsidR="005A1C2A" w:rsidRPr="00FD7004">
        <w:rPr>
          <w:rFonts w:cstheme="minorHAnsi"/>
          <w:lang w:val="en-US"/>
        </w:rPr>
        <w:t xml:space="preserve"> </w:t>
      </w:r>
      <w:r w:rsidR="00BE2BF8" w:rsidRPr="00FD7004">
        <w:rPr>
          <w:rFonts w:cstheme="minorHAnsi"/>
          <w:lang w:val="en-US"/>
        </w:rPr>
        <w:t xml:space="preserve">a </w:t>
      </w:r>
      <w:r w:rsidR="005A1C2A" w:rsidRPr="00FD7004">
        <w:rPr>
          <w:rFonts w:cstheme="minorHAnsi"/>
          <w:lang w:val="en-US"/>
        </w:rPr>
        <w:t>part of</w:t>
      </w:r>
      <w:r w:rsidRPr="00FD7004">
        <w:rPr>
          <w:rFonts w:cstheme="minorHAnsi"/>
          <w:lang w:val="en-US"/>
        </w:rPr>
        <w:t xml:space="preserve"> the genetic component</w:t>
      </w:r>
      <w:r w:rsidR="005A1C2A" w:rsidRPr="00FD7004">
        <w:rPr>
          <w:rFonts w:cstheme="minorHAnsi"/>
          <w:lang w:val="en-US"/>
        </w:rPr>
        <w:t xml:space="preserve"> – </w:t>
      </w:r>
      <w:r w:rsidR="00462213" w:rsidRPr="00FD7004">
        <w:rPr>
          <w:rFonts w:cstheme="minorHAnsi"/>
          <w:lang w:val="en-US"/>
        </w:rPr>
        <w:t xml:space="preserve">that </w:t>
      </w:r>
      <w:r w:rsidR="00F72C65" w:rsidRPr="00FD7004">
        <w:rPr>
          <w:rFonts w:cstheme="minorHAnsi"/>
          <w:lang w:val="en-US"/>
        </w:rPr>
        <w:t xml:space="preserve">which is derived from </w:t>
      </w:r>
      <w:r w:rsidR="005A1C2A" w:rsidRPr="00FD7004">
        <w:rPr>
          <w:rFonts w:cstheme="minorHAnsi"/>
          <w:lang w:val="en-US"/>
        </w:rPr>
        <w:t xml:space="preserve">the cumulative effects of many genetic variants of small </w:t>
      </w:r>
      <w:r w:rsidR="00BE2BF8" w:rsidRPr="00FD7004">
        <w:rPr>
          <w:rFonts w:cstheme="minorHAnsi"/>
          <w:lang w:val="en-US"/>
        </w:rPr>
        <w:t xml:space="preserve">individual </w:t>
      </w:r>
      <w:r w:rsidR="005A1C2A" w:rsidRPr="00FD7004">
        <w:rPr>
          <w:rFonts w:cstheme="minorHAnsi"/>
          <w:lang w:val="en-US"/>
        </w:rPr>
        <w:t>effect</w:t>
      </w:r>
      <w:r w:rsidRPr="00FD7004">
        <w:rPr>
          <w:rFonts w:cstheme="minorHAnsi"/>
          <w:lang w:val="en-US"/>
        </w:rPr>
        <w:t xml:space="preserve">. </w:t>
      </w:r>
      <w:r w:rsidR="00BE2BF8" w:rsidRPr="00FD7004">
        <w:rPr>
          <w:rFonts w:cstheme="minorHAnsi"/>
          <w:lang w:val="en-US"/>
        </w:rPr>
        <w:t xml:space="preserve">PRSs themselves should be calculated using their effects from </w:t>
      </w:r>
      <w:r w:rsidR="007D1063" w:rsidRPr="00FD7004">
        <w:rPr>
          <w:rFonts w:cstheme="minorHAnsi"/>
          <w:lang w:val="en-US"/>
        </w:rPr>
        <w:t>the ethnic</w:t>
      </w:r>
      <w:r w:rsidR="00BE2BF8" w:rsidRPr="00FD7004">
        <w:rPr>
          <w:rFonts w:cstheme="minorHAnsi"/>
          <w:lang w:val="en-US"/>
        </w:rPr>
        <w:t xml:space="preserve"> group</w:t>
      </w:r>
      <w:r w:rsidR="007D1063" w:rsidRPr="00FD7004">
        <w:rPr>
          <w:rFonts w:cstheme="minorHAnsi"/>
          <w:lang w:val="en-US"/>
        </w:rPr>
        <w:t xml:space="preserve"> </w:t>
      </w:r>
      <w:r w:rsidR="00BE2BF8" w:rsidRPr="00FD7004">
        <w:rPr>
          <w:rFonts w:cstheme="minorHAnsi"/>
          <w:lang w:val="en-US"/>
        </w:rPr>
        <w:t xml:space="preserve">the parents belong to. </w:t>
      </w:r>
      <w:r w:rsidR="007A29B0" w:rsidRPr="00FD7004">
        <w:rPr>
          <w:rFonts w:cstheme="minorHAnsi"/>
          <w:lang w:val="en-US"/>
        </w:rPr>
        <w:t>The e</w:t>
      </w:r>
      <w:r w:rsidR="00BE2BF8" w:rsidRPr="00FD7004">
        <w:rPr>
          <w:rFonts w:cstheme="minorHAnsi"/>
          <w:lang w:val="en-US"/>
        </w:rPr>
        <w:t xml:space="preserve">stimation of PRSs for children of parents from diverse ethnic origins is not </w:t>
      </w:r>
      <w:r w:rsidR="007A29B0" w:rsidRPr="00FD7004">
        <w:rPr>
          <w:rFonts w:cstheme="minorHAnsi"/>
          <w:lang w:val="en-US"/>
        </w:rPr>
        <w:t xml:space="preserve">yet </w:t>
      </w:r>
      <w:r w:rsidR="00BE2BF8" w:rsidRPr="00FD7004">
        <w:rPr>
          <w:rFonts w:cstheme="minorHAnsi"/>
          <w:lang w:val="en-US"/>
        </w:rPr>
        <w:t>possible to determine correctly</w:t>
      </w:r>
      <w:r w:rsidR="007A29B0" w:rsidRPr="00FD7004">
        <w:rPr>
          <w:rFonts w:cstheme="minorHAnsi"/>
          <w:lang w:val="en-US"/>
        </w:rPr>
        <w:t>.</w:t>
      </w:r>
      <w:r w:rsidR="00BE2BF8" w:rsidRPr="00FD7004">
        <w:rPr>
          <w:rFonts w:cstheme="minorHAnsi"/>
          <w:lang w:val="en-US"/>
        </w:rPr>
        <w:t xml:space="preserve"> </w:t>
      </w:r>
      <w:r w:rsidR="005A1C2A" w:rsidRPr="00FD7004">
        <w:rPr>
          <w:rFonts w:cstheme="minorHAnsi"/>
          <w:lang w:val="en-US"/>
        </w:rPr>
        <w:t>For risks to be calculated as accurate</w:t>
      </w:r>
      <w:r w:rsidR="00462213" w:rsidRPr="00FD7004">
        <w:rPr>
          <w:rFonts w:cstheme="minorHAnsi"/>
          <w:lang w:val="en-US"/>
        </w:rPr>
        <w:t>ly</w:t>
      </w:r>
      <w:r w:rsidR="005A1C2A" w:rsidRPr="00FD7004">
        <w:rPr>
          <w:rFonts w:cstheme="minorHAnsi"/>
          <w:lang w:val="en-US"/>
        </w:rPr>
        <w:t xml:space="preserve"> as possible,</w:t>
      </w:r>
      <w:r w:rsidRPr="00FD7004">
        <w:rPr>
          <w:rFonts w:cstheme="minorHAnsi"/>
          <w:lang w:val="en-US"/>
        </w:rPr>
        <w:t xml:space="preserve"> PRSs should be combined with </w:t>
      </w:r>
      <w:r w:rsidR="005A1C2A" w:rsidRPr="00FD7004">
        <w:rPr>
          <w:rFonts w:cstheme="minorHAnsi"/>
          <w:lang w:val="en-US"/>
        </w:rPr>
        <w:t>the effects</w:t>
      </w:r>
      <w:r w:rsidR="00F72C65" w:rsidRPr="00FD7004">
        <w:rPr>
          <w:rFonts w:cstheme="minorHAnsi"/>
          <w:lang w:val="en-US"/>
        </w:rPr>
        <w:t xml:space="preserve"> of</w:t>
      </w:r>
      <w:r w:rsidR="005A1C2A" w:rsidRPr="00FD7004">
        <w:rPr>
          <w:rFonts w:cstheme="minorHAnsi"/>
          <w:lang w:val="en-US"/>
        </w:rPr>
        <w:t xml:space="preserve"> non</w:t>
      </w:r>
      <w:r w:rsidRPr="00FD7004">
        <w:rPr>
          <w:rFonts w:cstheme="minorHAnsi"/>
          <w:lang w:val="en-US"/>
        </w:rPr>
        <w:t xml:space="preserve">-genetic factors </w:t>
      </w:r>
      <w:r w:rsidR="005A1C2A" w:rsidRPr="00FD7004">
        <w:rPr>
          <w:rFonts w:cstheme="minorHAnsi"/>
          <w:lang w:val="en-US"/>
        </w:rPr>
        <w:t xml:space="preserve">from an individual’s life-history </w:t>
      </w:r>
      <w:r w:rsidRPr="00FD7004">
        <w:rPr>
          <w:rFonts w:cstheme="minorHAnsi"/>
          <w:lang w:val="en-US"/>
        </w:rPr>
        <w:t>such as environment, nutrition, and physical activity. Furthermore</w:t>
      </w:r>
      <w:r w:rsidR="00574DC3" w:rsidRPr="00FD7004">
        <w:rPr>
          <w:rFonts w:cstheme="minorHAnsi"/>
          <w:lang w:val="en-US"/>
        </w:rPr>
        <w:t>,</w:t>
      </w:r>
      <w:r w:rsidRPr="00FD7004">
        <w:rPr>
          <w:rFonts w:cstheme="minorHAnsi"/>
          <w:lang w:val="en-US"/>
        </w:rPr>
        <w:t xml:space="preserve"> </w:t>
      </w:r>
      <w:r w:rsidR="005A1C2A" w:rsidRPr="00FD7004">
        <w:rPr>
          <w:rFonts w:cstheme="minorHAnsi"/>
          <w:lang w:val="en-US"/>
        </w:rPr>
        <w:t>the effects of the genetic factors</w:t>
      </w:r>
      <w:r w:rsidRPr="00FD7004">
        <w:rPr>
          <w:rFonts w:cstheme="minorHAnsi"/>
          <w:lang w:val="en-US"/>
        </w:rPr>
        <w:t xml:space="preserve"> </w:t>
      </w:r>
      <w:r w:rsidR="005A1C2A" w:rsidRPr="00FD7004">
        <w:rPr>
          <w:rFonts w:cstheme="minorHAnsi"/>
          <w:lang w:val="en-US"/>
        </w:rPr>
        <w:t xml:space="preserve">may interact with each other as well as with </w:t>
      </w:r>
      <w:r w:rsidRPr="00FD7004">
        <w:rPr>
          <w:rFonts w:cstheme="minorHAnsi"/>
          <w:lang w:val="en-US"/>
        </w:rPr>
        <w:t>changes in lifestyle and clinical risk factors throughout an individual</w:t>
      </w:r>
      <w:r w:rsidR="005A1C2A" w:rsidRPr="00FD7004">
        <w:rPr>
          <w:rFonts w:cstheme="minorHAnsi"/>
          <w:lang w:val="en-US"/>
        </w:rPr>
        <w:t>’</w:t>
      </w:r>
      <w:r w:rsidRPr="00FD7004">
        <w:rPr>
          <w:rFonts w:cstheme="minorHAnsi"/>
          <w:lang w:val="en-US"/>
        </w:rPr>
        <w:t>s life</w:t>
      </w:r>
      <w:r w:rsidR="005A1C2A" w:rsidRPr="00FD7004">
        <w:rPr>
          <w:rFonts w:cstheme="minorHAnsi"/>
          <w:lang w:val="en-US"/>
        </w:rPr>
        <w:t>, a</w:t>
      </w:r>
      <w:r w:rsidR="00D22F34" w:rsidRPr="00FD7004">
        <w:rPr>
          <w:rFonts w:cstheme="minorHAnsi"/>
          <w:lang w:val="en-US"/>
        </w:rPr>
        <w:t xml:space="preserve">nd </w:t>
      </w:r>
      <w:r w:rsidR="005A1C2A" w:rsidRPr="00FD7004">
        <w:rPr>
          <w:rFonts w:cstheme="minorHAnsi"/>
          <w:lang w:val="en-US"/>
        </w:rPr>
        <w:t>these interactions may be difficult to account</w:t>
      </w:r>
      <w:r w:rsidR="00D22F34" w:rsidRPr="00FD7004">
        <w:rPr>
          <w:rFonts w:cstheme="minorHAnsi"/>
          <w:lang w:val="en-US"/>
        </w:rPr>
        <w:t xml:space="preserve"> </w:t>
      </w:r>
      <w:r w:rsidR="00997DCC" w:rsidRPr="00FD7004">
        <w:rPr>
          <w:rFonts w:cstheme="minorHAnsi"/>
          <w:lang w:val="en-US"/>
        </w:rPr>
        <w:t xml:space="preserve">for </w:t>
      </w:r>
      <w:r w:rsidR="00F72C65" w:rsidRPr="00FD7004">
        <w:rPr>
          <w:rFonts w:cstheme="minorHAnsi"/>
          <w:lang w:val="en-US"/>
        </w:rPr>
        <w:t>whe</w:t>
      </w:r>
      <w:r w:rsidR="00D22F34" w:rsidRPr="00FD7004">
        <w:rPr>
          <w:rFonts w:cstheme="minorHAnsi"/>
          <w:lang w:val="en-US"/>
        </w:rPr>
        <w:t>n calculating the PRS</w:t>
      </w:r>
      <w:r w:rsidRPr="00FD7004">
        <w:rPr>
          <w:rFonts w:cstheme="minorHAnsi"/>
          <w:lang w:val="en-US"/>
        </w:rPr>
        <w:t>.</w:t>
      </w:r>
      <w:r w:rsidR="005A1C2A" w:rsidRPr="00FD7004">
        <w:rPr>
          <w:rFonts w:cstheme="minorHAnsi"/>
          <w:lang w:val="en-US"/>
        </w:rPr>
        <w:t xml:space="preserve"> </w:t>
      </w:r>
      <w:r w:rsidR="00251EBD" w:rsidRPr="00FD7004">
        <w:rPr>
          <w:rFonts w:cstheme="minorHAnsi"/>
          <w:lang w:val="en-US"/>
        </w:rPr>
        <w:t xml:space="preserve">The concomitant </w:t>
      </w:r>
      <w:r w:rsidR="00126ADA" w:rsidRPr="00FD7004">
        <w:rPr>
          <w:rFonts w:cstheme="minorHAnsi"/>
          <w:lang w:val="en-US"/>
        </w:rPr>
        <w:t>occurrence</w:t>
      </w:r>
      <w:r w:rsidR="00251EBD" w:rsidRPr="00FD7004">
        <w:rPr>
          <w:rFonts w:cstheme="minorHAnsi"/>
          <w:lang w:val="en-US"/>
        </w:rPr>
        <w:t xml:space="preserve"> of rare genetic variants of major effect</w:t>
      </w:r>
      <w:r w:rsidR="00126ADA" w:rsidRPr="00FD7004">
        <w:rPr>
          <w:rFonts w:cstheme="minorHAnsi"/>
          <w:lang w:val="en-US"/>
        </w:rPr>
        <w:t xml:space="preserve">, </w:t>
      </w:r>
      <w:r w:rsidR="00F72C65" w:rsidRPr="00FD7004">
        <w:rPr>
          <w:rFonts w:cstheme="minorHAnsi"/>
          <w:lang w:val="en-US"/>
        </w:rPr>
        <w:t xml:space="preserve">whose </w:t>
      </w:r>
      <w:r w:rsidR="00126ADA" w:rsidRPr="00FD7004">
        <w:rPr>
          <w:rFonts w:cstheme="minorHAnsi"/>
          <w:lang w:val="en-US"/>
        </w:rPr>
        <w:t>presence might be un</w:t>
      </w:r>
      <w:r w:rsidR="00462213" w:rsidRPr="00FD7004">
        <w:rPr>
          <w:rFonts w:cstheme="minorHAnsi"/>
          <w:lang w:val="en-US"/>
        </w:rPr>
        <w:t>known</w:t>
      </w:r>
      <w:r w:rsidR="00126ADA" w:rsidRPr="00FD7004">
        <w:rPr>
          <w:rFonts w:cstheme="minorHAnsi"/>
          <w:lang w:val="en-US"/>
        </w:rPr>
        <w:t xml:space="preserve">, </w:t>
      </w:r>
      <w:r w:rsidR="00F72C65" w:rsidRPr="00FD7004">
        <w:rPr>
          <w:rFonts w:cstheme="minorHAnsi"/>
          <w:lang w:val="en-US"/>
        </w:rPr>
        <w:t>can</w:t>
      </w:r>
      <w:r w:rsidR="00462213" w:rsidRPr="00FD7004">
        <w:rPr>
          <w:rFonts w:cstheme="minorHAnsi"/>
          <w:lang w:val="en-US"/>
        </w:rPr>
        <w:t xml:space="preserve"> </w:t>
      </w:r>
      <w:r w:rsidR="00F72C65" w:rsidRPr="00FD7004">
        <w:rPr>
          <w:rFonts w:cstheme="minorHAnsi"/>
          <w:lang w:val="en-US"/>
        </w:rPr>
        <w:t>influence</w:t>
      </w:r>
      <w:r w:rsidR="00462213" w:rsidRPr="00FD7004">
        <w:rPr>
          <w:rFonts w:cstheme="minorHAnsi"/>
          <w:lang w:val="en-US"/>
        </w:rPr>
        <w:t xml:space="preserve"> hugely</w:t>
      </w:r>
      <w:r w:rsidR="00F72C65" w:rsidRPr="00FD7004">
        <w:rPr>
          <w:rFonts w:cstheme="minorHAnsi"/>
          <w:lang w:val="en-US"/>
        </w:rPr>
        <w:t xml:space="preserve"> </w:t>
      </w:r>
      <w:r w:rsidR="00126ADA" w:rsidRPr="00FD7004">
        <w:rPr>
          <w:rFonts w:cstheme="minorHAnsi"/>
          <w:lang w:val="en-US"/>
        </w:rPr>
        <w:t xml:space="preserve">the calculation of the PRS, </w:t>
      </w:r>
      <w:r w:rsidR="00BE2BF8" w:rsidRPr="00FD7004">
        <w:rPr>
          <w:rFonts w:cstheme="minorHAnsi"/>
          <w:lang w:val="en-US"/>
        </w:rPr>
        <w:t>th</w:t>
      </w:r>
      <w:r w:rsidR="00997DCC" w:rsidRPr="00FD7004">
        <w:rPr>
          <w:rFonts w:cstheme="minorHAnsi"/>
          <w:lang w:val="en-US"/>
        </w:rPr>
        <w:t>us</w:t>
      </w:r>
      <w:r w:rsidR="00126ADA" w:rsidRPr="00FD7004">
        <w:rPr>
          <w:rFonts w:cstheme="minorHAnsi"/>
          <w:lang w:val="en-US"/>
        </w:rPr>
        <w:t xml:space="preserve"> </w:t>
      </w:r>
      <w:r w:rsidR="00AE1480" w:rsidRPr="00FD7004">
        <w:rPr>
          <w:rFonts w:cstheme="minorHAnsi"/>
          <w:lang w:val="en-US"/>
        </w:rPr>
        <w:t xml:space="preserve">introducing </w:t>
      </w:r>
      <w:r w:rsidR="00126ADA" w:rsidRPr="00FD7004">
        <w:rPr>
          <w:rFonts w:cstheme="minorHAnsi"/>
          <w:lang w:val="en-US"/>
        </w:rPr>
        <w:t>an</w:t>
      </w:r>
      <w:r w:rsidR="00997DCC" w:rsidRPr="00FD7004">
        <w:rPr>
          <w:rFonts w:cstheme="minorHAnsi"/>
          <w:lang w:val="en-US"/>
        </w:rPr>
        <w:t xml:space="preserve"> additional</w:t>
      </w:r>
      <w:r w:rsidR="00126ADA" w:rsidRPr="00FD7004">
        <w:rPr>
          <w:rFonts w:cstheme="minorHAnsi"/>
          <w:lang w:val="en-US"/>
        </w:rPr>
        <w:t xml:space="preserve"> layer of complexity.</w:t>
      </w:r>
    </w:p>
    <w:p w14:paraId="1B880C93" w14:textId="4D571D79" w:rsidR="00EA4A5F" w:rsidRPr="00FD7004" w:rsidRDefault="00EA4A5F" w:rsidP="00407686">
      <w:pPr>
        <w:spacing w:line="480" w:lineRule="auto"/>
        <w:jc w:val="both"/>
        <w:rPr>
          <w:rFonts w:cstheme="minorHAnsi"/>
          <w:lang w:val="en-US"/>
        </w:rPr>
      </w:pPr>
    </w:p>
    <w:p w14:paraId="22127C08" w14:textId="75C3FD25" w:rsidR="00EA4A5F" w:rsidRPr="00FD7004" w:rsidRDefault="00EA4A5F" w:rsidP="00407686">
      <w:pPr>
        <w:spacing w:line="480" w:lineRule="auto"/>
        <w:jc w:val="both"/>
        <w:rPr>
          <w:rFonts w:cstheme="minorHAnsi"/>
          <w:b/>
          <w:bCs/>
          <w:lang w:val="en-US"/>
        </w:rPr>
      </w:pPr>
      <w:r w:rsidRPr="00FD7004">
        <w:rPr>
          <w:rFonts w:cstheme="minorHAnsi"/>
          <w:b/>
          <w:bCs/>
          <w:lang w:val="en-US"/>
        </w:rPr>
        <w:t xml:space="preserve">The </w:t>
      </w:r>
      <w:r w:rsidR="002F6749" w:rsidRPr="00FD7004">
        <w:rPr>
          <w:rFonts w:cstheme="minorHAnsi"/>
          <w:b/>
          <w:bCs/>
          <w:lang w:val="en-US"/>
        </w:rPr>
        <w:t xml:space="preserve">PRS </w:t>
      </w:r>
      <w:r w:rsidRPr="00FD7004">
        <w:rPr>
          <w:rFonts w:cstheme="minorHAnsi"/>
          <w:b/>
          <w:bCs/>
          <w:lang w:val="en-US"/>
        </w:rPr>
        <w:t>situation today –</w:t>
      </w:r>
      <w:r w:rsidR="002F6749" w:rsidRPr="00FD7004">
        <w:rPr>
          <w:rFonts w:cstheme="minorHAnsi"/>
          <w:b/>
          <w:bCs/>
          <w:lang w:val="en-US"/>
        </w:rPr>
        <w:t xml:space="preserve"> uses and limitations</w:t>
      </w:r>
    </w:p>
    <w:p w14:paraId="00AEFAD9" w14:textId="77777777" w:rsidR="008A4AD3" w:rsidRPr="00FD7004" w:rsidRDefault="008A4AD3" w:rsidP="00407686">
      <w:pPr>
        <w:shd w:val="clear" w:color="auto" w:fill="FFFFFF"/>
        <w:spacing w:line="480" w:lineRule="auto"/>
        <w:jc w:val="both"/>
        <w:rPr>
          <w:rFonts w:cstheme="minorHAnsi"/>
          <w:lang w:val="en-US"/>
        </w:rPr>
      </w:pPr>
    </w:p>
    <w:p w14:paraId="352395EE" w14:textId="504390EB" w:rsidR="00310488" w:rsidRDefault="00A07A56" w:rsidP="00407686">
      <w:pPr>
        <w:shd w:val="clear" w:color="auto" w:fill="FFFFFF"/>
        <w:spacing w:line="480" w:lineRule="auto"/>
        <w:jc w:val="both"/>
        <w:rPr>
          <w:lang w:val="en-US"/>
        </w:rPr>
      </w:pPr>
      <w:r w:rsidRPr="00EA3728">
        <w:rPr>
          <w:rFonts w:cstheme="minorHAnsi"/>
          <w:lang w:val="en-US"/>
        </w:rPr>
        <w:t>C</w:t>
      </w:r>
      <w:r w:rsidR="000C215B" w:rsidRPr="00EA3728">
        <w:rPr>
          <w:rFonts w:cstheme="minorHAnsi"/>
          <w:lang w:val="en-US"/>
        </w:rPr>
        <w:t>urrently</w:t>
      </w:r>
      <w:r w:rsidR="00BE2BF8" w:rsidRPr="00EA3728">
        <w:rPr>
          <w:rFonts w:cstheme="minorHAnsi"/>
          <w:lang w:val="en-US"/>
        </w:rPr>
        <w:t>,</w:t>
      </w:r>
      <w:r w:rsidR="000C215B" w:rsidRPr="00EA3728">
        <w:rPr>
          <w:rFonts w:cstheme="minorHAnsi"/>
          <w:lang w:val="en-US"/>
        </w:rPr>
        <w:t xml:space="preserve"> </w:t>
      </w:r>
      <w:r w:rsidR="00CA48D5" w:rsidRPr="00EA3728">
        <w:rPr>
          <w:rFonts w:cstheme="minorHAnsi"/>
          <w:lang w:val="en-US"/>
        </w:rPr>
        <w:t>PRS</w:t>
      </w:r>
      <w:r w:rsidR="000C215B" w:rsidRPr="00EA3728">
        <w:rPr>
          <w:rFonts w:cstheme="minorHAnsi"/>
          <w:lang w:val="en-US"/>
        </w:rPr>
        <w:t xml:space="preserve"> assessments </w:t>
      </w:r>
      <w:r w:rsidR="00DF78A0" w:rsidRPr="00EA3728">
        <w:rPr>
          <w:rFonts w:cstheme="minorHAnsi"/>
          <w:lang w:val="en-US"/>
        </w:rPr>
        <w:t xml:space="preserve">capture </w:t>
      </w:r>
      <w:r w:rsidR="00126ADA" w:rsidRPr="00EA3728">
        <w:rPr>
          <w:rFonts w:cstheme="minorHAnsi"/>
          <w:lang w:val="en-US"/>
        </w:rPr>
        <w:t>only a fraction of the total estimated heritab</w:t>
      </w:r>
      <w:r w:rsidR="00BE2BF8" w:rsidRPr="00EA3728">
        <w:rPr>
          <w:rFonts w:cstheme="minorHAnsi"/>
          <w:lang w:val="en-US"/>
        </w:rPr>
        <w:t>le component</w:t>
      </w:r>
      <w:r w:rsidR="00126ADA" w:rsidRPr="00EA3728">
        <w:rPr>
          <w:rFonts w:cstheme="minorHAnsi"/>
          <w:lang w:val="en-US"/>
        </w:rPr>
        <w:t xml:space="preserve"> of </w:t>
      </w:r>
      <w:r w:rsidR="00BE2BF8" w:rsidRPr="00EA3728">
        <w:rPr>
          <w:rFonts w:cstheme="minorHAnsi"/>
          <w:lang w:val="en-US"/>
        </w:rPr>
        <w:t xml:space="preserve">a </w:t>
      </w:r>
      <w:r w:rsidR="00126ADA" w:rsidRPr="00EA3728">
        <w:rPr>
          <w:rFonts w:cstheme="minorHAnsi"/>
          <w:lang w:val="en-US"/>
        </w:rPr>
        <w:t>trait</w:t>
      </w:r>
      <w:r w:rsidR="000F3A75">
        <w:rPr>
          <w:rFonts w:cstheme="minorHAnsi"/>
          <w:lang w:val="en-US"/>
        </w:rPr>
        <w:t xml:space="preserve"> </w:t>
      </w:r>
      <w:r w:rsidR="00C65FE8" w:rsidRPr="000F3A75">
        <w:rPr>
          <w:rFonts w:ascii="Calibri" w:eastAsiaTheme="minorHAnsi" w:hAnsi="Calibri" w:cs="Calibri"/>
          <w:lang w:val="en-GB" w:eastAsia="en-US"/>
        </w:rPr>
        <w:t>[</w:t>
      </w:r>
      <w:r w:rsidR="002F6749">
        <w:rPr>
          <w:rFonts w:ascii="Calibri" w:eastAsiaTheme="minorHAnsi" w:hAnsi="Calibri" w:cs="Calibri"/>
          <w:lang w:val="en-GB" w:eastAsia="en-US"/>
        </w:rPr>
        <w:t>5</w:t>
      </w:r>
      <w:r w:rsidR="00C65FE8">
        <w:rPr>
          <w:rFonts w:ascii="Calibri" w:eastAsiaTheme="minorHAnsi" w:hAnsi="Calibri" w:cs="Calibri"/>
          <w:lang w:val="en-GB" w:eastAsia="en-US"/>
        </w:rPr>
        <w:t>,</w:t>
      </w:r>
      <w:r w:rsidR="002F6749">
        <w:rPr>
          <w:rFonts w:ascii="Calibri" w:eastAsiaTheme="minorHAnsi" w:hAnsi="Calibri" w:cs="Calibri"/>
          <w:lang w:val="en-GB" w:eastAsia="en-US"/>
        </w:rPr>
        <w:t>6</w:t>
      </w:r>
      <w:r w:rsidR="00C65FE8" w:rsidRPr="000F3A75">
        <w:rPr>
          <w:rFonts w:ascii="Calibri" w:eastAsiaTheme="minorHAnsi" w:hAnsi="Calibri" w:cs="Calibri"/>
          <w:lang w:val="en-GB" w:eastAsia="en-US"/>
        </w:rPr>
        <w:t>]</w:t>
      </w:r>
      <w:r w:rsidR="00C65FE8">
        <w:rPr>
          <w:rFonts w:ascii="Calibri" w:eastAsiaTheme="minorHAnsi" w:hAnsi="Calibri" w:cs="Calibri"/>
          <w:lang w:val="en-GB" w:eastAsia="en-US"/>
        </w:rPr>
        <w:t xml:space="preserve">, </w:t>
      </w:r>
      <w:r w:rsidR="00DF78A0" w:rsidRPr="00EA3728">
        <w:rPr>
          <w:rFonts w:cstheme="minorHAnsi"/>
          <w:lang w:val="en-US"/>
        </w:rPr>
        <w:t xml:space="preserve">partly because they </w:t>
      </w:r>
      <w:r w:rsidR="000C215B" w:rsidRPr="00EA3728">
        <w:rPr>
          <w:rFonts w:cstheme="minorHAnsi"/>
          <w:lang w:val="en-US"/>
        </w:rPr>
        <w:t xml:space="preserve">are </w:t>
      </w:r>
      <w:r w:rsidR="00310488" w:rsidRPr="00EA3728">
        <w:rPr>
          <w:rFonts w:cstheme="minorHAnsi"/>
          <w:lang w:val="en-US"/>
        </w:rPr>
        <w:t xml:space="preserve">determined </w:t>
      </w:r>
      <w:r w:rsidR="000C215B" w:rsidRPr="00EA3728">
        <w:rPr>
          <w:rFonts w:cstheme="minorHAnsi"/>
          <w:lang w:val="en-US"/>
        </w:rPr>
        <w:t>using only a limited number of polymorphic variants in certain genes</w:t>
      </w:r>
      <w:r w:rsidR="00DF78A0" w:rsidRPr="00EA3728">
        <w:rPr>
          <w:rFonts w:cstheme="minorHAnsi"/>
          <w:lang w:val="en-US"/>
        </w:rPr>
        <w:t>.</w:t>
      </w:r>
      <w:r w:rsidR="00310488" w:rsidRPr="00EA3728">
        <w:rPr>
          <w:rFonts w:cstheme="minorHAnsi"/>
          <w:lang w:val="en-US"/>
        </w:rPr>
        <w:t xml:space="preserve"> </w:t>
      </w:r>
      <w:r w:rsidR="00BE2BF8" w:rsidRPr="00EA3728">
        <w:rPr>
          <w:rFonts w:cstheme="minorHAnsi"/>
          <w:lang w:val="en-US"/>
        </w:rPr>
        <w:t xml:space="preserve">The </w:t>
      </w:r>
      <w:r w:rsidR="002323A7" w:rsidRPr="00EA3728">
        <w:rPr>
          <w:lang w:val="en-US"/>
        </w:rPr>
        <w:t xml:space="preserve">PRSs are </w:t>
      </w:r>
      <w:r w:rsidR="00574DC3" w:rsidRPr="00EA3728">
        <w:rPr>
          <w:lang w:val="en-US"/>
        </w:rPr>
        <w:t xml:space="preserve">commonly calculated as a weighted sum of the number of </w:t>
      </w:r>
      <w:r w:rsidR="00BE2BF8" w:rsidRPr="00EA3728">
        <w:rPr>
          <w:lang w:val="en-US"/>
        </w:rPr>
        <w:t xml:space="preserve">disease </w:t>
      </w:r>
      <w:r w:rsidR="00574DC3" w:rsidRPr="00EA3728">
        <w:rPr>
          <w:lang w:val="en-US"/>
        </w:rPr>
        <w:t xml:space="preserve">risk </w:t>
      </w:r>
      <w:r w:rsidR="00BE2BF8" w:rsidRPr="00EA3728">
        <w:rPr>
          <w:lang w:val="en-US"/>
        </w:rPr>
        <w:t xml:space="preserve">(increasing/decreasing) </w:t>
      </w:r>
      <w:r w:rsidR="00574DC3" w:rsidRPr="00EA3728">
        <w:rPr>
          <w:lang w:val="en-US"/>
        </w:rPr>
        <w:t xml:space="preserve">variants carried by an individual, where the risk variants and their weighting is </w:t>
      </w:r>
      <w:r w:rsidR="002323A7" w:rsidRPr="00EA3728">
        <w:rPr>
          <w:lang w:val="en-US"/>
        </w:rPr>
        <w:t>derived from genome-wide association studies</w:t>
      </w:r>
      <w:r w:rsidR="00574DC3" w:rsidRPr="00EA3728">
        <w:rPr>
          <w:lang w:val="en-US"/>
        </w:rPr>
        <w:t xml:space="preserve"> (GWASs)</w:t>
      </w:r>
      <w:r w:rsidR="00C65FE8">
        <w:rPr>
          <w:lang w:val="en-US"/>
        </w:rPr>
        <w:t xml:space="preserve"> </w:t>
      </w:r>
      <w:r w:rsidR="00C65FE8" w:rsidRPr="000F3A75">
        <w:rPr>
          <w:rFonts w:ascii="Calibri" w:eastAsiaTheme="minorHAnsi" w:hAnsi="Calibri" w:cs="Calibri"/>
          <w:lang w:val="en-GB" w:eastAsia="en-US"/>
        </w:rPr>
        <w:t>[</w:t>
      </w:r>
      <w:r w:rsidR="002F6749">
        <w:rPr>
          <w:rFonts w:ascii="Calibri" w:eastAsiaTheme="minorHAnsi" w:hAnsi="Calibri" w:cs="Calibri"/>
          <w:lang w:val="en-GB" w:eastAsia="en-US"/>
        </w:rPr>
        <w:t>7</w:t>
      </w:r>
      <w:r w:rsidR="00C65FE8">
        <w:rPr>
          <w:rFonts w:ascii="Calibri" w:eastAsiaTheme="minorHAnsi" w:hAnsi="Calibri" w:cs="Calibri"/>
          <w:lang w:val="en-GB" w:eastAsia="en-US"/>
        </w:rPr>
        <w:t>,</w:t>
      </w:r>
      <w:r w:rsidR="002F6749">
        <w:rPr>
          <w:rFonts w:ascii="Calibri" w:eastAsiaTheme="minorHAnsi" w:hAnsi="Calibri" w:cs="Calibri"/>
          <w:lang w:val="en-GB" w:eastAsia="en-US"/>
        </w:rPr>
        <w:t>8</w:t>
      </w:r>
      <w:r w:rsidR="00C65FE8" w:rsidRPr="000F3A75">
        <w:rPr>
          <w:rFonts w:ascii="Calibri" w:eastAsiaTheme="minorHAnsi" w:hAnsi="Calibri" w:cs="Calibri"/>
          <w:lang w:val="en-GB" w:eastAsia="en-US"/>
        </w:rPr>
        <w:t>]</w:t>
      </w:r>
      <w:r w:rsidR="00574DC3" w:rsidRPr="00FD7004">
        <w:rPr>
          <w:rFonts w:cstheme="minorHAnsi"/>
          <w:lang w:val="en-US"/>
        </w:rPr>
        <w:t xml:space="preserve"> may not be the </w:t>
      </w:r>
      <w:r w:rsidR="00D22F34" w:rsidRPr="00FD7004">
        <w:rPr>
          <w:rFonts w:cstheme="minorHAnsi"/>
          <w:lang w:val="en-US"/>
        </w:rPr>
        <w:t xml:space="preserve">relevant </w:t>
      </w:r>
      <w:r w:rsidR="00574DC3" w:rsidRPr="00FD7004">
        <w:rPr>
          <w:rFonts w:cstheme="minorHAnsi"/>
          <w:lang w:val="en-US"/>
        </w:rPr>
        <w:t>genetic factor</w:t>
      </w:r>
      <w:r w:rsidR="00D22F34" w:rsidRPr="00FD7004">
        <w:rPr>
          <w:rFonts w:cstheme="minorHAnsi"/>
          <w:lang w:val="en-US"/>
        </w:rPr>
        <w:t>s but simply located nearby</w:t>
      </w:r>
      <w:r w:rsidR="00574DC3" w:rsidRPr="00FD7004">
        <w:rPr>
          <w:rFonts w:cstheme="minorHAnsi"/>
          <w:lang w:val="en-US"/>
        </w:rPr>
        <w:t>, thus introducing uncertainty in the estimates of effect size associated with individual variants in PRS</w:t>
      </w:r>
      <w:r w:rsidR="00311DEF" w:rsidRPr="00FD7004">
        <w:rPr>
          <w:rFonts w:cstheme="minorHAnsi"/>
          <w:lang w:val="en-US"/>
        </w:rPr>
        <w:t>.</w:t>
      </w:r>
      <w:r w:rsidR="00574DC3" w:rsidRPr="00FD7004">
        <w:rPr>
          <w:rFonts w:cstheme="minorHAnsi"/>
          <w:lang w:val="en-US"/>
        </w:rPr>
        <w:t xml:space="preserve"> </w:t>
      </w:r>
      <w:r w:rsidR="00311DEF" w:rsidRPr="00FD7004">
        <w:rPr>
          <w:rFonts w:cstheme="minorHAnsi"/>
          <w:lang w:val="en-US"/>
        </w:rPr>
        <w:t>T</w:t>
      </w:r>
      <w:r w:rsidR="00574DC3" w:rsidRPr="00FD7004">
        <w:rPr>
          <w:rFonts w:cstheme="minorHAnsi"/>
          <w:lang w:val="en-US"/>
        </w:rPr>
        <w:t xml:space="preserve">he GWASs are </w:t>
      </w:r>
      <w:r w:rsidR="00311DEF" w:rsidRPr="00FD7004">
        <w:rPr>
          <w:rFonts w:cstheme="minorHAnsi"/>
          <w:lang w:val="en-US"/>
        </w:rPr>
        <w:t>typically</w:t>
      </w:r>
      <w:r w:rsidR="00574DC3" w:rsidRPr="00FD7004">
        <w:rPr>
          <w:lang w:val="en-US"/>
        </w:rPr>
        <w:t xml:space="preserve"> </w:t>
      </w:r>
      <w:r w:rsidR="002323A7" w:rsidRPr="00FD7004">
        <w:rPr>
          <w:lang w:val="en-US"/>
        </w:rPr>
        <w:t xml:space="preserve">carried out in populations of </w:t>
      </w:r>
      <w:r w:rsidR="00BE2BF8" w:rsidRPr="00FD7004">
        <w:rPr>
          <w:lang w:val="en-US"/>
        </w:rPr>
        <w:t xml:space="preserve">defined </w:t>
      </w:r>
      <w:r w:rsidR="002323A7" w:rsidRPr="00FD7004">
        <w:rPr>
          <w:lang w:val="en-US"/>
        </w:rPr>
        <w:t>ancestry</w:t>
      </w:r>
      <w:r w:rsidR="005A1C2A" w:rsidRPr="00FD7004">
        <w:rPr>
          <w:lang w:val="en-US"/>
        </w:rPr>
        <w:t xml:space="preserve"> (</w:t>
      </w:r>
      <w:r w:rsidR="00311DEF" w:rsidRPr="00FD7004">
        <w:rPr>
          <w:lang w:val="en-US"/>
        </w:rPr>
        <w:t>commonly</w:t>
      </w:r>
      <w:r w:rsidR="00D22F34" w:rsidRPr="00FD7004">
        <w:rPr>
          <w:lang w:val="en-US"/>
        </w:rPr>
        <w:t xml:space="preserve"> </w:t>
      </w:r>
      <w:r w:rsidR="005A1C2A" w:rsidRPr="00FD7004">
        <w:rPr>
          <w:lang w:val="en-US"/>
        </w:rPr>
        <w:t>European)</w:t>
      </w:r>
      <w:r w:rsidR="00591928" w:rsidRPr="00FD7004">
        <w:rPr>
          <w:lang w:val="en-US"/>
        </w:rPr>
        <w:t xml:space="preserve"> and </w:t>
      </w:r>
      <w:r w:rsidR="005F2AEB" w:rsidRPr="00FD7004">
        <w:rPr>
          <w:lang w:val="en-US"/>
        </w:rPr>
        <w:t xml:space="preserve">the data extrapolated from those studies might not be valid for populations of different ancestries. </w:t>
      </w:r>
      <w:r w:rsidR="00462213" w:rsidRPr="00FD7004">
        <w:rPr>
          <w:lang w:val="en-US"/>
        </w:rPr>
        <w:t>A</w:t>
      </w:r>
      <w:r w:rsidR="002323A7" w:rsidRPr="00FD7004">
        <w:rPr>
          <w:lang w:val="en-US"/>
        </w:rPr>
        <w:t xml:space="preserve">s such their </w:t>
      </w:r>
      <w:r w:rsidR="005F2AEB" w:rsidRPr="00FD7004">
        <w:rPr>
          <w:lang w:val="en-US"/>
        </w:rPr>
        <w:t xml:space="preserve">general </w:t>
      </w:r>
      <w:r w:rsidR="005A1C2A" w:rsidRPr="00FD7004">
        <w:rPr>
          <w:lang w:val="en-US"/>
        </w:rPr>
        <w:t xml:space="preserve">applicability </w:t>
      </w:r>
      <w:r w:rsidR="00F72C65" w:rsidRPr="00FD7004">
        <w:rPr>
          <w:lang w:val="en-US"/>
        </w:rPr>
        <w:t>can also be</w:t>
      </w:r>
      <w:r w:rsidR="002323A7" w:rsidRPr="00FD7004">
        <w:rPr>
          <w:lang w:val="en-US"/>
        </w:rPr>
        <w:t xml:space="preserve"> </w:t>
      </w:r>
      <w:r w:rsidR="005A1C2A" w:rsidRPr="00FD7004">
        <w:rPr>
          <w:lang w:val="en-US"/>
        </w:rPr>
        <w:t>limited</w:t>
      </w:r>
      <w:r w:rsidR="002323A7" w:rsidRPr="00FD7004">
        <w:rPr>
          <w:lang w:val="en-US"/>
        </w:rPr>
        <w:t>.</w:t>
      </w:r>
      <w:r w:rsidR="00C2157C" w:rsidRPr="00C2157C">
        <w:rPr>
          <w:lang w:val="en-US"/>
        </w:rPr>
        <w:t xml:space="preserve"> </w:t>
      </w:r>
    </w:p>
    <w:p w14:paraId="58EBB4D7" w14:textId="77777777" w:rsidR="00310488" w:rsidRDefault="00310488" w:rsidP="00407686">
      <w:pPr>
        <w:shd w:val="clear" w:color="auto" w:fill="FFFFFF"/>
        <w:spacing w:line="480" w:lineRule="auto"/>
        <w:jc w:val="both"/>
        <w:rPr>
          <w:lang w:val="en-US"/>
        </w:rPr>
      </w:pPr>
    </w:p>
    <w:p w14:paraId="654BDCF9" w14:textId="365BA3C2" w:rsidR="00824C41" w:rsidRDefault="00574DC3" w:rsidP="00407686">
      <w:pPr>
        <w:shd w:val="clear" w:color="auto" w:fill="FFFFFF"/>
        <w:spacing w:line="480" w:lineRule="auto"/>
        <w:jc w:val="both"/>
        <w:rPr>
          <w:lang w:val="en-US"/>
        </w:rPr>
      </w:pPr>
      <w:r>
        <w:rPr>
          <w:lang w:val="en-US"/>
        </w:rPr>
        <w:t>Importantly</w:t>
      </w:r>
      <w:r w:rsidR="000C215B">
        <w:rPr>
          <w:lang w:val="en-US"/>
        </w:rPr>
        <w:t xml:space="preserve">, </w:t>
      </w:r>
      <w:r w:rsidR="00C2157C">
        <w:rPr>
          <w:lang w:val="en-US"/>
        </w:rPr>
        <w:t>individual variants</w:t>
      </w:r>
      <w:r w:rsidR="000C215B">
        <w:rPr>
          <w:lang w:val="en-US"/>
        </w:rPr>
        <w:t xml:space="preserve"> may</w:t>
      </w:r>
      <w:r w:rsidR="00C2157C">
        <w:rPr>
          <w:lang w:val="en-US"/>
        </w:rPr>
        <w:t xml:space="preserve"> increase the risk for one trait, </w:t>
      </w:r>
      <w:r w:rsidR="00A87220">
        <w:rPr>
          <w:lang w:val="en-US"/>
        </w:rPr>
        <w:t>while</w:t>
      </w:r>
      <w:r w:rsidR="00C2157C">
        <w:rPr>
          <w:lang w:val="en-US"/>
        </w:rPr>
        <w:t xml:space="preserve"> simultaneously reduc</w:t>
      </w:r>
      <w:r w:rsidR="00A87220">
        <w:rPr>
          <w:lang w:val="en-US"/>
        </w:rPr>
        <w:t>ing</w:t>
      </w:r>
      <w:r w:rsidR="00C2157C">
        <w:rPr>
          <w:lang w:val="en-US"/>
        </w:rPr>
        <w:t xml:space="preserve"> the risk of another.</w:t>
      </w:r>
      <w:r w:rsidR="000C215B">
        <w:rPr>
          <w:lang w:val="en-US"/>
        </w:rPr>
        <w:t xml:space="preserve"> </w:t>
      </w:r>
      <w:r w:rsidR="00CE7F39">
        <w:rPr>
          <w:lang w:val="en-US"/>
        </w:rPr>
        <w:t xml:space="preserve">This complexity is often not </w:t>
      </w:r>
      <w:r w:rsidR="00A87220">
        <w:rPr>
          <w:lang w:val="en-US"/>
        </w:rPr>
        <w:t>obvious</w:t>
      </w:r>
      <w:r w:rsidR="00CE7F39">
        <w:rPr>
          <w:lang w:val="en-US"/>
        </w:rPr>
        <w:t xml:space="preserve"> to individuals who request information about their future risk through PRS, </w:t>
      </w:r>
      <w:r w:rsidR="00A87220">
        <w:rPr>
          <w:lang w:val="en-US"/>
        </w:rPr>
        <w:t xml:space="preserve">because </w:t>
      </w:r>
      <w:r w:rsidR="00CE7F39">
        <w:rPr>
          <w:lang w:val="en-US"/>
        </w:rPr>
        <w:t>they are o</w:t>
      </w:r>
      <w:r w:rsidR="000C215B">
        <w:rPr>
          <w:lang w:val="en-US"/>
        </w:rPr>
        <w:t xml:space="preserve">nly informed about the risk for </w:t>
      </w:r>
      <w:r w:rsidR="00591928">
        <w:rPr>
          <w:lang w:val="en-US"/>
        </w:rPr>
        <w:t xml:space="preserve">a </w:t>
      </w:r>
      <w:r w:rsidR="00CE7F39">
        <w:rPr>
          <w:lang w:val="en-US"/>
        </w:rPr>
        <w:t xml:space="preserve">specific </w:t>
      </w:r>
      <w:r w:rsidR="000C215B">
        <w:rPr>
          <w:lang w:val="en-US"/>
        </w:rPr>
        <w:t>trait</w:t>
      </w:r>
      <w:r w:rsidR="00462213">
        <w:rPr>
          <w:lang w:val="en-US"/>
        </w:rPr>
        <w:t xml:space="preserve"> that</w:t>
      </w:r>
      <w:r w:rsidR="005F2AEB">
        <w:rPr>
          <w:lang w:val="en-US"/>
        </w:rPr>
        <w:t xml:space="preserve"> </w:t>
      </w:r>
      <w:r w:rsidR="000C215B">
        <w:rPr>
          <w:lang w:val="en-US"/>
        </w:rPr>
        <w:t>they have sought advice</w:t>
      </w:r>
      <w:r w:rsidR="00591928">
        <w:rPr>
          <w:lang w:val="en-US"/>
        </w:rPr>
        <w:t xml:space="preserve"> for</w:t>
      </w:r>
      <w:r w:rsidR="00462213">
        <w:rPr>
          <w:lang w:val="en-US"/>
        </w:rPr>
        <w:t>. They are therefore</w:t>
      </w:r>
      <w:r w:rsidR="00591928">
        <w:rPr>
          <w:lang w:val="en-US"/>
        </w:rPr>
        <w:t xml:space="preserve"> </w:t>
      </w:r>
      <w:r w:rsidR="000C215B">
        <w:rPr>
          <w:lang w:val="en-US"/>
        </w:rPr>
        <w:t xml:space="preserve">not </w:t>
      </w:r>
      <w:r w:rsidR="00591928">
        <w:rPr>
          <w:lang w:val="en-US"/>
        </w:rPr>
        <w:t xml:space="preserve">provided </w:t>
      </w:r>
      <w:r w:rsidR="00462213">
        <w:rPr>
          <w:lang w:val="en-US"/>
        </w:rPr>
        <w:t xml:space="preserve">with </w:t>
      </w:r>
      <w:r w:rsidR="00591928">
        <w:rPr>
          <w:lang w:val="en-US"/>
        </w:rPr>
        <w:t xml:space="preserve">data </w:t>
      </w:r>
      <w:r w:rsidR="000C215B">
        <w:rPr>
          <w:lang w:val="en-US"/>
        </w:rPr>
        <w:t xml:space="preserve">about the risks or benefits of another trait </w:t>
      </w:r>
      <w:r w:rsidR="00591928">
        <w:rPr>
          <w:lang w:val="en-US"/>
        </w:rPr>
        <w:t>influenced by</w:t>
      </w:r>
      <w:r w:rsidR="000C215B">
        <w:rPr>
          <w:lang w:val="en-US"/>
        </w:rPr>
        <w:t xml:space="preserve"> the same variants</w:t>
      </w:r>
      <w:r w:rsidR="006D4F03">
        <w:rPr>
          <w:lang w:val="en-US"/>
        </w:rPr>
        <w:t>,</w:t>
      </w:r>
      <w:r w:rsidR="005F2AEB">
        <w:rPr>
          <w:lang w:val="en-US"/>
        </w:rPr>
        <w:t xml:space="preserve"> </w:t>
      </w:r>
      <w:r w:rsidR="005E1EBE">
        <w:rPr>
          <w:lang w:val="en-US"/>
        </w:rPr>
        <w:t xml:space="preserve">which may or may not be known and might </w:t>
      </w:r>
      <w:r w:rsidR="00591928">
        <w:rPr>
          <w:lang w:val="en-US"/>
        </w:rPr>
        <w:t xml:space="preserve">also </w:t>
      </w:r>
      <w:r w:rsidR="006D4F03">
        <w:rPr>
          <w:lang w:val="en-US"/>
        </w:rPr>
        <w:t xml:space="preserve">have </w:t>
      </w:r>
      <w:r w:rsidR="005E1EBE">
        <w:rPr>
          <w:lang w:val="en-US"/>
        </w:rPr>
        <w:t xml:space="preserve">included </w:t>
      </w:r>
      <w:r w:rsidR="00BA784A">
        <w:rPr>
          <w:lang w:val="en-US"/>
        </w:rPr>
        <w:t xml:space="preserve">those with </w:t>
      </w:r>
      <w:r w:rsidR="005E1EBE">
        <w:rPr>
          <w:lang w:val="en-US"/>
        </w:rPr>
        <w:t xml:space="preserve">effects </w:t>
      </w:r>
      <w:r w:rsidR="00BA784A">
        <w:rPr>
          <w:lang w:val="en-US"/>
        </w:rPr>
        <w:t>o</w:t>
      </w:r>
      <w:r w:rsidR="005E1EBE">
        <w:rPr>
          <w:lang w:val="en-US"/>
        </w:rPr>
        <w:t>n prenatal development</w:t>
      </w:r>
      <w:r w:rsidR="000C215B">
        <w:rPr>
          <w:lang w:val="en-US"/>
        </w:rPr>
        <w:t>.</w:t>
      </w:r>
      <w:r w:rsidR="00880F60">
        <w:rPr>
          <w:lang w:val="en-US"/>
        </w:rPr>
        <w:t xml:space="preserve"> </w:t>
      </w:r>
    </w:p>
    <w:p w14:paraId="2C58104F" w14:textId="20D09D4C" w:rsidR="00310488" w:rsidRDefault="00310488" w:rsidP="00407686">
      <w:pPr>
        <w:shd w:val="clear" w:color="auto" w:fill="FFFFFF"/>
        <w:spacing w:line="480" w:lineRule="auto"/>
        <w:jc w:val="both"/>
        <w:rPr>
          <w:lang w:val="en-US"/>
        </w:rPr>
      </w:pPr>
    </w:p>
    <w:p w14:paraId="6932938A" w14:textId="7E63E54A" w:rsidR="002323A7" w:rsidRPr="00B1067E" w:rsidRDefault="00591928" w:rsidP="00407686">
      <w:pPr>
        <w:spacing w:line="480" w:lineRule="auto"/>
        <w:jc w:val="both"/>
        <w:rPr>
          <w:lang w:val="en-US"/>
        </w:rPr>
      </w:pPr>
      <w:r w:rsidRPr="00FD7004">
        <w:rPr>
          <w:lang w:val="en-US"/>
        </w:rPr>
        <w:t xml:space="preserve">Given </w:t>
      </w:r>
      <w:r w:rsidR="002323A7" w:rsidRPr="00FD7004">
        <w:rPr>
          <w:lang w:val="en-US"/>
        </w:rPr>
        <w:t>the many limitations</w:t>
      </w:r>
      <w:r w:rsidRPr="00FD7004">
        <w:rPr>
          <w:lang w:val="en-US"/>
        </w:rPr>
        <w:t xml:space="preserve"> </w:t>
      </w:r>
      <w:r w:rsidR="005F2AEB" w:rsidRPr="00FD7004">
        <w:rPr>
          <w:lang w:val="en-US"/>
        </w:rPr>
        <w:t>summari</w:t>
      </w:r>
      <w:r w:rsidR="007A29B0" w:rsidRPr="00FD7004">
        <w:rPr>
          <w:lang w:val="en-US"/>
        </w:rPr>
        <w:t>s</w:t>
      </w:r>
      <w:r w:rsidR="005F2AEB" w:rsidRPr="00FD7004">
        <w:rPr>
          <w:lang w:val="en-US"/>
        </w:rPr>
        <w:t xml:space="preserve">ed </w:t>
      </w:r>
      <w:r w:rsidRPr="00FD7004">
        <w:rPr>
          <w:lang w:val="en-US"/>
        </w:rPr>
        <w:t>above</w:t>
      </w:r>
      <w:r w:rsidR="002323A7" w:rsidRPr="00FD7004">
        <w:rPr>
          <w:lang w:val="en-US"/>
        </w:rPr>
        <w:t>,</w:t>
      </w:r>
      <w:r w:rsidRPr="00FD7004">
        <w:rPr>
          <w:lang w:val="en-US"/>
        </w:rPr>
        <w:t xml:space="preserve"> </w:t>
      </w:r>
      <w:r w:rsidR="00CA48D5" w:rsidRPr="00FD7004">
        <w:rPr>
          <w:lang w:val="en-US"/>
        </w:rPr>
        <w:t xml:space="preserve">PRSs </w:t>
      </w:r>
      <w:r w:rsidR="00A728C3" w:rsidRPr="00FD7004">
        <w:rPr>
          <w:lang w:val="en-US"/>
        </w:rPr>
        <w:t xml:space="preserve">are </w:t>
      </w:r>
      <w:r w:rsidR="002323A7" w:rsidRPr="00FD7004">
        <w:rPr>
          <w:lang w:val="en-US"/>
        </w:rPr>
        <w:t xml:space="preserve">not used in clinics. </w:t>
      </w:r>
      <w:r w:rsidR="002323A7" w:rsidRPr="00B1067E">
        <w:rPr>
          <w:lang w:val="en-US"/>
        </w:rPr>
        <w:t>However</w:t>
      </w:r>
      <w:r w:rsidR="00C26882" w:rsidRPr="00B1067E">
        <w:rPr>
          <w:lang w:val="en-US"/>
        </w:rPr>
        <w:t>,</w:t>
      </w:r>
      <w:r w:rsidR="002323A7" w:rsidRPr="00B1067E">
        <w:rPr>
          <w:lang w:val="en-US"/>
        </w:rPr>
        <w:t xml:space="preserve"> it seem</w:t>
      </w:r>
      <w:r w:rsidR="00CA48D5" w:rsidRPr="00B1067E">
        <w:rPr>
          <w:lang w:val="en-US"/>
        </w:rPr>
        <w:t>s</w:t>
      </w:r>
      <w:r w:rsidR="002323A7" w:rsidRPr="00B1067E">
        <w:rPr>
          <w:lang w:val="en-US"/>
        </w:rPr>
        <w:t xml:space="preserve"> plausible tha</w:t>
      </w:r>
      <w:r w:rsidR="00C26882" w:rsidRPr="00B1067E">
        <w:rPr>
          <w:lang w:val="en-US"/>
        </w:rPr>
        <w:t>t</w:t>
      </w:r>
      <w:r w:rsidR="009A1262" w:rsidRPr="00B1067E">
        <w:rPr>
          <w:lang w:val="en-US"/>
        </w:rPr>
        <w:t>,</w:t>
      </w:r>
      <w:r w:rsidR="00C26882" w:rsidRPr="00B1067E">
        <w:rPr>
          <w:lang w:val="en-US"/>
        </w:rPr>
        <w:t xml:space="preserve"> </w:t>
      </w:r>
      <w:proofErr w:type="gramStart"/>
      <w:r w:rsidR="002323A7" w:rsidRPr="00B1067E">
        <w:rPr>
          <w:lang w:val="en-US"/>
        </w:rPr>
        <w:t>in the near future</w:t>
      </w:r>
      <w:proofErr w:type="gramEnd"/>
      <w:r w:rsidR="00C26882" w:rsidRPr="00B1067E">
        <w:rPr>
          <w:lang w:val="en-US"/>
        </w:rPr>
        <w:t>,</w:t>
      </w:r>
      <w:r w:rsidR="002323A7" w:rsidRPr="00B1067E">
        <w:rPr>
          <w:lang w:val="en-US"/>
        </w:rPr>
        <w:t xml:space="preserve"> some</w:t>
      </w:r>
      <w:r w:rsidR="00CA48D5" w:rsidRPr="00B1067E">
        <w:rPr>
          <w:lang w:val="en-US"/>
        </w:rPr>
        <w:t xml:space="preserve"> </w:t>
      </w:r>
      <w:r w:rsidR="002323A7" w:rsidRPr="00B1067E">
        <w:rPr>
          <w:lang w:val="en-US"/>
        </w:rPr>
        <w:t>m</w:t>
      </w:r>
      <w:r w:rsidR="00CA48D5" w:rsidRPr="00B1067E">
        <w:rPr>
          <w:lang w:val="en-US"/>
        </w:rPr>
        <w:t>ay</w:t>
      </w:r>
      <w:r w:rsidR="002323A7" w:rsidRPr="00B1067E">
        <w:rPr>
          <w:lang w:val="en-US"/>
        </w:rPr>
        <w:t xml:space="preserve"> be introduced in</w:t>
      </w:r>
      <w:r w:rsidR="00CA48D5" w:rsidRPr="00B1067E">
        <w:rPr>
          <w:lang w:val="en-US"/>
        </w:rPr>
        <w:t>to</w:t>
      </w:r>
      <w:r w:rsidR="002323A7" w:rsidRPr="00B1067E">
        <w:rPr>
          <w:lang w:val="en-US"/>
        </w:rPr>
        <w:t xml:space="preserve"> clinical assessment with </w:t>
      </w:r>
      <w:r w:rsidR="006D4F03" w:rsidRPr="00B1067E">
        <w:rPr>
          <w:lang w:val="en-US"/>
        </w:rPr>
        <w:t xml:space="preserve">the </w:t>
      </w:r>
      <w:r w:rsidR="002323A7" w:rsidRPr="00B1067E">
        <w:rPr>
          <w:lang w:val="en-US"/>
        </w:rPr>
        <w:t>aim</w:t>
      </w:r>
      <w:r w:rsidR="006D4F03" w:rsidRPr="00B1067E">
        <w:rPr>
          <w:lang w:val="en-US"/>
        </w:rPr>
        <w:t xml:space="preserve"> of</w:t>
      </w:r>
      <w:r w:rsidR="002323A7" w:rsidRPr="00B1067E">
        <w:rPr>
          <w:lang w:val="en-US"/>
        </w:rPr>
        <w:t xml:space="preserve"> impro</w:t>
      </w:r>
      <w:r w:rsidR="006D4F03" w:rsidRPr="00B1067E">
        <w:rPr>
          <w:lang w:val="en-US"/>
        </w:rPr>
        <w:t>ving</w:t>
      </w:r>
      <w:r w:rsidR="002323A7" w:rsidRPr="00B1067E">
        <w:rPr>
          <w:lang w:val="en-US"/>
        </w:rPr>
        <w:t xml:space="preserve"> the </w:t>
      </w:r>
      <w:r w:rsidR="00F72C65" w:rsidRPr="00B1067E">
        <w:rPr>
          <w:lang w:val="en-US"/>
        </w:rPr>
        <w:t xml:space="preserve">identification of at-risk individuals, and </w:t>
      </w:r>
      <w:r w:rsidR="002323A7" w:rsidRPr="00B1067E">
        <w:rPr>
          <w:lang w:val="en-US"/>
        </w:rPr>
        <w:t xml:space="preserve">treatment </w:t>
      </w:r>
      <w:r w:rsidRPr="00B1067E">
        <w:rPr>
          <w:lang w:val="en-US"/>
        </w:rPr>
        <w:t xml:space="preserve">for </w:t>
      </w:r>
      <w:r w:rsidR="00945ABC" w:rsidRPr="00B1067E">
        <w:rPr>
          <w:lang w:val="en-US"/>
        </w:rPr>
        <w:t xml:space="preserve">specific </w:t>
      </w:r>
      <w:r w:rsidR="002323A7" w:rsidRPr="00B1067E">
        <w:rPr>
          <w:lang w:val="en-US"/>
        </w:rPr>
        <w:t>conditions</w:t>
      </w:r>
      <w:r w:rsidR="00B1067E" w:rsidRPr="00B1067E">
        <w:rPr>
          <w:lang w:val="en-US"/>
        </w:rPr>
        <w:t xml:space="preserve"> </w:t>
      </w:r>
      <w:r w:rsidR="00C65FE8" w:rsidRPr="000F3A75">
        <w:rPr>
          <w:rFonts w:ascii="Calibri" w:eastAsiaTheme="minorHAnsi" w:hAnsi="Calibri" w:cs="Calibri"/>
          <w:lang w:val="en-GB" w:eastAsia="en-US"/>
        </w:rPr>
        <w:lastRenderedPageBreak/>
        <w:t>[</w:t>
      </w:r>
      <w:r w:rsidR="002F6749">
        <w:rPr>
          <w:rFonts w:ascii="Calibri" w:eastAsiaTheme="minorHAnsi" w:hAnsi="Calibri" w:cs="Calibri"/>
          <w:lang w:val="en-GB" w:eastAsia="en-US"/>
        </w:rPr>
        <w:t>9</w:t>
      </w:r>
      <w:r w:rsidR="00C65FE8">
        <w:rPr>
          <w:rFonts w:ascii="Calibri" w:eastAsiaTheme="minorHAnsi" w:hAnsi="Calibri" w:cs="Calibri"/>
          <w:lang w:val="en-GB" w:eastAsia="en-US"/>
        </w:rPr>
        <w:t>,</w:t>
      </w:r>
      <w:r w:rsidR="002F6749">
        <w:rPr>
          <w:rFonts w:ascii="Calibri" w:eastAsiaTheme="minorHAnsi" w:hAnsi="Calibri" w:cs="Calibri"/>
          <w:lang w:val="en-GB" w:eastAsia="en-US"/>
        </w:rPr>
        <w:t>10</w:t>
      </w:r>
      <w:r w:rsidR="00C65FE8" w:rsidRPr="000F3A75">
        <w:rPr>
          <w:rFonts w:ascii="Calibri" w:eastAsiaTheme="minorHAnsi" w:hAnsi="Calibri" w:cs="Calibri"/>
          <w:lang w:val="en-GB" w:eastAsia="en-US"/>
        </w:rPr>
        <w:t>]</w:t>
      </w:r>
      <w:r w:rsidR="009A1262" w:rsidRPr="00B1067E">
        <w:rPr>
          <w:lang w:val="en-US"/>
        </w:rPr>
        <w:t>.</w:t>
      </w:r>
      <w:r w:rsidR="00C52513" w:rsidRPr="00B1067E">
        <w:rPr>
          <w:lang w:val="en-US"/>
        </w:rPr>
        <w:t xml:space="preserve"> However, this would not necessarily be translated into implementation </w:t>
      </w:r>
      <w:r w:rsidR="00945ABC" w:rsidRPr="00B1067E">
        <w:rPr>
          <w:lang w:val="en-US"/>
        </w:rPr>
        <w:t>for</w:t>
      </w:r>
      <w:r w:rsidR="00C52513" w:rsidRPr="00B1067E">
        <w:rPr>
          <w:lang w:val="en-US"/>
        </w:rPr>
        <w:t xml:space="preserve"> prenatal diagnos</w:t>
      </w:r>
      <w:r w:rsidR="00945ABC" w:rsidRPr="00B1067E">
        <w:rPr>
          <w:lang w:val="en-US"/>
        </w:rPr>
        <w:t>t</w:t>
      </w:r>
      <w:r w:rsidR="00C52513" w:rsidRPr="00B1067E">
        <w:rPr>
          <w:lang w:val="en-US"/>
        </w:rPr>
        <w:t>i</w:t>
      </w:r>
      <w:r w:rsidR="00945ABC" w:rsidRPr="00B1067E">
        <w:rPr>
          <w:lang w:val="en-US"/>
        </w:rPr>
        <w:t>c</w:t>
      </w:r>
      <w:r w:rsidR="00C52513" w:rsidRPr="00B1067E">
        <w:rPr>
          <w:lang w:val="en-US"/>
        </w:rPr>
        <w:t>s.</w:t>
      </w:r>
    </w:p>
    <w:p w14:paraId="0E2D5235" w14:textId="77777777" w:rsidR="00F72C65" w:rsidRPr="00B1067E" w:rsidRDefault="00F72C65" w:rsidP="00407686">
      <w:pPr>
        <w:spacing w:line="480" w:lineRule="auto"/>
        <w:jc w:val="both"/>
        <w:rPr>
          <w:lang w:val="en-US"/>
        </w:rPr>
      </w:pPr>
    </w:p>
    <w:p w14:paraId="5576D608" w14:textId="28F66DF3" w:rsidR="00F16FC7" w:rsidRDefault="00F16FC7" w:rsidP="00407686">
      <w:pPr>
        <w:spacing w:line="480" w:lineRule="auto"/>
        <w:jc w:val="both"/>
        <w:rPr>
          <w:lang w:val="en-US"/>
        </w:rPr>
      </w:pPr>
      <w:r w:rsidRPr="00FD7004">
        <w:rPr>
          <w:rFonts w:cstheme="minorHAnsi"/>
          <w:color w:val="000000"/>
          <w:bdr w:val="none" w:sz="0" w:space="0" w:color="auto" w:frame="1"/>
          <w:lang w:val="en-US" w:eastAsia="en-GB"/>
        </w:rPr>
        <w:t>I</w:t>
      </w:r>
      <w:r w:rsidRPr="009A1262">
        <w:rPr>
          <w:rFonts w:cstheme="minorHAnsi"/>
          <w:color w:val="000000"/>
          <w:bdr w:val="none" w:sz="0" w:space="0" w:color="auto" w:frame="1"/>
          <w:lang w:val="en-US" w:eastAsia="en-GB"/>
        </w:rPr>
        <w:t xml:space="preserve">n a proper clinical </w:t>
      </w:r>
      <w:r w:rsidR="009E190F">
        <w:rPr>
          <w:rFonts w:cstheme="minorHAnsi"/>
          <w:color w:val="000000"/>
          <w:bdr w:val="none" w:sz="0" w:space="0" w:color="auto" w:frame="1"/>
          <w:lang w:val="en-US" w:eastAsia="en-GB"/>
        </w:rPr>
        <w:t xml:space="preserve">or research </w:t>
      </w:r>
      <w:r w:rsidRPr="009A1262">
        <w:rPr>
          <w:rFonts w:cstheme="minorHAnsi"/>
          <w:color w:val="000000"/>
          <w:bdr w:val="none" w:sz="0" w:space="0" w:color="auto" w:frame="1"/>
          <w:lang w:val="en-US" w:eastAsia="en-GB"/>
        </w:rPr>
        <w:t xml:space="preserve">setting, an assessment of all potential contributory risks, </w:t>
      </w:r>
      <w:r w:rsidR="00934F65">
        <w:rPr>
          <w:rFonts w:cstheme="minorHAnsi"/>
          <w:color w:val="000000"/>
          <w:bdr w:val="none" w:sz="0" w:space="0" w:color="auto" w:frame="1"/>
          <w:lang w:val="en-US" w:eastAsia="en-GB"/>
        </w:rPr>
        <w:t>including</w:t>
      </w:r>
      <w:r w:rsidR="00934F65" w:rsidRPr="009A1262">
        <w:rPr>
          <w:rFonts w:cstheme="minorHAnsi"/>
          <w:color w:val="000000"/>
          <w:bdr w:val="none" w:sz="0" w:space="0" w:color="auto" w:frame="1"/>
          <w:lang w:val="en-US" w:eastAsia="en-GB"/>
        </w:rPr>
        <w:t xml:space="preserve"> </w:t>
      </w:r>
      <w:r w:rsidRPr="009A1262">
        <w:rPr>
          <w:rFonts w:cstheme="minorHAnsi"/>
          <w:color w:val="000000"/>
          <w:bdr w:val="none" w:sz="0" w:space="0" w:color="auto" w:frame="1"/>
          <w:lang w:val="en-US" w:eastAsia="en-GB"/>
        </w:rPr>
        <w:t>genetic and environmental</w:t>
      </w:r>
      <w:r w:rsidR="00010D71">
        <w:rPr>
          <w:rFonts w:cstheme="minorHAnsi"/>
          <w:color w:val="000000"/>
          <w:bdr w:val="none" w:sz="0" w:space="0" w:color="auto" w:frame="1"/>
          <w:lang w:val="en-US" w:eastAsia="en-GB"/>
        </w:rPr>
        <w:t xml:space="preserve"> ones</w:t>
      </w:r>
      <w:r w:rsidRPr="009A1262">
        <w:rPr>
          <w:rFonts w:cstheme="minorHAnsi"/>
          <w:color w:val="000000"/>
          <w:bdr w:val="none" w:sz="0" w:space="0" w:color="auto" w:frame="1"/>
          <w:lang w:val="en-US" w:eastAsia="en-GB"/>
        </w:rPr>
        <w:t xml:space="preserve">, would be </w:t>
      </w:r>
      <w:proofErr w:type="gramStart"/>
      <w:r w:rsidRPr="009A1262">
        <w:rPr>
          <w:rFonts w:cstheme="minorHAnsi"/>
          <w:color w:val="000000"/>
          <w:bdr w:val="none" w:sz="0" w:space="0" w:color="auto" w:frame="1"/>
          <w:lang w:val="en-US" w:eastAsia="en-GB"/>
        </w:rPr>
        <w:t>undertaken</w:t>
      </w:r>
      <w:proofErr w:type="gramEnd"/>
      <w:r w:rsidRPr="009A1262">
        <w:rPr>
          <w:rFonts w:cstheme="minorHAnsi"/>
          <w:color w:val="000000"/>
          <w:bdr w:val="none" w:sz="0" w:space="0" w:color="auto" w:frame="1"/>
          <w:lang w:val="en-US" w:eastAsia="en-GB"/>
        </w:rPr>
        <w:t xml:space="preserve"> and made available.</w:t>
      </w:r>
      <w:r w:rsidRPr="00FD7004">
        <w:rPr>
          <w:rFonts w:cstheme="minorHAnsi"/>
          <w:lang w:val="en-US" w:eastAsia="en-GB"/>
        </w:rPr>
        <w:t xml:space="preserve"> </w:t>
      </w:r>
      <w:r w:rsidR="009E190F" w:rsidRPr="00B1067E">
        <w:rPr>
          <w:rFonts w:cstheme="minorHAnsi"/>
          <w:lang w:val="en-US" w:eastAsia="en-GB"/>
        </w:rPr>
        <w:t xml:space="preserve">Outside </w:t>
      </w:r>
      <w:r w:rsidR="00081A08" w:rsidRPr="00B1067E">
        <w:rPr>
          <w:rFonts w:cstheme="minorHAnsi"/>
          <w:lang w:val="en-US" w:eastAsia="en-GB"/>
        </w:rPr>
        <w:t xml:space="preserve">of </w:t>
      </w:r>
      <w:r w:rsidR="009E190F" w:rsidRPr="00B1067E">
        <w:rPr>
          <w:rFonts w:cstheme="minorHAnsi"/>
          <w:lang w:val="en-US" w:eastAsia="en-GB"/>
        </w:rPr>
        <w:t xml:space="preserve">this framework, and </w:t>
      </w:r>
      <w:r w:rsidRPr="00311DEF">
        <w:rPr>
          <w:lang w:val="en-US"/>
        </w:rPr>
        <w:t xml:space="preserve">especially when </w:t>
      </w:r>
      <w:r w:rsidR="009E190F" w:rsidRPr="00311DEF">
        <w:rPr>
          <w:lang w:val="en-US"/>
        </w:rPr>
        <w:t xml:space="preserve">PRS </w:t>
      </w:r>
      <w:r w:rsidR="009E190F">
        <w:rPr>
          <w:lang w:val="en-US"/>
        </w:rPr>
        <w:t xml:space="preserve">assessments are </w:t>
      </w:r>
      <w:r w:rsidRPr="00311DEF">
        <w:rPr>
          <w:lang w:val="en-US"/>
        </w:rPr>
        <w:t xml:space="preserve">provided as </w:t>
      </w:r>
      <w:r>
        <w:rPr>
          <w:lang w:val="en-US"/>
        </w:rPr>
        <w:t>direct-to-consumer (</w:t>
      </w:r>
      <w:r w:rsidRPr="00311DEF">
        <w:rPr>
          <w:lang w:val="en-US"/>
        </w:rPr>
        <w:t>DTC</w:t>
      </w:r>
      <w:r>
        <w:rPr>
          <w:lang w:val="en-US"/>
        </w:rPr>
        <w:t>)</w:t>
      </w:r>
      <w:r w:rsidRPr="00311DEF">
        <w:rPr>
          <w:lang w:val="en-US"/>
        </w:rPr>
        <w:t xml:space="preserve"> </w:t>
      </w:r>
      <w:r w:rsidRPr="006235CE">
        <w:rPr>
          <w:lang w:val="en-US"/>
        </w:rPr>
        <w:t xml:space="preserve">tests, their </w:t>
      </w:r>
      <w:r w:rsidR="00934F65">
        <w:rPr>
          <w:lang w:val="en-US"/>
        </w:rPr>
        <w:t>evaluation</w:t>
      </w:r>
      <w:r w:rsidR="00934F65" w:rsidRPr="006235CE">
        <w:rPr>
          <w:lang w:val="en-US"/>
        </w:rPr>
        <w:t xml:space="preserve"> </w:t>
      </w:r>
      <w:r w:rsidRPr="006235CE">
        <w:rPr>
          <w:lang w:val="en-US"/>
        </w:rPr>
        <w:t xml:space="preserve">of a patient’s risk may be dangerously </w:t>
      </w:r>
      <w:r w:rsidR="007D1063" w:rsidRPr="006235CE">
        <w:rPr>
          <w:lang w:val="en-US"/>
        </w:rPr>
        <w:t>incomplete and</w:t>
      </w:r>
      <w:r w:rsidR="00F72C65" w:rsidRPr="006235CE">
        <w:rPr>
          <w:lang w:val="en-US"/>
        </w:rPr>
        <w:t xml:space="preserve"> </w:t>
      </w:r>
      <w:r w:rsidR="00081A08">
        <w:rPr>
          <w:lang w:val="en-US"/>
        </w:rPr>
        <w:t>can</w:t>
      </w:r>
      <w:r w:rsidR="00081A08" w:rsidRPr="006235CE">
        <w:rPr>
          <w:lang w:val="en-US"/>
        </w:rPr>
        <w:t xml:space="preserve"> </w:t>
      </w:r>
      <w:r w:rsidRPr="006235CE">
        <w:rPr>
          <w:lang w:val="en-US"/>
        </w:rPr>
        <w:t>lead to grave misunderstandings</w:t>
      </w:r>
      <w:r w:rsidR="00B1067E">
        <w:rPr>
          <w:lang w:val="en-US"/>
        </w:rPr>
        <w:t xml:space="preserve"> </w:t>
      </w:r>
      <w:r w:rsidR="00C65FE8" w:rsidRPr="000F3A75">
        <w:rPr>
          <w:rFonts w:ascii="Calibri" w:eastAsiaTheme="minorHAnsi" w:hAnsi="Calibri" w:cs="Calibri"/>
          <w:lang w:val="en-GB" w:eastAsia="en-US"/>
        </w:rPr>
        <w:t>[</w:t>
      </w:r>
      <w:r w:rsidR="002F6749">
        <w:rPr>
          <w:rFonts w:ascii="Calibri" w:eastAsiaTheme="minorHAnsi" w:hAnsi="Calibri" w:cs="Calibri"/>
          <w:lang w:val="en-GB" w:eastAsia="en-US"/>
        </w:rPr>
        <w:t>11</w:t>
      </w:r>
      <w:r w:rsidR="00C65FE8">
        <w:rPr>
          <w:rFonts w:ascii="Calibri" w:eastAsiaTheme="minorHAnsi" w:hAnsi="Calibri" w:cs="Calibri"/>
          <w:lang w:val="en-GB" w:eastAsia="en-US"/>
        </w:rPr>
        <w:t>,1</w:t>
      </w:r>
      <w:r w:rsidR="00C65FE8" w:rsidRPr="000F3A75">
        <w:rPr>
          <w:rFonts w:ascii="Calibri" w:eastAsiaTheme="minorHAnsi" w:hAnsi="Calibri" w:cs="Calibri"/>
          <w:lang w:val="en-GB" w:eastAsia="en-US"/>
        </w:rPr>
        <w:t>]</w:t>
      </w:r>
      <w:r w:rsidR="00C65FE8" w:rsidRPr="00B1067E">
        <w:rPr>
          <w:lang w:val="en-US"/>
        </w:rPr>
        <w:t>.</w:t>
      </w:r>
      <w:r w:rsidR="006235CE" w:rsidRPr="00B1067E">
        <w:rPr>
          <w:lang w:val="en-US"/>
        </w:rPr>
        <w:t xml:space="preserve"> Extrapolating the results from predictive assessments in adult cohorts to use them as </w:t>
      </w:r>
      <w:r w:rsidR="00F72C65" w:rsidRPr="00B1067E">
        <w:rPr>
          <w:lang w:val="en-US"/>
        </w:rPr>
        <w:t>a factor for</w:t>
      </w:r>
      <w:r w:rsidR="006235CE" w:rsidRPr="00B1067E">
        <w:rPr>
          <w:lang w:val="en-US"/>
        </w:rPr>
        <w:t xml:space="preserve"> embryo screening would be improper. </w:t>
      </w:r>
      <w:r w:rsidR="006235CE" w:rsidRPr="00FD7004">
        <w:rPr>
          <w:lang w:val="en-US"/>
        </w:rPr>
        <w:t xml:space="preserve">No clinical research protocol has been performed so far to assess the diagnostic effectiveness of PRSs in embryos. </w:t>
      </w:r>
      <w:r w:rsidR="00401C6D" w:rsidRPr="00690E90">
        <w:rPr>
          <w:lang w:val="en-US"/>
        </w:rPr>
        <w:t>Were</w:t>
      </w:r>
      <w:r w:rsidR="00F72C65" w:rsidRPr="00690E90">
        <w:rPr>
          <w:lang w:val="en-US"/>
        </w:rPr>
        <w:t xml:space="preserve"> </w:t>
      </w:r>
      <w:r w:rsidR="006235CE" w:rsidRPr="00690E90">
        <w:rPr>
          <w:lang w:val="en-US"/>
        </w:rPr>
        <w:t>these be establishe</w:t>
      </w:r>
      <w:r w:rsidR="00A57399" w:rsidRPr="00690E90">
        <w:rPr>
          <w:lang w:val="en-US"/>
        </w:rPr>
        <w:t>d</w:t>
      </w:r>
      <w:r w:rsidR="006235CE" w:rsidRPr="00690E90">
        <w:rPr>
          <w:lang w:val="en-US"/>
        </w:rPr>
        <w:t xml:space="preserve">, it would take </w:t>
      </w:r>
      <w:r w:rsidR="006D4F03" w:rsidRPr="00690E90">
        <w:rPr>
          <w:lang w:val="en-US"/>
        </w:rPr>
        <w:t xml:space="preserve">many </w:t>
      </w:r>
      <w:r w:rsidR="007D1063" w:rsidRPr="00690E90">
        <w:rPr>
          <w:lang w:val="en-US"/>
        </w:rPr>
        <w:t>years to</w:t>
      </w:r>
      <w:r w:rsidR="006D4F03" w:rsidRPr="00690E90">
        <w:rPr>
          <w:lang w:val="en-US"/>
        </w:rPr>
        <w:t xml:space="preserve"> obtain</w:t>
      </w:r>
      <w:r w:rsidR="006235CE" w:rsidRPr="00690E90">
        <w:rPr>
          <w:lang w:val="en-US"/>
        </w:rPr>
        <w:t xml:space="preserve"> reliable results, given that one might have to wait decades for people to develop, for example,</w:t>
      </w:r>
      <w:r w:rsidR="00934F65" w:rsidRPr="00690E90">
        <w:rPr>
          <w:lang w:val="en-US"/>
        </w:rPr>
        <w:t xml:space="preserve"> </w:t>
      </w:r>
      <w:r w:rsidR="006235CE" w:rsidRPr="00690E90">
        <w:rPr>
          <w:lang w:val="en-US"/>
        </w:rPr>
        <w:t>early-onset Alzheimer’s</w:t>
      </w:r>
      <w:r w:rsidR="00934F65" w:rsidRPr="00690E90">
        <w:rPr>
          <w:lang w:val="en-US"/>
        </w:rPr>
        <w:t xml:space="preserve"> disease</w:t>
      </w:r>
      <w:r w:rsidR="006235CE" w:rsidRPr="00690E90">
        <w:rPr>
          <w:lang w:val="en-US"/>
        </w:rPr>
        <w:t xml:space="preserve">. </w:t>
      </w:r>
    </w:p>
    <w:p w14:paraId="7F350BE0" w14:textId="31158437" w:rsidR="00EA4A5F" w:rsidRDefault="00EA4A5F" w:rsidP="00407686">
      <w:pPr>
        <w:spacing w:line="480" w:lineRule="auto"/>
        <w:jc w:val="both"/>
        <w:rPr>
          <w:lang w:val="en-US"/>
        </w:rPr>
      </w:pPr>
    </w:p>
    <w:p w14:paraId="217E04EE" w14:textId="07E48994" w:rsidR="00EA4A5F" w:rsidRPr="00EA4A5F" w:rsidRDefault="002F6749" w:rsidP="00407686">
      <w:pPr>
        <w:spacing w:line="48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The use of PRS in </w:t>
      </w:r>
      <w:r w:rsidR="00EA4A5F" w:rsidRPr="00EA4A5F">
        <w:rPr>
          <w:b/>
          <w:bCs/>
          <w:lang w:val="en-US"/>
        </w:rPr>
        <w:t>embryo</w:t>
      </w:r>
      <w:r>
        <w:rPr>
          <w:b/>
          <w:bCs/>
          <w:lang w:val="en-US"/>
        </w:rPr>
        <w:t xml:space="preserve"> screening and selection</w:t>
      </w:r>
    </w:p>
    <w:p w14:paraId="29682C1F" w14:textId="77777777" w:rsidR="00CA48D5" w:rsidRPr="00690E90" w:rsidRDefault="00CA48D5" w:rsidP="00407686">
      <w:pPr>
        <w:spacing w:line="480" w:lineRule="auto"/>
        <w:jc w:val="both"/>
        <w:rPr>
          <w:lang w:val="en-US"/>
        </w:rPr>
      </w:pPr>
    </w:p>
    <w:p w14:paraId="721590A8" w14:textId="03E38B55" w:rsidR="002323A7" w:rsidRPr="00FD7004" w:rsidRDefault="00C52513" w:rsidP="00407686">
      <w:pPr>
        <w:spacing w:line="480" w:lineRule="auto"/>
        <w:jc w:val="both"/>
        <w:rPr>
          <w:lang w:val="en-US"/>
        </w:rPr>
      </w:pPr>
      <w:r w:rsidRPr="00FD7004">
        <w:rPr>
          <w:lang w:val="en-US"/>
        </w:rPr>
        <w:t>W</w:t>
      </w:r>
      <w:r w:rsidR="002323A7" w:rsidRPr="00FD7004">
        <w:rPr>
          <w:lang w:val="en-US"/>
        </w:rPr>
        <w:t xml:space="preserve">hile it is relatively common for parents to consider any genetic risks they may pass </w:t>
      </w:r>
      <w:r w:rsidR="00F72C65" w:rsidRPr="00FD7004">
        <w:rPr>
          <w:lang w:val="en-US"/>
        </w:rPr>
        <w:t xml:space="preserve">on </w:t>
      </w:r>
      <w:r w:rsidR="002323A7" w:rsidRPr="00FD7004">
        <w:rPr>
          <w:lang w:val="en-US"/>
        </w:rPr>
        <w:t xml:space="preserve">to their children, this is normally undertaken </w:t>
      </w:r>
      <w:r w:rsidR="00A07A56" w:rsidRPr="00FD7004">
        <w:rPr>
          <w:lang w:val="en-US"/>
        </w:rPr>
        <w:t>via</w:t>
      </w:r>
      <w:r w:rsidR="002323A7" w:rsidRPr="00FD7004">
        <w:rPr>
          <w:lang w:val="en-US"/>
        </w:rPr>
        <w:t xml:space="preserve"> the proven practice of carrier screening and genetic test</w:t>
      </w:r>
      <w:r w:rsidR="00A07A56" w:rsidRPr="00FD7004">
        <w:rPr>
          <w:lang w:val="en-US"/>
        </w:rPr>
        <w:t>ing</w:t>
      </w:r>
      <w:r w:rsidR="002323A7" w:rsidRPr="00FD7004">
        <w:rPr>
          <w:lang w:val="en-US"/>
        </w:rPr>
        <w:t xml:space="preserve"> for inherited </w:t>
      </w:r>
      <w:r w:rsidR="00081A08" w:rsidRPr="00FD7004">
        <w:rPr>
          <w:lang w:val="en-US"/>
        </w:rPr>
        <w:t xml:space="preserve">mendelian </w:t>
      </w:r>
      <w:r w:rsidR="002323A7" w:rsidRPr="00FD7004">
        <w:rPr>
          <w:lang w:val="en-US"/>
        </w:rPr>
        <w:t>disorders. In these cases, the ability of the test to predict the development of the dise</w:t>
      </w:r>
      <w:r w:rsidR="00DF270F" w:rsidRPr="00FD7004">
        <w:rPr>
          <w:lang w:val="en-US"/>
        </w:rPr>
        <w:t xml:space="preserve">ase is usually very high. </w:t>
      </w:r>
      <w:r w:rsidR="001B60D6" w:rsidRPr="00FD7004">
        <w:rPr>
          <w:lang w:val="en-US"/>
        </w:rPr>
        <w:t>In fact, when a genetic condition has a</w:t>
      </w:r>
      <w:r w:rsidR="00654C94" w:rsidRPr="00FD7004">
        <w:rPr>
          <w:lang w:val="en-US"/>
        </w:rPr>
        <w:t xml:space="preserve">n extremely </w:t>
      </w:r>
      <w:r w:rsidR="001B60D6" w:rsidRPr="00FD7004">
        <w:rPr>
          <w:lang w:val="en-US"/>
        </w:rPr>
        <w:t>low penetrance</w:t>
      </w:r>
      <w:r w:rsidR="008A34B1" w:rsidRPr="00FD7004">
        <w:rPr>
          <w:lang w:val="en-US"/>
        </w:rPr>
        <w:t xml:space="preserve"> (</w:t>
      </w:r>
      <w:r w:rsidR="006D4F03" w:rsidRPr="00FD7004">
        <w:rPr>
          <w:lang w:val="en-US"/>
        </w:rPr>
        <w:t xml:space="preserve">the </w:t>
      </w:r>
      <w:r w:rsidR="008A34B1" w:rsidRPr="00FD7004">
        <w:rPr>
          <w:lang w:val="en-US"/>
        </w:rPr>
        <w:t>proportion of people with a particular genetic variant who exhibit signs and symptoms of a genetic disorder</w:t>
      </w:r>
      <w:r w:rsidR="00934F65" w:rsidRPr="00FD7004">
        <w:rPr>
          <w:lang w:val="en-US"/>
        </w:rPr>
        <w:t xml:space="preserve"> is low</w:t>
      </w:r>
      <w:r w:rsidR="008A34B1" w:rsidRPr="00FD7004">
        <w:rPr>
          <w:lang w:val="en-US"/>
        </w:rPr>
        <w:t>)</w:t>
      </w:r>
      <w:r w:rsidR="001B60D6" w:rsidRPr="00FD7004">
        <w:rPr>
          <w:lang w:val="en-US"/>
        </w:rPr>
        <w:t>, it is</w:t>
      </w:r>
      <w:r w:rsidR="00654C94" w:rsidRPr="00FD7004">
        <w:rPr>
          <w:lang w:val="en-US"/>
        </w:rPr>
        <w:t xml:space="preserve"> very</w:t>
      </w:r>
      <w:r w:rsidR="00A07A56" w:rsidRPr="00FD7004">
        <w:rPr>
          <w:lang w:val="en-US"/>
        </w:rPr>
        <w:t xml:space="preserve"> </w:t>
      </w:r>
      <w:r w:rsidR="001B60D6" w:rsidRPr="00FD7004">
        <w:rPr>
          <w:lang w:val="en-US"/>
        </w:rPr>
        <w:t>rare that the pr</w:t>
      </w:r>
      <w:r w:rsidR="00310488" w:rsidRPr="00FD7004">
        <w:rPr>
          <w:lang w:val="en-US"/>
        </w:rPr>
        <w:t>o</w:t>
      </w:r>
      <w:r w:rsidR="001B60D6" w:rsidRPr="00FD7004">
        <w:rPr>
          <w:lang w:val="en-US"/>
        </w:rPr>
        <w:t xml:space="preserve">spective parents would even consider prenatal </w:t>
      </w:r>
      <w:r w:rsidR="00E27164" w:rsidRPr="00FD7004">
        <w:rPr>
          <w:lang w:val="en-US"/>
        </w:rPr>
        <w:t xml:space="preserve">or preimplantation </w:t>
      </w:r>
      <w:r w:rsidR="001B60D6" w:rsidRPr="00FD7004">
        <w:rPr>
          <w:lang w:val="en-US"/>
        </w:rPr>
        <w:t xml:space="preserve">testing. </w:t>
      </w:r>
    </w:p>
    <w:p w14:paraId="4827CAA5" w14:textId="77777777" w:rsidR="00CA48D5" w:rsidRPr="00FD7004" w:rsidRDefault="00CA48D5" w:rsidP="00407686">
      <w:pPr>
        <w:spacing w:line="480" w:lineRule="auto"/>
        <w:jc w:val="both"/>
        <w:rPr>
          <w:lang w:val="en-US"/>
        </w:rPr>
      </w:pPr>
    </w:p>
    <w:p w14:paraId="0E54DDFB" w14:textId="4555A309" w:rsidR="00672DBB" w:rsidRPr="00CE45AC" w:rsidRDefault="00C2157C" w:rsidP="00407686">
      <w:pPr>
        <w:spacing w:line="480" w:lineRule="auto"/>
        <w:jc w:val="both"/>
        <w:rPr>
          <w:lang w:val="en-US"/>
        </w:rPr>
      </w:pPr>
      <w:r w:rsidRPr="00FD7004">
        <w:rPr>
          <w:lang w:val="en-US"/>
        </w:rPr>
        <w:t>When</w:t>
      </w:r>
      <w:r w:rsidRPr="00C2157C">
        <w:rPr>
          <w:lang w:val="en-US"/>
        </w:rPr>
        <w:t xml:space="preserve"> </w:t>
      </w:r>
      <w:r>
        <w:rPr>
          <w:lang w:val="en-US"/>
        </w:rPr>
        <w:t xml:space="preserve">applied to </w:t>
      </w:r>
      <w:r w:rsidR="00301144">
        <w:rPr>
          <w:lang w:val="en-US"/>
        </w:rPr>
        <w:t xml:space="preserve">the </w:t>
      </w:r>
      <w:r>
        <w:rPr>
          <w:lang w:val="en-US"/>
        </w:rPr>
        <w:t>select</w:t>
      </w:r>
      <w:r w:rsidR="00301144">
        <w:rPr>
          <w:lang w:val="en-US"/>
        </w:rPr>
        <w:t>ion of</w:t>
      </w:r>
      <w:r>
        <w:rPr>
          <w:lang w:val="en-US"/>
        </w:rPr>
        <w:t xml:space="preserve"> embryos for transfer, the PRS w</w:t>
      </w:r>
      <w:r w:rsidR="00A07A56">
        <w:rPr>
          <w:lang w:val="en-US"/>
        </w:rPr>
        <w:t>ill</w:t>
      </w:r>
      <w:r>
        <w:rPr>
          <w:lang w:val="en-US"/>
        </w:rPr>
        <w:t xml:space="preserve"> relate to an individual family, and not to a wide population. The intrafamilial variability would be </w:t>
      </w:r>
      <w:r w:rsidR="00C52513">
        <w:rPr>
          <w:lang w:val="en-US"/>
        </w:rPr>
        <w:t xml:space="preserve">much more </w:t>
      </w:r>
      <w:r>
        <w:rPr>
          <w:lang w:val="en-US"/>
        </w:rPr>
        <w:t>limited</w:t>
      </w:r>
      <w:r w:rsidR="00C52513">
        <w:rPr>
          <w:lang w:val="en-US"/>
        </w:rPr>
        <w:t xml:space="preserve"> </w:t>
      </w:r>
      <w:r w:rsidR="00C52513">
        <w:rPr>
          <w:lang w:val="en-US"/>
        </w:rPr>
        <w:lastRenderedPageBreak/>
        <w:t>than in the wider population</w:t>
      </w:r>
      <w:r>
        <w:rPr>
          <w:lang w:val="en-US"/>
        </w:rPr>
        <w:t>, and the</w:t>
      </w:r>
      <w:r w:rsidR="00A07A56">
        <w:rPr>
          <w:lang w:val="en-US"/>
        </w:rPr>
        <w:t>refore the</w:t>
      </w:r>
      <w:r>
        <w:rPr>
          <w:lang w:val="en-US"/>
        </w:rPr>
        <w:t xml:space="preserve"> PRS would </w:t>
      </w:r>
      <w:r w:rsidR="006D4F03">
        <w:rPr>
          <w:lang w:val="en-US"/>
        </w:rPr>
        <w:t xml:space="preserve">be </w:t>
      </w:r>
      <w:r w:rsidR="00C52513">
        <w:rPr>
          <w:lang w:val="en-US"/>
        </w:rPr>
        <w:t xml:space="preserve">unlikely </w:t>
      </w:r>
      <w:r w:rsidR="006D4F03">
        <w:rPr>
          <w:lang w:val="en-US"/>
        </w:rPr>
        <w:t xml:space="preserve">to </w:t>
      </w:r>
      <w:r w:rsidR="000C215B">
        <w:rPr>
          <w:lang w:val="en-US"/>
        </w:rPr>
        <w:t>be useful in</w:t>
      </w:r>
      <w:r>
        <w:rPr>
          <w:lang w:val="en-US"/>
        </w:rPr>
        <w:t xml:space="preserve"> determining the choice of one embryo over </w:t>
      </w:r>
      <w:r w:rsidR="00401C6D">
        <w:rPr>
          <w:lang w:val="en-US"/>
        </w:rPr>
        <w:t>an</w:t>
      </w:r>
      <w:r>
        <w:rPr>
          <w:lang w:val="en-US"/>
        </w:rPr>
        <w:t>other</w:t>
      </w:r>
      <w:r w:rsidR="00C52513">
        <w:rPr>
          <w:lang w:val="en-US"/>
        </w:rPr>
        <w:t>, particularly as the number of viable embryos available is t</w:t>
      </w:r>
      <w:r w:rsidR="00772F8E">
        <w:rPr>
          <w:lang w:val="en-US"/>
        </w:rPr>
        <w:t>y</w:t>
      </w:r>
      <w:r w:rsidR="00C52513">
        <w:rPr>
          <w:lang w:val="en-US"/>
        </w:rPr>
        <w:t>pically very small</w:t>
      </w:r>
      <w:r>
        <w:rPr>
          <w:lang w:val="en-US"/>
        </w:rPr>
        <w:t>.</w:t>
      </w:r>
      <w:r w:rsidR="00C52513">
        <w:rPr>
          <w:lang w:val="en-US"/>
        </w:rPr>
        <w:t xml:space="preserve"> </w:t>
      </w:r>
      <w:r>
        <w:rPr>
          <w:lang w:val="en-US"/>
        </w:rPr>
        <w:t>Even if a discrete difference</w:t>
      </w:r>
      <w:r w:rsidR="00CE6157">
        <w:rPr>
          <w:lang w:val="en-US"/>
        </w:rPr>
        <w:t xml:space="preserve"> </w:t>
      </w:r>
      <w:r>
        <w:rPr>
          <w:lang w:val="en-US"/>
        </w:rPr>
        <w:t>exist</w:t>
      </w:r>
      <w:r w:rsidR="00CE6157">
        <w:rPr>
          <w:lang w:val="en-US"/>
        </w:rPr>
        <w:t>s</w:t>
      </w:r>
      <w:r>
        <w:rPr>
          <w:lang w:val="en-US"/>
        </w:rPr>
        <w:t xml:space="preserve"> between two or more viable embryos suitable for transfer, </w:t>
      </w:r>
      <w:r w:rsidR="00934F65">
        <w:rPr>
          <w:lang w:val="en-US"/>
        </w:rPr>
        <w:t xml:space="preserve">a </w:t>
      </w:r>
      <w:r>
        <w:rPr>
          <w:lang w:val="en-US"/>
        </w:rPr>
        <w:t xml:space="preserve">particular combination of </w:t>
      </w:r>
      <w:r w:rsidR="00366B21">
        <w:rPr>
          <w:lang w:val="en-US"/>
        </w:rPr>
        <w:t xml:space="preserve">genetic </w:t>
      </w:r>
      <w:r>
        <w:rPr>
          <w:lang w:val="en-US"/>
        </w:rPr>
        <w:t xml:space="preserve">variants </w:t>
      </w:r>
      <w:r w:rsidR="00366B21">
        <w:rPr>
          <w:lang w:val="en-US"/>
        </w:rPr>
        <w:t xml:space="preserve">detected </w:t>
      </w:r>
      <w:r w:rsidR="00A1423B">
        <w:rPr>
          <w:lang w:val="en-US"/>
        </w:rPr>
        <w:t xml:space="preserve">and evaluated </w:t>
      </w:r>
      <w:r w:rsidR="00366B21">
        <w:rPr>
          <w:lang w:val="en-US"/>
        </w:rPr>
        <w:t xml:space="preserve">would not relate </w:t>
      </w:r>
      <w:r w:rsidR="00A1423B">
        <w:rPr>
          <w:lang w:val="en-US"/>
        </w:rPr>
        <w:t xml:space="preserve">to </w:t>
      </w:r>
      <w:r w:rsidR="00366B21">
        <w:rPr>
          <w:lang w:val="en-US"/>
        </w:rPr>
        <w:t xml:space="preserve">a </w:t>
      </w:r>
      <w:r w:rsidR="00A07A56">
        <w:rPr>
          <w:lang w:val="en-US"/>
        </w:rPr>
        <w:t xml:space="preserve">definitive </w:t>
      </w:r>
      <w:r w:rsidR="00366B21">
        <w:rPr>
          <w:lang w:val="en-US"/>
        </w:rPr>
        <w:t>diagnosis</w:t>
      </w:r>
      <w:r w:rsidR="00D07667">
        <w:rPr>
          <w:lang w:val="en-US"/>
        </w:rPr>
        <w:t>.</w:t>
      </w:r>
      <w:r w:rsidR="00366B21">
        <w:rPr>
          <w:lang w:val="en-US"/>
        </w:rPr>
        <w:t xml:space="preserve"> </w:t>
      </w:r>
      <w:r w:rsidR="00D07667">
        <w:rPr>
          <w:lang w:val="en-US"/>
        </w:rPr>
        <w:t xml:space="preserve">Such a set of variants will correspond </w:t>
      </w:r>
      <w:r w:rsidR="006D4F03">
        <w:rPr>
          <w:lang w:val="en-US"/>
        </w:rPr>
        <w:t xml:space="preserve">at best </w:t>
      </w:r>
      <w:r w:rsidR="00A1423B">
        <w:rPr>
          <w:lang w:val="en-US"/>
        </w:rPr>
        <w:t xml:space="preserve">to </w:t>
      </w:r>
      <w:r w:rsidR="00366B21">
        <w:rPr>
          <w:lang w:val="en-US"/>
        </w:rPr>
        <w:t>a small</w:t>
      </w:r>
      <w:r w:rsidR="007F3073">
        <w:rPr>
          <w:lang w:val="en-US"/>
        </w:rPr>
        <w:t xml:space="preserve"> </w:t>
      </w:r>
      <w:r w:rsidR="00366B21">
        <w:rPr>
          <w:lang w:val="en-US"/>
        </w:rPr>
        <w:t xml:space="preserve">increase </w:t>
      </w:r>
      <w:r w:rsidR="00D07667">
        <w:rPr>
          <w:lang w:val="en-US"/>
        </w:rPr>
        <w:t>in</w:t>
      </w:r>
      <w:r w:rsidR="00366B21">
        <w:rPr>
          <w:lang w:val="en-US"/>
        </w:rPr>
        <w:t xml:space="preserve"> </w:t>
      </w:r>
      <w:r w:rsidR="00A1423B">
        <w:rPr>
          <w:lang w:val="en-US"/>
        </w:rPr>
        <w:t>an individual</w:t>
      </w:r>
      <w:r w:rsidR="00D07667">
        <w:rPr>
          <w:lang w:val="en-US"/>
        </w:rPr>
        <w:t>’s</w:t>
      </w:r>
      <w:r w:rsidR="00A1423B">
        <w:rPr>
          <w:lang w:val="en-US"/>
        </w:rPr>
        <w:t xml:space="preserve"> risk</w:t>
      </w:r>
      <w:r w:rsidR="00D07667">
        <w:rPr>
          <w:lang w:val="en-US"/>
        </w:rPr>
        <w:t>,</w:t>
      </w:r>
      <w:r w:rsidR="00A1423B">
        <w:rPr>
          <w:lang w:val="en-US"/>
        </w:rPr>
        <w:t xml:space="preserve"> </w:t>
      </w:r>
      <w:r w:rsidR="001E6C77">
        <w:rPr>
          <w:lang w:val="en-US"/>
        </w:rPr>
        <w:t>relative</w:t>
      </w:r>
      <w:r w:rsidR="00A1423B">
        <w:rPr>
          <w:lang w:val="en-US"/>
        </w:rPr>
        <w:t xml:space="preserve"> to </w:t>
      </w:r>
      <w:r w:rsidR="00366B21">
        <w:rPr>
          <w:lang w:val="en-US"/>
        </w:rPr>
        <w:t>the population</w:t>
      </w:r>
      <w:r w:rsidR="001E6C77">
        <w:rPr>
          <w:lang w:val="en-US"/>
        </w:rPr>
        <w:t>’s</w:t>
      </w:r>
      <w:r w:rsidR="00366B21">
        <w:rPr>
          <w:lang w:val="en-US"/>
        </w:rPr>
        <w:t xml:space="preserve"> risk for a complex trait</w:t>
      </w:r>
      <w:r w:rsidR="00D07667">
        <w:rPr>
          <w:lang w:val="en-US"/>
        </w:rPr>
        <w:t xml:space="preserve">, </w:t>
      </w:r>
      <w:r w:rsidR="001E6C77">
        <w:rPr>
          <w:lang w:val="en-US"/>
        </w:rPr>
        <w:t>if</w:t>
      </w:r>
      <w:r w:rsidR="00D07667">
        <w:rPr>
          <w:lang w:val="en-US"/>
        </w:rPr>
        <w:t xml:space="preserve"> the prediction is based on </w:t>
      </w:r>
      <w:r w:rsidR="001E6C77">
        <w:rPr>
          <w:lang w:val="en-US"/>
        </w:rPr>
        <w:t xml:space="preserve">estimates for an </w:t>
      </w:r>
      <w:r w:rsidR="00D07667">
        <w:rPr>
          <w:lang w:val="en-US"/>
        </w:rPr>
        <w:t xml:space="preserve">ethnic </w:t>
      </w:r>
      <w:r w:rsidR="001E6C77">
        <w:rPr>
          <w:lang w:val="en-US"/>
        </w:rPr>
        <w:t>group (</w:t>
      </w:r>
      <w:r w:rsidR="00D07667">
        <w:rPr>
          <w:lang w:val="en-US"/>
        </w:rPr>
        <w:t>ancestry</w:t>
      </w:r>
      <w:r w:rsidR="001E6C77">
        <w:rPr>
          <w:lang w:val="en-US"/>
        </w:rPr>
        <w:t>)</w:t>
      </w:r>
      <w:r w:rsidR="00D07667">
        <w:rPr>
          <w:lang w:val="en-US"/>
        </w:rPr>
        <w:t xml:space="preserve"> </w:t>
      </w:r>
      <w:r w:rsidR="001E6C77">
        <w:rPr>
          <w:lang w:val="en-US"/>
        </w:rPr>
        <w:t xml:space="preserve">corresponding to </w:t>
      </w:r>
      <w:r w:rsidR="001E6C77" w:rsidRPr="001E6C77">
        <w:rPr>
          <w:lang w:val="en-US"/>
        </w:rPr>
        <w:t xml:space="preserve">that </w:t>
      </w:r>
      <w:r w:rsidR="00D07667" w:rsidRPr="001E6C77">
        <w:rPr>
          <w:lang w:val="en-US"/>
        </w:rPr>
        <w:t>of</w:t>
      </w:r>
      <w:r w:rsidR="00366B21" w:rsidRPr="001E6C77">
        <w:rPr>
          <w:lang w:val="en-US"/>
        </w:rPr>
        <w:t xml:space="preserve"> the </w:t>
      </w:r>
      <w:r w:rsidR="00D07667" w:rsidRPr="001E6C77">
        <w:rPr>
          <w:lang w:val="en-US"/>
        </w:rPr>
        <w:t>parents</w:t>
      </w:r>
      <w:r w:rsidR="00366B21" w:rsidRPr="001E6C77">
        <w:rPr>
          <w:lang w:val="en-US"/>
        </w:rPr>
        <w:t>.</w:t>
      </w:r>
      <w:r w:rsidR="00CE6157" w:rsidRPr="00FD7004">
        <w:rPr>
          <w:lang w:val="en-US"/>
        </w:rPr>
        <w:t xml:space="preserve"> </w:t>
      </w:r>
      <w:r w:rsidR="00081A08" w:rsidRPr="00FD7004">
        <w:rPr>
          <w:lang w:val="en-US"/>
        </w:rPr>
        <w:t>Additionally,</w:t>
      </w:r>
      <w:r w:rsidR="00E541AF" w:rsidRPr="00FD7004">
        <w:rPr>
          <w:lang w:val="en-US"/>
        </w:rPr>
        <w:t xml:space="preserve"> if the selection </w:t>
      </w:r>
      <w:r w:rsidR="00A87220" w:rsidRPr="00FD7004">
        <w:rPr>
          <w:lang w:val="en-US"/>
        </w:rPr>
        <w:t>were</w:t>
      </w:r>
      <w:r w:rsidR="00E541AF" w:rsidRPr="00FD7004">
        <w:rPr>
          <w:lang w:val="en-US"/>
        </w:rPr>
        <w:t xml:space="preserve"> aimed </w:t>
      </w:r>
      <w:r w:rsidR="00A87220" w:rsidRPr="00FD7004">
        <w:rPr>
          <w:lang w:val="en-US"/>
        </w:rPr>
        <w:t>at</w:t>
      </w:r>
      <w:r w:rsidR="00E541AF" w:rsidRPr="00FD7004">
        <w:rPr>
          <w:lang w:val="en-US"/>
        </w:rPr>
        <w:t xml:space="preserve"> more than one PRS per embryo, it is easy to estimate by simple probabil</w:t>
      </w:r>
      <w:r w:rsidR="00401C6D" w:rsidRPr="00FD7004">
        <w:rPr>
          <w:lang w:val="en-US"/>
        </w:rPr>
        <w:t>ity</w:t>
      </w:r>
      <w:r w:rsidR="00E541AF" w:rsidRPr="00FD7004">
        <w:rPr>
          <w:lang w:val="en-US"/>
        </w:rPr>
        <w:t xml:space="preserve"> that </w:t>
      </w:r>
      <w:r w:rsidR="00672DBB" w:rsidRPr="00FD7004">
        <w:rPr>
          <w:lang w:val="en-US"/>
        </w:rPr>
        <w:t xml:space="preserve">the </w:t>
      </w:r>
      <w:r w:rsidR="00401C6D" w:rsidRPr="00FD7004">
        <w:rPr>
          <w:lang w:val="en-US"/>
        </w:rPr>
        <w:t xml:space="preserve">total </w:t>
      </w:r>
      <w:r w:rsidR="00672DBB" w:rsidRPr="00FD7004">
        <w:rPr>
          <w:lang w:val="en-US"/>
        </w:rPr>
        <w:t xml:space="preserve">number of embryos needed to be examined </w:t>
      </w:r>
      <w:proofErr w:type="gramStart"/>
      <w:r w:rsidR="00672DBB" w:rsidRPr="00FD7004">
        <w:rPr>
          <w:lang w:val="en-US"/>
        </w:rPr>
        <w:t>in order to</w:t>
      </w:r>
      <w:proofErr w:type="gramEnd"/>
      <w:r w:rsidR="00672DBB" w:rsidRPr="00FD7004">
        <w:rPr>
          <w:lang w:val="en-US"/>
        </w:rPr>
        <w:t xml:space="preserve"> find at least one (if any) suitable embryos to transfer</w:t>
      </w:r>
      <w:r w:rsidR="00A87220" w:rsidRPr="00FD7004">
        <w:rPr>
          <w:lang w:val="en-US"/>
        </w:rPr>
        <w:t xml:space="preserve"> </w:t>
      </w:r>
      <w:r w:rsidR="00672DBB" w:rsidRPr="00FD7004">
        <w:rPr>
          <w:lang w:val="en-US"/>
        </w:rPr>
        <w:t xml:space="preserve">would be unrealistic for our </w:t>
      </w:r>
      <w:r w:rsidR="007D1063" w:rsidRPr="00FD7004">
        <w:rPr>
          <w:lang w:val="en-US"/>
        </w:rPr>
        <w:t>species and</w:t>
      </w:r>
      <w:r w:rsidR="00672DBB" w:rsidRPr="00FD7004">
        <w:rPr>
          <w:lang w:val="en-US"/>
        </w:rPr>
        <w:t xml:space="preserve"> </w:t>
      </w:r>
      <w:r w:rsidR="00081A08" w:rsidRPr="00FD7004">
        <w:rPr>
          <w:lang w:val="en-US"/>
        </w:rPr>
        <w:t xml:space="preserve">would </w:t>
      </w:r>
      <w:r w:rsidR="00A87220" w:rsidRPr="00FD7004">
        <w:rPr>
          <w:lang w:val="en-US"/>
        </w:rPr>
        <w:t xml:space="preserve">also </w:t>
      </w:r>
      <w:r w:rsidR="00081A08" w:rsidRPr="00FD7004">
        <w:rPr>
          <w:lang w:val="en-US"/>
        </w:rPr>
        <w:t xml:space="preserve">be </w:t>
      </w:r>
      <w:r w:rsidR="00672DBB" w:rsidRPr="00FD7004">
        <w:rPr>
          <w:lang w:val="en-US"/>
        </w:rPr>
        <w:t>unethical.</w:t>
      </w:r>
    </w:p>
    <w:p w14:paraId="427D1646" w14:textId="77777777" w:rsidR="00672DBB" w:rsidRPr="00FD7004" w:rsidRDefault="00672DBB" w:rsidP="00407686">
      <w:pPr>
        <w:spacing w:line="480" w:lineRule="auto"/>
        <w:jc w:val="both"/>
        <w:rPr>
          <w:lang w:val="en-US"/>
        </w:rPr>
      </w:pPr>
    </w:p>
    <w:p w14:paraId="0F597E75" w14:textId="52787068" w:rsidR="006E6AD8" w:rsidRPr="00FE0093" w:rsidRDefault="00A1423B" w:rsidP="00407686">
      <w:pPr>
        <w:spacing w:line="480" w:lineRule="auto"/>
        <w:jc w:val="both"/>
        <w:rPr>
          <w:lang w:val="en-US"/>
        </w:rPr>
      </w:pPr>
      <w:r>
        <w:rPr>
          <w:lang w:val="en-US"/>
        </w:rPr>
        <w:t>Overall</w:t>
      </w:r>
      <w:r w:rsidR="001703B4" w:rsidRPr="00FE0093">
        <w:rPr>
          <w:lang w:val="en-US"/>
        </w:rPr>
        <w:t>,</w:t>
      </w:r>
      <w:r w:rsidR="006E6AD8" w:rsidRPr="00FE0093">
        <w:rPr>
          <w:lang w:val="en-US"/>
        </w:rPr>
        <w:t xml:space="preserve"> adding PRSs to PGT would amount to </w:t>
      </w:r>
      <w:r w:rsidR="001703B4">
        <w:rPr>
          <w:lang w:val="en-US"/>
        </w:rPr>
        <w:t>a form of embryo</w:t>
      </w:r>
      <w:r w:rsidR="00081A08" w:rsidRPr="00081A08">
        <w:rPr>
          <w:lang w:val="en-US"/>
        </w:rPr>
        <w:t xml:space="preserve"> </w:t>
      </w:r>
      <w:r w:rsidR="00081A08" w:rsidRPr="00FE0093">
        <w:rPr>
          <w:lang w:val="en-US"/>
        </w:rPr>
        <w:t>screening</w:t>
      </w:r>
      <w:r w:rsidR="00672DBB">
        <w:rPr>
          <w:lang w:val="en-US"/>
        </w:rPr>
        <w:t>.</w:t>
      </w:r>
      <w:r w:rsidR="001703B4">
        <w:rPr>
          <w:lang w:val="en-US"/>
        </w:rPr>
        <w:t xml:space="preserve"> </w:t>
      </w:r>
      <w:r w:rsidR="00081A08">
        <w:rPr>
          <w:lang w:val="en-US"/>
        </w:rPr>
        <w:t>The c</w:t>
      </w:r>
      <w:r w:rsidR="006E6AD8" w:rsidRPr="00FE0093">
        <w:rPr>
          <w:lang w:val="en-US"/>
        </w:rPr>
        <w:t xml:space="preserve">riteria </w:t>
      </w:r>
      <w:r w:rsidR="001703B4">
        <w:rPr>
          <w:lang w:val="en-US"/>
        </w:rPr>
        <w:t>to assess and implement a</w:t>
      </w:r>
      <w:r w:rsidR="006E6AD8" w:rsidRPr="00FE0093">
        <w:rPr>
          <w:lang w:val="en-US"/>
        </w:rPr>
        <w:t xml:space="preserve"> screening </w:t>
      </w:r>
      <w:r w:rsidR="001703B4">
        <w:rPr>
          <w:lang w:val="en-US"/>
        </w:rPr>
        <w:t>programme would include, among others, the</w:t>
      </w:r>
      <w:r w:rsidR="006E6AD8" w:rsidRPr="00FE0093">
        <w:rPr>
          <w:lang w:val="en-US"/>
        </w:rPr>
        <w:t xml:space="preserve"> proportionality</w:t>
      </w:r>
      <w:r w:rsidR="001703B4">
        <w:rPr>
          <w:lang w:val="en-US"/>
        </w:rPr>
        <w:t xml:space="preserve"> principle, according to which ‘</w:t>
      </w:r>
      <w:r w:rsidR="006E6AD8" w:rsidRPr="00FE0093">
        <w:rPr>
          <w:lang w:val="en-US"/>
        </w:rPr>
        <w:t xml:space="preserve">the possible benefits of the screening should clearly outweigh </w:t>
      </w:r>
      <w:r w:rsidR="008A34B1">
        <w:rPr>
          <w:lang w:val="en-US"/>
        </w:rPr>
        <w:t>its</w:t>
      </w:r>
      <w:r w:rsidR="00C66D4F">
        <w:rPr>
          <w:lang w:val="en-US"/>
        </w:rPr>
        <w:t xml:space="preserve"> </w:t>
      </w:r>
      <w:r w:rsidR="006E6AD8" w:rsidRPr="00FE0093">
        <w:rPr>
          <w:lang w:val="en-US"/>
        </w:rPr>
        <w:t xml:space="preserve">possible </w:t>
      </w:r>
      <w:r w:rsidR="00E27164" w:rsidRPr="00FE0093">
        <w:rPr>
          <w:lang w:val="en-US"/>
        </w:rPr>
        <w:t>disadvantages</w:t>
      </w:r>
      <w:r w:rsidR="00E27164">
        <w:rPr>
          <w:lang w:val="en-US"/>
        </w:rPr>
        <w:t>’</w:t>
      </w:r>
      <w:r w:rsidR="006E6AD8" w:rsidRPr="00FE0093">
        <w:rPr>
          <w:lang w:val="en-US"/>
        </w:rPr>
        <w:t>. For the assessment of the proportionality of PRSs in PGT, it is important to take account of tensions with other parameters</w:t>
      </w:r>
      <w:r w:rsidR="00380CB9">
        <w:rPr>
          <w:lang w:val="en-US"/>
        </w:rPr>
        <w:t>,</w:t>
      </w:r>
      <w:r w:rsidR="006E6AD8" w:rsidRPr="00FE0093">
        <w:rPr>
          <w:lang w:val="en-US"/>
        </w:rPr>
        <w:t xml:space="preserve"> more important for ranking embryos for transfer</w:t>
      </w:r>
      <w:r w:rsidR="00380CB9">
        <w:rPr>
          <w:lang w:val="en-US"/>
        </w:rPr>
        <w:t>.</w:t>
      </w:r>
      <w:r w:rsidR="006E6AD8" w:rsidRPr="00FE0093">
        <w:rPr>
          <w:lang w:val="en-US"/>
        </w:rPr>
        <w:t xml:space="preserve"> </w:t>
      </w:r>
      <w:r w:rsidR="00380CB9">
        <w:rPr>
          <w:lang w:val="en-US"/>
        </w:rPr>
        <w:t xml:space="preserve">Such parameters include </w:t>
      </w:r>
      <w:r w:rsidR="006E6AD8" w:rsidRPr="00FE0093">
        <w:rPr>
          <w:lang w:val="en-US"/>
        </w:rPr>
        <w:t xml:space="preserve">viability scores and implications for </w:t>
      </w:r>
      <w:r w:rsidR="00380CB9">
        <w:rPr>
          <w:lang w:val="en-US"/>
        </w:rPr>
        <w:t xml:space="preserve">the </w:t>
      </w:r>
      <w:r w:rsidR="006E6AD8" w:rsidRPr="00FE0093">
        <w:rPr>
          <w:lang w:val="en-US"/>
        </w:rPr>
        <w:t>complex counse</w:t>
      </w:r>
      <w:r w:rsidR="006D4F03">
        <w:rPr>
          <w:lang w:val="en-US"/>
        </w:rPr>
        <w:t>l</w:t>
      </w:r>
      <w:r w:rsidR="006E6AD8" w:rsidRPr="00FE0093">
        <w:rPr>
          <w:lang w:val="en-US"/>
        </w:rPr>
        <w:t>ling</w:t>
      </w:r>
      <w:r w:rsidR="00380CB9" w:rsidRPr="00380CB9">
        <w:rPr>
          <w:lang w:val="en-US"/>
        </w:rPr>
        <w:t xml:space="preserve"> </w:t>
      </w:r>
      <w:r w:rsidR="00380CB9" w:rsidRPr="00FE0093">
        <w:rPr>
          <w:lang w:val="en-US"/>
        </w:rPr>
        <w:t>process</w:t>
      </w:r>
      <w:r w:rsidR="006E6AD8" w:rsidRPr="00FE0093">
        <w:rPr>
          <w:lang w:val="en-US"/>
        </w:rPr>
        <w:t xml:space="preserve">, especially when </w:t>
      </w:r>
      <w:r w:rsidR="00380CB9">
        <w:rPr>
          <w:lang w:val="en-US"/>
        </w:rPr>
        <w:t xml:space="preserve">the </w:t>
      </w:r>
      <w:r w:rsidR="00380CB9" w:rsidRPr="00FE0093">
        <w:rPr>
          <w:lang w:val="en-US"/>
        </w:rPr>
        <w:t xml:space="preserve">values </w:t>
      </w:r>
      <w:r w:rsidR="00380CB9">
        <w:rPr>
          <w:lang w:val="en-US"/>
        </w:rPr>
        <w:t xml:space="preserve">of </w:t>
      </w:r>
      <w:r w:rsidR="006E6AD8" w:rsidRPr="00FE0093">
        <w:rPr>
          <w:lang w:val="en-US"/>
        </w:rPr>
        <w:t>professionals and customers for embryo ranking do</w:t>
      </w:r>
      <w:r w:rsidR="00A87220">
        <w:rPr>
          <w:lang w:val="en-US"/>
        </w:rPr>
        <w:t xml:space="preserve"> not</w:t>
      </w:r>
      <w:r w:rsidR="006E6AD8" w:rsidRPr="00FE0093">
        <w:rPr>
          <w:lang w:val="en-US"/>
        </w:rPr>
        <w:t xml:space="preserve"> match.</w:t>
      </w:r>
    </w:p>
    <w:p w14:paraId="77551409" w14:textId="77777777" w:rsidR="006E6AD8" w:rsidRPr="005C4581" w:rsidRDefault="006E6AD8" w:rsidP="00407686">
      <w:pPr>
        <w:spacing w:line="480" w:lineRule="auto"/>
        <w:jc w:val="both"/>
        <w:rPr>
          <w:lang w:val="en-US"/>
        </w:rPr>
      </w:pPr>
    </w:p>
    <w:p w14:paraId="2C7ED93C" w14:textId="65417B58" w:rsidR="00A57399" w:rsidRPr="00FD7004" w:rsidRDefault="00A07A56" w:rsidP="00407686">
      <w:pPr>
        <w:spacing w:line="480" w:lineRule="auto"/>
        <w:jc w:val="both"/>
        <w:rPr>
          <w:lang w:val="en-US"/>
        </w:rPr>
      </w:pPr>
      <w:r w:rsidRPr="00FD7004">
        <w:rPr>
          <w:lang w:val="en-US"/>
        </w:rPr>
        <w:t>Researc</w:t>
      </w:r>
      <w:r w:rsidR="00366B21" w:rsidRPr="00FD7004">
        <w:rPr>
          <w:lang w:val="en-US"/>
        </w:rPr>
        <w:t xml:space="preserve">h on PRSs is </w:t>
      </w:r>
      <w:r w:rsidR="00CE6157" w:rsidRPr="00FD7004">
        <w:rPr>
          <w:lang w:val="en-US"/>
        </w:rPr>
        <w:t>not</w:t>
      </w:r>
      <w:r w:rsidRPr="00FD7004">
        <w:rPr>
          <w:lang w:val="en-US"/>
        </w:rPr>
        <w:t xml:space="preserve"> aimed at the development of</w:t>
      </w:r>
      <w:r w:rsidR="00366B21" w:rsidRPr="00FD7004">
        <w:rPr>
          <w:lang w:val="en-US"/>
        </w:rPr>
        <w:t xml:space="preserve"> pre</w:t>
      </w:r>
      <w:r w:rsidR="00654C94" w:rsidRPr="00FD7004">
        <w:rPr>
          <w:lang w:val="en-US"/>
        </w:rPr>
        <w:t>-</w:t>
      </w:r>
      <w:r w:rsidR="00366B21" w:rsidRPr="00FD7004">
        <w:rPr>
          <w:lang w:val="en-US"/>
        </w:rPr>
        <w:t xml:space="preserve">symptomatic </w:t>
      </w:r>
      <w:r w:rsidR="00CE6157" w:rsidRPr="00FD7004">
        <w:rPr>
          <w:lang w:val="en-US"/>
        </w:rPr>
        <w:t>tests in</w:t>
      </w:r>
      <w:r w:rsidRPr="00FD7004">
        <w:rPr>
          <w:lang w:val="en-US"/>
        </w:rPr>
        <w:t xml:space="preserve"> </w:t>
      </w:r>
      <w:r w:rsidR="003C7D58" w:rsidRPr="00FD7004">
        <w:rPr>
          <w:lang w:val="en-US"/>
        </w:rPr>
        <w:t>embryos</w:t>
      </w:r>
      <w:r w:rsidR="00366B21" w:rsidRPr="00FD7004">
        <w:rPr>
          <w:lang w:val="en-US"/>
        </w:rPr>
        <w:t xml:space="preserve"> but </w:t>
      </w:r>
      <w:r w:rsidRPr="00FD7004">
        <w:rPr>
          <w:lang w:val="en-US"/>
        </w:rPr>
        <w:t xml:space="preserve">rather </w:t>
      </w:r>
      <w:r w:rsidR="002E4E62" w:rsidRPr="00FD7004">
        <w:rPr>
          <w:lang w:val="en-US"/>
        </w:rPr>
        <w:t xml:space="preserve">at </w:t>
      </w:r>
      <w:r w:rsidR="006D4F03" w:rsidRPr="00FD7004">
        <w:rPr>
          <w:lang w:val="en-US"/>
        </w:rPr>
        <w:t xml:space="preserve">the </w:t>
      </w:r>
      <w:r w:rsidR="002E4E62" w:rsidRPr="00FD7004">
        <w:rPr>
          <w:lang w:val="en-US"/>
        </w:rPr>
        <w:t>advancement of</w:t>
      </w:r>
      <w:r w:rsidR="00366B21" w:rsidRPr="00FD7004">
        <w:rPr>
          <w:lang w:val="en-US"/>
        </w:rPr>
        <w:t xml:space="preserve"> </w:t>
      </w:r>
      <w:r w:rsidR="00C66D4F" w:rsidRPr="00FD7004">
        <w:rPr>
          <w:lang w:val="en-US"/>
        </w:rPr>
        <w:t>understanding of disease mechanisms</w:t>
      </w:r>
      <w:r w:rsidR="002E4E62" w:rsidRPr="00FD7004">
        <w:rPr>
          <w:lang w:val="en-US"/>
        </w:rPr>
        <w:t>,</w:t>
      </w:r>
      <w:r w:rsidR="00C66D4F" w:rsidRPr="00FD7004">
        <w:rPr>
          <w:lang w:val="en-US"/>
        </w:rPr>
        <w:t xml:space="preserve"> </w:t>
      </w:r>
      <w:r w:rsidR="006D4F03" w:rsidRPr="00FD7004">
        <w:rPr>
          <w:lang w:val="en-US"/>
        </w:rPr>
        <w:t xml:space="preserve">and the </w:t>
      </w:r>
      <w:r w:rsidR="00A57399" w:rsidRPr="00FD7004">
        <w:rPr>
          <w:lang w:val="en-US"/>
        </w:rPr>
        <w:t>management and treatment of liveborn individuals</w:t>
      </w:r>
      <w:r w:rsidR="002E4E62" w:rsidRPr="00FD7004">
        <w:rPr>
          <w:lang w:val="en-US"/>
        </w:rPr>
        <w:t>, most frequently when they r</w:t>
      </w:r>
      <w:r w:rsidR="00AE1480" w:rsidRPr="00FD7004">
        <w:rPr>
          <w:lang w:val="en-US"/>
        </w:rPr>
        <w:t>ea</w:t>
      </w:r>
      <w:r w:rsidR="002E4E62" w:rsidRPr="00FD7004">
        <w:rPr>
          <w:lang w:val="en-US"/>
        </w:rPr>
        <w:t>ch their adulthood</w:t>
      </w:r>
      <w:r w:rsidR="00A57399" w:rsidRPr="00FD7004">
        <w:rPr>
          <w:lang w:val="en-US"/>
        </w:rPr>
        <w:t xml:space="preserve">. </w:t>
      </w:r>
      <w:r w:rsidR="002E4E62" w:rsidRPr="00FD7004">
        <w:rPr>
          <w:lang w:val="en-US"/>
        </w:rPr>
        <w:t xml:space="preserve">For PRS </w:t>
      </w:r>
      <w:r w:rsidR="002E4E62" w:rsidRPr="00FD7004">
        <w:rPr>
          <w:lang w:val="en-US"/>
        </w:rPr>
        <w:lastRenderedPageBreak/>
        <w:t>research, t</w:t>
      </w:r>
      <w:r w:rsidR="00A57399" w:rsidRPr="00FD7004">
        <w:rPr>
          <w:lang w:val="en-US"/>
        </w:rPr>
        <w:t>he aim is different, the population is different, the setting is different</w:t>
      </w:r>
      <w:r w:rsidR="002E4E62" w:rsidRPr="00FD7004">
        <w:rPr>
          <w:lang w:val="en-US"/>
        </w:rPr>
        <w:t xml:space="preserve"> from what is expected from PGT</w:t>
      </w:r>
      <w:r w:rsidR="00A57399" w:rsidRPr="00FD7004">
        <w:rPr>
          <w:lang w:val="en-US"/>
        </w:rPr>
        <w:t>.</w:t>
      </w:r>
    </w:p>
    <w:p w14:paraId="1C25CB64" w14:textId="70F88ECC" w:rsidR="00EA4A5F" w:rsidRPr="00FD7004" w:rsidRDefault="00EA4A5F" w:rsidP="00407686">
      <w:pPr>
        <w:spacing w:line="480" w:lineRule="auto"/>
        <w:jc w:val="both"/>
        <w:rPr>
          <w:lang w:val="en-US"/>
        </w:rPr>
      </w:pPr>
    </w:p>
    <w:p w14:paraId="57C82FD8" w14:textId="749FF181" w:rsidR="00CA48D5" w:rsidRPr="00FD7004" w:rsidRDefault="002F6749" w:rsidP="00407686">
      <w:pPr>
        <w:spacing w:line="480" w:lineRule="auto"/>
        <w:jc w:val="both"/>
        <w:rPr>
          <w:b/>
          <w:bCs/>
          <w:lang w:val="en-US"/>
        </w:rPr>
      </w:pPr>
      <w:r w:rsidRPr="00FD7004">
        <w:rPr>
          <w:b/>
          <w:bCs/>
          <w:lang w:val="en-US"/>
        </w:rPr>
        <w:t>Protecting prospe</w:t>
      </w:r>
      <w:r w:rsidR="004128B2" w:rsidRPr="00FD7004">
        <w:rPr>
          <w:b/>
          <w:bCs/>
          <w:lang w:val="en-US"/>
        </w:rPr>
        <w:t>c</w:t>
      </w:r>
      <w:r w:rsidRPr="00FD7004">
        <w:rPr>
          <w:b/>
          <w:bCs/>
          <w:lang w:val="en-US"/>
        </w:rPr>
        <w:t>ti</w:t>
      </w:r>
      <w:r w:rsidR="004128B2" w:rsidRPr="00FD7004">
        <w:rPr>
          <w:b/>
          <w:bCs/>
          <w:lang w:val="en-US"/>
        </w:rPr>
        <w:t>v</w:t>
      </w:r>
      <w:r w:rsidRPr="00FD7004">
        <w:rPr>
          <w:b/>
          <w:bCs/>
          <w:lang w:val="en-US"/>
        </w:rPr>
        <w:t>e parents</w:t>
      </w:r>
      <w:r w:rsidR="004128B2" w:rsidRPr="00FD7004">
        <w:rPr>
          <w:b/>
          <w:bCs/>
          <w:lang w:val="en-US"/>
        </w:rPr>
        <w:t>, their offspring,</w:t>
      </w:r>
      <w:r w:rsidRPr="00FD7004">
        <w:rPr>
          <w:b/>
          <w:bCs/>
          <w:lang w:val="en-US"/>
        </w:rPr>
        <w:t xml:space="preserve"> and society</w:t>
      </w:r>
    </w:p>
    <w:p w14:paraId="52D7C200" w14:textId="77777777" w:rsidR="002F6749" w:rsidRPr="00FD7004" w:rsidRDefault="002F6749" w:rsidP="00407686">
      <w:pPr>
        <w:spacing w:line="480" w:lineRule="auto"/>
        <w:jc w:val="both"/>
        <w:rPr>
          <w:lang w:val="en-US"/>
        </w:rPr>
      </w:pPr>
    </w:p>
    <w:p w14:paraId="28DCD43B" w14:textId="0EEEBE02" w:rsidR="006311C6" w:rsidRPr="00690E90" w:rsidRDefault="008A34B1" w:rsidP="00407686">
      <w:pPr>
        <w:spacing w:line="480" w:lineRule="auto"/>
        <w:jc w:val="both"/>
        <w:rPr>
          <w:lang w:val="en-US"/>
        </w:rPr>
      </w:pPr>
      <w:r w:rsidRPr="00FD7004">
        <w:rPr>
          <w:lang w:val="en-US"/>
        </w:rPr>
        <w:t>A</w:t>
      </w:r>
      <w:r w:rsidR="003C7D58" w:rsidRPr="00FD7004">
        <w:rPr>
          <w:lang w:val="en-US"/>
        </w:rPr>
        <w:t>t present</w:t>
      </w:r>
      <w:r w:rsidR="00BD63BA" w:rsidRPr="00FD7004">
        <w:rPr>
          <w:lang w:val="en-US"/>
        </w:rPr>
        <w:t>,</w:t>
      </w:r>
      <w:r w:rsidR="003C7D58" w:rsidRPr="00FD7004">
        <w:rPr>
          <w:lang w:val="en-US"/>
        </w:rPr>
        <w:t xml:space="preserve"> </w:t>
      </w:r>
      <w:r w:rsidR="002E4E62" w:rsidRPr="00FD7004">
        <w:rPr>
          <w:lang w:val="en-US"/>
        </w:rPr>
        <w:t>carrying ou</w:t>
      </w:r>
      <w:r w:rsidR="00081A08" w:rsidRPr="00FD7004">
        <w:rPr>
          <w:lang w:val="en-US"/>
        </w:rPr>
        <w:t>t</w:t>
      </w:r>
      <w:r w:rsidR="002E4E62" w:rsidRPr="00FD7004">
        <w:rPr>
          <w:lang w:val="en-US"/>
        </w:rPr>
        <w:t xml:space="preserve"> </w:t>
      </w:r>
      <w:r w:rsidR="003C7D58" w:rsidRPr="00FD7004">
        <w:rPr>
          <w:lang w:val="en-US"/>
        </w:rPr>
        <w:t xml:space="preserve">a PRS test for embryo selection </w:t>
      </w:r>
      <w:r w:rsidR="00C66D4F" w:rsidRPr="00FD7004">
        <w:rPr>
          <w:lang w:val="en-US"/>
        </w:rPr>
        <w:t>would be</w:t>
      </w:r>
      <w:r w:rsidR="003C7D58" w:rsidRPr="00FD7004">
        <w:rPr>
          <w:lang w:val="en-US"/>
        </w:rPr>
        <w:t xml:space="preserve"> premature</w:t>
      </w:r>
      <w:r w:rsidR="002E4E62" w:rsidRPr="00FD7004">
        <w:rPr>
          <w:lang w:val="en-US"/>
        </w:rPr>
        <w:t xml:space="preserve"> at best</w:t>
      </w:r>
      <w:r w:rsidRPr="00FD7004">
        <w:rPr>
          <w:lang w:val="en-US"/>
        </w:rPr>
        <w:t xml:space="preserve">. </w:t>
      </w:r>
      <w:r w:rsidR="002E4E62" w:rsidRPr="00FD7004">
        <w:rPr>
          <w:lang w:val="en-US"/>
        </w:rPr>
        <w:t xml:space="preserve">Prospective parents and the public must be provided with adequate and unbiased information on the risks and limitations of </w:t>
      </w:r>
      <w:r w:rsidR="0006418B" w:rsidRPr="00FD7004">
        <w:rPr>
          <w:lang w:val="en-US"/>
        </w:rPr>
        <w:t>such a</w:t>
      </w:r>
      <w:r w:rsidR="002E4E62" w:rsidRPr="00FD7004">
        <w:rPr>
          <w:lang w:val="en-US"/>
        </w:rPr>
        <w:t xml:space="preserve"> practice</w:t>
      </w:r>
      <w:r w:rsidR="008235F8">
        <w:rPr>
          <w:lang w:val="en-US"/>
        </w:rPr>
        <w:t xml:space="preserve"> [12]</w:t>
      </w:r>
      <w:r w:rsidR="002E4E62" w:rsidRPr="00FD7004">
        <w:rPr>
          <w:lang w:val="en-US"/>
        </w:rPr>
        <w:t>.</w:t>
      </w:r>
      <w:r w:rsidR="00BD63BA" w:rsidRPr="00FD7004">
        <w:rPr>
          <w:lang w:val="en-US"/>
        </w:rPr>
        <w:t xml:space="preserve"> </w:t>
      </w:r>
      <w:r w:rsidR="00FD39CE" w:rsidRPr="00FD7004">
        <w:rPr>
          <w:lang w:val="en-US"/>
        </w:rPr>
        <w:t xml:space="preserve">It will be vital </w:t>
      </w:r>
      <w:r w:rsidR="0006418B" w:rsidRPr="00FD7004">
        <w:rPr>
          <w:lang w:val="en-US"/>
        </w:rPr>
        <w:t xml:space="preserve">that </w:t>
      </w:r>
      <w:r w:rsidR="00FD39CE" w:rsidRPr="00FD7004">
        <w:rPr>
          <w:lang w:val="en-US"/>
        </w:rPr>
        <w:t>a societal debate take</w:t>
      </w:r>
      <w:r w:rsidR="0006418B" w:rsidRPr="00FD7004">
        <w:rPr>
          <w:lang w:val="en-US"/>
        </w:rPr>
        <w:t>s</w:t>
      </w:r>
      <w:r w:rsidR="00FD39CE" w:rsidRPr="00FD7004">
        <w:rPr>
          <w:lang w:val="en-US"/>
        </w:rPr>
        <w:t xml:space="preserve"> place before any potential application of the technique, and this should be focused on what would be considered </w:t>
      </w:r>
      <w:r w:rsidR="00FD39CE" w:rsidRPr="00690E90">
        <w:rPr>
          <w:lang w:val="en-US"/>
        </w:rPr>
        <w:t xml:space="preserve">acceptable </w:t>
      </w:r>
      <w:r w:rsidR="0006418B" w:rsidRPr="00690E90">
        <w:rPr>
          <w:lang w:val="en-US"/>
        </w:rPr>
        <w:t xml:space="preserve">with </w:t>
      </w:r>
      <w:r w:rsidR="00FD39CE" w:rsidRPr="00690E90">
        <w:rPr>
          <w:lang w:val="en-US"/>
        </w:rPr>
        <w:t>regard</w:t>
      </w:r>
      <w:r w:rsidR="0006418B" w:rsidRPr="00690E90">
        <w:rPr>
          <w:lang w:val="en-US"/>
        </w:rPr>
        <w:t xml:space="preserve">s to the </w:t>
      </w:r>
      <w:r w:rsidR="00FD39CE" w:rsidRPr="00690E90">
        <w:rPr>
          <w:lang w:val="en-US"/>
        </w:rPr>
        <w:t>selection</w:t>
      </w:r>
      <w:r w:rsidR="0006418B" w:rsidRPr="00690E90">
        <w:rPr>
          <w:lang w:val="en-US"/>
        </w:rPr>
        <w:t xml:space="preserve"> of individual </w:t>
      </w:r>
      <w:proofErr w:type="gramStart"/>
      <w:r w:rsidR="007D1063" w:rsidRPr="00690E90">
        <w:rPr>
          <w:lang w:val="en-US"/>
        </w:rPr>
        <w:t>traits, in particular</w:t>
      </w:r>
      <w:proofErr w:type="gramEnd"/>
      <w:r w:rsidR="00FD39CE" w:rsidRPr="00690E90">
        <w:rPr>
          <w:lang w:val="en-US"/>
        </w:rPr>
        <w:t>. Without proper public engagement and oversight, th</w:t>
      </w:r>
      <w:r w:rsidR="0006418B" w:rsidRPr="00690E90">
        <w:rPr>
          <w:lang w:val="en-US"/>
        </w:rPr>
        <w:t>e</w:t>
      </w:r>
      <w:r w:rsidR="00FD39CE" w:rsidRPr="00690E90">
        <w:rPr>
          <w:lang w:val="en-US"/>
        </w:rPr>
        <w:t xml:space="preserve"> practice </w:t>
      </w:r>
      <w:r w:rsidR="0006418B" w:rsidRPr="00690E90">
        <w:rPr>
          <w:lang w:val="en-US"/>
        </w:rPr>
        <w:t xml:space="preserve">of implementing PRS test for embryo selection </w:t>
      </w:r>
      <w:r w:rsidR="00FD39CE" w:rsidRPr="00690E90">
        <w:rPr>
          <w:lang w:val="en-US"/>
        </w:rPr>
        <w:t xml:space="preserve">could easily lead to discrimination and the </w:t>
      </w:r>
      <w:proofErr w:type="spellStart"/>
      <w:r w:rsidR="00FD39CE" w:rsidRPr="00690E90">
        <w:rPr>
          <w:lang w:val="en-US"/>
        </w:rPr>
        <w:t>stigmatisation</w:t>
      </w:r>
      <w:proofErr w:type="spellEnd"/>
      <w:r w:rsidR="00FD39CE" w:rsidRPr="00690E90">
        <w:rPr>
          <w:lang w:val="en-US"/>
        </w:rPr>
        <w:t xml:space="preserve"> of certain conditions. </w:t>
      </w:r>
    </w:p>
    <w:p w14:paraId="0AC1C879" w14:textId="76A0BBDE" w:rsidR="00A87220" w:rsidRPr="00690E90" w:rsidRDefault="00A87220" w:rsidP="00407686">
      <w:pPr>
        <w:spacing w:line="480" w:lineRule="auto"/>
        <w:jc w:val="both"/>
        <w:rPr>
          <w:lang w:val="en-US"/>
        </w:rPr>
      </w:pPr>
    </w:p>
    <w:p w14:paraId="4BDD86A0" w14:textId="51C70130" w:rsidR="007F3073" w:rsidRPr="00690E90" w:rsidRDefault="00A87220" w:rsidP="00407686">
      <w:pPr>
        <w:spacing w:line="480" w:lineRule="auto"/>
        <w:jc w:val="both"/>
        <w:rPr>
          <w:lang w:val="en-US"/>
        </w:rPr>
      </w:pPr>
      <w:r w:rsidRPr="00690E90">
        <w:rPr>
          <w:lang w:val="en-US"/>
        </w:rPr>
        <w:t xml:space="preserve">Further </w:t>
      </w:r>
      <w:r w:rsidR="000F22BE" w:rsidRPr="00690E90">
        <w:rPr>
          <w:lang w:val="en-US"/>
        </w:rPr>
        <w:t xml:space="preserve">studies are needed to understand </w:t>
      </w:r>
      <w:r w:rsidR="008163BC" w:rsidRPr="00690E90">
        <w:rPr>
          <w:lang w:val="en-US"/>
        </w:rPr>
        <w:t xml:space="preserve">which and how </w:t>
      </w:r>
      <w:r w:rsidR="000F22BE" w:rsidRPr="00690E90">
        <w:rPr>
          <w:lang w:val="en-US"/>
        </w:rPr>
        <w:t xml:space="preserve">polygenic risk </w:t>
      </w:r>
      <w:r w:rsidR="008163BC" w:rsidRPr="00690E90">
        <w:rPr>
          <w:lang w:val="en-US"/>
        </w:rPr>
        <w:t xml:space="preserve">estimates </w:t>
      </w:r>
      <w:r w:rsidR="000F22BE" w:rsidRPr="00690E90">
        <w:rPr>
          <w:lang w:val="en-US"/>
        </w:rPr>
        <w:t xml:space="preserve">for common diseases can be implemented in clinical care. </w:t>
      </w:r>
      <w:r w:rsidR="009F6F57" w:rsidRPr="00690E90">
        <w:rPr>
          <w:lang w:val="en-US"/>
        </w:rPr>
        <w:t>Such research</w:t>
      </w:r>
      <w:r w:rsidR="008163BC" w:rsidRPr="00690E90">
        <w:rPr>
          <w:lang w:val="en-US"/>
        </w:rPr>
        <w:t xml:space="preserve"> should disentangle </w:t>
      </w:r>
      <w:r w:rsidR="00544050" w:rsidRPr="00690E90">
        <w:rPr>
          <w:lang w:val="en-US"/>
        </w:rPr>
        <w:t>the complex interplay between PRS</w:t>
      </w:r>
      <w:r w:rsidR="009F6F57" w:rsidRPr="00690E90">
        <w:rPr>
          <w:lang w:val="en-US"/>
        </w:rPr>
        <w:t>s</w:t>
      </w:r>
      <w:r w:rsidR="00544050" w:rsidRPr="00690E90">
        <w:rPr>
          <w:lang w:val="en-US"/>
        </w:rPr>
        <w:t xml:space="preserve"> </w:t>
      </w:r>
      <w:r w:rsidR="005E1EBE" w:rsidRPr="00690E90">
        <w:rPr>
          <w:lang w:val="en-US"/>
        </w:rPr>
        <w:t xml:space="preserve">for </w:t>
      </w:r>
      <w:r w:rsidR="009A7D20" w:rsidRPr="00690E90">
        <w:rPr>
          <w:lang w:val="en-US"/>
        </w:rPr>
        <w:t xml:space="preserve">a range of </w:t>
      </w:r>
      <w:r w:rsidR="005E1EBE" w:rsidRPr="00690E90">
        <w:rPr>
          <w:lang w:val="en-US"/>
        </w:rPr>
        <w:t>condition</w:t>
      </w:r>
      <w:r w:rsidR="009A7D20" w:rsidRPr="00690E90">
        <w:rPr>
          <w:lang w:val="en-US"/>
        </w:rPr>
        <w:t>s</w:t>
      </w:r>
      <w:r w:rsidR="005E1EBE" w:rsidRPr="00690E90">
        <w:rPr>
          <w:lang w:val="en-US"/>
        </w:rPr>
        <w:t xml:space="preserve"> </w:t>
      </w:r>
      <w:r w:rsidR="00544050" w:rsidRPr="00690E90">
        <w:rPr>
          <w:lang w:val="en-US"/>
        </w:rPr>
        <w:t xml:space="preserve">and </w:t>
      </w:r>
      <w:r w:rsidR="00C43FE6" w:rsidRPr="00690E90">
        <w:rPr>
          <w:lang w:val="en-US"/>
        </w:rPr>
        <w:t xml:space="preserve">the </w:t>
      </w:r>
      <w:r w:rsidR="00544050" w:rsidRPr="00690E90">
        <w:rPr>
          <w:lang w:val="en-US"/>
        </w:rPr>
        <w:t>environment</w:t>
      </w:r>
      <w:r w:rsidR="009F6F57" w:rsidRPr="00690E90">
        <w:rPr>
          <w:lang w:val="en-US"/>
        </w:rPr>
        <w:t>.</w:t>
      </w:r>
      <w:r w:rsidRPr="00690E90">
        <w:rPr>
          <w:lang w:val="en-US"/>
        </w:rPr>
        <w:t xml:space="preserve"> </w:t>
      </w:r>
      <w:r w:rsidR="007F3073" w:rsidRPr="00690E90">
        <w:rPr>
          <w:lang w:val="en-US"/>
        </w:rPr>
        <w:t xml:space="preserve"> More studies are needed to understand the biology of normal embryonic and </w:t>
      </w:r>
      <w:proofErr w:type="spellStart"/>
      <w:r w:rsidR="007F3073" w:rsidRPr="00690E90">
        <w:rPr>
          <w:lang w:val="en-US"/>
        </w:rPr>
        <w:t>foetal</w:t>
      </w:r>
      <w:proofErr w:type="spellEnd"/>
      <w:r w:rsidR="007F3073" w:rsidRPr="00690E90">
        <w:rPr>
          <w:lang w:val="en-US"/>
        </w:rPr>
        <w:t xml:space="preserve"> development, a</w:t>
      </w:r>
      <w:r w:rsidR="007A29B0" w:rsidRPr="00690E90">
        <w:rPr>
          <w:lang w:val="en-US"/>
        </w:rPr>
        <w:t xml:space="preserve">s well as </w:t>
      </w:r>
      <w:r w:rsidR="007F3073" w:rsidRPr="00690E90">
        <w:rPr>
          <w:lang w:val="en-US"/>
        </w:rPr>
        <w:t>its interplay with the intrauterine environment</w:t>
      </w:r>
      <w:r w:rsidR="007A29B0" w:rsidRPr="00690E90">
        <w:rPr>
          <w:lang w:val="en-US"/>
        </w:rPr>
        <w:t>,</w:t>
      </w:r>
      <w:r w:rsidR="007F3073" w:rsidRPr="00690E90">
        <w:rPr>
          <w:lang w:val="en-US"/>
        </w:rPr>
        <w:t xml:space="preserve"> that is still so elusive. </w:t>
      </w:r>
    </w:p>
    <w:p w14:paraId="5A39E6E9" w14:textId="77777777" w:rsidR="00A87220" w:rsidRPr="00690E90" w:rsidRDefault="00A87220" w:rsidP="00407686">
      <w:pPr>
        <w:spacing w:line="480" w:lineRule="auto"/>
        <w:jc w:val="both"/>
        <w:rPr>
          <w:lang w:val="en-US"/>
        </w:rPr>
      </w:pPr>
    </w:p>
    <w:p w14:paraId="1E943DF7" w14:textId="374B3814" w:rsidR="000741A4" w:rsidRPr="00690E90" w:rsidRDefault="005E1EBE" w:rsidP="00407686">
      <w:pPr>
        <w:spacing w:line="480" w:lineRule="auto"/>
        <w:jc w:val="both"/>
        <w:rPr>
          <w:lang w:val="en-US"/>
        </w:rPr>
      </w:pPr>
      <w:r w:rsidRPr="00690E90">
        <w:rPr>
          <w:lang w:val="en-US"/>
        </w:rPr>
        <w:t xml:space="preserve">For the time being, it </w:t>
      </w:r>
      <w:r w:rsidR="006E6154" w:rsidRPr="00690E90">
        <w:rPr>
          <w:lang w:val="en-US"/>
        </w:rPr>
        <w:t xml:space="preserve">is </w:t>
      </w:r>
      <w:r w:rsidRPr="00690E90">
        <w:rPr>
          <w:lang w:val="en-US"/>
        </w:rPr>
        <w:t xml:space="preserve">important for reasons of justice to </w:t>
      </w:r>
      <w:r w:rsidR="009A7D20" w:rsidRPr="00690E90">
        <w:rPr>
          <w:lang w:val="en-US"/>
        </w:rPr>
        <w:t xml:space="preserve">assess </w:t>
      </w:r>
      <w:r w:rsidRPr="00690E90">
        <w:rPr>
          <w:lang w:val="en-US"/>
        </w:rPr>
        <w:t xml:space="preserve">whether public and individual resources </w:t>
      </w:r>
      <w:r w:rsidR="009A7D20" w:rsidRPr="00690E90">
        <w:rPr>
          <w:lang w:val="en-US"/>
        </w:rPr>
        <w:t xml:space="preserve">can </w:t>
      </w:r>
      <w:r w:rsidRPr="00690E90">
        <w:rPr>
          <w:lang w:val="en-US"/>
        </w:rPr>
        <w:t xml:space="preserve">be better </w:t>
      </w:r>
      <w:r w:rsidR="009A7D20" w:rsidRPr="00690E90">
        <w:rPr>
          <w:lang w:val="en-US"/>
        </w:rPr>
        <w:t>used to</w:t>
      </w:r>
      <w:r w:rsidRPr="00690E90">
        <w:rPr>
          <w:lang w:val="en-US"/>
        </w:rPr>
        <w:t xml:space="preserve"> improv</w:t>
      </w:r>
      <w:r w:rsidR="009A7D20" w:rsidRPr="00690E90">
        <w:rPr>
          <w:lang w:val="en-US"/>
        </w:rPr>
        <w:t>e</w:t>
      </w:r>
      <w:r w:rsidRPr="00690E90">
        <w:rPr>
          <w:lang w:val="en-US"/>
        </w:rPr>
        <w:t xml:space="preserve"> our knowledge </w:t>
      </w:r>
      <w:r w:rsidR="009A7D20" w:rsidRPr="00690E90">
        <w:rPr>
          <w:lang w:val="en-US"/>
        </w:rPr>
        <w:t xml:space="preserve">on </w:t>
      </w:r>
      <w:r w:rsidRPr="00690E90">
        <w:rPr>
          <w:lang w:val="en-US"/>
        </w:rPr>
        <w:t xml:space="preserve">PRSs and </w:t>
      </w:r>
      <w:r w:rsidR="009F6F57" w:rsidRPr="00690E90">
        <w:rPr>
          <w:lang w:val="en-US"/>
        </w:rPr>
        <w:t>their</w:t>
      </w:r>
      <w:r w:rsidR="009A7D20" w:rsidRPr="00690E90">
        <w:rPr>
          <w:lang w:val="en-US"/>
        </w:rPr>
        <w:t xml:space="preserve"> relationships with</w:t>
      </w:r>
      <w:r w:rsidRPr="00690E90">
        <w:rPr>
          <w:lang w:val="en-US"/>
        </w:rPr>
        <w:t xml:space="preserve"> the environment in which we live, </w:t>
      </w:r>
      <w:r w:rsidR="009F6F57" w:rsidRPr="00690E90">
        <w:rPr>
          <w:lang w:val="en-US"/>
        </w:rPr>
        <w:t xml:space="preserve">rather than on </w:t>
      </w:r>
      <w:r w:rsidR="00682A13" w:rsidRPr="00690E90">
        <w:rPr>
          <w:lang w:val="en-US"/>
        </w:rPr>
        <w:t>the premature application of an inadequate</w:t>
      </w:r>
      <w:r w:rsidR="00094099" w:rsidRPr="00690E90">
        <w:rPr>
          <w:lang w:val="en-US"/>
        </w:rPr>
        <w:t>ly evaluated</w:t>
      </w:r>
      <w:r w:rsidR="009A1262" w:rsidRPr="00690E90">
        <w:rPr>
          <w:lang w:val="en-US"/>
        </w:rPr>
        <w:t xml:space="preserve"> </w:t>
      </w:r>
      <w:r w:rsidR="003774E5" w:rsidRPr="00690E90">
        <w:rPr>
          <w:lang w:val="en-US"/>
        </w:rPr>
        <w:t xml:space="preserve">test </w:t>
      </w:r>
      <w:r w:rsidR="00094099" w:rsidRPr="00690E90">
        <w:rPr>
          <w:lang w:val="en-US"/>
        </w:rPr>
        <w:t xml:space="preserve">to </w:t>
      </w:r>
      <w:r w:rsidR="003774E5" w:rsidRPr="00690E90">
        <w:rPr>
          <w:lang w:val="en-US"/>
        </w:rPr>
        <w:t>our future children</w:t>
      </w:r>
      <w:r w:rsidR="00876C7B" w:rsidRPr="00690E90">
        <w:rPr>
          <w:lang w:val="en-US"/>
        </w:rPr>
        <w:t>.</w:t>
      </w:r>
    </w:p>
    <w:p w14:paraId="5BB31E39" w14:textId="3767223D" w:rsidR="009A31C1" w:rsidRDefault="009A31C1" w:rsidP="00407686">
      <w:pPr>
        <w:spacing w:line="480" w:lineRule="auto"/>
        <w:jc w:val="both"/>
        <w:rPr>
          <w:lang w:val="en-US"/>
        </w:rPr>
      </w:pPr>
    </w:p>
    <w:p w14:paraId="0A9960FF" w14:textId="77777777" w:rsidR="00E31DD3" w:rsidRPr="00690E90" w:rsidRDefault="00E31DD3" w:rsidP="00407686">
      <w:pPr>
        <w:spacing w:line="480" w:lineRule="auto"/>
        <w:jc w:val="both"/>
        <w:rPr>
          <w:lang w:val="en-US"/>
        </w:rPr>
      </w:pPr>
    </w:p>
    <w:p w14:paraId="69C27F38" w14:textId="4C8F1FFC" w:rsidR="003F109D" w:rsidRPr="00E31DD3" w:rsidRDefault="003F109D" w:rsidP="00407686">
      <w:pPr>
        <w:spacing w:line="480" w:lineRule="auto"/>
        <w:jc w:val="both"/>
        <w:rPr>
          <w:color w:val="222222"/>
          <w:kern w:val="36"/>
          <w:u w:val="single"/>
          <w:lang w:val="en-US" w:eastAsia="fr-FR"/>
        </w:rPr>
      </w:pPr>
      <w:r w:rsidRPr="00E31DD3">
        <w:rPr>
          <w:u w:val="single"/>
          <w:lang w:val="en-US"/>
        </w:rPr>
        <w:lastRenderedPageBreak/>
        <w:t xml:space="preserve">Members of the </w:t>
      </w:r>
      <w:r w:rsidRPr="00E31DD3">
        <w:rPr>
          <w:color w:val="222222"/>
          <w:kern w:val="36"/>
          <w:u w:val="single"/>
          <w:lang w:val="en-US" w:eastAsia="fr-FR"/>
        </w:rPr>
        <w:t>Executive Committees of the ESHG in 2021 were</w:t>
      </w:r>
    </w:p>
    <w:p w14:paraId="6B5FBC9E" w14:textId="77777777" w:rsidR="00311FB8" w:rsidRPr="00311FB8" w:rsidRDefault="00311FB8" w:rsidP="00407686">
      <w:pPr>
        <w:spacing w:line="480" w:lineRule="auto"/>
        <w:jc w:val="both"/>
        <w:rPr>
          <w:lang w:val="en-US"/>
        </w:rPr>
      </w:pPr>
      <w:r w:rsidRPr="00311FB8">
        <w:rPr>
          <w:lang w:val="en-US"/>
        </w:rPr>
        <w:t xml:space="preserve">Maurizio </w:t>
      </w:r>
      <w:proofErr w:type="spellStart"/>
      <w:r w:rsidRPr="00311FB8">
        <w:rPr>
          <w:lang w:val="en-US"/>
        </w:rPr>
        <w:t>Genuardi</w:t>
      </w:r>
      <w:proofErr w:type="spellEnd"/>
      <w:r w:rsidRPr="00311FB8">
        <w:rPr>
          <w:lang w:val="en-US"/>
        </w:rPr>
        <w:t xml:space="preserve"> (President, Rome, Italy), </w:t>
      </w:r>
      <w:proofErr w:type="spellStart"/>
      <w:r w:rsidRPr="00311FB8">
        <w:rPr>
          <w:lang w:val="en-US"/>
        </w:rPr>
        <w:t>Borut</w:t>
      </w:r>
      <w:proofErr w:type="spellEnd"/>
      <w:r w:rsidRPr="00311FB8">
        <w:rPr>
          <w:lang w:val="en-US"/>
        </w:rPr>
        <w:t xml:space="preserve"> </w:t>
      </w:r>
      <w:proofErr w:type="spellStart"/>
      <w:r w:rsidRPr="00311FB8">
        <w:rPr>
          <w:lang w:val="en-US"/>
        </w:rPr>
        <w:t>Peterlin</w:t>
      </w:r>
      <w:proofErr w:type="spellEnd"/>
      <w:r w:rsidRPr="00311FB8">
        <w:rPr>
          <w:lang w:val="en-US"/>
        </w:rPr>
        <w:t xml:space="preserve"> (President-Elect, Ljubljana, </w:t>
      </w:r>
      <w:proofErr w:type="spellStart"/>
      <w:r w:rsidRPr="00311FB8">
        <w:rPr>
          <w:lang w:val="en-US"/>
        </w:rPr>
        <w:t>Solvenia</w:t>
      </w:r>
      <w:proofErr w:type="spellEnd"/>
      <w:r w:rsidRPr="00311FB8">
        <w:rPr>
          <w:lang w:val="en-US"/>
        </w:rPr>
        <w:t xml:space="preserve">), Alexandre Reymond (Vice-President, Lausanne, Switzerland), Carla Oliveira (Secretary-General, Porto, Portugal), Karin </w:t>
      </w:r>
      <w:proofErr w:type="spellStart"/>
      <w:r w:rsidRPr="00311FB8">
        <w:rPr>
          <w:lang w:val="en-US"/>
        </w:rPr>
        <w:t>Writzl</w:t>
      </w:r>
      <w:proofErr w:type="spellEnd"/>
      <w:r w:rsidRPr="00311FB8">
        <w:rPr>
          <w:lang w:val="en-US"/>
        </w:rPr>
        <w:t xml:space="preserve"> (Deputy Secretary-General, Ljubljana, </w:t>
      </w:r>
      <w:proofErr w:type="spellStart"/>
      <w:r w:rsidRPr="00311FB8">
        <w:rPr>
          <w:lang w:val="en-US"/>
        </w:rPr>
        <w:t>Solvenia</w:t>
      </w:r>
      <w:proofErr w:type="spellEnd"/>
      <w:r w:rsidRPr="00311FB8">
        <w:rPr>
          <w:lang w:val="en-US"/>
        </w:rPr>
        <w:t xml:space="preserve">), Gunnar </w:t>
      </w:r>
      <w:proofErr w:type="spellStart"/>
      <w:r w:rsidRPr="00311FB8">
        <w:rPr>
          <w:lang w:val="en-US"/>
        </w:rPr>
        <w:t>Houge</w:t>
      </w:r>
      <w:proofErr w:type="spellEnd"/>
      <w:r w:rsidRPr="00311FB8">
        <w:rPr>
          <w:lang w:val="en-US"/>
        </w:rPr>
        <w:t xml:space="preserve"> (Treasurer, Bergen, Norway)</w:t>
      </w:r>
    </w:p>
    <w:p w14:paraId="468BD708" w14:textId="77777777" w:rsidR="00E31DD3" w:rsidRDefault="00E31DD3" w:rsidP="00407686">
      <w:pPr>
        <w:spacing w:line="480" w:lineRule="auto"/>
        <w:jc w:val="both"/>
        <w:rPr>
          <w:lang w:val="en-US"/>
        </w:rPr>
      </w:pPr>
    </w:p>
    <w:p w14:paraId="2E35A1EE" w14:textId="48322395" w:rsidR="003F109D" w:rsidRPr="00E31DD3" w:rsidRDefault="003F109D" w:rsidP="00407686">
      <w:pPr>
        <w:spacing w:line="480" w:lineRule="auto"/>
        <w:jc w:val="both"/>
        <w:rPr>
          <w:color w:val="222222"/>
          <w:kern w:val="36"/>
          <w:u w:val="single"/>
          <w:lang w:val="en-US" w:eastAsia="fr-FR"/>
        </w:rPr>
      </w:pPr>
      <w:r w:rsidRPr="00E31DD3">
        <w:rPr>
          <w:u w:val="single"/>
          <w:lang w:val="en-US"/>
        </w:rPr>
        <w:t xml:space="preserve">Members of </w:t>
      </w:r>
      <w:r w:rsidRPr="00E31DD3">
        <w:rPr>
          <w:color w:val="222222"/>
          <w:kern w:val="36"/>
          <w:u w:val="single"/>
          <w:lang w:val="en-US" w:eastAsia="fr-FR"/>
        </w:rPr>
        <w:t>the Public and Professional Policy Committee of the ESHG in 2021 were</w:t>
      </w:r>
    </w:p>
    <w:p w14:paraId="5CF8E9D7" w14:textId="33C912C5" w:rsidR="00E31DD3" w:rsidRPr="00E31DD3" w:rsidRDefault="00E31DD3" w:rsidP="00407686">
      <w:pPr>
        <w:spacing w:line="480" w:lineRule="auto"/>
        <w:jc w:val="both"/>
        <w:rPr>
          <w:lang w:val="en-US"/>
        </w:rPr>
      </w:pPr>
      <w:r w:rsidRPr="00E31DD3">
        <w:rPr>
          <w:lang w:val="en-US"/>
        </w:rPr>
        <w:t>Francesca Forzano (Chair</w:t>
      </w:r>
      <w:r>
        <w:rPr>
          <w:lang w:val="en-US"/>
        </w:rPr>
        <w:t xml:space="preserve">, </w:t>
      </w:r>
      <w:r w:rsidRPr="00E31DD3">
        <w:rPr>
          <w:lang w:val="en-US"/>
        </w:rPr>
        <w:t>London, United Kingdom), Angus Clarke (Cardiff, United Kingdom)</w:t>
      </w:r>
      <w:r>
        <w:rPr>
          <w:lang w:val="en-US"/>
        </w:rPr>
        <w:t xml:space="preserve">, </w:t>
      </w:r>
      <w:r w:rsidRPr="00E31DD3">
        <w:rPr>
          <w:lang w:val="en-US"/>
        </w:rPr>
        <w:t>Christophe Cordier (Lausanne, Switzerland</w:t>
      </w:r>
      <w:r>
        <w:rPr>
          <w:lang w:val="en-US"/>
        </w:rPr>
        <w:t xml:space="preserve">), </w:t>
      </w:r>
      <w:r w:rsidRPr="00E31DD3">
        <w:rPr>
          <w:lang w:val="en-US"/>
        </w:rPr>
        <w:t>Guido de Wert (Maastricht, The Netherlands)</w:t>
      </w:r>
      <w:r>
        <w:rPr>
          <w:lang w:val="en-US"/>
        </w:rPr>
        <w:t xml:space="preserve">, </w:t>
      </w:r>
      <w:r w:rsidRPr="00E31DD3">
        <w:rPr>
          <w:lang w:val="en-US"/>
        </w:rPr>
        <w:t xml:space="preserve">Sabine </w:t>
      </w:r>
      <w:proofErr w:type="spellStart"/>
      <w:r w:rsidRPr="00E31DD3">
        <w:rPr>
          <w:lang w:val="en-US"/>
        </w:rPr>
        <w:t>Hentze</w:t>
      </w:r>
      <w:proofErr w:type="spellEnd"/>
      <w:r w:rsidRPr="00E31DD3">
        <w:rPr>
          <w:lang w:val="en-US"/>
        </w:rPr>
        <w:t xml:space="preserve"> (Heidelberg, DE)</w:t>
      </w:r>
      <w:r>
        <w:rPr>
          <w:lang w:val="en-US"/>
        </w:rPr>
        <w:t xml:space="preserve">, </w:t>
      </w:r>
      <w:r w:rsidRPr="00E31DD3">
        <w:rPr>
          <w:lang w:val="en-US"/>
        </w:rPr>
        <w:t>Heidi Howard (Uppsala, Sweden)</w:t>
      </w:r>
      <w:r>
        <w:rPr>
          <w:lang w:val="en-US"/>
        </w:rPr>
        <w:t xml:space="preserve">, </w:t>
      </w:r>
      <w:r w:rsidRPr="00E31DD3">
        <w:rPr>
          <w:lang w:val="en-US"/>
        </w:rPr>
        <w:t xml:space="preserve">Milan </w:t>
      </w:r>
      <w:proofErr w:type="spellStart"/>
      <w:r w:rsidRPr="00E31DD3">
        <w:rPr>
          <w:lang w:val="en-US"/>
        </w:rPr>
        <w:t>Macek</w:t>
      </w:r>
      <w:proofErr w:type="spellEnd"/>
      <w:r w:rsidRPr="00E31DD3">
        <w:rPr>
          <w:lang w:val="en-US"/>
        </w:rPr>
        <w:t xml:space="preserve"> (Prague, Czech Republic)</w:t>
      </w:r>
      <w:r>
        <w:rPr>
          <w:lang w:val="en-US"/>
        </w:rPr>
        <w:t>,</w:t>
      </w:r>
      <w:r w:rsidRPr="00E31DD3">
        <w:rPr>
          <w:lang w:val="en-US"/>
        </w:rPr>
        <w:t xml:space="preserve"> Bela </w:t>
      </w:r>
      <w:proofErr w:type="spellStart"/>
      <w:r w:rsidRPr="00E31DD3">
        <w:rPr>
          <w:lang w:val="en-US"/>
        </w:rPr>
        <w:t>Melegh</w:t>
      </w:r>
      <w:proofErr w:type="spellEnd"/>
      <w:r w:rsidRPr="00E31DD3">
        <w:rPr>
          <w:lang w:val="en-US"/>
        </w:rPr>
        <w:t xml:space="preserve"> (Pecs, Hungary)</w:t>
      </w:r>
      <w:r>
        <w:rPr>
          <w:lang w:val="en-US"/>
        </w:rPr>
        <w:t xml:space="preserve">, </w:t>
      </w:r>
      <w:r w:rsidRPr="00E31DD3">
        <w:rPr>
          <w:lang w:val="en-US"/>
        </w:rPr>
        <w:t>Alvaro Mendes (Porto, Portugal)</w:t>
      </w:r>
      <w:r>
        <w:rPr>
          <w:lang w:val="en-US"/>
        </w:rPr>
        <w:t xml:space="preserve">, </w:t>
      </w:r>
      <w:r w:rsidRPr="00E31DD3">
        <w:rPr>
          <w:lang w:val="en-US"/>
        </w:rPr>
        <w:t>Yves Moreau (Leuven, Belgium)</w:t>
      </w:r>
      <w:r>
        <w:rPr>
          <w:lang w:val="en-US"/>
        </w:rPr>
        <w:t>,</w:t>
      </w:r>
      <w:r w:rsidRPr="00E31DD3">
        <w:rPr>
          <w:lang w:val="en-US"/>
        </w:rPr>
        <w:t xml:space="preserve"> Markus </w:t>
      </w:r>
      <w:proofErr w:type="spellStart"/>
      <w:r w:rsidRPr="00E31DD3">
        <w:rPr>
          <w:lang w:val="en-US"/>
        </w:rPr>
        <w:t>Perola</w:t>
      </w:r>
      <w:proofErr w:type="spellEnd"/>
      <w:r w:rsidRPr="00E31DD3">
        <w:rPr>
          <w:lang w:val="en-US"/>
        </w:rPr>
        <w:t xml:space="preserve"> (Helsinki, Finland)</w:t>
      </w:r>
      <w:r>
        <w:rPr>
          <w:lang w:val="en-US"/>
        </w:rPr>
        <w:t xml:space="preserve">, </w:t>
      </w:r>
      <w:r w:rsidRPr="00E31DD3">
        <w:rPr>
          <w:lang w:val="en-US"/>
        </w:rPr>
        <w:t xml:space="preserve">Inga </w:t>
      </w:r>
      <w:proofErr w:type="spellStart"/>
      <w:r w:rsidRPr="00E31DD3">
        <w:rPr>
          <w:lang w:val="en-US"/>
        </w:rPr>
        <w:t>Prokopenko</w:t>
      </w:r>
      <w:proofErr w:type="spellEnd"/>
      <w:r w:rsidRPr="00E31DD3">
        <w:rPr>
          <w:lang w:val="en-US"/>
        </w:rPr>
        <w:t xml:space="preserve"> (Guildford, Surrey, United Kingdom)</w:t>
      </w:r>
      <w:r>
        <w:rPr>
          <w:lang w:val="en-US"/>
        </w:rPr>
        <w:t xml:space="preserve">, </w:t>
      </w:r>
      <w:r w:rsidRPr="00E31DD3">
        <w:rPr>
          <w:lang w:val="en-US"/>
        </w:rPr>
        <w:t xml:space="preserve"> Dragica Radojkovic (Belgrade, Serbia)</w:t>
      </w:r>
      <w:r>
        <w:rPr>
          <w:lang w:val="en-US"/>
        </w:rPr>
        <w:t xml:space="preserve">, </w:t>
      </w:r>
      <w:r w:rsidRPr="00E31DD3">
        <w:rPr>
          <w:lang w:val="en-US"/>
        </w:rPr>
        <w:t>Emmanuelle Rial-Sebbag (Toulouse, France)</w:t>
      </w:r>
      <w:r>
        <w:rPr>
          <w:lang w:val="en-US"/>
        </w:rPr>
        <w:t xml:space="preserve">, </w:t>
      </w:r>
      <w:proofErr w:type="spellStart"/>
      <w:r w:rsidRPr="00E31DD3">
        <w:rPr>
          <w:lang w:val="en-US"/>
        </w:rPr>
        <w:t>Vigdis</w:t>
      </w:r>
      <w:proofErr w:type="spellEnd"/>
      <w:r w:rsidRPr="00E31DD3">
        <w:rPr>
          <w:lang w:val="en-US"/>
        </w:rPr>
        <w:t xml:space="preserve"> Stefánsdottir (Reykjavik, Iceland)</w:t>
      </w:r>
      <w:r>
        <w:rPr>
          <w:lang w:val="en-US"/>
        </w:rPr>
        <w:t xml:space="preserve">, </w:t>
      </w:r>
      <w:r w:rsidRPr="00E31DD3">
        <w:rPr>
          <w:lang w:val="en-US"/>
        </w:rPr>
        <w:t>Fiona Ulph (Manchester, United Kingdom)</w:t>
      </w:r>
      <w:r>
        <w:rPr>
          <w:lang w:val="en-US"/>
        </w:rPr>
        <w:t xml:space="preserve">, </w:t>
      </w:r>
      <w:r w:rsidRPr="00E31DD3">
        <w:rPr>
          <w:lang w:val="en-US"/>
        </w:rPr>
        <w:t>Carla van El (Secretary General</w:t>
      </w:r>
      <w:r>
        <w:rPr>
          <w:lang w:val="en-US"/>
        </w:rPr>
        <w:t>,</w:t>
      </w:r>
      <w:r w:rsidRPr="00E31DD3">
        <w:rPr>
          <w:lang w:val="en-US"/>
        </w:rPr>
        <w:t xml:space="preserve"> Amsterdam, The Netherlands)</w:t>
      </w:r>
      <w:r>
        <w:rPr>
          <w:lang w:val="en-US"/>
        </w:rPr>
        <w:t>.</w:t>
      </w:r>
      <w:r w:rsidRPr="00E31DD3">
        <w:rPr>
          <w:lang w:val="en-US"/>
        </w:rPr>
        <w:t xml:space="preserve"> Observers </w:t>
      </w:r>
      <w:proofErr w:type="gramStart"/>
      <w:r w:rsidRPr="00E31DD3">
        <w:rPr>
          <w:lang w:val="en-US"/>
        </w:rPr>
        <w:t>were:</w:t>
      </w:r>
      <w:proofErr w:type="gramEnd"/>
      <w:r w:rsidRPr="00E31DD3">
        <w:rPr>
          <w:lang w:val="en-US"/>
        </w:rPr>
        <w:t xml:space="preserve"> Olga Antonova (Sofia, Bulgaria), </w:t>
      </w:r>
      <w:proofErr w:type="spellStart"/>
      <w:r w:rsidRPr="00E31DD3">
        <w:rPr>
          <w:lang w:val="en-US"/>
        </w:rPr>
        <w:t>Yalda</w:t>
      </w:r>
      <w:proofErr w:type="spellEnd"/>
      <w:r w:rsidRPr="00E31DD3">
        <w:rPr>
          <w:lang w:val="en-US"/>
        </w:rPr>
        <w:t xml:space="preserve"> </w:t>
      </w:r>
      <w:proofErr w:type="spellStart"/>
      <w:r w:rsidRPr="00E31DD3">
        <w:rPr>
          <w:lang w:val="en-US"/>
        </w:rPr>
        <w:t>Jamshidi</w:t>
      </w:r>
      <w:proofErr w:type="spellEnd"/>
      <w:r w:rsidRPr="00E31DD3">
        <w:rPr>
          <w:lang w:val="en-US"/>
        </w:rPr>
        <w:t xml:space="preserve"> (London, United Kingdom)</w:t>
      </w:r>
    </w:p>
    <w:p w14:paraId="076E18D9" w14:textId="05529082" w:rsidR="00E31DD3" w:rsidRDefault="00E31DD3" w:rsidP="00407686">
      <w:pPr>
        <w:spacing w:line="480" w:lineRule="auto"/>
        <w:jc w:val="both"/>
        <w:rPr>
          <w:lang w:val="en-US"/>
        </w:rPr>
      </w:pPr>
    </w:p>
    <w:p w14:paraId="4B7E8D03" w14:textId="0993D287" w:rsidR="00487DA5" w:rsidRPr="00487DA5" w:rsidRDefault="00487DA5" w:rsidP="00407686">
      <w:pPr>
        <w:spacing w:line="480" w:lineRule="auto"/>
        <w:jc w:val="both"/>
        <w:rPr>
          <w:b/>
          <w:bCs/>
          <w:lang w:val="en-US"/>
        </w:rPr>
      </w:pPr>
      <w:r w:rsidRPr="00487DA5">
        <w:rPr>
          <w:b/>
          <w:bCs/>
          <w:lang w:val="en-US"/>
        </w:rPr>
        <w:t xml:space="preserve">Conflict of Interest. </w:t>
      </w:r>
    </w:p>
    <w:p w14:paraId="34A811D6" w14:textId="2D1F0FA6" w:rsidR="00487DA5" w:rsidRDefault="00487DA5" w:rsidP="00407686">
      <w:pPr>
        <w:spacing w:line="480" w:lineRule="auto"/>
        <w:jc w:val="both"/>
        <w:rPr>
          <w:lang w:val="fr-FR"/>
        </w:rPr>
      </w:pPr>
      <w:r w:rsidRPr="00487DA5">
        <w:rPr>
          <w:lang w:val="fr-FR"/>
        </w:rPr>
        <w:t xml:space="preserve">The </w:t>
      </w:r>
      <w:proofErr w:type="spellStart"/>
      <w:r w:rsidRPr="00487DA5">
        <w:rPr>
          <w:lang w:val="fr-FR"/>
        </w:rPr>
        <w:t>authors</w:t>
      </w:r>
      <w:proofErr w:type="spellEnd"/>
      <w:r w:rsidRPr="00487DA5">
        <w:rPr>
          <w:lang w:val="fr-FR"/>
        </w:rPr>
        <w:t xml:space="preserve"> </w:t>
      </w:r>
      <w:proofErr w:type="spellStart"/>
      <w:r w:rsidRPr="00487DA5">
        <w:rPr>
          <w:lang w:val="fr-FR"/>
        </w:rPr>
        <w:t>declare</w:t>
      </w:r>
      <w:proofErr w:type="spellEnd"/>
      <w:r w:rsidRPr="00487DA5">
        <w:rPr>
          <w:lang w:val="fr-FR"/>
        </w:rPr>
        <w:t xml:space="preserve"> to have no </w:t>
      </w:r>
      <w:proofErr w:type="spellStart"/>
      <w:r w:rsidRPr="00487DA5">
        <w:rPr>
          <w:lang w:val="fr-FR"/>
        </w:rPr>
        <w:t>conflict</w:t>
      </w:r>
      <w:proofErr w:type="spellEnd"/>
      <w:r w:rsidRPr="00487DA5">
        <w:rPr>
          <w:lang w:val="fr-FR"/>
        </w:rPr>
        <w:t xml:space="preserve"> of interest.</w:t>
      </w:r>
    </w:p>
    <w:p w14:paraId="1BA82175" w14:textId="1B1B88A6" w:rsidR="00F84B26" w:rsidRDefault="00F84B26" w:rsidP="00407686">
      <w:pPr>
        <w:spacing w:line="480" w:lineRule="auto"/>
        <w:jc w:val="both"/>
        <w:rPr>
          <w:lang w:val="fr-FR"/>
        </w:rPr>
      </w:pPr>
    </w:p>
    <w:p w14:paraId="0A55FBC9" w14:textId="4DB9C636" w:rsidR="00F84B26" w:rsidRPr="00F84B26" w:rsidRDefault="00F84B26" w:rsidP="00407686">
      <w:pPr>
        <w:spacing w:line="480" w:lineRule="auto"/>
        <w:jc w:val="both"/>
        <w:rPr>
          <w:b/>
          <w:bCs/>
          <w:lang w:val="fr-FR"/>
        </w:rPr>
      </w:pPr>
      <w:proofErr w:type="spellStart"/>
      <w:r w:rsidRPr="00F84B26">
        <w:rPr>
          <w:b/>
          <w:bCs/>
          <w:lang w:val="fr-FR"/>
        </w:rPr>
        <w:t>Funding</w:t>
      </w:r>
      <w:proofErr w:type="spellEnd"/>
      <w:r w:rsidRPr="00F84B26">
        <w:rPr>
          <w:b/>
          <w:bCs/>
          <w:lang w:val="fr-FR"/>
        </w:rPr>
        <w:t>.</w:t>
      </w:r>
    </w:p>
    <w:p w14:paraId="2EC117C2" w14:textId="52D39528" w:rsidR="00487DA5" w:rsidRPr="00487DA5" w:rsidRDefault="00487DA5" w:rsidP="00407686">
      <w:pPr>
        <w:spacing w:line="480" w:lineRule="auto"/>
        <w:jc w:val="both"/>
        <w:rPr>
          <w:lang w:val="en-US"/>
        </w:rPr>
      </w:pPr>
      <w:r w:rsidRPr="00487DA5">
        <w:rPr>
          <w:lang w:val="fr-FR"/>
        </w:rPr>
        <w:t xml:space="preserve">Professor Inga </w:t>
      </w:r>
      <w:proofErr w:type="spellStart"/>
      <w:r w:rsidRPr="00487DA5">
        <w:rPr>
          <w:lang w:val="fr-FR"/>
        </w:rPr>
        <w:t>Prokopenko</w:t>
      </w:r>
      <w:proofErr w:type="spellEnd"/>
      <w:r>
        <w:rPr>
          <w:lang w:val="fr-FR"/>
        </w:rPr>
        <w:t xml:space="preserve"> has </w:t>
      </w:r>
      <w:proofErr w:type="spellStart"/>
      <w:r>
        <w:rPr>
          <w:lang w:val="fr-FR"/>
        </w:rPr>
        <w:t>received</w:t>
      </w:r>
      <w:proofErr w:type="spellEnd"/>
      <w:r w:rsidRPr="00487DA5">
        <w:rPr>
          <w:lang w:val="en-US"/>
        </w:rPr>
        <w:t xml:space="preserve"> fund</w:t>
      </w:r>
      <w:r>
        <w:rPr>
          <w:lang w:val="en-US"/>
        </w:rPr>
        <w:t>ing</w:t>
      </w:r>
      <w:r w:rsidRPr="00487DA5">
        <w:rPr>
          <w:lang w:val="en-US"/>
        </w:rPr>
        <w:t xml:space="preserve"> by: </w:t>
      </w:r>
      <w:r w:rsidRPr="00487DA5">
        <w:rPr>
          <w:lang w:val="fr-FR"/>
        </w:rPr>
        <w:t xml:space="preserve">the World Cancer </w:t>
      </w:r>
      <w:proofErr w:type="spellStart"/>
      <w:r w:rsidRPr="00487DA5">
        <w:rPr>
          <w:lang w:val="fr-FR"/>
        </w:rPr>
        <w:t>Research</w:t>
      </w:r>
      <w:proofErr w:type="spellEnd"/>
      <w:r w:rsidRPr="00487DA5">
        <w:rPr>
          <w:lang w:val="fr-FR"/>
        </w:rPr>
        <w:t xml:space="preserve"> </w:t>
      </w:r>
      <w:proofErr w:type="spellStart"/>
      <w:r w:rsidRPr="00487DA5">
        <w:rPr>
          <w:lang w:val="fr-FR"/>
        </w:rPr>
        <w:t>Fund</w:t>
      </w:r>
      <w:proofErr w:type="spellEnd"/>
      <w:r w:rsidRPr="00487DA5">
        <w:rPr>
          <w:lang w:val="fr-FR"/>
        </w:rPr>
        <w:t xml:space="preserve"> (WCRF UK) and World Cancer </w:t>
      </w:r>
      <w:proofErr w:type="spellStart"/>
      <w:r w:rsidRPr="00487DA5">
        <w:rPr>
          <w:lang w:val="fr-FR"/>
        </w:rPr>
        <w:t>Research</w:t>
      </w:r>
      <w:proofErr w:type="spellEnd"/>
      <w:r w:rsidRPr="00487DA5">
        <w:rPr>
          <w:lang w:val="fr-FR"/>
        </w:rPr>
        <w:t xml:space="preserve"> </w:t>
      </w:r>
      <w:proofErr w:type="spellStart"/>
      <w:r w:rsidRPr="00487DA5">
        <w:rPr>
          <w:lang w:val="fr-FR"/>
        </w:rPr>
        <w:t>Fund</w:t>
      </w:r>
      <w:proofErr w:type="spellEnd"/>
      <w:r w:rsidRPr="00487DA5">
        <w:rPr>
          <w:lang w:val="fr-FR"/>
        </w:rPr>
        <w:t xml:space="preserve"> International (2017/1641), the European </w:t>
      </w:r>
      <w:proofErr w:type="spellStart"/>
      <w:r w:rsidRPr="00487DA5">
        <w:rPr>
          <w:lang w:val="fr-FR"/>
        </w:rPr>
        <w:t>Union’s</w:t>
      </w:r>
      <w:proofErr w:type="spellEnd"/>
      <w:r w:rsidRPr="00487DA5">
        <w:rPr>
          <w:lang w:val="fr-FR"/>
        </w:rPr>
        <w:t xml:space="preserve"> Horizon 2020 </w:t>
      </w:r>
      <w:proofErr w:type="spellStart"/>
      <w:r w:rsidRPr="00487DA5">
        <w:rPr>
          <w:lang w:val="fr-FR"/>
        </w:rPr>
        <w:t>research</w:t>
      </w:r>
      <w:proofErr w:type="spellEnd"/>
      <w:r w:rsidRPr="00487DA5">
        <w:rPr>
          <w:lang w:val="fr-FR"/>
        </w:rPr>
        <w:t xml:space="preserve"> and innovation programme (</w:t>
      </w:r>
      <w:bookmarkStart w:id="0" w:name="x__Hlk74145401"/>
      <w:r w:rsidRPr="00487DA5">
        <w:rPr>
          <w:lang w:val="fr-FR"/>
        </w:rPr>
        <w:t>LONGITOOLS, H2020-SC1-2019-</w:t>
      </w:r>
      <w:r w:rsidRPr="00487DA5">
        <w:rPr>
          <w:lang w:val="fr-FR"/>
        </w:rPr>
        <w:lastRenderedPageBreak/>
        <w:t>874739</w:t>
      </w:r>
      <w:bookmarkEnd w:id="0"/>
      <w:r w:rsidRPr="00487DA5">
        <w:rPr>
          <w:lang w:val="fr-FR"/>
        </w:rPr>
        <w:t>), </w:t>
      </w:r>
      <w:bookmarkStart w:id="1" w:name="x__Hlk80271557"/>
      <w:r w:rsidRPr="00487DA5">
        <w:rPr>
          <w:lang w:val="fr-FR"/>
        </w:rPr>
        <w:t>the </w:t>
      </w:r>
      <w:bookmarkEnd w:id="1"/>
      <w:r w:rsidRPr="00487DA5">
        <w:rPr>
          <w:lang w:val="fr-FR"/>
        </w:rPr>
        <w:t xml:space="preserve">Ministry of Science and </w:t>
      </w:r>
      <w:proofErr w:type="spellStart"/>
      <w:r w:rsidRPr="00487DA5">
        <w:rPr>
          <w:lang w:val="fr-FR"/>
        </w:rPr>
        <w:t>Higher</w:t>
      </w:r>
      <w:proofErr w:type="spellEnd"/>
      <w:r w:rsidRPr="00487DA5">
        <w:rPr>
          <w:lang w:val="fr-FR"/>
        </w:rPr>
        <w:t xml:space="preserve"> </w:t>
      </w:r>
      <w:proofErr w:type="spellStart"/>
      <w:r w:rsidRPr="00487DA5">
        <w:rPr>
          <w:lang w:val="fr-FR"/>
        </w:rPr>
        <w:t>Education</w:t>
      </w:r>
      <w:proofErr w:type="spellEnd"/>
      <w:r w:rsidRPr="00487DA5">
        <w:rPr>
          <w:lang w:val="fr-FR"/>
        </w:rPr>
        <w:t xml:space="preserve"> of </w:t>
      </w:r>
      <w:proofErr w:type="spellStart"/>
      <w:r w:rsidRPr="00487DA5">
        <w:rPr>
          <w:lang w:val="fr-FR"/>
        </w:rPr>
        <w:t>Russian</w:t>
      </w:r>
      <w:proofErr w:type="spellEnd"/>
      <w:r w:rsidRPr="00487DA5">
        <w:rPr>
          <w:lang w:val="fr-FR"/>
        </w:rPr>
        <w:t xml:space="preserve"> </w:t>
      </w:r>
      <w:proofErr w:type="spellStart"/>
      <w:r w:rsidRPr="00487DA5">
        <w:rPr>
          <w:lang w:val="fr-FR"/>
        </w:rPr>
        <w:t>Federation</w:t>
      </w:r>
      <w:proofErr w:type="spellEnd"/>
      <w:r w:rsidRPr="00487DA5">
        <w:rPr>
          <w:lang w:val="fr-FR"/>
        </w:rPr>
        <w:t> (</w:t>
      </w:r>
      <w:bookmarkStart w:id="2" w:name="x__Hlk74145435"/>
      <w:r w:rsidRPr="00487DA5">
        <w:rPr>
          <w:lang w:val="fr-FR"/>
        </w:rPr>
        <w:t>075-15-2021-595</w:t>
      </w:r>
      <w:bookmarkEnd w:id="2"/>
      <w:r w:rsidRPr="00487DA5">
        <w:rPr>
          <w:lang w:val="fr-FR"/>
        </w:rPr>
        <w:t>), Agence Nationale de la Recherche (</w:t>
      </w:r>
      <w:bookmarkStart w:id="3" w:name="x__Hlk74145412"/>
      <w:proofErr w:type="spellStart"/>
      <w:r w:rsidRPr="00487DA5">
        <w:rPr>
          <w:lang w:val="fr-FR"/>
        </w:rPr>
        <w:t>PreciDIAB</w:t>
      </w:r>
      <w:proofErr w:type="spellEnd"/>
      <w:r w:rsidRPr="00487DA5">
        <w:rPr>
          <w:lang w:val="fr-FR"/>
        </w:rPr>
        <w:t>, ANR-18-IBHU-0001</w:t>
      </w:r>
      <w:bookmarkEnd w:id="3"/>
      <w:r w:rsidRPr="00487DA5">
        <w:rPr>
          <w:lang w:val="fr-FR"/>
        </w:rPr>
        <w:t xml:space="preserve">), by the European Union </w:t>
      </w:r>
      <w:proofErr w:type="spellStart"/>
      <w:r w:rsidRPr="00487DA5">
        <w:rPr>
          <w:lang w:val="fr-FR"/>
        </w:rPr>
        <w:t>through</w:t>
      </w:r>
      <w:proofErr w:type="spellEnd"/>
      <w:r w:rsidRPr="00487DA5">
        <w:rPr>
          <w:lang w:val="fr-FR"/>
        </w:rPr>
        <w:t xml:space="preserve"> the “Fonds européen de développement </w:t>
      </w:r>
      <w:proofErr w:type="spellStart"/>
      <w:r w:rsidRPr="00487DA5">
        <w:rPr>
          <w:lang w:val="fr-FR"/>
        </w:rPr>
        <w:t>regional</w:t>
      </w:r>
      <w:proofErr w:type="spellEnd"/>
      <w:r w:rsidRPr="00487DA5">
        <w:rPr>
          <w:lang w:val="fr-FR"/>
        </w:rPr>
        <w:t xml:space="preserve">” (FEDER), by the “Conseil Régional des Hauts-de-France” (Hauts-de-France </w:t>
      </w:r>
      <w:proofErr w:type="spellStart"/>
      <w:r w:rsidRPr="00487DA5">
        <w:rPr>
          <w:lang w:val="fr-FR"/>
        </w:rPr>
        <w:t>Regional</w:t>
      </w:r>
      <w:proofErr w:type="spellEnd"/>
      <w:r w:rsidRPr="00487DA5">
        <w:rPr>
          <w:lang w:val="fr-FR"/>
        </w:rPr>
        <w:t xml:space="preserve"> Council) and by the “Métropole Européenne de Lille” (MEL, European </w:t>
      </w:r>
      <w:proofErr w:type="spellStart"/>
      <w:r w:rsidRPr="00487DA5">
        <w:rPr>
          <w:lang w:val="fr-FR"/>
        </w:rPr>
        <w:t>Metropolis</w:t>
      </w:r>
      <w:proofErr w:type="spellEnd"/>
      <w:r w:rsidRPr="00487DA5">
        <w:rPr>
          <w:lang w:val="fr-FR"/>
        </w:rPr>
        <w:t xml:space="preserve"> of Lille).</w:t>
      </w:r>
    </w:p>
    <w:p w14:paraId="070046C2" w14:textId="77777777" w:rsidR="00487DA5" w:rsidRDefault="00487DA5" w:rsidP="00407686">
      <w:pPr>
        <w:spacing w:line="480" w:lineRule="auto"/>
        <w:jc w:val="both"/>
        <w:rPr>
          <w:lang w:val="en-US"/>
        </w:rPr>
      </w:pPr>
    </w:p>
    <w:p w14:paraId="3CD39848" w14:textId="77777777" w:rsidR="003F109D" w:rsidRPr="00690E90" w:rsidRDefault="003F109D" w:rsidP="00407686">
      <w:pPr>
        <w:spacing w:line="480" w:lineRule="auto"/>
        <w:jc w:val="both"/>
        <w:rPr>
          <w:lang w:val="en-US"/>
        </w:rPr>
      </w:pPr>
    </w:p>
    <w:p w14:paraId="48ED4D38" w14:textId="2EACE6C2" w:rsidR="009A31C1" w:rsidRPr="00690E90" w:rsidRDefault="009A31C1" w:rsidP="00407686">
      <w:pPr>
        <w:spacing w:line="480" w:lineRule="auto"/>
        <w:jc w:val="both"/>
        <w:rPr>
          <w:b/>
          <w:bCs/>
          <w:lang w:val="en-US"/>
        </w:rPr>
      </w:pPr>
      <w:r w:rsidRPr="00690E90">
        <w:rPr>
          <w:b/>
          <w:bCs/>
          <w:lang w:val="en-US"/>
        </w:rPr>
        <w:t>References</w:t>
      </w:r>
    </w:p>
    <w:p w14:paraId="3A1D5B25" w14:textId="133E7CE6" w:rsidR="009A31C1" w:rsidRPr="00690E90" w:rsidRDefault="009A31C1" w:rsidP="00407686">
      <w:pPr>
        <w:spacing w:line="480" w:lineRule="auto"/>
        <w:jc w:val="both"/>
        <w:rPr>
          <w:lang w:val="en-US"/>
        </w:rPr>
      </w:pPr>
    </w:p>
    <w:p w14:paraId="63B91A7D" w14:textId="3AAFDE15" w:rsidR="000F3A75" w:rsidRPr="00747FB5" w:rsidRDefault="000F3A75" w:rsidP="00407686">
      <w:pPr>
        <w:spacing w:line="480" w:lineRule="auto"/>
        <w:jc w:val="both"/>
        <w:rPr>
          <w:lang w:val="en-US"/>
        </w:rPr>
      </w:pPr>
      <w:r>
        <w:rPr>
          <w:lang w:val="en-US"/>
        </w:rPr>
        <w:t>1.</w:t>
      </w:r>
      <w:r w:rsidRPr="000F3A75">
        <w:rPr>
          <w:lang w:val="en-US"/>
        </w:rPr>
        <w:t xml:space="preserve">Turley P, Meyer MN, Wang N, </w:t>
      </w:r>
      <w:proofErr w:type="spellStart"/>
      <w:r w:rsidRPr="00747FB5">
        <w:rPr>
          <w:lang w:val="en-US"/>
        </w:rPr>
        <w:t>Cesarini</w:t>
      </w:r>
      <w:proofErr w:type="spellEnd"/>
      <w:r w:rsidRPr="00747FB5">
        <w:rPr>
          <w:lang w:val="en-US"/>
        </w:rPr>
        <w:t xml:space="preserve"> D, Hammonds E, Martin AR, </w:t>
      </w:r>
      <w:r w:rsidR="00747FB5">
        <w:rPr>
          <w:lang w:val="en-US"/>
        </w:rPr>
        <w:t>et al</w:t>
      </w:r>
      <w:r w:rsidRPr="00747FB5">
        <w:rPr>
          <w:lang w:val="en-US"/>
        </w:rPr>
        <w:t>. 2021. Problems with Using Polygenic Scores to Select Embryos</w:t>
      </w:r>
      <w:r w:rsidR="00747FB5" w:rsidRPr="00747FB5">
        <w:rPr>
          <w:lang w:val="en-US"/>
        </w:rPr>
        <w:t>.</w:t>
      </w:r>
      <w:r w:rsidRPr="00747FB5">
        <w:rPr>
          <w:lang w:val="en-US"/>
        </w:rPr>
        <w:t xml:space="preserve"> N </w:t>
      </w:r>
      <w:proofErr w:type="spellStart"/>
      <w:r w:rsidRPr="00747FB5">
        <w:rPr>
          <w:lang w:val="en-US"/>
        </w:rPr>
        <w:t>Engl</w:t>
      </w:r>
      <w:proofErr w:type="spellEnd"/>
      <w:r w:rsidRPr="00747FB5">
        <w:rPr>
          <w:lang w:val="en-US"/>
        </w:rPr>
        <w:t xml:space="preserve"> J Med</w:t>
      </w:r>
      <w:r w:rsidR="00747FB5" w:rsidRPr="00747FB5">
        <w:rPr>
          <w:lang w:val="en-US"/>
        </w:rPr>
        <w:t>.</w:t>
      </w:r>
      <w:r w:rsidRPr="00747FB5">
        <w:rPr>
          <w:lang w:val="en-US"/>
        </w:rPr>
        <w:t xml:space="preserve"> 2021; 385:78-86 </w:t>
      </w:r>
    </w:p>
    <w:p w14:paraId="6429E241" w14:textId="661BBC66" w:rsidR="000F3A75" w:rsidRPr="00747FB5" w:rsidRDefault="000F3A75" w:rsidP="00407686">
      <w:pPr>
        <w:spacing w:line="480" w:lineRule="auto"/>
        <w:jc w:val="both"/>
        <w:rPr>
          <w:lang w:val="en-US"/>
        </w:rPr>
      </w:pPr>
    </w:p>
    <w:p w14:paraId="0D08A1B8" w14:textId="59A45C41" w:rsidR="002F6749" w:rsidRPr="00747FB5" w:rsidRDefault="002F6749" w:rsidP="00407686">
      <w:pPr>
        <w:spacing w:line="480" w:lineRule="auto"/>
        <w:jc w:val="both"/>
        <w:rPr>
          <w:lang w:val="en-US"/>
        </w:rPr>
      </w:pPr>
      <w:r w:rsidRPr="00747FB5">
        <w:rPr>
          <w:lang w:val="en-US"/>
        </w:rPr>
        <w:t>2.Dalton Conley. A new age of genetic screening is coming — and we don’t have any rules for it. The Washington Post</w:t>
      </w:r>
      <w:r w:rsidR="00747FB5">
        <w:rPr>
          <w:lang w:val="en-US"/>
        </w:rPr>
        <w:t>.</w:t>
      </w:r>
      <w:r w:rsidRPr="00747FB5">
        <w:rPr>
          <w:lang w:val="en-US"/>
        </w:rPr>
        <w:t xml:space="preserve"> </w:t>
      </w:r>
      <w:r w:rsidR="00747FB5" w:rsidRPr="00747FB5">
        <w:rPr>
          <w:lang w:val="en-US"/>
        </w:rPr>
        <w:t>2021</w:t>
      </w:r>
      <w:r w:rsidR="00747FB5">
        <w:rPr>
          <w:lang w:val="en-US"/>
        </w:rPr>
        <w:t>;</w:t>
      </w:r>
      <w:r w:rsidR="00747FB5" w:rsidRPr="00747FB5">
        <w:rPr>
          <w:lang w:val="en-US"/>
        </w:rPr>
        <w:t xml:space="preserve"> </w:t>
      </w:r>
      <w:r w:rsidRPr="00747FB5">
        <w:rPr>
          <w:lang w:val="en-US"/>
        </w:rPr>
        <w:t xml:space="preserve">June 14, </w:t>
      </w:r>
    </w:p>
    <w:p w14:paraId="1F30BA1B" w14:textId="77777777" w:rsidR="002F6749" w:rsidRPr="00747FB5" w:rsidRDefault="002F6749" w:rsidP="00407686">
      <w:pPr>
        <w:spacing w:line="480" w:lineRule="auto"/>
        <w:jc w:val="both"/>
        <w:rPr>
          <w:lang w:val="en-US"/>
        </w:rPr>
      </w:pPr>
    </w:p>
    <w:p w14:paraId="2B60625F" w14:textId="57B8CA95" w:rsidR="002F6749" w:rsidRPr="00747FB5" w:rsidRDefault="002F6749" w:rsidP="00407686">
      <w:pPr>
        <w:spacing w:line="480" w:lineRule="auto"/>
        <w:jc w:val="both"/>
        <w:rPr>
          <w:lang w:val="en-US"/>
        </w:rPr>
      </w:pPr>
      <w:r w:rsidRPr="00747FB5">
        <w:rPr>
          <w:lang w:val="en-US"/>
        </w:rPr>
        <w:t xml:space="preserve">3.Kyle W. Davis. A New Kind of Embryo Genetics Screening Makes Big Promises on Little Evidence. </w:t>
      </w:r>
      <w:r w:rsidR="00747FB5" w:rsidRPr="00747FB5">
        <w:rPr>
          <w:lang w:val="en-US"/>
        </w:rPr>
        <w:t>Slate</w:t>
      </w:r>
      <w:r w:rsidR="00747FB5">
        <w:rPr>
          <w:lang w:val="en-US"/>
        </w:rPr>
        <w:t>.</w:t>
      </w:r>
      <w:r w:rsidR="00747FB5" w:rsidRPr="00747FB5">
        <w:rPr>
          <w:lang w:val="en-US"/>
        </w:rPr>
        <w:t xml:space="preserve"> 2021</w:t>
      </w:r>
      <w:r w:rsidR="00747FB5">
        <w:rPr>
          <w:lang w:val="en-US"/>
        </w:rPr>
        <w:t>;</w:t>
      </w:r>
      <w:r w:rsidR="00747FB5" w:rsidRPr="00747FB5">
        <w:rPr>
          <w:lang w:val="en-US"/>
        </w:rPr>
        <w:t xml:space="preserve"> </w:t>
      </w:r>
      <w:r w:rsidRPr="00747FB5">
        <w:rPr>
          <w:lang w:val="en-US"/>
        </w:rPr>
        <w:t>July 23</w:t>
      </w:r>
    </w:p>
    <w:p w14:paraId="2BAA91B5" w14:textId="77777777" w:rsidR="002F6749" w:rsidRPr="00747FB5" w:rsidRDefault="002F6749" w:rsidP="00407686">
      <w:pPr>
        <w:spacing w:line="480" w:lineRule="auto"/>
        <w:jc w:val="both"/>
        <w:rPr>
          <w:lang w:val="en-US"/>
        </w:rPr>
      </w:pPr>
    </w:p>
    <w:p w14:paraId="51177C4E" w14:textId="4444343C" w:rsidR="002F6749" w:rsidRDefault="002F6749" w:rsidP="00407686">
      <w:pPr>
        <w:spacing w:line="480" w:lineRule="auto"/>
        <w:jc w:val="both"/>
        <w:rPr>
          <w:lang w:val="en-US"/>
        </w:rPr>
      </w:pPr>
      <w:r w:rsidRPr="00747FB5">
        <w:rPr>
          <w:lang w:val="en-US"/>
        </w:rPr>
        <w:t>4.Carey Goldberg. Picking Embryos with best Health Odds sparks new DNA debate. Bloomberg News</w:t>
      </w:r>
      <w:r w:rsidR="00747FB5">
        <w:rPr>
          <w:lang w:val="en-US"/>
        </w:rPr>
        <w:t>.</w:t>
      </w:r>
      <w:r w:rsidRPr="00747FB5">
        <w:rPr>
          <w:lang w:val="en-US"/>
        </w:rPr>
        <w:t xml:space="preserve"> </w:t>
      </w:r>
      <w:r w:rsidR="00747FB5" w:rsidRPr="00747FB5">
        <w:rPr>
          <w:lang w:val="en-US"/>
        </w:rPr>
        <w:t>2021</w:t>
      </w:r>
      <w:r w:rsidR="00747FB5">
        <w:rPr>
          <w:lang w:val="en-US"/>
        </w:rPr>
        <w:t xml:space="preserve">; </w:t>
      </w:r>
      <w:r w:rsidRPr="00747FB5">
        <w:rPr>
          <w:lang w:val="en-US"/>
        </w:rPr>
        <w:t xml:space="preserve">17 September </w:t>
      </w:r>
    </w:p>
    <w:p w14:paraId="040EF726" w14:textId="77777777" w:rsidR="00747FB5" w:rsidRPr="00747FB5" w:rsidRDefault="00747FB5" w:rsidP="00407686">
      <w:pPr>
        <w:spacing w:line="480" w:lineRule="auto"/>
        <w:jc w:val="both"/>
        <w:rPr>
          <w:lang w:val="en-US"/>
        </w:rPr>
      </w:pPr>
    </w:p>
    <w:p w14:paraId="5F372739" w14:textId="781777E2" w:rsidR="00C65FE8" w:rsidRDefault="002F6749" w:rsidP="00407686">
      <w:pPr>
        <w:spacing w:line="480" w:lineRule="auto"/>
        <w:jc w:val="both"/>
        <w:rPr>
          <w:lang w:val="en-US"/>
        </w:rPr>
      </w:pPr>
      <w:r w:rsidRPr="00747FB5">
        <w:rPr>
          <w:lang w:val="en-US"/>
        </w:rPr>
        <w:t>5</w:t>
      </w:r>
      <w:r w:rsidR="00C65FE8" w:rsidRPr="00747FB5">
        <w:rPr>
          <w:lang w:val="en-US"/>
        </w:rPr>
        <w:t xml:space="preserve">. </w:t>
      </w:r>
      <w:r w:rsidR="000F3A75" w:rsidRPr="00747FB5">
        <w:rPr>
          <w:lang w:val="en-US"/>
        </w:rPr>
        <w:t xml:space="preserve">Janssens ACJW and Joyner MJ. Polygenic Risk Scores That Predict Common Diseases Using Millions of Single Nucleotide Polymorphisms: Is More, </w:t>
      </w:r>
      <w:proofErr w:type="gramStart"/>
      <w:r w:rsidR="000F3A75" w:rsidRPr="00747FB5">
        <w:rPr>
          <w:lang w:val="en-US"/>
        </w:rPr>
        <w:t>Better</w:t>
      </w:r>
      <w:proofErr w:type="gramEnd"/>
      <w:r w:rsidR="000F3A75" w:rsidRPr="00747FB5">
        <w:rPr>
          <w:lang w:val="en-US"/>
        </w:rPr>
        <w:t>? Clinical Chemistry</w:t>
      </w:r>
      <w:r w:rsidR="00747FB5">
        <w:rPr>
          <w:lang w:val="en-US"/>
        </w:rPr>
        <w:t>.</w:t>
      </w:r>
      <w:r w:rsidR="000F3A75" w:rsidRPr="00747FB5">
        <w:rPr>
          <w:lang w:val="en-US"/>
        </w:rPr>
        <w:t xml:space="preserve"> </w:t>
      </w:r>
      <w:r w:rsidR="00747FB5" w:rsidRPr="00747FB5">
        <w:rPr>
          <w:lang w:val="en-US"/>
        </w:rPr>
        <w:t>2019</w:t>
      </w:r>
      <w:r w:rsidR="00747FB5">
        <w:rPr>
          <w:lang w:val="en-US"/>
        </w:rPr>
        <w:t>;</w:t>
      </w:r>
      <w:r w:rsidR="00747FB5" w:rsidRPr="00747FB5">
        <w:rPr>
          <w:lang w:val="en-US"/>
        </w:rPr>
        <w:t xml:space="preserve"> </w:t>
      </w:r>
      <w:r w:rsidR="000F3A75" w:rsidRPr="00747FB5">
        <w:rPr>
          <w:lang w:val="en-US"/>
        </w:rPr>
        <w:t xml:space="preserve">65:5 </w:t>
      </w:r>
    </w:p>
    <w:p w14:paraId="375F00BA" w14:textId="77777777" w:rsidR="00747FB5" w:rsidRPr="00747FB5" w:rsidRDefault="00747FB5" w:rsidP="00407686">
      <w:pPr>
        <w:spacing w:line="480" w:lineRule="auto"/>
        <w:jc w:val="both"/>
        <w:rPr>
          <w:lang w:val="en-US"/>
        </w:rPr>
      </w:pPr>
    </w:p>
    <w:p w14:paraId="11ED9988" w14:textId="102F024C" w:rsidR="00C65FE8" w:rsidRPr="00747FB5" w:rsidRDefault="002F6749" w:rsidP="00407686">
      <w:pPr>
        <w:spacing w:line="480" w:lineRule="auto"/>
        <w:jc w:val="both"/>
        <w:rPr>
          <w:lang w:val="en-US"/>
        </w:rPr>
      </w:pPr>
      <w:r w:rsidRPr="00747FB5">
        <w:rPr>
          <w:lang w:val="en-US"/>
        </w:rPr>
        <w:lastRenderedPageBreak/>
        <w:t>6</w:t>
      </w:r>
      <w:r w:rsidR="00C65FE8" w:rsidRPr="00747FB5">
        <w:rPr>
          <w:lang w:val="en-US"/>
        </w:rPr>
        <w:t>. Wald NJ, Old R. The illusion of polygenic disease risk prediction. Genetics in Medicine</w:t>
      </w:r>
      <w:r w:rsidR="00747FB5">
        <w:rPr>
          <w:lang w:val="en-US"/>
        </w:rPr>
        <w:t>.</w:t>
      </w:r>
      <w:r w:rsidR="00C65FE8" w:rsidRPr="00747FB5">
        <w:rPr>
          <w:lang w:val="en-US"/>
        </w:rPr>
        <w:t xml:space="preserve"> </w:t>
      </w:r>
      <w:r w:rsidR="00747FB5" w:rsidRPr="00747FB5">
        <w:rPr>
          <w:lang w:val="en-US"/>
        </w:rPr>
        <w:t>2019</w:t>
      </w:r>
      <w:r w:rsidR="00747FB5">
        <w:rPr>
          <w:lang w:val="en-US"/>
        </w:rPr>
        <w:t>;</w:t>
      </w:r>
      <w:r w:rsidR="00747FB5" w:rsidRPr="00747FB5">
        <w:rPr>
          <w:lang w:val="en-US"/>
        </w:rPr>
        <w:t xml:space="preserve"> </w:t>
      </w:r>
      <w:r w:rsidR="00C65FE8" w:rsidRPr="00747FB5">
        <w:rPr>
          <w:lang w:val="en-US"/>
        </w:rPr>
        <w:t>21(8):1705-1707</w:t>
      </w:r>
    </w:p>
    <w:p w14:paraId="3713D4CB" w14:textId="0ED7398E" w:rsidR="00C65FE8" w:rsidRPr="00747FB5" w:rsidRDefault="00C65FE8" w:rsidP="00407686">
      <w:pPr>
        <w:spacing w:line="480" w:lineRule="auto"/>
        <w:jc w:val="both"/>
        <w:rPr>
          <w:lang w:val="en-US"/>
        </w:rPr>
      </w:pPr>
    </w:p>
    <w:p w14:paraId="60019310" w14:textId="6B4BC018" w:rsidR="00C65FE8" w:rsidRPr="00747FB5" w:rsidRDefault="002F6749" w:rsidP="00407686">
      <w:pPr>
        <w:spacing w:line="480" w:lineRule="auto"/>
        <w:jc w:val="both"/>
      </w:pPr>
      <w:r w:rsidRPr="00747FB5">
        <w:rPr>
          <w:lang w:val="en-US"/>
        </w:rPr>
        <w:t>7</w:t>
      </w:r>
      <w:r w:rsidR="00C65FE8" w:rsidRPr="00747FB5">
        <w:rPr>
          <w:lang w:val="en-US"/>
        </w:rPr>
        <w:t xml:space="preserve">. Martens FK, </w:t>
      </w:r>
      <w:proofErr w:type="spellStart"/>
      <w:r w:rsidR="00C65FE8" w:rsidRPr="00747FB5">
        <w:rPr>
          <w:lang w:val="en-US"/>
        </w:rPr>
        <w:t>Tonk</w:t>
      </w:r>
      <w:proofErr w:type="spellEnd"/>
      <w:r w:rsidR="00C65FE8" w:rsidRPr="00747FB5">
        <w:rPr>
          <w:lang w:val="en-US"/>
        </w:rPr>
        <w:t xml:space="preserve">, ECM, </w:t>
      </w:r>
      <w:proofErr w:type="spellStart"/>
      <w:r w:rsidR="00C65FE8" w:rsidRPr="00747FB5">
        <w:rPr>
          <w:lang w:val="en-US"/>
        </w:rPr>
        <w:t>Jansens</w:t>
      </w:r>
      <w:proofErr w:type="spellEnd"/>
      <w:r w:rsidR="00C65FE8" w:rsidRPr="00747FB5">
        <w:rPr>
          <w:lang w:val="en-US"/>
        </w:rPr>
        <w:t xml:space="preserve"> ACJW. Evaluation of polygenic risk models using multiple performance measures: a critical assessment of discordant results. </w:t>
      </w:r>
      <w:r w:rsidR="00C65FE8" w:rsidRPr="00747FB5">
        <w:t>Genetics in Medicine</w:t>
      </w:r>
      <w:r w:rsidR="00747FB5" w:rsidRPr="00747FB5">
        <w:t>.</w:t>
      </w:r>
      <w:r w:rsidR="00C65FE8" w:rsidRPr="00747FB5">
        <w:t> </w:t>
      </w:r>
      <w:r w:rsidR="00747FB5" w:rsidRPr="00747FB5">
        <w:t xml:space="preserve">2019; </w:t>
      </w:r>
      <w:r w:rsidR="00C65FE8" w:rsidRPr="00747FB5">
        <w:t>21:391–397</w:t>
      </w:r>
    </w:p>
    <w:p w14:paraId="71C7ACD6" w14:textId="136AC602" w:rsidR="00C65FE8" w:rsidRPr="00747FB5" w:rsidRDefault="00C65FE8" w:rsidP="00407686">
      <w:pPr>
        <w:spacing w:line="480" w:lineRule="auto"/>
        <w:jc w:val="both"/>
      </w:pPr>
    </w:p>
    <w:p w14:paraId="24CCC7DF" w14:textId="4705909B" w:rsidR="00C65FE8" w:rsidRPr="00747FB5" w:rsidRDefault="002F6749" w:rsidP="00407686">
      <w:pPr>
        <w:spacing w:line="480" w:lineRule="auto"/>
        <w:jc w:val="both"/>
        <w:rPr>
          <w:lang w:val="en-US"/>
        </w:rPr>
      </w:pPr>
      <w:r w:rsidRPr="00747FB5">
        <w:t>8</w:t>
      </w:r>
      <w:r w:rsidR="00C65FE8" w:rsidRPr="00747FB5">
        <w:t xml:space="preserve">. </w:t>
      </w:r>
      <w:proofErr w:type="spellStart"/>
      <w:r w:rsidR="00C65FE8" w:rsidRPr="00747FB5">
        <w:t>Wand</w:t>
      </w:r>
      <w:proofErr w:type="spellEnd"/>
      <w:r w:rsidR="00C65FE8" w:rsidRPr="00747FB5">
        <w:t xml:space="preserve"> H, Lambert SA, </w:t>
      </w:r>
      <w:proofErr w:type="spellStart"/>
      <w:r w:rsidR="00C65FE8" w:rsidRPr="00747FB5">
        <w:t>Tamburro</w:t>
      </w:r>
      <w:proofErr w:type="spellEnd"/>
      <w:r w:rsidR="00C65FE8" w:rsidRPr="00747FB5">
        <w:t xml:space="preserve"> C, Iacocca MA, </w:t>
      </w:r>
      <w:proofErr w:type="spellStart"/>
      <w:r w:rsidR="00C65FE8" w:rsidRPr="00747FB5">
        <w:t>O’Sullivan</w:t>
      </w:r>
      <w:proofErr w:type="spellEnd"/>
      <w:r w:rsidR="00C65FE8" w:rsidRPr="00747FB5">
        <w:t xml:space="preserve"> JW, </w:t>
      </w:r>
      <w:proofErr w:type="spellStart"/>
      <w:r w:rsidR="00C65FE8" w:rsidRPr="00747FB5">
        <w:t>Sillari</w:t>
      </w:r>
      <w:proofErr w:type="spellEnd"/>
      <w:r w:rsidR="00C65FE8" w:rsidRPr="00747FB5">
        <w:t xml:space="preserve"> C, </w:t>
      </w:r>
      <w:r w:rsidR="00747FB5" w:rsidRPr="00747FB5">
        <w:t>et al</w:t>
      </w:r>
      <w:r w:rsidR="00C65FE8" w:rsidRPr="00747FB5">
        <w:t xml:space="preserve">. </w:t>
      </w:r>
      <w:r w:rsidR="00C65FE8" w:rsidRPr="00747FB5">
        <w:rPr>
          <w:lang w:val="en-US"/>
        </w:rPr>
        <w:t>Improving reporting standards for polygenic scores in risk prediction studies. Nature</w:t>
      </w:r>
      <w:r w:rsidR="00747FB5">
        <w:rPr>
          <w:lang w:val="en-US"/>
        </w:rPr>
        <w:t>.</w:t>
      </w:r>
      <w:r w:rsidR="00C65FE8" w:rsidRPr="00747FB5">
        <w:rPr>
          <w:lang w:val="en-US"/>
        </w:rPr>
        <w:t xml:space="preserve"> </w:t>
      </w:r>
      <w:r w:rsidR="00747FB5" w:rsidRPr="00747FB5">
        <w:rPr>
          <w:lang w:val="en-US"/>
        </w:rPr>
        <w:t>2021</w:t>
      </w:r>
      <w:r w:rsidR="00747FB5">
        <w:rPr>
          <w:lang w:val="en-US"/>
        </w:rPr>
        <w:t xml:space="preserve">; </w:t>
      </w:r>
      <w:r w:rsidR="00C65FE8" w:rsidRPr="00747FB5">
        <w:rPr>
          <w:lang w:val="en-US"/>
        </w:rPr>
        <w:t xml:space="preserve">Vol591 11 March </w:t>
      </w:r>
    </w:p>
    <w:p w14:paraId="373C97FC" w14:textId="2A9F6E92" w:rsidR="00C65FE8" w:rsidRPr="00747FB5" w:rsidRDefault="00C65FE8" w:rsidP="00407686">
      <w:pPr>
        <w:spacing w:line="480" w:lineRule="auto"/>
        <w:jc w:val="both"/>
        <w:rPr>
          <w:lang w:val="en-US"/>
        </w:rPr>
      </w:pPr>
    </w:p>
    <w:p w14:paraId="3787372F" w14:textId="77D89B77" w:rsidR="00C65FE8" w:rsidRPr="00747FB5" w:rsidRDefault="002F6749" w:rsidP="00407686">
      <w:pPr>
        <w:spacing w:line="480" w:lineRule="auto"/>
        <w:jc w:val="both"/>
        <w:rPr>
          <w:lang w:val="en-US"/>
        </w:rPr>
      </w:pPr>
      <w:r w:rsidRPr="00747FB5">
        <w:rPr>
          <w:lang w:val="en-US"/>
        </w:rPr>
        <w:t>9</w:t>
      </w:r>
      <w:r w:rsidR="00C65FE8" w:rsidRPr="00747FB5">
        <w:rPr>
          <w:lang w:val="en-US"/>
        </w:rPr>
        <w:t>. Lewis CM and</w:t>
      </w:r>
      <w:r w:rsidRPr="00747FB5">
        <w:rPr>
          <w:lang w:val="en-US"/>
        </w:rPr>
        <w:t xml:space="preserve"> </w:t>
      </w:r>
      <w:proofErr w:type="spellStart"/>
      <w:r w:rsidRPr="00747FB5">
        <w:rPr>
          <w:lang w:val="en-US"/>
        </w:rPr>
        <w:t>V</w:t>
      </w:r>
      <w:r w:rsidR="00C65FE8" w:rsidRPr="00747FB5">
        <w:rPr>
          <w:lang w:val="en-US"/>
        </w:rPr>
        <w:t>assos</w:t>
      </w:r>
      <w:proofErr w:type="spellEnd"/>
      <w:r w:rsidR="00C65FE8" w:rsidRPr="00747FB5">
        <w:rPr>
          <w:lang w:val="en-US"/>
        </w:rPr>
        <w:t xml:space="preserve"> E. Polygenic risk scores: from research tools to clinical instruments.  Genome Medicine</w:t>
      </w:r>
      <w:r w:rsidR="00747FB5">
        <w:rPr>
          <w:lang w:val="en-US"/>
        </w:rPr>
        <w:t>.</w:t>
      </w:r>
      <w:r w:rsidR="00C65FE8" w:rsidRPr="00747FB5">
        <w:rPr>
          <w:lang w:val="en-US"/>
        </w:rPr>
        <w:t xml:space="preserve"> </w:t>
      </w:r>
      <w:r w:rsidR="00747FB5" w:rsidRPr="00747FB5">
        <w:rPr>
          <w:lang w:val="en-US"/>
        </w:rPr>
        <w:t>2020</w:t>
      </w:r>
      <w:r w:rsidR="00747FB5">
        <w:rPr>
          <w:lang w:val="en-US"/>
        </w:rPr>
        <w:t>;</w:t>
      </w:r>
      <w:r w:rsidR="00747FB5" w:rsidRPr="00747FB5">
        <w:rPr>
          <w:lang w:val="en-US"/>
        </w:rPr>
        <w:t xml:space="preserve"> </w:t>
      </w:r>
      <w:r w:rsidR="00C65FE8" w:rsidRPr="00747FB5">
        <w:rPr>
          <w:lang w:val="en-US"/>
        </w:rPr>
        <w:t xml:space="preserve">12:44 </w:t>
      </w:r>
    </w:p>
    <w:p w14:paraId="557E42BC" w14:textId="67D318A3" w:rsidR="00C65FE8" w:rsidRPr="00747FB5" w:rsidRDefault="00C65FE8" w:rsidP="00407686">
      <w:pPr>
        <w:spacing w:line="480" w:lineRule="auto"/>
        <w:jc w:val="both"/>
        <w:rPr>
          <w:lang w:val="en-US"/>
        </w:rPr>
      </w:pPr>
    </w:p>
    <w:p w14:paraId="1DF899F0" w14:textId="79E6C5EE" w:rsidR="00C65FE8" w:rsidRPr="00747FB5" w:rsidRDefault="002F6749" w:rsidP="00407686">
      <w:pPr>
        <w:spacing w:line="480" w:lineRule="auto"/>
        <w:jc w:val="both"/>
        <w:rPr>
          <w:lang w:val="en-US"/>
        </w:rPr>
      </w:pPr>
      <w:r w:rsidRPr="00747FB5">
        <w:rPr>
          <w:lang w:val="en-US"/>
        </w:rPr>
        <w:t>10</w:t>
      </w:r>
      <w:r w:rsidR="00C65FE8" w:rsidRPr="00747FB5">
        <w:rPr>
          <w:lang w:val="en-US"/>
        </w:rPr>
        <w:t xml:space="preserve">. Polygenic scores, </w:t>
      </w:r>
      <w:proofErr w:type="gramStart"/>
      <w:r w:rsidR="00C65FE8" w:rsidRPr="00747FB5">
        <w:rPr>
          <w:lang w:val="en-US"/>
        </w:rPr>
        <w:t>risk</w:t>
      </w:r>
      <w:proofErr w:type="gramEnd"/>
      <w:r w:rsidR="00C65FE8" w:rsidRPr="00747FB5">
        <w:rPr>
          <w:lang w:val="en-US"/>
        </w:rPr>
        <w:t xml:space="preserve"> and cardiovascular disease (2019) ISBN978-1-907198-35-9 www.phgfoundation.org </w:t>
      </w:r>
    </w:p>
    <w:p w14:paraId="28650619" w14:textId="65363FD0" w:rsidR="00C65FE8" w:rsidRPr="00747FB5" w:rsidRDefault="00C65FE8" w:rsidP="00407686">
      <w:pPr>
        <w:spacing w:line="480" w:lineRule="auto"/>
        <w:jc w:val="both"/>
        <w:rPr>
          <w:lang w:val="en-US"/>
        </w:rPr>
      </w:pPr>
    </w:p>
    <w:p w14:paraId="36BE1C2B" w14:textId="164F2555" w:rsidR="005A6271" w:rsidRPr="00747FB5" w:rsidRDefault="002F6749" w:rsidP="00407686">
      <w:pPr>
        <w:spacing w:line="480" w:lineRule="auto"/>
        <w:jc w:val="both"/>
        <w:rPr>
          <w:lang w:val="en-US"/>
        </w:rPr>
      </w:pPr>
      <w:r w:rsidRPr="00747FB5">
        <w:rPr>
          <w:lang w:val="en-US"/>
        </w:rPr>
        <w:t>11</w:t>
      </w:r>
      <w:r w:rsidR="00C65FE8" w:rsidRPr="00747FB5">
        <w:rPr>
          <w:lang w:val="en-US"/>
        </w:rPr>
        <w:t xml:space="preserve">. </w:t>
      </w:r>
      <w:r w:rsidR="005A6271" w:rsidRPr="00747FB5">
        <w:rPr>
          <w:lang w:val="en-US"/>
        </w:rPr>
        <w:t>Horton R, Crawford G, Freeman L, Fenwick A, Wright CF, Lucassen A. Direct-to-consumer genetic testing. BMJ</w:t>
      </w:r>
      <w:r w:rsidR="00747FB5">
        <w:rPr>
          <w:lang w:val="en-US"/>
        </w:rPr>
        <w:t>. 2019;</w:t>
      </w:r>
      <w:r w:rsidR="005A6271" w:rsidRPr="00747FB5">
        <w:rPr>
          <w:lang w:val="en-US"/>
        </w:rPr>
        <w:t> 367:</w:t>
      </w:r>
      <w:r w:rsidR="00747FB5">
        <w:rPr>
          <w:lang w:val="en-US"/>
        </w:rPr>
        <w:t xml:space="preserve"> </w:t>
      </w:r>
      <w:r w:rsidR="005A6271" w:rsidRPr="00747FB5">
        <w:rPr>
          <w:lang w:val="en-US"/>
        </w:rPr>
        <w:t xml:space="preserve">l5688 </w:t>
      </w:r>
    </w:p>
    <w:p w14:paraId="64324E9F" w14:textId="77777777" w:rsidR="00C4293F" w:rsidRPr="00747FB5" w:rsidRDefault="00C4293F" w:rsidP="00407686">
      <w:pPr>
        <w:spacing w:line="480" w:lineRule="auto"/>
        <w:jc w:val="both"/>
        <w:rPr>
          <w:lang w:val="en-US"/>
        </w:rPr>
      </w:pPr>
    </w:p>
    <w:p w14:paraId="15014E85" w14:textId="551D27D5" w:rsidR="00C4293F" w:rsidRPr="00747FB5" w:rsidRDefault="008235F8" w:rsidP="00407686">
      <w:pPr>
        <w:spacing w:line="480" w:lineRule="auto"/>
        <w:jc w:val="both"/>
        <w:rPr>
          <w:lang w:val="en-US"/>
        </w:rPr>
      </w:pPr>
      <w:r w:rsidRPr="00747FB5">
        <w:rPr>
          <w:lang w:val="en-US"/>
        </w:rPr>
        <w:t xml:space="preserve">12. </w:t>
      </w:r>
      <w:proofErr w:type="spellStart"/>
      <w:r w:rsidR="00FB182D" w:rsidRPr="00747FB5">
        <w:rPr>
          <w:lang w:val="en-US"/>
        </w:rPr>
        <w:t>Pagnaer</w:t>
      </w:r>
      <w:proofErr w:type="spellEnd"/>
      <w:r w:rsidR="00FB182D" w:rsidRPr="00747FB5">
        <w:rPr>
          <w:lang w:val="en-US"/>
        </w:rPr>
        <w:t xml:space="preserve"> T, </w:t>
      </w:r>
      <w:proofErr w:type="spellStart"/>
      <w:r w:rsidR="00FB182D" w:rsidRPr="00747FB5">
        <w:rPr>
          <w:lang w:val="en-US"/>
        </w:rPr>
        <w:t>Siermann</w:t>
      </w:r>
      <w:proofErr w:type="spellEnd"/>
      <w:r w:rsidR="00FB182D" w:rsidRPr="00747FB5">
        <w:rPr>
          <w:lang w:val="en-US"/>
        </w:rPr>
        <w:t xml:space="preserve"> M, </w:t>
      </w:r>
      <w:proofErr w:type="spellStart"/>
      <w:r w:rsidR="00FB182D" w:rsidRPr="00747FB5">
        <w:rPr>
          <w:lang w:val="en-US"/>
        </w:rPr>
        <w:t>Borry</w:t>
      </w:r>
      <w:proofErr w:type="spellEnd"/>
      <w:r w:rsidR="00FB182D" w:rsidRPr="00747FB5">
        <w:rPr>
          <w:lang w:val="en-US"/>
        </w:rPr>
        <w:t xml:space="preserve"> P, </w:t>
      </w:r>
      <w:proofErr w:type="spellStart"/>
      <w:r w:rsidR="00FB182D" w:rsidRPr="00747FB5">
        <w:rPr>
          <w:lang w:val="en-US"/>
        </w:rPr>
        <w:t>Tšuiko</w:t>
      </w:r>
      <w:proofErr w:type="spellEnd"/>
      <w:r w:rsidR="00FB182D" w:rsidRPr="00747FB5">
        <w:rPr>
          <w:lang w:val="en-US"/>
        </w:rPr>
        <w:t xml:space="preserve"> O. Polygenic risk scoring of human embryos: a qualitative study of media coverage. BMC Med Ethics</w:t>
      </w:r>
      <w:r w:rsidR="00747FB5" w:rsidRPr="00747FB5">
        <w:rPr>
          <w:lang w:val="en-US"/>
        </w:rPr>
        <w:t>. 2021;</w:t>
      </w:r>
      <w:r w:rsidR="00FB182D" w:rsidRPr="00747FB5">
        <w:rPr>
          <w:lang w:val="en-US"/>
        </w:rPr>
        <w:t xml:space="preserve"> 22:125 </w:t>
      </w:r>
    </w:p>
    <w:sectPr w:rsidR="00C4293F" w:rsidRPr="00747FB5" w:rsidSect="00407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06B5" w14:textId="77777777" w:rsidR="006A6EB6" w:rsidRDefault="006A6EB6" w:rsidP="00407686">
      <w:r>
        <w:separator/>
      </w:r>
    </w:p>
  </w:endnote>
  <w:endnote w:type="continuationSeparator" w:id="0">
    <w:p w14:paraId="2232B490" w14:textId="77777777" w:rsidR="006A6EB6" w:rsidRDefault="006A6EB6" w:rsidP="0040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128763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AF0577" w14:textId="3B83D3A9" w:rsidR="00407686" w:rsidRDefault="00407686" w:rsidP="00B8528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89E7302" w14:textId="77777777" w:rsidR="00407686" w:rsidRDefault="00407686" w:rsidP="004076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441460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246563F" w14:textId="4A10E24F" w:rsidR="00407686" w:rsidRDefault="00407686" w:rsidP="00B8528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8320714" w14:textId="77777777" w:rsidR="00407686" w:rsidRDefault="00407686" w:rsidP="0040768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A198" w14:textId="77777777" w:rsidR="002976B4" w:rsidRDefault="00297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A7F7" w14:textId="77777777" w:rsidR="006A6EB6" w:rsidRDefault="006A6EB6" w:rsidP="00407686">
      <w:r>
        <w:separator/>
      </w:r>
    </w:p>
  </w:footnote>
  <w:footnote w:type="continuationSeparator" w:id="0">
    <w:p w14:paraId="6506E1D8" w14:textId="77777777" w:rsidR="006A6EB6" w:rsidRDefault="006A6EB6" w:rsidP="0040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3D8B" w14:textId="7205B2EB" w:rsidR="002976B4" w:rsidRDefault="006A6EB6">
    <w:pPr>
      <w:pStyle w:val="Intestazione"/>
    </w:pPr>
    <w:r>
      <w:rPr>
        <w:noProof/>
      </w:rPr>
      <w:pict w14:anchorId="5FADCC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36924" o:spid="_x0000_s1027" type="#_x0000_t136" alt="" style="position:absolute;margin-left:0;margin-top:0;width:581.4pt;height:58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FIDENT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CCB2" w14:textId="4063E34F" w:rsidR="002976B4" w:rsidRDefault="006A6EB6">
    <w:pPr>
      <w:pStyle w:val="Intestazione"/>
    </w:pPr>
    <w:r>
      <w:rPr>
        <w:noProof/>
      </w:rPr>
      <w:pict w14:anchorId="531435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36925" o:spid="_x0000_s1026" type="#_x0000_t136" alt="" style="position:absolute;margin-left:0;margin-top:0;width:581.4pt;height:58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FIDENT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60FB" w14:textId="1EA0B0B7" w:rsidR="002976B4" w:rsidRDefault="006A6EB6">
    <w:pPr>
      <w:pStyle w:val="Intestazione"/>
    </w:pPr>
    <w:r>
      <w:rPr>
        <w:noProof/>
      </w:rPr>
      <w:pict w14:anchorId="15A82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36923" o:spid="_x0000_s1025" type="#_x0000_t136" alt="" style="position:absolute;margin-left:0;margin-top:0;width:581.4pt;height:58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FIDENT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DA2"/>
    <w:multiLevelType w:val="hybridMultilevel"/>
    <w:tmpl w:val="403EE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7CA9"/>
    <w:multiLevelType w:val="multilevel"/>
    <w:tmpl w:val="4FE4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145A4"/>
    <w:multiLevelType w:val="multilevel"/>
    <w:tmpl w:val="CAC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30"/>
    <w:rsid w:val="00010D71"/>
    <w:rsid w:val="00051BD9"/>
    <w:rsid w:val="0006418B"/>
    <w:rsid w:val="000741A4"/>
    <w:rsid w:val="00081A08"/>
    <w:rsid w:val="00094099"/>
    <w:rsid w:val="000A15C4"/>
    <w:rsid w:val="000C215B"/>
    <w:rsid w:val="000F22BE"/>
    <w:rsid w:val="000F3A75"/>
    <w:rsid w:val="00105000"/>
    <w:rsid w:val="0012367F"/>
    <w:rsid w:val="00126ADA"/>
    <w:rsid w:val="001703B4"/>
    <w:rsid w:val="001A0C08"/>
    <w:rsid w:val="001A3889"/>
    <w:rsid w:val="001B39E6"/>
    <w:rsid w:val="001B60D6"/>
    <w:rsid w:val="001D32EC"/>
    <w:rsid w:val="001E6C77"/>
    <w:rsid w:val="00203AEB"/>
    <w:rsid w:val="00206370"/>
    <w:rsid w:val="00213078"/>
    <w:rsid w:val="002323A7"/>
    <w:rsid w:val="00251EBD"/>
    <w:rsid w:val="002709AC"/>
    <w:rsid w:val="002757D6"/>
    <w:rsid w:val="002976B4"/>
    <w:rsid w:val="002B21DE"/>
    <w:rsid w:val="002D5AA5"/>
    <w:rsid w:val="002D5D58"/>
    <w:rsid w:val="002E34CC"/>
    <w:rsid w:val="002E4E62"/>
    <w:rsid w:val="002F1F53"/>
    <w:rsid w:val="002F6749"/>
    <w:rsid w:val="00301144"/>
    <w:rsid w:val="00310488"/>
    <w:rsid w:val="00311DEF"/>
    <w:rsid w:val="00311FB8"/>
    <w:rsid w:val="00324CB4"/>
    <w:rsid w:val="00357C9A"/>
    <w:rsid w:val="00366B21"/>
    <w:rsid w:val="003774E5"/>
    <w:rsid w:val="00380CB9"/>
    <w:rsid w:val="003C014F"/>
    <w:rsid w:val="003C7D58"/>
    <w:rsid w:val="003F109D"/>
    <w:rsid w:val="003F6ED3"/>
    <w:rsid w:val="00401C6D"/>
    <w:rsid w:val="00407686"/>
    <w:rsid w:val="004128B2"/>
    <w:rsid w:val="004171F8"/>
    <w:rsid w:val="004417C8"/>
    <w:rsid w:val="00446D53"/>
    <w:rsid w:val="00462213"/>
    <w:rsid w:val="00465638"/>
    <w:rsid w:val="00487DA5"/>
    <w:rsid w:val="004B25A8"/>
    <w:rsid w:val="004B3937"/>
    <w:rsid w:val="004B4995"/>
    <w:rsid w:val="004C3F90"/>
    <w:rsid w:val="004C4419"/>
    <w:rsid w:val="004D220F"/>
    <w:rsid w:val="00541F2E"/>
    <w:rsid w:val="00544050"/>
    <w:rsid w:val="00554F49"/>
    <w:rsid w:val="0057017A"/>
    <w:rsid w:val="00574DC3"/>
    <w:rsid w:val="00591928"/>
    <w:rsid w:val="005A1C2A"/>
    <w:rsid w:val="005A6271"/>
    <w:rsid w:val="005B3B15"/>
    <w:rsid w:val="005C126D"/>
    <w:rsid w:val="005C47F0"/>
    <w:rsid w:val="005D3730"/>
    <w:rsid w:val="005E1EBE"/>
    <w:rsid w:val="005E63BB"/>
    <w:rsid w:val="005F2AEB"/>
    <w:rsid w:val="005F4E1E"/>
    <w:rsid w:val="006235CE"/>
    <w:rsid w:val="006311C6"/>
    <w:rsid w:val="00643A79"/>
    <w:rsid w:val="00645ABF"/>
    <w:rsid w:val="00654C94"/>
    <w:rsid w:val="006720B5"/>
    <w:rsid w:val="00672DBB"/>
    <w:rsid w:val="00682A13"/>
    <w:rsid w:val="00690E90"/>
    <w:rsid w:val="006A6EB6"/>
    <w:rsid w:val="006D0BBA"/>
    <w:rsid w:val="006D4F03"/>
    <w:rsid w:val="006E6154"/>
    <w:rsid w:val="006E6AD8"/>
    <w:rsid w:val="006F5293"/>
    <w:rsid w:val="00724728"/>
    <w:rsid w:val="00747FB5"/>
    <w:rsid w:val="007526FF"/>
    <w:rsid w:val="00752B7D"/>
    <w:rsid w:val="00772F8E"/>
    <w:rsid w:val="00774C9B"/>
    <w:rsid w:val="007A29B0"/>
    <w:rsid w:val="007D1063"/>
    <w:rsid w:val="007F3073"/>
    <w:rsid w:val="00805AC3"/>
    <w:rsid w:val="00814000"/>
    <w:rsid w:val="008163BC"/>
    <w:rsid w:val="008235F8"/>
    <w:rsid w:val="00824C41"/>
    <w:rsid w:val="00851BED"/>
    <w:rsid w:val="008663BE"/>
    <w:rsid w:val="0087011C"/>
    <w:rsid w:val="00876C7B"/>
    <w:rsid w:val="00880F60"/>
    <w:rsid w:val="008A34B1"/>
    <w:rsid w:val="008A4AD3"/>
    <w:rsid w:val="008B02B5"/>
    <w:rsid w:val="008C6FA2"/>
    <w:rsid w:val="008F7851"/>
    <w:rsid w:val="00934F65"/>
    <w:rsid w:val="00945ABC"/>
    <w:rsid w:val="00967200"/>
    <w:rsid w:val="00973830"/>
    <w:rsid w:val="00997DCC"/>
    <w:rsid w:val="009A1262"/>
    <w:rsid w:val="009A31C1"/>
    <w:rsid w:val="009A7D20"/>
    <w:rsid w:val="009B777D"/>
    <w:rsid w:val="009C1830"/>
    <w:rsid w:val="009E190F"/>
    <w:rsid w:val="009F6F57"/>
    <w:rsid w:val="00A004CC"/>
    <w:rsid w:val="00A07A56"/>
    <w:rsid w:val="00A1423B"/>
    <w:rsid w:val="00A57399"/>
    <w:rsid w:val="00A728C3"/>
    <w:rsid w:val="00A764AF"/>
    <w:rsid w:val="00A8266B"/>
    <w:rsid w:val="00A87220"/>
    <w:rsid w:val="00AD21B4"/>
    <w:rsid w:val="00AE1480"/>
    <w:rsid w:val="00B01551"/>
    <w:rsid w:val="00B1067E"/>
    <w:rsid w:val="00B63488"/>
    <w:rsid w:val="00B646BF"/>
    <w:rsid w:val="00BA5599"/>
    <w:rsid w:val="00BA784A"/>
    <w:rsid w:val="00BB5D76"/>
    <w:rsid w:val="00BD63BA"/>
    <w:rsid w:val="00BE2BF8"/>
    <w:rsid w:val="00BE33E6"/>
    <w:rsid w:val="00BF0AD2"/>
    <w:rsid w:val="00BF1F56"/>
    <w:rsid w:val="00C2157C"/>
    <w:rsid w:val="00C26882"/>
    <w:rsid w:val="00C4293F"/>
    <w:rsid w:val="00C43FE6"/>
    <w:rsid w:val="00C52513"/>
    <w:rsid w:val="00C65FE8"/>
    <w:rsid w:val="00C66D4F"/>
    <w:rsid w:val="00C847E3"/>
    <w:rsid w:val="00C873CA"/>
    <w:rsid w:val="00CA48D5"/>
    <w:rsid w:val="00CB77E8"/>
    <w:rsid w:val="00CE6157"/>
    <w:rsid w:val="00CE7F39"/>
    <w:rsid w:val="00D07667"/>
    <w:rsid w:val="00D22F34"/>
    <w:rsid w:val="00D30861"/>
    <w:rsid w:val="00D54B9B"/>
    <w:rsid w:val="00D96C08"/>
    <w:rsid w:val="00DB726D"/>
    <w:rsid w:val="00DC71AB"/>
    <w:rsid w:val="00DC79B7"/>
    <w:rsid w:val="00DD56D4"/>
    <w:rsid w:val="00DF270F"/>
    <w:rsid w:val="00DF78A0"/>
    <w:rsid w:val="00E27164"/>
    <w:rsid w:val="00E31DD3"/>
    <w:rsid w:val="00E43124"/>
    <w:rsid w:val="00E541AF"/>
    <w:rsid w:val="00E83A89"/>
    <w:rsid w:val="00E93FD9"/>
    <w:rsid w:val="00EA2647"/>
    <w:rsid w:val="00EA3728"/>
    <w:rsid w:val="00EA4A5F"/>
    <w:rsid w:val="00EE0888"/>
    <w:rsid w:val="00EE5F7A"/>
    <w:rsid w:val="00EE623C"/>
    <w:rsid w:val="00EF0894"/>
    <w:rsid w:val="00F162BA"/>
    <w:rsid w:val="00F16FC7"/>
    <w:rsid w:val="00F31FA8"/>
    <w:rsid w:val="00F56F88"/>
    <w:rsid w:val="00F56FE2"/>
    <w:rsid w:val="00F675F2"/>
    <w:rsid w:val="00F72C65"/>
    <w:rsid w:val="00F84B26"/>
    <w:rsid w:val="00F92BA9"/>
    <w:rsid w:val="00FB182D"/>
    <w:rsid w:val="00FB7E99"/>
    <w:rsid w:val="00FD39CE"/>
    <w:rsid w:val="00FD7004"/>
    <w:rsid w:val="00FE0093"/>
    <w:rsid w:val="00FE09A8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DEC7A"/>
  <w15:docId w15:val="{995E1940-7CCA-4F95-8682-D2E5D6A0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F56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7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7200"/>
    <w:pPr>
      <w:spacing w:after="160" w:line="259" w:lineRule="auto"/>
    </w:pPr>
    <w:rPr>
      <w:rFonts w:eastAsiaTheme="minorHAnsi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709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9AC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09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9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9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9AC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9A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646B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56FE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customStyle="1" w:styleId="c-article-author-listitem">
    <w:name w:val="c-article-author-list__item"/>
    <w:basedOn w:val="Normale"/>
    <w:rsid w:val="003C014F"/>
    <w:pPr>
      <w:spacing w:before="100" w:beforeAutospacing="1" w:after="100" w:afterAutospacing="1"/>
    </w:pPr>
    <w:rPr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3C01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3A7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65FE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71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0BB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076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68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07686"/>
  </w:style>
  <w:style w:type="character" w:styleId="Numeroriga">
    <w:name w:val="line number"/>
    <w:basedOn w:val="Carpredefinitoparagrafo"/>
    <w:uiPriority w:val="99"/>
    <w:semiHidden/>
    <w:unhideWhenUsed/>
    <w:rsid w:val="00407686"/>
  </w:style>
  <w:style w:type="paragraph" w:styleId="Intestazione">
    <w:name w:val="header"/>
    <w:basedOn w:val="Normale"/>
    <w:link w:val="IntestazioneCarattere"/>
    <w:uiPriority w:val="99"/>
    <w:unhideWhenUsed/>
    <w:rsid w:val="00297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6B4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2454</Words>
  <Characters>13988</Characters>
  <Application>Microsoft Office Word</Application>
  <DocSecurity>0</DocSecurity>
  <Lines>116</Lines>
  <Paragraphs>32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Rice</dc:creator>
  <cp:lastModifiedBy>Francesca Forzano</cp:lastModifiedBy>
  <cp:revision>3</cp:revision>
  <cp:lastPrinted>2021-11-23T13:03:00Z</cp:lastPrinted>
  <dcterms:created xsi:type="dcterms:W3CDTF">2021-11-23T13:03:00Z</dcterms:created>
  <dcterms:modified xsi:type="dcterms:W3CDTF">2021-11-23T13:03:00Z</dcterms:modified>
</cp:coreProperties>
</file>