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BB2F5" w14:textId="77777777" w:rsidR="0090199F" w:rsidRDefault="0090199F" w:rsidP="0090199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Appendix 1</w:t>
      </w:r>
    </w:p>
    <w:p w14:paraId="678095F1" w14:textId="77777777" w:rsidR="0090199F" w:rsidRDefault="0090199F" w:rsidP="0090199F">
      <w:pPr>
        <w:rPr>
          <w:rFonts w:ascii="Arial Unicode MS" w:eastAsia="Arial Unicode MS" w:hAnsi="Arial Unicode MS" w:cs="Arial Unicode MS"/>
          <w:sz w:val="20"/>
        </w:rPr>
      </w:pPr>
    </w:p>
    <w:p w14:paraId="6A0DEC02" w14:textId="55FD0A4A" w:rsidR="0090199F" w:rsidRDefault="0090199F" w:rsidP="0090199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Search Strategy:</w:t>
      </w:r>
    </w:p>
    <w:p w14:paraId="3323FB4B" w14:textId="77777777" w:rsidR="0090199F" w:rsidRDefault="0090199F" w:rsidP="0090199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--------------------------------------------------------------------------------</w:t>
      </w:r>
    </w:p>
    <w:p w14:paraId="066C3BAD" w14:textId="77777777" w:rsidR="0090199F" w:rsidRDefault="0090199F" w:rsidP="0090199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     COVID-19.mp. [mp=ti, ab, ot, nm, hw, fx, kf, ox, px, rx, ui, an, sy, tn, dm, mf, dv, kw, dq] (134823)</w:t>
      </w:r>
    </w:p>
    <w:p w14:paraId="0139FDA5" w14:textId="77777777" w:rsidR="0090199F" w:rsidRDefault="0090199F" w:rsidP="0090199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     SARS-COV2.mp. [mp=ti, ab, ot, nm, hw, fx, kf, ox, px, rx, ui, an, sy, tn, dm, mf, dv, kw, dq] (2115)</w:t>
      </w:r>
    </w:p>
    <w:p w14:paraId="28C45359" w14:textId="77777777" w:rsidR="0090199F" w:rsidRDefault="0090199F" w:rsidP="0090199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3     coronavirus.mp. [mp=ti, ab, ot, nm, hw, fx, kf, ox, px, rx, ui, an, sy, tn, dm, mf, dv, kw, dq] (158316)</w:t>
      </w:r>
    </w:p>
    <w:p w14:paraId="0EBE3DDA" w14:textId="77777777" w:rsidR="0090199F" w:rsidRDefault="0090199F" w:rsidP="0090199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4     1 or 2 or 3 (184318)</w:t>
      </w:r>
    </w:p>
    <w:p w14:paraId="33577BDF" w14:textId="77777777" w:rsidR="0090199F" w:rsidRDefault="0090199F" w:rsidP="0090199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5     incontinence.mp. [mp=ti, ab, ot, nm, hw, fx, kf, ox, px, rx, ui, an, sy, tn, dm, mf, dv, kw, dq] (180164)</w:t>
      </w:r>
    </w:p>
    <w:p w14:paraId="3E37E787" w14:textId="77777777" w:rsidR="0090199F" w:rsidRDefault="0090199F" w:rsidP="0090199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6     pelvic </w:t>
      </w:r>
      <w:proofErr w:type="gramStart"/>
      <w:r>
        <w:rPr>
          <w:rFonts w:ascii="Arial Unicode MS" w:eastAsia="Arial Unicode MS" w:hAnsi="Arial Unicode MS" w:cs="Arial Unicode MS"/>
          <w:sz w:val="20"/>
        </w:rPr>
        <w:t>organ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 prolapse.mp. [mp=ti, ab, ot, nm, hw, fx, kf, ox, px, rx, ui, an, sy, tn, dm, mf, dv, kw, dq] (26099)</w:t>
      </w:r>
    </w:p>
    <w:p w14:paraId="01B9E925" w14:textId="77777777" w:rsidR="0090199F" w:rsidRDefault="0090199F" w:rsidP="0090199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7     vaginal prolapse.mp. [mp=ti, ab, ot, nm, hw, fx, kf, ox, px, rx, ui, an, sy, tn, dm, mf, dv, kw, dq] (3116)</w:t>
      </w:r>
    </w:p>
    <w:p w14:paraId="5431E9FC" w14:textId="77777777" w:rsidR="0090199F" w:rsidRDefault="0090199F" w:rsidP="0090199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8     uterine prolapse.mp. [mp=ti, ab, ot, nm, hw, fx, kf, ox, px, rx, ui, an, sy, tn, dm, mf, dv, kw, dq] (8380)</w:t>
      </w:r>
    </w:p>
    <w:p w14:paraId="19EA5593" w14:textId="77777777" w:rsidR="0090199F" w:rsidRDefault="0090199F" w:rsidP="0090199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9     cystocele.mp. [mp=ti, ab, ot, nm, hw, fx, kf, ox, px, rx, ui, an, sy, tn, dm, mf, dv, kw, dq] (5309)</w:t>
      </w:r>
    </w:p>
    <w:p w14:paraId="4DE19788" w14:textId="77777777" w:rsidR="0090199F" w:rsidRDefault="0090199F" w:rsidP="0090199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10     rectocele.mp. [mp=ti, ab, ot, nm, hw, fx, kf, ox, px, rx, ui, an, sy, tn, dm, mf, dv, kw, dq] (4982)</w:t>
      </w:r>
    </w:p>
    <w:p w14:paraId="627F1FE9" w14:textId="77777777" w:rsidR="0090199F" w:rsidRDefault="0090199F" w:rsidP="0090199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11     </w:t>
      </w:r>
      <w:proofErr w:type="gramStart"/>
      <w:r>
        <w:rPr>
          <w:rFonts w:ascii="Arial Unicode MS" w:eastAsia="Arial Unicode MS" w:hAnsi="Arial Unicode MS" w:cs="Arial Unicode MS"/>
          <w:sz w:val="20"/>
        </w:rPr>
        <w:t>bladder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 pain.mp. [mp=ti, ab, ot, nm, hw, fx, kf, ox, px, rx, ui, an, sy, tn, dm, mf, dv, kw, dq] (4078)</w:t>
      </w:r>
    </w:p>
    <w:p w14:paraId="41F80FE0" w14:textId="77777777" w:rsidR="0090199F" w:rsidRDefault="0090199F" w:rsidP="0090199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12     childbirth trauma.mp. [mp=ti, ab, ot, nm, hw, fx, kf, ox, px, rx, ui, an, sy, tn, dm, mf, dv, kw, dq] (116)</w:t>
      </w:r>
    </w:p>
    <w:p w14:paraId="6485E33B" w14:textId="77777777" w:rsidR="0090199F" w:rsidRDefault="0090199F" w:rsidP="0090199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13     perineal trauma.mp. [mp=ti, ab, ot, nm, hw, fx, kf, ox, px, rx, ui, an, sy, tn, dm, mf, dv, kw, dq] (2202)</w:t>
      </w:r>
    </w:p>
    <w:p w14:paraId="7F6B4CFC" w14:textId="77777777" w:rsidR="0090199F" w:rsidRDefault="0090199F" w:rsidP="0090199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14     perineal lacerations.mp. [mp=ti, ab, ot, nm, hw, fx, kf, ox, px, rx, ui, an, sy, tn, dm, mf, dv, kw, dq] (1015)</w:t>
      </w:r>
    </w:p>
    <w:p w14:paraId="527557BB" w14:textId="77777777" w:rsidR="0090199F" w:rsidRDefault="0090199F" w:rsidP="0090199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15     urogynaecology.mp. [mp=ti, ab, ot, nm, hw, fx, kf, ox, px, rx, ui, an, sy, tn, dm, mf, dv, kw, dq] (1391)</w:t>
      </w:r>
    </w:p>
    <w:p w14:paraId="7AB38842" w14:textId="77777777" w:rsidR="0090199F" w:rsidRDefault="0090199F" w:rsidP="0090199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16     urogynecology.mp. [mp=ti, ab, ot, nm, hw, fx, kf, ox, px, rx, ui, an, sy, tn, dm, mf, dv, kw, dq] (3983)</w:t>
      </w:r>
    </w:p>
    <w:p w14:paraId="547F3852" w14:textId="77777777" w:rsidR="0090199F" w:rsidRDefault="0090199F" w:rsidP="0090199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17     overactive bladder.mp. [mp=ti, ab, ot, nm, hw, fx, kf, ox, px, rx, ui, an, sy, tn, dm, mf, dv, kw, dq] (27542)</w:t>
      </w:r>
    </w:p>
    <w:p w14:paraId="2FA094CE" w14:textId="77777777" w:rsidR="0090199F" w:rsidRDefault="0090199F" w:rsidP="0090199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18     recurrent cystitis.mp. [mp=ti, ab, ot, nm, hw, fx, kf, ox, px, rx, ui, an, sy, tn, dm, mf, dv, kw, dq] (799)</w:t>
      </w:r>
    </w:p>
    <w:p w14:paraId="3E7975B5" w14:textId="77777777" w:rsidR="0090199F" w:rsidRDefault="0090199F" w:rsidP="0090199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19     recurrent urinary </w:t>
      </w:r>
      <w:proofErr w:type="gramStart"/>
      <w:r>
        <w:rPr>
          <w:rFonts w:ascii="Arial Unicode MS" w:eastAsia="Arial Unicode MS" w:hAnsi="Arial Unicode MS" w:cs="Arial Unicode MS"/>
          <w:sz w:val="20"/>
        </w:rPr>
        <w:t>tract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 infections.mp. [mp=ti, ab, ot, nm, hw, fx, kf, ox, px, rx, ui, an, sy, tn, dm, mf, dv, kw, dq] (5528)</w:t>
      </w:r>
    </w:p>
    <w:p w14:paraId="54A5768C" w14:textId="77777777" w:rsidR="0090199F" w:rsidRDefault="0090199F" w:rsidP="0090199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20     5 or 6 or 7 or 8 or 9 or 10 or 11 or 12 or 13 or 14 or 15 or 16 or 17 or 18 or 19 (227697)</w:t>
      </w:r>
    </w:p>
    <w:p w14:paraId="6AC1B1DF" w14:textId="77777777" w:rsidR="0090199F" w:rsidRDefault="0090199F" w:rsidP="0090199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21     4 and 20 (51)</w:t>
      </w:r>
    </w:p>
    <w:p w14:paraId="23D1B020" w14:textId="77777777" w:rsidR="0090199F" w:rsidRDefault="0090199F" w:rsidP="0090199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22     remove duplicates from 21 (37)</w:t>
      </w:r>
    </w:p>
    <w:p w14:paraId="11E6224F" w14:textId="77777777" w:rsidR="008C0209" w:rsidRDefault="008C0209"/>
    <w:sectPr w:rsidR="008C0209" w:rsidSect="00947B5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9F"/>
    <w:rsid w:val="002725BA"/>
    <w:rsid w:val="0039419C"/>
    <w:rsid w:val="008C0209"/>
    <w:rsid w:val="0090199F"/>
    <w:rsid w:val="00947B51"/>
    <w:rsid w:val="00A5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B6D63"/>
  <w15:chartTrackingRefBased/>
  <w15:docId w15:val="{5F12FF9D-C010-4645-BEE4-1E2EFC01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99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1981</Characters>
  <Application>Microsoft Office Word</Application>
  <DocSecurity>0</DocSecurity>
  <Lines>49</Lines>
  <Paragraphs>31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 Logan</dc:creator>
  <cp:keywords/>
  <dc:description/>
  <cp:lastModifiedBy>Jem Logan</cp:lastModifiedBy>
  <cp:revision>1</cp:revision>
  <dcterms:created xsi:type="dcterms:W3CDTF">2020-10-03T19:22:00Z</dcterms:created>
  <dcterms:modified xsi:type="dcterms:W3CDTF">2020-10-03T19:22:00Z</dcterms:modified>
</cp:coreProperties>
</file>