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EF136F" w14:textId="028990C8" w:rsidR="00AC3F72" w:rsidRPr="0057553C" w:rsidRDefault="0057553C" w:rsidP="00DF1333">
      <w:pPr>
        <w:rPr>
          <w:b/>
        </w:rPr>
      </w:pPr>
      <w:r w:rsidRPr="0057553C">
        <w:rPr>
          <w:b/>
        </w:rPr>
        <w:t>A perspective on cann</w:t>
      </w:r>
      <w:r w:rsidR="00256006">
        <w:rPr>
          <w:b/>
        </w:rPr>
        <w:t>a</w:t>
      </w:r>
      <w:r w:rsidRPr="0057553C">
        <w:rPr>
          <w:b/>
        </w:rPr>
        <w:t>binoids for treating epilepsy</w:t>
      </w:r>
      <w:r w:rsidR="00256006">
        <w:rPr>
          <w:b/>
        </w:rPr>
        <w:t>: d</w:t>
      </w:r>
      <w:r w:rsidRPr="0057553C">
        <w:rPr>
          <w:b/>
        </w:rPr>
        <w:t>o they really change the landscape?</w:t>
      </w:r>
    </w:p>
    <w:p w14:paraId="68D63A4E" w14:textId="0DBB56A3" w:rsidR="00AD5C5E" w:rsidRPr="0081010D" w:rsidRDefault="00AD5C5E" w:rsidP="00D13572">
      <w:pPr>
        <w:jc w:val="left"/>
      </w:pPr>
      <w:r>
        <w:rPr>
          <w:b/>
        </w:rPr>
        <w:t>Key words</w:t>
      </w:r>
      <w:r w:rsidR="0081010D">
        <w:rPr>
          <w:b/>
        </w:rPr>
        <w:t xml:space="preserve"> </w:t>
      </w:r>
      <w:r w:rsidR="0081010D">
        <w:t xml:space="preserve">Cannabidiol; Epilepsy; </w:t>
      </w:r>
      <w:proofErr w:type="spellStart"/>
      <w:r w:rsidR="0081010D">
        <w:t>Dravet</w:t>
      </w:r>
      <w:proofErr w:type="spellEnd"/>
      <w:r w:rsidR="00986707">
        <w:t xml:space="preserve"> syndrome</w:t>
      </w:r>
      <w:r w:rsidR="0081010D">
        <w:t xml:space="preserve">; Lennox </w:t>
      </w:r>
      <w:proofErr w:type="spellStart"/>
      <w:r w:rsidR="00986707">
        <w:t>G</w:t>
      </w:r>
      <w:r w:rsidR="0081010D">
        <w:t>astaut</w:t>
      </w:r>
      <w:proofErr w:type="spellEnd"/>
      <w:r w:rsidR="00986707">
        <w:t xml:space="preserve"> syndrome</w:t>
      </w:r>
      <w:r w:rsidR="0081010D">
        <w:t>; Cannabis</w:t>
      </w:r>
      <w:r w:rsidR="00986707">
        <w:t xml:space="preserve"> based medicinal products</w:t>
      </w:r>
    </w:p>
    <w:p w14:paraId="0FA294FF" w14:textId="068B01F9" w:rsidR="00607326" w:rsidRPr="00DF1333" w:rsidRDefault="00607326" w:rsidP="00C36E43">
      <w:pPr>
        <w:pStyle w:val="Heading1"/>
      </w:pPr>
      <w:r w:rsidRPr="00C36E43">
        <w:t>Introduction</w:t>
      </w:r>
    </w:p>
    <w:p w14:paraId="7CF94765" w14:textId="79984357" w:rsidR="004B5962" w:rsidRDefault="00E346E6" w:rsidP="00D13572">
      <w:pPr>
        <w:jc w:val="left"/>
      </w:pPr>
      <w:r>
        <w:t xml:space="preserve">In </w:t>
      </w:r>
      <w:r w:rsidR="00EF7BFA">
        <w:t xml:space="preserve">June </w:t>
      </w:r>
      <w:r>
        <w:t xml:space="preserve">2018, </w:t>
      </w:r>
      <w:r w:rsidR="00CB2503">
        <w:t>US authorities</w:t>
      </w:r>
      <w:r w:rsidR="00BC6621">
        <w:t xml:space="preserve"> </w:t>
      </w:r>
      <w:r w:rsidR="00CB2503">
        <w:t xml:space="preserve">recommended </w:t>
      </w:r>
      <w:r w:rsidR="00637FF2">
        <w:t>approval of the first cannabis based treatment to treat drug resistant seizures in</w:t>
      </w:r>
      <w:r w:rsidR="00CB2503">
        <w:t xml:space="preserve"> </w:t>
      </w:r>
      <w:proofErr w:type="spellStart"/>
      <w:r w:rsidR="00E11311">
        <w:t>Dravet</w:t>
      </w:r>
      <w:proofErr w:type="spellEnd"/>
      <w:r w:rsidR="00E11311">
        <w:t xml:space="preserve"> and Lennox </w:t>
      </w:r>
      <w:proofErr w:type="spellStart"/>
      <w:r w:rsidR="00E11311">
        <w:t>Gastaut</w:t>
      </w:r>
      <w:proofErr w:type="spellEnd"/>
      <w:r w:rsidR="00E11311">
        <w:t xml:space="preserve"> Syndrome</w:t>
      </w:r>
      <w:r w:rsidR="00986707">
        <w:t>s</w:t>
      </w:r>
      <w:r w:rsidR="00E11311">
        <w:t xml:space="preserve">, </w:t>
      </w:r>
      <w:r w:rsidR="00537B55">
        <w:t xml:space="preserve">based on </w:t>
      </w:r>
      <w:r w:rsidR="005F0656">
        <w:t>data from randomised controlled trials</w:t>
      </w:r>
      <w:r w:rsidR="00537B55">
        <w:t xml:space="preserve"> </w:t>
      </w:r>
      <w:r w:rsidR="00637FF2">
        <w:t>supported by</w:t>
      </w:r>
      <w:r w:rsidR="00E11311">
        <w:t xml:space="preserve"> selected case videos, and “emotional testimony” from parents </w:t>
      </w:r>
      <w:r w:rsidR="004A2436">
        <w:fldChar w:fldCharType="begin"/>
      </w:r>
      <w:r w:rsidR="004A2436">
        <w:instrText xml:space="preserve"> ADDIN EN.CITE &lt;EndNote&gt;&lt;Cite&gt;&lt;Author&gt;Dyer&lt;/Author&gt;&lt;Year&gt;2018&lt;/Year&gt;&lt;RecNum&gt;9580&lt;/RecNum&gt;&lt;DisplayText&gt;(Dyer, 2018)&lt;/DisplayText&gt;&lt;record&gt;&lt;rec-number&gt;9580&lt;/rec-number&gt;&lt;foreign-keys&gt;&lt;key app="EN" db-id="z2zrfeav5war9dew9xqxd9tjsff2xpxz5ett" timestamp="1531649213"&gt;9580&lt;/key&gt;&lt;/foreign-keys&gt;&lt;ref-type name="Journal Article"&gt;17&lt;/ref-type&gt;&lt;contributors&gt;&lt;authors&gt;&lt;author&gt;Dyer, Owen&lt;/author&gt;&lt;/authors&gt;&lt;/contributors&gt;&lt;titles&gt;&lt;title&gt;US authorities recommend first approval of cannabis derived drug&lt;/title&gt;&lt;secondary-title&gt;BMJ&lt;/secondary-title&gt;&lt;/titles&gt;&lt;periodical&gt;&lt;full-title&gt;BMJ&lt;/full-title&gt;&lt;/periodical&gt;&lt;volume&gt;361&lt;/volume&gt;&lt;keywords&gt;&lt;keyword&gt;Cannabidiol&lt;/keyword&gt;&lt;keyword&gt;Cannabis&lt;/keyword&gt;&lt;keyword&gt;Epilepsy&lt;/keyword&gt;&lt;keyword&gt;Editorial&lt;/keyword&gt;&lt;keyword&gt;USA&lt;/keyword&gt;&lt;keyword&gt;FDA&lt;/keyword&gt;&lt;keyword&gt;regulation&lt;/keyword&gt;&lt;/keywords&gt;&lt;dates&gt;&lt;year&gt;2018&lt;/year&gt;&lt;pub-dates&gt;&lt;date&gt;23/04/2018&lt;/date&gt;&lt;/pub-dates&gt;&lt;/dates&gt;&lt;urls&gt;&lt;related-urls&gt;&lt;url&gt;https://www.bmj.com/content/bmj/361/bmj.k1794.full.pdf&lt;/url&gt;&lt;/related-urls&gt;&lt;/urls&gt;&lt;electronic-resource-num&gt;10.1136/bmj.k1794&lt;/electronic-resource-num&gt;&lt;/record&gt;&lt;/Cite&gt;&lt;/EndNote&gt;</w:instrText>
      </w:r>
      <w:r w:rsidR="004A2436">
        <w:fldChar w:fldCharType="separate"/>
      </w:r>
      <w:r w:rsidR="004A2436">
        <w:rPr>
          <w:noProof/>
        </w:rPr>
        <w:t>(Dyer, 2018)</w:t>
      </w:r>
      <w:r w:rsidR="004A2436">
        <w:fldChar w:fldCharType="end"/>
      </w:r>
      <w:r w:rsidR="00E11311">
        <w:t xml:space="preserve">. </w:t>
      </w:r>
      <w:r w:rsidR="00944E2D">
        <w:t xml:space="preserve"> </w:t>
      </w:r>
      <w:r w:rsidR="00E11311">
        <w:t xml:space="preserve"> </w:t>
      </w:r>
      <w:r w:rsidR="00CA44F7">
        <w:t>The same month</w:t>
      </w:r>
      <w:r w:rsidR="00434E53">
        <w:t xml:space="preserve"> </w:t>
      </w:r>
      <w:r w:rsidR="00944E2D">
        <w:t>the</w:t>
      </w:r>
      <w:r w:rsidR="00260E82">
        <w:t xml:space="preserve"> UK government </w:t>
      </w:r>
      <w:r w:rsidR="005F0656">
        <w:t xml:space="preserve">requested  </w:t>
      </w:r>
      <w:r w:rsidR="00260E82">
        <w:t xml:space="preserve">a review </w:t>
      </w:r>
      <w:r w:rsidR="00B803E1">
        <w:t xml:space="preserve">into </w:t>
      </w:r>
      <w:r w:rsidR="00763E6A">
        <w:t>“</w:t>
      </w:r>
      <w:r w:rsidR="00B803E1">
        <w:t>medicinal cannabis</w:t>
      </w:r>
      <w:r w:rsidR="00763E6A">
        <w:t>”</w:t>
      </w:r>
      <w:r w:rsidR="005F0656">
        <w:t xml:space="preserve"> by the C</w:t>
      </w:r>
      <w:r w:rsidR="00672D1F">
        <w:t>hief Medical Officer</w:t>
      </w:r>
      <w:r w:rsidR="000968F0">
        <w:t xml:space="preserve">, </w:t>
      </w:r>
      <w:r w:rsidR="00986707">
        <w:t xml:space="preserve">with </w:t>
      </w:r>
      <w:r w:rsidR="000968F0">
        <w:t>a</w:t>
      </w:r>
      <w:r w:rsidR="004F52B6">
        <w:t xml:space="preserve">round 350,000 people in the UK </w:t>
      </w:r>
      <w:r w:rsidR="000968F0">
        <w:t xml:space="preserve">already </w:t>
      </w:r>
      <w:r w:rsidR="004F52B6">
        <w:t xml:space="preserve">known to be using artisanal </w:t>
      </w:r>
      <w:r w:rsidR="00DB3D2B">
        <w:t xml:space="preserve">(non-pharmaceutical grade, available over the counter or online without prescription) </w:t>
      </w:r>
      <w:r w:rsidR="004F52B6">
        <w:t>preparations</w:t>
      </w:r>
      <w:r w:rsidR="00081BE8">
        <w:t xml:space="preserve">, representing a 4 fold increase since October 2016 </w:t>
      </w:r>
      <w:r w:rsidR="004A2436">
        <w:fldChar w:fldCharType="begin"/>
      </w:r>
      <w:r w:rsidR="004A2436">
        <w:instrText xml:space="preserve"> ADDIN EN.CITE &lt;EndNote&gt;&lt;Cite&gt;&lt;Author&gt;Grierson&lt;/Author&gt;&lt;Year&gt;2018&lt;/Year&gt;&lt;RecNum&gt;9606&lt;/RecNum&gt;&lt;DisplayText&gt;(Grierson and Busby, 2018)&lt;/DisplayText&gt;&lt;record&gt;&lt;rec-number&gt;9606&lt;/rec-number&gt;&lt;foreign-keys&gt;&lt;key app="EN" db-id="z2zrfeav5war9dew9xqxd9tjsff2xpxz5ett" timestamp="1533401263"&gt;9606&lt;/key&gt;&lt;/foreign-keys&gt;&lt;ref-type name="Newspaper Article"&gt;23&lt;/ref-type&gt;&lt;contributors&gt;&lt;authors&gt;&lt;author&gt;Grierson, Jamie&lt;/author&gt;&lt;author&gt;Busby, Mattha&lt;/author&gt;&lt;/authors&gt;&lt;/contributors&gt;&lt;titles&gt;&lt;title&gt;Home secretary announces review into medicinal cannabis use&lt;/title&gt;&lt;secondary-title&gt;The Guardian&lt;/secondary-title&gt;&lt;/titles&gt;&lt;keywords&gt;&lt;keyword&gt;Cannabidiol&lt;/keyword&gt;&lt;keyword&gt;Cannabis&lt;/keyword&gt;&lt;keyword&gt;epilepsy&lt;/keyword&gt;&lt;keyword&gt;Legislation &amp;amp; jurisprudence&lt;/keyword&gt;&lt;/keywords&gt;&lt;dates&gt;&lt;year&gt;2018&lt;/year&gt;&lt;pub-dates&gt;&lt;date&gt;19/06/2018&lt;/date&gt;&lt;/pub-dates&gt;&lt;/dates&gt;&lt;pub-location&gt;London UK&lt;/pub-location&gt;&lt;publisher&gt;Guardian News and Media Limited&lt;/publisher&gt;&lt;urls&gt;&lt;related-urls&gt;&lt;url&gt;https://www.theguardian.com/society/2018/jun/19/home-secretary-sajid-javid-announces-review-into-medicinal-cannabis-use#top&lt;/url&gt;&lt;/related-urls&gt;&lt;/urls&gt;&lt;/record&gt;&lt;/Cite&gt;&lt;/EndNote&gt;</w:instrText>
      </w:r>
      <w:r w:rsidR="004A2436">
        <w:fldChar w:fldCharType="separate"/>
      </w:r>
      <w:r w:rsidR="004A2436">
        <w:rPr>
          <w:noProof/>
        </w:rPr>
        <w:t>(Grierson and Busby, 2018)</w:t>
      </w:r>
      <w:r w:rsidR="004A2436">
        <w:fldChar w:fldCharType="end"/>
      </w:r>
      <w:r w:rsidR="000968F0">
        <w:t xml:space="preserve">. Within a month </w:t>
      </w:r>
      <w:r w:rsidR="00EF7BFA">
        <w:t xml:space="preserve">an </w:t>
      </w:r>
      <w:r w:rsidR="00E155C7">
        <w:t xml:space="preserve">intention to reclassify </w:t>
      </w:r>
      <w:r w:rsidR="00763E6A">
        <w:t xml:space="preserve">“medicinal cannabis” </w:t>
      </w:r>
      <w:r w:rsidR="00EF7BFA">
        <w:t xml:space="preserve">was put forward </w:t>
      </w:r>
      <w:r w:rsidR="001151F5">
        <w:t xml:space="preserve">and </w:t>
      </w:r>
      <w:r w:rsidR="00EF7BFA">
        <w:t xml:space="preserve">an aim to ensure availability </w:t>
      </w:r>
      <w:r w:rsidR="001151F5">
        <w:t xml:space="preserve">on prescription </w:t>
      </w:r>
      <w:r w:rsidR="00BC6621">
        <w:t xml:space="preserve">in the UK </w:t>
      </w:r>
      <w:r w:rsidR="001151F5">
        <w:t xml:space="preserve">by Autumn </w:t>
      </w:r>
      <w:r w:rsidR="00EF7BFA">
        <w:t>2019. An initial step involved</w:t>
      </w:r>
      <w:r w:rsidR="00226629">
        <w:t xml:space="preserve"> specialists </w:t>
      </w:r>
      <w:r w:rsidR="00986707">
        <w:t>being</w:t>
      </w:r>
      <w:r w:rsidR="00EF7BFA">
        <w:t xml:space="preserve"> able to </w:t>
      </w:r>
      <w:r w:rsidR="00226629">
        <w:t>apply to an expert advisory panel for cases of “exceptional and unmet clinical need”</w:t>
      </w:r>
      <w:r w:rsidR="004E2C76">
        <w:t xml:space="preserve"> </w:t>
      </w:r>
      <w:r w:rsidR="004A2436">
        <w:fldChar w:fldCharType="begin"/>
      </w:r>
      <w:r w:rsidR="004A2436">
        <w:instrText xml:space="preserve"> ADDIN EN.CITE &lt;EndNote&gt;&lt;Cite&gt;&lt;Author&gt;Torjesen&lt;/Author&gt;&lt;Year&gt;2018&lt;/Year&gt;&lt;RecNum&gt;9600&lt;/RecNum&gt;&lt;DisplayText&gt;(Torjesen, 2018)&lt;/DisplayText&gt;&lt;record&gt;&lt;rec-number&gt;9600&lt;/rec-number&gt;&lt;foreign-keys&gt;&lt;key app="EN" db-id="z2zrfeav5war9dew9xqxd9tjsff2xpxz5ett" timestamp="1533390055"&gt;9600&lt;/key&gt;&lt;/foreign-keys&gt;&lt;ref-type name="Journal Article"&gt;17&lt;/ref-type&gt;&lt;contributors&gt;&lt;authors&gt;&lt;author&gt;Torjesen, Ingrid&lt;/author&gt;&lt;/authors&gt;&lt;/contributors&gt;&lt;titles&gt;&lt;title&gt;Medical cannabis will be available on prescription in UK from autumn&lt;/title&gt;&lt;secondary-title&gt;BMJ&lt;/secondary-title&gt;&lt;/titles&gt;&lt;periodical&gt;&lt;full-title&gt;BMJ&lt;/full-title&gt;&lt;/periodical&gt;&lt;volume&gt;362&lt;/volume&gt;&lt;reprint-edition&gt;Not in file&amp;#xD;&lt;/reprint-edition&gt;&lt;keywords&gt;&lt;keyword&gt;Cannabis&lt;/keyword&gt;&lt;keyword&gt;cannabidiol&lt;/keyword&gt;&lt;keyword&gt;Legislation &amp;amp; jurisprudence&lt;/keyword&gt;&lt;keyword&gt;epilepsy&lt;/keyword&gt;&lt;/keywords&gt;&lt;dates&gt;&lt;year&gt;2018&lt;/year&gt;&lt;pub-dates&gt;&lt;date&gt;26/07/2018&lt;/date&gt;&lt;/pub-dates&gt;&lt;/dates&gt;&lt;urls&gt;&lt;related-urls&gt;&lt;url&gt;https://www.bmj.com/content/bmj/362/bmj.k3290.full.pdf&lt;/url&gt;&lt;/related-urls&gt;&lt;/urls&gt;&lt;electronic-resource-num&gt;10.1136/bmj.k3290&lt;/electronic-resource-num&gt;&lt;/record&gt;&lt;/Cite&gt;&lt;/EndNote&gt;</w:instrText>
      </w:r>
      <w:r w:rsidR="004A2436">
        <w:fldChar w:fldCharType="separate"/>
      </w:r>
      <w:r w:rsidR="004A2436">
        <w:rPr>
          <w:noProof/>
        </w:rPr>
        <w:t>(Torjesen, 2018)</w:t>
      </w:r>
      <w:r w:rsidR="004A2436">
        <w:fldChar w:fldCharType="end"/>
      </w:r>
      <w:r w:rsidR="00EF7BFA">
        <w:t>; subsequently legislation changed</w:t>
      </w:r>
      <w:r w:rsidR="00986707">
        <w:t xml:space="preserve"> on</w:t>
      </w:r>
      <w:r w:rsidR="00EF7BFA">
        <w:t xml:space="preserve"> 1</w:t>
      </w:r>
      <w:r w:rsidR="00EF7BFA" w:rsidRPr="006B7E68">
        <w:rPr>
          <w:vertAlign w:val="superscript"/>
        </w:rPr>
        <w:t>st</w:t>
      </w:r>
      <w:r w:rsidR="00EF7BFA">
        <w:t xml:space="preserve"> November 20</w:t>
      </w:r>
      <w:r w:rsidR="00C07797">
        <w:t>18 moving cannabis based medicinal</w:t>
      </w:r>
      <w:r w:rsidR="00EF7BFA">
        <w:t xml:space="preserve"> products</w:t>
      </w:r>
      <w:r w:rsidR="00C07797">
        <w:t xml:space="preserve"> (CBMPs)</w:t>
      </w:r>
      <w:r w:rsidR="00EF7BFA">
        <w:t xml:space="preserve"> containing tetrahydrocannabinol from schedule 1 to schedule 2, so in theory enabling prescription of such products where clinically justified in accordance with published interim guidelines</w:t>
      </w:r>
      <w:r w:rsidR="001151F5">
        <w:t xml:space="preserve">. </w:t>
      </w:r>
      <w:r w:rsidR="00260AA2">
        <w:t xml:space="preserve">This article reviews the </w:t>
      </w:r>
      <w:r w:rsidR="00D65D4D">
        <w:t xml:space="preserve">truth </w:t>
      </w:r>
      <w:r w:rsidR="00260AA2">
        <w:t>behind the hyp</w:t>
      </w:r>
      <w:r w:rsidR="00D65D4D">
        <w:t xml:space="preserve">e, to support clinicians in discussions with patients. </w:t>
      </w:r>
    </w:p>
    <w:p w14:paraId="66F71448" w14:textId="215FD18D" w:rsidR="00C142D1" w:rsidRPr="00DF5EA8" w:rsidRDefault="005B206D" w:rsidP="00C36E43">
      <w:pPr>
        <w:pStyle w:val="Heading1"/>
      </w:pPr>
      <w:r>
        <w:t>Historical context</w:t>
      </w:r>
    </w:p>
    <w:p w14:paraId="1501DBDC" w14:textId="1F55DD3D" w:rsidR="007621AE" w:rsidRDefault="005B03AD" w:rsidP="00107976">
      <w:r>
        <w:t>C</w:t>
      </w:r>
      <w:r w:rsidR="00406602">
        <w:t xml:space="preserve">annabis is the </w:t>
      </w:r>
      <w:r w:rsidR="00E00EDC">
        <w:t xml:space="preserve">third </w:t>
      </w:r>
      <w:r w:rsidR="00406602">
        <w:t>most consumed recreational drug worldwide</w:t>
      </w:r>
      <w:r w:rsidR="00556594">
        <w:t xml:space="preserve">, used by an estimated 4% of the population, totalling </w:t>
      </w:r>
      <w:r w:rsidR="00C95B1B">
        <w:t xml:space="preserve">over </w:t>
      </w:r>
      <w:r w:rsidR="00910E5A">
        <w:t>192 million</w:t>
      </w:r>
      <w:r w:rsidR="00C95B1B">
        <w:t xml:space="preserve"> uses in 2016 </w:t>
      </w:r>
      <w:r w:rsidR="004A2436">
        <w:fldChar w:fldCharType="begin"/>
      </w:r>
      <w:r w:rsidR="004A2436">
        <w:instrText xml:space="preserve"> ADDIN EN.CITE &lt;EndNote&gt;&lt;Cite&gt;&lt;Author&gt;Budney&lt;/Author&gt;&lt;Year&gt;2019&lt;/Year&gt;&lt;RecNum&gt;9882&lt;/RecNum&gt;&lt;DisplayText&gt;(Budney et al., 2019)&lt;/DisplayText&gt;&lt;record&gt;&lt;rec-number&gt;9882&lt;/rec-number&gt;&lt;foreign-keys&gt;&lt;key app="EN" db-id="z2zrfeav5war9dew9xqxd9tjsff2xpxz5ett" timestamp="1553179532"&gt;9882&lt;/key&gt;&lt;/foreign-keys&gt;&lt;ref-type name="Journal Article"&gt;17&lt;/ref-type&gt;&lt;contributors&gt;&lt;authors&gt;&lt;author&gt;Budney, A. J.&lt;/author&gt;&lt;author&gt;Sofis, M. J.&lt;/author&gt;&lt;author&gt;Borodovsky, J. T.&lt;/author&gt;&lt;/authors&gt;&lt;/contributors&gt;&lt;titles&gt;&lt;title&gt;An update on cannabis use disorder with comment on the impact of policy related to therapeutic and recreational cannabis use&lt;/title&gt;&lt;secondary-title&gt;European Archives of Psychiatry and Clinical Neuroscience&lt;/secondary-title&gt;&lt;/titles&gt;&lt;periodical&gt;&lt;full-title&gt;Eur Arch Psychiatry Clin Neurosci&lt;/full-title&gt;&lt;abbr-1&gt;European archives of psychiatry and clinical neuroscience&lt;/abbr-1&gt;&lt;/periodical&gt;&lt;pages&gt;73-86&lt;/pages&gt;&lt;volume&gt;269&lt;/volume&gt;&lt;number&gt;1&lt;/number&gt;&lt;reprint-edition&gt;pdf&lt;/reprint-edition&gt;&lt;keywords&gt;&lt;keyword&gt;Cannabis&lt;/keyword&gt;&lt;keyword&gt;Cannabis use disorder&lt;/keyword&gt;&lt;keyword&gt;Marijuana&lt;/keyword&gt;&lt;keyword&gt;Policy&lt;/keyword&gt;&lt;keyword&gt;Prevalence&lt;/keyword&gt;&lt;keyword&gt;Treatment&lt;/keyword&gt;&lt;keyword&gt;Legalization&lt;/keyword&gt;&lt;keyword&gt;national epidemiologic survey&lt;/keyword&gt;&lt;keyword&gt;substance use disorders&lt;/keyword&gt;&lt;keyword&gt;outpatient&lt;/keyword&gt;&lt;keyword&gt;behavioral treatments&lt;/keyword&gt;&lt;keyword&gt;technology-based interventions&lt;/keyword&gt;&lt;keyword&gt;marijuana use&lt;/keyword&gt;&lt;keyword&gt;united-states&lt;/keyword&gt;&lt;keyword&gt;dsm-iv&lt;/keyword&gt;&lt;keyword&gt;treatment-seeking&lt;/keyword&gt;&lt;keyword&gt;natural course&lt;/keyword&gt;&lt;keyword&gt;mental-health&lt;/keyword&gt;&lt;/keywords&gt;&lt;dates&gt;&lt;year&gt;2019&lt;/year&gt;&lt;pub-dates&gt;&lt;date&gt;Feb&lt;/date&gt;&lt;/pub-dates&gt;&lt;/dates&gt;&lt;isbn&gt;0940-1334&lt;/isbn&gt;&lt;accession-num&gt;WOS:000459999500006&lt;/accession-num&gt;&lt;urls&gt;&lt;related-urls&gt;&lt;url&gt;&amp;lt;Go to ISI&amp;gt;://WOS:000459999500006&lt;/url&gt;&lt;/related-urls&gt;&lt;/urls&gt;&lt;electronic-resource-num&gt;10.1007/s00406-018-0976-1&lt;/electronic-resource-num&gt;&lt;/record&gt;&lt;/Cite&gt;&lt;/EndNote&gt;</w:instrText>
      </w:r>
      <w:r w:rsidR="004A2436">
        <w:fldChar w:fldCharType="separate"/>
      </w:r>
      <w:r w:rsidR="004A2436">
        <w:rPr>
          <w:noProof/>
        </w:rPr>
        <w:t>(Budney et al., 2019)</w:t>
      </w:r>
      <w:r w:rsidR="004A2436">
        <w:fldChar w:fldCharType="end"/>
      </w:r>
      <w:r>
        <w:t xml:space="preserve">. </w:t>
      </w:r>
      <w:r w:rsidR="00F06DD9">
        <w:t>T</w:t>
      </w:r>
      <w:r w:rsidR="00007D24">
        <w:t>h</w:t>
      </w:r>
      <w:r w:rsidR="00347420">
        <w:t>at</w:t>
      </w:r>
      <w:r w:rsidR="00007D24">
        <w:t xml:space="preserve"> cannabis </w:t>
      </w:r>
      <w:r w:rsidR="00EF7BFA">
        <w:t xml:space="preserve">may have </w:t>
      </w:r>
      <w:r w:rsidR="00347420">
        <w:t xml:space="preserve">medicinal potential </w:t>
      </w:r>
      <w:r w:rsidR="00007D24">
        <w:t xml:space="preserve">has </w:t>
      </w:r>
      <w:r w:rsidR="00F06DD9">
        <w:t xml:space="preserve">also </w:t>
      </w:r>
      <w:r w:rsidR="00007D24">
        <w:t xml:space="preserve">been recognized for </w:t>
      </w:r>
      <w:r w:rsidR="00A26901">
        <w:t>thousands of</w:t>
      </w:r>
      <w:r w:rsidR="00007D24">
        <w:t xml:space="preserve"> years</w:t>
      </w:r>
      <w:r w:rsidR="00C22F6D">
        <w:t xml:space="preserve"> </w:t>
      </w:r>
      <w:r w:rsidR="004A2436">
        <w:rPr>
          <w:rFonts w:cs="Segoe UI"/>
          <w:color w:val="000000"/>
        </w:rPr>
        <w:fldChar w:fldCharType="begin"/>
      </w:r>
      <w:r w:rsidR="004A2436">
        <w:rPr>
          <w:rFonts w:cs="Segoe UI"/>
          <w:color w:val="000000"/>
        </w:rPr>
        <w:instrText xml:space="preserve"> ADDIN EN.CITE &lt;EndNote&gt;&lt;Cite&gt;&lt;Author&gt;Santos&lt;/Author&gt;&lt;Year&gt;2015&lt;/Year&gt;&lt;RecNum&gt;9609&lt;/RecNum&gt;&lt;DisplayText&gt;(Santos et al., 2015)&lt;/DisplayText&gt;&lt;record&gt;&lt;rec-number&gt;9609&lt;/rec-number&gt;&lt;foreign-keys&gt;&lt;key app="EN" db-id="z2zrfeav5war9dew9xqxd9tjsff2xpxz5ett" timestamp="1533403839"&gt;9609&lt;/key&gt;&lt;/foreign-keys&gt;&lt;ref-type name="Journal Article"&gt;17&lt;/ref-type&gt;&lt;contributors&gt;&lt;authors&gt;&lt;author&gt;Santos, R. G.&lt;/author&gt;&lt;author&gt;Hallak, J. E. C.&lt;/author&gt;&lt;author&gt;Leite, J. P.&lt;/author&gt;&lt;author&gt;Zuardi, A. W.&lt;/author&gt;&lt;author&gt;Crippa, J. A. S.&lt;/author&gt;&lt;/authors&gt;&lt;/contributors&gt;&lt;titles&gt;&lt;title&gt;Phytocannabinoids and epilepsy&lt;/title&gt;&lt;secondary-title&gt;Journal of Clinical Pharmacy and Therapeutics&lt;/secondary-title&gt;&lt;/titles&gt;&lt;periodical&gt;&lt;full-title&gt;Journal of clinical pharmacy and therapeutics&lt;/full-title&gt;&lt;/periodical&gt;&lt;pages&gt;135-143&lt;/pages&gt;&lt;volume&gt;40&lt;/volume&gt;&lt;number&gt;2&lt;/number&gt;&lt;reprint-edition&gt;pdf&lt;/reprint-edition&gt;&lt;keywords&gt;&lt;keyword&gt;Cannabis&lt;/keyword&gt;&lt;keyword&gt;cannabidiol&lt;/keyword&gt;&lt;keyword&gt;Epilepsy&lt;/keyword&gt;&lt;keyword&gt;experimental&lt;/keyword&gt;&lt;keyword&gt;clinical&lt;/keyword&gt;&lt;keyword&gt;review&lt;/keyword&gt;&lt;/keywords&gt;&lt;dates&gt;&lt;year&gt;2015&lt;/year&gt;&lt;/dates&gt;&lt;urls&gt;&lt;related-urls&gt;&lt;url&gt;https://onlinelibrary.wiley.com/doi/abs/10.1111/jcpt.12235&lt;/url&gt;&lt;/related-urls&gt;&lt;/urls&gt;&lt;electronic-resource-num&gt;doi:10.1111/jcpt.12235&lt;/electronic-resource-num&gt;&lt;/record&gt;&lt;/Cite&gt;&lt;/EndNote&gt;</w:instrText>
      </w:r>
      <w:r w:rsidR="004A2436">
        <w:rPr>
          <w:rFonts w:cs="Segoe UI"/>
          <w:color w:val="000000"/>
        </w:rPr>
        <w:fldChar w:fldCharType="separate"/>
      </w:r>
      <w:r w:rsidR="004A2436">
        <w:rPr>
          <w:rFonts w:cs="Segoe UI"/>
          <w:noProof/>
          <w:color w:val="000000"/>
        </w:rPr>
        <w:t>(Santos et al., 2015)</w:t>
      </w:r>
      <w:r w:rsidR="004A2436">
        <w:rPr>
          <w:rFonts w:cs="Segoe UI"/>
          <w:color w:val="000000"/>
        </w:rPr>
        <w:fldChar w:fldCharType="end"/>
      </w:r>
      <w:r w:rsidR="003E1DED">
        <w:rPr>
          <w:rFonts w:cs="Segoe UI"/>
          <w:color w:val="000000"/>
        </w:rPr>
        <w:t xml:space="preserve">. </w:t>
      </w:r>
      <w:r w:rsidR="005A0E1E">
        <w:rPr>
          <w:rFonts w:cs="Segoe UI"/>
          <w:color w:val="000000"/>
        </w:rPr>
        <w:t>Scientific interest dates from the 1960s</w:t>
      </w:r>
      <w:r w:rsidR="00204BAA">
        <w:rPr>
          <w:rFonts w:cs="Segoe UI"/>
          <w:color w:val="000000"/>
        </w:rPr>
        <w:t xml:space="preserve">, since when the </w:t>
      </w:r>
      <w:r w:rsidR="00967C4A">
        <w:rPr>
          <w:rFonts w:cs="Segoe UI"/>
          <w:color w:val="000000"/>
        </w:rPr>
        <w:t xml:space="preserve">many active components of the cannabis plant have been identified, </w:t>
      </w:r>
      <w:r w:rsidR="009D61A8">
        <w:rPr>
          <w:rFonts w:cs="Segoe UI"/>
          <w:color w:val="000000"/>
        </w:rPr>
        <w:t>and the endogenous (endocannabinoid) system characterized</w:t>
      </w:r>
      <w:r w:rsidR="006D2118">
        <w:rPr>
          <w:rFonts w:cs="Segoe UI"/>
          <w:color w:val="000000"/>
        </w:rPr>
        <w:t xml:space="preserve"> </w:t>
      </w:r>
      <w:r w:rsidR="004A2436">
        <w:rPr>
          <w:rFonts w:cs="Segoe UI"/>
          <w:color w:val="000000"/>
        </w:rPr>
        <w:fldChar w:fldCharType="begin">
          <w:fldData xml:space="preserve">PEVuZE5vdGU+PENpdGU+PEF1dGhvcj5TYW50b3M8L0F1dGhvcj48WWVhcj4yMDE1PC9ZZWFyPjxS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</w:fldData>
        </w:fldChar>
      </w:r>
      <w:r w:rsidR="004A2436">
        <w:rPr>
          <w:rFonts w:cs="Segoe UI"/>
          <w:color w:val="000000"/>
        </w:rPr>
        <w:instrText xml:space="preserve"> ADDIN EN.CITE </w:instrText>
      </w:r>
      <w:r w:rsidR="004A2436">
        <w:rPr>
          <w:rFonts w:cs="Segoe UI"/>
          <w:color w:val="000000"/>
        </w:rPr>
        <w:fldChar w:fldCharType="begin">
          <w:fldData xml:space="preserve">PEVuZE5vdGU+PENpdGU+PEF1dGhvcj5TYW50b3M8L0F1dGhvcj48WWVhcj4yMDE1PC9ZZWFyPjxS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</w:fldData>
        </w:fldChar>
      </w:r>
      <w:r w:rsidR="004A2436">
        <w:rPr>
          <w:rFonts w:cs="Segoe UI"/>
          <w:color w:val="000000"/>
        </w:rPr>
        <w:instrText xml:space="preserve"> ADDIN EN.CITE.DATA </w:instrText>
      </w:r>
      <w:r w:rsidR="004A2436">
        <w:rPr>
          <w:rFonts w:cs="Segoe UI"/>
          <w:color w:val="000000"/>
        </w:rPr>
      </w:r>
      <w:r w:rsidR="004A2436">
        <w:rPr>
          <w:rFonts w:cs="Segoe UI"/>
          <w:color w:val="000000"/>
        </w:rPr>
        <w:fldChar w:fldCharType="end"/>
      </w:r>
      <w:r w:rsidR="004A2436">
        <w:rPr>
          <w:rFonts w:cs="Segoe UI"/>
          <w:color w:val="000000"/>
        </w:rPr>
      </w:r>
      <w:r w:rsidR="004A2436">
        <w:rPr>
          <w:rFonts w:cs="Segoe UI"/>
          <w:color w:val="000000"/>
        </w:rPr>
        <w:fldChar w:fldCharType="separate"/>
      </w:r>
      <w:r w:rsidR="004A2436">
        <w:rPr>
          <w:rFonts w:cs="Segoe UI"/>
          <w:noProof/>
          <w:color w:val="000000"/>
        </w:rPr>
        <w:t>(O'Connell et al., 2017; Santos et al., 2015)</w:t>
      </w:r>
      <w:r w:rsidR="004A2436">
        <w:rPr>
          <w:rFonts w:cs="Segoe UI"/>
          <w:color w:val="000000"/>
        </w:rPr>
        <w:fldChar w:fldCharType="end"/>
      </w:r>
      <w:r w:rsidR="006D2118">
        <w:rPr>
          <w:rFonts w:cs="Segoe UI"/>
          <w:color w:val="000000"/>
        </w:rPr>
        <w:t xml:space="preserve">. </w:t>
      </w:r>
      <w:r w:rsidR="00F15150" w:rsidRPr="00DF1333">
        <w:t>Cannabis</w:t>
      </w:r>
      <w:r w:rsidR="00E346E6">
        <w:t xml:space="preserve"> has several strains, and</w:t>
      </w:r>
      <w:r w:rsidR="00F15150" w:rsidRPr="00DF1333">
        <w:t xml:space="preserve"> contains hundreds of chemicals that occur naturally in the plant. The two most important are </w:t>
      </w:r>
      <w:r w:rsidR="00E95803" w:rsidRPr="00DF1333">
        <w:t>cannabidiol</w:t>
      </w:r>
      <w:r w:rsidR="00E95803">
        <w:t xml:space="preserve"> (CBD) and</w:t>
      </w:r>
      <w:r w:rsidR="00E95803" w:rsidRPr="00DF1333">
        <w:t xml:space="preserve"> </w:t>
      </w:r>
      <w:r w:rsidR="00F15150" w:rsidRPr="00DF1333">
        <w:t>tetrahydrocann</w:t>
      </w:r>
      <w:r w:rsidR="00EF7BFA">
        <w:t>a</w:t>
      </w:r>
      <w:r w:rsidR="00F15150" w:rsidRPr="00DF1333">
        <w:t>bi</w:t>
      </w:r>
      <w:r w:rsidR="00EF7BFA">
        <w:t>n</w:t>
      </w:r>
      <w:r w:rsidR="00F15150" w:rsidRPr="00DF1333">
        <w:t xml:space="preserve">ol (THC). </w:t>
      </w:r>
      <w:r w:rsidR="001A2F35">
        <w:rPr>
          <w:rFonts w:cs="Segoe UI"/>
          <w:color w:val="000000"/>
        </w:rPr>
        <w:t xml:space="preserve">The term “medicinal cannabis” </w:t>
      </w:r>
      <w:r w:rsidR="008C639E">
        <w:rPr>
          <w:rFonts w:cs="Segoe UI"/>
          <w:color w:val="000000"/>
        </w:rPr>
        <w:t xml:space="preserve">covers a range of products, some containing CBD only, others with </w:t>
      </w:r>
      <w:r w:rsidR="00E051FB">
        <w:rPr>
          <w:rFonts w:cs="Segoe UI"/>
          <w:color w:val="000000"/>
        </w:rPr>
        <w:t xml:space="preserve">both CBD and THC in varying proportions, in addition to </w:t>
      </w:r>
      <w:r w:rsidR="00CE2068">
        <w:rPr>
          <w:rFonts w:cs="Segoe UI"/>
          <w:color w:val="000000"/>
        </w:rPr>
        <w:t xml:space="preserve">a </w:t>
      </w:r>
      <w:r w:rsidR="0040626D" w:rsidRPr="00DF1333">
        <w:t>large number of other cannabinoids and compounds</w:t>
      </w:r>
      <w:r w:rsidR="0040626D">
        <w:t xml:space="preserve">. </w:t>
      </w:r>
    </w:p>
    <w:p w14:paraId="209DE95F" w14:textId="1751C84D" w:rsidR="00107976" w:rsidRDefault="00BA7E4C" w:rsidP="00107976">
      <w:pPr>
        <w:rPr>
          <w:rFonts w:cs="FreeSerif"/>
        </w:rPr>
      </w:pPr>
      <w:r>
        <w:t xml:space="preserve">Over the last few years </w:t>
      </w:r>
      <w:r w:rsidR="002500B8">
        <w:t xml:space="preserve">a largely </w:t>
      </w:r>
      <w:r w:rsidR="00C07797">
        <w:t xml:space="preserve">public </w:t>
      </w:r>
      <w:r w:rsidR="002500B8">
        <w:t xml:space="preserve">led movement, driven </w:t>
      </w:r>
      <w:r w:rsidR="00244BC7">
        <w:t xml:space="preserve">by unmet need, </w:t>
      </w:r>
      <w:r w:rsidR="00BF7879">
        <w:t>anec</w:t>
      </w:r>
      <w:r w:rsidR="005F0656">
        <w:t>d</w:t>
      </w:r>
      <w:r w:rsidR="00BF7879">
        <w:t>o</w:t>
      </w:r>
      <w:r w:rsidR="005F0656">
        <w:t>t</w:t>
      </w:r>
      <w:r w:rsidR="00BF7879">
        <w:t xml:space="preserve">al reports in </w:t>
      </w:r>
      <w:r>
        <w:t xml:space="preserve">social media and </w:t>
      </w:r>
      <w:r w:rsidR="002500B8">
        <w:t>mainstream news</w:t>
      </w:r>
      <w:r w:rsidR="005F0656">
        <w:t>,</w:t>
      </w:r>
      <w:r w:rsidR="00E232B3">
        <w:t xml:space="preserve"> </w:t>
      </w:r>
      <w:r w:rsidR="00610522">
        <w:t>have achieved approval for medicinal cannabis preparations</w:t>
      </w:r>
      <w:r w:rsidR="00503541">
        <w:t xml:space="preserve"> in t</w:t>
      </w:r>
      <w:r w:rsidR="00D930BC">
        <w:t xml:space="preserve">he </w:t>
      </w:r>
      <w:r w:rsidR="00331793">
        <w:t>almost all</w:t>
      </w:r>
      <w:r w:rsidR="00D930BC">
        <w:t xml:space="preserve"> </w:t>
      </w:r>
      <w:r w:rsidR="00503541">
        <w:t xml:space="preserve">US States, </w:t>
      </w:r>
      <w:r w:rsidR="00D930BC">
        <w:t xml:space="preserve">and </w:t>
      </w:r>
      <w:r w:rsidR="00EB2C5B">
        <w:t xml:space="preserve">at least </w:t>
      </w:r>
      <w:r w:rsidR="00107976">
        <w:t>40 other countries</w:t>
      </w:r>
      <w:r w:rsidR="00EB2C5B">
        <w:t xml:space="preserve"> </w:t>
      </w:r>
      <w:r w:rsidR="004A2436">
        <w:fldChar w:fldCharType="begin"/>
      </w:r>
      <w:r w:rsidR="004A2436">
        <w:instrText xml:space="preserve"> ADDIN EN.CITE &lt;EndNote&gt;&lt;Cite&gt;&lt;Author&gt;Thomas&lt;/Author&gt;&lt;Year&gt;2018&lt;/Year&gt;&lt;RecNum&gt;9774&lt;/RecNum&gt;&lt;DisplayText&gt;(Thomas and Cunningham, 2018)&lt;/DisplayText&gt;&lt;record&gt;&lt;rec-number&gt;9774&lt;/rec-number&gt;&lt;foreign-keys&gt;&lt;key app="EN" db-id="z2zrfeav5war9dew9xqxd9tjsff2xpxz5ett" timestamp="1544276644"&gt;9774&lt;/key&gt;&lt;/foreign-keys&gt;&lt;ref-type name="Journal Article"&gt;17&lt;/ref-type&gt;&lt;contributors&gt;&lt;authors&gt;&lt;author&gt;Thomas, Rhys H&lt;/author&gt;&lt;author&gt;Cunningham, Mark O&lt;/author&gt;&lt;/authors&gt;&lt;/contributors&gt;&lt;titles&gt;&lt;title&gt;Cannabis and epilepsy&lt;/title&gt;&lt;secondary-title&gt;Practical Neurology&lt;/secondary-title&gt;&lt;/titles&gt;&lt;periodical&gt;&lt;full-title&gt;Practical Neurology&lt;/full-title&gt;&lt;/periodical&gt;&lt;pages&gt;465-471&lt;/pages&gt;&lt;volume&gt;18&lt;/volume&gt;&lt;number&gt;6&lt;/number&gt;&lt;section&gt;465&lt;/section&gt;&lt;reprint-edition&gt;pdf&lt;/reprint-edition&gt;&lt;keywords&gt;&lt;keyword&gt;CBD&lt;/keyword&gt;&lt;keyword&gt;Cannabidiol&lt;/keyword&gt;&lt;keyword&gt;THC&lt;/keyword&gt;&lt;keyword&gt;epilepsy&lt;/keyword&gt;&lt;keyword&gt;review&lt;/keyword&gt;&lt;/keywords&gt;&lt;dates&gt;&lt;year&gt;2018&lt;/year&gt;&lt;/dates&gt;&lt;urls&gt;&lt;related-urls&gt;&lt;url&gt;https://pn.bmj.com/content/practneurol/18/6/465.full.pdf&lt;/url&gt;&lt;/related-urls&gt;&lt;/urls&gt;&lt;electronic-resource-num&gt;10.1136/practneurol-2018-002058&lt;/electronic-resource-num&gt;&lt;/record&gt;&lt;/Cite&gt;&lt;/EndNote&gt;</w:instrText>
      </w:r>
      <w:r w:rsidR="004A2436">
        <w:fldChar w:fldCharType="separate"/>
      </w:r>
      <w:r w:rsidR="004A2436">
        <w:rPr>
          <w:noProof/>
        </w:rPr>
        <w:t>(Thomas and Cunningham, 2018)</w:t>
      </w:r>
      <w:r w:rsidR="004A2436">
        <w:fldChar w:fldCharType="end"/>
      </w:r>
      <w:r w:rsidR="00107976" w:rsidRPr="00DF1333">
        <w:rPr>
          <w:rFonts w:cs="FreeSerif"/>
        </w:rPr>
        <w:t xml:space="preserve">. Laws vary from </w:t>
      </w:r>
      <w:r w:rsidR="0077733C">
        <w:rPr>
          <w:rFonts w:cs="FreeSerif"/>
        </w:rPr>
        <w:t>strict</w:t>
      </w:r>
      <w:r w:rsidR="00107976" w:rsidRPr="00DF1333">
        <w:rPr>
          <w:rFonts w:cs="FreeSerif"/>
        </w:rPr>
        <w:t xml:space="preserve"> decriminalisation</w:t>
      </w:r>
      <w:r w:rsidR="0077733C">
        <w:rPr>
          <w:rFonts w:cs="FreeSerif"/>
        </w:rPr>
        <w:t xml:space="preserve">, </w:t>
      </w:r>
      <w:r w:rsidR="00CD1B5C">
        <w:rPr>
          <w:rFonts w:cs="FreeSerif"/>
        </w:rPr>
        <w:t>through</w:t>
      </w:r>
      <w:r w:rsidR="00107976" w:rsidRPr="00DF1333">
        <w:rPr>
          <w:rFonts w:cs="FreeSerif"/>
        </w:rPr>
        <w:t xml:space="preserve"> </w:t>
      </w:r>
      <w:r w:rsidR="0077733C">
        <w:rPr>
          <w:rFonts w:cs="FreeSerif"/>
        </w:rPr>
        <w:t>carefully regulated</w:t>
      </w:r>
      <w:r w:rsidR="00107976" w:rsidRPr="00DF1333">
        <w:rPr>
          <w:rFonts w:cs="FreeSerif"/>
        </w:rPr>
        <w:t xml:space="preserve"> medical</w:t>
      </w:r>
      <w:r w:rsidR="00883869">
        <w:rPr>
          <w:rFonts w:cs="FreeSerif"/>
        </w:rPr>
        <w:t xml:space="preserve"> use, </w:t>
      </w:r>
      <w:r w:rsidR="00933E5E">
        <w:rPr>
          <w:rFonts w:cs="FreeSerif"/>
        </w:rPr>
        <w:t>to full legalization</w:t>
      </w:r>
      <w:r w:rsidR="00883869">
        <w:rPr>
          <w:rFonts w:cs="FreeSerif"/>
        </w:rPr>
        <w:t xml:space="preserve"> including for personal recreational purposes</w:t>
      </w:r>
      <w:r w:rsidR="00933E5E">
        <w:rPr>
          <w:rFonts w:cs="FreeSerif"/>
        </w:rPr>
        <w:t xml:space="preserve"> in Canada, Uruguay and 8 US States</w:t>
      </w:r>
      <w:r w:rsidR="00107976" w:rsidRPr="00DF1333">
        <w:rPr>
          <w:rFonts w:cs="FreeSerif"/>
        </w:rPr>
        <w:t xml:space="preserve"> </w:t>
      </w:r>
      <w:r w:rsidR="004A2436">
        <w:rPr>
          <w:rFonts w:cs="FreeSerif"/>
        </w:rPr>
        <w:fldChar w:fldCharType="begin">
          <w:fldData xml:space="preserve">PEVuZE5vdGU+PENpdGU+PEF1dGhvcj5CYXJuZXM8L0F1dGhvcj48WWVhcj4yMDE4PC9ZZWFyPjxS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</w:fldData>
        </w:fldChar>
      </w:r>
      <w:r w:rsidR="004A2436">
        <w:rPr>
          <w:rFonts w:cs="FreeSerif"/>
        </w:rPr>
        <w:instrText xml:space="preserve"> ADDIN EN.CITE </w:instrText>
      </w:r>
      <w:r w:rsidR="004A2436">
        <w:rPr>
          <w:rFonts w:cs="FreeSerif"/>
        </w:rPr>
        <w:fldChar w:fldCharType="begin">
          <w:fldData xml:space="preserve">PEVuZE5vdGU+PENpdGU+PEF1dGhvcj5CYXJuZXM8L0F1dGhvcj48WWVhcj4yMDE4PC9ZZWFyPjxS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</w:fldData>
        </w:fldChar>
      </w:r>
      <w:r w:rsidR="004A2436">
        <w:rPr>
          <w:rFonts w:cs="FreeSerif"/>
        </w:rPr>
        <w:instrText xml:space="preserve"> ADDIN EN.CITE.DATA </w:instrText>
      </w:r>
      <w:r w:rsidR="004A2436">
        <w:rPr>
          <w:rFonts w:cs="FreeSerif"/>
        </w:rPr>
      </w:r>
      <w:r w:rsidR="004A2436">
        <w:rPr>
          <w:rFonts w:cs="FreeSerif"/>
        </w:rPr>
        <w:fldChar w:fldCharType="end"/>
      </w:r>
      <w:r w:rsidR="004A2436">
        <w:rPr>
          <w:rFonts w:cs="FreeSerif"/>
        </w:rPr>
      </w:r>
      <w:r w:rsidR="004A2436">
        <w:rPr>
          <w:rFonts w:cs="FreeSerif"/>
        </w:rPr>
        <w:fldChar w:fldCharType="separate"/>
      </w:r>
      <w:r w:rsidR="004A2436">
        <w:rPr>
          <w:rFonts w:cs="FreeSerif"/>
          <w:noProof/>
        </w:rPr>
        <w:t>(Barnes, 2018; Hall, 2018)</w:t>
      </w:r>
      <w:r w:rsidR="004A2436">
        <w:rPr>
          <w:rFonts w:cs="FreeSerif"/>
        </w:rPr>
        <w:fldChar w:fldCharType="end"/>
      </w:r>
      <w:r w:rsidR="00107976">
        <w:rPr>
          <w:rFonts w:cs="FreeSerif"/>
        </w:rPr>
        <w:t xml:space="preserve">. </w:t>
      </w:r>
      <w:r w:rsidR="00FB34B4">
        <w:rPr>
          <w:rFonts w:cs="FreeSerif"/>
        </w:rPr>
        <w:t xml:space="preserve">This presents </w:t>
      </w:r>
      <w:r w:rsidR="00632B71">
        <w:rPr>
          <w:rFonts w:cs="FreeSerif"/>
        </w:rPr>
        <w:t>both opportunities and new challenges</w:t>
      </w:r>
      <w:r w:rsidR="00FB34B4">
        <w:rPr>
          <w:rFonts w:cs="FreeSerif"/>
        </w:rPr>
        <w:t xml:space="preserve"> for </w:t>
      </w:r>
      <w:r w:rsidR="00810AB6">
        <w:rPr>
          <w:rFonts w:cs="FreeSerif"/>
        </w:rPr>
        <w:t xml:space="preserve">policymakers, </w:t>
      </w:r>
      <w:r w:rsidR="00FB34B4">
        <w:rPr>
          <w:rFonts w:cs="FreeSerif"/>
        </w:rPr>
        <w:t>clinicians and researchers</w:t>
      </w:r>
      <w:r w:rsidR="001D0E48">
        <w:rPr>
          <w:rFonts w:cs="FreeSerif"/>
        </w:rPr>
        <w:t>.</w:t>
      </w:r>
      <w:r w:rsidR="00FB34B4">
        <w:rPr>
          <w:rFonts w:cs="FreeSerif"/>
        </w:rPr>
        <w:t xml:space="preserve"> </w:t>
      </w:r>
    </w:p>
    <w:p w14:paraId="6A9EA37F" w14:textId="47842C85" w:rsidR="00ED66A8" w:rsidRPr="00DF1333" w:rsidRDefault="005B206D" w:rsidP="00C36E43">
      <w:pPr>
        <w:pStyle w:val="Heading1"/>
      </w:pPr>
      <w:r>
        <w:t>Mechanism of action and pre-clinical studies</w:t>
      </w:r>
    </w:p>
    <w:p w14:paraId="1A2C447E" w14:textId="4A209CC9" w:rsidR="00AA3051" w:rsidRDefault="001753D1" w:rsidP="007B18A6">
      <w:r>
        <w:rPr>
          <w:rFonts w:cs="Segoe UI"/>
          <w:color w:val="000000"/>
        </w:rPr>
        <w:t>E</w:t>
      </w:r>
      <w:r w:rsidR="00933EE1" w:rsidRPr="00DF1333">
        <w:rPr>
          <w:rFonts w:cs="Segoe UI"/>
        </w:rPr>
        <w:t>ndocannabinoids are small lipid messengers synthesized ‘on demand’ in an activity-dependent manner through cleavage of membrane phospholipids</w:t>
      </w:r>
      <w:r w:rsidR="00443F39">
        <w:rPr>
          <w:rFonts w:cs="Segoe UI"/>
        </w:rPr>
        <w:t xml:space="preserve">, and </w:t>
      </w:r>
      <w:r w:rsidR="00443F39">
        <w:rPr>
          <w:rFonts w:cs="Segoe UI"/>
          <w:color w:val="000000"/>
        </w:rPr>
        <w:t>intimately involved in the regulation of cortical excitability</w:t>
      </w:r>
      <w:r w:rsidR="00EB2612">
        <w:rPr>
          <w:rFonts w:cs="Segoe UI"/>
          <w:color w:val="000000"/>
        </w:rPr>
        <w:t xml:space="preserve"> </w:t>
      </w:r>
      <w:r w:rsidR="004A2436">
        <w:rPr>
          <w:rFonts w:cs="Segoe UI"/>
          <w:color w:val="000000"/>
        </w:rPr>
        <w:fldChar w:fldCharType="begin"/>
      </w:r>
      <w:r w:rsidR="004A2436">
        <w:rPr>
          <w:rFonts w:cs="Segoe UI"/>
          <w:color w:val="000000"/>
        </w:rPr>
        <w:instrText xml:space="preserve"> ADDIN EN.CITE &lt;EndNote&gt;&lt;Cite&gt;&lt;Author&gt;Katona&lt;/Author&gt;&lt;Year&gt;2008&lt;/Year&gt;&lt;RecNum&gt;7447&lt;/RecNum&gt;&lt;DisplayText&gt;(Katona and Freund, 2008)&lt;/DisplayText&gt;&lt;record&gt;&lt;rec-number&gt;7447&lt;/rec-number&gt;&lt;foreign-keys&gt;&lt;key app="EN" db-id="z2zrfeav5war9dew9xqxd9tjsff2xpxz5ett" timestamp="1392899076"&gt;7447&lt;/key&gt;&lt;/foreign-keys&gt;&lt;ref-type name="Journal Article"&gt;17&lt;/ref-type&gt;&lt;contributors&gt;&lt;authors&gt;&lt;author&gt;Katona,I.&lt;/author&gt;&lt;author&gt;Freund,T.F.&lt;/author&gt;&lt;/authors&gt;&lt;/contributors&gt;&lt;titles&gt;&lt;title&gt;Endocannabinoid signaling as a synaptic circuit breaker in neurological disease&lt;/title&gt;&lt;secondary-title&gt;Nature Medicine&lt;/secondary-title&gt;&lt;/titles&gt;&lt;periodical&gt;&lt;full-title&gt;Nature Medicine&lt;/full-title&gt;&lt;/periodical&gt;&lt;pages&gt;923-930&lt;/pages&gt;&lt;volume&gt;14&lt;/volume&gt;&lt;number&gt;9&lt;/number&gt;&lt;reprint-edition&gt;In File&lt;/reprint-edition&gt;&lt;keywords&gt;&lt;keyword&gt;cannabis&lt;/keyword&gt;&lt;keyword&gt;depression&lt;/keyword&gt;&lt;keyword&gt;Epilepsy&lt;/keyword&gt;&lt;keyword&gt;mechanisms&lt;/keyword&gt;&lt;keyword&gt;Review&lt;/keyword&gt;&lt;/keywords&gt;&lt;dates&gt;&lt;year&gt;2008&lt;/year&gt;&lt;pub-dates&gt;&lt;date&gt;2008&lt;/date&gt;&lt;/pub-dates&gt;&lt;/dates&gt;&lt;label&gt;8072&lt;/label&gt;&lt;urls&gt;&lt;related-urls&gt;&lt;url&gt;&amp;lt;Go to ISI&amp;gt;://000258988600024&lt;/url&gt;&lt;/related-urls&gt;&lt;/urls&gt;&lt;/record&gt;&lt;/Cite&gt;&lt;/EndNote&gt;</w:instrText>
      </w:r>
      <w:r w:rsidR="004A2436">
        <w:rPr>
          <w:rFonts w:cs="Segoe UI"/>
          <w:color w:val="000000"/>
        </w:rPr>
        <w:fldChar w:fldCharType="separate"/>
      </w:r>
      <w:r w:rsidR="004A2436">
        <w:rPr>
          <w:rFonts w:cs="Segoe UI"/>
          <w:noProof/>
          <w:color w:val="000000"/>
        </w:rPr>
        <w:t>(Katona and Freund, 2008)</w:t>
      </w:r>
      <w:r w:rsidR="004A2436">
        <w:rPr>
          <w:rFonts w:cs="Segoe UI"/>
          <w:color w:val="000000"/>
        </w:rPr>
        <w:fldChar w:fldCharType="end"/>
      </w:r>
      <w:r w:rsidR="00443F39">
        <w:rPr>
          <w:rFonts w:cs="Segoe UI"/>
          <w:color w:val="000000"/>
        </w:rPr>
        <w:t>.</w:t>
      </w:r>
      <w:r w:rsidR="00933EE1" w:rsidRPr="00DF1333">
        <w:rPr>
          <w:rFonts w:cs="Segoe UI"/>
        </w:rPr>
        <w:t xml:space="preserve"> </w:t>
      </w:r>
      <w:r w:rsidR="00D34273">
        <w:rPr>
          <w:rFonts w:cs="Segoe UI"/>
          <w:color w:val="000000"/>
        </w:rPr>
        <w:t xml:space="preserve">The endocannabinoid system thus is an attractive target for drug development in epilepsy. </w:t>
      </w:r>
      <w:r w:rsidR="00933EE1" w:rsidRPr="00DF1333">
        <w:rPr>
          <w:rFonts w:cs="Segoe UI"/>
        </w:rPr>
        <w:t>To date, two cannabinoid receptors (CB1 and CB2) have been identified. CB1 receptors are widely expressed in the CNS</w:t>
      </w:r>
      <w:r w:rsidR="00443F39">
        <w:rPr>
          <w:rFonts w:cs="Segoe UI"/>
        </w:rPr>
        <w:t xml:space="preserve">, </w:t>
      </w:r>
      <w:r w:rsidR="00933EE1" w:rsidRPr="00DF1333">
        <w:rPr>
          <w:rFonts w:cs="Segoe UI"/>
        </w:rPr>
        <w:t xml:space="preserve">mainly localized on presynaptic terminals. CB2 receptors </w:t>
      </w:r>
      <w:r w:rsidR="00F16192">
        <w:rPr>
          <w:rFonts w:cs="Segoe UI"/>
        </w:rPr>
        <w:t>are</w:t>
      </w:r>
      <w:r w:rsidR="00933EE1" w:rsidRPr="00DF1333">
        <w:rPr>
          <w:rFonts w:cs="Segoe UI"/>
        </w:rPr>
        <w:t xml:space="preserve"> mainly located outside the CNS</w:t>
      </w:r>
      <w:r w:rsidR="003376EF">
        <w:rPr>
          <w:rFonts w:cs="Segoe UI"/>
        </w:rPr>
        <w:t xml:space="preserve"> </w:t>
      </w:r>
      <w:r w:rsidR="00F16192">
        <w:rPr>
          <w:rFonts w:cs="Segoe UI"/>
        </w:rPr>
        <w:t>but are</w:t>
      </w:r>
      <w:r w:rsidR="00933EE1" w:rsidRPr="00DF1333">
        <w:rPr>
          <w:rFonts w:cs="Segoe UI"/>
        </w:rPr>
        <w:t xml:space="preserve"> expressed by microglia during inflammatory processes as well as in brainstem neurons</w:t>
      </w:r>
      <w:r w:rsidR="00F82694">
        <w:rPr>
          <w:rFonts w:cs="Segoe UI"/>
        </w:rPr>
        <w:t xml:space="preserve"> </w:t>
      </w:r>
      <w:r w:rsidR="004A2436">
        <w:rPr>
          <w:rFonts w:cs="Segoe UI"/>
        </w:rPr>
        <w:fldChar w:fldCharType="begin"/>
      </w:r>
      <w:r w:rsidR="004A2436">
        <w:rPr>
          <w:rFonts w:cs="Segoe UI"/>
        </w:rPr>
        <w:instrText xml:space="preserve"> ADDIN EN.CITE &lt;EndNote&gt;&lt;Cite&gt;&lt;Author&gt;De Caro&lt;/Author&gt;&lt;Year&gt;2017&lt;/Year&gt;&lt;RecNum&gt;9522&lt;/RecNum&gt;&lt;DisplayText&gt;(De Caro et al., 2017)&lt;/DisplayText&gt;&lt;record&gt;&lt;rec-number&gt;9522&lt;/rec-number&gt;&lt;foreign-keys&gt;&lt;key app="EN" db-id="z2zrfeav5war9dew9xqxd9tjsff2xpxz5ett" timestamp="1527341653"&gt;9522&lt;/key&gt;&lt;/foreign-keys&gt;&lt;ref-type name="Journal Article"&gt;17&lt;/ref-type&gt;&lt;contributors&gt;&lt;authors&gt;&lt;author&gt;De Caro, Carmen&lt;/author&gt;&lt;author&gt;Leo, Antonio&lt;/author&gt;&lt;author&gt;Citraro, Rita&lt;/author&gt;&lt;author&gt;De Sarro, Caterina&lt;/author&gt;&lt;author&gt;Russo, Roberto&lt;/author&gt;&lt;author&gt;Calignano, Antonio&lt;/author&gt;&lt;author&gt;Russo, Emilio&lt;/author&gt;&lt;/authors&gt;&lt;/contributors&gt;&lt;titles&gt;&lt;title&gt;The potential role of cannabinoids in epilepsy treatment&lt;/title&gt;&lt;secondary-title&gt;Expert Review of Neurotherapeutics&lt;/secondary-title&gt;&lt;/titles&gt;&lt;periodical&gt;&lt;full-title&gt;Expert Review of Neurotherapeutics&lt;/full-title&gt;&lt;/periodical&gt;&lt;pages&gt;1069-1079&lt;/pages&gt;&lt;volume&gt;17&lt;/volume&gt;&lt;number&gt;11&lt;/number&gt;&lt;reprint-edition&gt;ILL Pdf&lt;/reprint-edition&gt;&lt;keywords&gt;&lt;keyword&gt;cannabidiol&lt;/keyword&gt;&lt;keyword&gt;review&lt;/keyword&gt;&lt;keyword&gt;cannabinoids&lt;/keyword&gt;&lt;keyword&gt;epilepsy&lt;/keyword&gt;&lt;/keywords&gt;&lt;dates&gt;&lt;year&gt;2017&lt;/year&gt;&lt;pub-dates&gt;&lt;date&gt;2017/11/02&lt;/date&gt;&lt;/pub-dates&gt;&lt;/dates&gt;&lt;publisher&gt;Taylor &amp;amp; Francis&lt;/publisher&gt;&lt;isbn&gt;1473-7175&lt;/isbn&gt;&lt;urls&gt;&lt;related-urls&gt;&lt;url&gt;https://doi.org/10.1080/14737175.2017.1373019&lt;/url&gt;&lt;/related-urls&gt;&lt;/urls&gt;&lt;electronic-resource-num&gt;10.1080/14737175.2017.1373019&lt;/electronic-resource-num&gt;&lt;/record&gt;&lt;/Cite&gt;&lt;/EndNote&gt;</w:instrText>
      </w:r>
      <w:r w:rsidR="004A2436">
        <w:rPr>
          <w:rFonts w:cs="Segoe UI"/>
        </w:rPr>
        <w:fldChar w:fldCharType="separate"/>
      </w:r>
      <w:r w:rsidR="004A2436">
        <w:rPr>
          <w:rFonts w:cs="Segoe UI"/>
          <w:noProof/>
        </w:rPr>
        <w:t>(De Caro et al., 2017)</w:t>
      </w:r>
      <w:r w:rsidR="004A2436">
        <w:rPr>
          <w:rFonts w:cs="Segoe UI"/>
        </w:rPr>
        <w:fldChar w:fldCharType="end"/>
      </w:r>
      <w:r w:rsidR="00F82694">
        <w:rPr>
          <w:rFonts w:cs="Segoe UI"/>
        </w:rPr>
        <w:t>.</w:t>
      </w:r>
      <w:r w:rsidR="00816088">
        <w:rPr>
          <w:rFonts w:cs="Segoe UI"/>
        </w:rPr>
        <w:t xml:space="preserve"> </w:t>
      </w:r>
      <w:r w:rsidR="007A7C4E">
        <w:rPr>
          <w:rFonts w:cs="Segoe UI"/>
          <w:color w:val="000000"/>
        </w:rPr>
        <w:t xml:space="preserve">Of the hundreds of </w:t>
      </w:r>
      <w:proofErr w:type="gramStart"/>
      <w:r w:rsidR="007A7C4E">
        <w:rPr>
          <w:rFonts w:cs="Segoe UI"/>
          <w:color w:val="000000"/>
        </w:rPr>
        <w:t>plant</w:t>
      </w:r>
      <w:proofErr w:type="gramEnd"/>
      <w:r w:rsidR="007A7C4E">
        <w:rPr>
          <w:rFonts w:cs="Segoe UI"/>
          <w:color w:val="000000"/>
        </w:rPr>
        <w:t xml:space="preserve"> derived cannabinoids, </w:t>
      </w:r>
      <w:r w:rsidR="00BA7E4C" w:rsidRPr="00DF1333">
        <w:rPr>
          <w:rFonts w:cs="Segoe UI"/>
          <w:color w:val="000000"/>
        </w:rPr>
        <w:t xml:space="preserve">THC, delta-9-tetrahydrocannabivarin (THCV), </w:t>
      </w:r>
      <w:proofErr w:type="spellStart"/>
      <w:r w:rsidR="00BA7E4C" w:rsidRPr="00DF1333">
        <w:rPr>
          <w:rFonts w:cs="Segoe UI"/>
          <w:color w:val="000000"/>
        </w:rPr>
        <w:t>cannabidivarin</w:t>
      </w:r>
      <w:proofErr w:type="spellEnd"/>
      <w:r w:rsidR="00BA7E4C" w:rsidRPr="00DF1333">
        <w:rPr>
          <w:rFonts w:cs="Segoe UI"/>
          <w:color w:val="000000"/>
        </w:rPr>
        <w:t xml:space="preserve"> (CBDV), delta-8-</w:t>
      </w:r>
      <w:bookmarkStart w:id="0" w:name="_Hlk6059135"/>
      <w:r w:rsidR="00BA7E4C" w:rsidRPr="00DF1333">
        <w:rPr>
          <w:rFonts w:cs="Segoe UI"/>
          <w:color w:val="000000"/>
        </w:rPr>
        <w:lastRenderedPageBreak/>
        <w:t xml:space="preserve">tetrahydrocannabinol </w:t>
      </w:r>
      <w:bookmarkEnd w:id="0"/>
      <w:r w:rsidR="00BA7E4C" w:rsidRPr="00DF1333">
        <w:rPr>
          <w:rFonts w:cs="Segoe UI"/>
          <w:color w:val="000000"/>
        </w:rPr>
        <w:t>(delta-8-THC), cannabinol (CBN) and especially CBD have anticonvulsant effects</w:t>
      </w:r>
      <w:r w:rsidR="004D7C21">
        <w:rPr>
          <w:rFonts w:cs="Segoe UI"/>
          <w:color w:val="000000"/>
        </w:rPr>
        <w:t xml:space="preserve">. </w:t>
      </w:r>
      <w:r w:rsidR="00563E3A">
        <w:rPr>
          <w:rFonts w:cs="Segoe UI"/>
          <w:color w:val="000000"/>
        </w:rPr>
        <w:t xml:space="preserve"> </w:t>
      </w:r>
      <w:r w:rsidR="00002007">
        <w:t>THC</w:t>
      </w:r>
      <w:r w:rsidR="00E22CFD">
        <w:t xml:space="preserve"> exerts its antiseizure effect mainly as a</w:t>
      </w:r>
      <w:r w:rsidR="00002007">
        <w:t xml:space="preserve"> partial agonist for CB1 receptors, </w:t>
      </w:r>
      <w:r w:rsidR="00231B2C">
        <w:t xml:space="preserve">but </w:t>
      </w:r>
      <w:r w:rsidR="00002007">
        <w:t>a</w:t>
      </w:r>
      <w:r w:rsidR="00E34DB1">
        <w:t>lso</w:t>
      </w:r>
      <w:r w:rsidR="00002007">
        <w:t xml:space="preserve"> </w:t>
      </w:r>
      <w:r w:rsidR="00002007">
        <w:rPr>
          <w:rFonts w:cs="Segoe UI"/>
          <w:color w:val="000000"/>
        </w:rPr>
        <w:t>has demonstrable pro-convulsant effects in some models</w:t>
      </w:r>
      <w:r w:rsidR="00231B2C">
        <w:rPr>
          <w:rFonts w:cs="Segoe UI"/>
          <w:color w:val="000000"/>
        </w:rPr>
        <w:t xml:space="preserve"> </w:t>
      </w:r>
      <w:r w:rsidR="00E34DB1">
        <w:rPr>
          <w:rFonts w:cs="Segoe UI"/>
          <w:color w:val="000000"/>
        </w:rPr>
        <w:t>and</w:t>
      </w:r>
      <w:r w:rsidR="00002007">
        <w:rPr>
          <w:rFonts w:cs="Segoe UI"/>
          <w:color w:val="000000"/>
        </w:rPr>
        <w:t xml:space="preserve"> is associated with the development of tolerance</w:t>
      </w:r>
      <w:r w:rsidR="00231B2C">
        <w:rPr>
          <w:rFonts w:cs="Segoe UI"/>
          <w:color w:val="000000"/>
        </w:rPr>
        <w:t xml:space="preserve"> and </w:t>
      </w:r>
      <w:r w:rsidR="00002007">
        <w:rPr>
          <w:rFonts w:cs="Segoe UI"/>
          <w:color w:val="000000"/>
        </w:rPr>
        <w:t>adverse consequences on behaviour and cognition</w:t>
      </w:r>
      <w:r w:rsidR="00231B2C">
        <w:rPr>
          <w:rFonts w:cs="Segoe UI"/>
          <w:color w:val="000000"/>
        </w:rPr>
        <w:t xml:space="preserve"> in vivo</w:t>
      </w:r>
      <w:r w:rsidR="00002007">
        <w:rPr>
          <w:rFonts w:cs="Segoe UI"/>
          <w:color w:val="000000"/>
        </w:rPr>
        <w:t xml:space="preserve"> </w:t>
      </w:r>
      <w:r w:rsidR="004A2436">
        <w:fldChar w:fldCharType="begin"/>
      </w:r>
      <w:r w:rsidR="004A2436">
        <w:instrText xml:space="preserve"> ADDIN EN.CITE &lt;EndNote&gt;&lt;Cite&gt;&lt;Author&gt;Santos&lt;/Author&gt;&lt;Year&gt;2015&lt;/Year&gt;&lt;RecNum&gt;9609&lt;/RecNum&gt;&lt;DisplayText&gt;(Santos et al., 2015)&lt;/DisplayText&gt;&lt;record&gt;&lt;rec-number&gt;9609&lt;/rec-number&gt;&lt;foreign-keys&gt;&lt;key app="EN" db-id="z2zrfeav5war9dew9xqxd9tjsff2xpxz5ett" timestamp="1533403839"&gt;9609&lt;/key&gt;&lt;/foreign-keys&gt;&lt;ref-type name="Journal Article"&gt;17&lt;/ref-type&gt;&lt;contributors&gt;&lt;authors&gt;&lt;author&gt;Santos, R. G.&lt;/author&gt;&lt;author&gt;Hallak, J. E. C.&lt;/author&gt;&lt;author&gt;Leite, J. P.&lt;/author&gt;&lt;author&gt;Zuardi, A. W.&lt;/author&gt;&lt;author&gt;Crippa, J. A. S.&lt;/author&gt;&lt;/authors&gt;&lt;/contributors&gt;&lt;titles&gt;&lt;title&gt;Phytocannabinoids and epilepsy&lt;/title&gt;&lt;secondary-title&gt;Journal of Clinical Pharmacy and Therapeutics&lt;/secondary-title&gt;&lt;/titles&gt;&lt;periodical&gt;&lt;full-title&gt;Journal of clinical pharmacy and therapeutics&lt;/full-title&gt;&lt;/periodical&gt;&lt;pages&gt;135-143&lt;/pages&gt;&lt;volume&gt;40&lt;/volume&gt;&lt;number&gt;2&lt;/number&gt;&lt;reprint-edition&gt;pdf&lt;/reprint-edition&gt;&lt;keywords&gt;&lt;keyword&gt;Cannabis&lt;/keyword&gt;&lt;keyword&gt;cannabidiol&lt;/keyword&gt;&lt;keyword&gt;Epilepsy&lt;/keyword&gt;&lt;keyword&gt;experimental&lt;/keyword&gt;&lt;keyword&gt;clinical&lt;/keyword&gt;&lt;keyword&gt;review&lt;/keyword&gt;&lt;/keywords&gt;&lt;dates&gt;&lt;year&gt;2015&lt;/year&gt;&lt;/dates&gt;&lt;urls&gt;&lt;related-urls&gt;&lt;url&gt;https://onlinelibrary.wiley.com/doi/abs/10.1111/jcpt.12235&lt;/url&gt;&lt;/related-urls&gt;&lt;/urls&gt;&lt;electronic-resource-num&gt;doi:10.1111/jcpt.12235&lt;/electronic-resource-num&gt;&lt;/record&gt;&lt;/Cite&gt;&lt;/EndNote&gt;</w:instrText>
      </w:r>
      <w:r w:rsidR="004A2436">
        <w:fldChar w:fldCharType="separate"/>
      </w:r>
      <w:r w:rsidR="004A2436">
        <w:rPr>
          <w:noProof/>
        </w:rPr>
        <w:t>(Santos et al., 2015)</w:t>
      </w:r>
      <w:r w:rsidR="004A2436">
        <w:fldChar w:fldCharType="end"/>
      </w:r>
      <w:r w:rsidR="00002007" w:rsidRPr="00DF1333">
        <w:t>.</w:t>
      </w:r>
      <w:r w:rsidR="00002007">
        <w:t xml:space="preserve"> </w:t>
      </w:r>
      <w:r w:rsidR="00916153">
        <w:t>Most interest thus far has focussed on CBD</w:t>
      </w:r>
      <w:r w:rsidR="00D8764C">
        <w:t xml:space="preserve">, though the </w:t>
      </w:r>
      <w:r w:rsidR="00D12D49">
        <w:t xml:space="preserve">key </w:t>
      </w:r>
      <w:r w:rsidR="00D8764C">
        <w:t>mechanism(s) of action remain elusive. At physiologically achievable</w:t>
      </w:r>
      <w:r w:rsidR="007620D9">
        <w:t xml:space="preserve"> (</w:t>
      </w:r>
      <w:proofErr w:type="spellStart"/>
      <w:r w:rsidR="007620D9">
        <w:t>nmolar</w:t>
      </w:r>
      <w:proofErr w:type="spellEnd"/>
      <w:r w:rsidR="007620D9">
        <w:t>)</w:t>
      </w:r>
      <w:r w:rsidR="00D8764C">
        <w:t xml:space="preserve"> concentrations</w:t>
      </w:r>
      <w:r w:rsidR="004512A2">
        <w:t xml:space="preserve"> </w:t>
      </w:r>
      <w:r w:rsidR="00D12D49">
        <w:t xml:space="preserve">CBD has </w:t>
      </w:r>
      <w:r w:rsidR="00D82ECF">
        <w:t xml:space="preserve">low affinity for </w:t>
      </w:r>
      <w:r w:rsidR="00D12D49">
        <w:t xml:space="preserve">CB1 or CB2 receptors, </w:t>
      </w:r>
      <w:r w:rsidR="00A30450">
        <w:t>but</w:t>
      </w:r>
      <w:r w:rsidR="0078334E">
        <w:t xml:space="preserve"> </w:t>
      </w:r>
      <w:r w:rsidR="00CC5890">
        <w:t>may have</w:t>
      </w:r>
      <w:r w:rsidR="0078334E">
        <w:t xml:space="preserve"> an indirect modulatory effect by </w:t>
      </w:r>
      <w:r w:rsidR="00A30450">
        <w:t>block</w:t>
      </w:r>
      <w:r w:rsidR="0078334E">
        <w:t>ing</w:t>
      </w:r>
      <w:r w:rsidR="00A30450">
        <w:t xml:space="preserve"> the breakdown of the endocannabinoid anandamide</w:t>
      </w:r>
      <w:r w:rsidR="0078334E">
        <w:t xml:space="preserve"> </w:t>
      </w:r>
      <w:r w:rsidR="004A2436">
        <w:fldChar w:fldCharType="begin">
          <w:fldData xml:space="preserve">PEVuZE5vdGU+PENpdGU+PEF1dGhvcj5Ccm9kaWU8L0F1dGhvcj48WWVhcj4yMDE1PC9ZZWFyPjxS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</w:fldData>
        </w:fldChar>
      </w:r>
      <w:r w:rsidR="004A2436">
        <w:instrText xml:space="preserve"> ADDIN EN.CITE </w:instrText>
      </w:r>
      <w:r w:rsidR="004A2436">
        <w:fldChar w:fldCharType="begin">
          <w:fldData xml:space="preserve">PEVuZE5vdGU+PENpdGU+PEF1dGhvcj5Ccm9kaWU8L0F1dGhvcj48WWVhcj4yMDE1PC9ZZWFyPjxS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</w:fldData>
        </w:fldChar>
      </w:r>
      <w:r w:rsidR="004A2436">
        <w:instrText xml:space="preserve"> ADDIN EN.CITE.DATA </w:instrText>
      </w:r>
      <w:r w:rsidR="004A2436">
        <w:fldChar w:fldCharType="end"/>
      </w:r>
      <w:r w:rsidR="004A2436">
        <w:fldChar w:fldCharType="separate"/>
      </w:r>
      <w:r w:rsidR="004A2436">
        <w:rPr>
          <w:noProof/>
        </w:rPr>
        <w:t>(Brodie et al., 2015)</w:t>
      </w:r>
      <w:r w:rsidR="004A2436">
        <w:fldChar w:fldCharType="end"/>
      </w:r>
      <w:r w:rsidR="00A30450">
        <w:t xml:space="preserve">. </w:t>
      </w:r>
      <w:r w:rsidR="004265EB">
        <w:t>Other demonstrable effects</w:t>
      </w:r>
      <w:r w:rsidR="00FC0857">
        <w:t xml:space="preserve"> </w:t>
      </w:r>
      <w:r w:rsidR="004265EB">
        <w:t xml:space="preserve">that may </w:t>
      </w:r>
      <w:r w:rsidR="00D12D49">
        <w:t>reduce neuronal hyperexcitability</w:t>
      </w:r>
      <w:r w:rsidR="004F4C0B">
        <w:t>, and potentially inflammation,</w:t>
      </w:r>
      <w:r w:rsidR="00CA6ACC">
        <w:t xml:space="preserve"> including effects on GPR55 g-protein-coupled receptor 55 (GPR55), transient receptor potential vanilloid 1 (TRPV1) channels and </w:t>
      </w:r>
      <w:proofErr w:type="spellStart"/>
      <w:r w:rsidR="00CA6ACC">
        <w:t>equilibrative</w:t>
      </w:r>
      <w:proofErr w:type="spellEnd"/>
      <w:r w:rsidR="00CA6ACC">
        <w:t xml:space="preserve"> nucleoside transporter 1 (ENT1) adenosine reuptake pumps</w:t>
      </w:r>
      <w:r w:rsidR="004F4C0B">
        <w:t xml:space="preserve"> </w:t>
      </w:r>
      <w:r w:rsidR="00871CD7">
        <w:t xml:space="preserve">are summarized in Figure 1. </w:t>
      </w:r>
      <w:r w:rsidR="00BE1E36">
        <w:t xml:space="preserve">Preclinical studies further suggest that GPR55 might be a primary target of action in a well validated mouse model of </w:t>
      </w:r>
      <w:proofErr w:type="spellStart"/>
      <w:r w:rsidR="00BE1E36">
        <w:t>Dravet</w:t>
      </w:r>
      <w:proofErr w:type="spellEnd"/>
      <w:r w:rsidR="00BE1E36">
        <w:t xml:space="preserve"> syndrome </w:t>
      </w:r>
      <w:r w:rsidR="00CA49DD">
        <w:fldChar w:fldCharType="begin"/>
      </w:r>
      <w:r w:rsidR="00CA49DD">
        <w:instrText xml:space="preserve"> ADDIN EN.CITE &lt;EndNote&gt;&lt;Cite&gt;&lt;Author&gt;Kaplan&lt;/Author&gt;&lt;Year&gt;2017&lt;/Year&gt;&lt;RecNum&gt;10072&lt;/RecNum&gt;&lt;DisplayText&gt;(Kaplan et al., 2017)&lt;/DisplayText&gt;&lt;record&gt;&lt;rec-number&gt;10072&lt;/rec-number&gt;&lt;foreign-keys&gt;&lt;key app="EN" db-id="z2zrfeav5war9dew9xqxd9tjsff2xpxz5ett" timestamp="1574006456"&gt;10072&lt;/key&gt;&lt;/foreign-keys&gt;&lt;ref-type name="Journal Article"&gt;17&lt;/ref-type&gt;&lt;contributors&gt;&lt;authors&gt;&lt;author&gt;Kaplan, J. S.&lt;/author&gt;&lt;author&gt;Stella, N.&lt;/author&gt;&lt;author&gt;Catterall, W. A.&lt;/author&gt;&lt;author&gt;Westenbroek, R. E.&lt;/author&gt;&lt;/authors&gt;&lt;/contributors&gt;&lt;titles&gt;&lt;title&gt;Cannabidiol attenuates seizures and social deficits in a mouse model of Dravet syndrome&lt;/title&gt;&lt;secondary-title&gt;Proceedings of the National Academy of Sciences of the United States of America&lt;/secondary-title&gt;&lt;/titles&gt;&lt;periodical&gt;&lt;full-title&gt;Proceedings of the National Academy of Sciences of the United States of America&lt;/full-title&gt;&lt;/periodical&gt;&lt;pages&gt;11229-11234&lt;/pages&gt;&lt;volume&gt;114&lt;/volume&gt;&lt;number&gt;42&lt;/number&gt;&lt;reprint-edition&gt;pdf&lt;/reprint-edition&gt;&lt;keywords&gt;&lt;keyword&gt;cannabidiol&lt;/keyword&gt;&lt;keyword&gt;GPR55&lt;/keyword&gt;&lt;keyword&gt;Dravet&lt;/keyword&gt;&lt;keyword&gt;MECHANISM&lt;/keyword&gt;&lt;keyword&gt;in vivo&lt;/keyword&gt;&lt;/keywords&gt;&lt;dates&gt;&lt;year&gt;2017&lt;/year&gt;&lt;pub-dates&gt;&lt;date&gt;Oct&lt;/date&gt;&lt;/pub-dates&gt;&lt;/dates&gt;&lt;isbn&gt;0027-8424&lt;/isbn&gt;&lt;accession-num&gt;WOS:000413237900064&lt;/accession-num&gt;&lt;urls&gt;&lt;related-urls&gt;&lt;url&gt;&amp;lt;Go to ISI&amp;gt;://WOS:000413237900064&lt;/url&gt;&lt;/related-urls&gt;&lt;/urls&gt;&lt;electronic-resource-num&gt;10.1073/pnas.1711351114&lt;/electronic-resource-num&gt;&lt;/record&gt;&lt;/Cite&gt;&lt;/EndNote&gt;</w:instrText>
      </w:r>
      <w:r w:rsidR="00CA49DD">
        <w:fldChar w:fldCharType="separate"/>
      </w:r>
      <w:r w:rsidR="00CA49DD">
        <w:rPr>
          <w:noProof/>
        </w:rPr>
        <w:t>(Kaplan et al., 2017)</w:t>
      </w:r>
      <w:r w:rsidR="00CA49DD">
        <w:fldChar w:fldCharType="end"/>
      </w:r>
      <w:r w:rsidR="00BE1E36">
        <w:t xml:space="preserve">. </w:t>
      </w:r>
      <w:r w:rsidR="00871CD7">
        <w:t>Others have also postulated</w:t>
      </w:r>
      <w:r w:rsidR="00296715">
        <w:t xml:space="preserve"> there may be </w:t>
      </w:r>
      <w:r w:rsidR="00394F77">
        <w:t xml:space="preserve">targeting </w:t>
      </w:r>
      <w:r w:rsidR="00296715">
        <w:t xml:space="preserve">of </w:t>
      </w:r>
      <w:r w:rsidR="00394F77">
        <w:t xml:space="preserve">abnormal sodium channels, </w:t>
      </w:r>
      <w:r w:rsidR="00296715">
        <w:t xml:space="preserve">modulation of </w:t>
      </w:r>
      <w:r w:rsidR="00394F77">
        <w:t xml:space="preserve">voltage-dependent anion selective channel protein (VDAC1), and </w:t>
      </w:r>
      <w:r w:rsidR="00645375">
        <w:t xml:space="preserve">of </w:t>
      </w:r>
      <w:r w:rsidR="00394F77">
        <w:t xml:space="preserve">Tumour necrosis factor alpha release </w:t>
      </w:r>
      <w:r w:rsidR="004A2436">
        <w:fldChar w:fldCharType="begin">
          <w:fldData xml:space="preserve">PEVuZE5vdGU+PENpdGU+PEF1dGhvcj5Ccm9kaWU8L0F1dGhvcj48WWVhcj4yMDE1PC9ZZWFyPjxS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</w:fldData>
        </w:fldChar>
      </w:r>
      <w:r w:rsidR="004A2436">
        <w:instrText xml:space="preserve"> ADDIN EN.CITE </w:instrText>
      </w:r>
      <w:r w:rsidR="004A2436">
        <w:fldChar w:fldCharType="begin">
          <w:fldData xml:space="preserve">PEVuZE5vdGU+PENpdGU+PEF1dGhvcj5Ccm9kaWU8L0F1dGhvcj48WWVhcj4yMDE1PC9ZZWFyPjxS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</w:fldData>
        </w:fldChar>
      </w:r>
      <w:r w:rsidR="004A2436">
        <w:instrText xml:space="preserve"> ADDIN EN.CITE.DATA </w:instrText>
      </w:r>
      <w:r w:rsidR="004A2436">
        <w:fldChar w:fldCharType="end"/>
      </w:r>
      <w:r w:rsidR="004A2436">
        <w:fldChar w:fldCharType="separate"/>
      </w:r>
      <w:r w:rsidR="004A2436">
        <w:rPr>
          <w:noProof/>
        </w:rPr>
        <w:t>(Bialer et al., 2018; Brodie et al., 2015)</w:t>
      </w:r>
      <w:r w:rsidR="004A2436">
        <w:fldChar w:fldCharType="end"/>
      </w:r>
      <w:r w:rsidR="008D34C9">
        <w:t xml:space="preserve">. </w:t>
      </w:r>
      <w:r w:rsidR="00C14A5D">
        <w:t xml:space="preserve">Presynaptic </w:t>
      </w:r>
      <w:r w:rsidR="00E65BEE">
        <w:t>CBD also has affinity for 5</w:t>
      </w:r>
      <w:r w:rsidR="002F4F55">
        <w:t>-</w:t>
      </w:r>
      <w:r w:rsidR="00E65BEE">
        <w:t>Hydroxy</w:t>
      </w:r>
      <w:r w:rsidR="00004352">
        <w:t>tr</w:t>
      </w:r>
      <w:r w:rsidR="002F4F55">
        <w:t>y</w:t>
      </w:r>
      <w:r w:rsidR="00004352">
        <w:t>ptamine</w:t>
      </w:r>
      <w:r w:rsidR="00DC0CBC">
        <w:t xml:space="preserve"> (5HT) 1a and 2a receptors, but pre-treatment with serotonin antagonists doesn’t block the antiseizu</w:t>
      </w:r>
      <w:r w:rsidR="002F4F55">
        <w:t>r</w:t>
      </w:r>
      <w:r w:rsidR="00DC0CBC">
        <w:t xml:space="preserve">e effects, so this may not be relevant </w:t>
      </w:r>
      <w:r w:rsidR="004A2436">
        <w:fldChar w:fldCharType="begin">
          <w:fldData xml:space="preserve">PEVuZE5vdGU+PENpdGU+PEF1dGhvcj5Ccm9kaWU8L0F1dGhvcj48WWVhcj4yMDE1PC9ZZWFyPjxS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</w:fldData>
        </w:fldChar>
      </w:r>
      <w:r w:rsidR="004A2436">
        <w:instrText xml:space="preserve"> ADDIN EN.CITE </w:instrText>
      </w:r>
      <w:r w:rsidR="004A2436">
        <w:fldChar w:fldCharType="begin">
          <w:fldData xml:space="preserve">PEVuZE5vdGU+PENpdGU+PEF1dGhvcj5Ccm9kaWU8L0F1dGhvcj48WWVhcj4yMDE1PC9ZZWFyPjxS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</w:fldData>
        </w:fldChar>
      </w:r>
      <w:r w:rsidR="004A2436">
        <w:instrText xml:space="preserve"> ADDIN EN.CITE.DATA </w:instrText>
      </w:r>
      <w:r w:rsidR="004A2436">
        <w:fldChar w:fldCharType="end"/>
      </w:r>
      <w:r w:rsidR="004A2436">
        <w:fldChar w:fldCharType="separate"/>
      </w:r>
      <w:r w:rsidR="004A2436">
        <w:rPr>
          <w:noProof/>
        </w:rPr>
        <w:t>(Brodie et al., 2015)</w:t>
      </w:r>
      <w:r w:rsidR="004A2436">
        <w:fldChar w:fldCharType="end"/>
      </w:r>
      <w:r w:rsidR="006F2796">
        <w:t>.</w:t>
      </w:r>
      <w:r w:rsidR="00C14A5D">
        <w:t xml:space="preserve"> </w:t>
      </w:r>
    </w:p>
    <w:p w14:paraId="136302B6" w14:textId="0DA6FE05" w:rsidR="00903B09" w:rsidRDefault="00772866" w:rsidP="007B18A6">
      <w:r>
        <w:t xml:space="preserve">CBD is also </w:t>
      </w:r>
      <w:r w:rsidR="007D2E2A">
        <w:t>postulated to have neuroprotective effects</w:t>
      </w:r>
      <w:r w:rsidR="00EA63B1">
        <w:t xml:space="preserve">. </w:t>
      </w:r>
      <w:r w:rsidR="008B5869">
        <w:t xml:space="preserve">High doses of CBD, </w:t>
      </w:r>
      <w:r w:rsidR="00EA63B1">
        <w:t>100mg/kg given</w:t>
      </w:r>
      <w:r w:rsidR="008B5869">
        <w:t xml:space="preserve"> </w:t>
      </w:r>
      <w:r w:rsidR="00F427DC">
        <w:t>either at termination of</w:t>
      </w:r>
      <w:r w:rsidR="00BE1EBE">
        <w:t xml:space="preserve"> kainite induced</w:t>
      </w:r>
      <w:r w:rsidR="00F427DC">
        <w:t xml:space="preserve"> status epilepticus</w:t>
      </w:r>
      <w:r w:rsidR="00BE1EBE">
        <w:t xml:space="preserve"> in rats</w:t>
      </w:r>
      <w:r w:rsidR="00F427DC">
        <w:t>, or 90 minutes lat</w:t>
      </w:r>
      <w:r w:rsidR="00BE1EBE">
        <w:t xml:space="preserve">er was associated with a significant reduction in atrophy and death of </w:t>
      </w:r>
      <w:r w:rsidR="000553D9">
        <w:t>parvalbumin (PV)-expressing and cholecystokinin (CCK)-expressing interneurons</w:t>
      </w:r>
      <w:r w:rsidR="00D15815">
        <w:t xml:space="preserve"> 2 weeks later</w:t>
      </w:r>
      <w:r w:rsidR="000553D9">
        <w:t xml:space="preserve"> </w:t>
      </w:r>
      <w:r w:rsidR="004A2436">
        <w:fldChar w:fldCharType="begin"/>
      </w:r>
      <w:r w:rsidR="004A2436">
        <w:instrText xml:space="preserve"> ADDIN EN.CITE &lt;EndNote&gt;&lt;Cite&gt;&lt;Author&gt;Khan&lt;/Author&gt;&lt;Year&gt;2018&lt;/Year&gt;&lt;RecNum&gt;9894&lt;/RecNum&gt;&lt;DisplayText&gt;(Khan et al., 2018)&lt;/DisplayText&gt;&lt;record&gt;&lt;rec-number&gt;9894&lt;/rec-number&gt;&lt;foreign-keys&gt;&lt;key app="EN" db-id="z2zrfeav5war9dew9xqxd9tjsff2xpxz5ett" timestamp="1553193554"&gt;9894&lt;/key&gt;&lt;/foreign-keys&gt;&lt;ref-type name="Journal Article"&gt;17&lt;/ref-type&gt;&lt;contributors&gt;&lt;authors&gt;&lt;author&gt;Khan, A. A.&lt;/author&gt;&lt;author&gt;Shekh-Ahmad, T.&lt;/author&gt;&lt;author&gt;Khalil, A.&lt;/author&gt;&lt;author&gt;Walker, M. C.&lt;/author&gt;&lt;author&gt;Ali, A. B.&lt;/author&gt;&lt;/authors&gt;&lt;/contributors&gt;&lt;titles&gt;&lt;title&gt;Cannabidiol exerts antiepileptic effects by restoring hippocampal interneuron functions in a temporal lobe epilepsy model&lt;/title&gt;&lt;secondary-title&gt;British Journal of Pharmacology&lt;/secondary-title&gt;&lt;/titles&gt;&lt;periodical&gt;&lt;full-title&gt;British Journal of Pharmacology&lt;/full-title&gt;&lt;/periodical&gt;&lt;pages&gt;2097-2115&lt;/pages&gt;&lt;volume&gt;175&lt;/volume&gt;&lt;number&gt;11&lt;/number&gt;&lt;reprint-edition&gt;pdf&lt;/reprint-edition&gt;&lt;keywords&gt;&lt;keyword&gt;perisomatic inhibitory input&lt;/keyword&gt;&lt;keyword&gt;protein-coupled receptors&lt;/keyword&gt;&lt;keyword&gt;kainate-treated&lt;/keyword&gt;&lt;keyword&gt;rats&lt;/keyword&gt;&lt;keyword&gt;ca1 pyramidal cells&lt;/keyword&gt;&lt;keyword&gt;gated ion channels&lt;/keyword&gt;&lt;keyword&gt;kainic acid&lt;/keyword&gt;&lt;keyword&gt;immunoreactive neurons&lt;/keyword&gt;&lt;keyword&gt;dentate gyrus&lt;/keyword&gt;&lt;keyword&gt;concise guide&lt;/keyword&gt;&lt;keyword&gt;in-vitro&lt;/keyword&gt;&lt;keyword&gt;cannabidiol&lt;/keyword&gt;&lt;/keywords&gt;&lt;dates&gt;&lt;year&gt;2018&lt;/year&gt;&lt;pub-dates&gt;&lt;date&gt;Jun&lt;/date&gt;&lt;/pub-dates&gt;&lt;/dates&gt;&lt;isbn&gt;0007-1188&lt;/isbn&gt;&lt;accession-num&gt;WOS:000433567900023&lt;/accession-num&gt;&lt;urls&gt;&lt;related-urls&gt;&lt;url&gt;&amp;lt;Go to ISI&amp;gt;://WOS:000433567900023&lt;/url&gt;&lt;/related-urls&gt;&lt;/urls&gt;&lt;electronic-resource-num&gt;10.1111/bph.14202&lt;/electronic-resource-num&gt;&lt;/record&gt;&lt;/Cite&gt;&lt;/EndNote&gt;</w:instrText>
      </w:r>
      <w:r w:rsidR="004A2436">
        <w:fldChar w:fldCharType="separate"/>
      </w:r>
      <w:r w:rsidR="004A2436">
        <w:rPr>
          <w:noProof/>
        </w:rPr>
        <w:t>(Khan et al., 2018)</w:t>
      </w:r>
      <w:r w:rsidR="004A2436">
        <w:fldChar w:fldCharType="end"/>
      </w:r>
      <w:r w:rsidR="000553D9">
        <w:t xml:space="preserve">. </w:t>
      </w:r>
      <w:r w:rsidR="00AA3051">
        <w:t>Parallel</w:t>
      </w:r>
      <w:r w:rsidR="000553D9">
        <w:t xml:space="preserve"> in vitro brain slice studies</w:t>
      </w:r>
      <w:r w:rsidR="00742DDD">
        <w:t xml:space="preserve">, using bath application of 10microM CBD </w:t>
      </w:r>
      <w:r w:rsidR="008D5D23">
        <w:t>in in vivo (kainic acid) and in vitro (Mg2+free solution) seizure models</w:t>
      </w:r>
      <w:r w:rsidR="00E72728">
        <w:t xml:space="preserve"> </w:t>
      </w:r>
      <w:r w:rsidR="009B7DD7">
        <w:t>demonstrated dampened excitability at unitary synapses between pyramidal cells, but enhanced</w:t>
      </w:r>
      <w:r w:rsidR="00D15815">
        <w:t xml:space="preserve"> inhibitory synaptic potentials </w:t>
      </w:r>
      <w:r w:rsidR="001B6F0B">
        <w:t>elicited by fast sp</w:t>
      </w:r>
      <w:r w:rsidR="00856FD3">
        <w:t>i</w:t>
      </w:r>
      <w:r w:rsidR="001B6F0B">
        <w:t xml:space="preserve">king and adapting interneurons at post-synaptic pyramidal cells. </w:t>
      </w:r>
      <w:r w:rsidR="00AA3051">
        <w:t xml:space="preserve"> CBD also</w:t>
      </w:r>
      <w:r w:rsidR="009B7DD7">
        <w:t xml:space="preserve"> </w:t>
      </w:r>
      <w:r w:rsidR="00E72728">
        <w:t>r</w:t>
      </w:r>
      <w:r w:rsidR="00512DC6">
        <w:t>estor</w:t>
      </w:r>
      <w:r w:rsidR="00E72728">
        <w:t>ed</w:t>
      </w:r>
      <w:r w:rsidR="00512DC6">
        <w:t xml:space="preserve"> impaired membrane excitability of </w:t>
      </w:r>
      <w:r w:rsidR="00976554">
        <w:t>PV, CCK and pyramidal cells in a cell-type specif</w:t>
      </w:r>
      <w:r w:rsidR="005B1174">
        <w:t>i</w:t>
      </w:r>
      <w:r w:rsidR="00976554">
        <w:t xml:space="preserve">c manner. </w:t>
      </w:r>
      <w:r w:rsidR="00F34AE9">
        <w:t xml:space="preserve"> </w:t>
      </w:r>
    </w:p>
    <w:p w14:paraId="43E4D183" w14:textId="0A92D0C8" w:rsidR="00832BCE" w:rsidRDefault="00BB3E64" w:rsidP="00634FBC">
      <w:pPr>
        <w:autoSpaceDE w:val="0"/>
        <w:autoSpaceDN w:val="0"/>
        <w:adjustRightInd w:val="0"/>
        <w:spacing w:after="0" w:line="240" w:lineRule="auto"/>
        <w:jc w:val="left"/>
        <w:rPr>
          <w:rFonts w:cs="Segoe UI"/>
        </w:rPr>
      </w:pPr>
      <w:r>
        <w:rPr>
          <w:rFonts w:cs="Segoe UI"/>
        </w:rPr>
        <w:t xml:space="preserve">Pre-clinical studies indicate </w:t>
      </w:r>
      <w:r w:rsidR="005E7A45">
        <w:rPr>
          <w:rFonts w:cs="Segoe UI"/>
        </w:rPr>
        <w:t>CBD</w:t>
      </w:r>
      <w:r w:rsidR="005C6E99" w:rsidRPr="00DF1333">
        <w:rPr>
          <w:rFonts w:cs="Segoe UI"/>
        </w:rPr>
        <w:t xml:space="preserve"> </w:t>
      </w:r>
      <w:r w:rsidR="00937A7C">
        <w:rPr>
          <w:rFonts w:cs="Segoe UI"/>
        </w:rPr>
        <w:t xml:space="preserve">is a </w:t>
      </w:r>
      <w:r w:rsidR="005C6E99" w:rsidRPr="00DF1333">
        <w:rPr>
          <w:rFonts w:cs="Segoe UI"/>
        </w:rPr>
        <w:t>relatively potent anticonvulsa</w:t>
      </w:r>
      <w:r>
        <w:rPr>
          <w:rFonts w:cs="Segoe UI"/>
        </w:rPr>
        <w:t>nt</w:t>
      </w:r>
      <w:r w:rsidR="005C6E99" w:rsidRPr="00DF1333">
        <w:rPr>
          <w:rFonts w:cs="Segoe UI"/>
        </w:rPr>
        <w:t xml:space="preserve"> in </w:t>
      </w:r>
      <w:r w:rsidR="00A55B3C">
        <w:rPr>
          <w:rFonts w:cs="Segoe UI"/>
        </w:rPr>
        <w:t xml:space="preserve">wide </w:t>
      </w:r>
      <w:r w:rsidR="005C6E99" w:rsidRPr="00DF1333">
        <w:rPr>
          <w:rFonts w:cs="Segoe UI"/>
        </w:rPr>
        <w:t xml:space="preserve">range of acute provocation </w:t>
      </w:r>
      <w:r>
        <w:rPr>
          <w:rFonts w:cs="Segoe UI"/>
        </w:rPr>
        <w:t xml:space="preserve">and </w:t>
      </w:r>
      <w:r w:rsidR="008B361B" w:rsidRPr="00DF1333">
        <w:rPr>
          <w:rFonts w:cs="Segoe UI"/>
        </w:rPr>
        <w:t>spontaneous</w:t>
      </w:r>
      <w:r w:rsidR="005C6E99" w:rsidRPr="00DF1333">
        <w:rPr>
          <w:rFonts w:cs="Segoe UI"/>
        </w:rPr>
        <w:t xml:space="preserve"> seizures</w:t>
      </w:r>
      <w:r>
        <w:rPr>
          <w:rFonts w:cs="Segoe UI"/>
        </w:rPr>
        <w:t xml:space="preserve"> models</w:t>
      </w:r>
      <w:r w:rsidR="00DF0B83">
        <w:rPr>
          <w:rFonts w:cs="Segoe UI"/>
        </w:rPr>
        <w:t xml:space="preserve"> </w:t>
      </w:r>
      <w:r w:rsidR="004A2436">
        <w:rPr>
          <w:rFonts w:cs="Segoe UI"/>
        </w:rPr>
        <w:fldChar w:fldCharType="begin"/>
      </w:r>
      <w:r w:rsidR="004A2436">
        <w:rPr>
          <w:rFonts w:cs="Segoe UI"/>
        </w:rPr>
        <w:instrText xml:space="preserve"> ADDIN EN.CITE &lt;EndNote&gt;&lt;Cite&gt;&lt;Author&gt;Santos&lt;/Author&gt;&lt;Year&gt;2015&lt;/Year&gt;&lt;RecNum&gt;9609&lt;/RecNum&gt;&lt;DisplayText&gt;(Santos et al., 2015)&lt;/DisplayText&gt;&lt;record&gt;&lt;rec-number&gt;9609&lt;/rec-number&gt;&lt;foreign-keys&gt;&lt;key app="EN" db-id="z2zrfeav5war9dew9xqxd9tjsff2xpxz5ett" timestamp="1533403839"&gt;9609&lt;/key&gt;&lt;/foreign-keys&gt;&lt;ref-type name="Journal Article"&gt;17&lt;/ref-type&gt;&lt;contributors&gt;&lt;authors&gt;&lt;author&gt;Santos, R. G.&lt;/author&gt;&lt;author&gt;Hallak, J. E. C.&lt;/author&gt;&lt;author&gt;Leite, J. P.&lt;/author&gt;&lt;author&gt;Zuardi, A. W.&lt;/author&gt;&lt;author&gt;Crippa, J. A. S.&lt;/author&gt;&lt;/authors&gt;&lt;/contributors&gt;&lt;titles&gt;&lt;title&gt;Phytocannabinoids and epilepsy&lt;/title&gt;&lt;secondary-title&gt;Journal of Clinical Pharmacy and Therapeutics&lt;/secondary-title&gt;&lt;/titles&gt;&lt;periodical&gt;&lt;full-title&gt;Journal of clinical pharmacy and therapeutics&lt;/full-title&gt;&lt;/periodical&gt;&lt;pages&gt;135-143&lt;/pages&gt;&lt;volume&gt;40&lt;/volume&gt;&lt;number&gt;2&lt;/number&gt;&lt;reprint-edition&gt;pdf&lt;/reprint-edition&gt;&lt;keywords&gt;&lt;keyword&gt;Cannabis&lt;/keyword&gt;&lt;keyword&gt;cannabidiol&lt;/keyword&gt;&lt;keyword&gt;Epilepsy&lt;/keyword&gt;&lt;keyword&gt;experimental&lt;/keyword&gt;&lt;keyword&gt;clinical&lt;/keyword&gt;&lt;keyword&gt;review&lt;/keyword&gt;&lt;/keywords&gt;&lt;dates&gt;&lt;year&gt;2015&lt;/year&gt;&lt;/dates&gt;&lt;urls&gt;&lt;related-urls&gt;&lt;url&gt;https://onlinelibrary.wiley.com/doi/abs/10.1111/jcpt.12235&lt;/url&gt;&lt;/related-urls&gt;&lt;/urls&gt;&lt;electronic-resource-num&gt;doi:10.1111/jcpt.12235&lt;/electronic-resource-num&gt;&lt;/record&gt;&lt;/Cite&gt;&lt;/EndNote&gt;</w:instrText>
      </w:r>
      <w:r w:rsidR="004A2436">
        <w:rPr>
          <w:rFonts w:cs="Segoe UI"/>
        </w:rPr>
        <w:fldChar w:fldCharType="separate"/>
      </w:r>
      <w:r w:rsidR="004A2436">
        <w:rPr>
          <w:rFonts w:cs="Segoe UI"/>
          <w:noProof/>
        </w:rPr>
        <w:t>(Santos et al., 2015)</w:t>
      </w:r>
      <w:r w:rsidR="004A2436">
        <w:rPr>
          <w:rFonts w:cs="Segoe UI"/>
        </w:rPr>
        <w:fldChar w:fldCharType="end"/>
      </w:r>
      <w:r w:rsidR="00E94237">
        <w:rPr>
          <w:rFonts w:cs="Segoe UI"/>
        </w:rPr>
        <w:t>.</w:t>
      </w:r>
      <w:r w:rsidR="000D3599">
        <w:rPr>
          <w:rFonts w:cs="Segoe UI"/>
        </w:rPr>
        <w:t xml:space="preserve"> The most recently published data </w:t>
      </w:r>
      <w:r w:rsidR="00337937">
        <w:rPr>
          <w:rFonts w:cs="Segoe UI"/>
        </w:rPr>
        <w:t xml:space="preserve">have arisen </w:t>
      </w:r>
      <w:r w:rsidR="000D3599">
        <w:rPr>
          <w:rFonts w:cs="Segoe UI"/>
        </w:rPr>
        <w:t xml:space="preserve">from a collaboration between the US National Institute </w:t>
      </w:r>
      <w:r w:rsidR="00E85313">
        <w:rPr>
          <w:rFonts w:cs="Segoe UI"/>
        </w:rPr>
        <w:t xml:space="preserve">for Health, </w:t>
      </w:r>
      <w:proofErr w:type="spellStart"/>
      <w:r w:rsidR="00E85313">
        <w:rPr>
          <w:rFonts w:cs="Segoe UI"/>
        </w:rPr>
        <w:t>GWPharma</w:t>
      </w:r>
      <w:proofErr w:type="spellEnd"/>
      <w:r w:rsidR="00E85313">
        <w:rPr>
          <w:rFonts w:cs="Segoe UI"/>
        </w:rPr>
        <w:t xml:space="preserve"> who manufacture the first </w:t>
      </w:r>
      <w:r w:rsidR="00337937">
        <w:rPr>
          <w:rFonts w:cs="Segoe UI"/>
        </w:rPr>
        <w:t xml:space="preserve">CBD </w:t>
      </w:r>
      <w:r w:rsidR="00E85313">
        <w:rPr>
          <w:rFonts w:cs="Segoe UI"/>
        </w:rPr>
        <w:t>formulation</w:t>
      </w:r>
      <w:r w:rsidR="0074466A">
        <w:rPr>
          <w:rFonts w:cs="Segoe UI"/>
        </w:rPr>
        <w:t xml:space="preserve"> to be licensed for epilepsy (</w:t>
      </w:r>
      <w:proofErr w:type="spellStart"/>
      <w:r w:rsidR="0074466A">
        <w:rPr>
          <w:rFonts w:cs="Segoe UI"/>
        </w:rPr>
        <w:t>Epidiolex</w:t>
      </w:r>
      <w:proofErr w:type="spellEnd"/>
      <w:r w:rsidR="0074466A">
        <w:rPr>
          <w:rFonts w:cs="Segoe UI"/>
        </w:rPr>
        <w:t xml:space="preserve">™) and the University of Reading, UK </w:t>
      </w:r>
      <w:r w:rsidR="004A2436">
        <w:rPr>
          <w:rFonts w:cs="Segoe UI"/>
        </w:rPr>
        <w:fldChar w:fldCharType="begin"/>
      </w:r>
      <w:r w:rsidR="004A2436">
        <w:rPr>
          <w:rFonts w:cs="Segoe UI"/>
        </w:rPr>
        <w:instrText xml:space="preserve"> ADDIN EN.CITE &lt;EndNote&gt;&lt;Cite&gt;&lt;Author&gt;Patra&lt;/Author&gt;&lt;Year&gt;2019&lt;/Year&gt;&lt;RecNum&gt;9891&lt;/RecNum&gt;&lt;DisplayText&gt;(Patra et al., 2019)&lt;/DisplayText&gt;&lt;record&gt;&lt;rec-number&gt;9891&lt;/rec-number&gt;&lt;foreign-keys&gt;&lt;key app="EN" db-id="z2zrfeav5war9dew9xqxd9tjsff2xpxz5ett" timestamp="1553193554"&gt;9891&lt;/key&gt;&lt;/foreign-keys&gt;&lt;ref-type name="Journal Article"&gt;17&lt;/ref-type&gt;&lt;contributors&gt;&lt;authors&gt;&lt;author&gt;Patra, P. H.&lt;/author&gt;&lt;author&gt;Barker-Haliski, M.&lt;/author&gt;&lt;author&gt;White, H. S.&lt;/author&gt;&lt;author&gt;Whalley, B. J.&lt;/author&gt;&lt;author&gt;Glyn, S.&lt;/author&gt;&lt;author&gt;Sandhu, H.&lt;/author&gt;&lt;author&gt;Jones, N.&lt;/author&gt;&lt;author&gt;Bazelot, M.&lt;/author&gt;&lt;author&gt;Williams, C. M.&lt;/author&gt;&lt;author&gt;McNeish, A. J.&lt;/author&gt;&lt;/authors&gt;&lt;/contributors&gt;&lt;titles&gt;&lt;title&gt;Cannabidiol reduces seizures and associated behavioral comorbidities in a range of animal seizure and epilepsy models&lt;/title&gt;&lt;secondary-title&gt;Epilepsia&lt;/secondary-title&gt;&lt;/titles&gt;&lt;periodical&gt;&lt;full-title&gt;Epilepsia&lt;/full-title&gt;&lt;/periodical&gt;&lt;pages&gt;303-314&lt;/pages&gt;&lt;volume&gt;60&lt;/volume&gt;&lt;number&gt;2&lt;/number&gt;&lt;reprint-edition&gt;pdf&lt;/reprint-edition&gt;&lt;keywords&gt;&lt;keyword&gt;cannabinoids&lt;/keyword&gt;&lt;keyword&gt;gait&lt;/keyword&gt;&lt;keyword&gt;maximal electroshock&lt;/keyword&gt;&lt;keyword&gt;memory&lt;/keyword&gt;&lt;keyword&gt;motor function&lt;/keyword&gt;&lt;keyword&gt;pilocarpine&lt;/keyword&gt;&lt;keyword&gt;spatial working-memory&lt;/keyword&gt;&lt;keyword&gt;temporal-lobe&lt;/keyword&gt;&lt;keyword&gt;pharmacological characterization&lt;/keyword&gt;&lt;keyword&gt;status epilepticus&lt;/keyword&gt;&lt;keyword&gt;cognitive decline&lt;/keyword&gt;&lt;keyword&gt;rat model&lt;/keyword&gt;&lt;keyword&gt;epileptogenesis&lt;/keyword&gt;&lt;keyword&gt;topiramate&lt;/keyword&gt;&lt;keyword&gt;frequency&lt;/keyword&gt;&lt;keyword&gt;valproate&lt;/keyword&gt;&lt;/keywords&gt;&lt;dates&gt;&lt;year&gt;2019&lt;/year&gt;&lt;pub-dates&gt;&lt;date&gt;Feb&lt;/date&gt;&lt;/pub-dates&gt;&lt;/dates&gt;&lt;isbn&gt;0013-9580&lt;/isbn&gt;&lt;accession-num&gt;WOS:000458863500013&lt;/accession-num&gt;&lt;urls&gt;&lt;related-urls&gt;&lt;url&gt;&amp;lt;Go to ISI&amp;gt;://WOS:000458863500013&lt;/url&gt;&lt;/related-urls&gt;&lt;/urls&gt;&lt;electronic-resource-num&gt;10.1111/epi.14629&lt;/electronic-resource-num&gt;&lt;/record&gt;&lt;/Cite&gt;&lt;/EndNote&gt;</w:instrText>
      </w:r>
      <w:r w:rsidR="004A2436">
        <w:rPr>
          <w:rFonts w:cs="Segoe UI"/>
        </w:rPr>
        <w:fldChar w:fldCharType="separate"/>
      </w:r>
      <w:r w:rsidR="004A2436">
        <w:rPr>
          <w:rFonts w:cs="Segoe UI"/>
          <w:noProof/>
        </w:rPr>
        <w:t>(Patra et al., 2019)</w:t>
      </w:r>
      <w:r w:rsidR="004A2436">
        <w:rPr>
          <w:rFonts w:cs="Segoe UI"/>
        </w:rPr>
        <w:fldChar w:fldCharType="end"/>
      </w:r>
      <w:r w:rsidR="0074466A">
        <w:rPr>
          <w:rFonts w:cs="Segoe UI"/>
        </w:rPr>
        <w:t xml:space="preserve">. </w:t>
      </w:r>
      <w:r w:rsidR="00C960C8">
        <w:rPr>
          <w:rFonts w:cs="Segoe UI"/>
        </w:rPr>
        <w:t>Using a standard batter</w:t>
      </w:r>
      <w:r w:rsidR="005E43C5">
        <w:rPr>
          <w:rFonts w:cs="Segoe UI"/>
        </w:rPr>
        <w:t>y</w:t>
      </w:r>
      <w:r w:rsidR="00C960C8">
        <w:rPr>
          <w:rFonts w:cs="Segoe UI"/>
        </w:rPr>
        <w:t xml:space="preserve"> of acute provoked seizure models in mice (maximal electric shock, </w:t>
      </w:r>
      <w:proofErr w:type="spellStart"/>
      <w:r w:rsidR="003A7492">
        <w:rPr>
          <w:rFonts w:cs="Segoe UI"/>
        </w:rPr>
        <w:t>pentylenetrazol</w:t>
      </w:r>
      <w:proofErr w:type="spellEnd"/>
      <w:r w:rsidR="003A7492">
        <w:rPr>
          <w:rFonts w:cs="Segoe UI"/>
        </w:rPr>
        <w:t>, 6Hz stimulation)</w:t>
      </w:r>
      <w:r w:rsidR="00BC55EF">
        <w:rPr>
          <w:rFonts w:cs="Segoe UI"/>
        </w:rPr>
        <w:t xml:space="preserve">, and </w:t>
      </w:r>
      <w:r w:rsidR="003A7492">
        <w:rPr>
          <w:rFonts w:cs="Segoe UI"/>
        </w:rPr>
        <w:t>corneal kindled seizures</w:t>
      </w:r>
      <w:r w:rsidR="00BC55EF">
        <w:rPr>
          <w:rFonts w:cs="Segoe UI"/>
        </w:rPr>
        <w:t xml:space="preserve">, </w:t>
      </w:r>
      <w:r w:rsidR="00C3324D">
        <w:rPr>
          <w:rFonts w:cs="Segoe UI"/>
        </w:rPr>
        <w:t>pre-treatment</w:t>
      </w:r>
      <w:r w:rsidR="003A7492">
        <w:rPr>
          <w:rFonts w:cs="Segoe UI"/>
        </w:rPr>
        <w:t xml:space="preserve"> with </w:t>
      </w:r>
      <w:r w:rsidR="000426DB">
        <w:rPr>
          <w:rFonts w:cs="Segoe UI"/>
        </w:rPr>
        <w:t xml:space="preserve">CBD prevented seizures at doses well below those which impaired motor function. </w:t>
      </w:r>
      <w:r w:rsidR="004D0BE1">
        <w:rPr>
          <w:rFonts w:cs="Segoe UI"/>
        </w:rPr>
        <w:t xml:space="preserve">Of note, </w:t>
      </w:r>
      <w:r w:rsidR="004F534D">
        <w:rPr>
          <w:rFonts w:cs="Segoe UI"/>
        </w:rPr>
        <w:t>they also demonstrated a</w:t>
      </w:r>
      <w:r w:rsidR="00337784">
        <w:rPr>
          <w:rFonts w:cs="Segoe UI"/>
        </w:rPr>
        <w:t xml:space="preserve"> </w:t>
      </w:r>
      <w:r w:rsidR="004F534D">
        <w:rPr>
          <w:rFonts w:cs="Segoe UI"/>
        </w:rPr>
        <w:t>far greater margin</w:t>
      </w:r>
      <w:r w:rsidR="00337784">
        <w:rPr>
          <w:rFonts w:cs="Segoe UI"/>
        </w:rPr>
        <w:t xml:space="preserve"> between effective doses and motor adverse effects</w:t>
      </w:r>
      <w:r w:rsidR="00010B70">
        <w:rPr>
          <w:rFonts w:cs="Segoe UI"/>
        </w:rPr>
        <w:t xml:space="preserve"> compared to those reported for valproate and phenobarbitone</w:t>
      </w:r>
      <w:r w:rsidR="008833C5">
        <w:rPr>
          <w:rFonts w:cs="Segoe UI"/>
        </w:rPr>
        <w:t>. An intravenous dose of 10mg/kg</w:t>
      </w:r>
      <w:r w:rsidR="00E60EA0">
        <w:rPr>
          <w:rFonts w:cs="Segoe UI"/>
        </w:rPr>
        <w:t xml:space="preserve"> </w:t>
      </w:r>
      <w:r w:rsidR="00BC55EF">
        <w:rPr>
          <w:rFonts w:cs="Segoe UI"/>
        </w:rPr>
        <w:t xml:space="preserve">1 hour prior to </w:t>
      </w:r>
      <w:r w:rsidR="00D504D4">
        <w:rPr>
          <w:rFonts w:cs="Segoe UI"/>
        </w:rPr>
        <w:t>pilocarpin</w:t>
      </w:r>
      <w:r w:rsidR="00323256">
        <w:rPr>
          <w:rFonts w:cs="Segoe UI"/>
        </w:rPr>
        <w:t>e</w:t>
      </w:r>
      <w:r w:rsidR="00D504D4">
        <w:rPr>
          <w:rFonts w:cs="Segoe UI"/>
        </w:rPr>
        <w:t xml:space="preserve"> induced </w:t>
      </w:r>
      <w:r w:rsidR="00E60EA0">
        <w:rPr>
          <w:rFonts w:cs="Segoe UI"/>
        </w:rPr>
        <w:t>status epilepticus</w:t>
      </w:r>
      <w:r w:rsidR="00D504D4">
        <w:rPr>
          <w:rFonts w:cs="Segoe UI"/>
        </w:rPr>
        <w:t xml:space="preserve"> similarly attenuated seizures</w:t>
      </w:r>
      <w:r w:rsidR="00E60EA0">
        <w:rPr>
          <w:rFonts w:cs="Segoe UI"/>
        </w:rPr>
        <w:t xml:space="preserve">, </w:t>
      </w:r>
      <w:r w:rsidR="009D59F1">
        <w:rPr>
          <w:rFonts w:cs="Segoe UI"/>
        </w:rPr>
        <w:t>as has also been shown in previous studies using the more traditional intraperitoneal route</w:t>
      </w:r>
      <w:r w:rsidR="00683EDE">
        <w:rPr>
          <w:rFonts w:cs="Segoe UI"/>
        </w:rPr>
        <w:t xml:space="preserve">. </w:t>
      </w:r>
      <w:r w:rsidR="004B00CA">
        <w:rPr>
          <w:rFonts w:cs="Segoe UI"/>
        </w:rPr>
        <w:t xml:space="preserve">The effect </w:t>
      </w:r>
      <w:r w:rsidR="001150EB">
        <w:rPr>
          <w:rFonts w:cs="Segoe UI"/>
        </w:rPr>
        <w:t xml:space="preserve">was less </w:t>
      </w:r>
      <w:r w:rsidR="004B00CA">
        <w:rPr>
          <w:rFonts w:cs="Segoe UI"/>
        </w:rPr>
        <w:t>marked than with phenobarbitone</w:t>
      </w:r>
      <w:r w:rsidR="003E2F0A">
        <w:rPr>
          <w:rFonts w:cs="Segoe UI"/>
        </w:rPr>
        <w:t xml:space="preserve"> (30mg/kg)</w:t>
      </w:r>
      <w:r w:rsidR="004B00CA">
        <w:rPr>
          <w:rFonts w:cs="Segoe UI"/>
        </w:rPr>
        <w:t xml:space="preserve">, though </w:t>
      </w:r>
      <w:r w:rsidR="003E2F0A">
        <w:rPr>
          <w:rFonts w:cs="Segoe UI"/>
        </w:rPr>
        <w:t xml:space="preserve">this might reflect dose differences. </w:t>
      </w:r>
      <w:r w:rsidR="004B00CA">
        <w:rPr>
          <w:rFonts w:cs="Segoe UI"/>
        </w:rPr>
        <w:t xml:space="preserve"> </w:t>
      </w:r>
      <w:r w:rsidR="003E2F0A">
        <w:rPr>
          <w:rFonts w:cs="Segoe UI"/>
        </w:rPr>
        <w:t>CBD efficacy</w:t>
      </w:r>
      <w:r w:rsidR="004E67A7">
        <w:rPr>
          <w:rFonts w:cs="Segoe UI"/>
        </w:rPr>
        <w:t xml:space="preserve"> after the onset of status epilepticus, or (as would be clinically relevant) in benzodiazepine refractory status epilepticus has yet to be evaluated. </w:t>
      </w:r>
      <w:r w:rsidR="00936291">
        <w:rPr>
          <w:rFonts w:cs="Segoe UI"/>
        </w:rPr>
        <w:t xml:space="preserve"> </w:t>
      </w:r>
      <w:r w:rsidR="006F2B98">
        <w:rPr>
          <w:rFonts w:cs="Segoe UI"/>
        </w:rPr>
        <w:t xml:space="preserve">In rats developing chronic post-status epilepticus temporal lobe epilepsy, </w:t>
      </w:r>
      <w:r w:rsidR="00193A1A">
        <w:rPr>
          <w:rFonts w:cs="Segoe UI"/>
        </w:rPr>
        <w:t xml:space="preserve">administration of </w:t>
      </w:r>
      <w:r w:rsidR="006F2B98">
        <w:rPr>
          <w:rFonts w:cs="Segoe UI"/>
        </w:rPr>
        <w:t>CBD in drinking water</w:t>
      </w:r>
      <w:r w:rsidR="00BD0328">
        <w:rPr>
          <w:rFonts w:cs="Segoe UI"/>
        </w:rPr>
        <w:t xml:space="preserve"> after the onset of spontaneous seizures</w:t>
      </w:r>
      <w:r w:rsidR="006F2B98">
        <w:rPr>
          <w:rFonts w:cs="Segoe UI"/>
        </w:rPr>
        <w:t xml:space="preserve"> </w:t>
      </w:r>
      <w:r w:rsidR="00193A1A">
        <w:rPr>
          <w:rFonts w:cs="Segoe UI"/>
        </w:rPr>
        <w:t xml:space="preserve">for up to 8 weeks </w:t>
      </w:r>
      <w:r w:rsidR="006D1AD2">
        <w:rPr>
          <w:rFonts w:cs="Segoe UI"/>
        </w:rPr>
        <w:t>was associated with significantly fewer seizures (video monitoring) by the end of treatment than in</w:t>
      </w:r>
      <w:r w:rsidR="00C7687B">
        <w:rPr>
          <w:rFonts w:cs="Segoe UI"/>
        </w:rPr>
        <w:t xml:space="preserve"> those receiving placebo, or</w:t>
      </w:r>
      <w:r w:rsidR="00937A7C">
        <w:rPr>
          <w:rFonts w:cs="Segoe UI"/>
        </w:rPr>
        <w:t xml:space="preserve"> a comparative time period at the start of treatment. </w:t>
      </w:r>
      <w:r w:rsidR="00AA090B">
        <w:rPr>
          <w:rFonts w:cs="Segoe UI"/>
        </w:rPr>
        <w:t xml:space="preserve">Memory errors were also partially ameliorated in </w:t>
      </w:r>
      <w:r w:rsidR="006C08EC">
        <w:rPr>
          <w:rFonts w:cs="Segoe UI"/>
        </w:rPr>
        <w:t>CBD t</w:t>
      </w:r>
      <w:r w:rsidR="00774376">
        <w:rPr>
          <w:rFonts w:cs="Segoe UI"/>
        </w:rPr>
        <w:t>reated animals</w:t>
      </w:r>
      <w:r w:rsidR="001C7A74">
        <w:rPr>
          <w:rFonts w:cs="Segoe UI"/>
        </w:rPr>
        <w:t xml:space="preserve">, although the extent to which this reflected reduced seizure burden versus </w:t>
      </w:r>
      <w:r w:rsidR="004248C1">
        <w:rPr>
          <w:rFonts w:cs="Segoe UI"/>
        </w:rPr>
        <w:t>a direct</w:t>
      </w:r>
      <w:r w:rsidR="001C7A74">
        <w:rPr>
          <w:rFonts w:cs="Segoe UI"/>
        </w:rPr>
        <w:t xml:space="preserve"> neuroprotecti</w:t>
      </w:r>
      <w:r w:rsidR="004248C1">
        <w:rPr>
          <w:rFonts w:cs="Segoe UI"/>
        </w:rPr>
        <w:t>ve effect</w:t>
      </w:r>
      <w:r w:rsidR="001C7A74">
        <w:rPr>
          <w:rFonts w:cs="Segoe UI"/>
        </w:rPr>
        <w:t xml:space="preserve"> is speculative. </w:t>
      </w:r>
      <w:r w:rsidR="00646DAB">
        <w:rPr>
          <w:rFonts w:cs="Segoe UI"/>
        </w:rPr>
        <w:t>T</w:t>
      </w:r>
      <w:r w:rsidR="00AB6E7A">
        <w:rPr>
          <w:rFonts w:cs="Segoe UI"/>
        </w:rPr>
        <w:t>he possibility of some disease modifying effect</w:t>
      </w:r>
      <w:r w:rsidR="003D19F4">
        <w:rPr>
          <w:rFonts w:cs="Segoe UI"/>
        </w:rPr>
        <w:t xml:space="preserve">, against both </w:t>
      </w:r>
      <w:proofErr w:type="spellStart"/>
      <w:r w:rsidR="003D19F4">
        <w:rPr>
          <w:rFonts w:cs="Segoe UI"/>
        </w:rPr>
        <w:t>epileptogenesis</w:t>
      </w:r>
      <w:proofErr w:type="spellEnd"/>
      <w:r w:rsidR="003D19F4">
        <w:rPr>
          <w:rFonts w:cs="Segoe UI"/>
        </w:rPr>
        <w:t xml:space="preserve"> and associated consequences </w:t>
      </w:r>
      <w:r w:rsidR="00646DAB">
        <w:rPr>
          <w:rFonts w:cs="Segoe UI"/>
        </w:rPr>
        <w:t xml:space="preserve">is undoubtedly attractive, though as yet unproven.  </w:t>
      </w:r>
    </w:p>
    <w:p w14:paraId="57A9B62D" w14:textId="77777777" w:rsidR="00937A7C" w:rsidRDefault="00937A7C" w:rsidP="00634FBC">
      <w:pPr>
        <w:autoSpaceDE w:val="0"/>
        <w:autoSpaceDN w:val="0"/>
        <w:adjustRightInd w:val="0"/>
        <w:spacing w:after="0" w:line="240" w:lineRule="auto"/>
        <w:jc w:val="left"/>
        <w:rPr>
          <w:rFonts w:cs="Segoe UI"/>
        </w:rPr>
      </w:pPr>
    </w:p>
    <w:p w14:paraId="43387B05" w14:textId="09D82478" w:rsidR="003621BE" w:rsidRPr="007B3AF2" w:rsidRDefault="004E2995" w:rsidP="00634FBC">
      <w:pPr>
        <w:autoSpaceDE w:val="0"/>
        <w:autoSpaceDN w:val="0"/>
        <w:adjustRightInd w:val="0"/>
        <w:spacing w:after="0" w:line="240" w:lineRule="auto"/>
        <w:jc w:val="left"/>
      </w:pPr>
      <w:r>
        <w:rPr>
          <w:rFonts w:cs="Segoe UI"/>
          <w:color w:val="000000"/>
        </w:rPr>
        <w:lastRenderedPageBreak/>
        <w:t xml:space="preserve">The oral bioavailability of CBD is less than 10%, with low water solubility and </w:t>
      </w:r>
      <w:r w:rsidRPr="00914155">
        <w:rPr>
          <w:rFonts w:cs="Segoe UI"/>
          <w:color w:val="000000"/>
        </w:rPr>
        <w:t>significant first pass metabolism</w:t>
      </w:r>
      <w:r>
        <w:rPr>
          <w:rFonts w:cs="Segoe UI"/>
          <w:color w:val="000000"/>
        </w:rPr>
        <w:t>, but then rapid distribution into fat including brain. It is highly protein bound, reaching peak serum levels within 90-120minutes, and</w:t>
      </w:r>
      <w:r w:rsidR="00220B0A">
        <w:rPr>
          <w:rFonts w:cs="Segoe UI"/>
          <w:color w:val="000000"/>
        </w:rPr>
        <w:t xml:space="preserve"> with</w:t>
      </w:r>
      <w:r>
        <w:rPr>
          <w:rFonts w:cs="Segoe UI"/>
          <w:color w:val="000000"/>
        </w:rPr>
        <w:t xml:space="preserve"> a ½ life of 18-32 hours</w:t>
      </w:r>
      <w:r w:rsidR="00FC6705" w:rsidRPr="00FC6705">
        <w:t xml:space="preserve"> </w:t>
      </w:r>
      <w:r w:rsidR="004A2436">
        <w:fldChar w:fldCharType="begin"/>
      </w:r>
      <w:r w:rsidR="004A2436">
        <w:instrText xml:space="preserve"> ADDIN EN.CITE &lt;EndNote&gt;&lt;Cite&gt;&lt;Author&gt;Bialer&lt;/Author&gt;&lt;Year&gt;2018&lt;/Year&gt;&lt;RecNum&gt;9780&lt;/RecNum&gt;&lt;DisplayText&gt;(Bialer et al., 2018)&lt;/DisplayText&gt;&lt;record&gt;&lt;rec-number&gt;9780&lt;/rec-number&gt;&lt;foreign-keys&gt;&lt;key app="EN" db-id="z2zrfeav5war9dew9xqxd9tjsff2xpxz5ett" timestamp="1545481492"&gt;9780&lt;/key&gt;&lt;/foreign-keys&gt;&lt;ref-type name="Journal Article"&gt;17&lt;/ref-type&gt;&lt;contributors&gt;&lt;authors&gt;&lt;author&gt;Bialer, M.&lt;/author&gt;&lt;author&gt;Johannessen, S. I.&lt;/author&gt;&lt;author&gt;Koepp, M. J.&lt;/author&gt;&lt;author&gt;Levy, R. H.&lt;/author&gt;&lt;author&gt;Perucca, E.&lt;/author&gt;&lt;author&gt;Tomson, T.&lt;/author&gt;&lt;author&gt;White, H. S.&lt;/author&gt;&lt;/authors&gt;&lt;/contributors&gt;&lt;titles&gt;&lt;title&gt;Progress report on new antiepileptic drugs: A summary of the Fourteenth Eilat Conference on New Antiepileptic Drugs and Devices (EILAT XIV). II. Drugs in more advanced clinical development&lt;/title&gt;&lt;secondary-title&gt;Epilepsia&lt;/secondary-title&gt;&lt;/titles&gt;&lt;periodical&gt;&lt;full-title&gt;Epilepsia&lt;/full-title&gt;&lt;/periodical&gt;&lt;pages&gt;1842-1866&lt;/pages&gt;&lt;volume&gt;59&lt;/volume&gt;&lt;number&gt;10&lt;/number&gt;&lt;keywords&gt;&lt;keyword&gt;antiepileptic drugs&lt;/keyword&gt;&lt;keyword&gt;clinical trials&lt;/keyword&gt;&lt;keyword&gt;drug development&lt;/keyword&gt;&lt;keyword&gt;epilepsy&lt;/keyword&gt;&lt;keyword&gt;chain fatty-acids&lt;/keyword&gt;&lt;keyword&gt;lennox-gastaut syndrome&lt;/keyword&gt;&lt;keyword&gt;low-dose fenfluramine&lt;/keyword&gt;&lt;keyword&gt;dravet syndrome&lt;/keyword&gt;&lt;keyword&gt;ketogenic diet&lt;/keyword&gt;&lt;keyword&gt;status epilepticus&lt;/keyword&gt;&lt;keyword&gt;seizure control&lt;/keyword&gt;&lt;keyword&gt;double-blind&lt;/keyword&gt;&lt;keyword&gt;valproic acid&lt;/keyword&gt;&lt;keyword&gt;decanoic acid&lt;/keyword&gt;&lt;keyword&gt;cannabidivarin&lt;/keyword&gt;&lt;keyword&gt;Cannabidiol&lt;/keyword&gt;&lt;keyword&gt;Anakinra&lt;/keyword&gt;&lt;keyword&gt;Fenfluramine&lt;/keyword&gt;&lt;keyword&gt;Decanoic acid&lt;/keyword&gt;&lt;keyword&gt;Padsevonil&lt;/keyword&gt;&lt;/keywords&gt;&lt;dates&gt;&lt;year&gt;2018&lt;/year&gt;&lt;pub-dates&gt;&lt;date&gt;Oct&lt;/date&gt;&lt;/pub-dates&gt;&lt;/dates&gt;&lt;isbn&gt;0013-9580&lt;/isbn&gt;&lt;accession-num&gt;WOS:000449491800003&lt;/accession-num&gt;&lt;urls&gt;&lt;related-urls&gt;&lt;url&gt;&amp;lt;Go to ISI&amp;gt;://WOS:000449491800003&lt;/url&gt;&lt;/related-urls&gt;&lt;/urls&gt;&lt;electronic-resource-num&gt;10.1111/epi.14555&lt;/electronic-resource-num&gt;&lt;/record&gt;&lt;/Cite&gt;&lt;/EndNote&gt;</w:instrText>
      </w:r>
      <w:r w:rsidR="004A2436">
        <w:fldChar w:fldCharType="separate"/>
      </w:r>
      <w:r w:rsidR="004A2436">
        <w:rPr>
          <w:noProof/>
        </w:rPr>
        <w:t>(Bialer et al., 2018)</w:t>
      </w:r>
      <w:r w:rsidR="004A2436">
        <w:fldChar w:fldCharType="end"/>
      </w:r>
      <w:r w:rsidR="00FC6705">
        <w:t xml:space="preserve">. </w:t>
      </w:r>
      <w:r w:rsidR="00A757E7">
        <w:t xml:space="preserve">The fat content of a meal can lead to significant increases in </w:t>
      </w:r>
      <w:proofErr w:type="spellStart"/>
      <w:r w:rsidR="00A757E7">
        <w:t>bioavailabilty</w:t>
      </w:r>
      <w:proofErr w:type="spellEnd"/>
      <w:r w:rsidR="00A757E7">
        <w:t xml:space="preserve"> </w:t>
      </w:r>
      <w:r w:rsidR="00CA49DD">
        <w:fldChar w:fldCharType="begin">
          <w:fldData xml:space="preserve">PEVuZE5vdGU+PENpdGU+PEF1dGhvcj5CaXJuYmF1bTwvQXV0aG9yPjxZZWFyPjIwMTk8L1llYXI+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</w:fldData>
        </w:fldChar>
      </w:r>
      <w:r w:rsidR="00CA49DD">
        <w:instrText xml:space="preserve"> ADDIN EN.CITE </w:instrText>
      </w:r>
      <w:r w:rsidR="00CA49DD">
        <w:fldChar w:fldCharType="begin">
          <w:fldData xml:space="preserve">PEVuZE5vdGU+PENpdGU+PEF1dGhvcj5CaXJuYmF1bTwvQXV0aG9yPjxZZWFyPjIwMTk8L1llYXI+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</w:fldData>
        </w:fldChar>
      </w:r>
      <w:r w:rsidR="00CA49DD">
        <w:instrText xml:space="preserve"> ADDIN EN.CITE.DATA </w:instrText>
      </w:r>
      <w:r w:rsidR="00CA49DD">
        <w:fldChar w:fldCharType="end"/>
      </w:r>
      <w:r w:rsidR="00CA49DD">
        <w:fldChar w:fldCharType="separate"/>
      </w:r>
      <w:r w:rsidR="00CA49DD">
        <w:rPr>
          <w:noProof/>
        </w:rPr>
        <w:t>(Birnbaum et al., 2019)</w:t>
      </w:r>
      <w:r w:rsidR="00CA49DD">
        <w:fldChar w:fldCharType="end"/>
      </w:r>
      <w:r w:rsidR="00A757E7">
        <w:t xml:space="preserve">, contributing to considerable variability in drug exposure with oral products. </w:t>
      </w:r>
      <w:r w:rsidR="00E3523A">
        <w:t>A increasing range of alternative formulations (intranasal, transdermal, transmucosal) are now being studied in the hope of addressing these limitations</w:t>
      </w:r>
      <w:r w:rsidR="0017112E">
        <w:t xml:space="preserve"> </w:t>
      </w:r>
      <w:r w:rsidR="00CA49DD">
        <w:fldChar w:fldCharType="begin">
          <w:fldData xml:space="preserve">PEVuZE5vdGU+PENpdGU+PEF1dGhvcj5CcnVuaTwvQXV0aG9yPjxZZWFyPjIwMTg8L1llYXI+PFJl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</w:fldData>
        </w:fldChar>
      </w:r>
      <w:r w:rsidR="00CA49DD">
        <w:instrText xml:space="preserve"> ADDIN EN.CITE </w:instrText>
      </w:r>
      <w:r w:rsidR="00CA49DD">
        <w:fldChar w:fldCharType="begin">
          <w:fldData xml:space="preserve">PEVuZE5vdGU+PENpdGU+PEF1dGhvcj5CcnVuaTwvQXV0aG9yPjxZZWFyPjIwMTg8L1llYXI+PFJl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</w:fldData>
        </w:fldChar>
      </w:r>
      <w:r w:rsidR="00CA49DD">
        <w:instrText xml:space="preserve"> ADDIN EN.CITE.DATA </w:instrText>
      </w:r>
      <w:r w:rsidR="00CA49DD">
        <w:fldChar w:fldCharType="end"/>
      </w:r>
      <w:r w:rsidR="00CA49DD">
        <w:fldChar w:fldCharType="separate"/>
      </w:r>
      <w:r w:rsidR="00CA49DD">
        <w:rPr>
          <w:noProof/>
        </w:rPr>
        <w:t>(Bruni et al., 2018)</w:t>
      </w:r>
      <w:r w:rsidR="00CA49DD">
        <w:fldChar w:fldCharType="end"/>
      </w:r>
      <w:r w:rsidR="0017112E">
        <w:t xml:space="preserve">. </w:t>
      </w:r>
      <w:r w:rsidR="00220B0A">
        <w:t>Of note, most of the mechanisms of action demonstrated in vitro require micromolar concentrations</w:t>
      </w:r>
      <w:r w:rsidR="00761E51">
        <w:t>.</w:t>
      </w:r>
      <w:r w:rsidR="00AF6156">
        <w:t xml:space="preserve"> </w:t>
      </w:r>
      <w:r w:rsidR="000A05DD">
        <w:t xml:space="preserve">Serum levels of </w:t>
      </w:r>
      <w:r w:rsidR="0064694D">
        <w:t xml:space="preserve">oral </w:t>
      </w:r>
      <w:r w:rsidR="000A05DD">
        <w:t xml:space="preserve">CBD and it’s metabolites increase proportionally with dose </w:t>
      </w:r>
      <w:r w:rsidR="004A2436">
        <w:fldChar w:fldCharType="begin"/>
      </w:r>
      <w:r w:rsidR="004A2436">
        <w:instrText xml:space="preserve"> ADDIN EN.CITE &lt;EndNote&gt;&lt;Cite&gt;&lt;Author&gt;Devinsky&lt;/Author&gt;&lt;Year&gt;2018&lt;/Year&gt;&lt;RecNum&gt;9902&lt;/RecNum&gt;&lt;DisplayText&gt;(Devinsky et al., 2018b)&lt;/DisplayText&gt;&lt;record&gt;&lt;rec-number&gt;9902&lt;/rec-number&gt;&lt;foreign-keys&gt;&lt;key app="EN" db-id="z2zrfeav5war9dew9xqxd9tjsff2xpxz5ett" timestamp="1554024621"&gt;9902&lt;/key&gt;&lt;/foreign-keys&gt;&lt;ref-type name="Journal Article"&gt;17&lt;/ref-type&gt;&lt;contributors&gt;&lt;authors&gt;&lt;author&gt;Devinsky, Orrin&lt;/author&gt;&lt;author&gt;Patel, Anup D.&lt;/author&gt;&lt;author&gt;Thiele, Elizabeth A.&lt;/author&gt;&lt;author&gt;Wong, Matthew H.&lt;/author&gt;&lt;author&gt;Appleton, Richard&lt;/author&gt;&lt;author&gt;Harden, Cynthia L.&lt;/author&gt;&lt;author&gt;Greenwood, Sam&lt;/author&gt;&lt;author&gt;Morrison, Gilmour&lt;/author&gt;&lt;author&gt;Sommerville, Kenneth&lt;/author&gt;&lt;/authors&gt;&lt;/contributors&gt;&lt;titles&gt;&lt;title&gt;Randomized, dose-ranging safety trial of cannabidiol in Dravet syndrome&lt;/title&gt;&lt;secondary-title&gt;Neurology&lt;/secondary-title&gt;&lt;/titles&gt;&lt;periodical&gt;&lt;full-title&gt;Neurology&lt;/full-title&gt;&lt;/periodical&gt;&lt;pages&gt;e1204-e1211&lt;/pages&gt;&lt;volume&gt;90&lt;/volume&gt;&lt;number&gt;14&lt;/number&gt;&lt;dates&gt;&lt;year&gt;2018&lt;/year&gt;&lt;/dates&gt;&lt;urls&gt;&lt;related-urls&gt;&lt;url&gt;https://n.neurology.org/content/neurology/90/14/e1204.full.pdf&lt;/url&gt;&lt;/related-urls&gt;&lt;/urls&gt;&lt;electronic-resource-num&gt;10.1212/wnl.0000000000005254&lt;/electronic-resource-num&gt;&lt;/record&gt;&lt;/Cite&gt;&lt;/EndNote&gt;</w:instrText>
      </w:r>
      <w:r w:rsidR="004A2436">
        <w:fldChar w:fldCharType="separate"/>
      </w:r>
      <w:r w:rsidR="004A2436">
        <w:rPr>
          <w:noProof/>
        </w:rPr>
        <w:t>(Devinsky et al., 2018b)</w:t>
      </w:r>
      <w:r w:rsidR="004A2436">
        <w:fldChar w:fldCharType="end"/>
      </w:r>
      <w:r w:rsidR="000A05DD">
        <w:t xml:space="preserve">, </w:t>
      </w:r>
      <w:r w:rsidR="0012757A">
        <w:t xml:space="preserve">achieving </w:t>
      </w:r>
      <w:r w:rsidR="0017112E">
        <w:t xml:space="preserve">serum </w:t>
      </w:r>
      <w:r w:rsidR="0012757A">
        <w:t xml:space="preserve">concentrations in the </w:t>
      </w:r>
      <w:proofErr w:type="spellStart"/>
      <w:r w:rsidR="0012757A">
        <w:t>pico</w:t>
      </w:r>
      <w:proofErr w:type="spellEnd"/>
      <w:r w:rsidR="0012757A">
        <w:t xml:space="preserve"> to nanomolar range</w:t>
      </w:r>
      <w:r w:rsidR="0017112E">
        <w:t>.</w:t>
      </w:r>
      <w:r w:rsidR="0012757A">
        <w:t xml:space="preserve"> </w:t>
      </w:r>
      <w:r w:rsidR="0017112E">
        <w:t>W</w:t>
      </w:r>
      <w:r w:rsidR="00BE1E36">
        <w:t>hat concentrations are achieved in the brain with standard dosing is unknown</w:t>
      </w:r>
      <w:r w:rsidR="0017112E">
        <w:t>, and may well be higher given the fat solubility</w:t>
      </w:r>
      <w:r w:rsidR="00D41B5F">
        <w:t>.</w:t>
      </w:r>
      <w:r w:rsidR="000A05DD">
        <w:t xml:space="preserve"> </w:t>
      </w:r>
      <w:r w:rsidR="002903FD">
        <w:t xml:space="preserve">An interaction with </w:t>
      </w:r>
      <w:r w:rsidR="002903FD">
        <w:rPr>
          <w:i/>
        </w:rPr>
        <w:t>N-</w:t>
      </w:r>
      <w:proofErr w:type="spellStart"/>
      <w:r w:rsidR="002903FD">
        <w:t>desmethylclobazam</w:t>
      </w:r>
      <w:proofErr w:type="spellEnd"/>
      <w:r w:rsidR="002903FD">
        <w:t xml:space="preserve"> has been demonstrated, </w:t>
      </w:r>
      <w:r w:rsidR="007100AA">
        <w:t>likely due to CBD inhibition of cytochrome p450 subtype 2C19</w:t>
      </w:r>
      <w:r w:rsidR="005C27DC">
        <w:t xml:space="preserve">, with other potential interactions still under study. </w:t>
      </w:r>
      <w:r w:rsidR="0064694D">
        <w:t xml:space="preserve">This may be particularly relevant to the efficacy in </w:t>
      </w:r>
      <w:proofErr w:type="spellStart"/>
      <w:r w:rsidR="0064694D">
        <w:t>Dravet</w:t>
      </w:r>
      <w:proofErr w:type="spellEnd"/>
      <w:r w:rsidR="0064694D">
        <w:t xml:space="preserve"> syndrome, where patients are typically on clobazam </w:t>
      </w:r>
      <w:r w:rsidR="00EE7A19">
        <w:t>but also</w:t>
      </w:r>
      <w:r w:rsidR="0064694D">
        <w:t xml:space="preserve"> </w:t>
      </w:r>
      <w:proofErr w:type="spellStart"/>
      <w:r w:rsidR="0064694D">
        <w:t>stiripentol</w:t>
      </w:r>
      <w:proofErr w:type="spellEnd"/>
      <w:r w:rsidR="0064694D">
        <w:t>, also a C219 inhibitor</w:t>
      </w:r>
      <w:r w:rsidR="00EE7A19">
        <w:t>. If on both, the enzyme appears maximally inhibited meaning no further increase in</w:t>
      </w:r>
      <w:r w:rsidR="0064694D">
        <w:t xml:space="preserve"> N-</w:t>
      </w:r>
      <w:proofErr w:type="spellStart"/>
      <w:r w:rsidR="0064694D">
        <w:t>desmethylclobazam</w:t>
      </w:r>
      <w:proofErr w:type="spellEnd"/>
      <w:r w:rsidR="0064694D">
        <w:t xml:space="preserve"> </w:t>
      </w:r>
      <w:r w:rsidR="00B44AA1">
        <w:t xml:space="preserve">levels </w:t>
      </w:r>
      <w:r w:rsidR="00EE7A19">
        <w:t>when CBD is added</w:t>
      </w:r>
      <w:r w:rsidR="00B44AA1">
        <w:t xml:space="preserve"> </w:t>
      </w:r>
      <w:r w:rsidR="0064694D">
        <w:t xml:space="preserve"> </w:t>
      </w:r>
      <w:r w:rsidR="004849F0">
        <w:fldChar w:fldCharType="begin"/>
      </w:r>
      <w:r w:rsidR="004849F0">
        <w:instrText xml:space="preserve"> ADDIN EN.CITE &lt;EndNote&gt;&lt;Cite&gt;&lt;Author&gt;Devinsky&lt;/Author&gt;&lt;Year&gt;2018&lt;/Year&gt;&lt;RecNum&gt;9902&lt;/RecNum&gt;&lt;DisplayText&gt;(Devinsky et al., 2018b)&lt;/DisplayText&gt;&lt;record&gt;&lt;rec-number&gt;9902&lt;/rec-number&gt;&lt;foreign-keys&gt;&lt;key app="EN" db-id="z2zrfeav5war9dew9xqxd9tjsff2xpxz5ett" timestamp="1554024621"&gt;9902&lt;/key&gt;&lt;/foreign-keys&gt;&lt;ref-type name="Journal Article"&gt;17&lt;/ref-type&gt;&lt;contributors&gt;&lt;authors&gt;&lt;author&gt;Devinsky, Orrin&lt;/author&gt;&lt;author&gt;Patel, Anup D.&lt;/author&gt;&lt;author&gt;Thiele, Elizabeth A.&lt;/author&gt;&lt;author&gt;Wong, Matthew H.&lt;/author&gt;&lt;author&gt;Appleton, Richard&lt;/author&gt;&lt;author&gt;Harden, Cynthia L.&lt;/author&gt;&lt;author&gt;Greenwood, Sam&lt;/author&gt;&lt;author&gt;Morrison, Gilmour&lt;/author&gt;&lt;author&gt;Sommerville, Kenneth&lt;/author&gt;&lt;/authors&gt;&lt;/contributors&gt;&lt;titles&gt;&lt;title&gt;Randomized, dose-ranging safety trial of cannabidiol in Dravet syndrome&lt;/title&gt;&lt;secondary-title&gt;Neurology&lt;/secondary-title&gt;&lt;/titles&gt;&lt;periodical&gt;&lt;full-title&gt;Neurology&lt;/full-title&gt;&lt;/periodical&gt;&lt;pages&gt;e1204-e1211&lt;/pages&gt;&lt;volume&gt;90&lt;/volume&gt;&lt;number&gt;14&lt;/number&gt;&lt;dates&gt;&lt;year&gt;2018&lt;/year&gt;&lt;/dates&gt;&lt;urls&gt;&lt;related-urls&gt;&lt;url&gt;https://n.neurology.org/content/neurology/90/14/e1204.full.pdf&lt;/url&gt;&lt;/related-urls&gt;&lt;/urls&gt;&lt;electronic-resource-num&gt;10.1212/wnl.0000000000005254&lt;/electronic-resource-num&gt;&lt;/record&gt;&lt;/Cite&gt;&lt;/EndNote&gt;</w:instrText>
      </w:r>
      <w:r w:rsidR="004849F0">
        <w:fldChar w:fldCharType="separate"/>
      </w:r>
      <w:r w:rsidR="004849F0">
        <w:rPr>
          <w:noProof/>
        </w:rPr>
        <w:t>(Devinsky et al., 2018b)</w:t>
      </w:r>
      <w:r w:rsidR="004849F0">
        <w:fldChar w:fldCharType="end"/>
      </w:r>
      <w:r w:rsidR="009C060F">
        <w:t>.</w:t>
      </w:r>
    </w:p>
    <w:p w14:paraId="60D5AF22" w14:textId="77777777" w:rsidR="005B206D" w:rsidRPr="00DF1333" w:rsidRDefault="005B206D" w:rsidP="00634FBC">
      <w:pPr>
        <w:autoSpaceDE w:val="0"/>
        <w:autoSpaceDN w:val="0"/>
        <w:adjustRightInd w:val="0"/>
        <w:spacing w:after="0" w:line="240" w:lineRule="auto"/>
        <w:jc w:val="left"/>
        <w:rPr>
          <w:rFonts w:cs="Segoe UI"/>
        </w:rPr>
      </w:pPr>
    </w:p>
    <w:p w14:paraId="462E0161" w14:textId="6ABB65DD" w:rsidR="002D7E81" w:rsidRDefault="00564F77" w:rsidP="00C36E43">
      <w:pPr>
        <w:pStyle w:val="Heading1"/>
      </w:pPr>
      <w:r>
        <w:t>Clinical Studies of CBD</w:t>
      </w:r>
    </w:p>
    <w:p w14:paraId="1B68BC83" w14:textId="037C20BA" w:rsidR="00AC3F72" w:rsidRPr="0099784A" w:rsidRDefault="00691714" w:rsidP="0099784A">
      <w:pPr>
        <w:pStyle w:val="Heading2"/>
      </w:pPr>
      <w:r>
        <w:t>Efficacy</w:t>
      </w:r>
    </w:p>
    <w:p w14:paraId="12EC0FFE" w14:textId="778B0A3F" w:rsidR="004E2995" w:rsidRPr="00DF1333" w:rsidRDefault="00E5059B" w:rsidP="004E2995">
      <w:r w:rsidRPr="00BC378D">
        <w:t>The vast majority of studies have used an oral formulation of near pure CBD</w:t>
      </w:r>
      <w:r w:rsidR="0024232A" w:rsidRPr="00BC378D">
        <w:t xml:space="preserve"> in sesame oil (&lt;0.1%THC), manufactured</w:t>
      </w:r>
      <w:r w:rsidR="0024232A">
        <w:t xml:space="preserve"> by the UK company </w:t>
      </w:r>
      <w:proofErr w:type="spellStart"/>
      <w:r w:rsidR="0024232A">
        <w:t>GWPharma</w:t>
      </w:r>
      <w:proofErr w:type="spellEnd"/>
      <w:r w:rsidR="0024232A">
        <w:t>, licensed in the US in 2018</w:t>
      </w:r>
      <w:r w:rsidR="00361341">
        <w:t xml:space="preserve"> and Europe in 2019</w:t>
      </w:r>
      <w:r w:rsidR="001759C8">
        <w:t xml:space="preserve"> as</w:t>
      </w:r>
      <w:r w:rsidR="0024232A">
        <w:t xml:space="preserve"> </w:t>
      </w:r>
      <w:proofErr w:type="spellStart"/>
      <w:r w:rsidR="004E2995">
        <w:t>Epidiolex</w:t>
      </w:r>
      <w:proofErr w:type="spellEnd"/>
      <w:r w:rsidR="004E2995">
        <w:t>™</w:t>
      </w:r>
      <w:r w:rsidR="001759C8">
        <w:t>.</w:t>
      </w:r>
    </w:p>
    <w:p w14:paraId="04C8B449" w14:textId="7CEF5CDF" w:rsidR="00DF5DD7" w:rsidRDefault="00FC0175" w:rsidP="00D13572">
      <w:pPr>
        <w:jc w:val="left"/>
      </w:pPr>
      <w:r>
        <w:t>T</w:t>
      </w:r>
      <w:r w:rsidR="00BC6621">
        <w:t xml:space="preserve">he publication of data from an </w:t>
      </w:r>
      <w:r>
        <w:t xml:space="preserve">early </w:t>
      </w:r>
      <w:r w:rsidR="00BC6621">
        <w:t>open label trial</w:t>
      </w:r>
      <w:r>
        <w:t xml:space="preserve"> (expanded access program) in drug resistant patien</w:t>
      </w:r>
      <w:r w:rsidR="006F135D">
        <w:t>ts</w:t>
      </w:r>
      <w:r>
        <w:t xml:space="preserve"> with a range of </w:t>
      </w:r>
      <w:proofErr w:type="spellStart"/>
      <w:r>
        <w:t>etiologies</w:t>
      </w:r>
      <w:proofErr w:type="spellEnd"/>
      <w:r>
        <w:t xml:space="preserve"> in 2016 </w:t>
      </w:r>
      <w:r w:rsidR="004A2436">
        <w:fldChar w:fldCharType="begin"/>
      </w:r>
      <w:r w:rsidR="004A2436">
        <w:instrText xml:space="preserve"> ADDIN EN.CITE &lt;EndNote&gt;&lt;Cite&gt;&lt;Author&gt;Devinsky&lt;/Author&gt;&lt;Year&gt;2016&lt;/Year&gt;&lt;RecNum&gt;8977&lt;/RecNum&gt;&lt;DisplayText&gt;(Devinsky et al., 2016)&lt;/DisplayText&gt;&lt;record&gt;&lt;rec-number&gt;8977&lt;/rec-number&gt;&lt;foreign-keys&gt;&lt;key app="EN" db-id="z2zrfeav5war9dew9xqxd9tjsff2xpxz5ett" timestamp="1459089748"&gt;8977&lt;/key&gt;&lt;/foreign-keys&gt;&lt;ref-type name="Journal Article"&gt;17&lt;/ref-type&gt;&lt;contributors&gt;&lt;authors&gt;&lt;author&gt;Devinsky, O.&lt;/author&gt;&lt;author&gt;Marsh, E.&lt;/author&gt;&lt;author&gt;Friedman, D.&lt;/author&gt;&lt;author&gt;Thiele, E.&lt;/author&gt;&lt;author&gt;Laux, L.&lt;/author&gt;&lt;author&gt;Sullivan, J.&lt;/author&gt;&lt;author&gt;Miller, I.&lt;/author&gt;&lt;author&gt;Flamini, R.&lt;/author&gt;&lt;author&gt;Wilfong, A.&lt;/author&gt;&lt;author&gt;Filloux, F.&lt;/author&gt;&lt;author&gt;Wong, M.&lt;/author&gt;&lt;author&gt;Tilton, N.&lt;/author&gt;&lt;author&gt;Bruno, P.&lt;/author&gt;&lt;author&gt;Bluvstein, J.&lt;/author&gt;&lt;author&gt;Hedlund, J.&lt;/author&gt;&lt;author&gt;Kamens, R.&lt;/author&gt;&lt;author&gt;Maclean, J.&lt;/author&gt;&lt;author&gt;Nangia, S.&lt;/author&gt;&lt;author&gt;Singhal, N. S.&lt;/author&gt;&lt;author&gt;Wilson, C. A.&lt;/author&gt;&lt;author&gt;Patel, A.&lt;/author&gt;&lt;author&gt;Cilio, M. R.&lt;/author&gt;&lt;/authors&gt;&lt;/contributors&gt;&lt;titles&gt;&lt;title&gt;Cannabidiol in patients with treatment-resistant epilepsy: an open-label interventional trial&lt;/title&gt;&lt;secondary-title&gt;Lancet Neurology&lt;/secondary-title&gt;&lt;/titles&gt;&lt;periodical&gt;&lt;full-title&gt;Lancet Neurology&lt;/full-title&gt;&lt;/periodical&gt;&lt;pages&gt;270-278&lt;/pages&gt;&lt;volume&gt;15&lt;/volume&gt;&lt;number&gt;3&lt;/number&gt;&lt;reprint-edition&gt;pdf&lt;/reprint-edition&gt;&lt;keywords&gt;&lt;keyword&gt;Cannabidiol&lt;/keyword&gt;&lt;keyword&gt;REFRACTORY EPILEPSY&lt;/keyword&gt;&lt;keyword&gt;Open Label&lt;/keyword&gt;&lt;keyword&gt;Expanded access&lt;/keyword&gt;&lt;keyword&gt;children&lt;/keyword&gt;&lt;keyword&gt;epilepsy&lt;/keyword&gt;&lt;keyword&gt;treatment&lt;/keyword&gt;&lt;keyword&gt;clinical trial&lt;/keyword&gt;&lt;keyword&gt;LGS&lt;/keyword&gt;&lt;keyword&gt;Dravet&lt;/keyword&gt;&lt;/keywords&gt;&lt;dates&gt;&lt;year&gt;2016&lt;/year&gt;&lt;pub-dates&gt;&lt;date&gt;Mar&lt;/date&gt;&lt;/pub-dates&gt;&lt;/dates&gt;&lt;isbn&gt;1474-4422&lt;/isbn&gt;&lt;accession-num&gt;WOS:000370396400015&lt;/accession-num&gt;&lt;urls&gt;&lt;related-urls&gt;&lt;url&gt;&amp;lt;Go to ISI&amp;gt;://WOS:000370396400015&lt;/url&gt;&lt;/related-urls&gt;&lt;/urls&gt;&lt;electronic-resource-num&gt;10.1016/s1474-4422(15)00379-8&lt;/electronic-resource-num&gt;&lt;/record&gt;&lt;/Cite&gt;&lt;/EndNote&gt;</w:instrText>
      </w:r>
      <w:r w:rsidR="004A2436">
        <w:fldChar w:fldCharType="separate"/>
      </w:r>
      <w:r w:rsidR="004A2436">
        <w:rPr>
          <w:noProof/>
        </w:rPr>
        <w:t>(Devinsky et al., 2016)</w:t>
      </w:r>
      <w:r w:rsidR="004A2436">
        <w:fldChar w:fldCharType="end"/>
      </w:r>
      <w:r>
        <w:t xml:space="preserve"> </w:t>
      </w:r>
      <w:r w:rsidR="00BC6621">
        <w:t xml:space="preserve"> was quickly followed by double blind studies in </w:t>
      </w:r>
      <w:proofErr w:type="spellStart"/>
      <w:r w:rsidR="00BC6621">
        <w:t>Dravet</w:t>
      </w:r>
      <w:proofErr w:type="spellEnd"/>
      <w:r w:rsidR="00BC6621">
        <w:t xml:space="preserve"> Syndrome </w:t>
      </w:r>
      <w:r w:rsidR="004A2436">
        <w:fldChar w:fldCharType="begin"/>
      </w:r>
      <w:r w:rsidR="004A2436">
        <w:instrText xml:space="preserve"> ADDIN EN.CITE &lt;EndNote&gt;&lt;Cite&gt;&lt;Author&gt;Devinsky&lt;/Author&gt;&lt;Year&gt;2017&lt;/Year&gt;&lt;RecNum&gt;9619&lt;/RecNum&gt;&lt;DisplayText&gt;(Devinsky et al., 2017)&lt;/DisplayText&gt;&lt;record&gt;&lt;rec-number&gt;9619&lt;/rec-number&gt;&lt;foreign-keys&gt;&lt;key app="EN" db-id="z2zrfeav5war9dew9xqxd9tjsff2xpxz5ett" timestamp="1534003449"&gt;9619&lt;/key&gt;&lt;/foreign-keys&gt;&lt;ref-type name="Journal Article"&gt;17&lt;/ref-type&gt;&lt;contributors&gt;&lt;authors&gt;&lt;author&gt;Devinsky, Orrin&lt;/author&gt;&lt;author&gt;Cross, J. Helen&lt;/author&gt;&lt;author&gt;Laux, Linda&lt;/author&gt;&lt;author&gt;Marsh, Eric&lt;/author&gt;&lt;author&gt;Miller, Ian&lt;/author&gt;&lt;author&gt;Nabbout, Rima&lt;/author&gt;&lt;author&gt;Scheffer, Ingrid E.&lt;/author&gt;&lt;author&gt;Thiele, Elizabeth A.&lt;/author&gt;&lt;author&gt;Wright, Stephen&lt;/author&gt;&lt;/authors&gt;&lt;/contributors&gt;&lt;titles&gt;&lt;title&gt;Trial of Cannabidiol for Drug-Resistant Seizures in the Dravet Syndrome&lt;/title&gt;&lt;secondary-title&gt;New England Journal of Medicine&lt;/secondary-title&gt;&lt;/titles&gt;&lt;periodical&gt;&lt;full-title&gt;New England Journal of Medicine&lt;/full-title&gt;&lt;/periodical&gt;&lt;pages&gt;2011-2020&lt;/pages&gt;&lt;volume&gt;376&lt;/volume&gt;&lt;number&gt;21&lt;/number&gt;&lt;reprint-edition&gt;pdf&lt;/reprint-edition&gt;&lt;keywords&gt;&lt;keyword&gt;Cannabidiol&lt;/keyword&gt;&lt;keyword&gt;dravet syndrome&lt;/keyword&gt;&lt;keyword&gt;RCT&lt;/keyword&gt;&lt;keyword&gt;DOUBLE BLIND&lt;/keyword&gt;&lt;keyword&gt;clinical&lt;/keyword&gt;&lt;keyword&gt;children&lt;/keyword&gt;&lt;keyword&gt;epilepsy&lt;/keyword&gt;&lt;keyword&gt;CBD&lt;/keyword&gt;&lt;keyword&gt;Dravet&lt;/keyword&gt;&lt;/keywords&gt;&lt;dates&gt;&lt;year&gt;2017&lt;/year&gt;&lt;/dates&gt;&lt;accession-num&gt;28538134&lt;/accession-num&gt;&lt;urls&gt;&lt;related-urls&gt;&lt;url&gt;https://www.nejm.org/doi/full/10.1056/NEJMoa1611618&lt;/url&gt;&lt;/related-urls&gt;&lt;/urls&gt;&lt;electronic-resource-num&gt;10.1056/NEJMoa1611618&lt;/electronic-resource-num&gt;&lt;/record&gt;&lt;/Cite&gt;&lt;/EndNote&gt;</w:instrText>
      </w:r>
      <w:r w:rsidR="004A2436">
        <w:fldChar w:fldCharType="separate"/>
      </w:r>
      <w:r w:rsidR="004A2436">
        <w:rPr>
          <w:noProof/>
        </w:rPr>
        <w:t>(Devinsky et al., 2017)</w:t>
      </w:r>
      <w:r w:rsidR="004A2436">
        <w:fldChar w:fldCharType="end"/>
      </w:r>
      <w:r w:rsidR="00BC6621">
        <w:t xml:space="preserve">, </w:t>
      </w:r>
      <w:r w:rsidR="000F1225">
        <w:t xml:space="preserve">and </w:t>
      </w:r>
      <w:r w:rsidR="00BC6621">
        <w:t xml:space="preserve">Lennox </w:t>
      </w:r>
      <w:proofErr w:type="spellStart"/>
      <w:r w:rsidR="00BC6621">
        <w:t>Gastaut</w:t>
      </w:r>
      <w:proofErr w:type="spellEnd"/>
      <w:r w:rsidR="00BC6621">
        <w:t xml:space="preserve"> Syndrome </w:t>
      </w:r>
      <w:r w:rsidR="004A2436">
        <w:fldChar w:fldCharType="begin">
          <w:fldData xml:space="preserve">PEVuZE5vdGU+PENpdGU+PEF1dGhvcj5EZXZpbnNreTwvQXV0aG9yPjxZZWFyPjIwMTg8L1llYXI+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=
</w:fldData>
        </w:fldChar>
      </w:r>
      <w:r w:rsidR="004A2436">
        <w:instrText xml:space="preserve"> ADDIN EN.CITE </w:instrText>
      </w:r>
      <w:r w:rsidR="004A2436">
        <w:fldChar w:fldCharType="begin">
          <w:fldData xml:space="preserve">PEVuZE5vdGU+PENpdGU+PEF1dGhvcj5EZXZpbnNreTwvQXV0aG9yPjxZZWFyPjIwMTg8L1llYXI+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=
</w:fldData>
        </w:fldChar>
      </w:r>
      <w:r w:rsidR="004A2436">
        <w:instrText xml:space="preserve"> ADDIN EN.CITE.DATA </w:instrText>
      </w:r>
      <w:r w:rsidR="004A2436">
        <w:fldChar w:fldCharType="end"/>
      </w:r>
      <w:r w:rsidR="004A2436">
        <w:fldChar w:fldCharType="separate"/>
      </w:r>
      <w:r w:rsidR="004A2436">
        <w:rPr>
          <w:noProof/>
        </w:rPr>
        <w:t>(Devinsky et al., 2018a; Thiele et al., 2018)</w:t>
      </w:r>
      <w:r w:rsidR="004A2436">
        <w:fldChar w:fldCharType="end"/>
      </w:r>
      <w:r w:rsidR="00A53A84">
        <w:t xml:space="preserve">. Together with </w:t>
      </w:r>
      <w:r w:rsidR="00BC6621">
        <w:t xml:space="preserve">more extensive open label data </w:t>
      </w:r>
      <w:r w:rsidR="004A2436">
        <w:fldChar w:fldCharType="begin">
          <w:fldData xml:space="preserve">PEVuZE5vdGU+PENpdGU+PEF1dGhvcj5TemFmbGFyc2tpPC9BdXRob3I+PFllYXI+MjAxODwvWWVh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</w:fldData>
        </w:fldChar>
      </w:r>
      <w:r w:rsidR="004A2436">
        <w:instrText xml:space="preserve"> ADDIN EN.CITE </w:instrText>
      </w:r>
      <w:r w:rsidR="004A2436">
        <w:fldChar w:fldCharType="begin">
          <w:fldData xml:space="preserve">PEVuZE5vdGU+PENpdGU+PEF1dGhvcj5TemFmbGFyc2tpPC9BdXRob3I+PFllYXI+MjAxODwvWWVh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</w:fldData>
        </w:fldChar>
      </w:r>
      <w:r w:rsidR="004A2436">
        <w:instrText xml:space="preserve"> ADDIN EN.CITE.DATA </w:instrText>
      </w:r>
      <w:r w:rsidR="004A2436">
        <w:fldChar w:fldCharType="end"/>
      </w:r>
      <w:r w:rsidR="004A2436">
        <w:fldChar w:fldCharType="separate"/>
      </w:r>
      <w:r w:rsidR="004A2436">
        <w:rPr>
          <w:noProof/>
        </w:rPr>
        <w:t>(Szaflarski et al., 2018)</w:t>
      </w:r>
      <w:r w:rsidR="004A2436">
        <w:fldChar w:fldCharType="end"/>
      </w:r>
      <w:r w:rsidR="00BC6621">
        <w:t>, summarized in Table 1</w:t>
      </w:r>
      <w:r w:rsidR="00A53A84">
        <w:t xml:space="preserve">, this </w:t>
      </w:r>
      <w:r w:rsidR="001D3C3D">
        <w:t xml:space="preserve">led to </w:t>
      </w:r>
      <w:r w:rsidR="00A53A84">
        <w:t xml:space="preserve">licensing for </w:t>
      </w:r>
      <w:proofErr w:type="spellStart"/>
      <w:r w:rsidR="00A53A84">
        <w:t>Dravet</w:t>
      </w:r>
      <w:proofErr w:type="spellEnd"/>
      <w:r w:rsidR="00A53A84">
        <w:t xml:space="preserve"> and Lennox </w:t>
      </w:r>
      <w:proofErr w:type="spellStart"/>
      <w:r w:rsidR="00A53A84">
        <w:t>Gasutaut</w:t>
      </w:r>
      <w:proofErr w:type="spellEnd"/>
      <w:r w:rsidR="00A53A84">
        <w:t xml:space="preserve"> Syndrome</w:t>
      </w:r>
      <w:r w:rsidR="00C3324D">
        <w:t>s</w:t>
      </w:r>
      <w:r w:rsidR="00A53A84">
        <w:t xml:space="preserve"> in the USA in 2018</w:t>
      </w:r>
      <w:r w:rsidR="00BC6621">
        <w:t>. All studies relied on diary data of countable (motor) seizures for the primary endpoint</w:t>
      </w:r>
      <w:r w:rsidR="007B667C">
        <w:t xml:space="preserve">, </w:t>
      </w:r>
      <w:r w:rsidR="00BC6621">
        <w:t>with a 4 week pre CBD baseline without other treatment changes</w:t>
      </w:r>
      <w:r w:rsidR="007B667C">
        <w:t>.</w:t>
      </w:r>
    </w:p>
    <w:p w14:paraId="05CAC563" w14:textId="4F030982" w:rsidR="002D3D95" w:rsidRDefault="002D3D95" w:rsidP="00D13572">
      <w:pPr>
        <w:jc w:val="left"/>
      </w:pPr>
    </w:p>
    <w:p w14:paraId="42908FF3" w14:textId="77777777" w:rsidR="002D3D95" w:rsidRPr="00DF1333" w:rsidRDefault="002D3D95" w:rsidP="00D13572">
      <w:pPr>
        <w:jc w:val="left"/>
      </w:pPr>
    </w:p>
    <w:p w14:paraId="631105FB" w14:textId="52AD1135" w:rsidR="009664AF" w:rsidRPr="00F0654C" w:rsidRDefault="00F0654C" w:rsidP="00DF1333">
      <w:pPr>
        <w:rPr>
          <w:b/>
        </w:rPr>
      </w:pPr>
      <w:r w:rsidRPr="00F0654C">
        <w:rPr>
          <w:b/>
        </w:rPr>
        <w:t>TABLE 1</w:t>
      </w:r>
      <w:r w:rsidR="000C42D3">
        <w:rPr>
          <w:b/>
        </w:rPr>
        <w:t xml:space="preserve"> </w:t>
      </w:r>
      <w:r w:rsidR="007B28CA">
        <w:rPr>
          <w:b/>
        </w:rPr>
        <w:t xml:space="preserve">Open and blinded </w:t>
      </w:r>
      <w:r w:rsidR="00235E32">
        <w:rPr>
          <w:b/>
        </w:rPr>
        <w:t>t</w:t>
      </w:r>
      <w:r w:rsidR="000C42D3">
        <w:rPr>
          <w:b/>
        </w:rPr>
        <w:t>rials of CBD in ep</w:t>
      </w:r>
      <w:r w:rsidR="00BC6621">
        <w:rPr>
          <w:b/>
        </w:rPr>
        <w:t>i</w:t>
      </w:r>
      <w:r w:rsidR="000C42D3">
        <w:rPr>
          <w:b/>
        </w:rPr>
        <w:t>lepsy</w:t>
      </w:r>
    </w:p>
    <w:tbl>
      <w:tblPr>
        <w:tblStyle w:val="TableGrid"/>
        <w:tblW w:w="9209" w:type="dxa"/>
        <w:tblLook w:val="04A0" w:firstRow="1" w:lastRow="0" w:firstColumn="1" w:lastColumn="0" w:noHBand="0" w:noVBand="1"/>
      </w:tblPr>
      <w:tblGrid>
        <w:gridCol w:w="1309"/>
        <w:gridCol w:w="1108"/>
        <w:gridCol w:w="843"/>
        <w:gridCol w:w="1102"/>
        <w:gridCol w:w="1127"/>
        <w:gridCol w:w="1021"/>
        <w:gridCol w:w="1005"/>
        <w:gridCol w:w="1694"/>
      </w:tblGrid>
      <w:tr w:rsidR="00667670" w:rsidRPr="00DF1333" w14:paraId="114A00F6" w14:textId="104848EA" w:rsidTr="00667670">
        <w:tc>
          <w:tcPr>
            <w:tcW w:w="1317" w:type="dxa"/>
          </w:tcPr>
          <w:p w14:paraId="7EAE3C52" w14:textId="54EB78A3" w:rsidR="006D76A7" w:rsidRPr="00BC378D" w:rsidRDefault="006D76A7" w:rsidP="00DF1333">
            <w:pPr>
              <w:rPr>
                <w:b/>
              </w:rPr>
            </w:pPr>
            <w:r w:rsidRPr="00BC378D">
              <w:rPr>
                <w:b/>
              </w:rPr>
              <w:t>Study</w:t>
            </w:r>
            <w:r w:rsidR="00891544" w:rsidRPr="00BC378D">
              <w:rPr>
                <w:b/>
              </w:rPr>
              <w:t>, design</w:t>
            </w:r>
          </w:p>
        </w:tc>
        <w:tc>
          <w:tcPr>
            <w:tcW w:w="1100" w:type="dxa"/>
          </w:tcPr>
          <w:p w14:paraId="7D4D0F65" w14:textId="1E666DDC" w:rsidR="006D76A7" w:rsidRPr="00BC378D" w:rsidRDefault="006D76A7" w:rsidP="00DF1333">
            <w:pPr>
              <w:rPr>
                <w:b/>
              </w:rPr>
            </w:pPr>
            <w:r w:rsidRPr="00BC378D">
              <w:rPr>
                <w:b/>
              </w:rPr>
              <w:t>Condition (n, n)</w:t>
            </w:r>
          </w:p>
        </w:tc>
        <w:tc>
          <w:tcPr>
            <w:tcW w:w="827" w:type="dxa"/>
          </w:tcPr>
          <w:p w14:paraId="72E58F52" w14:textId="77777777" w:rsidR="00904887" w:rsidRPr="00BC378D" w:rsidRDefault="006D76A7" w:rsidP="00DF1333">
            <w:pPr>
              <w:rPr>
                <w:b/>
              </w:rPr>
            </w:pPr>
            <w:r w:rsidRPr="00BC378D">
              <w:rPr>
                <w:b/>
              </w:rPr>
              <w:t>Age</w:t>
            </w:r>
          </w:p>
          <w:p w14:paraId="10548E67" w14:textId="5A57BC74" w:rsidR="006D76A7" w:rsidRPr="00BC378D" w:rsidRDefault="00904887" w:rsidP="00DF1333">
            <w:pPr>
              <w:rPr>
                <w:b/>
              </w:rPr>
            </w:pPr>
            <w:r w:rsidRPr="00BC378D">
              <w:rPr>
                <w:b/>
              </w:rPr>
              <w:t>(years)</w:t>
            </w:r>
            <w:r w:rsidR="006D76A7" w:rsidRPr="00BC378D">
              <w:rPr>
                <w:b/>
              </w:rPr>
              <w:t xml:space="preserve"> </w:t>
            </w:r>
          </w:p>
        </w:tc>
        <w:tc>
          <w:tcPr>
            <w:tcW w:w="1105" w:type="dxa"/>
          </w:tcPr>
          <w:p w14:paraId="16E7D0E0" w14:textId="4B230E19" w:rsidR="006D76A7" w:rsidRPr="00BC378D" w:rsidRDefault="00C66CCC" w:rsidP="00DF1333">
            <w:pPr>
              <w:rPr>
                <w:b/>
              </w:rPr>
            </w:pPr>
            <w:r w:rsidRPr="00BC378D">
              <w:rPr>
                <w:b/>
              </w:rPr>
              <w:t>Median Current</w:t>
            </w:r>
            <w:r w:rsidR="004D61BE" w:rsidRPr="00BC378D">
              <w:rPr>
                <w:b/>
              </w:rPr>
              <w:t xml:space="preserve">, </w:t>
            </w:r>
            <w:r w:rsidR="00553B02" w:rsidRPr="00BC378D">
              <w:rPr>
                <w:b/>
              </w:rPr>
              <w:t xml:space="preserve"> </w:t>
            </w:r>
            <w:r w:rsidRPr="00BC378D">
              <w:rPr>
                <w:b/>
              </w:rPr>
              <w:t>previous AEDs</w:t>
            </w:r>
            <w:r w:rsidR="00553B02" w:rsidRPr="00BC378D">
              <w:rPr>
                <w:b/>
              </w:rPr>
              <w:t xml:space="preserve"> (range)</w:t>
            </w:r>
          </w:p>
        </w:tc>
        <w:tc>
          <w:tcPr>
            <w:tcW w:w="1130" w:type="dxa"/>
          </w:tcPr>
          <w:p w14:paraId="5644D17A" w14:textId="7B8A60E3" w:rsidR="006D76A7" w:rsidRPr="00BC378D" w:rsidRDefault="006D76A7" w:rsidP="007B667C">
            <w:pPr>
              <w:rPr>
                <w:b/>
              </w:rPr>
            </w:pPr>
            <w:r w:rsidRPr="00BC378D">
              <w:rPr>
                <w:b/>
              </w:rPr>
              <w:t>Duration</w:t>
            </w:r>
            <w:r w:rsidR="00265CE2" w:rsidRPr="00BC378D">
              <w:rPr>
                <w:b/>
              </w:rPr>
              <w:t xml:space="preserve"> </w:t>
            </w:r>
            <w:r w:rsidR="007B667C" w:rsidRPr="00BC378D">
              <w:rPr>
                <w:b/>
              </w:rPr>
              <w:t xml:space="preserve">efficacy </w:t>
            </w:r>
            <w:r w:rsidR="00265CE2" w:rsidRPr="00BC378D">
              <w:rPr>
                <w:b/>
              </w:rPr>
              <w:t>phase (weeks)</w:t>
            </w:r>
          </w:p>
        </w:tc>
        <w:tc>
          <w:tcPr>
            <w:tcW w:w="1024" w:type="dxa"/>
          </w:tcPr>
          <w:p w14:paraId="292526B0" w14:textId="6D32E424" w:rsidR="006D76A7" w:rsidRPr="00BC378D" w:rsidRDefault="00F726BF" w:rsidP="00DF1333">
            <w:pPr>
              <w:rPr>
                <w:b/>
              </w:rPr>
            </w:pPr>
            <w:r w:rsidRPr="00BC378D">
              <w:rPr>
                <w:b/>
              </w:rPr>
              <w:t xml:space="preserve">Target </w:t>
            </w:r>
            <w:r w:rsidR="006D76A7" w:rsidRPr="00BC378D">
              <w:rPr>
                <w:b/>
              </w:rPr>
              <w:t>Dose</w:t>
            </w:r>
            <w:r w:rsidR="009C06C3" w:rsidRPr="00BC378D">
              <w:rPr>
                <w:b/>
              </w:rPr>
              <w:t xml:space="preserve"> (mg/kg)</w:t>
            </w:r>
          </w:p>
        </w:tc>
        <w:tc>
          <w:tcPr>
            <w:tcW w:w="1007" w:type="dxa"/>
          </w:tcPr>
          <w:p w14:paraId="6B83B4C6" w14:textId="0EC8217F" w:rsidR="006D76A7" w:rsidRPr="00BC378D" w:rsidRDefault="00667670" w:rsidP="00667670">
            <w:pPr>
              <w:jc w:val="left"/>
              <w:rPr>
                <w:b/>
              </w:rPr>
            </w:pPr>
            <w:r w:rsidRPr="00BC378D">
              <w:rPr>
                <w:b/>
              </w:rPr>
              <w:t xml:space="preserve">% </w:t>
            </w:r>
            <w:r w:rsidR="006D76A7" w:rsidRPr="00BC378D">
              <w:rPr>
                <w:b/>
              </w:rPr>
              <w:t xml:space="preserve">RR </w:t>
            </w:r>
            <w:r w:rsidR="00F726BF" w:rsidRPr="00BC378D">
              <w:rPr>
                <w:b/>
              </w:rPr>
              <w:t>CBD</w:t>
            </w:r>
            <w:r w:rsidR="0096257B" w:rsidRPr="00BC378D">
              <w:rPr>
                <w:b/>
              </w:rPr>
              <w:t xml:space="preserve"> vs</w:t>
            </w:r>
            <w:r w:rsidR="006D76A7" w:rsidRPr="00BC378D">
              <w:rPr>
                <w:b/>
              </w:rPr>
              <w:t xml:space="preserve"> Placebo </w:t>
            </w:r>
            <w:r w:rsidR="0096257B" w:rsidRPr="00BC378D">
              <w:rPr>
                <w:b/>
              </w:rPr>
              <w:t xml:space="preserve"> </w:t>
            </w:r>
            <w:r w:rsidR="006D76A7" w:rsidRPr="00BC378D">
              <w:rPr>
                <w:b/>
              </w:rPr>
              <w:t>(SF)</w:t>
            </w:r>
          </w:p>
        </w:tc>
        <w:tc>
          <w:tcPr>
            <w:tcW w:w="1699" w:type="dxa"/>
          </w:tcPr>
          <w:p w14:paraId="517D4805" w14:textId="6AB19062" w:rsidR="006D76A7" w:rsidRPr="00BC378D" w:rsidRDefault="00667670" w:rsidP="00667670">
            <w:pPr>
              <w:jc w:val="left"/>
              <w:rPr>
                <w:b/>
              </w:rPr>
            </w:pPr>
            <w:r w:rsidRPr="00BC378D">
              <w:rPr>
                <w:b/>
              </w:rPr>
              <w:t>%</w:t>
            </w:r>
            <w:r w:rsidR="00F67126" w:rsidRPr="00BC378D">
              <w:rPr>
                <w:b/>
              </w:rPr>
              <w:t>Withdrawals</w:t>
            </w:r>
          </w:p>
          <w:p w14:paraId="4021FDCB" w14:textId="61E79A33" w:rsidR="00BF13EB" w:rsidRPr="00BC378D" w:rsidRDefault="00667670" w:rsidP="00667670">
            <w:pPr>
              <w:jc w:val="left"/>
              <w:rPr>
                <w:b/>
              </w:rPr>
            </w:pPr>
            <w:r w:rsidRPr="00BC378D">
              <w:rPr>
                <w:b/>
              </w:rPr>
              <w:t>d</w:t>
            </w:r>
            <w:r w:rsidR="00DB2F38" w:rsidRPr="00BC378D">
              <w:rPr>
                <w:b/>
              </w:rPr>
              <w:t>ue to AEs</w:t>
            </w:r>
            <w:r w:rsidRPr="00BC378D">
              <w:rPr>
                <w:b/>
              </w:rPr>
              <w:t>,</w:t>
            </w:r>
            <w:r w:rsidR="00DB2F38" w:rsidRPr="00BC378D">
              <w:rPr>
                <w:b/>
              </w:rPr>
              <w:t xml:space="preserve"> </w:t>
            </w:r>
            <w:r w:rsidR="00BF13EB" w:rsidRPr="00BC378D">
              <w:rPr>
                <w:b/>
              </w:rPr>
              <w:t>CBD</w:t>
            </w:r>
            <w:r w:rsidR="004D260C" w:rsidRPr="00BC378D">
              <w:rPr>
                <w:b/>
              </w:rPr>
              <w:t xml:space="preserve"> vs </w:t>
            </w:r>
            <w:r w:rsidR="00BF13EB" w:rsidRPr="00BC378D">
              <w:rPr>
                <w:b/>
              </w:rPr>
              <w:t>Placebo</w:t>
            </w:r>
          </w:p>
        </w:tc>
      </w:tr>
      <w:tr w:rsidR="00D534E2" w:rsidRPr="00DF1333" w14:paraId="628697DE" w14:textId="77777777" w:rsidTr="00BC3F56">
        <w:tc>
          <w:tcPr>
            <w:tcW w:w="9209" w:type="dxa"/>
            <w:gridSpan w:val="8"/>
          </w:tcPr>
          <w:p w14:paraId="09E2F2BB" w14:textId="78512A82" w:rsidR="00D534E2" w:rsidRPr="00D534E2" w:rsidRDefault="00D534E2" w:rsidP="00E336F7">
            <w:pPr>
              <w:rPr>
                <w:b/>
              </w:rPr>
            </w:pPr>
            <w:r w:rsidRPr="00D534E2">
              <w:rPr>
                <w:b/>
              </w:rPr>
              <w:t>Double Blind Randomized Controlled Trials</w:t>
            </w:r>
          </w:p>
        </w:tc>
      </w:tr>
      <w:tr w:rsidR="00667670" w:rsidRPr="00DF1333" w14:paraId="2C4A9DCE" w14:textId="4BA818DC" w:rsidTr="00667670">
        <w:tc>
          <w:tcPr>
            <w:tcW w:w="1317" w:type="dxa"/>
          </w:tcPr>
          <w:p w14:paraId="2F4EC247" w14:textId="58CEC522" w:rsidR="006D76A7" w:rsidRPr="00DF1333" w:rsidRDefault="004A2436" w:rsidP="00DF1333">
            <w:r>
              <w:fldChar w:fldCharType="begin"/>
            </w:r>
            <w:r w:rsidR="00646A4D">
              <w:instrText xml:space="preserve"> ADDIN EN.CITE &lt;EndNote&gt;&lt;Cite&gt;&lt;Author&gt;Devinsky&lt;/Author&gt;&lt;Year&gt;2017&lt;/Year&gt;&lt;RecNum&gt;9619&lt;/RecNum&gt;&lt;DisplayText&gt;(Devinsky et al., 2017)&lt;/DisplayText&gt;&lt;record&gt;&lt;rec-number&gt;9619&lt;/rec-number&gt;&lt;foreign-keys&gt;&lt;key app="EN" db-id="z2zrfeav5war9dew9xqxd9tjsff2xpxz5ett" timestamp="1534003449"&gt;9619&lt;/key&gt;&lt;/foreign-keys&gt;&lt;ref-type name="Journal Article"&gt;17&lt;/ref-type&gt;&lt;contributors&gt;&lt;authors&gt;&lt;author&gt;Devinsky, Orrin&lt;/author&gt;&lt;author&gt;Cross, J. Helen&lt;/author&gt;&lt;author&gt;Laux, Linda&lt;/author&gt;&lt;author&gt;Marsh, Eric&lt;/author&gt;&lt;author&gt;Miller, Ian&lt;/author&gt;&lt;author&gt;Nabbout, Rima&lt;/author&gt;&lt;author&gt;Scheffer, Ingrid E.&lt;/author&gt;&lt;author&gt;Thiele, Elizabeth A.&lt;/author&gt;&lt;author&gt;Wright, Stephen&lt;/author&gt;&lt;/authors&gt;&lt;/contributors&gt;&lt;titles&gt;&lt;title&gt;Trial of Cannabidiol for Drug-Resistant Seizures in the Dravet Syndrome&lt;/title&gt;&lt;secondary-title&gt;New England Journal of Medicine&lt;/secondary-title&gt;&lt;/titles&gt;&lt;periodical&gt;&lt;full-title&gt;New England Journal of Medicine&lt;/full-title&gt;&lt;/periodical&gt;&lt;pages&gt;2011-2020&lt;/pages&gt;&lt;volume&gt;376&lt;/volume&gt;&lt;number&gt;21&lt;/number&gt;&lt;reprint-edition&gt;pdf&lt;/reprint-edition&gt;&lt;keywords&gt;&lt;keyword&gt;Cannabidiol&lt;/keyword&gt;&lt;keyword&gt;dravet syndrome&lt;/keyword&gt;&lt;keyword&gt;RCT&lt;/keyword&gt;&lt;keyword&gt;DOUBLE BLIND&lt;/keyword&gt;&lt;keyword&gt;clinical&lt;/keyword&gt;&lt;keyword&gt;children&lt;/keyword&gt;&lt;keyword&gt;epilepsy&lt;/keyword&gt;&lt;keyword&gt;CBD&lt;/keyword&gt;&lt;keyword&gt;Dravet&lt;/keyword&gt;&lt;/keywords&gt;&lt;dates&gt;&lt;year&gt;2017&lt;/year&gt;&lt;/dates&gt;&lt;accession-num&gt;28538134&lt;/accession-num&gt;&lt;urls&gt;&lt;related-urls&gt;&lt;url&gt;https://www.nejm.org/doi/full/10.1056/NEJMoa1611618&lt;/url&gt;&lt;/related-urls&gt;&lt;/urls&gt;&lt;electronic-resource-num&gt;10.1056/NEJMoa1611618&lt;/electronic-resource-num&gt;&lt;/record&gt;&lt;/Cite&gt;&lt;/EndNote&gt;</w:instrText>
            </w:r>
            <w:r>
              <w:fldChar w:fldCharType="separate"/>
            </w:r>
            <w:r w:rsidR="00646A4D">
              <w:rPr>
                <w:noProof/>
              </w:rPr>
              <w:t>(Devinsky et al., 2017)</w:t>
            </w:r>
            <w:r>
              <w:fldChar w:fldCharType="end"/>
            </w:r>
          </w:p>
        </w:tc>
        <w:tc>
          <w:tcPr>
            <w:tcW w:w="1100" w:type="dxa"/>
          </w:tcPr>
          <w:p w14:paraId="7E6520C5" w14:textId="68842FB1" w:rsidR="006D76A7" w:rsidRPr="00DF1333" w:rsidRDefault="006D76A7" w:rsidP="00DF1333">
            <w:proofErr w:type="spellStart"/>
            <w:r w:rsidRPr="00DF1333">
              <w:t>Dravet</w:t>
            </w:r>
            <w:proofErr w:type="spellEnd"/>
          </w:p>
          <w:p w14:paraId="7B7FF47B" w14:textId="2D72F399" w:rsidR="00E10FC0" w:rsidRPr="00DF1333" w:rsidRDefault="00E10FC0" w:rsidP="00DF1333">
            <w:r w:rsidRPr="00DF1333">
              <w:t>61, 59</w:t>
            </w:r>
          </w:p>
        </w:tc>
        <w:tc>
          <w:tcPr>
            <w:tcW w:w="827" w:type="dxa"/>
          </w:tcPr>
          <w:p w14:paraId="76D318F4" w14:textId="18BD331A" w:rsidR="006D76A7" w:rsidRPr="00DF1333" w:rsidRDefault="004A24E0" w:rsidP="00DF1333">
            <w:r w:rsidRPr="00DF1333">
              <w:t xml:space="preserve">2-18 </w:t>
            </w:r>
          </w:p>
        </w:tc>
        <w:tc>
          <w:tcPr>
            <w:tcW w:w="1105" w:type="dxa"/>
          </w:tcPr>
          <w:p w14:paraId="15CEEF20" w14:textId="4F7F9D7B" w:rsidR="002D3C55" w:rsidRPr="00DF1333" w:rsidRDefault="00C66CCC" w:rsidP="00DF1333">
            <w:r w:rsidRPr="00DF1333">
              <w:t>3</w:t>
            </w:r>
            <w:r w:rsidR="002D3C55" w:rsidRPr="00DF1333">
              <w:t xml:space="preserve"> (1-5)</w:t>
            </w:r>
            <w:r w:rsidR="00867C4B">
              <w:t>,</w:t>
            </w:r>
          </w:p>
          <w:p w14:paraId="1B7135AA" w14:textId="36D6EDDA" w:rsidR="006D76A7" w:rsidRPr="00DF1333" w:rsidRDefault="00553B02" w:rsidP="00284544">
            <w:r w:rsidRPr="00DF1333">
              <w:t xml:space="preserve">4 </w:t>
            </w:r>
            <w:r w:rsidR="002D3C55" w:rsidRPr="00DF1333">
              <w:t>(0-26)</w:t>
            </w:r>
          </w:p>
        </w:tc>
        <w:tc>
          <w:tcPr>
            <w:tcW w:w="1130" w:type="dxa"/>
          </w:tcPr>
          <w:p w14:paraId="61247952" w14:textId="7BCEBBA8" w:rsidR="006D76A7" w:rsidRPr="00DF1333" w:rsidRDefault="006D76A7" w:rsidP="00DF1333">
            <w:r w:rsidRPr="00DF1333">
              <w:t xml:space="preserve">14 </w:t>
            </w:r>
          </w:p>
        </w:tc>
        <w:tc>
          <w:tcPr>
            <w:tcW w:w="1024" w:type="dxa"/>
          </w:tcPr>
          <w:p w14:paraId="4F4F3254" w14:textId="26766658" w:rsidR="006D76A7" w:rsidRPr="00DF1333" w:rsidRDefault="009C06C3" w:rsidP="00DF1333">
            <w:r w:rsidRPr="00DF1333">
              <w:t>20</w:t>
            </w:r>
          </w:p>
        </w:tc>
        <w:tc>
          <w:tcPr>
            <w:tcW w:w="1007" w:type="dxa"/>
          </w:tcPr>
          <w:p w14:paraId="2B4BC042" w14:textId="08102161" w:rsidR="006D76A7" w:rsidRPr="00DF1333" w:rsidRDefault="006D76A7" w:rsidP="00DF1333">
            <w:r w:rsidRPr="00DF1333">
              <w:t>43</w:t>
            </w:r>
            <w:r w:rsidR="0096257B" w:rsidRPr="00DF1333">
              <w:t xml:space="preserve"> vs </w:t>
            </w:r>
            <w:r w:rsidRPr="00DF1333">
              <w:t xml:space="preserve">27 </w:t>
            </w:r>
          </w:p>
          <w:p w14:paraId="5321267C" w14:textId="20521584" w:rsidR="006D76A7" w:rsidRPr="00DF1333" w:rsidRDefault="006D76A7" w:rsidP="00DF1333">
            <w:r w:rsidRPr="00DF1333">
              <w:t>(5</w:t>
            </w:r>
            <w:r w:rsidR="0096257B" w:rsidRPr="00DF1333">
              <w:t xml:space="preserve"> vs</w:t>
            </w:r>
            <w:r w:rsidRPr="00DF1333">
              <w:t xml:space="preserve"> 0)</w:t>
            </w:r>
          </w:p>
        </w:tc>
        <w:tc>
          <w:tcPr>
            <w:tcW w:w="1699" w:type="dxa"/>
          </w:tcPr>
          <w:p w14:paraId="0ACE9A2C" w14:textId="12381057" w:rsidR="006D76A7" w:rsidRPr="00DF1333" w:rsidRDefault="00E336F7" w:rsidP="00E336F7">
            <w:r>
              <w:t>13</w:t>
            </w:r>
            <w:r w:rsidR="004D260C" w:rsidRPr="00DF1333">
              <w:t xml:space="preserve"> vs </w:t>
            </w:r>
            <w:r w:rsidR="00DB2F38" w:rsidRPr="00DF1333">
              <w:t>1</w:t>
            </w:r>
            <w:r>
              <w:t>.4</w:t>
            </w:r>
          </w:p>
        </w:tc>
      </w:tr>
      <w:tr w:rsidR="0023232D" w:rsidRPr="00DF1333" w14:paraId="631CA607" w14:textId="77777777" w:rsidTr="00667670">
        <w:tc>
          <w:tcPr>
            <w:tcW w:w="1317" w:type="dxa"/>
          </w:tcPr>
          <w:p w14:paraId="19B5FE9C" w14:textId="233A5CA8" w:rsidR="0023232D" w:rsidRPr="00DF1333" w:rsidRDefault="004A2436" w:rsidP="00DF1333">
            <w:r>
              <w:fldChar w:fldCharType="begin"/>
            </w:r>
            <w:r w:rsidR="00646A4D">
              <w:instrText xml:space="preserve"> ADDIN EN.CITE &lt;EndNote&gt;&lt;Cite&gt;&lt;Author&gt;Devinsky&lt;/Author&gt;&lt;Year&gt;2018&lt;/Year&gt;&lt;RecNum&gt;9902&lt;/RecNum&gt;&lt;DisplayText&gt;(Devinsky et al., 2018b)&lt;/DisplayText&gt;&lt;record&gt;&lt;rec-number&gt;9902&lt;/rec-number&gt;&lt;foreign-keys&gt;&lt;key app="EN" db-id="z2zrfeav5war9dew9xqxd9tjsff2xpxz5ett" timestamp="1554024621"&gt;9902&lt;/key&gt;&lt;/foreign-keys&gt;&lt;ref-type name="Journal Article"&gt;17&lt;/ref-type&gt;&lt;contributors&gt;&lt;authors&gt;&lt;author&gt;Devinsky, Orrin&lt;/author&gt;&lt;author&gt;Patel, Anup D.&lt;/author&gt;&lt;author&gt;Thiele, Elizabeth A.&lt;/author&gt;&lt;author&gt;Wong, Matthew H.&lt;/author&gt;&lt;author&gt;Appleton, Richard&lt;/author&gt;&lt;author&gt;Harden, Cynthia L.&lt;/author&gt;&lt;author&gt;Greenwood, Sam&lt;/author&gt;&lt;author&gt;Morrison, Gilmour&lt;/author&gt;&lt;author&gt;Sommerville, Kenneth&lt;/author&gt;&lt;/authors&gt;&lt;/contributors&gt;&lt;titles&gt;&lt;title&gt;Randomized, dose-ranging safety trial of cannabidiol in Dravet syndrome&lt;/title&gt;&lt;secondary-title&gt;Neurology&lt;/secondary-title&gt;&lt;/titles&gt;&lt;periodical&gt;&lt;full-title&gt;Neurology&lt;/full-title&gt;&lt;/periodical&gt;&lt;pages&gt;e1204-e1211&lt;/pages&gt;&lt;volume&gt;90&lt;/volume&gt;&lt;number&gt;14&lt;/number&gt;&lt;dates&gt;&lt;year&gt;2018&lt;/year&gt;&lt;/dates&gt;&lt;urls&gt;&lt;related-urls&gt;&lt;url&gt;https://n.neurology.org/content/neurology/90/14/e1204.full.pdf&lt;/url&gt;&lt;/related-urls&gt;&lt;/urls&gt;&lt;electronic-resource-num&gt;10.1212/wnl.0000000000005254&lt;/electronic-resource-num&gt;&lt;/record&gt;&lt;/Cite&gt;&lt;/EndNote&gt;</w:instrText>
            </w:r>
            <w:r>
              <w:fldChar w:fldCharType="separate"/>
            </w:r>
            <w:r w:rsidR="00646A4D">
              <w:rPr>
                <w:noProof/>
              </w:rPr>
              <w:t>(Devinsky et al., 2018b)</w:t>
            </w:r>
            <w:r>
              <w:fldChar w:fldCharType="end"/>
            </w:r>
          </w:p>
        </w:tc>
        <w:tc>
          <w:tcPr>
            <w:tcW w:w="1100" w:type="dxa"/>
          </w:tcPr>
          <w:p w14:paraId="78403F3B" w14:textId="3226930F" w:rsidR="0023232D" w:rsidRDefault="0023232D" w:rsidP="00DF1333">
            <w:proofErr w:type="spellStart"/>
            <w:r>
              <w:t>Dravet</w:t>
            </w:r>
            <w:proofErr w:type="spellEnd"/>
          </w:p>
          <w:p w14:paraId="75F55E57" w14:textId="37FD5FFA" w:rsidR="00A76A64" w:rsidRPr="00DF1333" w:rsidRDefault="00161003" w:rsidP="00DF1333">
            <w:r>
              <w:t>27</w:t>
            </w:r>
            <w:r w:rsidR="00BF6D51">
              <w:t>, 7</w:t>
            </w:r>
          </w:p>
        </w:tc>
        <w:tc>
          <w:tcPr>
            <w:tcW w:w="827" w:type="dxa"/>
          </w:tcPr>
          <w:p w14:paraId="61312E3C" w14:textId="48A29196" w:rsidR="0023232D" w:rsidRPr="00DF1333" w:rsidRDefault="00161003" w:rsidP="00DF1333">
            <w:r>
              <w:t>4-11</w:t>
            </w:r>
          </w:p>
        </w:tc>
        <w:tc>
          <w:tcPr>
            <w:tcW w:w="1105" w:type="dxa"/>
          </w:tcPr>
          <w:p w14:paraId="2D60058D" w14:textId="77777777" w:rsidR="0023232D" w:rsidRDefault="00A15314" w:rsidP="00DF1333">
            <w:r>
              <w:t>2.</w:t>
            </w:r>
            <w:r w:rsidR="00FA7C6D">
              <w:t xml:space="preserve">6 </w:t>
            </w:r>
            <w:r>
              <w:t>(1-4)</w:t>
            </w:r>
            <w:r w:rsidR="00FA7C6D">
              <w:t>,</w:t>
            </w:r>
          </w:p>
          <w:p w14:paraId="36C78CBD" w14:textId="4FDB5BDD" w:rsidR="00FA7C6D" w:rsidRPr="00DF1333" w:rsidRDefault="00FA7C6D" w:rsidP="00DF1333"/>
        </w:tc>
        <w:tc>
          <w:tcPr>
            <w:tcW w:w="1130" w:type="dxa"/>
          </w:tcPr>
          <w:p w14:paraId="206EF971" w14:textId="20AC0211" w:rsidR="0023232D" w:rsidRPr="00DF1333" w:rsidRDefault="008E39A6" w:rsidP="00DF1333">
            <w:r>
              <w:t>4</w:t>
            </w:r>
            <w:r w:rsidR="00380C3C" w:rsidRPr="00380C3C">
              <w:rPr>
                <w:vertAlign w:val="superscript"/>
              </w:rPr>
              <w:t>a</w:t>
            </w:r>
          </w:p>
        </w:tc>
        <w:tc>
          <w:tcPr>
            <w:tcW w:w="1024" w:type="dxa"/>
          </w:tcPr>
          <w:p w14:paraId="5C64222A" w14:textId="215F3DC3" w:rsidR="0023232D" w:rsidRPr="00E0086D" w:rsidRDefault="00E0086D" w:rsidP="00E0086D">
            <w:pPr>
              <w:pStyle w:val="Heading1"/>
              <w:numPr>
                <w:ilvl w:val="0"/>
                <w:numId w:val="0"/>
              </w:numPr>
              <w:outlineLvl w:val="0"/>
              <w:rPr>
                <w:b w:val="0"/>
              </w:rPr>
            </w:pPr>
            <w:r>
              <w:rPr>
                <w:b w:val="0"/>
              </w:rPr>
              <w:t>5-20</w:t>
            </w:r>
          </w:p>
        </w:tc>
        <w:tc>
          <w:tcPr>
            <w:tcW w:w="1007" w:type="dxa"/>
          </w:tcPr>
          <w:p w14:paraId="087F955B" w14:textId="3717F6CD" w:rsidR="0023232D" w:rsidRPr="00DF1333" w:rsidRDefault="00925D31" w:rsidP="00DF1333">
            <w:r>
              <w:t>NA</w:t>
            </w:r>
          </w:p>
        </w:tc>
        <w:tc>
          <w:tcPr>
            <w:tcW w:w="1699" w:type="dxa"/>
          </w:tcPr>
          <w:p w14:paraId="21916D59" w14:textId="28D814D5" w:rsidR="0023232D" w:rsidRDefault="00925D31" w:rsidP="00DF1333">
            <w:r>
              <w:t>2 vs 0</w:t>
            </w:r>
          </w:p>
        </w:tc>
      </w:tr>
      <w:tr w:rsidR="00667670" w:rsidRPr="00DF1333" w14:paraId="3156C1BB" w14:textId="69D7E0D0" w:rsidTr="00667670">
        <w:tc>
          <w:tcPr>
            <w:tcW w:w="1317" w:type="dxa"/>
          </w:tcPr>
          <w:p w14:paraId="5F139ABB" w14:textId="042CF311" w:rsidR="006D76A7" w:rsidRPr="00DF1333" w:rsidRDefault="004A2436" w:rsidP="00DF1333">
            <w:r>
              <w:fldChar w:fldCharType="begin"/>
            </w:r>
            <w:r w:rsidR="00646A4D">
              <w:instrText xml:space="preserve"> ADDIN EN.CITE &lt;EndNote&gt;&lt;Cite&gt;&lt;Author&gt;Devinsky&lt;/Author&gt;&lt;Year&gt;2018&lt;/Year&gt;&lt;RecNum&gt;9620&lt;/RecNum&gt;&lt;DisplayText&gt;(Devinsky et al., 2018a)&lt;/DisplayText&gt;&lt;record&gt;&lt;rec-number&gt;9620&lt;/rec-number&gt;&lt;foreign-keys&gt;&lt;key app="EN" db-id="z2zrfeav5war9dew9xqxd9tjsff2xpxz5ett" timestamp="1534004450"&gt;9620&lt;/key&gt;&lt;/foreign-keys&gt;&lt;ref-type name="Journal Article"&gt;17&lt;/ref-type&gt;&lt;contributors&gt;&lt;authors&gt;&lt;author&gt;Devinsky, Orrin&lt;/author&gt;&lt;author&gt;Patel, Anup D.&lt;/author&gt;&lt;author&gt;Cross, J. Helen&lt;/author&gt;&lt;author&gt;Villanueva, Vicente&lt;/author&gt;&lt;author&gt;Wirrell, Elaine C.&lt;/author&gt;&lt;author&gt;Privitera, Michael&lt;/author&gt;&lt;author&gt;Greenwood, Sam M.&lt;/author&gt;&lt;author&gt;Roberts, Claire&lt;/author&gt;&lt;author&gt;Checketts, Daniel&lt;/author&gt;&lt;author&gt;VanLandingham, Kevan E.&lt;/author&gt;&lt;author&gt;Zuberi, Sameer M.&lt;/author&gt;&lt;/authors&gt;&lt;/contributors&gt;&lt;titles&gt;&lt;title&gt;Effect of Cannabidiol on Drop Seizures in the Lennox–Gastaut Syndrome&lt;/title&gt;&lt;secondary-title&gt;New England Journal of Medicine&lt;/secondary-title&gt;&lt;/titles&gt;&lt;periodical&gt;&lt;full-title&gt;New England Journal of Medicine&lt;/full-title&gt;&lt;/periodical&gt;&lt;pages&gt;1888-1897&lt;/pages&gt;&lt;volume&gt;378&lt;/volume&gt;&lt;number&gt;20&lt;/number&gt;&lt;reprint-edition&gt;pdf&lt;/reprint-edition&gt;&lt;keywords&gt;&lt;keyword&gt;Cannabidiol&lt;/keyword&gt;&lt;keyword&gt;LENNOX GASTAUT SYNDROME&lt;/keyword&gt;&lt;keyword&gt;LGS&lt;/keyword&gt;&lt;keyword&gt;Atonic seizure&lt;/keyword&gt;&lt;keyword&gt;RCT&lt;/keyword&gt;&lt;keyword&gt;DOUBLE BLIND&lt;/keyword&gt;&lt;keyword&gt;Clinical&lt;/keyword&gt;&lt;keyword&gt;treatment&lt;/keyword&gt;&lt;keyword&gt;epilepsy&lt;/keyword&gt;&lt;keyword&gt;children&lt;/keyword&gt;&lt;keyword&gt;CBD&lt;/keyword&gt;&lt;/keywords&gt;&lt;dates&gt;&lt;year&gt;2018&lt;/year&gt;&lt;/dates&gt;&lt;accession-num&gt;29768152&lt;/accession-num&gt;&lt;urls&gt;&lt;related-urls&gt;&lt;url&gt;https://www.nejm.org/doi/full/10.1056/NEJMoa1714631&lt;/url&gt;&lt;/related-urls&gt;&lt;/urls&gt;&lt;electronic-resource-num&gt;10.1056/NEJMoa1714631&lt;/electronic-resource-num&gt;&lt;/record&gt;&lt;/Cite&gt;&lt;/EndNote&gt;</w:instrText>
            </w:r>
            <w:r>
              <w:fldChar w:fldCharType="separate"/>
            </w:r>
            <w:r w:rsidR="00646A4D">
              <w:rPr>
                <w:noProof/>
              </w:rPr>
              <w:t>(Devinsky et al., 2018a)</w:t>
            </w:r>
            <w:r>
              <w:fldChar w:fldCharType="end"/>
            </w:r>
          </w:p>
        </w:tc>
        <w:tc>
          <w:tcPr>
            <w:tcW w:w="1100" w:type="dxa"/>
          </w:tcPr>
          <w:p w14:paraId="502692F7" w14:textId="77777777" w:rsidR="006D76A7" w:rsidRPr="00DF1333" w:rsidRDefault="006D76A7" w:rsidP="00DF1333">
            <w:r w:rsidRPr="00DF1333">
              <w:t xml:space="preserve">LGS </w:t>
            </w:r>
            <w:r w:rsidR="00047C01" w:rsidRPr="00DF1333">
              <w:t>(</w:t>
            </w:r>
            <w:proofErr w:type="spellStart"/>
            <w:r w:rsidR="00047C01" w:rsidRPr="00DF1333">
              <w:t>AtS</w:t>
            </w:r>
            <w:proofErr w:type="spellEnd"/>
            <w:r w:rsidR="00047C01" w:rsidRPr="00DF1333">
              <w:t>)</w:t>
            </w:r>
          </w:p>
          <w:p w14:paraId="0E23EF13" w14:textId="67393B21" w:rsidR="00047C01" w:rsidRPr="00DF1333" w:rsidRDefault="00047C01" w:rsidP="00DF1333">
            <w:r w:rsidRPr="00DF1333">
              <w:t>76,73</w:t>
            </w:r>
          </w:p>
        </w:tc>
        <w:tc>
          <w:tcPr>
            <w:tcW w:w="827" w:type="dxa"/>
          </w:tcPr>
          <w:p w14:paraId="1397580A" w14:textId="2D5E361A" w:rsidR="006D76A7" w:rsidRPr="00DF1333" w:rsidRDefault="00904887" w:rsidP="00DF1333">
            <w:r w:rsidRPr="00DF1333">
              <w:t xml:space="preserve">2-55 </w:t>
            </w:r>
          </w:p>
        </w:tc>
        <w:tc>
          <w:tcPr>
            <w:tcW w:w="1105" w:type="dxa"/>
          </w:tcPr>
          <w:p w14:paraId="55BF3975" w14:textId="6DC95A5D" w:rsidR="00163B5A" w:rsidRPr="00DF1333" w:rsidRDefault="002373FB" w:rsidP="00DF1333">
            <w:r w:rsidRPr="00DF1333">
              <w:t>3</w:t>
            </w:r>
            <w:r w:rsidR="00163B5A" w:rsidRPr="00DF1333">
              <w:t xml:space="preserve"> (1-5)</w:t>
            </w:r>
            <w:r w:rsidR="00867C4B">
              <w:t>,</w:t>
            </w:r>
          </w:p>
          <w:p w14:paraId="30192A96" w14:textId="707AAC6B" w:rsidR="002373FB" w:rsidRPr="00DF1333" w:rsidRDefault="002373FB" w:rsidP="00DF1333">
            <w:r w:rsidRPr="00DF1333">
              <w:t>6</w:t>
            </w:r>
            <w:r w:rsidR="00163B5A" w:rsidRPr="00DF1333">
              <w:t xml:space="preserve"> </w:t>
            </w:r>
            <w:r w:rsidRPr="00DF1333">
              <w:t>(</w:t>
            </w:r>
            <w:r w:rsidR="002D3C55" w:rsidRPr="00DF1333">
              <w:t>0-22)</w:t>
            </w:r>
          </w:p>
        </w:tc>
        <w:tc>
          <w:tcPr>
            <w:tcW w:w="1130" w:type="dxa"/>
          </w:tcPr>
          <w:p w14:paraId="508383C0" w14:textId="4502036F" w:rsidR="006D76A7" w:rsidRPr="00DF1333" w:rsidRDefault="00265CE2" w:rsidP="00DF1333">
            <w:r w:rsidRPr="00DF1333">
              <w:t xml:space="preserve">14 </w:t>
            </w:r>
          </w:p>
        </w:tc>
        <w:tc>
          <w:tcPr>
            <w:tcW w:w="1024" w:type="dxa"/>
          </w:tcPr>
          <w:p w14:paraId="60622C9F" w14:textId="38E92FB8" w:rsidR="006D76A7" w:rsidRPr="00DF1333" w:rsidRDefault="004F4B03" w:rsidP="00DF1333">
            <w:r w:rsidRPr="00DF1333">
              <w:t>10</w:t>
            </w:r>
            <w:r w:rsidR="00D64702" w:rsidRPr="00DF1333">
              <w:t xml:space="preserve"> </w:t>
            </w:r>
            <w:r w:rsidR="009C06C3" w:rsidRPr="00DF1333">
              <w:t>or 20</w:t>
            </w:r>
          </w:p>
        </w:tc>
        <w:tc>
          <w:tcPr>
            <w:tcW w:w="1007" w:type="dxa"/>
          </w:tcPr>
          <w:p w14:paraId="7E1DA47E" w14:textId="45C03A95" w:rsidR="006D76A7" w:rsidRPr="00DF1333" w:rsidRDefault="0096257B" w:rsidP="00DF1333">
            <w:r w:rsidRPr="00DF1333">
              <w:t>4</w:t>
            </w:r>
            <w:r w:rsidR="004F4B03" w:rsidRPr="00DF1333">
              <w:t>2</w:t>
            </w:r>
            <w:r w:rsidR="004D260C" w:rsidRPr="00DF1333">
              <w:t xml:space="preserve"> vs </w:t>
            </w:r>
            <w:r w:rsidR="004F4B03" w:rsidRPr="00DF1333">
              <w:t>37</w:t>
            </w:r>
          </w:p>
        </w:tc>
        <w:tc>
          <w:tcPr>
            <w:tcW w:w="1699" w:type="dxa"/>
          </w:tcPr>
          <w:p w14:paraId="19D879B6" w14:textId="055A2BF2" w:rsidR="006D76A7" w:rsidRPr="00DF1333" w:rsidRDefault="006A1292" w:rsidP="00DF1333">
            <w:r>
              <w:t>13</w:t>
            </w:r>
            <w:r w:rsidR="002577A4" w:rsidRPr="00DF1333">
              <w:t xml:space="preserve"> vs </w:t>
            </w:r>
            <w:r w:rsidR="00D903D6" w:rsidRPr="00DF1333">
              <w:t>1</w:t>
            </w:r>
            <w:r>
              <w:t>.3</w:t>
            </w:r>
          </w:p>
        </w:tc>
      </w:tr>
      <w:tr w:rsidR="00667670" w:rsidRPr="00DF1333" w14:paraId="051A1E48" w14:textId="4C4D9590" w:rsidTr="00667670">
        <w:tc>
          <w:tcPr>
            <w:tcW w:w="1317" w:type="dxa"/>
          </w:tcPr>
          <w:p w14:paraId="6852E0F9" w14:textId="78EBBC03" w:rsidR="006D76A7" w:rsidRPr="00DF1333" w:rsidRDefault="004A2436" w:rsidP="00DF1333">
            <w:r>
              <w:fldChar w:fldCharType="begin"/>
            </w:r>
            <w:r w:rsidR="00646A4D">
              <w:instrText xml:space="preserve"> ADDIN EN.CITE &lt;EndNote&gt;&lt;Cite&gt;&lt;Author&gt;Thiele&lt;/Author&gt;&lt;Year&gt;2018&lt;/Year&gt;&lt;RecNum&gt;9517&lt;/RecNum&gt;&lt;DisplayText&gt;(Thiele et al., 2018)&lt;/DisplayText&gt;&lt;record&gt;&lt;rec-number&gt;9517&lt;/rec-number&gt;&lt;foreign-keys&gt;&lt;key app="EN" db-id="z2zrfeav5war9dew9xqxd9tjsff2xpxz5ett" timestamp="1525606475"&gt;9517&lt;/key&gt;&lt;/foreign-keys&gt;&lt;ref-type name="Journal Article"&gt;17&lt;/ref-type&gt;&lt;contributors&gt;&lt;authors&gt;&lt;author&gt;Thiele, E. A.&lt;/author&gt;&lt;author&gt;Marsh, E. D.&lt;/author&gt;&lt;author&gt;French, J. A.&lt;/author&gt;&lt;author&gt;Mazurkiewicz-Beldzinska, M.&lt;/author&gt;&lt;author&gt;Benbadis, S. R.&lt;/author&gt;&lt;author&gt;Joshi, C.&lt;/author&gt;&lt;author&gt;Lyons, P. D.&lt;/author&gt;&lt;author&gt;Taylor, A.&lt;/author&gt;&lt;author&gt;Roberts, C.&lt;/author&gt;&lt;author&gt;Sommerville, K.&lt;/author&gt;&lt;author&gt;Gwpcare Study Grp&lt;/author&gt;&lt;/authors&gt;&lt;/contributors&gt;&lt;titles&gt;&lt;title&gt;Cannabidiol in patients with seizures associated with Lennox-Gastaut syndrome (GWPCARE4): a randomised, double-blind, placebo-controlled phase 3 trial&lt;/title&gt;&lt;secondary-title&gt;Lancet&lt;/secondary-title&gt;&lt;/titles&gt;&lt;periodical&gt;&lt;full-title&gt;Lancet&lt;/full-title&gt;&lt;/periodical&gt;&lt;pages&gt;1085-1096&lt;/pages&gt;&lt;volume&gt;391&lt;/volume&gt;&lt;number&gt;10125&lt;/number&gt;&lt;reprint-edition&gt;pdf&lt;/reprint-edition&gt;&lt;keywords&gt;&lt;keyword&gt;LGS&lt;/keyword&gt;&lt;keyword&gt;Cannabidiol&lt;/keyword&gt;&lt;keyword&gt;RCT&lt;/keyword&gt;&lt;keyword&gt;Clinical trial&lt;/keyword&gt;&lt;keyword&gt;epilepsy&lt;/keyword&gt;&lt;keyword&gt;atonic seizures&lt;/keyword&gt;&lt;keyword&gt;children&lt;/keyword&gt;&lt;keyword&gt;refractory&lt;/keyword&gt;&lt;keyword&gt;LENNOX GASTAUT SYNDROME&lt;/keyword&gt;&lt;keyword&gt;CBD&lt;/keyword&gt;&lt;/keywords&gt;&lt;dates&gt;&lt;year&gt;2018&lt;/year&gt;&lt;pub-dates&gt;&lt;date&gt;Mar&lt;/date&gt;&lt;/pub-dates&gt;&lt;/dates&gt;&lt;isbn&gt;0140-6736&lt;/isbn&gt;&lt;accession-num&gt;WOS:000427585100027&lt;/accession-num&gt;&lt;urls&gt;&lt;related-urls&gt;&lt;url&gt;&amp;lt;Go to ISI&amp;gt;://WOS:000427585100027&lt;/url&gt;&lt;/related-urls&gt;&lt;/urls&gt;&lt;electronic-resource-num&gt;10.1016/s0140-6736(18)30136-3&lt;/electronic-resource-num&gt;&lt;/record&gt;&lt;/Cite&gt;&lt;/EndNote&gt;</w:instrText>
            </w:r>
            <w:r>
              <w:fldChar w:fldCharType="separate"/>
            </w:r>
            <w:r w:rsidR="00646A4D">
              <w:rPr>
                <w:noProof/>
              </w:rPr>
              <w:t>(Thiele et al., 2018)</w:t>
            </w:r>
            <w:r>
              <w:fldChar w:fldCharType="end"/>
            </w:r>
            <w:r w:rsidR="00891544">
              <w:t xml:space="preserve"> </w:t>
            </w:r>
          </w:p>
        </w:tc>
        <w:tc>
          <w:tcPr>
            <w:tcW w:w="1100" w:type="dxa"/>
          </w:tcPr>
          <w:p w14:paraId="35DF367F" w14:textId="77777777" w:rsidR="006D76A7" w:rsidRPr="00DF1333" w:rsidRDefault="006D76A7" w:rsidP="00DF1333">
            <w:r w:rsidRPr="00DF1333">
              <w:t>LGS</w:t>
            </w:r>
          </w:p>
          <w:p w14:paraId="4E8D9995" w14:textId="36F6BB87" w:rsidR="00781F63" w:rsidRPr="00DF1333" w:rsidRDefault="00781F63" w:rsidP="00DF1333">
            <w:r w:rsidRPr="00DF1333">
              <w:t>86, 85</w:t>
            </w:r>
          </w:p>
        </w:tc>
        <w:tc>
          <w:tcPr>
            <w:tcW w:w="827" w:type="dxa"/>
          </w:tcPr>
          <w:p w14:paraId="2949BCE7" w14:textId="0DD77671" w:rsidR="006D76A7" w:rsidRPr="00DF1333" w:rsidRDefault="009F5E8A" w:rsidP="00DF1333">
            <w:r w:rsidRPr="00DF1333">
              <w:t>2-55</w:t>
            </w:r>
          </w:p>
        </w:tc>
        <w:tc>
          <w:tcPr>
            <w:tcW w:w="1105" w:type="dxa"/>
          </w:tcPr>
          <w:p w14:paraId="6BBFF695" w14:textId="609C8417" w:rsidR="006D76A7" w:rsidRPr="00DF1333" w:rsidRDefault="007C14B5" w:rsidP="00DF1333">
            <w:r w:rsidRPr="00DF1333">
              <w:t>3 (1-5)</w:t>
            </w:r>
            <w:r w:rsidR="00867C4B">
              <w:t>,</w:t>
            </w:r>
          </w:p>
          <w:p w14:paraId="0CE0A03F" w14:textId="71B1AF04" w:rsidR="007C14B5" w:rsidRPr="00DF1333" w:rsidRDefault="007C14B5" w:rsidP="00DF1333">
            <w:r w:rsidRPr="00DF1333">
              <w:t>6 (</w:t>
            </w:r>
            <w:r w:rsidR="00EE314A" w:rsidRPr="00DF1333">
              <w:t>0-28)</w:t>
            </w:r>
          </w:p>
        </w:tc>
        <w:tc>
          <w:tcPr>
            <w:tcW w:w="1130" w:type="dxa"/>
          </w:tcPr>
          <w:p w14:paraId="20703873" w14:textId="76EC95FE" w:rsidR="006D76A7" w:rsidRPr="00DF1333" w:rsidRDefault="008C2DEA" w:rsidP="00DF1333">
            <w:r w:rsidRPr="00DF1333">
              <w:t>14</w:t>
            </w:r>
          </w:p>
        </w:tc>
        <w:tc>
          <w:tcPr>
            <w:tcW w:w="1024" w:type="dxa"/>
          </w:tcPr>
          <w:p w14:paraId="0C326A06" w14:textId="64D87FAE" w:rsidR="006D76A7" w:rsidRPr="00DF1333" w:rsidRDefault="009C06C3" w:rsidP="00DF1333">
            <w:r w:rsidRPr="00DF1333">
              <w:t>20</w:t>
            </w:r>
          </w:p>
        </w:tc>
        <w:tc>
          <w:tcPr>
            <w:tcW w:w="1007" w:type="dxa"/>
          </w:tcPr>
          <w:p w14:paraId="79547D94" w14:textId="1C5A2FC4" w:rsidR="006D76A7" w:rsidRPr="00DF1333" w:rsidRDefault="00EE314A" w:rsidP="00DF1333">
            <w:r w:rsidRPr="00DF1333">
              <w:t>44 vs 20</w:t>
            </w:r>
          </w:p>
        </w:tc>
        <w:tc>
          <w:tcPr>
            <w:tcW w:w="1699" w:type="dxa"/>
          </w:tcPr>
          <w:p w14:paraId="576F85C9" w14:textId="48AF1C8C" w:rsidR="006D76A7" w:rsidRPr="00DF1333" w:rsidRDefault="006A1292" w:rsidP="00DF1333">
            <w:r>
              <w:t>14</w:t>
            </w:r>
            <w:r w:rsidR="008C2DEA" w:rsidRPr="00DF1333">
              <w:t xml:space="preserve"> vs 1</w:t>
            </w:r>
            <w:r>
              <w:t>.2</w:t>
            </w:r>
          </w:p>
        </w:tc>
      </w:tr>
      <w:tr w:rsidR="00D534E2" w:rsidRPr="00DF1333" w14:paraId="45C4514E" w14:textId="77777777" w:rsidTr="00BC3F56">
        <w:tc>
          <w:tcPr>
            <w:tcW w:w="9209" w:type="dxa"/>
            <w:gridSpan w:val="8"/>
          </w:tcPr>
          <w:p w14:paraId="7FA05AB2" w14:textId="09E8F29F" w:rsidR="00D534E2" w:rsidRPr="00D534E2" w:rsidRDefault="00D534E2" w:rsidP="00DF1333">
            <w:pPr>
              <w:rPr>
                <w:b/>
              </w:rPr>
            </w:pPr>
            <w:r>
              <w:rPr>
                <w:b/>
              </w:rPr>
              <w:lastRenderedPageBreak/>
              <w:t xml:space="preserve">Open label prospective studies </w:t>
            </w:r>
            <w:r w:rsidR="00ED0D1B">
              <w:rPr>
                <w:b/>
              </w:rPr>
              <w:t>(including expanded access programs)</w:t>
            </w:r>
          </w:p>
        </w:tc>
      </w:tr>
      <w:tr w:rsidR="00D534E2" w:rsidRPr="00DF1333" w14:paraId="3E4B5BA2" w14:textId="77777777" w:rsidTr="00667670">
        <w:tc>
          <w:tcPr>
            <w:tcW w:w="1317" w:type="dxa"/>
          </w:tcPr>
          <w:p w14:paraId="387C2622" w14:textId="6DCC426D" w:rsidR="00D534E2" w:rsidRDefault="004A2436" w:rsidP="00D534E2">
            <w:r>
              <w:fldChar w:fldCharType="begin"/>
            </w:r>
            <w:r w:rsidR="00646A4D">
              <w:instrText xml:space="preserve"> ADDIN EN.CITE &lt;EndNote&gt;&lt;Cite&gt;&lt;Author&gt;Devinsky&lt;/Author&gt;&lt;Year&gt;2016&lt;/Year&gt;&lt;RecNum&gt;8977&lt;/RecNum&gt;&lt;DisplayText&gt;(Devinsky et al., 2016)&lt;/DisplayText&gt;&lt;record&gt;&lt;rec-number&gt;8977&lt;/rec-number&gt;&lt;foreign-keys&gt;&lt;key app="EN" db-id="z2zrfeav5war9dew9xqxd9tjsff2xpxz5ett" timestamp="1459089748"&gt;8977&lt;/key&gt;&lt;/foreign-keys&gt;&lt;ref-type name="Journal Article"&gt;17&lt;/ref-type&gt;&lt;contributors&gt;&lt;authors&gt;&lt;author&gt;Devinsky, O.&lt;/author&gt;&lt;author&gt;Marsh, E.&lt;/author&gt;&lt;author&gt;Friedman, D.&lt;/author&gt;&lt;author&gt;Thiele, E.&lt;/author&gt;&lt;author&gt;Laux, L.&lt;/author&gt;&lt;author&gt;Sullivan, J.&lt;/author&gt;&lt;author&gt;Miller, I.&lt;/author&gt;&lt;author&gt;Flamini, R.&lt;/author&gt;&lt;author&gt;Wilfong, A.&lt;/author&gt;&lt;author&gt;Filloux, F.&lt;/author&gt;&lt;author&gt;Wong, M.&lt;/author&gt;&lt;author&gt;Tilton, N.&lt;/author&gt;&lt;author&gt;Bruno, P.&lt;/author&gt;&lt;author&gt;Bluvstein, J.&lt;/author&gt;&lt;author&gt;Hedlund, J.&lt;/author&gt;&lt;author&gt;Kamens, R.&lt;/author&gt;&lt;author&gt;Maclean, J.&lt;/author&gt;&lt;author&gt;Nangia, S.&lt;/author&gt;&lt;author&gt;Singhal, N. S.&lt;/author&gt;&lt;author&gt;Wilson, C. A.&lt;/author&gt;&lt;author&gt;Patel, A.&lt;/author&gt;&lt;author&gt;Cilio, M. R.&lt;/author&gt;&lt;/authors&gt;&lt;/contributors&gt;&lt;titles&gt;&lt;title&gt;Cannabidiol in patients with treatment-resistant epilepsy: an open-label interventional trial&lt;/title&gt;&lt;secondary-title&gt;Lancet Neurology&lt;/secondary-title&gt;&lt;/titles&gt;&lt;periodical&gt;&lt;full-title&gt;Lancet Neurology&lt;/full-title&gt;&lt;/periodical&gt;&lt;pages&gt;270-278&lt;/pages&gt;&lt;volume&gt;15&lt;/volume&gt;&lt;number&gt;3&lt;/number&gt;&lt;reprint-edition&gt;pdf&lt;/reprint-edition&gt;&lt;keywords&gt;&lt;keyword&gt;Cannabidiol&lt;/keyword&gt;&lt;keyword&gt;REFRACTORY EPILEPSY&lt;/keyword&gt;&lt;keyword&gt;Open Label&lt;/keyword&gt;&lt;keyword&gt;Expanded access&lt;/keyword&gt;&lt;keyword&gt;children&lt;/keyword&gt;&lt;keyword&gt;epilepsy&lt;/keyword&gt;&lt;keyword&gt;treatment&lt;/keyword&gt;&lt;keyword&gt;clinical trial&lt;/keyword&gt;&lt;keyword&gt;LGS&lt;/keyword&gt;&lt;keyword&gt;Dravet&lt;/keyword&gt;&lt;/keywords&gt;&lt;dates&gt;&lt;year&gt;2016&lt;/year&gt;&lt;pub-dates&gt;&lt;date&gt;Mar&lt;/date&gt;&lt;/pub-dates&gt;&lt;/dates&gt;&lt;isbn&gt;1474-4422&lt;/isbn&gt;&lt;accession-num&gt;WOS:000370396400015&lt;/accession-num&gt;&lt;urls&gt;&lt;related-urls&gt;&lt;url&gt;&amp;lt;Go to ISI&amp;gt;://WOS:000370396400015&lt;/url&gt;&lt;/related-urls&gt;&lt;/urls&gt;&lt;electronic-resource-num&gt;10.1016/s1474-4422(15)00379-8&lt;/electronic-resource-num&gt;&lt;/record&gt;&lt;/Cite&gt;&lt;/EndNote&gt;</w:instrText>
            </w:r>
            <w:r>
              <w:fldChar w:fldCharType="separate"/>
            </w:r>
            <w:r w:rsidR="00646A4D">
              <w:rPr>
                <w:noProof/>
              </w:rPr>
              <w:t>(Devinsky et al., 2016)</w:t>
            </w:r>
            <w:r>
              <w:fldChar w:fldCharType="end"/>
            </w:r>
          </w:p>
        </w:tc>
        <w:tc>
          <w:tcPr>
            <w:tcW w:w="1100" w:type="dxa"/>
          </w:tcPr>
          <w:p w14:paraId="380778F8" w14:textId="77777777" w:rsidR="00D534E2" w:rsidRDefault="00D534E2" w:rsidP="00D534E2">
            <w:r>
              <w:t>TRE</w:t>
            </w:r>
          </w:p>
          <w:p w14:paraId="0DCFB8B3" w14:textId="11B886F5" w:rsidR="00D534E2" w:rsidRDefault="00D534E2" w:rsidP="00D534E2">
            <w:r>
              <w:t xml:space="preserve">162 </w:t>
            </w:r>
          </w:p>
        </w:tc>
        <w:tc>
          <w:tcPr>
            <w:tcW w:w="827" w:type="dxa"/>
          </w:tcPr>
          <w:p w14:paraId="74ED7667" w14:textId="6F1E15B4" w:rsidR="00D534E2" w:rsidRDefault="00D534E2" w:rsidP="00D534E2">
            <w:r>
              <w:t>1-30</w:t>
            </w:r>
          </w:p>
        </w:tc>
        <w:tc>
          <w:tcPr>
            <w:tcW w:w="1105" w:type="dxa"/>
          </w:tcPr>
          <w:p w14:paraId="70339D23" w14:textId="77777777" w:rsidR="00D534E2" w:rsidRDefault="00D534E2" w:rsidP="00D534E2">
            <w:r>
              <w:t>3 (0-7),</w:t>
            </w:r>
          </w:p>
          <w:p w14:paraId="54E44347" w14:textId="07204692" w:rsidR="00D534E2" w:rsidRDefault="00D534E2" w:rsidP="00D534E2">
            <w:r>
              <w:t>3 (1-7)</w:t>
            </w:r>
          </w:p>
        </w:tc>
        <w:tc>
          <w:tcPr>
            <w:tcW w:w="1130" w:type="dxa"/>
          </w:tcPr>
          <w:p w14:paraId="53F5F05B" w14:textId="7C401671" w:rsidR="00D534E2" w:rsidRDefault="00D534E2" w:rsidP="00D534E2">
            <w:r>
              <w:t>12</w:t>
            </w:r>
          </w:p>
        </w:tc>
        <w:tc>
          <w:tcPr>
            <w:tcW w:w="1024" w:type="dxa"/>
          </w:tcPr>
          <w:p w14:paraId="1D12ACAD" w14:textId="41A9F139" w:rsidR="00D534E2" w:rsidRDefault="00D534E2" w:rsidP="00D534E2">
            <w:r>
              <w:t>25-50</w:t>
            </w:r>
          </w:p>
        </w:tc>
        <w:tc>
          <w:tcPr>
            <w:tcW w:w="1007" w:type="dxa"/>
          </w:tcPr>
          <w:p w14:paraId="7077259D" w14:textId="342081EA" w:rsidR="00D534E2" w:rsidRDefault="00D534E2" w:rsidP="00D534E2">
            <w:r>
              <w:t xml:space="preserve">39 </w:t>
            </w:r>
            <w:r w:rsidR="0064694D">
              <w:t>(5)</w:t>
            </w:r>
          </w:p>
        </w:tc>
        <w:tc>
          <w:tcPr>
            <w:tcW w:w="1699" w:type="dxa"/>
          </w:tcPr>
          <w:p w14:paraId="25EADDCA" w14:textId="757BBE1C" w:rsidR="00D534E2" w:rsidRDefault="00D534E2" w:rsidP="00D534E2">
            <w:r>
              <w:t>7</w:t>
            </w:r>
          </w:p>
        </w:tc>
      </w:tr>
      <w:tr w:rsidR="00D534E2" w:rsidRPr="00DF1333" w14:paraId="052FA763" w14:textId="77777777" w:rsidTr="00667670">
        <w:tc>
          <w:tcPr>
            <w:tcW w:w="1317" w:type="dxa"/>
          </w:tcPr>
          <w:p w14:paraId="6EF402A1" w14:textId="491623A2" w:rsidR="00D534E2" w:rsidRDefault="004A2436" w:rsidP="00D534E2">
            <w:r>
              <w:fldChar w:fldCharType="begin">
                <w:fldData xml:space="preserve">PEVuZE5vdGU+PENpdGU+PEF1dGhvcj5TemFmbGFyc2tpPC9BdXRob3I+PFllYXI+MjAxODwvWWVh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</w:fldData>
              </w:fldChar>
            </w:r>
            <w:r w:rsidR="00646A4D">
              <w:instrText xml:space="preserve"> ADDIN EN.CITE </w:instrText>
            </w:r>
            <w:r w:rsidR="00646A4D">
              <w:fldChar w:fldCharType="begin">
                <w:fldData xml:space="preserve">PEVuZE5vdGU+PENpdGU+PEF1dGhvcj5TemFmbGFyc2tpPC9BdXRob3I+PFllYXI+MjAxODwvWWVh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</w:fldData>
              </w:fldChar>
            </w:r>
            <w:r w:rsidR="00646A4D">
              <w:instrText xml:space="preserve"> ADDIN EN.CITE.DATA </w:instrText>
            </w:r>
            <w:r w:rsidR="00646A4D">
              <w:fldChar w:fldCharType="end"/>
            </w:r>
            <w:r>
              <w:fldChar w:fldCharType="separate"/>
            </w:r>
            <w:r w:rsidR="00646A4D">
              <w:rPr>
                <w:noProof/>
              </w:rPr>
              <w:t>(Szaflarski et al., 2018)</w:t>
            </w:r>
            <w:r>
              <w:fldChar w:fldCharType="end"/>
            </w:r>
          </w:p>
        </w:tc>
        <w:tc>
          <w:tcPr>
            <w:tcW w:w="1100" w:type="dxa"/>
          </w:tcPr>
          <w:p w14:paraId="5DB10D29" w14:textId="77777777" w:rsidR="00D534E2" w:rsidRDefault="00D534E2" w:rsidP="00D534E2">
            <w:r>
              <w:t xml:space="preserve">TRE </w:t>
            </w:r>
          </w:p>
          <w:p w14:paraId="2215D17A" w14:textId="6C52C8E4" w:rsidR="00D534E2" w:rsidRDefault="00D534E2" w:rsidP="00D534E2">
            <w:r>
              <w:t xml:space="preserve">607 </w:t>
            </w:r>
          </w:p>
        </w:tc>
        <w:tc>
          <w:tcPr>
            <w:tcW w:w="827" w:type="dxa"/>
          </w:tcPr>
          <w:p w14:paraId="3A11F9E1" w14:textId="3EF1BB5A" w:rsidR="00D534E2" w:rsidRDefault="00D534E2" w:rsidP="00D534E2">
            <w:r>
              <w:t>0.4-62</w:t>
            </w:r>
          </w:p>
        </w:tc>
        <w:tc>
          <w:tcPr>
            <w:tcW w:w="1105" w:type="dxa"/>
          </w:tcPr>
          <w:p w14:paraId="5AAD5485" w14:textId="77777777" w:rsidR="00D534E2" w:rsidRDefault="00D534E2" w:rsidP="00D534E2">
            <w:r>
              <w:t>3 (0-10)</w:t>
            </w:r>
          </w:p>
          <w:p w14:paraId="5EAC0E4B" w14:textId="46905093" w:rsidR="00D534E2" w:rsidRDefault="00D534E2" w:rsidP="00D534E2">
            <w:r>
              <w:t>NS</w:t>
            </w:r>
          </w:p>
        </w:tc>
        <w:tc>
          <w:tcPr>
            <w:tcW w:w="1130" w:type="dxa"/>
          </w:tcPr>
          <w:p w14:paraId="09AD401F" w14:textId="1AFED95D" w:rsidR="00D534E2" w:rsidRDefault="00D534E2" w:rsidP="00D534E2">
            <w:r>
              <w:t>12-96</w:t>
            </w:r>
            <w:r w:rsidR="00380C3C" w:rsidRPr="00380C3C">
              <w:rPr>
                <w:vertAlign w:val="superscript"/>
              </w:rPr>
              <w:t>b</w:t>
            </w:r>
          </w:p>
        </w:tc>
        <w:tc>
          <w:tcPr>
            <w:tcW w:w="1024" w:type="dxa"/>
          </w:tcPr>
          <w:p w14:paraId="568195D0" w14:textId="496C47D4" w:rsidR="00D534E2" w:rsidRDefault="00D534E2" w:rsidP="00D534E2">
            <w:r>
              <w:t>10-50</w:t>
            </w:r>
          </w:p>
        </w:tc>
        <w:tc>
          <w:tcPr>
            <w:tcW w:w="1007" w:type="dxa"/>
          </w:tcPr>
          <w:p w14:paraId="445D4160" w14:textId="5A0C7458" w:rsidR="00D534E2" w:rsidRDefault="00D534E2" w:rsidP="00D534E2">
            <w:r>
              <w:t xml:space="preserve">52 </w:t>
            </w:r>
          </w:p>
        </w:tc>
        <w:tc>
          <w:tcPr>
            <w:tcW w:w="1699" w:type="dxa"/>
          </w:tcPr>
          <w:p w14:paraId="48A1E088" w14:textId="2AD83620" w:rsidR="00D534E2" w:rsidRDefault="00D534E2" w:rsidP="00D534E2">
            <w:r>
              <w:t xml:space="preserve">5 </w:t>
            </w:r>
          </w:p>
        </w:tc>
      </w:tr>
      <w:tr w:rsidR="00D534E2" w:rsidRPr="00DF1333" w14:paraId="7F4F913A" w14:textId="77777777" w:rsidTr="00667670">
        <w:tc>
          <w:tcPr>
            <w:tcW w:w="1317" w:type="dxa"/>
          </w:tcPr>
          <w:p w14:paraId="3BDD5958" w14:textId="084E2029" w:rsidR="00D534E2" w:rsidRDefault="004A2436" w:rsidP="00D534E2">
            <w:r>
              <w:fldChar w:fldCharType="begin"/>
            </w:r>
            <w:r w:rsidR="00646A4D">
              <w:instrText xml:space="preserve"> ADDIN EN.CITE &lt;EndNote&gt;&lt;Cite&gt;&lt;Author&gt;Sands&lt;/Author&gt;&lt;Year&gt;2019&lt;/Year&gt;&lt;RecNum&gt;9895&lt;/RecNum&gt;&lt;DisplayText&gt;(Sands et al., 2019)&lt;/DisplayText&gt;&lt;record&gt;&lt;rec-number&gt;9895&lt;/rec-number&gt;&lt;foreign-keys&gt;&lt;key app="EN" db-id="z2zrfeav5war9dew9xqxd9tjsff2xpxz5ett" timestamp="1553193555"&gt;9895&lt;/key&gt;&lt;/foreign-keys&gt;&lt;ref-type name="Journal Article"&gt;17&lt;/ref-type&gt;&lt;contributors&gt;&lt;authors&gt;&lt;author&gt;Sands, T. T.&lt;/author&gt;&lt;author&gt;Rahdari, S.&lt;/author&gt;&lt;author&gt;Oldham, M. S.&lt;/author&gt;&lt;author&gt;Nunes, E. C.&lt;/author&gt;&lt;author&gt;Tilton, N.&lt;/author&gt;&lt;author&gt;Cilio, M. R.&lt;/author&gt;&lt;/authors&gt;&lt;/contributors&gt;&lt;titles&gt;&lt;title&gt;Long-Term Safety, Tolerability, and Efficacy of Cannabidiol in Children with Refractory Epilepsy: Results from an Expanded Access Program in the US&lt;/title&gt;&lt;secondary-title&gt;Cns Drugs&lt;/secondary-title&gt;&lt;/titles&gt;&lt;periodical&gt;&lt;full-title&gt;CNS Drugs&lt;/full-title&gt;&lt;/periodical&gt;&lt;pages&gt;47-60&lt;/pages&gt;&lt;volume&gt;33&lt;/volume&gt;&lt;number&gt;1&lt;/number&gt;&lt;reprint-edition&gt;pdf&lt;/reprint-edition&gt;&lt;keywords&gt;&lt;keyword&gt;Cannabidiol&lt;/keyword&gt;&lt;keyword&gt;Expanded access&lt;/keyword&gt;&lt;keyword&gt;case series&lt;/keyword&gt;&lt;keyword&gt;long term&lt;/keyword&gt;&lt;keyword&gt;TOLERABILITY&lt;/keyword&gt;&lt;keyword&gt;safety&lt;/keyword&gt;&lt;keyword&gt;clinical&lt;/keyword&gt;&lt;/keywords&gt;&lt;dates&gt;&lt;year&gt;2019&lt;/year&gt;&lt;pub-dates&gt;&lt;date&gt;Jan&lt;/date&gt;&lt;/pub-dates&gt;&lt;/dates&gt;&lt;isbn&gt;1172-7047&lt;/isbn&gt;&lt;accession-num&gt;WOS:000455498500005&lt;/accession-num&gt;&lt;urls&gt;&lt;related-urls&gt;&lt;url&gt;&amp;lt;Go to ISI&amp;gt;://WOS:000455498500005&lt;/url&gt;&lt;/related-urls&gt;&lt;/urls&gt;&lt;electronic-resource-num&gt;10.1007/s40263-018-0589-2&lt;/electronic-resource-num&gt;&lt;/record&gt;&lt;/Cite&gt;&lt;/EndNote&gt;</w:instrText>
            </w:r>
            <w:r>
              <w:fldChar w:fldCharType="separate"/>
            </w:r>
            <w:r w:rsidR="00646A4D">
              <w:rPr>
                <w:noProof/>
              </w:rPr>
              <w:t>(Sands et al., 2019)</w:t>
            </w:r>
            <w:r>
              <w:fldChar w:fldCharType="end"/>
            </w:r>
          </w:p>
        </w:tc>
        <w:tc>
          <w:tcPr>
            <w:tcW w:w="1100" w:type="dxa"/>
          </w:tcPr>
          <w:p w14:paraId="06D7E123" w14:textId="77777777" w:rsidR="00D534E2" w:rsidRDefault="00595253" w:rsidP="00D534E2">
            <w:r>
              <w:t>TRE</w:t>
            </w:r>
          </w:p>
          <w:p w14:paraId="35B967E0" w14:textId="38F10A2F" w:rsidR="00595253" w:rsidRDefault="00595253" w:rsidP="00D534E2">
            <w:r>
              <w:t>26</w:t>
            </w:r>
          </w:p>
        </w:tc>
        <w:tc>
          <w:tcPr>
            <w:tcW w:w="827" w:type="dxa"/>
          </w:tcPr>
          <w:p w14:paraId="24D2CD3A" w14:textId="2883BF41" w:rsidR="00D534E2" w:rsidRDefault="00C33FEE" w:rsidP="00D534E2">
            <w:r>
              <w:t>1-17</w:t>
            </w:r>
          </w:p>
        </w:tc>
        <w:tc>
          <w:tcPr>
            <w:tcW w:w="1105" w:type="dxa"/>
          </w:tcPr>
          <w:p w14:paraId="1876EE21" w14:textId="3974AD40" w:rsidR="00C20577" w:rsidRDefault="00C20577" w:rsidP="00D534E2">
            <w:r>
              <w:t>2 (</w:t>
            </w:r>
            <w:r w:rsidR="00B40FAD">
              <w:t>0-3)</w:t>
            </w:r>
          </w:p>
          <w:p w14:paraId="4617DD2C" w14:textId="1D59C8BE" w:rsidR="00D534E2" w:rsidRDefault="00C20577" w:rsidP="00D534E2">
            <w:r>
              <w:t xml:space="preserve">7 </w:t>
            </w:r>
            <w:r w:rsidR="00595253">
              <w:t>(</w:t>
            </w:r>
            <w:r w:rsidR="00B85CCB">
              <w:t xml:space="preserve">4-11) </w:t>
            </w:r>
          </w:p>
        </w:tc>
        <w:tc>
          <w:tcPr>
            <w:tcW w:w="1130" w:type="dxa"/>
          </w:tcPr>
          <w:p w14:paraId="1C8CB62E" w14:textId="0E2178A9" w:rsidR="00D534E2" w:rsidRDefault="00676E02" w:rsidP="00D534E2">
            <w:r>
              <w:t xml:space="preserve">26 - </w:t>
            </w:r>
            <w:r w:rsidR="00112C27">
              <w:t>212</w:t>
            </w:r>
          </w:p>
        </w:tc>
        <w:tc>
          <w:tcPr>
            <w:tcW w:w="1024" w:type="dxa"/>
          </w:tcPr>
          <w:p w14:paraId="5D35CA57" w14:textId="7190F064" w:rsidR="00D534E2" w:rsidRDefault="00112C27" w:rsidP="00D534E2">
            <w:r>
              <w:t>25</w:t>
            </w:r>
          </w:p>
        </w:tc>
        <w:tc>
          <w:tcPr>
            <w:tcW w:w="1007" w:type="dxa"/>
          </w:tcPr>
          <w:p w14:paraId="73A05E51" w14:textId="24712548" w:rsidR="00D534E2" w:rsidRDefault="00F15E96" w:rsidP="00D534E2">
            <w:r>
              <w:t>2</w:t>
            </w:r>
            <w:r w:rsidR="00E04B59">
              <w:t>7</w:t>
            </w:r>
            <w:r w:rsidR="00B52582">
              <w:t xml:space="preserve"> (</w:t>
            </w:r>
            <w:r w:rsidR="007C2AAC">
              <w:t>8</w:t>
            </w:r>
            <w:r w:rsidR="00B52582">
              <w:t>)</w:t>
            </w:r>
          </w:p>
        </w:tc>
        <w:tc>
          <w:tcPr>
            <w:tcW w:w="1699" w:type="dxa"/>
          </w:tcPr>
          <w:p w14:paraId="6A4F4D26" w14:textId="3121D9D2" w:rsidR="00D534E2" w:rsidRDefault="00C376BB" w:rsidP="00D534E2">
            <w:r>
              <w:t>4</w:t>
            </w:r>
          </w:p>
        </w:tc>
      </w:tr>
    </w:tbl>
    <w:p w14:paraId="2B3C586E" w14:textId="23356D98" w:rsidR="003E3F39" w:rsidRDefault="00F0654C" w:rsidP="00DF1333">
      <w:r w:rsidRPr="00F0654C">
        <w:rPr>
          <w:b/>
        </w:rPr>
        <w:t>Table 1 legend:</w:t>
      </w:r>
      <w:r>
        <w:t xml:space="preserve"> </w:t>
      </w:r>
      <w:proofErr w:type="spellStart"/>
      <w:r w:rsidR="0001701F" w:rsidRPr="00DF1333">
        <w:t>n,n</w:t>
      </w:r>
      <w:proofErr w:type="spellEnd"/>
      <w:r w:rsidR="0001701F" w:rsidRPr="00DF1333">
        <w:t xml:space="preserve"> = number on active treatment,</w:t>
      </w:r>
      <w:r w:rsidR="006D76A7" w:rsidRPr="00DF1333">
        <w:t xml:space="preserve"> n on</w:t>
      </w:r>
      <w:r w:rsidR="0001701F" w:rsidRPr="00DF1333">
        <w:t xml:space="preserve"> placebo</w:t>
      </w:r>
      <w:r w:rsidR="006D76A7" w:rsidRPr="00DF1333">
        <w:t xml:space="preserve">; </w:t>
      </w:r>
      <w:proofErr w:type="spellStart"/>
      <w:r w:rsidR="00047C01" w:rsidRPr="00DF1333">
        <w:t>AtS</w:t>
      </w:r>
      <w:proofErr w:type="spellEnd"/>
      <w:r w:rsidR="00047C01" w:rsidRPr="00DF1333">
        <w:t xml:space="preserve"> = atonic/drop seizures; </w:t>
      </w:r>
      <w:r w:rsidR="00F4531A" w:rsidRPr="00DF1333">
        <w:t>RR = Responder rate (%)m defined as &gt;50% reduction in</w:t>
      </w:r>
      <w:r w:rsidR="003D18AE" w:rsidRPr="00DF1333">
        <w:t xml:space="preserve"> </w:t>
      </w:r>
      <w:r w:rsidR="00C31897" w:rsidRPr="00DF1333">
        <w:t>motor</w:t>
      </w:r>
      <w:r w:rsidR="00F4531A" w:rsidRPr="00DF1333">
        <w:t xml:space="preserve"> seizure frequency</w:t>
      </w:r>
      <w:r w:rsidR="00C31897" w:rsidRPr="00DF1333">
        <w:t xml:space="preserve">. In the </w:t>
      </w:r>
      <w:proofErr w:type="spellStart"/>
      <w:r w:rsidR="00C31897" w:rsidRPr="00DF1333">
        <w:t>Dravets</w:t>
      </w:r>
      <w:proofErr w:type="spellEnd"/>
      <w:r w:rsidR="00C31897" w:rsidRPr="00DF1333">
        <w:t xml:space="preserve"> study this was Convulsive seizures</w:t>
      </w:r>
      <w:r w:rsidR="00D5410E" w:rsidRPr="00DF1333">
        <w:t xml:space="preserve">; in the first LGS study Atonic (drop) seizures); </w:t>
      </w:r>
      <w:r w:rsidR="00F4531A" w:rsidRPr="00DF1333">
        <w:t xml:space="preserve"> SF = seizure free</w:t>
      </w:r>
      <w:r w:rsidR="00F1122C">
        <w:t xml:space="preserve"> (if any)</w:t>
      </w:r>
      <w:r w:rsidR="00F4531A" w:rsidRPr="00DF1333">
        <w:t>. AE = Adverse events</w:t>
      </w:r>
      <w:r w:rsidR="00FE4D4C" w:rsidRPr="00DF1333">
        <w:t>; SAE  = serious adverse events</w:t>
      </w:r>
      <w:r w:rsidR="00E336F7">
        <w:t xml:space="preserve">. </w:t>
      </w:r>
      <w:r w:rsidR="006A1292">
        <w:t>NA = not applicable;</w:t>
      </w:r>
      <w:r w:rsidR="00380C3C" w:rsidRPr="00380C3C">
        <w:rPr>
          <w:vertAlign w:val="superscript"/>
        </w:rPr>
        <w:t xml:space="preserve"> </w:t>
      </w:r>
      <w:proofErr w:type="spellStart"/>
      <w:r w:rsidR="00380C3C" w:rsidRPr="00380C3C">
        <w:rPr>
          <w:vertAlign w:val="superscript"/>
        </w:rPr>
        <w:t>a</w:t>
      </w:r>
      <w:r w:rsidR="00380C3C">
        <w:t>This</w:t>
      </w:r>
      <w:proofErr w:type="spellEnd"/>
      <w:r w:rsidR="00380C3C">
        <w:t xml:space="preserve"> was a dose-ranging safety study</w:t>
      </w:r>
      <w:r w:rsidR="006A1292">
        <w:t xml:space="preserve"> </w:t>
      </w:r>
      <w:proofErr w:type="spellStart"/>
      <w:r w:rsidR="00380C3C" w:rsidRPr="00380C3C">
        <w:rPr>
          <w:vertAlign w:val="superscript"/>
        </w:rPr>
        <w:t>b</w:t>
      </w:r>
      <w:r w:rsidR="007B667C">
        <w:t>Efficacy</w:t>
      </w:r>
      <w:proofErr w:type="spellEnd"/>
      <w:r w:rsidR="007B667C">
        <w:t xml:space="preserve"> sustained over up to 96 weeks. Safety data based on </w:t>
      </w:r>
      <w:r w:rsidR="006A1292">
        <w:t>f/u range 2 – 146 weeks</w:t>
      </w:r>
      <w:r w:rsidR="007B667C">
        <w:t xml:space="preserve">. </w:t>
      </w:r>
      <w:r w:rsidR="006A1292">
        <w:t xml:space="preserve"> </w:t>
      </w:r>
      <w:r w:rsidR="000B0038">
        <w:t xml:space="preserve">TRE=treatment resistant epilepsy. </w:t>
      </w:r>
      <w:r w:rsidR="007B667C">
        <w:t xml:space="preserve">NS Not stated. </w:t>
      </w:r>
    </w:p>
    <w:p w14:paraId="72158FBA" w14:textId="24E7DC78" w:rsidR="00A36029" w:rsidRDefault="00AD4EEB" w:rsidP="00DF1333">
      <w:r>
        <w:t xml:space="preserve">This totals 550 patients with </w:t>
      </w:r>
      <w:proofErr w:type="spellStart"/>
      <w:r>
        <w:t>Dravet</w:t>
      </w:r>
      <w:proofErr w:type="spellEnd"/>
      <w:r w:rsidR="001D3C3D">
        <w:t xml:space="preserve"> </w:t>
      </w:r>
      <w:r>
        <w:t>or Lennox-</w:t>
      </w:r>
      <w:proofErr w:type="spellStart"/>
      <w:r>
        <w:t>Gaustaut</w:t>
      </w:r>
      <w:proofErr w:type="spellEnd"/>
      <w:r>
        <w:t xml:space="preserve"> syndrome</w:t>
      </w:r>
      <w:r w:rsidR="006F135D">
        <w:t>s</w:t>
      </w:r>
      <w:r>
        <w:t xml:space="preserve"> in Randomized trials, </w:t>
      </w:r>
      <w:r w:rsidR="00D12050">
        <w:t>and over a 1000 in open label studies</w:t>
      </w:r>
      <w:r w:rsidR="00964A44">
        <w:t xml:space="preserve"> </w:t>
      </w:r>
      <w:r w:rsidR="006F135D">
        <w:t xml:space="preserve">of </w:t>
      </w:r>
      <w:r w:rsidR="00964A44">
        <w:t xml:space="preserve">a range of </w:t>
      </w:r>
      <w:proofErr w:type="spellStart"/>
      <w:r w:rsidR="00964A44">
        <w:t>etiologies</w:t>
      </w:r>
      <w:proofErr w:type="spellEnd"/>
      <w:r w:rsidR="00964A44">
        <w:t xml:space="preserve">. The majority of participants are children, </w:t>
      </w:r>
      <w:r w:rsidR="00755DB8">
        <w:t xml:space="preserve">mean age between 7-14 years, but ranging from the first year of life into </w:t>
      </w:r>
      <w:r w:rsidR="00DB71FD">
        <w:t xml:space="preserve">late adulthood. </w:t>
      </w:r>
      <w:r w:rsidR="00980607">
        <w:t>Based on the RCT data, a</w:t>
      </w:r>
      <w:r w:rsidR="004A4484">
        <w:t xml:space="preserve"> recent systematic review</w:t>
      </w:r>
      <w:r w:rsidR="000E44D1">
        <w:t xml:space="preserve"> </w:t>
      </w:r>
      <w:r w:rsidR="004A2436">
        <w:fldChar w:fldCharType="begin"/>
      </w:r>
      <w:r w:rsidR="004A2436">
        <w:instrText xml:space="preserve"> ADDIN EN.CITE &lt;EndNote&gt;&lt;Cite&gt;&lt;Author&gt;Elliott&lt;/Author&gt;&lt;Year&gt;2019&lt;/Year&gt;&lt;RecNum&gt;9779&lt;/RecNum&gt;&lt;DisplayText&gt;(Elliott et al., 2019)&lt;/DisplayText&gt;&lt;record&gt;&lt;rec-number&gt;9779&lt;/rec-number&gt;&lt;foreign-keys&gt;&lt;key app="EN" db-id="z2zrfeav5war9dew9xqxd9tjsff2xpxz5ett" timestamp="1545481487"&gt;9779&lt;/key&gt;&lt;/foreign-keys&gt;&lt;ref-type name="Journal Article"&gt;17&lt;/ref-type&gt;&lt;contributors&gt;&lt;authors&gt;&lt;author&gt;Elliott, Jesse&lt;/author&gt;&lt;author&gt;DeJean, Deirdre&lt;/author&gt;&lt;author&gt;Clifford, Tammy&lt;/author&gt;&lt;author&gt;Coyle, Doug&lt;/author&gt;&lt;author&gt;Potter, Beth K.&lt;/author&gt;&lt;author&gt;Skidmore, Becky&lt;/author&gt;&lt;author&gt;Alexander, Christine&lt;/author&gt;&lt;author&gt;Repetski, Alexander E.&lt;/author&gt;&lt;author&gt;Shukla, Vijay&lt;/author&gt;&lt;author&gt;McCoy, Bláthnaid&lt;/author&gt;&lt;author&gt;Wells, George A.&lt;/author&gt;&lt;/authors&gt;&lt;/contributors&gt;&lt;titles&gt;&lt;title&gt;Cannabis-based products for pediatric epilepsy: A systematic review&lt;/title&gt;&lt;secondary-title&gt;Epilepsia&lt;/secondary-title&gt;&lt;/titles&gt;&lt;periodical&gt;&lt;full-title&gt;Epilepsia&lt;/full-title&gt;&lt;/periodical&gt;&lt;pages&gt;6-19&lt;/pages&gt;&lt;volume&gt;60&lt;/volume&gt;&lt;section&gt;6&lt;/section&gt;&lt;reprint-edition&gt;pdf&lt;/reprint-edition&gt;&lt;keywords&gt;&lt;keyword&gt;CBD&lt;/keyword&gt;&lt;keyword&gt;cannabidiol&lt;/keyword&gt;&lt;keyword&gt;cannabis&lt;/keyword&gt;&lt;keyword&gt;epilepsy&lt;/keyword&gt;&lt;keyword&gt;systematic review&lt;/keyword&gt;&lt;keyword&gt;pediatric&lt;/keyword&gt;&lt;/keywords&gt;&lt;dates&gt;&lt;year&gt;2019&lt;/year&gt;&lt;/dates&gt;&lt;urls&gt;&lt;related-urls&gt;&lt;url&gt;https://onlinelibrary.wiley.com/doi/abs/10.1111/epi.14608&lt;/url&gt;&lt;/related-urls&gt;&lt;/urls&gt;&lt;electronic-resource-num&gt;doi:10.1111/epi.14608&lt;/electronic-resource-num&gt;&lt;/record&gt;&lt;/Cite&gt;&lt;/EndNote&gt;</w:instrText>
      </w:r>
      <w:r w:rsidR="004A2436">
        <w:fldChar w:fldCharType="separate"/>
      </w:r>
      <w:r w:rsidR="004A2436">
        <w:rPr>
          <w:noProof/>
        </w:rPr>
        <w:t>(Elliott et al., 2019)</w:t>
      </w:r>
      <w:r w:rsidR="004A2436">
        <w:fldChar w:fldCharType="end"/>
      </w:r>
      <w:r w:rsidR="000E44D1">
        <w:t xml:space="preserve"> </w:t>
      </w:r>
      <w:r w:rsidR="00F040CA">
        <w:t>found a significant reduction in the median frequency of monthly seizures with CBD compared with placebo (-19.8%</w:t>
      </w:r>
      <w:r w:rsidR="00003AF7">
        <w:t>, 95%</w:t>
      </w:r>
      <w:r w:rsidR="00003AF7" w:rsidRPr="00003AF7">
        <w:t xml:space="preserve"> </w:t>
      </w:r>
      <w:r w:rsidR="00003AF7">
        <w:t xml:space="preserve">confidence interval [CI] </w:t>
      </w:r>
      <w:r w:rsidR="005F1CB8">
        <w:t xml:space="preserve">= </w:t>
      </w:r>
      <w:r w:rsidR="00003AF7">
        <w:t>-27% to -12.6%)</w:t>
      </w:r>
      <w:r w:rsidR="00980607">
        <w:t>, and a</w:t>
      </w:r>
      <w:r w:rsidR="00F545EA">
        <w:t>n increase in the number of participants</w:t>
      </w:r>
      <w:r w:rsidR="0003558B">
        <w:t xml:space="preserve"> (48%)</w:t>
      </w:r>
      <w:r w:rsidR="00F545EA">
        <w:t xml:space="preserve"> with at least a 50% reduction in seizures (relative risk [RR] </w:t>
      </w:r>
      <w:r w:rsidR="005F1CB8">
        <w:t xml:space="preserve">= </w:t>
      </w:r>
      <w:r w:rsidR="00F545EA">
        <w:t xml:space="preserve">1.76, 95% CI 1.07-2.88). </w:t>
      </w:r>
      <w:r w:rsidR="007A7578">
        <w:t>There</w:t>
      </w:r>
      <w:r w:rsidR="00DB71FD">
        <w:t xml:space="preserve"> have been high profile cases in the media of dramatic responses</w:t>
      </w:r>
      <w:r w:rsidR="007A230B">
        <w:t xml:space="preserve"> </w:t>
      </w:r>
      <w:r w:rsidR="004A2436">
        <w:fldChar w:fldCharType="begin"/>
      </w:r>
      <w:r w:rsidR="004A2436">
        <w:instrText xml:space="preserve"> ADDIN EN.CITE &lt;EndNote&gt;&lt;Cite&gt;&lt;Author&gt;Gayle&lt;/Author&gt;&lt;Year&gt;2018&lt;/Year&gt;&lt;RecNum&gt;9607&lt;/RecNum&gt;&lt;DisplayText&gt;(Gayle, 2018)&lt;/DisplayText&gt;&lt;record&gt;&lt;rec-number&gt;9607&lt;/rec-number&gt;&lt;foreign-keys&gt;&lt;key app="EN" db-id="z2zrfeav5war9dew9xqxd9tjsff2xpxz5ett" timestamp="1533401864"&gt;9607&lt;/key&gt;&lt;/foreign-keys&gt;&lt;ref-type name="Newspaper Article"&gt;23&lt;/ref-type&gt;&lt;contributors&gt;&lt;authors&gt;&lt;author&gt;Gayle, Damien&lt;/author&gt;&lt;/authors&gt;&lt;/contributors&gt;&lt;titles&gt;&lt;title&gt;Medicinal cannabis: how two heartbreaking cases helped change law&lt;/title&gt;&lt;secondary-title&gt;The Guardian&lt;/secondary-title&gt;&lt;/titles&gt;&lt;keywords&gt;&lt;keyword&gt;Cannabis&lt;/keyword&gt;&lt;keyword&gt;Cannabidiol&lt;/keyword&gt;&lt;keyword&gt;Epilepsy&lt;/keyword&gt;&lt;keyword&gt;Newspaper&lt;/keyword&gt;&lt;/keywords&gt;&lt;dates&gt;&lt;year&gt;2018&lt;/year&gt;&lt;pub-dates&gt;&lt;date&gt;26/07/2018&lt;/date&gt;&lt;/pub-dates&gt;&lt;/dates&gt;&lt;pub-location&gt;London, UK&lt;/pub-location&gt;&lt;publisher&gt;Guardian News &amp;amp; Media Ltd&lt;/publisher&gt;&lt;urls&gt;&lt;related-urls&gt;&lt;url&gt;https://www.theguardian.com/society/2018/jul/26/medicinal-cannabis-how-two-heartbreaking-cases-helped-change-law&lt;/url&gt;&lt;/related-urls&gt;&lt;/urls&gt;&lt;/record&gt;&lt;/Cite&gt;&lt;/EndNote&gt;</w:instrText>
      </w:r>
      <w:r w:rsidR="004A2436">
        <w:fldChar w:fldCharType="separate"/>
      </w:r>
      <w:r w:rsidR="004A2436">
        <w:rPr>
          <w:noProof/>
        </w:rPr>
        <w:t>(Gayle, 2018)</w:t>
      </w:r>
      <w:r w:rsidR="004A2436">
        <w:fldChar w:fldCharType="end"/>
      </w:r>
      <w:r w:rsidR="006F135D">
        <w:t>;</w:t>
      </w:r>
      <w:r w:rsidR="00965892">
        <w:t xml:space="preserve"> </w:t>
      </w:r>
      <w:r w:rsidR="007A7578">
        <w:t xml:space="preserve">“emotional testimony” and selected case videos were submitted alongside the trial data to the US licensing authorities </w:t>
      </w:r>
      <w:r w:rsidR="004A2436">
        <w:fldChar w:fldCharType="begin"/>
      </w:r>
      <w:r w:rsidR="004A2436">
        <w:instrText xml:space="preserve"> ADDIN EN.CITE &lt;EndNote&gt;&lt;Cite&gt;&lt;Author&gt;Dyer&lt;/Author&gt;&lt;Year&gt;2018&lt;/Year&gt;&lt;RecNum&gt;9580&lt;/RecNum&gt;&lt;DisplayText&gt;(Dyer, 2018)&lt;/DisplayText&gt;&lt;record&gt;&lt;rec-number&gt;9580&lt;/rec-number&gt;&lt;foreign-keys&gt;&lt;key app="EN" db-id="z2zrfeav5war9dew9xqxd9tjsff2xpxz5ett" timestamp="1531649213"&gt;9580&lt;/key&gt;&lt;/foreign-keys&gt;&lt;ref-type name="Journal Article"&gt;17&lt;/ref-type&gt;&lt;contributors&gt;&lt;authors&gt;&lt;author&gt;Dyer, Owen&lt;/author&gt;&lt;/authors&gt;&lt;/contributors&gt;&lt;titles&gt;&lt;title&gt;US authorities recommend first approval of cannabis derived drug&lt;/title&gt;&lt;secondary-title&gt;BMJ&lt;/secondary-title&gt;&lt;/titles&gt;&lt;periodical&gt;&lt;full-title&gt;BMJ&lt;/full-title&gt;&lt;/periodical&gt;&lt;volume&gt;361&lt;/volume&gt;&lt;keywords&gt;&lt;keyword&gt;Cannabidiol&lt;/keyword&gt;&lt;keyword&gt;Cannabis&lt;/keyword&gt;&lt;keyword&gt;Epilepsy&lt;/keyword&gt;&lt;keyword&gt;Editorial&lt;/keyword&gt;&lt;keyword&gt;USA&lt;/keyword&gt;&lt;keyword&gt;FDA&lt;/keyword&gt;&lt;keyword&gt;regulation&lt;/keyword&gt;&lt;/keywords&gt;&lt;dates&gt;&lt;year&gt;2018&lt;/year&gt;&lt;pub-dates&gt;&lt;date&gt;23/04/2018&lt;/date&gt;&lt;/pub-dates&gt;&lt;/dates&gt;&lt;urls&gt;&lt;related-urls&gt;&lt;url&gt;https://www.bmj.com/content/bmj/361/bmj.k1794.full.pdf&lt;/url&gt;&lt;/related-urls&gt;&lt;/urls&gt;&lt;electronic-resource-num&gt;10.1136/bmj.k1794&lt;/electronic-resource-num&gt;&lt;/record&gt;&lt;/Cite&gt;&lt;/EndNote&gt;</w:instrText>
      </w:r>
      <w:r w:rsidR="004A2436">
        <w:fldChar w:fldCharType="separate"/>
      </w:r>
      <w:r w:rsidR="004A2436">
        <w:rPr>
          <w:noProof/>
        </w:rPr>
        <w:t>(Dyer, 2018)</w:t>
      </w:r>
      <w:r w:rsidR="004A2436">
        <w:fldChar w:fldCharType="end"/>
      </w:r>
      <w:r w:rsidR="008667A5">
        <w:t xml:space="preserve">. </w:t>
      </w:r>
      <w:r w:rsidR="008E1A3B">
        <w:t xml:space="preserve">Reductions in severe seizure types, including tonic </w:t>
      </w:r>
      <w:proofErr w:type="spellStart"/>
      <w:r w:rsidR="008E1A3B">
        <w:t>clonic</w:t>
      </w:r>
      <w:proofErr w:type="spellEnd"/>
      <w:r w:rsidR="008E1A3B">
        <w:t xml:space="preserve">, tonic and atonic seizure were seen as particularly beneficial. </w:t>
      </w:r>
      <w:r w:rsidR="008667A5">
        <w:t>However, a</w:t>
      </w:r>
      <w:r w:rsidR="00E93A4B">
        <w:t xml:space="preserve"> recent systematic review</w:t>
      </w:r>
      <w:r w:rsidR="00FB3872">
        <w:t xml:space="preserve"> </w:t>
      </w:r>
      <w:r w:rsidR="00E93A4B">
        <w:t xml:space="preserve">concluded there </w:t>
      </w:r>
      <w:r w:rsidR="008667A5">
        <w:t>w</w:t>
      </w:r>
      <w:r w:rsidR="00E93A4B">
        <w:t>as no significant difference in seizure freedom rates between CBD and placebo (</w:t>
      </w:r>
      <w:r w:rsidR="00AE5DF6">
        <w:t>relative risk [</w:t>
      </w:r>
      <w:r w:rsidR="00E93A4B">
        <w:t>RR</w:t>
      </w:r>
      <w:r w:rsidR="00AE5DF6">
        <w:t>]</w:t>
      </w:r>
      <w:r w:rsidR="00E93A4B">
        <w:t xml:space="preserve"> = 6.</w:t>
      </w:r>
      <w:r w:rsidR="00AE5DF6">
        <w:t>77, 95% confidence interval [CI] 0.36-128</w:t>
      </w:r>
      <w:r w:rsidR="00FB3872">
        <w:t xml:space="preserve">.38), </w:t>
      </w:r>
      <w:r w:rsidR="005F06FD">
        <w:t>nor quality of life (mean difference 0.6, 95% CI = -2.6 to 3.9)</w:t>
      </w:r>
      <w:r w:rsidR="008E1A3B">
        <w:t>.</w:t>
      </w:r>
      <w:r w:rsidR="009B05EB">
        <w:t xml:space="preserve"> </w:t>
      </w:r>
    </w:p>
    <w:p w14:paraId="42DBFC38" w14:textId="09B4E795" w:rsidR="00D73A34" w:rsidRDefault="009B05EB" w:rsidP="004741D8">
      <w:pPr>
        <w:jc w:val="left"/>
      </w:pPr>
      <w:r>
        <w:t>Another comprehensive review</w:t>
      </w:r>
      <w:r w:rsidR="000F1F8B">
        <w:t xml:space="preserve">, </w:t>
      </w:r>
      <w:r w:rsidR="00A36029">
        <w:t xml:space="preserve">pooling RCTs and open studies, </w:t>
      </w:r>
      <w:r w:rsidR="00FB3872">
        <w:t xml:space="preserve">estimated </w:t>
      </w:r>
      <w:r w:rsidR="00B53103">
        <w:t>a number needed to treat of 8</w:t>
      </w:r>
      <w:r w:rsidR="00163226">
        <w:t>.3</w:t>
      </w:r>
      <w:r w:rsidR="00B53103">
        <w:t xml:space="preserve"> for 1 to have a greater than 50% reduction in seizures, </w:t>
      </w:r>
      <w:r w:rsidR="00CF2AE5">
        <w:t xml:space="preserve">and </w:t>
      </w:r>
      <w:r w:rsidR="00FB3872">
        <w:t xml:space="preserve">likely seizure freedom rates of less than 1 in 171 exposed </w:t>
      </w:r>
      <w:r w:rsidR="004A2436">
        <w:fldChar w:fldCharType="begin"/>
      </w:r>
      <w:r w:rsidR="004A2436">
        <w:instrText xml:space="preserve"> ADDIN EN.CITE &lt;EndNote&gt;&lt;Cite&gt;&lt;Author&gt;Stockings&lt;/Author&gt;&lt;Year&gt;2018&lt;/Year&gt;&lt;RecNum&gt;9577&lt;/RecNum&gt;&lt;DisplayText&gt;(Stockings et al., 2018)&lt;/DisplayText&gt;&lt;record&gt;&lt;rec-number&gt;9577&lt;/rec-number&gt;&lt;foreign-keys&gt;&lt;key app="EN" db-id="z2zrfeav5war9dew9xqxd9tjsff2xpxz5ett" timestamp="1530379830"&gt;9577&lt;/key&gt;&lt;/foreign-keys&gt;&lt;ref-type name="Journal Article"&gt;17&lt;/ref-type&gt;&lt;contributors&gt;&lt;authors&gt;&lt;author&gt;Stockings, Emily&lt;/author&gt;&lt;author&gt;Zagic, Dino&lt;/author&gt;&lt;author&gt;Campbell, Gabrielle&lt;/author&gt;&lt;author&gt;Weier, Megan&lt;/author&gt;&lt;author&gt;Hall, Wayne D&lt;/author&gt;&lt;author&gt;Nielsen, Suzanne&lt;/author&gt;&lt;author&gt;Herkes, Geoffrey K&lt;/author&gt;&lt;author&gt;Farrell, Michael&lt;/author&gt;&lt;author&gt;Degenhardt, Louisa&lt;/author&gt;&lt;/authors&gt;&lt;/contributors&gt;&lt;titles&gt;&lt;title&gt;Evidence for cannabis and cannabinoids for epilepsy: a systematic review of controlled and observational evidence&lt;/title&gt;&lt;secondary-title&gt;Journal of Neurology, Neurosurgery &amp;amp;amp; Psychiatry&lt;/secondary-title&gt;&lt;/titles&gt;&lt;periodical&gt;&lt;full-title&gt;Journal of Neurology, Neurosurgery &amp;amp;amp; Psychiatry&lt;/full-title&gt;&lt;/periodical&gt;&lt;pages&gt;741-753&lt;/pages&gt;&lt;volume&gt;89&lt;/volume&gt;&lt;number&gt;7&lt;/number&gt;&lt;reprint-edition&gt;pdf&lt;/reprint-edition&gt;&lt;keywords&gt;&lt;keyword&gt;Cannabidiol&lt;/keyword&gt;&lt;keyword&gt;epilepsy&lt;/keyword&gt;&lt;keyword&gt;review&lt;/keyword&gt;&lt;keyword&gt;clinical&lt;/keyword&gt;&lt;keyword&gt;cannabis&lt;/keyword&gt;&lt;keyword&gt;treatment&lt;/keyword&gt;&lt;keyword&gt;CBD&lt;/keyword&gt;&lt;/keywords&gt;&lt;dates&gt;&lt;year&gt;2018&lt;/year&gt;&lt;/dates&gt;&lt;urls&gt;&lt;related-urls&gt;&lt;url&gt;https://jnnp.bmj.com/content/jnnp/89/7/741.full.pdf&lt;/url&gt;&lt;/related-urls&gt;&lt;/urls&gt;&lt;electronic-resource-num&gt;10.1136/jnnp-2017-317168&lt;/electronic-resource-num&gt;&lt;/record&gt;&lt;/Cite&gt;&lt;/EndNote&gt;</w:instrText>
      </w:r>
      <w:r w:rsidR="004A2436">
        <w:fldChar w:fldCharType="separate"/>
      </w:r>
      <w:r w:rsidR="004A2436">
        <w:rPr>
          <w:noProof/>
        </w:rPr>
        <w:t>(Stockings et al., 2018)</w:t>
      </w:r>
      <w:r w:rsidR="004A2436">
        <w:fldChar w:fldCharType="end"/>
      </w:r>
      <w:r w:rsidR="00FB3872">
        <w:t xml:space="preserve">. </w:t>
      </w:r>
      <w:r w:rsidR="00A36029">
        <w:t xml:space="preserve">There are of course problems with open label observational data.  </w:t>
      </w:r>
      <w:r w:rsidR="00A36029" w:rsidRPr="00DF1333">
        <w:rPr>
          <w:rFonts w:cs="Segoe UI"/>
        </w:rPr>
        <w:t xml:space="preserve">Studies with highest risk of bias </w:t>
      </w:r>
      <w:r w:rsidR="00A36029">
        <w:rPr>
          <w:rFonts w:cs="Segoe UI"/>
        </w:rPr>
        <w:t xml:space="preserve">methodologically were the </w:t>
      </w:r>
      <w:r w:rsidR="00A36029" w:rsidRPr="00DF1333">
        <w:rPr>
          <w:rFonts w:cs="Segoe UI"/>
        </w:rPr>
        <w:t>most likely to report better outcomes</w:t>
      </w:r>
      <w:r w:rsidR="00A36029">
        <w:rPr>
          <w:rFonts w:cs="Segoe UI"/>
        </w:rPr>
        <w:t xml:space="preserve"> </w:t>
      </w:r>
      <w:r w:rsidR="004A2436">
        <w:rPr>
          <w:rFonts w:cs="Segoe UI"/>
        </w:rPr>
        <w:fldChar w:fldCharType="begin"/>
      </w:r>
      <w:r w:rsidR="004A2436">
        <w:rPr>
          <w:rFonts w:cs="Segoe UI"/>
        </w:rPr>
        <w:instrText xml:space="preserve"> ADDIN EN.CITE &lt;EndNote&gt;&lt;Cite&gt;&lt;Author&gt;Stockings&lt;/Author&gt;&lt;Year&gt;2018&lt;/Year&gt;&lt;RecNum&gt;9577&lt;/RecNum&gt;&lt;DisplayText&gt;(Stockings et al., 2018)&lt;/DisplayText&gt;&lt;record&gt;&lt;rec-number&gt;9577&lt;/rec-number&gt;&lt;foreign-keys&gt;&lt;key app="EN" db-id="z2zrfeav5war9dew9xqxd9tjsff2xpxz5ett" timestamp="1530379830"&gt;9577&lt;/key&gt;&lt;/foreign-keys&gt;&lt;ref-type name="Journal Article"&gt;17&lt;/ref-type&gt;&lt;contributors&gt;&lt;authors&gt;&lt;author&gt;Stockings, Emily&lt;/author&gt;&lt;author&gt;Zagic, Dino&lt;/author&gt;&lt;author&gt;Campbell, Gabrielle&lt;/author&gt;&lt;author&gt;Weier, Megan&lt;/author&gt;&lt;author&gt;Hall, Wayne D&lt;/author&gt;&lt;author&gt;Nielsen, Suzanne&lt;/author&gt;&lt;author&gt;Herkes, Geoffrey K&lt;/author&gt;&lt;author&gt;Farrell, Michael&lt;/author&gt;&lt;author&gt;Degenhardt, Louisa&lt;/author&gt;&lt;/authors&gt;&lt;/contributors&gt;&lt;titles&gt;&lt;title&gt;Evidence for cannabis and cannabinoids for epilepsy: a systematic review of controlled and observational evidence&lt;/title&gt;&lt;secondary-title&gt;Journal of Neurology, Neurosurgery &amp;amp;amp; Psychiatry&lt;/secondary-title&gt;&lt;/titles&gt;&lt;periodical&gt;&lt;full-title&gt;Journal of Neurology, Neurosurgery &amp;amp;amp; Psychiatry&lt;/full-title&gt;&lt;/periodical&gt;&lt;pages&gt;741-753&lt;/pages&gt;&lt;volume&gt;89&lt;/volume&gt;&lt;number&gt;7&lt;/number&gt;&lt;reprint-edition&gt;pdf&lt;/reprint-edition&gt;&lt;keywords&gt;&lt;keyword&gt;Cannabidiol&lt;/keyword&gt;&lt;keyword&gt;epilepsy&lt;/keyword&gt;&lt;keyword&gt;review&lt;/keyword&gt;&lt;keyword&gt;clinical&lt;/keyword&gt;&lt;keyword&gt;cannabis&lt;/keyword&gt;&lt;keyword&gt;treatment&lt;/keyword&gt;&lt;keyword&gt;CBD&lt;/keyword&gt;&lt;/keywords&gt;&lt;dates&gt;&lt;year&gt;2018&lt;/year&gt;&lt;/dates&gt;&lt;urls&gt;&lt;related-urls&gt;&lt;url&gt;https://jnnp.bmj.com/content/jnnp/89/7/741.full.pdf&lt;/url&gt;&lt;/related-urls&gt;&lt;/urls&gt;&lt;electronic-resource-num&gt;10.1136/jnnp-2017-317168&lt;/electronic-resource-num&gt;&lt;/record&gt;&lt;/Cite&gt;&lt;/EndNote&gt;</w:instrText>
      </w:r>
      <w:r w:rsidR="004A2436">
        <w:rPr>
          <w:rFonts w:cs="Segoe UI"/>
        </w:rPr>
        <w:fldChar w:fldCharType="separate"/>
      </w:r>
      <w:r w:rsidR="004A2436">
        <w:rPr>
          <w:rFonts w:cs="Segoe UI"/>
          <w:noProof/>
        </w:rPr>
        <w:t>(Stockings et al., 2018)</w:t>
      </w:r>
      <w:r w:rsidR="004A2436">
        <w:rPr>
          <w:rFonts w:cs="Segoe UI"/>
        </w:rPr>
        <w:fldChar w:fldCharType="end"/>
      </w:r>
      <w:r w:rsidR="00A36029">
        <w:rPr>
          <w:rFonts w:cs="Segoe UI"/>
        </w:rPr>
        <w:t>. T</w:t>
      </w:r>
      <w:r w:rsidR="00A36029" w:rsidRPr="00ED71F3">
        <w:t xml:space="preserve">he role of the placebo response is </w:t>
      </w:r>
      <w:r w:rsidR="00A36029">
        <w:t xml:space="preserve">of particular importance in this context, </w:t>
      </w:r>
      <w:r w:rsidR="00A36029" w:rsidRPr="00ED71F3">
        <w:t xml:space="preserve">given the intense social and traditional media attention, as well as the strong belief held by many that a natural product is </w:t>
      </w:r>
      <w:r w:rsidR="00A36029">
        <w:t xml:space="preserve">inherently </w:t>
      </w:r>
      <w:r w:rsidR="00A36029" w:rsidRPr="00ED71F3">
        <w:t xml:space="preserve">safer and more effective than </w:t>
      </w:r>
      <w:r w:rsidR="00A36029">
        <w:t>licensed</w:t>
      </w:r>
      <w:r w:rsidR="00A36029" w:rsidRPr="00ED71F3">
        <w:t xml:space="preserve"> pharmaceutical agents </w:t>
      </w:r>
      <w:r w:rsidR="004A2436">
        <w:fldChar w:fldCharType="begin"/>
      </w:r>
      <w:r w:rsidR="004A2436">
        <w:instrText xml:space="preserve"> ADDIN EN.CITE &lt;EndNote&gt;&lt;Cite&gt;&lt;Author&gt;O&amp;apos;Connell&lt;/Author&gt;&lt;Year&gt;2017&lt;/Year&gt;&lt;RecNum&gt;9631&lt;/RecNum&gt;&lt;DisplayText&gt;(O&amp;apos;Connell et al., 2017)&lt;/DisplayText&gt;&lt;record&gt;&lt;rec-number&gt;9631&lt;/rec-number&gt;&lt;foreign-keys&gt;&lt;key app="EN" db-id="z2zrfeav5war9dew9xqxd9tjsff2xpxz5ett" timestamp="1534401936"&gt;9631&lt;/key&gt;&lt;/foreign-keys&gt;&lt;ref-type name="Journal Article"&gt;17&lt;/ref-type&gt;&lt;contributors&gt;&lt;authors&gt;&lt;author&gt;O&amp;apos;Connell, B. K.&lt;/author&gt;&lt;author&gt;Gloss, D.&lt;/author&gt;&lt;author&gt;Devinsky, O.&lt;/author&gt;&lt;/authors&gt;&lt;/contributors&gt;&lt;titles&gt;&lt;title&gt;Cannabinoids in treatment-resistant epilepsy: A review&lt;/title&gt;&lt;secondary-title&gt;Epilepsy &amp;amp; Behavior&lt;/secondary-title&gt;&lt;/titles&gt;&lt;periodical&gt;&lt;full-title&gt;Epilepsy &amp;amp; Behavior&lt;/full-title&gt;&lt;/periodical&gt;&lt;pages&gt;341-348&lt;/pages&gt;&lt;volume&gt;70&lt;/volume&gt;&lt;reprint-edition&gt;pdf&lt;/reprint-edition&gt;&lt;keywords&gt;&lt;keyword&gt;cannabis&lt;/keyword&gt;&lt;keyword&gt;cannabidiol&lt;/keyword&gt;&lt;keyword&gt;LGS&lt;/keyword&gt;&lt;keyword&gt;Dravet&lt;/keyword&gt;&lt;keyword&gt;Clinical&lt;/keyword&gt;&lt;keyword&gt;review&lt;/keyword&gt;&lt;keyword&gt;trials&lt;/keyword&gt;&lt;/keywords&gt;&lt;dates&gt;&lt;year&gt;2017&lt;/year&gt;&lt;pub-dates&gt;&lt;date&gt;May&lt;/date&gt;&lt;/pub-dates&gt;&lt;/dates&gt;&lt;isbn&gt;1525-5050&lt;/isbn&gt;&lt;accession-num&gt;WOS:000402588300012&lt;/accession-num&gt;&lt;urls&gt;&lt;related-urls&gt;&lt;url&gt;&amp;lt;Go to ISI&amp;gt;://WOS:000402588300012&lt;/url&gt;&lt;/related-urls&gt;&lt;/urls&gt;&lt;electronic-resource-num&gt;10.1016/j.yebeh.2016.11.012&lt;/electronic-resource-num&gt;&lt;/record&gt;&lt;/Cite&gt;&lt;/EndNote&gt;</w:instrText>
      </w:r>
      <w:r w:rsidR="004A2436">
        <w:fldChar w:fldCharType="separate"/>
      </w:r>
      <w:r w:rsidR="004A2436">
        <w:rPr>
          <w:noProof/>
        </w:rPr>
        <w:t>(O'Connell et al., 2017)</w:t>
      </w:r>
      <w:r w:rsidR="004A2436">
        <w:fldChar w:fldCharType="end"/>
      </w:r>
      <w:r w:rsidR="00A36029" w:rsidRPr="00ED71F3">
        <w:t>.</w:t>
      </w:r>
      <w:r w:rsidR="00A36029">
        <w:t xml:space="preserve">  Furthermore in some sites access to the EAP was dependent on seizure diary data, so baseline over-reporting can’t be excluded. </w:t>
      </w:r>
      <w:r w:rsidR="0017112E">
        <w:t>Two phase II studies in adults with focal epilepsy have also failed</w:t>
      </w:r>
      <w:r w:rsidR="00EE7A19">
        <w:t xml:space="preserve"> to demonstrate efficacy</w:t>
      </w:r>
      <w:r w:rsidR="0017112E">
        <w:t xml:space="preserve">, one of transdermal CBD </w:t>
      </w:r>
      <w:r w:rsidR="00CA49DD">
        <w:fldChar w:fldCharType="begin"/>
      </w:r>
      <w:r w:rsidR="00CA49DD">
        <w:instrText xml:space="preserve"> ADDIN EN.CITE &lt;EndNote&gt;&lt;Cite&gt;&lt;Author&gt;O&amp;apos;brien&lt;/Author&gt;&lt;Year&gt;2019&lt;/Year&gt;&lt;RecNum&gt;10075&lt;/RecNum&gt;&lt;DisplayText&gt;(O&amp;apos;brien et al., 2019)&lt;/DisplayText&gt;&lt;record&gt;&lt;rec-number&gt;10075&lt;/rec-number&gt;&lt;foreign-keys&gt;&lt;key app="EN" db-id="z2zrfeav5war9dew9xqxd9tjsff2xpxz5ett" timestamp="1574009788"&gt;10075&lt;/key&gt;&lt;/foreign-keys&gt;&lt;ref-type name="Conference Proceedings"&gt;10&lt;/ref-type&gt;&lt;contributors&gt;&lt;authors&gt;&lt;author&gt;O&amp;apos;brien, T.J.&lt;/author&gt;&lt;author&gt;Berkovic, S.F.&lt;/author&gt;&lt;author&gt;French, J.A.&lt;/author&gt;&lt;author&gt;Messenheimer, J.&lt;/author&gt;&lt;author&gt;Bonn-Miller, M. O.&lt;/author&gt;&lt;author&gt;Gutterman, D.&lt;/author&gt;&lt;/authors&gt;&lt;/contributors&gt;&lt;titles&gt;&lt;title&gt;Transdermal cannabidiol (VBD) gel for the treatmetn of focal epilepsy in adults&lt;/title&gt;&lt;secondary-title&gt;American Epilepsy Society&lt;/secondary-title&gt;&lt;/titles&gt;&lt;keywords&gt;&lt;keyword&gt;Cannabidiol&lt;/keyword&gt;&lt;keyword&gt;CBD&lt;/keyword&gt;&lt;keyword&gt;transdermal&lt;/keyword&gt;&lt;keyword&gt;focal epilepsy&lt;/keyword&gt;&lt;keyword&gt;adult&lt;/keyword&gt;&lt;keyword&gt;Open trial&lt;/keyword&gt;&lt;keyword&gt;phase II&lt;/keyword&gt;&lt;/keywords&gt;&lt;dates&gt;&lt;year&gt;2019&lt;/year&gt;&lt;/dates&gt;&lt;pub-location&gt;New Orleans&lt;/pub-location&gt;&lt;publisher&gt;American Epilepsy Society&lt;/publisher&gt;&lt;urls&gt;&lt;related-urls&gt;&lt;url&gt;https://www.aesnet.org/meetings_events/annual_meeting_abstracts/view/504143&lt;/url&gt;&lt;/related-urls&gt;&lt;/urls&gt;&lt;/record&gt;&lt;/Cite&gt;&lt;/EndNote&gt;</w:instrText>
      </w:r>
      <w:r w:rsidR="00CA49DD">
        <w:fldChar w:fldCharType="separate"/>
      </w:r>
      <w:r w:rsidR="00CA49DD">
        <w:rPr>
          <w:noProof/>
        </w:rPr>
        <w:t>(O'brien et al., 2019)</w:t>
      </w:r>
      <w:r w:rsidR="00CA49DD">
        <w:fldChar w:fldCharType="end"/>
      </w:r>
      <w:r w:rsidR="0017112E">
        <w:t xml:space="preserve"> , and another of </w:t>
      </w:r>
      <w:proofErr w:type="spellStart"/>
      <w:r w:rsidR="0017112E">
        <w:t>Cannabidaverin</w:t>
      </w:r>
      <w:proofErr w:type="spellEnd"/>
      <w:r w:rsidR="00CA49DD">
        <w:t xml:space="preserve"> </w:t>
      </w:r>
      <w:r w:rsidR="00CA49DD">
        <w:fldChar w:fldCharType="begin"/>
      </w:r>
      <w:r w:rsidR="00CA49DD">
        <w:instrText xml:space="preserve"> ADDIN EN.CITE &lt;EndNote&gt;&lt;Cite&gt;&lt;Author&gt;Bialer&lt;/Author&gt;&lt;Year&gt;2018&lt;/Year&gt;&lt;RecNum&gt;9780&lt;/RecNum&gt;&lt;DisplayText&gt;(Bialer et al., 2018)&lt;/DisplayText&gt;&lt;record&gt;&lt;rec-number&gt;9780&lt;/rec-number&gt;&lt;foreign-keys&gt;&lt;key app="EN" db-id="z2zrfeav5war9dew9xqxd9tjsff2xpxz5ett" timestamp="1545481492"&gt;9780&lt;/key&gt;&lt;/foreign-keys&gt;&lt;ref-type name="Journal Article"&gt;17&lt;/ref-type&gt;&lt;contributors&gt;&lt;authors&gt;&lt;author&gt;Bialer, M.&lt;/author&gt;&lt;author&gt;Johannessen, S. I.&lt;/author&gt;&lt;author&gt;Koepp, M. J.&lt;/author&gt;&lt;author&gt;Levy, R. H.&lt;/author&gt;&lt;author&gt;Perucca, E.&lt;/author&gt;&lt;author&gt;Tomson, T.&lt;/author&gt;&lt;author&gt;White, H. S.&lt;/author&gt;&lt;/authors&gt;&lt;/contributors&gt;&lt;titles&gt;&lt;title&gt;Progress report on new antiepileptic drugs: A summary of the Fourteenth Eilat Conference on New Antiepileptic Drugs and Devices (EILAT XIV). II. Drugs in more advanced clinical development&lt;/title&gt;&lt;secondary-title&gt;Epilepsia&lt;/secondary-title&gt;&lt;/titles&gt;&lt;periodical&gt;&lt;full-title&gt;Epilepsia&lt;/full-title&gt;&lt;/periodical&gt;&lt;pages&gt;1842-1866&lt;/pages&gt;&lt;volume&gt;59&lt;/volume&gt;&lt;number&gt;10&lt;/number&gt;&lt;keywords&gt;&lt;keyword&gt;antiepileptic drugs&lt;/keyword&gt;&lt;keyword&gt;clinical trials&lt;/keyword&gt;&lt;keyword&gt;drug development&lt;/keyword&gt;&lt;keyword&gt;epilepsy&lt;/keyword&gt;&lt;keyword&gt;chain fatty-acids&lt;/keyword&gt;&lt;keyword&gt;lennox-gastaut syndrome&lt;/keyword&gt;&lt;keyword&gt;low-dose fenfluramine&lt;/keyword&gt;&lt;keyword&gt;dravet syndrome&lt;/keyword&gt;&lt;keyword&gt;ketogenic diet&lt;/keyword&gt;&lt;keyword&gt;status epilepticus&lt;/keyword&gt;&lt;keyword&gt;seizure control&lt;/keyword&gt;&lt;keyword&gt;double-blind&lt;/keyword&gt;&lt;keyword&gt;valproic acid&lt;/keyword&gt;&lt;keyword&gt;decanoic acid&lt;/keyword&gt;&lt;keyword&gt;cannabidivarin&lt;/keyword&gt;&lt;keyword&gt;Cannabidiol&lt;/keyword&gt;&lt;keyword&gt;Anakinra&lt;/keyword&gt;&lt;keyword&gt;Fenfluramine&lt;/keyword&gt;&lt;keyword&gt;Decanoic acid&lt;/keyword&gt;&lt;keyword&gt;Padsevonil&lt;/keyword&gt;&lt;/keywords&gt;&lt;dates&gt;&lt;year&gt;2018&lt;/year&gt;&lt;pub-dates&gt;&lt;date&gt;Oct&lt;/date&gt;&lt;/pub-dates&gt;&lt;/dates&gt;&lt;isbn&gt;0013-9580&lt;/isbn&gt;&lt;accession-num&gt;WOS:000449491800003&lt;/accession-num&gt;&lt;urls&gt;&lt;related-urls&gt;&lt;url&gt;&amp;lt;Go to ISI&amp;gt;://WOS:000449491800003&lt;/url&gt;&lt;/related-urls&gt;&lt;/urls&gt;&lt;electronic-resource-num&gt;10.1111/epi.14555&lt;/electronic-resource-num&gt;&lt;/record&gt;&lt;/Cite&gt;&lt;/EndNote&gt;</w:instrText>
      </w:r>
      <w:r w:rsidR="00CA49DD">
        <w:fldChar w:fldCharType="separate"/>
      </w:r>
      <w:r w:rsidR="00CA49DD">
        <w:rPr>
          <w:noProof/>
        </w:rPr>
        <w:t>(Bialer et al., 2018)</w:t>
      </w:r>
      <w:r w:rsidR="00CA49DD">
        <w:fldChar w:fldCharType="end"/>
      </w:r>
      <w:r w:rsidR="00CA49DD">
        <w:t>.</w:t>
      </w:r>
      <w:r w:rsidR="0017112E">
        <w:t xml:space="preserve"> </w:t>
      </w:r>
      <w:r w:rsidR="00A36029">
        <w:t>Nonetheless, the evidence</w:t>
      </w:r>
      <w:r w:rsidR="00F707E6">
        <w:t xml:space="preserve"> supports that CBD can be effective,</w:t>
      </w:r>
      <w:r w:rsidR="0029396C">
        <w:t xml:space="preserve"> including in </w:t>
      </w:r>
      <w:r w:rsidR="00F64C8C">
        <w:t>notoriously drug resistant paediatric syndromes for which there are relatively few licensed alternatives.</w:t>
      </w:r>
    </w:p>
    <w:p w14:paraId="7FC70496" w14:textId="1811073C" w:rsidR="006918C4" w:rsidRDefault="006918C4" w:rsidP="006918C4">
      <w:pPr>
        <w:pStyle w:val="Heading2"/>
      </w:pPr>
      <w:r>
        <w:t>Tolerability</w:t>
      </w:r>
    </w:p>
    <w:p w14:paraId="007C451A" w14:textId="1EDE1538" w:rsidR="00571BC6" w:rsidRDefault="00AC3391" w:rsidP="007843C0">
      <w:proofErr w:type="spellStart"/>
      <w:r>
        <w:rPr>
          <w:rFonts w:cs="Segoe UI"/>
        </w:rPr>
        <w:t>Epidiolex</w:t>
      </w:r>
      <w:proofErr w:type="spellEnd"/>
      <w:r>
        <w:rPr>
          <w:rFonts w:cs="Segoe UI"/>
        </w:rPr>
        <w:t xml:space="preserve">™ is licensed for up to </w:t>
      </w:r>
      <w:r w:rsidR="006771EB">
        <w:rPr>
          <w:rFonts w:cs="Segoe UI"/>
        </w:rPr>
        <w:t>20mg</w:t>
      </w:r>
      <w:r>
        <w:rPr>
          <w:rFonts w:cs="Segoe UI"/>
        </w:rPr>
        <w:t>/kg/day (usually split in two doses), but dose</w:t>
      </w:r>
      <w:r w:rsidR="006F135D">
        <w:rPr>
          <w:rFonts w:cs="Segoe UI"/>
        </w:rPr>
        <w:t>s</w:t>
      </w:r>
      <w:r>
        <w:rPr>
          <w:rFonts w:cs="Segoe UI"/>
        </w:rPr>
        <w:t xml:space="preserve"> of 20-25mg/kg/day </w:t>
      </w:r>
      <w:r w:rsidR="006F135D">
        <w:rPr>
          <w:rFonts w:cs="Segoe UI"/>
        </w:rPr>
        <w:t>are</w:t>
      </w:r>
      <w:r w:rsidR="00E314AF">
        <w:rPr>
          <w:rFonts w:cs="Segoe UI"/>
        </w:rPr>
        <w:t xml:space="preserve"> </w:t>
      </w:r>
      <w:r>
        <w:rPr>
          <w:rFonts w:cs="Segoe UI"/>
        </w:rPr>
        <w:t xml:space="preserve">used most commonly, limited by tolerability. </w:t>
      </w:r>
      <w:r w:rsidR="00632584">
        <w:rPr>
          <w:rFonts w:cs="Segoe UI"/>
        </w:rPr>
        <w:t>Treatment related adverse events</w:t>
      </w:r>
      <w:r w:rsidR="00571BC6">
        <w:t>, mostly commonly including diarrhoea, reduced appetite, vomiting</w:t>
      </w:r>
      <w:r w:rsidR="00C957EA">
        <w:t>, abnormal liver function tests</w:t>
      </w:r>
      <w:r w:rsidR="00571BC6">
        <w:t xml:space="preserve"> and </w:t>
      </w:r>
      <w:r w:rsidR="00633925">
        <w:t>somnolence</w:t>
      </w:r>
      <w:r w:rsidR="00571BC6">
        <w:t xml:space="preserve"> </w:t>
      </w:r>
      <w:r w:rsidR="00C603CA">
        <w:t>are common</w:t>
      </w:r>
      <w:r w:rsidR="007843C0">
        <w:t xml:space="preserve">, and will </w:t>
      </w:r>
      <w:r w:rsidR="00571BC6">
        <w:t xml:space="preserve">affect </w:t>
      </w:r>
      <w:r w:rsidR="000F47EC">
        <w:t xml:space="preserve">up to </w:t>
      </w:r>
      <w:r w:rsidR="00571BC6">
        <w:t>1 in 3</w:t>
      </w:r>
      <w:r w:rsidR="007843C0">
        <w:t xml:space="preserve"> </w:t>
      </w:r>
      <w:r w:rsidR="004A2436">
        <w:fldChar w:fldCharType="begin"/>
      </w:r>
      <w:r w:rsidR="004A2436">
        <w:instrText xml:space="preserve"> ADDIN EN.CITE &lt;EndNote&gt;&lt;Cite&gt;&lt;Author&gt;Stockings&lt;/Author&gt;&lt;Year&gt;2018&lt;/Year&gt;&lt;RecNum&gt;9577&lt;/RecNum&gt;&lt;DisplayText&gt;(Stockings et al., 2018)&lt;/DisplayText&gt;&lt;record&gt;&lt;rec-number&gt;9577&lt;/rec-number&gt;&lt;foreign-keys&gt;&lt;key app="EN" db-id="z2zrfeav5war9dew9xqxd9tjsff2xpxz5ett" timestamp="1530379830"&gt;9577&lt;/key&gt;&lt;/foreign-keys&gt;&lt;ref-type name="Journal Article"&gt;17&lt;/ref-type&gt;&lt;contributors&gt;&lt;authors&gt;&lt;author&gt;Stockings, Emily&lt;/author&gt;&lt;author&gt;Zagic, Dino&lt;/author&gt;&lt;author&gt;Campbell, Gabrielle&lt;/author&gt;&lt;author&gt;Weier, Megan&lt;/author&gt;&lt;author&gt;Hall, Wayne D&lt;/author&gt;&lt;author&gt;Nielsen, Suzanne&lt;/author&gt;&lt;author&gt;Herkes, Geoffrey K&lt;/author&gt;&lt;author&gt;Farrell, Michael&lt;/author&gt;&lt;author&gt;Degenhardt, Louisa&lt;/author&gt;&lt;/authors&gt;&lt;/contributors&gt;&lt;titles&gt;&lt;title&gt;Evidence for cannabis and cannabinoids for epilepsy: a systematic review of controlled and observational evidence&lt;/title&gt;&lt;secondary-title&gt;Journal of Neurology, Neurosurgery &amp;amp;amp; Psychiatry&lt;/secondary-title&gt;&lt;/titles&gt;&lt;periodical&gt;&lt;full-title&gt;Journal of Neurology, Neurosurgery &amp;amp;amp; Psychiatry&lt;/full-title&gt;&lt;/periodical&gt;&lt;pages&gt;741-753&lt;/pages&gt;&lt;volume&gt;89&lt;/volume&gt;&lt;number&gt;7&lt;/number&gt;&lt;reprint-edition&gt;pdf&lt;/reprint-edition&gt;&lt;keywords&gt;&lt;keyword&gt;Cannabidiol&lt;/keyword&gt;&lt;keyword&gt;epilepsy&lt;/keyword&gt;&lt;keyword&gt;review&lt;/keyword&gt;&lt;keyword&gt;clinical&lt;/keyword&gt;&lt;keyword&gt;cannabis&lt;/keyword&gt;&lt;keyword&gt;treatment&lt;/keyword&gt;&lt;keyword&gt;CBD&lt;/keyword&gt;&lt;/keywords&gt;&lt;dates&gt;&lt;year&gt;2018&lt;/year&gt;&lt;/dates&gt;&lt;urls&gt;&lt;related-urls&gt;&lt;url&gt;https://jnnp.bmj.com/content/jnnp/89/7/741.full.pdf&lt;/url&gt;&lt;/related-urls&gt;&lt;/urls&gt;&lt;electronic-resource-num&gt;10.1136/jnnp-2017-317168&lt;/electronic-resource-num&gt;&lt;/record&gt;&lt;/Cite&gt;&lt;/EndNote&gt;</w:instrText>
      </w:r>
      <w:r w:rsidR="004A2436">
        <w:fldChar w:fldCharType="separate"/>
      </w:r>
      <w:r w:rsidR="004A2436">
        <w:rPr>
          <w:noProof/>
        </w:rPr>
        <w:t>(Stockings et al., 2018)</w:t>
      </w:r>
      <w:r w:rsidR="004A2436">
        <w:fldChar w:fldCharType="end"/>
      </w:r>
      <w:r w:rsidR="007843C0">
        <w:t xml:space="preserve">. </w:t>
      </w:r>
      <w:r w:rsidR="009A35A7">
        <w:t>Symptoms are</w:t>
      </w:r>
      <w:r w:rsidR="008C4791">
        <w:t xml:space="preserve"> however </w:t>
      </w:r>
      <w:r w:rsidR="009A35A7">
        <w:t xml:space="preserve">often mild, improve over time or with dose reduction. </w:t>
      </w:r>
      <w:r w:rsidR="00FF4DA5">
        <w:t xml:space="preserve">Across the RCTs, </w:t>
      </w:r>
      <w:r w:rsidR="00254FF4">
        <w:t xml:space="preserve">drug withdrawals </w:t>
      </w:r>
      <w:r w:rsidR="004D2962">
        <w:t>for adverse events occurred in</w:t>
      </w:r>
      <w:r w:rsidR="00254FF4">
        <w:t xml:space="preserve"> </w:t>
      </w:r>
      <w:r w:rsidR="002F1430">
        <w:t xml:space="preserve">8.9% </w:t>
      </w:r>
      <w:r w:rsidR="00254FF4">
        <w:t xml:space="preserve">on CBD and </w:t>
      </w:r>
      <w:r w:rsidR="00C57DAC">
        <w:t>1.8%</w:t>
      </w:r>
      <w:r w:rsidR="00254FF4">
        <w:t xml:space="preserve"> on placebo (RR = </w:t>
      </w:r>
      <w:r w:rsidR="004D2962">
        <w:t>5.59, 95% CI 1.87-16.73)</w:t>
      </w:r>
      <w:r w:rsidR="00860880">
        <w:t xml:space="preserve"> </w:t>
      </w:r>
      <w:r w:rsidR="004A2436">
        <w:fldChar w:fldCharType="begin"/>
      </w:r>
      <w:r w:rsidR="004A2436">
        <w:instrText xml:space="preserve"> ADDIN EN.CITE &lt;EndNote&gt;&lt;Cite&gt;&lt;Author&gt;Lattanzi&lt;/Author&gt;&lt;Year&gt;2018&lt;/Year&gt;&lt;RecNum&gt;9795&lt;/RecNum&gt;&lt;DisplayText&gt;(Lattanzi et al., 2018)&lt;/DisplayText&gt;&lt;record&gt;&lt;rec-number&gt;9795&lt;/rec-number&gt;&lt;foreign-keys&gt;&lt;key app="EN" db-id="z2zrfeav5war9dew9xqxd9tjsff2xpxz5ett" timestamp="1546180390"&gt;9795&lt;/key&gt;&lt;/foreign-keys&gt;&lt;ref-type name="Journal Article"&gt;17&lt;/ref-type&gt;&lt;contributors&gt;&lt;authors&gt;&lt;author&gt;Lattanzi, S.&lt;/author&gt;&lt;author&gt;Brigo, F.&lt;/author&gt;&lt;author&gt;Trinka, E.&lt;/author&gt;&lt;author&gt;Zaccara, G.&lt;/author&gt;&lt;author&gt;Cagnetti, C.&lt;/author&gt;&lt;author&gt;Del Giovane, C.&lt;/author&gt;&lt;author&gt;Silvestrini, M.&lt;/author&gt;&lt;/authors&gt;&lt;/contributors&gt;&lt;titles&gt;&lt;title&gt;Efficacy and Safety of Cannabidiol in Epilepsy: A Systematic Review and Meta-Analysis&lt;/title&gt;&lt;secondary-title&gt;Drugs&lt;/secondary-title&gt;&lt;/titles&gt;&lt;periodical&gt;&lt;full-title&gt;Drugs&lt;/full-title&gt;&lt;/periodical&gt;&lt;pages&gt;1791-1804&lt;/pages&gt;&lt;volume&gt;78&lt;/volume&gt;&lt;number&gt;17&lt;/number&gt;&lt;reprint-edition&gt;pdf&lt;/reprint-edition&gt;&lt;keywords&gt;&lt;keyword&gt;focal epilepsy&lt;/keyword&gt;&lt;keyword&gt;seizures&lt;/keyword&gt;&lt;keyword&gt;clobazam&lt;/keyword&gt;&lt;keyword&gt;trial&lt;/keyword&gt;&lt;keyword&gt;Cannabidiol&lt;/keyword&gt;&lt;keyword&gt;systematic review&lt;/keyword&gt;&lt;keyword&gt;metaanalysis&lt;/keyword&gt;&lt;/keywords&gt;&lt;dates&gt;&lt;year&gt;2018&lt;/year&gt;&lt;pub-dates&gt;&lt;date&gt;Nov&lt;/date&gt;&lt;/pub-dates&gt;&lt;/dates&gt;&lt;isbn&gt;0012-6667&lt;/isbn&gt;&lt;accession-num&gt;WOS:000451587400003&lt;/accession-num&gt;&lt;urls&gt;&lt;related-urls&gt;&lt;url&gt;&amp;lt;Go to ISI&amp;gt;://WOS:000451587400003&lt;/url&gt;&lt;/related-urls&gt;&lt;/urls&gt;&lt;electronic-resource-num&gt;10.1007/s40265-018-0992-5&lt;/electronic-resource-num&gt;&lt;/record&gt;&lt;/Cite&gt;&lt;/EndNote&gt;</w:instrText>
      </w:r>
      <w:r w:rsidR="004A2436">
        <w:fldChar w:fldCharType="separate"/>
      </w:r>
      <w:r w:rsidR="004A2436">
        <w:rPr>
          <w:noProof/>
        </w:rPr>
        <w:t>(Lattanzi et al., 2018)</w:t>
      </w:r>
      <w:r w:rsidR="004A2436">
        <w:fldChar w:fldCharType="end"/>
      </w:r>
      <w:r w:rsidR="00C57DAC">
        <w:t xml:space="preserve">. There </w:t>
      </w:r>
      <w:r w:rsidR="00DB6C3B">
        <w:t>is</w:t>
      </w:r>
      <w:r w:rsidR="00C57DAC">
        <w:t xml:space="preserve"> a clear dose response</w:t>
      </w:r>
      <w:r w:rsidR="008619D7">
        <w:t xml:space="preserve"> </w:t>
      </w:r>
      <w:r w:rsidR="00127CF4">
        <w:t>with the corresponding RRs for CBD</w:t>
      </w:r>
      <w:r w:rsidR="00DB6C3B">
        <w:t xml:space="preserve"> </w:t>
      </w:r>
      <w:r w:rsidR="00127CF4">
        <w:t xml:space="preserve">being </w:t>
      </w:r>
      <w:r w:rsidR="00444DEC">
        <w:t xml:space="preserve">1.66 (95% CI 0.22-12.86) at </w:t>
      </w:r>
      <w:r w:rsidR="00444DEC">
        <w:lastRenderedPageBreak/>
        <w:t xml:space="preserve">10mg/kg/day, and 6.89 (95% CI 2.28-20.80) at 20mg/kg/day </w:t>
      </w:r>
      <w:r w:rsidR="004A2436">
        <w:fldChar w:fldCharType="begin"/>
      </w:r>
      <w:r w:rsidR="004A2436">
        <w:instrText xml:space="preserve"> ADDIN EN.CITE &lt;EndNote&gt;&lt;Cite&gt;&lt;Author&gt;Lattanzi&lt;/Author&gt;&lt;Year&gt;2018&lt;/Year&gt;&lt;RecNum&gt;9795&lt;/RecNum&gt;&lt;DisplayText&gt;(Lattanzi et al., 2018)&lt;/DisplayText&gt;&lt;record&gt;&lt;rec-number&gt;9795&lt;/rec-number&gt;&lt;foreign-keys&gt;&lt;key app="EN" db-id="z2zrfeav5war9dew9xqxd9tjsff2xpxz5ett" timestamp="1546180390"&gt;9795&lt;/key&gt;&lt;/foreign-keys&gt;&lt;ref-type name="Journal Article"&gt;17&lt;/ref-type&gt;&lt;contributors&gt;&lt;authors&gt;&lt;author&gt;Lattanzi, S.&lt;/author&gt;&lt;author&gt;Brigo, F.&lt;/author&gt;&lt;author&gt;Trinka, E.&lt;/author&gt;&lt;author&gt;Zaccara, G.&lt;/author&gt;&lt;author&gt;Cagnetti, C.&lt;/author&gt;&lt;author&gt;Del Giovane, C.&lt;/author&gt;&lt;author&gt;Silvestrini, M.&lt;/author&gt;&lt;/authors&gt;&lt;/contributors&gt;&lt;titles&gt;&lt;title&gt;Efficacy and Safety of Cannabidiol in Epilepsy: A Systematic Review and Meta-Analysis&lt;/title&gt;&lt;secondary-title&gt;Drugs&lt;/secondary-title&gt;&lt;/titles&gt;&lt;periodical&gt;&lt;full-title&gt;Drugs&lt;/full-title&gt;&lt;/periodical&gt;&lt;pages&gt;1791-1804&lt;/pages&gt;&lt;volume&gt;78&lt;/volume&gt;&lt;number&gt;17&lt;/number&gt;&lt;reprint-edition&gt;pdf&lt;/reprint-edition&gt;&lt;keywords&gt;&lt;keyword&gt;focal epilepsy&lt;/keyword&gt;&lt;keyword&gt;seizures&lt;/keyword&gt;&lt;keyword&gt;clobazam&lt;/keyword&gt;&lt;keyword&gt;trial&lt;/keyword&gt;&lt;keyword&gt;Cannabidiol&lt;/keyword&gt;&lt;keyword&gt;systematic review&lt;/keyword&gt;&lt;keyword&gt;metaanalysis&lt;/keyword&gt;&lt;/keywords&gt;&lt;dates&gt;&lt;year&gt;2018&lt;/year&gt;&lt;pub-dates&gt;&lt;date&gt;Nov&lt;/date&gt;&lt;/pub-dates&gt;&lt;/dates&gt;&lt;isbn&gt;0012-6667&lt;/isbn&gt;&lt;accession-num&gt;WOS:000451587400003&lt;/accession-num&gt;&lt;urls&gt;&lt;related-urls&gt;&lt;url&gt;&amp;lt;Go to ISI&amp;gt;://WOS:000451587400003&lt;/url&gt;&lt;/related-urls&gt;&lt;/urls&gt;&lt;electronic-resource-num&gt;10.1007/s40265-018-0992-5&lt;/electronic-resource-num&gt;&lt;/record&gt;&lt;/Cite&gt;&lt;/EndNote&gt;</w:instrText>
      </w:r>
      <w:r w:rsidR="004A2436">
        <w:fldChar w:fldCharType="separate"/>
      </w:r>
      <w:r w:rsidR="004A2436">
        <w:rPr>
          <w:noProof/>
        </w:rPr>
        <w:t>(Lattanzi et al., 2018)</w:t>
      </w:r>
      <w:r w:rsidR="004A2436">
        <w:fldChar w:fldCharType="end"/>
      </w:r>
      <w:r w:rsidR="00444DEC">
        <w:t xml:space="preserve">. </w:t>
      </w:r>
      <w:r w:rsidR="00571BC6">
        <w:t>Status epilepticus</w:t>
      </w:r>
      <w:r w:rsidR="0005040C">
        <w:t xml:space="preserve"> and</w:t>
      </w:r>
      <w:r w:rsidR="00571BC6">
        <w:t xml:space="preserve"> SUDEP </w:t>
      </w:r>
      <w:r w:rsidR="00156CF2">
        <w:t xml:space="preserve">are </w:t>
      </w:r>
      <w:r w:rsidR="00571BC6">
        <w:t>also not uncommon (5-10%),</w:t>
      </w:r>
      <w:r w:rsidR="00156CF2">
        <w:t xml:space="preserve"> but </w:t>
      </w:r>
      <w:r w:rsidR="007B2B66">
        <w:t>none thus far attributed to treatment, and most likely</w:t>
      </w:r>
      <w:r w:rsidR="00571BC6">
        <w:t xml:space="preserve"> reflect the patient population.</w:t>
      </w:r>
      <w:r w:rsidR="0005040C">
        <w:t xml:space="preserve"> </w:t>
      </w:r>
      <w:r w:rsidR="001F2893">
        <w:t>Overall</w:t>
      </w:r>
      <w:r w:rsidR="00146A8D">
        <w:t xml:space="preserve">, including RCTs and open label data </w:t>
      </w:r>
      <w:r w:rsidR="001F2893">
        <w:t xml:space="preserve"> </w:t>
      </w:r>
      <w:r w:rsidR="007675CB" w:rsidRPr="00DF1333">
        <w:t>1 in 23</w:t>
      </w:r>
      <w:r w:rsidR="007675CB">
        <w:t xml:space="preserve"> (2.2%)</w:t>
      </w:r>
      <w:r w:rsidR="003076DF">
        <w:t xml:space="preserve"> </w:t>
      </w:r>
      <w:r w:rsidR="004A2436">
        <w:fldChar w:fldCharType="begin">
          <w:fldData xml:space="preserve">PEVuZE5vdGU+PENpdGU+PEF1dGhvcj5UaG9tYXM8L0F1dGhvcj48WWVhcj4yMDE4PC9ZZWFyPjxS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</w:fldData>
        </w:fldChar>
      </w:r>
      <w:r w:rsidR="004A2436">
        <w:instrText xml:space="preserve"> ADDIN EN.CITE </w:instrText>
      </w:r>
      <w:r w:rsidR="004A2436">
        <w:fldChar w:fldCharType="begin">
          <w:fldData xml:space="preserve">PEVuZE5vdGU+PENpdGU+PEF1dGhvcj5UaG9tYXM8L0F1dGhvcj48WWVhcj4yMDE4PC9ZZWFyPjxS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</w:fldData>
        </w:fldChar>
      </w:r>
      <w:r w:rsidR="004A2436">
        <w:instrText xml:space="preserve"> ADDIN EN.CITE.DATA </w:instrText>
      </w:r>
      <w:r w:rsidR="004A2436">
        <w:fldChar w:fldCharType="end"/>
      </w:r>
      <w:r w:rsidR="004A2436">
        <w:fldChar w:fldCharType="separate"/>
      </w:r>
      <w:r w:rsidR="004A2436">
        <w:rPr>
          <w:noProof/>
        </w:rPr>
        <w:t>(Stockings et al., 2018; Thomas and Cunningham, 2018)</w:t>
      </w:r>
      <w:r w:rsidR="004A2436">
        <w:fldChar w:fldCharType="end"/>
      </w:r>
      <w:r w:rsidR="007675CB">
        <w:t xml:space="preserve"> experience serious side effects such as extreme somnolence (risking aspiration, postural difficulties, falls), severe diarrhoea (risking skin breakdown), or abnormal (&gt;3 times normal limits) liver function tests</w:t>
      </w:r>
      <w:r w:rsidR="00BE7AA2">
        <w:t>. The US Licensing authorities</w:t>
      </w:r>
      <w:r w:rsidR="0029542B">
        <w:t xml:space="preserve"> </w:t>
      </w:r>
      <w:r w:rsidR="004A2436">
        <w:fldChar w:fldCharType="begin">
          <w:fldData xml:space="preserve">PEVuZE5vdGU+PENpdGU+PEF1dGhvcj5CdXJhY2NoaW88L0F1dGhvcj48WWVhcj4yMDE4PC9ZZWFy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</w:fldData>
        </w:fldChar>
      </w:r>
      <w:r w:rsidR="004A2436">
        <w:instrText xml:space="preserve"> ADDIN EN.CITE </w:instrText>
      </w:r>
      <w:r w:rsidR="004A2436">
        <w:fldChar w:fldCharType="begin">
          <w:fldData xml:space="preserve">PEVuZE5vdGU+PENpdGU+PEF1dGhvcj5CdXJhY2NoaW88L0F1dGhvcj48WWVhcj4yMDE4PC9ZZWFy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</w:fldData>
        </w:fldChar>
      </w:r>
      <w:r w:rsidR="004A2436">
        <w:instrText xml:space="preserve"> ADDIN EN.CITE.DATA </w:instrText>
      </w:r>
      <w:r w:rsidR="004A2436">
        <w:fldChar w:fldCharType="end"/>
      </w:r>
      <w:r w:rsidR="004A2436">
        <w:fldChar w:fldCharType="separate"/>
      </w:r>
      <w:r w:rsidR="004A2436">
        <w:rPr>
          <w:noProof/>
        </w:rPr>
        <w:t>(Buracchio et al., 2018)</w:t>
      </w:r>
      <w:r w:rsidR="004A2436">
        <w:fldChar w:fldCharType="end"/>
      </w:r>
      <w:r w:rsidR="00BE7AA2">
        <w:t xml:space="preserve"> drew reference to the infection rate – 4% of in those on treatment (0% placebo), with the pneumonia risk notably 9.1 times higher in those receiving CBD </w:t>
      </w:r>
      <w:r w:rsidR="004A2436">
        <w:fldChar w:fldCharType="begin"/>
      </w:r>
      <w:r w:rsidR="004A2436">
        <w:instrText xml:space="preserve"> ADDIN EN.CITE &lt;EndNote&gt;&lt;Cite&gt;&lt;Author&gt;Thomas&lt;/Author&gt;&lt;Year&gt;2018&lt;/Year&gt;&lt;RecNum&gt;9774&lt;/RecNum&gt;&lt;DisplayText&gt;(Thomas and Cunningham, 2018)&lt;/DisplayText&gt;&lt;record&gt;&lt;rec-number&gt;9774&lt;/rec-number&gt;&lt;foreign-keys&gt;&lt;key app="EN" db-id="z2zrfeav5war9dew9xqxd9tjsff2xpxz5ett" timestamp="1544276644"&gt;9774&lt;/key&gt;&lt;/foreign-keys&gt;&lt;ref-type name="Journal Article"&gt;17&lt;/ref-type&gt;&lt;contributors&gt;&lt;authors&gt;&lt;author&gt;Thomas, Rhys H&lt;/author&gt;&lt;author&gt;Cunningham, Mark O&lt;/author&gt;&lt;/authors&gt;&lt;/contributors&gt;&lt;titles&gt;&lt;title&gt;Cannabis and epilepsy&lt;/title&gt;&lt;secondary-title&gt;Practical Neurology&lt;/secondary-title&gt;&lt;/titles&gt;&lt;periodical&gt;&lt;full-title&gt;Practical Neurology&lt;/full-title&gt;&lt;/periodical&gt;&lt;pages&gt;465-471&lt;/pages&gt;&lt;volume&gt;18&lt;/volume&gt;&lt;number&gt;6&lt;/number&gt;&lt;section&gt;465&lt;/section&gt;&lt;reprint-edition&gt;pdf&lt;/reprint-edition&gt;&lt;keywords&gt;&lt;keyword&gt;CBD&lt;/keyword&gt;&lt;keyword&gt;Cannabidiol&lt;/keyword&gt;&lt;keyword&gt;THC&lt;/keyword&gt;&lt;keyword&gt;epilepsy&lt;/keyword&gt;&lt;keyword&gt;review&lt;/keyword&gt;&lt;/keywords&gt;&lt;dates&gt;&lt;year&gt;2018&lt;/year&gt;&lt;/dates&gt;&lt;urls&gt;&lt;related-urls&gt;&lt;url&gt;https://pn.bmj.com/content/practneurol/18/6/465.full.pdf&lt;/url&gt;&lt;/related-urls&gt;&lt;/urls&gt;&lt;electronic-resource-num&gt;10.1136/practneurol-2018-002058&lt;/electronic-resource-num&gt;&lt;/record&gt;&lt;/Cite&gt;&lt;/EndNote&gt;</w:instrText>
      </w:r>
      <w:r w:rsidR="004A2436">
        <w:fldChar w:fldCharType="separate"/>
      </w:r>
      <w:r w:rsidR="004A2436">
        <w:rPr>
          <w:noProof/>
        </w:rPr>
        <w:t>(Thomas and Cunningham, 2018)</w:t>
      </w:r>
      <w:r w:rsidR="004A2436">
        <w:fldChar w:fldCharType="end"/>
      </w:r>
      <w:r w:rsidR="00BE7AA2">
        <w:t xml:space="preserve">. </w:t>
      </w:r>
      <w:bookmarkStart w:id="1" w:name="_Hlk6059956"/>
      <w:r w:rsidR="00D27F77">
        <w:t>Drug interactions with valproate (increasing the risk of hepatotoxicity) and clobazam (</w:t>
      </w:r>
      <w:r w:rsidR="00D27F77">
        <w:rPr>
          <w:rFonts w:cs="Segoe UI"/>
        </w:rPr>
        <w:t xml:space="preserve">contributing to </w:t>
      </w:r>
      <w:r w:rsidR="00D27F77">
        <w:t xml:space="preserve">somnolence, </w:t>
      </w:r>
      <w:r w:rsidR="000C026D">
        <w:t>increased secretions and probably risk of chest infections as well as</w:t>
      </w:r>
      <w:r w:rsidR="00D27F77">
        <w:t xml:space="preserve"> potentially efficacy) </w:t>
      </w:r>
      <w:bookmarkEnd w:id="1"/>
      <w:r w:rsidR="00D27F77">
        <w:t xml:space="preserve">are also currently recognized, though can often be managed with dose changes </w:t>
      </w:r>
      <w:r w:rsidR="004A2436">
        <w:rPr>
          <w:rFonts w:cs="Segoe UI"/>
        </w:rPr>
        <w:fldChar w:fldCharType="begin"/>
      </w:r>
      <w:r w:rsidR="004A2436">
        <w:rPr>
          <w:rFonts w:cs="Segoe UI"/>
        </w:rPr>
        <w:instrText xml:space="preserve"> ADDIN EN.CITE &lt;EndNote&gt;&lt;Cite&gt;&lt;Author&gt;De Caro&lt;/Author&gt;&lt;Year&gt;2017&lt;/Year&gt;&lt;RecNum&gt;9522&lt;/RecNum&gt;&lt;DisplayText&gt;(De Caro et al., 2017)&lt;/DisplayText&gt;&lt;record&gt;&lt;rec-number&gt;9522&lt;/rec-number&gt;&lt;foreign-keys&gt;&lt;key app="EN" db-id="z2zrfeav5war9dew9xqxd9tjsff2xpxz5ett" timestamp="1527341653"&gt;9522&lt;/key&gt;&lt;/foreign-keys&gt;&lt;ref-type name="Journal Article"&gt;17&lt;/ref-type&gt;&lt;contributors&gt;&lt;authors&gt;&lt;author&gt;De Caro, Carmen&lt;/author&gt;&lt;author&gt;Leo, Antonio&lt;/author&gt;&lt;author&gt;Citraro, Rita&lt;/author&gt;&lt;author&gt;De Sarro, Caterina&lt;/author&gt;&lt;author&gt;Russo, Roberto&lt;/author&gt;&lt;author&gt;Calignano, Antonio&lt;/author&gt;&lt;author&gt;Russo, Emilio&lt;/author&gt;&lt;/authors&gt;&lt;/contributors&gt;&lt;titles&gt;&lt;title&gt;The potential role of cannabinoids in epilepsy treatment&lt;/title&gt;&lt;secondary-title&gt;Expert Review of Neurotherapeutics&lt;/secondary-title&gt;&lt;/titles&gt;&lt;periodical&gt;&lt;full-title&gt;Expert Review of Neurotherapeutics&lt;/full-title&gt;&lt;/periodical&gt;&lt;pages&gt;1069-1079&lt;/pages&gt;&lt;volume&gt;17&lt;/volume&gt;&lt;number&gt;11&lt;/number&gt;&lt;reprint-edition&gt;ILL Pdf&lt;/reprint-edition&gt;&lt;keywords&gt;&lt;keyword&gt;cannabidiol&lt;/keyword&gt;&lt;keyword&gt;review&lt;/keyword&gt;&lt;keyword&gt;cannabinoids&lt;/keyword&gt;&lt;keyword&gt;epilepsy&lt;/keyword&gt;&lt;/keywords&gt;&lt;dates&gt;&lt;year&gt;2017&lt;/year&gt;&lt;pub-dates&gt;&lt;date&gt;2017/11/02&lt;/date&gt;&lt;/pub-dates&gt;&lt;/dates&gt;&lt;publisher&gt;Taylor &amp;amp; Francis&lt;/publisher&gt;&lt;isbn&gt;1473-7175&lt;/isbn&gt;&lt;urls&gt;&lt;related-urls&gt;&lt;url&gt;https://doi.org/10.1080/14737175.2017.1373019&lt;/url&gt;&lt;/related-urls&gt;&lt;/urls&gt;&lt;electronic-resource-num&gt;10.1080/14737175.2017.1373019&lt;/electronic-resource-num&gt;&lt;/record&gt;&lt;/Cite&gt;&lt;/EndNote&gt;</w:instrText>
      </w:r>
      <w:r w:rsidR="004A2436">
        <w:rPr>
          <w:rFonts w:cs="Segoe UI"/>
        </w:rPr>
        <w:fldChar w:fldCharType="separate"/>
      </w:r>
      <w:r w:rsidR="004A2436">
        <w:rPr>
          <w:rFonts w:cs="Segoe UI"/>
          <w:noProof/>
        </w:rPr>
        <w:t>(De Caro et al., 2017)</w:t>
      </w:r>
      <w:r w:rsidR="004A2436">
        <w:rPr>
          <w:rFonts w:cs="Segoe UI"/>
        </w:rPr>
        <w:fldChar w:fldCharType="end"/>
      </w:r>
      <w:r w:rsidR="00D27F77">
        <w:rPr>
          <w:rFonts w:cs="Segoe UI"/>
        </w:rPr>
        <w:t xml:space="preserve">. </w:t>
      </w:r>
      <w:r w:rsidR="00BE7AA2">
        <w:t xml:space="preserve">On this basis, </w:t>
      </w:r>
      <w:r w:rsidR="007675CB">
        <w:t xml:space="preserve">close clinical and laboratory monitoring, particularly during titration is recommended. </w:t>
      </w:r>
    </w:p>
    <w:p w14:paraId="67456EAA" w14:textId="6277C870" w:rsidR="009C084B" w:rsidRDefault="0088387A" w:rsidP="007843C0">
      <w:pPr>
        <w:rPr>
          <w:rFonts w:cs="Segoe UI"/>
        </w:rPr>
      </w:pPr>
      <w:r>
        <w:t>CBD is traditionally viewed as</w:t>
      </w:r>
      <w:r w:rsidR="00292104">
        <w:t xml:space="preserve"> </w:t>
      </w:r>
      <w:r w:rsidR="001021A8">
        <w:t xml:space="preserve">not sharing the risks of dependence seen </w:t>
      </w:r>
      <w:r w:rsidR="00ED5397">
        <w:t>with recreational cannabis</w:t>
      </w:r>
      <w:r w:rsidR="00C7694B">
        <w:t>, with some also arguing that high CBD offsets any theoretical risk from THC</w:t>
      </w:r>
      <w:r w:rsidR="008D32D6">
        <w:t xml:space="preserve"> in </w:t>
      </w:r>
      <w:r w:rsidR="000D00A7">
        <w:t>formulations</w:t>
      </w:r>
      <w:r w:rsidR="008D32D6">
        <w:t xml:space="preserve"> containing both</w:t>
      </w:r>
      <w:r w:rsidR="00010596">
        <w:t xml:space="preserve"> </w:t>
      </w:r>
      <w:r w:rsidR="004A2436">
        <w:fldChar w:fldCharType="begin"/>
      </w:r>
      <w:r w:rsidR="004A2436">
        <w:instrText xml:space="preserve"> ADDIN EN.CITE &lt;EndNote&gt;&lt;Cite&gt;&lt;Author&gt;Huestis&lt;/Author&gt;&lt;Year&gt;2007&lt;/Year&gt;&lt;RecNum&gt;9610&lt;/RecNum&gt;&lt;DisplayText&gt;(Huestis, 2007)&lt;/DisplayText&gt;&lt;record&gt;&lt;rec-number&gt;9610&lt;/rec-number&gt;&lt;foreign-keys&gt;&lt;key app="EN" db-id="z2zrfeav5war9dew9xqxd9tjsff2xpxz5ett" timestamp="1533476311"&gt;9610&lt;/key&gt;&lt;/foreign-keys&gt;&lt;ref-type name="Journal Article"&gt;17&lt;/ref-type&gt;&lt;contributors&gt;&lt;authors&gt;&lt;author&gt;Huestis, Marilyn A.&lt;/author&gt;&lt;/authors&gt;&lt;/contributors&gt;&lt;titles&gt;&lt;title&gt;Human Cannabinoid Pharmacokinetics&lt;/title&gt;&lt;secondary-title&gt;Chemistry &amp;amp; Biodiversity&lt;/secondary-title&gt;&lt;/titles&gt;&lt;periodical&gt;&lt;full-title&gt;Chemistry &amp;amp; Biodiversity&lt;/full-title&gt;&lt;/periodical&gt;&lt;pages&gt;1770-1804&lt;/pages&gt;&lt;volume&gt;4&lt;/volume&gt;&lt;number&gt;8&lt;/number&gt;&lt;reprint-edition&gt;pdf&lt;/reprint-edition&gt;&lt;keywords&gt;&lt;keyword&gt;Cannabis&lt;/keyword&gt;&lt;keyword&gt;Cannabidiol&lt;/keyword&gt;&lt;keyword&gt;Pharmacology&lt;/keyword&gt;&lt;keyword&gt;Pharmacokinetic interaction&lt;/keyword&gt;&lt;keyword&gt;smoking&lt;/keyword&gt;&lt;keyword&gt;intravenous&lt;/keyword&gt;&lt;keyword&gt;inhalation&lt;/keyword&gt;&lt;keyword&gt;oral&lt;/keyword&gt;&lt;/keywords&gt;&lt;dates&gt;&lt;year&gt;2007&lt;/year&gt;&lt;/dates&gt;&lt;urls&gt;&lt;related-urls&gt;&lt;url&gt;https://onlinelibrary.wiley.com/doi/abs/10.1002/cbdv.200790152&lt;/url&gt;&lt;/related-urls&gt;&lt;/urls&gt;&lt;electronic-resource-num&gt;doi:10.1002/cbdv.200790152&lt;/electronic-resource-num&gt;&lt;/record&gt;&lt;/Cite&gt;&lt;/EndNote&gt;</w:instrText>
      </w:r>
      <w:r w:rsidR="004A2436">
        <w:fldChar w:fldCharType="separate"/>
      </w:r>
      <w:r w:rsidR="004A2436">
        <w:rPr>
          <w:noProof/>
        </w:rPr>
        <w:t>(Huestis, 2007)</w:t>
      </w:r>
      <w:r w:rsidR="004A2436">
        <w:fldChar w:fldCharType="end"/>
      </w:r>
      <w:r w:rsidR="008D32D6">
        <w:t>. S</w:t>
      </w:r>
      <w:r w:rsidR="00292104">
        <w:t>tudies in which administration of single dose</w:t>
      </w:r>
      <w:r w:rsidR="00652CC9">
        <w:t xml:space="preserve"> (750mg)</w:t>
      </w:r>
      <w:r w:rsidR="00292104">
        <w:t xml:space="preserve"> to a</w:t>
      </w:r>
      <w:r w:rsidR="00652CC9">
        <w:t xml:space="preserve"> highly sensitive population of recreational polydrug </w:t>
      </w:r>
      <w:r w:rsidR="001021A8">
        <w:t>users showed no significant or consistent</w:t>
      </w:r>
      <w:r w:rsidR="00E21C8C">
        <w:t xml:space="preserve"> abuse potential </w:t>
      </w:r>
      <w:r w:rsidR="004A2436">
        <w:fldChar w:fldCharType="begin"/>
      </w:r>
      <w:r w:rsidR="004A2436">
        <w:instrText xml:space="preserve"> ADDIN EN.CITE &lt;EndNote&gt;&lt;Cite&gt;&lt;Author&gt;Bialer&lt;/Author&gt;&lt;Year&gt;2018&lt;/Year&gt;&lt;RecNum&gt;9780&lt;/RecNum&gt;&lt;DisplayText&gt;(Bialer et al., 2018)&lt;/DisplayText&gt;&lt;record&gt;&lt;rec-number&gt;9780&lt;/rec-number&gt;&lt;foreign-keys&gt;&lt;key app="EN" db-id="z2zrfeav5war9dew9xqxd9tjsff2xpxz5ett" timestamp="1545481492"&gt;9780&lt;/key&gt;&lt;/foreign-keys&gt;&lt;ref-type name="Journal Article"&gt;17&lt;/ref-type&gt;&lt;contributors&gt;&lt;authors&gt;&lt;author&gt;Bialer, M.&lt;/author&gt;&lt;author&gt;Johannessen, S. I.&lt;/author&gt;&lt;author&gt;Koepp, M. J.&lt;/author&gt;&lt;author&gt;Levy, R. H.&lt;/author&gt;&lt;author&gt;Perucca, E.&lt;/author&gt;&lt;author&gt;Tomson, T.&lt;/author&gt;&lt;author&gt;White, H. S.&lt;/author&gt;&lt;/authors&gt;&lt;/contributors&gt;&lt;titles&gt;&lt;title&gt;Progress report on new antiepileptic drugs: A summary of the Fourteenth Eilat Conference on New Antiepileptic Drugs and Devices (EILAT XIV). II. Drugs in more advanced clinical development&lt;/title&gt;&lt;secondary-title&gt;Epilepsia&lt;/secondary-title&gt;&lt;/titles&gt;&lt;periodical&gt;&lt;full-title&gt;Epilepsia&lt;/full-title&gt;&lt;/periodical&gt;&lt;pages&gt;1842-1866&lt;/pages&gt;&lt;volume&gt;59&lt;/volume&gt;&lt;number&gt;10&lt;/number&gt;&lt;keywords&gt;&lt;keyword&gt;antiepileptic drugs&lt;/keyword&gt;&lt;keyword&gt;clinical trials&lt;/keyword&gt;&lt;keyword&gt;drug development&lt;/keyword&gt;&lt;keyword&gt;epilepsy&lt;/keyword&gt;&lt;keyword&gt;chain fatty-acids&lt;/keyword&gt;&lt;keyword&gt;lennox-gastaut syndrome&lt;/keyword&gt;&lt;keyword&gt;low-dose fenfluramine&lt;/keyword&gt;&lt;keyword&gt;dravet syndrome&lt;/keyword&gt;&lt;keyword&gt;ketogenic diet&lt;/keyword&gt;&lt;keyword&gt;status epilepticus&lt;/keyword&gt;&lt;keyword&gt;seizure control&lt;/keyword&gt;&lt;keyword&gt;double-blind&lt;/keyword&gt;&lt;keyword&gt;valproic acid&lt;/keyword&gt;&lt;keyword&gt;decanoic acid&lt;/keyword&gt;&lt;keyword&gt;cannabidivarin&lt;/keyword&gt;&lt;keyword&gt;Cannabidiol&lt;/keyword&gt;&lt;keyword&gt;Anakinra&lt;/keyword&gt;&lt;keyword&gt;Fenfluramine&lt;/keyword&gt;&lt;keyword&gt;Decanoic acid&lt;/keyword&gt;&lt;keyword&gt;Padsevonil&lt;/keyword&gt;&lt;/keywords&gt;&lt;dates&gt;&lt;year&gt;2018&lt;/year&gt;&lt;pub-dates&gt;&lt;date&gt;Oct&lt;/date&gt;&lt;/pub-dates&gt;&lt;/dates&gt;&lt;isbn&gt;0013-9580&lt;/isbn&gt;&lt;accession-num&gt;WOS:000449491800003&lt;/accession-num&gt;&lt;urls&gt;&lt;related-urls&gt;&lt;url&gt;&amp;lt;Go to ISI&amp;gt;://WOS:000449491800003&lt;/url&gt;&lt;/related-urls&gt;&lt;/urls&gt;&lt;electronic-resource-num&gt;10.1111/epi.14555&lt;/electronic-resource-num&gt;&lt;/record&gt;&lt;/Cite&gt;&lt;/EndNote&gt;</w:instrText>
      </w:r>
      <w:r w:rsidR="004A2436">
        <w:fldChar w:fldCharType="separate"/>
      </w:r>
      <w:r w:rsidR="004A2436">
        <w:rPr>
          <w:noProof/>
        </w:rPr>
        <w:t>(Bialer et al., 2018)</w:t>
      </w:r>
      <w:r w:rsidR="004A2436">
        <w:fldChar w:fldCharType="end"/>
      </w:r>
      <w:r w:rsidR="00E21C8C">
        <w:t>. However, there were subjective effects at higher doses</w:t>
      </w:r>
      <w:r w:rsidR="00ED5397">
        <w:t xml:space="preserve">. </w:t>
      </w:r>
      <w:r w:rsidR="000D00A7">
        <w:t xml:space="preserve"> </w:t>
      </w:r>
      <w:r w:rsidR="0062311A">
        <w:t xml:space="preserve">Of more concern, </w:t>
      </w:r>
      <w:r w:rsidR="00B975F2">
        <w:t xml:space="preserve">though </w:t>
      </w:r>
      <w:r w:rsidR="0062311A">
        <w:t>as yet only published in abstract form</w:t>
      </w:r>
      <w:r w:rsidR="00B975F2">
        <w:t xml:space="preserve"> </w:t>
      </w:r>
      <w:r w:rsidR="004A2436">
        <w:fldChar w:fldCharType="begin"/>
      </w:r>
      <w:r w:rsidR="004A2436">
        <w:instrText xml:space="preserve"> ADDIN EN.CITE &lt;EndNote&gt;&lt;Cite&gt;&lt;Author&gt;Uliel-Sibony&lt;/Author&gt;&lt;Year&gt;2018&lt;/Year&gt;&lt;RecNum&gt;9773&lt;/RecNum&gt;&lt;DisplayText&gt;(Uliel-Sibony et al., 2018)&lt;/DisplayText&gt;&lt;record&gt;&lt;rec-number&gt;9773&lt;/rec-number&gt;&lt;foreign-keys&gt;&lt;key app="EN" db-id="z2zrfeav5war9dew9xqxd9tjsff2xpxz5ett" timestamp="1544276644"&gt;9773&lt;/key&gt;&lt;/foreign-keys&gt;&lt;ref-type name="Conference Paper"&gt;47&lt;/ref-type&gt;&lt;contributors&gt;&lt;authors&gt;&lt;author&gt;Uliel-Sibony, S&lt;/author&gt;&lt;author&gt;Hausman-Kedem, M.&lt;/author&gt;&lt;author&gt;Kramer, U.&lt;/author&gt;&lt;/authors&gt;&lt;/contributors&gt;&lt;titles&gt;&lt;title&gt;Cannabidiol tolerance in children and adults with treatment resistant epilepsy&lt;/title&gt;&lt;secondary-title&gt;American Epilepsy Society&lt;/secondary-title&gt;&lt;/titles&gt;&lt;pages&gt;2.233&lt;/pages&gt;&lt;keywords&gt;&lt;keyword&gt;Tolerance&lt;/keyword&gt;&lt;keyword&gt;cannabidiol&lt;/keyword&gt;&lt;keyword&gt;THC&lt;/keyword&gt;&lt;keyword&gt;epilepsy&lt;/keyword&gt;&lt;keyword&gt;case series&lt;/keyword&gt;&lt;keyword&gt;clinical&lt;/keyword&gt;&lt;/keywords&gt;&lt;dates&gt;&lt;year&gt;2018&lt;/year&gt;&lt;pub-dates&gt;&lt;date&gt;2018&lt;/date&gt;&lt;/pub-dates&gt;&lt;/dates&gt;&lt;pub-location&gt;New Orleans, USA&lt;/pub-location&gt;&lt;publisher&gt;American Epilepsy Society&lt;/publisher&gt;&lt;urls&gt;&lt;/urls&gt;&lt;custom1&gt;2018&lt;/custom1&gt;&lt;/record&gt;&lt;/Cite&gt;&lt;/EndNote&gt;</w:instrText>
      </w:r>
      <w:r w:rsidR="004A2436">
        <w:fldChar w:fldCharType="separate"/>
      </w:r>
      <w:r w:rsidR="004A2436">
        <w:rPr>
          <w:noProof/>
        </w:rPr>
        <w:t>(Uliel-Sibony et al., 2018)</w:t>
      </w:r>
      <w:r w:rsidR="004A2436">
        <w:fldChar w:fldCharType="end"/>
      </w:r>
      <w:r w:rsidR="0062311A">
        <w:t xml:space="preserve">, is a prospective study </w:t>
      </w:r>
      <w:r w:rsidR="00455A96">
        <w:t>of 92 consecutive patients with treatment resistant epilepsies</w:t>
      </w:r>
      <w:r w:rsidR="00695A08">
        <w:t xml:space="preserve"> (mean age 11.8 years, range 1-37</w:t>
      </w:r>
      <w:r w:rsidR="00D561A9">
        <w:t>), receiving</w:t>
      </w:r>
      <w:r w:rsidR="007877AC">
        <w:t xml:space="preserve"> </w:t>
      </w:r>
      <w:r w:rsidR="005E1FD1">
        <w:t xml:space="preserve">a 20:1 CBD/THC formulation </w:t>
      </w:r>
      <w:r w:rsidR="00455A96">
        <w:t xml:space="preserve">followed for </w:t>
      </w:r>
      <w:r w:rsidR="00D13606">
        <w:t>an average of 19.8 months. Tolerance, defined as needing a 30% of more increase in dose</w:t>
      </w:r>
      <w:r w:rsidR="001F0CEB">
        <w:t xml:space="preserve"> following reduction of efficacy, or a response reduction of more than 30%, was seen in 32</w:t>
      </w:r>
      <w:r w:rsidR="00E5745E">
        <w:t>.6% of patients.</w:t>
      </w:r>
      <w:r w:rsidR="00D561A9">
        <w:t xml:space="preserve"> The robustness of this finding, and whether it might also apply to pure CBD formulations remains to be determined. </w:t>
      </w:r>
    </w:p>
    <w:p w14:paraId="1A7360F8" w14:textId="5392720F" w:rsidR="005D6FC0" w:rsidRDefault="005D6FC0" w:rsidP="005D6FC0">
      <w:pPr>
        <w:pStyle w:val="Heading1"/>
      </w:pPr>
      <w:r>
        <w:t>Place of CBD in clinical practice</w:t>
      </w:r>
    </w:p>
    <w:p w14:paraId="575BB8D9" w14:textId="43FBC072" w:rsidR="005D6FC0" w:rsidRPr="006C6BC2" w:rsidRDefault="005D6FC0" w:rsidP="005D6FC0">
      <w:pPr>
        <w:jc w:val="left"/>
      </w:pPr>
      <w:r>
        <w:rPr>
          <w:rFonts w:cs="Segoe UI"/>
        </w:rPr>
        <w:t>Unsurprisingly, as remains the case for most of our licensed adjunctive treatments in treatment resistant epilepsy, there are no comparative studies</w:t>
      </w:r>
      <w:r w:rsidR="006F135D">
        <w:rPr>
          <w:rFonts w:cs="Segoe UI"/>
        </w:rPr>
        <w:t xml:space="preserve"> against other AEDs</w:t>
      </w:r>
      <w:r>
        <w:rPr>
          <w:rFonts w:cs="Segoe UI"/>
        </w:rPr>
        <w:t xml:space="preserve">. Limitations in current trial designs are also increasingly recognized, including their reliance on seizure diaries, strict inclusion/exclusion criteria and short durations which may fail to adequately account for the inherent variability of treatment resistant epilepsies </w:t>
      </w:r>
      <w:r w:rsidR="004A2436">
        <w:rPr>
          <w:rFonts w:cs="Segoe UI"/>
        </w:rPr>
        <w:fldChar w:fldCharType="begin"/>
      </w:r>
      <w:r w:rsidR="004A2436">
        <w:rPr>
          <w:rFonts w:cs="Segoe UI"/>
        </w:rPr>
        <w:instrText xml:space="preserve"> ADDIN EN.CITE &lt;EndNote&gt;&lt;Cite&gt;&lt;Author&gt;Shorvon&lt;/Author&gt;&lt;Year&gt;2016&lt;/Year&gt;&lt;RecNum&gt;9358&lt;/RecNum&gt;&lt;DisplayText&gt;(Shorvon and Schmidt, 2016)&lt;/DisplayText&gt;&lt;record&gt;&lt;rec-number&gt;9358&lt;/rec-number&gt;&lt;foreign-keys&gt;&lt;key app="EN" db-id="z2zrfeav5war9dew9xqxd9tjsff2xpxz5ett" timestamp="1514029569"&gt;9358&lt;/key&gt;&lt;/foreign-keys&gt;&lt;ref-type name="Journal Article"&gt;17&lt;/ref-type&gt;&lt;contributors&gt;&lt;authors&gt;&lt;author&gt;Shorvon, Simon&lt;/author&gt;&lt;author&gt;Schmidt, Dieter&lt;/author&gt;&lt;/authors&gt;&lt;/contributors&gt;&lt;titles&gt;&lt;title&gt;The right and the wrong with epilepsy and her science&lt;/title&gt;&lt;secondary-title&gt;Epilepsia Open&lt;/secondary-title&gt;&lt;/titles&gt;&lt;periodical&gt;&lt;full-title&gt;Epilepsia Open&lt;/full-title&gt;&lt;/periodical&gt;&lt;pages&gt;76-85&lt;/pages&gt;&lt;volume&gt;1&lt;/volume&gt;&lt;number&gt;3-4&lt;/number&gt;&lt;reprint-edition&gt;pdf&lt;/reprint-edition&gt;&lt;keywords&gt;&lt;keyword&gt;Epilepsy research&lt;/keyword&gt;&lt;keyword&gt;Scientific progress&lt;/keyword&gt;&lt;keyword&gt;End of epilepsy?&lt;/keyword&gt;&lt;keyword&gt;Anatomy of errors&lt;/keyword&gt;&lt;keyword&gt;Clinical practice&lt;/keyword&gt;&lt;keyword&gt;Bureaucracies of epilepsy&lt;/keyword&gt;&lt;keyword&gt;Dark side of epilepsy&lt;/keyword&gt;&lt;keyword&gt;DBS&lt;/keyword&gt;&lt;keyword&gt;drug Screening&lt;/keyword&gt;&lt;keyword&gt;epilepsy surgery&lt;/keyword&gt;&lt;keyword&gt;review&lt;/keyword&gt;&lt;keyword&gt;prognosis&lt;/keyword&gt;&lt;keyword&gt;drug Resistance&lt;/keyword&gt;&lt;/keywords&gt;&lt;dates&gt;&lt;year&gt;2016&lt;/year&gt;&lt;/dates&gt;&lt;isbn&gt;2470-9239&lt;/isbn&gt;&lt;urls&gt;&lt;related-urls&gt;&lt;url&gt;http://dx.doi.org/10.1002/epi4.12011&lt;/url&gt;&lt;/related-urls&gt;&lt;/urls&gt;&lt;electronic-resource-num&gt;10.1002/epi4.12011&lt;/electronic-resource-num&gt;&lt;/record&gt;&lt;/Cite&gt;&lt;/EndNote&gt;</w:instrText>
      </w:r>
      <w:r w:rsidR="004A2436">
        <w:rPr>
          <w:rFonts w:cs="Segoe UI"/>
        </w:rPr>
        <w:fldChar w:fldCharType="separate"/>
      </w:r>
      <w:r w:rsidR="004A2436">
        <w:rPr>
          <w:rFonts w:cs="Segoe UI"/>
          <w:noProof/>
        </w:rPr>
        <w:t>(Shorvon and Schmidt, 2016)</w:t>
      </w:r>
      <w:r w:rsidR="004A2436">
        <w:rPr>
          <w:rFonts w:cs="Segoe UI"/>
        </w:rPr>
        <w:fldChar w:fldCharType="end"/>
      </w:r>
      <w:r>
        <w:rPr>
          <w:rFonts w:cs="Segoe UI"/>
        </w:rPr>
        <w:t xml:space="preserve">. The best indicators for indirect comparisons is also debated – with clinicians often favouring number needed to treat (or harm), licensing authorities requiring responder rates or % reduction in seizures, and statisticians arguing for odds ratios </w:t>
      </w:r>
      <w:r w:rsidR="004A2436">
        <w:rPr>
          <w:rFonts w:cs="Segoe UI"/>
        </w:rPr>
        <w:fldChar w:fldCharType="begin"/>
      </w:r>
      <w:r w:rsidR="004A2436">
        <w:rPr>
          <w:rFonts w:cs="Segoe UI"/>
        </w:rPr>
        <w:instrText xml:space="preserve"> ADDIN EN.CITE &lt;EndNote&gt;&lt;Cite&gt;&lt;Author&gt;Lesaffre&lt;/Author&gt;&lt;Year&gt;2000&lt;/Year&gt;&lt;RecNum&gt;9629&lt;/RecNum&gt;&lt;DisplayText&gt;(Lesaffre et al., 2000)&lt;/DisplayText&gt;&lt;record&gt;&lt;rec-number&gt;9629&lt;/rec-number&gt;&lt;foreign-keys&gt;&lt;key app="EN" db-id="z2zrfeav5war9dew9xqxd9tjsff2xpxz5ett" timestamp="1534401936"&gt;9629&lt;/key&gt;&lt;/foreign-keys&gt;&lt;ref-type name="Journal Article"&gt;17&lt;/ref-type&gt;&lt;contributors&gt;&lt;authors&gt;&lt;author&gt;Lesaffre, E.&lt;/author&gt;&lt;author&gt;Boon, P.&lt;/author&gt;&lt;author&gt;Pledger, G. W.&lt;/author&gt;&lt;/authors&gt;&lt;/contributors&gt;&lt;titles&gt;&lt;title&gt;The value of the number-needed-to-treat method in antiepileptic drug trials&lt;/title&gt;&lt;secondary-title&gt;Epilepsia&lt;/secondary-title&gt;&lt;/titles&gt;&lt;periodical&gt;&lt;full-title&gt;Epilepsia&lt;/full-title&gt;&lt;/periodical&gt;&lt;pages&gt;440-446&lt;/pages&gt;&lt;volume&gt;41&lt;/volume&gt;&lt;number&gt;4&lt;/number&gt;&lt;reprint-edition&gt;pdf&lt;/reprint-edition&gt;&lt;keywords&gt;&lt;keyword&gt;NNT&lt;/keyword&gt;&lt;keyword&gt;Clinical practice&lt;/keyword&gt;&lt;keyword&gt;odds Ratio&lt;/keyword&gt;&lt;keyword&gt;statistical Significance&lt;/keyword&gt;&lt;keyword&gt;epilepsy&lt;/keyword&gt;&lt;keyword&gt;antiepileptic drugs&lt;/keyword&gt;&lt;/keywords&gt;&lt;dates&gt;&lt;year&gt;2000&lt;/year&gt;&lt;pub-dates&gt;&lt;date&gt;Apr&lt;/date&gt;&lt;/pub-dates&gt;&lt;/dates&gt;&lt;isbn&gt;0013-9580&lt;/isbn&gt;&lt;accession-num&gt;WOS:000086309000012&lt;/accession-num&gt;&lt;urls&gt;&lt;related-urls&gt;&lt;url&gt;&amp;lt;Go to ISI&amp;gt;://WOS:000086309000012&lt;/url&gt;&lt;/related-urls&gt;&lt;/urls&gt;&lt;electronic-resource-num&gt;10.1111/j.1528-1157.2000.tb00186.x&lt;/electronic-resource-num&gt;&lt;/record&gt;&lt;/Cite&gt;&lt;/EndNote&gt;</w:instrText>
      </w:r>
      <w:r w:rsidR="004A2436">
        <w:rPr>
          <w:rFonts w:cs="Segoe UI"/>
        </w:rPr>
        <w:fldChar w:fldCharType="separate"/>
      </w:r>
      <w:r w:rsidR="004A2436">
        <w:rPr>
          <w:rFonts w:cs="Segoe UI"/>
          <w:noProof/>
        </w:rPr>
        <w:t>(Lesaffre et al., 2000)</w:t>
      </w:r>
      <w:r w:rsidR="004A2436">
        <w:rPr>
          <w:rFonts w:cs="Segoe UI"/>
        </w:rPr>
        <w:fldChar w:fldCharType="end"/>
      </w:r>
      <w:r>
        <w:rPr>
          <w:rFonts w:cs="Segoe UI"/>
        </w:rPr>
        <w:t>.</w:t>
      </w:r>
      <w:r w:rsidRPr="00F93BF8">
        <w:t xml:space="preserve"> </w:t>
      </w:r>
      <w:r>
        <w:t>As discussed earlier, assuming a NNT of 8 for 1 to benefit, and a 48% responder ra</w:t>
      </w:r>
      <w:r w:rsidR="00E314AF">
        <w:t>t</w:t>
      </w:r>
      <w:r>
        <w:t>e, as a broad comparison</w:t>
      </w:r>
      <w:r>
        <w:rPr>
          <w:rFonts w:cs="Segoe UI"/>
        </w:rPr>
        <w:t xml:space="preserve"> the NNTs for other recently licensed AEDs average around 10 (range 10-19), with responder rates mostly in the 30-40% range </w:t>
      </w:r>
      <w:r w:rsidR="004A2436">
        <w:rPr>
          <w:rFonts w:cs="Segoe UI"/>
        </w:rPr>
        <w:fldChar w:fldCharType="begin"/>
      </w:r>
      <w:r w:rsidR="004A2436">
        <w:rPr>
          <w:rFonts w:cs="Segoe UI"/>
        </w:rPr>
        <w:instrText xml:space="preserve"> ADDIN EN.CITE &lt;EndNote&gt;&lt;Cite&gt;&lt;Author&gt;Costa&lt;/Author&gt;&lt;Year&gt;2011&lt;/Year&gt;&lt;RecNum&gt;8298&lt;/RecNum&gt;&lt;DisplayText&gt;(Costa et al., 2011)&lt;/DisplayText&gt;&lt;record&gt;&lt;rec-number&gt;8298&lt;/rec-number&gt;&lt;foreign-keys&gt;&lt;key app="EN" db-id="z2zrfeav5war9dew9xqxd9tjsff2xpxz5ett" timestamp="1405861290"&gt;8298&lt;/key&gt;&lt;/foreign-keys&gt;&lt;ref-type name="Journal Article"&gt;17&lt;/ref-type&gt;&lt;contributors&gt;&lt;authors&gt;&lt;author&gt;Costa, João&lt;/author&gt;&lt;author&gt;Fareleira, Filipa&lt;/author&gt;&lt;author&gt;Ascenção, Raquel&lt;/author&gt;&lt;author&gt;Borges, Margarida&lt;/author&gt;&lt;author&gt;Sampaio, Cristina&lt;/author&gt;&lt;author&gt;Vaz-Carneiro, António&lt;/author&gt;&lt;/authors&gt;&lt;/contributors&gt;&lt;titles&gt;&lt;title&gt;Clinical comparability of the new antiepileptic drugs in refractory partial epilepsy: A systematic review and meta-analysis&lt;/title&gt;&lt;secondary-title&gt;Epilepsia&lt;/secondary-title&gt;&lt;/titles&gt;&lt;periodical&gt;&lt;full-title&gt;Epilepsia&lt;/full-title&gt;&lt;/periodical&gt;&lt;pages&gt;1280-1291&lt;/pages&gt;&lt;volume&gt;52&lt;/volume&gt;&lt;number&gt;7&lt;/number&gt;&lt;reprint-edition&gt;pdf&lt;/reprint-edition&gt;&lt;keywords&gt;&lt;keyword&gt;Epilepsies&lt;/keyword&gt;&lt;keyword&gt;Partial&lt;/keyword&gt;&lt;keyword&gt;Anticonvulsants&lt;/keyword&gt;&lt;keyword&gt;Meta-analysis&lt;/keyword&gt;&lt;keyword&gt;Comparative effectiveness research&lt;/keyword&gt;&lt;keyword&gt;lacosamide&lt;/keyword&gt;&lt;keyword&gt;gabapentin&lt;/keyword&gt;&lt;keyword&gt;topiramate&lt;/keyword&gt;&lt;keyword&gt;levetiracetam&lt;/keyword&gt;&lt;keyword&gt;tiagabine&lt;/keyword&gt;&lt;keyword&gt;oxcarbazepine&lt;/keyword&gt;&lt;/keywords&gt;&lt;dates&gt;&lt;year&gt;2011&lt;/year&gt;&lt;/dates&gt;&lt;publisher&gt;Blackwell Publishing Ltd&lt;/publisher&gt;&lt;isbn&gt;1528-1167&lt;/isbn&gt;&lt;urls&gt;&lt;related-urls&gt;&lt;url&gt;http://dx.doi.org/10.1111/j.1528-1167.2011.03047.x&lt;/url&gt;&lt;/related-urls&gt;&lt;/urls&gt;&lt;electronic-resource-num&gt;10.1111/j.1528-1167.2011.03047.x&lt;/electronic-resource-num&gt;&lt;/record&gt;&lt;/Cite&gt;&lt;/EndNote&gt;</w:instrText>
      </w:r>
      <w:r w:rsidR="004A2436">
        <w:rPr>
          <w:rFonts w:cs="Segoe UI"/>
        </w:rPr>
        <w:fldChar w:fldCharType="separate"/>
      </w:r>
      <w:r w:rsidR="004A2436">
        <w:rPr>
          <w:rFonts w:cs="Segoe UI"/>
          <w:noProof/>
        </w:rPr>
        <w:t>(Costa et al., 2011)</w:t>
      </w:r>
      <w:r w:rsidR="004A2436">
        <w:rPr>
          <w:rFonts w:cs="Segoe UI"/>
        </w:rPr>
        <w:fldChar w:fldCharType="end"/>
      </w:r>
      <w:r>
        <w:rPr>
          <w:rFonts w:cs="Segoe UI"/>
        </w:rPr>
        <w:t xml:space="preserve">. </w:t>
      </w:r>
      <w:r w:rsidR="00B075FF">
        <w:rPr>
          <w:rFonts w:cs="Segoe UI"/>
        </w:rPr>
        <w:t>W</w:t>
      </w:r>
      <w:r>
        <w:rPr>
          <w:rFonts w:cs="Segoe UI"/>
        </w:rPr>
        <w:t xml:space="preserve">ithdrawals due to adverse events </w:t>
      </w:r>
      <w:r w:rsidR="00B075FF">
        <w:rPr>
          <w:rFonts w:cs="Segoe UI"/>
        </w:rPr>
        <w:t xml:space="preserve">were </w:t>
      </w:r>
      <w:r>
        <w:rPr>
          <w:rFonts w:cs="Segoe UI"/>
        </w:rPr>
        <w:t>typically around 10% (5-15), and the number needed to harm around 25 (10-26)</w:t>
      </w:r>
      <w:r w:rsidR="004A2436" w:rsidRPr="00B075FF">
        <w:rPr>
          <w:rFonts w:cstheme="minorHAnsi"/>
          <w:szCs w:val="18"/>
        </w:rPr>
        <w:fldChar w:fldCharType="begin"/>
      </w:r>
      <w:r w:rsidR="00CE0795">
        <w:rPr>
          <w:rFonts w:cstheme="minorHAnsi"/>
          <w:szCs w:val="18"/>
        </w:rPr>
        <w:instrText xml:space="preserve"> ADDIN EN.CITE &lt;EndNote&gt;&lt;Cite&gt;&lt;Author&gt;Costa&lt;/Author&gt;&lt;Year&gt;2011&lt;/Year&gt;&lt;RecNum&gt;8298&lt;/RecNum&gt;&lt;DisplayText&gt;(Costa et al., 2011)&lt;/DisplayText&gt;&lt;record&gt;&lt;rec-number&gt;8298&lt;/rec-number&gt;&lt;foreign-keys&gt;&lt;key app="EN" db-id="z2zrfeav5war9dew9xqxd9tjsff2xpxz5ett" timestamp="1405861290"&gt;8298&lt;/key&gt;&lt;/foreign-keys&gt;&lt;ref-type name="Journal Article"&gt;17&lt;/ref-type&gt;&lt;contributors&gt;&lt;authors&gt;&lt;author&gt;Costa, João&lt;/author&gt;&lt;author&gt;Fareleira, Filipa&lt;/author&gt;&lt;author&gt;Ascenção, Raquel&lt;/author&gt;&lt;author&gt;Borges, Margarida&lt;/author&gt;&lt;author&gt;Sampaio, Cristina&lt;/author&gt;&lt;author&gt;Vaz-Carneiro, António&lt;/author&gt;&lt;/authors&gt;&lt;/contributors&gt;&lt;titles&gt;&lt;title&gt;Clinical comparability of the new antiepileptic drugs in refractory partial epilepsy: A systematic review and meta-analysis&lt;/title&gt;&lt;secondary-title&gt;Epilepsia&lt;/secondary-title&gt;&lt;/titles&gt;&lt;periodical&gt;&lt;full-title&gt;Epilepsia&lt;/full-title&gt;&lt;/periodical&gt;&lt;pages&gt;1280-1291&lt;/pages&gt;&lt;volume&gt;52&lt;/volume&gt;&lt;number&gt;7&lt;/number&gt;&lt;reprint-edition&gt;pdf&lt;/reprint-edition&gt;&lt;keywords&gt;&lt;keyword&gt;Epilepsies&lt;/keyword&gt;&lt;keyword&gt;Partial&lt;/keyword&gt;&lt;keyword&gt;Anticonvulsants&lt;/keyword&gt;&lt;keyword&gt;Meta-analysis&lt;/keyword&gt;&lt;keyword&gt;Comparative effectiveness research&lt;/keyword&gt;&lt;keyword&gt;lacosamide&lt;/keyword&gt;&lt;keyword&gt;gabapentin&lt;/keyword&gt;&lt;keyword&gt;topiramate&lt;/keyword&gt;&lt;keyword&gt;levetiracetam&lt;/keyword&gt;&lt;keyword&gt;tiagabine&lt;/keyword&gt;&lt;keyword&gt;oxcarbazepine&lt;/keyword&gt;&lt;/keywords&gt;&lt;dates&gt;&lt;year&gt;2011&lt;/year&gt;&lt;/dates&gt;&lt;publisher&gt;Blackwell Publishing Ltd&lt;/publisher&gt;&lt;isbn&gt;1528-1167&lt;/isbn&gt;&lt;urls&gt;&lt;related-urls&gt;&lt;url&gt;http://dx.doi.org/10.1111/j.1528-1167.2011.03047.x&lt;/url&gt;&lt;/related-urls&gt;&lt;/urls&gt;&lt;electronic-resource-num&gt;10.1111/j.1528-1167.2011.03047.x&lt;/electronic-resource-num&gt;&lt;/record&gt;&lt;/Cite&gt;&lt;/EndNote&gt;</w:instrText>
      </w:r>
      <w:r w:rsidR="004A2436" w:rsidRPr="00B075FF">
        <w:rPr>
          <w:rFonts w:cstheme="minorHAnsi"/>
          <w:szCs w:val="18"/>
        </w:rPr>
        <w:fldChar w:fldCharType="end"/>
      </w:r>
      <w:r w:rsidR="00CE0795">
        <w:rPr>
          <w:rFonts w:cstheme="minorHAnsi"/>
          <w:szCs w:val="18"/>
        </w:rPr>
        <w:t xml:space="preserve"> (Costa et al., 2011)</w:t>
      </w:r>
      <w:r w:rsidR="00CA49DD">
        <w:rPr>
          <w:rFonts w:cstheme="minorHAnsi"/>
          <w:szCs w:val="18"/>
        </w:rPr>
        <w:t xml:space="preserve"> (Costa et al., 2011)</w:t>
      </w:r>
      <w:r w:rsidR="00646A4D">
        <w:rPr>
          <w:rFonts w:cstheme="minorHAnsi"/>
          <w:szCs w:val="18"/>
        </w:rPr>
        <w:t xml:space="preserve"> (Costa et al., 2011)</w:t>
      </w:r>
      <w:r w:rsidRPr="00B075FF">
        <w:rPr>
          <w:rFonts w:cstheme="minorHAnsi"/>
          <w:szCs w:val="18"/>
        </w:rPr>
        <w:t>.</w:t>
      </w:r>
      <w:r w:rsidRPr="00B075FF">
        <w:rPr>
          <w:rFonts w:ascii="Segoe UI" w:hAnsi="Segoe UI" w:cs="Segoe UI"/>
          <w:szCs w:val="18"/>
        </w:rPr>
        <w:t xml:space="preserve"> </w:t>
      </w:r>
      <w:r w:rsidR="00E314AF">
        <w:t>One</w:t>
      </w:r>
      <w:r w:rsidRPr="006C6BC2">
        <w:t xml:space="preserve"> year retention rates for CBD appear very favourable at up to 76%</w:t>
      </w:r>
      <w:r>
        <w:t xml:space="preserve"> </w:t>
      </w:r>
      <w:r w:rsidR="004A2436">
        <w:fldChar w:fldCharType="begin">
          <w:fldData xml:space="preserve">PEVuZE5vdGU+PENpdGU+PEF1dGhvcj5TemFmbGFyc2tpPC9BdXRob3I+PFllYXI+MjAxODwvWWVh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</w:fldData>
        </w:fldChar>
      </w:r>
      <w:r w:rsidR="004A2436">
        <w:instrText xml:space="preserve"> ADDIN EN.CITE </w:instrText>
      </w:r>
      <w:r w:rsidR="004A2436">
        <w:fldChar w:fldCharType="begin">
          <w:fldData xml:space="preserve">PEVuZE5vdGU+PENpdGU+PEF1dGhvcj5TemFmbGFyc2tpPC9BdXRob3I+PFllYXI+MjAxODwvWWVh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</w:fldData>
        </w:fldChar>
      </w:r>
      <w:r w:rsidR="004A2436">
        <w:instrText xml:space="preserve"> ADDIN EN.CITE.DATA </w:instrText>
      </w:r>
      <w:r w:rsidR="004A2436">
        <w:fldChar w:fldCharType="end"/>
      </w:r>
      <w:r w:rsidR="004A2436">
        <w:fldChar w:fldCharType="separate"/>
      </w:r>
      <w:r w:rsidR="004A2436">
        <w:rPr>
          <w:noProof/>
        </w:rPr>
        <w:t>(Szaflarski et al., 2018)</w:t>
      </w:r>
      <w:r w:rsidR="004A2436">
        <w:fldChar w:fldCharType="end"/>
      </w:r>
      <w:r w:rsidRPr="006C6BC2">
        <w:t xml:space="preserve"> compared </w:t>
      </w:r>
      <w:r>
        <w:t>for example</w:t>
      </w:r>
      <w:r w:rsidRPr="006C6BC2">
        <w:t xml:space="preserve"> to 65% for</w:t>
      </w:r>
      <w:r>
        <w:t xml:space="preserve"> levetiracetam in early studies </w:t>
      </w:r>
      <w:r w:rsidR="004A2436">
        <w:fldChar w:fldCharType="begin"/>
      </w:r>
      <w:r w:rsidR="004A2436">
        <w:instrText xml:space="preserve"> ADDIN EN.CITE &lt;EndNote&gt;&lt;Cite&gt;&lt;Author&gt;Bootsma&lt;/Author&gt;&lt;Year&gt;2008&lt;/Year&gt;&lt;RecNum&gt;6876&lt;/RecNum&gt;&lt;DisplayText&gt;(Bootsma et al., 2008)&lt;/DisplayText&gt;&lt;record&gt;&lt;rec-number&gt;6876&lt;/rec-number&gt;&lt;foreign-keys&gt;&lt;key app="EN" db-id="z2zrfeav5war9dew9xqxd9tjsff2xpxz5ett" timestamp="1392898938"&gt;6876&lt;/key&gt;&lt;/foreign-keys&gt;&lt;ref-type name="Journal Article"&gt;17&lt;/ref-type&gt;&lt;contributors&gt;&lt;authors&gt;&lt;author&gt;Bootsma,H.P.R.&lt;/author&gt;&lt;author&gt;Ricker,L.&lt;/author&gt;&lt;author&gt;Diepman,L.&lt;/author&gt;&lt;author&gt;Gehring,J.&lt;/author&gt;&lt;author&gt;Hulsman,J.&lt;/author&gt;&lt;author&gt;Lambrechts,D.&lt;/author&gt;&lt;author&gt;Leenen,L.&lt;/author&gt;&lt;author&gt;Majoie,M.&lt;/author&gt;&lt;author&gt;Schellekens,A.&lt;/author&gt;&lt;author&gt;de Krom,M.&lt;/author&gt;&lt;author&gt;Aldenkamp,A.P.&lt;/author&gt;&lt;/authors&gt;&lt;/contributors&gt;&lt;titles&gt;&lt;title&gt;Long-term effects of levetiracetam and topiramate in clinical practice: A head-to-head comparison&lt;/title&gt;&lt;secondary-title&gt;Seizure&lt;/secondary-title&gt;&lt;/titles&gt;&lt;periodical&gt;&lt;full-title&gt;Seizure&lt;/full-title&gt;&lt;/periodical&gt;&lt;pages&gt;19-26&lt;/pages&gt;&lt;volume&gt;17&lt;/volume&gt;&lt;number&gt;1&lt;/number&gt;&lt;reprint-edition&gt;In File&lt;/reprint-edition&gt;&lt;keywords&gt;&lt;keyword&gt;Antiepileptics&lt;/keyword&gt;&lt;keyword&gt;Clinical&lt;/keyword&gt;&lt;keyword&gt;Cognitive function&lt;/keyword&gt;&lt;keyword&gt;Head-to-head comparison&lt;/keyword&gt;&lt;keyword&gt;Levetiracetam&lt;/keyword&gt;&lt;keyword&gt;Long-term retention&lt;/keyword&gt;&lt;keyword&gt;Retrospective&lt;/keyword&gt;&lt;keyword&gt;Side effects of AEDs&lt;/keyword&gt;&lt;keyword&gt;topiramate&lt;/keyword&gt;&lt;/keywords&gt;&lt;dates&gt;&lt;year&gt;2008&lt;/year&gt;&lt;pub-dates&gt;&lt;date&gt;1/2008&lt;/date&gt;&lt;/pub-dates&gt;&lt;/dates&gt;&lt;label&gt;7465&lt;/label&gt;&lt;urls&gt;&lt;related-urls&gt;&lt;url&gt;http://www.sciencedirect.com/science/article/B6WWW-4P4FSV4-1/2/459618393962366267a8b69b836d1cd3&lt;/url&gt;&lt;/related-urls&gt;&lt;/urls&gt;&lt;/record&gt;&lt;/Cite&gt;&lt;/EndNote&gt;</w:instrText>
      </w:r>
      <w:r w:rsidR="004A2436">
        <w:fldChar w:fldCharType="separate"/>
      </w:r>
      <w:r w:rsidR="004A2436">
        <w:rPr>
          <w:noProof/>
        </w:rPr>
        <w:t>(Bootsma et al., 2008)</w:t>
      </w:r>
      <w:r w:rsidR="004A2436">
        <w:fldChar w:fldCharType="end"/>
      </w:r>
      <w:r w:rsidRPr="006C6BC2">
        <w:t xml:space="preserve">, but may be not insignificantly influenced by the cultural attachment to the idea of cannabis derived products as a “non-drug” option </w:t>
      </w:r>
      <w:r w:rsidR="004A2436">
        <w:fldChar w:fldCharType="begin"/>
      </w:r>
      <w:r w:rsidR="004A2436">
        <w:instrText xml:space="preserve"> ADDIN EN.CITE &lt;EndNote&gt;&lt;Cite&gt;&lt;Author&gt;Press&lt;/Author&gt;&lt;Year&gt;2015&lt;/Year&gt;&lt;RecNum&gt;9601&lt;/RecNum&gt;&lt;DisplayText&gt;(Press et al., 2015)&lt;/DisplayText&gt;&lt;record&gt;&lt;rec-number&gt;9601&lt;/rec-number&gt;&lt;foreign-keys&gt;&lt;key app="EN" db-id="z2zrfeav5war9dew9xqxd9tjsff2xpxz5ett" timestamp="1533397428"&gt;9601&lt;/key&gt;&lt;/foreign-keys&gt;&lt;ref-type name="Journal Article"&gt;17&lt;/ref-type&gt;&lt;contributors&gt;&lt;authors&gt;&lt;author&gt;Press, Craig A.&lt;/author&gt;&lt;author&gt;Knupp, Kelly G.&lt;/author&gt;&lt;author&gt;Chapman, Kevin E.&lt;/author&gt;&lt;/authors&gt;&lt;/contributors&gt;&lt;titles&gt;&lt;title&gt;Parental reporting of response to oral cannabis extracts for treatment of refractory epilepsy&lt;/title&gt;&lt;secondary-title&gt;Epilepsy &amp;amp; Behavior&lt;/secondary-title&gt;&lt;/titles&gt;&lt;periodical&gt;&lt;full-title&gt;Epilepsy &amp;amp; Behavior&lt;/full-title&gt;&lt;/periodical&gt;&lt;pages&gt;49-52&lt;/pages&gt;&lt;volume&gt;45&lt;/volume&gt;&lt;reprint-edition&gt;pdf&lt;/reprint-edition&gt;&lt;keywords&gt;&lt;keyword&gt;Epilepsy&lt;/keyword&gt;&lt;keyword&gt;Antiepileptic drugs&lt;/keyword&gt;&lt;keyword&gt;Pediatric&lt;/keyword&gt;&lt;keyword&gt;Cohort studies&lt;/keyword&gt;&lt;keyword&gt;Cannabidiol&lt;/keyword&gt;&lt;keyword&gt;Medical marijuana&lt;/keyword&gt;&lt;/keywords&gt;&lt;dates&gt;&lt;year&gt;2015&lt;/year&gt;&lt;pub-dates&gt;&lt;date&gt;2015/04/01/&lt;/date&gt;&lt;/pub-dates&gt;&lt;/dates&gt;&lt;isbn&gt;1525-5050&lt;/isbn&gt;&lt;urls&gt;&lt;related-urls&gt;&lt;url&gt;http://www.sciencedirect.com/science/article/pii/S1525505015001043&lt;/url&gt;&lt;/related-urls&gt;&lt;/urls&gt;&lt;electronic-resource-num&gt;https://doi.org/10.1016/j.yebeh.2015.02.043&lt;/electronic-resource-num&gt;&lt;/record&gt;&lt;/Cite&gt;&lt;/EndNote&gt;</w:instrText>
      </w:r>
      <w:r w:rsidR="004A2436">
        <w:fldChar w:fldCharType="separate"/>
      </w:r>
      <w:r w:rsidR="004A2436">
        <w:rPr>
          <w:noProof/>
        </w:rPr>
        <w:t>(Press et al., 2015)</w:t>
      </w:r>
      <w:r w:rsidR="004A2436">
        <w:fldChar w:fldCharType="end"/>
      </w:r>
      <w:r>
        <w:t xml:space="preserve">. </w:t>
      </w:r>
      <w:r w:rsidR="00CA49DD">
        <w:t xml:space="preserve">Whilst there may be beneficial effects of CBD on mood, social function and other comorbidities that drive retention, even without improved seizure control </w:t>
      </w:r>
      <w:r w:rsidR="00CA49DD">
        <w:fldChar w:fldCharType="begin">
          <w:fldData xml:space="preserve">PEVuZE5vdGU+PENpdGU+PEF1dGhvcj5Sb3NlbmJlcmc8L0F1dGhvcj48WWVhcj4yMDE3PC9ZZWFy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</w:fldData>
        </w:fldChar>
      </w:r>
      <w:r w:rsidR="00CA49DD">
        <w:instrText xml:space="preserve"> ADDIN EN.CITE </w:instrText>
      </w:r>
      <w:r w:rsidR="00CA49DD">
        <w:fldChar w:fldCharType="begin">
          <w:fldData xml:space="preserve">PEVuZE5vdGU+PENpdGU+PEF1dGhvcj5Sb3NlbmJlcmc8L0F1dGhvcj48WWVhcj4yMDE3PC9ZZWFy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</w:fldData>
        </w:fldChar>
      </w:r>
      <w:r w:rsidR="00CA49DD">
        <w:instrText xml:space="preserve"> ADDIN EN.CITE.DATA </w:instrText>
      </w:r>
      <w:r w:rsidR="00CA49DD">
        <w:fldChar w:fldCharType="end"/>
      </w:r>
      <w:r w:rsidR="00CA49DD">
        <w:fldChar w:fldCharType="separate"/>
      </w:r>
      <w:r w:rsidR="00CA49DD">
        <w:rPr>
          <w:noProof/>
        </w:rPr>
        <w:t>(Rosenberg et al., 2017)</w:t>
      </w:r>
      <w:r w:rsidR="00CA49DD">
        <w:fldChar w:fldCharType="end"/>
      </w:r>
      <w:r w:rsidR="00CA49DD">
        <w:t xml:space="preserve"> this is also the case for many other well established antiepileptic drugs. </w:t>
      </w:r>
      <w:r>
        <w:t xml:space="preserve">CBD isn’t thus strikingly different on current evidence – effective for some and sometimes well tolerated yes, potentially useful </w:t>
      </w:r>
      <w:r w:rsidR="00CA49DD">
        <w:t xml:space="preserve">in </w:t>
      </w:r>
      <w:r>
        <w:t xml:space="preserve">severe drug resistant cases certainly, but the magic answer for most people with drug resistant epilepsy, clearly not.  </w:t>
      </w:r>
    </w:p>
    <w:p w14:paraId="4BCD76BC" w14:textId="09B4495D" w:rsidR="004740EC" w:rsidRPr="00DF1333" w:rsidRDefault="00D73A34" w:rsidP="00C36E43">
      <w:pPr>
        <w:pStyle w:val="Heading1"/>
      </w:pPr>
      <w:r>
        <w:t>Products containing THC</w:t>
      </w:r>
    </w:p>
    <w:p w14:paraId="6EFC30D0" w14:textId="73182162" w:rsidR="00592E74" w:rsidRDefault="0059395C" w:rsidP="004740EC">
      <w:r>
        <w:lastRenderedPageBreak/>
        <w:t xml:space="preserve">Almost all of the available data </w:t>
      </w:r>
      <w:r w:rsidR="00A93216">
        <w:t xml:space="preserve">for THC containing products </w:t>
      </w:r>
      <w:r>
        <w:t>relates to artisanal formulations</w:t>
      </w:r>
      <w:r w:rsidR="00D92EBF">
        <w:t xml:space="preserve">, other than one small </w:t>
      </w:r>
      <w:r w:rsidR="00042A18">
        <w:t xml:space="preserve">recent study of a pharmaceutical grade CBD:THC 50:1 formulation </w:t>
      </w:r>
      <w:r w:rsidR="00592E74">
        <w:t xml:space="preserve">in </w:t>
      </w:r>
      <w:r w:rsidR="00D92EBF">
        <w:t xml:space="preserve">20 children with </w:t>
      </w:r>
      <w:proofErr w:type="spellStart"/>
      <w:r w:rsidR="00D92EBF">
        <w:t>Dravet</w:t>
      </w:r>
      <w:proofErr w:type="spellEnd"/>
      <w:r w:rsidR="00D92EBF">
        <w:t xml:space="preserve"> syndrome</w:t>
      </w:r>
      <w:r w:rsidR="00592E74">
        <w:t xml:space="preserve"> </w:t>
      </w:r>
      <w:r w:rsidR="004A2436">
        <w:fldChar w:fldCharType="begin">
          <w:fldData xml:space="preserve">PEVuZE5vdGU+PENpdGU+PEF1dGhvcj5NY0NveTwvQXV0aG9yPjxZZWFyPjIwMTg8L1llYXI+PFJl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</w:fldData>
        </w:fldChar>
      </w:r>
      <w:r w:rsidR="004A2436">
        <w:instrText xml:space="preserve"> ADDIN EN.CITE </w:instrText>
      </w:r>
      <w:r w:rsidR="004A2436">
        <w:fldChar w:fldCharType="begin">
          <w:fldData xml:space="preserve">PEVuZE5vdGU+PENpdGU+PEF1dGhvcj5NY0NveTwvQXV0aG9yPjxZZWFyPjIwMTg8L1llYXI+PFJl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</w:fldData>
        </w:fldChar>
      </w:r>
      <w:r w:rsidR="004A2436">
        <w:instrText xml:space="preserve"> ADDIN EN.CITE.DATA </w:instrText>
      </w:r>
      <w:r w:rsidR="004A2436">
        <w:fldChar w:fldCharType="end"/>
      </w:r>
      <w:r w:rsidR="004A2436">
        <w:fldChar w:fldCharType="separate"/>
      </w:r>
      <w:r w:rsidR="004A2436">
        <w:rPr>
          <w:noProof/>
        </w:rPr>
        <w:t>(McCoy et al., 2018)</w:t>
      </w:r>
      <w:r w:rsidR="004A2436">
        <w:fldChar w:fldCharType="end"/>
      </w:r>
      <w:r w:rsidR="00592E74">
        <w:t xml:space="preserve">. </w:t>
      </w:r>
      <w:r w:rsidR="00D92EBF">
        <w:t xml:space="preserve"> </w:t>
      </w:r>
      <w:r w:rsidR="009A6BF8">
        <w:t xml:space="preserve"> </w:t>
      </w:r>
    </w:p>
    <w:p w14:paraId="4E9EEA33" w14:textId="73AC1A1A" w:rsidR="00693F97" w:rsidRDefault="00592E74" w:rsidP="004740EC">
      <w:r>
        <w:t xml:space="preserve">All </w:t>
      </w:r>
      <w:r w:rsidR="009A6BF8">
        <w:t xml:space="preserve">are open label, </w:t>
      </w:r>
      <w:r w:rsidR="00C61763">
        <w:t>so vulnerable to the same bias as open label</w:t>
      </w:r>
      <w:r w:rsidR="00CF19E7">
        <w:t>/</w:t>
      </w:r>
      <w:r w:rsidR="00C61763">
        <w:t xml:space="preserve">expanded access programs for </w:t>
      </w:r>
      <w:r w:rsidR="009330D7">
        <w:t xml:space="preserve">pharmaceutical products. </w:t>
      </w:r>
      <w:r w:rsidR="00E472A4">
        <w:t>Mar</w:t>
      </w:r>
      <w:r w:rsidR="0083260C">
        <w:t xml:space="preserve">keting and product labelling also sometimes suggest better tolerability or even synergist potency for CBD:THC combinations, </w:t>
      </w:r>
      <w:r w:rsidR="002F36C4">
        <w:t xml:space="preserve">which whilst biologically plausible, together with </w:t>
      </w:r>
      <w:r w:rsidR="004059A2">
        <w:t xml:space="preserve">conscious and unconscious bias against Pharma, </w:t>
      </w:r>
      <w:r w:rsidR="00E314AF">
        <w:t xml:space="preserve">implies </w:t>
      </w:r>
      <w:r w:rsidR="0040460A">
        <w:t>potentially even greater selection bias</w:t>
      </w:r>
      <w:r w:rsidR="00D741B3">
        <w:t>. The role of the p</w:t>
      </w:r>
      <w:r w:rsidR="00D741B3" w:rsidRPr="00D741B3">
        <w:t xml:space="preserve">lacebo </w:t>
      </w:r>
      <w:r w:rsidR="00D741B3">
        <w:t>effect, which appears</w:t>
      </w:r>
      <w:r w:rsidR="00D741B3" w:rsidRPr="00D741B3">
        <w:t xml:space="preserve"> to be strong in epilepsy trials </w:t>
      </w:r>
      <w:r w:rsidR="004A2436">
        <w:fldChar w:fldCharType="begin">
          <w:fldData xml:space="preserve">PEVuZE5vdGU+PENpdGU+PEF1dGhvcj5Hb2xkZW5ob2x6PC9BdXRob3I+PFllYXI+MjAxNTwvWWVh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==
</w:fldData>
        </w:fldChar>
      </w:r>
      <w:r w:rsidR="004A2436">
        <w:instrText xml:space="preserve"> ADDIN EN.CITE </w:instrText>
      </w:r>
      <w:r w:rsidR="004A2436">
        <w:fldChar w:fldCharType="begin">
          <w:fldData xml:space="preserve">PEVuZE5vdGU+PENpdGU+PEF1dGhvcj5Hb2xkZW5ob2x6PC9BdXRob3I+PFllYXI+MjAxNTwvWWVh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==
</w:fldData>
        </w:fldChar>
      </w:r>
      <w:r w:rsidR="004A2436">
        <w:instrText xml:space="preserve"> ADDIN EN.CITE.DATA </w:instrText>
      </w:r>
      <w:r w:rsidR="004A2436">
        <w:fldChar w:fldCharType="end"/>
      </w:r>
      <w:r w:rsidR="004A2436">
        <w:fldChar w:fldCharType="separate"/>
      </w:r>
      <w:r w:rsidR="004A2436">
        <w:rPr>
          <w:noProof/>
        </w:rPr>
        <w:t>(Goldenholz et al., 2015)</w:t>
      </w:r>
      <w:r w:rsidR="004A2436">
        <w:fldChar w:fldCharType="end"/>
      </w:r>
      <w:r w:rsidR="00D741B3">
        <w:t xml:space="preserve">, </w:t>
      </w:r>
      <w:r w:rsidR="00D741B3" w:rsidRPr="00D741B3">
        <w:t xml:space="preserve">may </w:t>
      </w:r>
      <w:r w:rsidR="00D741B3">
        <w:t xml:space="preserve">also </w:t>
      </w:r>
      <w:r w:rsidR="00D741B3" w:rsidRPr="00D741B3">
        <w:t>be particularly pertinent to medicinal cannabis use</w:t>
      </w:r>
      <w:r w:rsidR="00B11491">
        <w:t>. P</w:t>
      </w:r>
      <w:r w:rsidR="00B11491" w:rsidRPr="00D741B3">
        <w:t xml:space="preserve">atients with intellectual disabilities and severe epilepsy </w:t>
      </w:r>
      <w:r w:rsidR="004A2436">
        <w:fldChar w:fldCharType="begin"/>
      </w:r>
      <w:r w:rsidR="004A2436">
        <w:instrText xml:space="preserve"> ADDIN EN.CITE &lt;EndNote&gt;&lt;Cite&gt;&lt;Author&gt;Zaccara&lt;/Author&gt;&lt;Year&gt;2015&lt;/Year&gt;&lt;RecNum&gt;9796&lt;/RecNum&gt;&lt;DisplayText&gt;(Zaccara et al., 2015)&lt;/DisplayText&gt;&lt;record&gt;&lt;rec-number&gt;9796&lt;/rec-number&gt;&lt;foreign-keys&gt;&lt;key app="EN" db-id="z2zrfeav5war9dew9xqxd9tjsff2xpxz5ett" timestamp="1546180390"&gt;9796&lt;/key&gt;&lt;/foreign-keys&gt;&lt;ref-type name="Journal Article"&gt;17&lt;/ref-type&gt;&lt;contributors&gt;&lt;authors&gt;&lt;author&gt;Zaccara, G.&lt;/author&gt;&lt;author&gt;Giovannelli, F.&lt;/author&gt;&lt;author&gt;Schmidt, D.&lt;/author&gt;&lt;/authors&gt;&lt;/contributors&gt;&lt;titles&gt;&lt;title&gt;Placebo and nocebo responses in drug trials of epilepsy&lt;/title&gt;&lt;secondary-title&gt;Epilepsy &amp;amp; Behavior&lt;/secondary-title&gt;&lt;/titles&gt;&lt;periodical&gt;&lt;full-title&gt;Epilepsy &amp;amp; Behavior&lt;/full-title&gt;&lt;/periodical&gt;&lt;pages&gt;128-134&lt;/pages&gt;&lt;volume&gt;43&lt;/volume&gt;&lt;reprint-edition&gt;pdf&lt;/reprint-edition&gt;&lt;keywords&gt;&lt;keyword&gt;Antiepileptic drugs&lt;/keyword&gt;&lt;keyword&gt;Adverse effects&lt;/keyword&gt;&lt;keyword&gt;Side effects&lt;/keyword&gt;&lt;keyword&gt;Meta-regression&lt;/keyword&gt;&lt;keyword&gt;Placebo effects&lt;/keyword&gt;&lt;keyword&gt;Nocebo effects&lt;/keyword&gt;&lt;keyword&gt;childhood-onset epilepsy&lt;/keyword&gt;&lt;keyword&gt;sudden unexpected death&lt;/keyword&gt;&lt;keyword&gt;antiepileptic drugs&lt;/keyword&gt;&lt;keyword&gt;clinical-practice&lt;/keyword&gt;&lt;keyword&gt;canine epilepsy&lt;/keyword&gt;&lt;keyword&gt;adverse events&lt;/keyword&gt;&lt;keyword&gt;patients brain&lt;/keyword&gt;&lt;keyword&gt;double-blind&lt;/keyword&gt;&lt;keyword&gt;metaanalysis&lt;/keyword&gt;&lt;keyword&gt;mechanisms&lt;/keyword&gt;&lt;/keywords&gt;&lt;dates&gt;&lt;year&gt;2015&lt;/year&gt;&lt;pub-dates&gt;&lt;date&gt;Feb&lt;/date&gt;&lt;/pub-dates&gt;&lt;/dates&gt;&lt;isbn&gt;1525-5050&lt;/isbn&gt;&lt;accession-num&gt;WOS:000350883200021&lt;/accession-num&gt;&lt;urls&gt;&lt;related-urls&gt;&lt;url&gt;&amp;lt;Go to ISI&amp;gt;://WOS:000350883200021&lt;/url&gt;&lt;/related-urls&gt;&lt;/urls&gt;&lt;electronic-resource-num&gt;10.1016/j.yebeh.2014.12.004&lt;/electronic-resource-num&gt;&lt;/record&gt;&lt;/Cite&gt;&lt;/EndNote&gt;</w:instrText>
      </w:r>
      <w:r w:rsidR="004A2436">
        <w:fldChar w:fldCharType="separate"/>
      </w:r>
      <w:r w:rsidR="004A2436">
        <w:rPr>
          <w:noProof/>
        </w:rPr>
        <w:t>(Zaccara et al., 2015)</w:t>
      </w:r>
      <w:r w:rsidR="004A2436">
        <w:fldChar w:fldCharType="end"/>
      </w:r>
      <w:r w:rsidR="00B11491" w:rsidRPr="00D741B3">
        <w:t xml:space="preserve"> may be particularly liable to a placebo response</w:t>
      </w:r>
      <w:r w:rsidR="00B11491">
        <w:t>, and</w:t>
      </w:r>
      <w:r w:rsidR="00545A1F">
        <w:t xml:space="preserve"> </w:t>
      </w:r>
      <w:r w:rsidR="00730BB6">
        <w:t>a</w:t>
      </w:r>
      <w:r w:rsidR="00730BB6" w:rsidRPr="00D741B3">
        <w:t xml:space="preserve"> two-fold greater placebo response in children compared to adults </w:t>
      </w:r>
      <w:r w:rsidR="004A2436">
        <w:fldChar w:fldCharType="begin"/>
      </w:r>
      <w:r w:rsidR="004A2436">
        <w:instrText xml:space="preserve"> ADDIN EN.CITE &lt;EndNote&gt;&lt;Cite&gt;&lt;Author&gt;Rheims&lt;/Author&gt;&lt;Year&gt;2008&lt;/Year&gt;&lt;RecNum&gt;9797&lt;/RecNum&gt;&lt;DisplayText&gt;(Rheims et al., 2008)&lt;/DisplayText&gt;&lt;record&gt;&lt;rec-number&gt;9797&lt;/rec-number&gt;&lt;foreign-keys&gt;&lt;key app="EN" db-id="z2zrfeav5war9dew9xqxd9tjsff2xpxz5ett" timestamp="1546180390"&gt;9797&lt;/key&gt;&lt;/foreign-keys&gt;&lt;ref-type name="Journal Article"&gt;17&lt;/ref-type&gt;&lt;contributors&gt;&lt;authors&gt;&lt;author&gt;Rheims, S.&lt;/author&gt;&lt;author&gt;Cucherat, M.&lt;/author&gt;&lt;author&gt;Arzimanoglou, A.&lt;/author&gt;&lt;author&gt;Ryvlin, P.&lt;/author&gt;&lt;/authors&gt;&lt;/contributors&gt;&lt;titles&gt;&lt;title&gt;Greater response to placebo in children than in adults: A systematic review and meta-analysis in drug-resistant partial epilepsy&lt;/title&gt;&lt;secondary-title&gt;Plos Medicine&lt;/secondary-title&gt;&lt;/titles&gt;&lt;periodical&gt;&lt;full-title&gt;Plos Medicine&lt;/full-title&gt;&lt;/periodical&gt;&lt;pages&gt;1223-1237&lt;/pages&gt;&lt;volume&gt;5&lt;/volume&gt;&lt;number&gt;8&lt;/number&gt;&lt;reprint-edition&gt;pdf&lt;/reprint-edition&gt;&lt;keywords&gt;&lt;keyword&gt;refractory partial epilepsy&lt;/keyword&gt;&lt;keyword&gt;add-on therapy&lt;/keyword&gt;&lt;keyword&gt;lennox-gastaut-syndrome&lt;/keyword&gt;&lt;keyword&gt;dose-ranging trial&lt;/keyword&gt;&lt;keyword&gt;tonic-clonic seizures&lt;/keyword&gt;&lt;keyword&gt;double-blind&lt;/keyword&gt;&lt;keyword&gt;antiepileptic&lt;/keyword&gt;&lt;keyword&gt;drugs&lt;/keyword&gt;&lt;keyword&gt;adjunctive therapy&lt;/keyword&gt;&lt;keyword&gt;clinical-trials&lt;/keyword&gt;&lt;keyword&gt;parallel-group&lt;/keyword&gt;&lt;keyword&gt;placebo&lt;/keyword&gt;&lt;keyword&gt;children&lt;/keyword&gt;&lt;keyword&gt;nocebo effects&lt;/keyword&gt;&lt;keyword&gt;Lamotrigine&lt;/keyword&gt;&lt;keyword&gt;oxcarbazepine&lt;/keyword&gt;&lt;keyword&gt;Levetiracetam&lt;/keyword&gt;&lt;keyword&gt;Topiramate&lt;/keyword&gt;&lt;keyword&gt;Gabapentin&lt;/keyword&gt;&lt;/keywords&gt;&lt;dates&gt;&lt;year&gt;2008&lt;/year&gt;&lt;pub-dates&gt;&lt;date&gt;Aug&lt;/date&gt;&lt;/pub-dates&gt;&lt;/dates&gt;&lt;isbn&gt;1549-1676&lt;/isbn&gt;&lt;accession-num&gt;WOS:000258739200013&lt;/accession-num&gt;&lt;urls&gt;&lt;related-urls&gt;&lt;url&gt;&amp;lt;Go to ISI&amp;gt;://WOS:000258739200013&lt;/url&gt;&lt;/related-urls&gt;&lt;/urls&gt;&lt;custom7&gt;e166&lt;/custom7&gt;&lt;electronic-resource-num&gt;10.1371/journal.pmed.0050166&lt;/electronic-resource-num&gt;&lt;/record&gt;&lt;/Cite&gt;&lt;/EndNote&gt;</w:instrText>
      </w:r>
      <w:r w:rsidR="004A2436">
        <w:fldChar w:fldCharType="separate"/>
      </w:r>
      <w:r w:rsidR="004A2436">
        <w:rPr>
          <w:noProof/>
        </w:rPr>
        <w:t>(Rheims et al., 2008)</w:t>
      </w:r>
      <w:r w:rsidR="004A2436">
        <w:fldChar w:fldCharType="end"/>
      </w:r>
      <w:r w:rsidR="00730BB6" w:rsidRPr="00D741B3">
        <w:t xml:space="preserve"> has </w:t>
      </w:r>
      <w:r w:rsidR="00730BB6">
        <w:t xml:space="preserve">also </w:t>
      </w:r>
      <w:r w:rsidR="00730BB6" w:rsidRPr="00D741B3">
        <w:t>been reported</w:t>
      </w:r>
      <w:r w:rsidR="00730BB6">
        <w:t>. In the context of intense media coverage of specific cases and community advocacy leading to high expectations in some parents</w:t>
      </w:r>
      <w:r w:rsidR="00DE5CAF">
        <w:t>, that a</w:t>
      </w:r>
      <w:r w:rsidR="00545A1F">
        <w:t xml:space="preserve"> </w:t>
      </w:r>
      <w:r w:rsidR="00B11491" w:rsidRPr="00D741B3">
        <w:t>40%</w:t>
      </w:r>
      <w:r w:rsidR="00545A1F">
        <w:t xml:space="preserve"> placebo response </w:t>
      </w:r>
      <w:r w:rsidR="00DE5CAF">
        <w:t>was</w:t>
      </w:r>
      <w:r w:rsidR="00AE103C">
        <w:t xml:space="preserve"> been </w:t>
      </w:r>
      <w:r w:rsidR="00545A1F">
        <w:t>reported</w:t>
      </w:r>
      <w:r w:rsidR="00367EBB">
        <w:t xml:space="preserve"> </w:t>
      </w:r>
      <w:r w:rsidR="004A2436">
        <w:fldChar w:fldCharType="begin"/>
      </w:r>
      <w:r w:rsidR="004A2436">
        <w:instrText xml:space="preserve"> ADDIN EN.CITE &lt;EndNote&gt;&lt;Cite&gt;&lt;Author&gt;Schultz&lt;/Author&gt;&lt;Year&gt;2018&lt;/Year&gt;&lt;RecNum&gt;9799&lt;/RecNum&gt;&lt;DisplayText&gt;(Schultz, 2018)&lt;/DisplayText&gt;&lt;record&gt;&lt;rec-number&gt;9799&lt;/rec-number&gt;&lt;foreign-keys&gt;&lt;key app="EN" db-id="z2zrfeav5war9dew9xqxd9tjsff2xpxz5ett" timestamp="1546184749"&gt;9799&lt;/key&gt;&lt;/foreign-keys&gt;&lt;ref-type name="Press Release"&gt;63&lt;/ref-type&gt;&lt;contributors&gt;&lt;authors&gt;&lt;author&gt;Schultz, S.&lt;/author&gt;&lt;/authors&gt;&lt;/contributors&gt;&lt;titles&gt;&lt;title&gt;GW Pharmaceuticals Announces Preliminary Results of Phase 2a Study for its Pipeline Compound GWP42006&lt;/title&gt;&lt;/titles&gt;&lt;number&gt;1&lt;/number&gt;&lt;reprint-edition&gt;pdf&lt;/reprint-edition&gt;&lt;keywords&gt;&lt;keyword&gt;Cannabidavarin&lt;/keyword&gt;&lt;keyword&gt;RCT&lt;/keyword&gt;&lt;keyword&gt;epilepsy&lt;/keyword&gt;&lt;keyword&gt;focal epilepsy&lt;/keyword&gt;&lt;keyword&gt;PLACEBO&lt;/keyword&gt;&lt;/keywords&gt;&lt;dates&gt;&lt;year&gt;2018&lt;/year&gt;&lt;/dates&gt;&lt;pub-location&gt;London and Carlsbad&lt;/pub-location&gt;&lt;publisher&gt;GW Pharma&lt;/publisher&gt;&lt;urls&gt;&lt;related-urls&gt;&lt;url&gt;http://ir.gwpharm.com/news-releases/news-release-details/gw-pharmaceuticals-announces-preliminary-results-phase-2a-study&lt;/url&gt;&lt;/related-urls&gt;&lt;/urls&gt;&lt;access-date&gt;30/12/2018&lt;/access-date&gt;&lt;/record&gt;&lt;/Cite&gt;&lt;/EndNote&gt;</w:instrText>
      </w:r>
      <w:r w:rsidR="004A2436">
        <w:fldChar w:fldCharType="separate"/>
      </w:r>
      <w:r w:rsidR="004A2436">
        <w:rPr>
          <w:noProof/>
        </w:rPr>
        <w:t>(Schultz, 2018)</w:t>
      </w:r>
      <w:r w:rsidR="004A2436">
        <w:fldChar w:fldCharType="end"/>
      </w:r>
      <w:r w:rsidR="00AF020F">
        <w:t>, is perhaps not that surprising.</w:t>
      </w:r>
    </w:p>
    <w:p w14:paraId="71E86995" w14:textId="0AD1444C" w:rsidR="000D2879" w:rsidRDefault="00C862F7" w:rsidP="000D2879">
      <w:r>
        <w:t>Some</w:t>
      </w:r>
      <w:r w:rsidR="00BE048C">
        <w:t xml:space="preserve"> </w:t>
      </w:r>
      <w:r w:rsidR="004A2436">
        <w:fldChar w:fldCharType="begin"/>
      </w:r>
      <w:r w:rsidR="004A2436">
        <w:instrText xml:space="preserve"> ADDIN EN.CITE &lt;EndNote&gt;&lt;Cite&gt;&lt;Author&gt;Pamplona&lt;/Author&gt;&lt;Year&gt;2018&lt;/Year&gt;&lt;RecNum&gt;9781&lt;/RecNum&gt;&lt;DisplayText&gt;(Pamplona et al., 2018)&lt;/DisplayText&gt;&lt;record&gt;&lt;rec-number&gt;9781&lt;/rec-number&gt;&lt;foreign-keys&gt;&lt;key app="EN" db-id="z2zrfeav5war9dew9xqxd9tjsff2xpxz5ett" timestamp="1545481492"&gt;9781&lt;/key&gt;&lt;/foreign-keys&gt;&lt;ref-type name="Journal Article"&gt;17&lt;/ref-type&gt;&lt;contributors&gt;&lt;authors&gt;&lt;author&gt;Pamplona, F. A.&lt;/author&gt;&lt;author&gt;da Silva, L. R.&lt;/author&gt;&lt;author&gt;Coan, A. C.&lt;/author&gt;&lt;/authors&gt;&lt;/contributors&gt;&lt;titles&gt;&lt;title&gt;Potential Clinical Benefits of CBD-Rich Cannabis Extracts Over Purified CBD in Treatment-Resistant Epilepsy: Observational Data Meta-analysis&lt;/title&gt;&lt;secondary-title&gt;Frontiers in Neurology&lt;/secondary-title&gt;&lt;/titles&gt;&lt;periodical&gt;&lt;full-title&gt;Frontiers in Neurology&lt;/full-title&gt;&lt;/periodical&gt;&lt;volume&gt;9&lt;/volume&gt;&lt;reprint-edition&gt;pdf&lt;/reprint-edition&gt;&lt;keywords&gt;&lt;keyword&gt;cannabinoids&lt;/keyword&gt;&lt;keyword&gt;cannabidiol (CBD)&lt;/keyword&gt;&lt;keyword&gt;epilepsy&lt;/keyword&gt;&lt;keyword&gt;meta-analysis&lt;/keyword&gt;&lt;keyword&gt;refractory&lt;/keyword&gt;&lt;keyword&gt;epilepsy&lt;/keyword&gt;&lt;keyword&gt;phytotherapy&lt;/keyword&gt;&lt;keyword&gt;lennox-gastaut syndrome&lt;/keyword&gt;&lt;keyword&gt;pediatric epilepsy&lt;/keyword&gt;&lt;keyword&gt;cannabidivarin cbdv&lt;/keyword&gt;&lt;keyword&gt;refractory epilepsy&lt;/keyword&gt;&lt;keyword&gt;receptor&lt;/keyword&gt;&lt;keyword&gt;trial&lt;/keyword&gt;&lt;keyword&gt;seizures&lt;/keyword&gt;&lt;keyword&gt;mouse&lt;/keyword&gt;&lt;keyword&gt;anticonvulsant&lt;/keyword&gt;&lt;keyword&gt;children&lt;/keyword&gt;&lt;/keywords&gt;&lt;dates&gt;&lt;year&gt;2018&lt;/year&gt;&lt;pub-dates&gt;&lt;date&gt;Sep&lt;/date&gt;&lt;/pub-dates&gt;&lt;/dates&gt;&lt;isbn&gt;1664-2295&lt;/isbn&gt;&lt;accession-num&gt;WOS:000444433600001&lt;/accession-num&gt;&lt;urls&gt;&lt;related-urls&gt;&lt;url&gt;&amp;lt;Go to ISI&amp;gt;://WOS:000444433600001&lt;/url&gt;&lt;/related-urls&gt;&lt;/urls&gt;&lt;custom7&gt;759&lt;/custom7&gt;&lt;electronic-resource-num&gt;10.3389/fneur.2018.00759&lt;/electronic-resource-num&gt;&lt;/record&gt;&lt;/Cite&gt;&lt;/EndNote&gt;</w:instrText>
      </w:r>
      <w:r w:rsidR="004A2436">
        <w:fldChar w:fldCharType="separate"/>
      </w:r>
      <w:r w:rsidR="004A2436">
        <w:rPr>
          <w:noProof/>
        </w:rPr>
        <w:t>(Pamplona et al., 2018)</w:t>
      </w:r>
      <w:r w:rsidR="004A2436">
        <w:fldChar w:fldCharType="end"/>
      </w:r>
      <w:r>
        <w:t>, not dissuaded by the low quality of available data, have applied meta-analysis techniques</w:t>
      </w:r>
      <w:r w:rsidR="00BE048C">
        <w:t xml:space="preserve"> to purely observational data</w:t>
      </w:r>
      <w:r w:rsidR="000A6E3C">
        <w:t>. B</w:t>
      </w:r>
      <w:r w:rsidR="005F2235">
        <w:t>ased on</w:t>
      </w:r>
      <w:r w:rsidR="000A6E3C">
        <w:t xml:space="preserve"> 670 patients, in</w:t>
      </w:r>
      <w:r w:rsidR="005F2235">
        <w:t xml:space="preserve"> 11 </w:t>
      </w:r>
      <w:r w:rsidR="00F549E0">
        <w:t xml:space="preserve">of the </w:t>
      </w:r>
      <w:r w:rsidR="002D180D">
        <w:t>better-quality</w:t>
      </w:r>
      <w:r w:rsidR="00F549E0">
        <w:t xml:space="preserve"> studies</w:t>
      </w:r>
      <w:r w:rsidR="00BE048C">
        <w:t xml:space="preserve"> </w:t>
      </w:r>
      <w:r w:rsidR="000A6E3C">
        <w:t xml:space="preserve">they </w:t>
      </w:r>
      <w:r>
        <w:t>concluded that CBD-rich extracts seemed to present a better therapeutic profile than purified CBD</w:t>
      </w:r>
      <w:r w:rsidR="008B154F">
        <w:t xml:space="preserve">. </w:t>
      </w:r>
      <w:r w:rsidR="000A6E3C">
        <w:t xml:space="preserve">There was </w:t>
      </w:r>
      <w:r w:rsidR="006A19C3">
        <w:t>similar effectiveness (</w:t>
      </w:r>
      <w:r w:rsidR="009F5986">
        <w:t>50% or greater reduction in seizures seen in 42% on CBD</w:t>
      </w:r>
      <w:r w:rsidR="00AD32D9">
        <w:t xml:space="preserve">, and 38% on CBD-rich (THC containing) extracts, but </w:t>
      </w:r>
      <w:r w:rsidR="00D81530">
        <w:t xml:space="preserve">higher reported improvement overall, and </w:t>
      </w:r>
      <w:r w:rsidR="00AD32D9">
        <w:t>better tolerability</w:t>
      </w:r>
      <w:r w:rsidR="00B476AE">
        <w:t xml:space="preserve">. </w:t>
      </w:r>
      <w:r w:rsidR="008B154F">
        <w:t xml:space="preserve">The authors further </w:t>
      </w:r>
      <w:r>
        <w:t>speculate that the CBD might block some of the adverse effects of THC</w:t>
      </w:r>
      <w:r w:rsidR="008B154F">
        <w:t xml:space="preserve">. </w:t>
      </w:r>
      <w:r w:rsidR="00A72439">
        <w:t xml:space="preserve"> </w:t>
      </w:r>
      <w:r w:rsidR="008B154F">
        <w:t>However</w:t>
      </w:r>
      <w:r w:rsidR="00C82822">
        <w:t xml:space="preserve"> the observed differences, even if real, could equally be attributed to dose effect</w:t>
      </w:r>
      <w:r w:rsidR="003F53F6">
        <w:t>s</w:t>
      </w:r>
      <w:r w:rsidR="00C82822">
        <w:t xml:space="preserve"> and selection bias, wit</w:t>
      </w:r>
      <w:r w:rsidR="00714B89">
        <w:t>h CBD doses in the pure formulations being higher</w:t>
      </w:r>
      <w:r w:rsidR="00A72439">
        <w:t xml:space="preserve"> </w:t>
      </w:r>
      <w:r w:rsidR="00714B89">
        <w:t>(22-37mg/kg/day) than in the CBD rich THC containing (3.2 – 10mg/kg/day)</w:t>
      </w:r>
      <w:r w:rsidR="003F53F6">
        <w:t xml:space="preserve">. </w:t>
      </w:r>
      <w:r w:rsidR="00751194">
        <w:t xml:space="preserve">In contrast, </w:t>
      </w:r>
      <w:r w:rsidR="00B6542E">
        <w:t>a</w:t>
      </w:r>
      <w:r w:rsidR="00E67E01">
        <w:t xml:space="preserve"> review of</w:t>
      </w:r>
      <w:r w:rsidR="005F2235">
        <w:t xml:space="preserve"> </w:t>
      </w:r>
      <w:r w:rsidR="00794FBA">
        <w:t>1</w:t>
      </w:r>
      <w:r w:rsidR="000C0AC6">
        <w:t xml:space="preserve">0 </w:t>
      </w:r>
      <w:r w:rsidR="005F2235">
        <w:t xml:space="preserve">of the same </w:t>
      </w:r>
      <w:r w:rsidR="000C0AC6">
        <w:t>observational studies of CBD:THC preparations</w:t>
      </w:r>
      <w:r w:rsidR="00332624">
        <w:t xml:space="preserve"> </w:t>
      </w:r>
      <w:r w:rsidR="004A2436">
        <w:fldChar w:fldCharType="begin"/>
      </w:r>
      <w:r w:rsidR="004A2436">
        <w:instrText xml:space="preserve"> ADDIN EN.CITE &lt;EndNote&gt;&lt;Cite&gt;&lt;Author&gt;Stockings&lt;/Author&gt;&lt;Year&gt;2018&lt;/Year&gt;&lt;RecNum&gt;9577&lt;/RecNum&gt;&lt;DisplayText&gt;(Stockings et al., 2018)&lt;/DisplayText&gt;&lt;record&gt;&lt;rec-number&gt;9577&lt;/rec-number&gt;&lt;foreign-keys&gt;&lt;key app="EN" db-id="z2zrfeav5war9dew9xqxd9tjsff2xpxz5ett" timestamp="1530379830"&gt;9577&lt;/key&gt;&lt;/foreign-keys&gt;&lt;ref-type name="Journal Article"&gt;17&lt;/ref-type&gt;&lt;contributors&gt;&lt;authors&gt;&lt;author&gt;Stockings, Emily&lt;/author&gt;&lt;author&gt;Zagic, Dino&lt;/author&gt;&lt;author&gt;Campbell, Gabrielle&lt;/author&gt;&lt;author&gt;Weier, Megan&lt;/author&gt;&lt;author&gt;Hall, Wayne D&lt;/author&gt;&lt;author&gt;Nielsen, Suzanne&lt;/author&gt;&lt;author&gt;Herkes, Geoffrey K&lt;/author&gt;&lt;author&gt;Farrell, Michael&lt;/author&gt;&lt;author&gt;Degenhardt, Louisa&lt;/author&gt;&lt;/authors&gt;&lt;/contributors&gt;&lt;titles&gt;&lt;title&gt;Evidence for cannabis and cannabinoids for epilepsy: a systematic review of controlled and observational evidence&lt;/title&gt;&lt;secondary-title&gt;Journal of Neurology, Neurosurgery &amp;amp;amp; Psychiatry&lt;/secondary-title&gt;&lt;/titles&gt;&lt;periodical&gt;&lt;full-title&gt;Journal of Neurology, Neurosurgery &amp;amp;amp; Psychiatry&lt;/full-title&gt;&lt;/periodical&gt;&lt;pages&gt;741-753&lt;/pages&gt;&lt;volume&gt;89&lt;/volume&gt;&lt;number&gt;7&lt;/number&gt;&lt;reprint-edition&gt;pdf&lt;/reprint-edition&gt;&lt;keywords&gt;&lt;keyword&gt;Cannabidiol&lt;/keyword&gt;&lt;keyword&gt;epilepsy&lt;/keyword&gt;&lt;keyword&gt;review&lt;/keyword&gt;&lt;keyword&gt;clinical&lt;/keyword&gt;&lt;keyword&gt;cannabis&lt;/keyword&gt;&lt;keyword&gt;treatment&lt;/keyword&gt;&lt;keyword&gt;CBD&lt;/keyword&gt;&lt;/keywords&gt;&lt;dates&gt;&lt;year&gt;2018&lt;/year&gt;&lt;/dates&gt;&lt;urls&gt;&lt;related-urls&gt;&lt;url&gt;https://jnnp.bmj.com/content/jnnp/89/7/741.full.pdf&lt;/url&gt;&lt;/related-urls&gt;&lt;/urls&gt;&lt;electronic-resource-num&gt;10.1136/jnnp-2017-317168&lt;/electronic-resource-num&gt;&lt;/record&gt;&lt;/Cite&gt;&lt;/EndNote&gt;</w:instrText>
      </w:r>
      <w:r w:rsidR="004A2436">
        <w:fldChar w:fldCharType="separate"/>
      </w:r>
      <w:r w:rsidR="004A2436">
        <w:rPr>
          <w:noProof/>
        </w:rPr>
        <w:t>(Stockings et al., 2018)</w:t>
      </w:r>
      <w:r w:rsidR="004A2436">
        <w:fldChar w:fldCharType="end"/>
      </w:r>
      <w:r w:rsidR="000C0AC6">
        <w:t>, 4 predominantly CBD, and 6 using Sativex™ (1:1), in all instances as adjuvant treatment, with up to 7 years of follow up data</w:t>
      </w:r>
      <w:r w:rsidR="00794FBA">
        <w:t xml:space="preserve">, concluded there is insufficient evidence </w:t>
      </w:r>
      <w:r w:rsidR="005605A9">
        <w:t xml:space="preserve">to draw firm conclusions on </w:t>
      </w:r>
      <w:r w:rsidR="005605A9">
        <w:rPr>
          <w:rFonts w:cs="Segoe UI"/>
        </w:rPr>
        <w:t xml:space="preserve">whether THC is of any added benefit (or harm) in epilepsy over and above that of CBD. </w:t>
      </w:r>
      <w:r w:rsidR="000C0AC6">
        <w:t xml:space="preserve"> </w:t>
      </w:r>
    </w:p>
    <w:p w14:paraId="6D2AF273" w14:textId="2EF5006E" w:rsidR="00B6542E" w:rsidRDefault="00B6542E" w:rsidP="000D2879">
      <w:r>
        <w:t xml:space="preserve">A further not insignificant issue in relation to artisanal products </w:t>
      </w:r>
      <w:r w:rsidR="00674BEE">
        <w:t xml:space="preserve">is the considerable variability in </w:t>
      </w:r>
      <w:r w:rsidR="00377BD3">
        <w:t xml:space="preserve">content, and labelling accuracy. </w:t>
      </w:r>
      <w:r w:rsidR="00336170">
        <w:t xml:space="preserve">Studies of products from </w:t>
      </w:r>
      <w:r w:rsidR="00EE7592">
        <w:t xml:space="preserve">US </w:t>
      </w:r>
      <w:r w:rsidR="00336170">
        <w:t xml:space="preserve">dispensaries </w:t>
      </w:r>
      <w:r w:rsidR="004A2436">
        <w:fldChar w:fldCharType="begin"/>
      </w:r>
      <w:r w:rsidR="004A2436">
        <w:instrText xml:space="preserve"> ADDIN EN.CITE &lt;EndNote&gt;&lt;Cite&gt;&lt;Author&gt;Vandrey&lt;/Author&gt;&lt;Year&gt;2015&lt;/Year&gt;&lt;RecNum&gt;9772&lt;/RecNum&gt;&lt;DisplayText&gt;(Vandrey et al., 2015)&lt;/DisplayText&gt;&lt;record&gt;&lt;rec-number&gt;9772&lt;/rec-number&gt;&lt;foreign-keys&gt;&lt;key app="EN" db-id="z2zrfeav5war9dew9xqxd9tjsff2xpxz5ett" timestamp="1544276641"&gt;9772&lt;/key&gt;&lt;/foreign-keys&gt;&lt;ref-type name="Journal Article"&gt;17&lt;/ref-type&gt;&lt;contributors&gt;&lt;authors&gt;&lt;author&gt;Vandrey, R.&lt;/author&gt;&lt;author&gt;Raber, J. C.&lt;/author&gt;&lt;author&gt;Raber, M. E.&lt;/author&gt;&lt;author&gt;Douglass, B.&lt;/author&gt;&lt;author&gt;Miller, C.&lt;/author&gt;&lt;author&gt;Bonn-Miller, M. O.&lt;/author&gt;&lt;/authors&gt;&lt;/contributors&gt;&lt;titles&gt;&lt;title&gt;Cannabinoid Dose and Label Accuracy in Edible Medical Cannabis Products&lt;/title&gt;&lt;secondary-title&gt;Jama-Journal of the American Medical Association&lt;/secondary-title&gt;&lt;/titles&gt;&lt;periodical&gt;&lt;full-title&gt;JAMA-Journal of the American Medical Association&lt;/full-title&gt;&lt;/periodical&gt;&lt;pages&gt;2491-2493&lt;/pages&gt;&lt;volume&gt;313&lt;/volume&gt;&lt;number&gt;24&lt;/number&gt;&lt;reprint-edition&gt;pdf&lt;/reprint-edition&gt;&lt;keywords&gt;&lt;keyword&gt;cannabidiol&lt;/keyword&gt;&lt;keyword&gt;label&lt;/keyword&gt;&lt;keyword&gt;pharmaceutical&lt;/keyword&gt;&lt;keyword&gt;cannabis&lt;/keyword&gt;&lt;keyword&gt;THC&lt;/keyword&gt;&lt;keyword&gt;Artisanal&lt;/keyword&gt;&lt;/keywords&gt;&lt;dates&gt;&lt;year&gt;2015&lt;/year&gt;&lt;pub-dates&gt;&lt;date&gt;Jun&lt;/date&gt;&lt;/pub-dates&gt;&lt;/dates&gt;&lt;isbn&gt;0098-7484&lt;/isbn&gt;&lt;accession-num&gt;WOS:000356663600019&lt;/accession-num&gt;&lt;urls&gt;&lt;related-urls&gt;&lt;url&gt;&amp;lt;Go to ISI&amp;gt;://WOS:000356663600019&lt;/url&gt;&lt;/related-urls&gt;&lt;/urls&gt;&lt;electronic-resource-num&gt;10.1001/jama.2015.6613&lt;/electronic-resource-num&gt;&lt;/record&gt;&lt;/Cite&gt;&lt;/EndNote&gt;</w:instrText>
      </w:r>
      <w:r w:rsidR="004A2436">
        <w:fldChar w:fldCharType="separate"/>
      </w:r>
      <w:r w:rsidR="004A2436">
        <w:rPr>
          <w:noProof/>
        </w:rPr>
        <w:t>(Vandrey et al., 2015)</w:t>
      </w:r>
      <w:r w:rsidR="004A2436">
        <w:fldChar w:fldCharType="end"/>
      </w:r>
      <w:r w:rsidR="00642FC6">
        <w:t xml:space="preserve"> or online </w:t>
      </w:r>
      <w:r w:rsidR="004A2436">
        <w:fldChar w:fldCharType="begin"/>
      </w:r>
      <w:r w:rsidR="004A2436">
        <w:instrText xml:space="preserve"> ADDIN EN.CITE &lt;EndNote&gt;&lt;Cite&gt;&lt;Author&gt;Bonn-Miller&lt;/Author&gt;&lt;Year&gt;2017&lt;/Year&gt;&lt;RecNum&gt;9771&lt;/RecNum&gt;&lt;DisplayText&gt;(Bonn-Miller et al., 2017)&lt;/DisplayText&gt;&lt;record&gt;&lt;rec-number&gt;9771&lt;/rec-number&gt;&lt;foreign-keys&gt;&lt;key app="EN" db-id="z2zrfeav5war9dew9xqxd9tjsff2xpxz5ett" timestamp="1544276641"&gt;9771&lt;/key&gt;&lt;/foreign-keys&gt;&lt;ref-type name="Journal Article"&gt;17&lt;/ref-type&gt;&lt;contributors&gt;&lt;authors&gt;&lt;author&gt;Bonn-Miller, M. O.&lt;/author&gt;&lt;author&gt;Loflin, M. J. E.&lt;/author&gt;&lt;author&gt;Thomas, B. F.&lt;/author&gt;&lt;author&gt;Marcu, J. P.&lt;/author&gt;&lt;author&gt;Hyke, T.&lt;/author&gt;&lt;author&gt;Vandrey, R.&lt;/author&gt;&lt;/authors&gt;&lt;/contributors&gt;&lt;titles&gt;&lt;title&gt;Labeling Accuracy of Cannabidiol Extracts Sold Online&lt;/title&gt;&lt;secondary-title&gt;Jama-Journal of the American Medical Association&lt;/secondary-title&gt;&lt;/titles&gt;&lt;periodical&gt;&lt;full-title&gt;JAMA-Journal of the American Medical Association&lt;/full-title&gt;&lt;/periodical&gt;&lt;pages&gt;1708-1709&lt;/pages&gt;&lt;volume&gt;318&lt;/volume&gt;&lt;number&gt;17&lt;/number&gt;&lt;reprint-edition&gt;pdf&lt;/reprint-edition&gt;&lt;keywords&gt;&lt;keyword&gt;Cannabidiol&lt;/keyword&gt;&lt;keyword&gt;cannabis&lt;/keyword&gt;&lt;keyword&gt;Label&lt;/keyword&gt;&lt;keyword&gt;Pharmaceutical&lt;/keyword&gt;&lt;/keywords&gt;&lt;dates&gt;&lt;year&gt;2017&lt;/year&gt;&lt;pub-dates&gt;&lt;date&gt;Nov&lt;/date&gt;&lt;/pub-dates&gt;&lt;/dates&gt;&lt;isbn&gt;0098-7484&lt;/isbn&gt;&lt;accession-num&gt;WOS:000414627500023&lt;/accession-num&gt;&lt;urls&gt;&lt;related-urls&gt;&lt;url&gt;&amp;lt;Go to ISI&amp;gt;://WOS:000414627500023&lt;/url&gt;&lt;/related-urls&gt;&lt;/urls&gt;&lt;electronic-resource-num&gt;10.1001/jama.2017.11909&lt;/electronic-resource-num&gt;&lt;/record&gt;&lt;/Cite&gt;&lt;/EndNote&gt;</w:instrText>
      </w:r>
      <w:r w:rsidR="004A2436">
        <w:fldChar w:fldCharType="separate"/>
      </w:r>
      <w:r w:rsidR="004A2436">
        <w:rPr>
          <w:noProof/>
        </w:rPr>
        <w:t>(Bonn-Miller et al., 2017)</w:t>
      </w:r>
      <w:r w:rsidR="004A2436">
        <w:fldChar w:fldCharType="end"/>
      </w:r>
      <w:r w:rsidR="00EE7592">
        <w:t xml:space="preserve">, suggest only a minority (17% </w:t>
      </w:r>
      <w:r w:rsidR="00CE630E">
        <w:t>, 31% respectively) are accurate to within 10% of stated CBD/THC content</w:t>
      </w:r>
      <w:r w:rsidR="00015FAB">
        <w:t xml:space="preserve">. </w:t>
      </w:r>
      <w:r w:rsidR="00D93CDA">
        <w:t xml:space="preserve">Both under- and over-labelling were found. </w:t>
      </w:r>
      <w:r w:rsidR="00015FAB">
        <w:t xml:space="preserve">Whilst THC content is generally low, </w:t>
      </w:r>
      <w:r w:rsidR="005A593B">
        <w:t xml:space="preserve">levels up to 6.45mg/ml were found in some, sufficient to produce </w:t>
      </w:r>
      <w:r w:rsidR="0018200C">
        <w:t>i</w:t>
      </w:r>
      <w:r w:rsidR="005A593B">
        <w:t xml:space="preserve">ntoxication or impairment, especially in children. </w:t>
      </w:r>
      <w:r w:rsidR="00791E72">
        <w:t>Similarly, a</w:t>
      </w:r>
      <w:r w:rsidR="00A33EB5">
        <w:t xml:space="preserve">n Australian study </w:t>
      </w:r>
      <w:r w:rsidR="00BC196E">
        <w:t>analysed 51 products used by 41 families,</w:t>
      </w:r>
      <w:r w:rsidR="003C3E0E">
        <w:t xml:space="preserve"> </w:t>
      </w:r>
      <w:r w:rsidR="00BC196E">
        <w:t xml:space="preserve">and found that </w:t>
      </w:r>
      <w:r w:rsidR="00AC7489">
        <w:t>most of the products, contrary to expectation, contained low CBD concentrations</w:t>
      </w:r>
      <w:r w:rsidR="00A93BDD">
        <w:t xml:space="preserve"> (mean 1.38 +/- 4.2 mg/kg/day (range 0-20</w:t>
      </w:r>
      <w:r w:rsidR="00BE3F4C">
        <w:t>.8)</w:t>
      </w:r>
      <w:r w:rsidR="00A93BDD">
        <w:t xml:space="preserve">, </w:t>
      </w:r>
      <w:r w:rsidR="00793A4E">
        <w:t>with</w:t>
      </w:r>
      <w:r w:rsidR="00A93BDD">
        <w:t xml:space="preserve"> </w:t>
      </w:r>
      <w:r w:rsidR="00793A4E">
        <w:t>only 6% approaching the minimum doses used in clinical trials (10mg/kg/day)</w:t>
      </w:r>
      <w:r w:rsidR="00473331" w:rsidRPr="00473331">
        <w:t xml:space="preserve"> </w:t>
      </w:r>
      <w:r w:rsidR="004A2436">
        <w:fldChar w:fldCharType="begin"/>
      </w:r>
      <w:r w:rsidR="004A2436">
        <w:instrText xml:space="preserve"> ADDIN EN.CITE &lt;EndNote&gt;&lt;Cite&gt;&lt;Author&gt;Suraev&lt;/Author&gt;&lt;Year&gt;2018&lt;/Year&gt;&lt;RecNum&gt;9793&lt;/RecNum&gt;&lt;DisplayText&gt;(Suraev et al., 2018)&lt;/DisplayText&gt;&lt;record&gt;&lt;rec-number&gt;9793&lt;/rec-number&gt;&lt;foreign-keys&gt;&lt;key app="EN" db-id="z2zrfeav5war9dew9xqxd9tjsff2xpxz5ett" timestamp="1546173596"&gt;9793&lt;/key&gt;&lt;/foreign-keys&gt;&lt;ref-type name="Journal Article"&gt;17&lt;/ref-type&gt;&lt;contributors&gt;&lt;authors&gt;&lt;author&gt;Suraev, A.&lt;/author&gt;&lt;author&gt;Lintzeris, N.&lt;/author&gt;&lt;author&gt;Stuart, J.&lt;/author&gt;&lt;author&gt;Kevin, R. C.&lt;/author&gt;&lt;author&gt;Blackburn, R.&lt;/author&gt;&lt;author&gt;Richards, E.&lt;/author&gt;&lt;author&gt;Arnold, J. C.&lt;/author&gt;&lt;author&gt;Ireland, C.&lt;/author&gt;&lt;author&gt;Todd, L.&lt;/author&gt;&lt;author&gt;Allsop, D. J.&lt;/author&gt;&lt;author&gt;McGregor, I. S.&lt;/author&gt;&lt;/authors&gt;&lt;/contributors&gt;&lt;titles&gt;&lt;title&gt;Composition and Use of Cannabis Extracts for Childhood Epilepsy in the Australian Community&lt;/title&gt;&lt;secondary-title&gt;Scientific Reports&lt;/secondary-title&gt;&lt;/titles&gt;&lt;periodical&gt;&lt;full-title&gt;Scientific Reports&lt;/full-title&gt;&lt;/periodical&gt;&lt;volume&gt;8&lt;/volume&gt;&lt;reprint-edition&gt;pdf&lt;/reprint-edition&gt;&lt;keywords&gt;&lt;keyword&gt;Cannabis&lt;/keyword&gt;&lt;keyword&gt;Cannabidiol&lt;/keyword&gt;&lt;keyword&gt;pharmaceutical&lt;/keyword&gt;&lt;keyword&gt;label&lt;/keyword&gt;&lt;keyword&gt;THC&lt;/keyword&gt;&lt;keyword&gt;Composition&lt;/keyword&gt;&lt;keyword&gt;survey&lt;/keyword&gt;&lt;/keywords&gt;&lt;dates&gt;&lt;year&gt;2018&lt;/year&gt;&lt;pub-dates&gt;&lt;date&gt;Jul&lt;/date&gt;&lt;/pub-dates&gt;&lt;/dates&gt;&lt;isbn&gt;2045-2322&lt;/isbn&gt;&lt;accession-num&gt;WOS:000437413200010&lt;/accession-num&gt;&lt;urls&gt;&lt;related-urls&gt;&lt;url&gt;&amp;lt;Go to ISI&amp;gt;://WOS:000437413200010&lt;/url&gt;&lt;/related-urls&gt;&lt;/urls&gt;&lt;custom7&gt;10154&lt;/custom7&gt;&lt;electronic-resource-num&gt;10.1038/s41598-018-28127-0&lt;/electronic-resource-num&gt;&lt;/record&gt;&lt;/Cite&gt;&lt;/EndNote&gt;</w:instrText>
      </w:r>
      <w:r w:rsidR="004A2436">
        <w:fldChar w:fldCharType="separate"/>
      </w:r>
      <w:r w:rsidR="004A2436">
        <w:rPr>
          <w:noProof/>
        </w:rPr>
        <w:t>(Suraev et al., 2018)</w:t>
      </w:r>
      <w:r w:rsidR="004A2436">
        <w:fldChar w:fldCharType="end"/>
      </w:r>
      <w:r w:rsidR="00473331">
        <w:t>.</w:t>
      </w:r>
      <w:r w:rsidR="00931103">
        <w:t xml:space="preserve"> In contrast </w:t>
      </w:r>
      <w:r w:rsidR="00AC7489">
        <w:t>THC</w:t>
      </w:r>
      <w:r w:rsidR="001172E4">
        <w:t xml:space="preserve"> or </w:t>
      </w:r>
      <w:r w:rsidR="00473331">
        <w:t>metabolites were</w:t>
      </w:r>
      <w:r w:rsidR="00AC7489">
        <w:t xml:space="preserve"> present in almost all </w:t>
      </w:r>
      <w:r w:rsidR="001172E4">
        <w:t>(</w:t>
      </w:r>
      <w:r w:rsidR="00473331">
        <w:t>98</w:t>
      </w:r>
      <w:r w:rsidR="001172E4">
        <w:t>%)</w:t>
      </w:r>
      <w:r w:rsidR="00931103">
        <w:t xml:space="preserve">, </w:t>
      </w:r>
      <w:r w:rsidR="00473331">
        <w:t>mostly at low levels, though</w:t>
      </w:r>
      <w:r w:rsidR="008E3D8F">
        <w:t xml:space="preserve"> with very high urinary THC metabolites found in 2 children. </w:t>
      </w:r>
      <w:r w:rsidR="005A4AE8">
        <w:t xml:space="preserve"> </w:t>
      </w:r>
      <w:r w:rsidR="002B28F7">
        <w:t>There w</w:t>
      </w:r>
      <w:r w:rsidR="007620C8">
        <w:t xml:space="preserve">ere no clear differences in CBD:THC profile in products perceived as “effective” </w:t>
      </w:r>
      <w:r w:rsidR="00931103">
        <w:t xml:space="preserve">or “ineffective”. </w:t>
      </w:r>
      <w:r w:rsidR="00546627">
        <w:t xml:space="preserve">As also seen on many case reports and observational studies, families also reported benefits on cognition, wellbeing, language, sleep and behaviour – though no significant differences in formal assessments were found between children using CBD extracts compared to </w:t>
      </w:r>
      <w:r w:rsidR="00B7560A">
        <w:t xml:space="preserve">24 families who had not. </w:t>
      </w:r>
      <w:r w:rsidR="004944F4">
        <w:t xml:space="preserve">As we will go on to discuss, exposing particularly young developing brains to THC </w:t>
      </w:r>
      <w:r w:rsidR="00D31BF3">
        <w:t xml:space="preserve">may well deliver perceived “benefits” at the time, but is not without risks. </w:t>
      </w:r>
    </w:p>
    <w:p w14:paraId="1847187B" w14:textId="5E014607" w:rsidR="00E818D1" w:rsidRDefault="000D2879" w:rsidP="000D2879">
      <w:pPr>
        <w:pStyle w:val="Heading2"/>
      </w:pPr>
      <w:r>
        <w:t>THC associated risks</w:t>
      </w:r>
    </w:p>
    <w:p w14:paraId="13700399" w14:textId="1F9D5C7B" w:rsidR="00F9370C" w:rsidRDefault="00B7560A" w:rsidP="00F9370C">
      <w:pPr>
        <w:rPr>
          <w:rFonts w:cs="Segoe UI"/>
        </w:rPr>
      </w:pPr>
      <w:r>
        <w:rPr>
          <w:rFonts w:cs="Segoe UI"/>
        </w:rPr>
        <w:t xml:space="preserve">Dependence is </w:t>
      </w:r>
      <w:r w:rsidR="008501DF">
        <w:rPr>
          <w:rFonts w:cs="Segoe UI"/>
        </w:rPr>
        <w:t>estimate</w:t>
      </w:r>
      <w:r w:rsidR="002971AE">
        <w:rPr>
          <w:rFonts w:cs="Segoe UI"/>
        </w:rPr>
        <w:t>d</w:t>
      </w:r>
      <w:r w:rsidR="008501DF">
        <w:rPr>
          <w:rFonts w:cs="Segoe UI"/>
        </w:rPr>
        <w:t xml:space="preserve"> to affect around 9% of recreational cannabis users (compared to 14% for alcohol, and 32% for tobacco </w:t>
      </w:r>
      <w:r w:rsidR="004A2436">
        <w:rPr>
          <w:rFonts w:cs="Segoe UI"/>
        </w:rPr>
        <w:fldChar w:fldCharType="begin"/>
      </w:r>
      <w:r w:rsidR="004A2436">
        <w:rPr>
          <w:rFonts w:cs="Segoe UI"/>
        </w:rPr>
        <w:instrText xml:space="preserve"> ADDIN EN.CITE &lt;EndNote&gt;&lt;Cite&gt;&lt;Author&gt;Nutt&lt;/Author&gt;&lt;Year&gt;2007&lt;/Year&gt;&lt;RecNum&gt;9625&lt;/RecNum&gt;&lt;DisplayText&gt;(Nutt et al., 2007)&lt;/DisplayText&gt;&lt;record&gt;&lt;rec-number&gt;9625&lt;/rec-number&gt;&lt;foreign-keys&gt;&lt;key app="EN" db-id="z2zrfeav5war9dew9xqxd9tjsff2xpxz5ett" timestamp="1534401935"&gt;9625&lt;/key&gt;&lt;/foreign-keys&gt;&lt;ref-type name="Journal Article"&gt;17&lt;/ref-type&gt;&lt;contributors&gt;&lt;authors&gt;&lt;author&gt;Nutt, D.&lt;/author&gt;&lt;author&gt;King, L. A.&lt;/author&gt;&lt;author&gt;Saulsbury, W.&lt;/author&gt;&lt;author&gt;Blakemore, C.&lt;/author&gt;&lt;/authors&gt;&lt;/contributors&gt;&lt;auth-address&gt;Univ Bristol, Psychopharmacol Unit, Bristol BS1 3NY, Avon, England. Forens Sci Serv Inc, London, England. Police Fdn, London, England. MRC, London, England. Dept Physiol Anat &amp;amp; Genet, Oxford, England.&amp;#xD;Nutt, D (reprint author), Univ Bristol, Psychopharmacol Unit, Bristol BS1 3NY, Avon, England.&amp;#xD;david.j.nutt@bristol.ac.uk&lt;/auth-address&gt;&lt;titles&gt;&lt;title&gt;Development of a rational scale to assess the harm of drugs of potential misuse&lt;/title&gt;&lt;secondary-title&gt;Lancet&lt;/secondary-title&gt;&lt;alt-title&gt;Lancet&lt;/alt-title&gt;&lt;/titles&gt;&lt;periodical&gt;&lt;full-title&gt;Lancet&lt;/full-title&gt;&lt;/periodical&gt;&lt;alt-periodical&gt;&lt;full-title&gt;Lancet&lt;/full-title&gt;&lt;/alt-periodical&gt;&lt;pages&gt;1047-1053&lt;/pages&gt;&lt;volume&gt;369&lt;/volume&gt;&lt;number&gt;9566&lt;/number&gt;&lt;reprint-edition&gt;pdf&lt;/reprint-edition&gt;&lt;keywords&gt;&lt;keyword&gt;psychoactive substances&lt;/keyword&gt;&lt;keyword&gt;toxicity&lt;/keyword&gt;&lt;keyword&gt;disease&lt;/keyword&gt;&lt;keyword&gt;burden&lt;/keyword&gt;&lt;keyword&gt;policy&lt;/keyword&gt;&lt;keyword&gt;General &amp;amp; Internal Medicine&lt;/keyword&gt;&lt;/keywords&gt;&lt;dates&gt;&lt;year&gt;2007&lt;/year&gt;&lt;pub-dates&gt;&lt;date&gt;Mar&lt;/date&gt;&lt;/pub-dates&gt;&lt;/dates&gt;&lt;isbn&gt;0140-6736&lt;/isbn&gt;&lt;accession-num&gt;WOS:000245286500033&lt;/accession-num&gt;&lt;work-type&gt;Article&lt;/work-type&gt;&lt;urls&gt;&lt;related-urls&gt;&lt;url&gt;&amp;lt;Go to ISI&amp;gt;://WOS:000245286500033&lt;/url&gt;&lt;/related-urls&gt;&lt;/urls&gt;&lt;electronic-resource-num&gt;10.1016/s0140-6736(07)60464-4&lt;/electronic-resource-num&gt;&lt;language&gt;English&lt;/language&gt;&lt;/record&gt;&lt;/Cite&gt;&lt;/EndNote&gt;</w:instrText>
      </w:r>
      <w:r w:rsidR="004A2436">
        <w:rPr>
          <w:rFonts w:cs="Segoe UI"/>
        </w:rPr>
        <w:fldChar w:fldCharType="separate"/>
      </w:r>
      <w:r w:rsidR="004A2436">
        <w:rPr>
          <w:rFonts w:cs="Segoe UI"/>
          <w:noProof/>
        </w:rPr>
        <w:t>(Nutt et al., 2007)</w:t>
      </w:r>
      <w:r w:rsidR="004A2436">
        <w:rPr>
          <w:rFonts w:cs="Segoe UI"/>
        </w:rPr>
        <w:fldChar w:fldCharType="end"/>
      </w:r>
      <w:r w:rsidR="008501DF">
        <w:rPr>
          <w:rFonts w:cs="Segoe UI"/>
        </w:rPr>
        <w:t xml:space="preserve">), </w:t>
      </w:r>
      <w:r w:rsidR="00603E2F">
        <w:rPr>
          <w:rFonts w:cs="Segoe UI"/>
        </w:rPr>
        <w:t xml:space="preserve">and </w:t>
      </w:r>
      <w:r w:rsidR="008501DF">
        <w:rPr>
          <w:rFonts w:cs="Segoe UI"/>
        </w:rPr>
        <w:t xml:space="preserve">might explain some anecdotal reports of </w:t>
      </w:r>
      <w:r w:rsidR="008501DF">
        <w:rPr>
          <w:rFonts w:cs="Segoe UI"/>
        </w:rPr>
        <w:lastRenderedPageBreak/>
        <w:t>worsening seizures when cannabis preparations are discontinued</w:t>
      </w:r>
      <w:r w:rsidR="0093148F">
        <w:rPr>
          <w:rFonts w:cs="Segoe UI"/>
        </w:rPr>
        <w:t>.</w:t>
      </w:r>
      <w:r w:rsidR="00084E65">
        <w:rPr>
          <w:rFonts w:cs="Segoe UI"/>
        </w:rPr>
        <w:t xml:space="preserve"> </w:t>
      </w:r>
      <w:r w:rsidR="0093148F">
        <w:rPr>
          <w:rFonts w:cs="Segoe UI"/>
        </w:rPr>
        <w:t xml:space="preserve">However, </w:t>
      </w:r>
      <w:r w:rsidR="008501DF">
        <w:rPr>
          <w:rFonts w:cs="Segoe UI"/>
        </w:rPr>
        <w:t xml:space="preserve">the bigger concern relates to possible adverse effects. </w:t>
      </w:r>
      <w:r w:rsidR="00F542A3">
        <w:rPr>
          <w:rFonts w:cs="Segoe UI"/>
        </w:rPr>
        <w:t xml:space="preserve">Although most recreational cannabis users </w:t>
      </w:r>
      <w:r w:rsidR="004D6410">
        <w:rPr>
          <w:rFonts w:cs="Segoe UI"/>
        </w:rPr>
        <w:t>do not have associated problems, a substantial subset (10-30%) experience sym</w:t>
      </w:r>
      <w:r w:rsidR="0018200C">
        <w:rPr>
          <w:rFonts w:cs="Segoe UI"/>
        </w:rPr>
        <w:t>p</w:t>
      </w:r>
      <w:r w:rsidR="004D6410">
        <w:rPr>
          <w:rFonts w:cs="Segoe UI"/>
        </w:rPr>
        <w:t>toms and consequences of a “Cannabis use disorder”</w:t>
      </w:r>
      <w:r w:rsidR="004A2436">
        <w:rPr>
          <w:rFonts w:cs="Segoe UI"/>
        </w:rPr>
        <w:fldChar w:fldCharType="begin"/>
      </w:r>
      <w:r w:rsidR="004A2436">
        <w:rPr>
          <w:rFonts w:cs="Segoe UI"/>
        </w:rPr>
        <w:instrText xml:space="preserve"> ADDIN EN.CITE &lt;EndNote&gt;&lt;Cite&gt;&lt;Author&gt;Budney&lt;/Author&gt;&lt;Year&gt;2019&lt;/Year&gt;&lt;RecNum&gt;9882&lt;/RecNum&gt;&lt;DisplayText&gt;(Budney et al., 2019)&lt;/DisplayText&gt;&lt;record&gt;&lt;rec-number&gt;9882&lt;/rec-number&gt;&lt;foreign-keys&gt;&lt;key app="EN" db-id="z2zrfeav5war9dew9xqxd9tjsff2xpxz5ett" timestamp="1553179532"&gt;9882&lt;/key&gt;&lt;/foreign-keys&gt;&lt;ref-type name="Journal Article"&gt;17&lt;/ref-type&gt;&lt;contributors&gt;&lt;authors&gt;&lt;author&gt;Budney, A. J.&lt;/author&gt;&lt;author&gt;Sofis, M. J.&lt;/author&gt;&lt;author&gt;Borodovsky, J. T.&lt;/author&gt;&lt;/authors&gt;&lt;/contributors&gt;&lt;titles&gt;&lt;title&gt;An update on cannabis use disorder with comment on the impact of policy related to therapeutic and recreational cannabis use&lt;/title&gt;&lt;secondary-title&gt;European Archives of Psychiatry and Clinical Neuroscience&lt;/secondary-title&gt;&lt;/titles&gt;&lt;periodical&gt;&lt;full-title&gt;Eur Arch Psychiatry Clin Neurosci&lt;/full-title&gt;&lt;abbr-1&gt;European archives of psychiatry and clinical neuroscience&lt;/abbr-1&gt;&lt;/periodical&gt;&lt;pages&gt;73-86&lt;/pages&gt;&lt;volume&gt;269&lt;/volume&gt;&lt;number&gt;1&lt;/number&gt;&lt;reprint-edition&gt;pdf&lt;/reprint-edition&gt;&lt;keywords&gt;&lt;keyword&gt;Cannabis&lt;/keyword&gt;&lt;keyword&gt;Cannabis use disorder&lt;/keyword&gt;&lt;keyword&gt;Marijuana&lt;/keyword&gt;&lt;keyword&gt;Policy&lt;/keyword&gt;&lt;keyword&gt;Prevalence&lt;/keyword&gt;&lt;keyword&gt;Treatment&lt;/keyword&gt;&lt;keyword&gt;Legalization&lt;/keyword&gt;&lt;keyword&gt;national epidemiologic survey&lt;/keyword&gt;&lt;keyword&gt;substance use disorders&lt;/keyword&gt;&lt;keyword&gt;outpatient&lt;/keyword&gt;&lt;keyword&gt;behavioral treatments&lt;/keyword&gt;&lt;keyword&gt;technology-based interventions&lt;/keyword&gt;&lt;keyword&gt;marijuana use&lt;/keyword&gt;&lt;keyword&gt;united-states&lt;/keyword&gt;&lt;keyword&gt;dsm-iv&lt;/keyword&gt;&lt;keyword&gt;treatment-seeking&lt;/keyword&gt;&lt;keyword&gt;natural course&lt;/keyword&gt;&lt;keyword&gt;mental-health&lt;/keyword&gt;&lt;/keywords&gt;&lt;dates&gt;&lt;year&gt;2019&lt;/year&gt;&lt;pub-dates&gt;&lt;date&gt;Feb&lt;/date&gt;&lt;/pub-dates&gt;&lt;/dates&gt;&lt;isbn&gt;0940-1334&lt;/isbn&gt;&lt;accession-num&gt;WOS:000459999500006&lt;/accession-num&gt;&lt;urls&gt;&lt;related-urls&gt;&lt;url&gt;&amp;lt;Go to ISI&amp;gt;://WOS:000459999500006&lt;/url&gt;&lt;/related-urls&gt;&lt;/urls&gt;&lt;electronic-resource-num&gt;10.1007/s00406-018-0976-1&lt;/electronic-resource-num&gt;&lt;/record&gt;&lt;/Cite&gt;&lt;/EndNote&gt;</w:instrText>
      </w:r>
      <w:r w:rsidR="004A2436">
        <w:rPr>
          <w:rFonts w:cs="Segoe UI"/>
        </w:rPr>
        <w:fldChar w:fldCharType="separate"/>
      </w:r>
      <w:r w:rsidR="004A2436">
        <w:rPr>
          <w:rFonts w:cs="Segoe UI"/>
          <w:noProof/>
        </w:rPr>
        <w:t>(Budney et al., 2019)</w:t>
      </w:r>
      <w:r w:rsidR="004A2436">
        <w:rPr>
          <w:rFonts w:cs="Segoe UI"/>
        </w:rPr>
        <w:fldChar w:fldCharType="end"/>
      </w:r>
      <w:r w:rsidR="00C9078D">
        <w:rPr>
          <w:rFonts w:cs="Segoe UI"/>
        </w:rPr>
        <w:t>.</w:t>
      </w:r>
      <w:r w:rsidR="004D6410">
        <w:rPr>
          <w:rFonts w:cs="Segoe UI"/>
        </w:rPr>
        <w:t xml:space="preserve"> </w:t>
      </w:r>
      <w:r w:rsidR="00C42079">
        <w:rPr>
          <w:rFonts w:cs="Segoe UI"/>
        </w:rPr>
        <w:t xml:space="preserve">Compared with non-users, non-intoxicated cannabis users perform worse on </w:t>
      </w:r>
      <w:r w:rsidR="00640930">
        <w:rPr>
          <w:rFonts w:cs="Segoe UI"/>
        </w:rPr>
        <w:t>measures of executive function, attention, learning and memory, motor skills and verbal abilities</w:t>
      </w:r>
      <w:r w:rsidR="006423C6">
        <w:rPr>
          <w:rFonts w:cs="Segoe UI"/>
        </w:rPr>
        <w:t xml:space="preserve"> </w:t>
      </w:r>
      <w:r w:rsidR="004A2436">
        <w:rPr>
          <w:rFonts w:cs="Segoe UI"/>
        </w:rPr>
        <w:fldChar w:fldCharType="begin"/>
      </w:r>
      <w:r w:rsidR="004A2436">
        <w:rPr>
          <w:rFonts w:cs="Segoe UI"/>
        </w:rPr>
        <w:instrText xml:space="preserve"> ADDIN EN.CITE &lt;EndNote&gt;&lt;Cite&gt;&lt;Author&gt;Volkow&lt;/Author&gt;&lt;Year&gt;2016&lt;/Year&gt;&lt;RecNum&gt;9898&lt;/RecNum&gt;&lt;DisplayText&gt;(Volkow et al., 2016)&lt;/DisplayText&gt;&lt;record&gt;&lt;rec-number&gt;9898&lt;/rec-number&gt;&lt;foreign-keys&gt;&lt;key app="EN" db-id="z2zrfeav5war9dew9xqxd9tjsff2xpxz5ett" timestamp="1553355927"&gt;9898&lt;/key&gt;&lt;/foreign-keys&gt;&lt;ref-type name="Journal Article"&gt;17&lt;/ref-type&gt;&lt;contributors&gt;&lt;authors&gt;&lt;author&gt;Volkow, Nora D.&lt;/author&gt;&lt;author&gt;Swanson, James M.&lt;/author&gt;&lt;author&gt;Evins, A. Eden&lt;/author&gt;&lt;author&gt;DeLisi, Lynn E.&lt;/author&gt;&lt;author&gt;Meier, Madeline H.&lt;/author&gt;&lt;author&gt;Gonzalez, Raul&lt;/author&gt;&lt;author&gt;Bloomfield, Michael A. P.&lt;/author&gt;&lt;author&gt;Curran, H. Valerie&lt;/author&gt;&lt;author&gt;Baler, Ruben&lt;/author&gt;&lt;/authors&gt;&lt;/contributors&gt;&lt;titles&gt;&lt;title&gt;Effects of Cannabis Use on Human Behavior, Including Cognition, Motivation, and Psychosis: A ReviewEffects of Cannabis Use on Human BehaviorEffects of Cannabis Use on Human Behavior&lt;/title&gt;&lt;secondary-title&gt;JAMA Psychiatry&lt;/secondary-title&gt;&lt;/titles&gt;&lt;periodical&gt;&lt;full-title&gt;Jama Psychiatry&lt;/full-title&gt;&lt;/periodical&gt;&lt;pages&gt;292-297&lt;/pages&gt;&lt;volume&gt;73&lt;/volume&gt;&lt;number&gt;3&lt;/number&gt;&lt;reprint-edition&gt;pdf&lt;/reprint-edition&gt;&lt;keywords&gt;&lt;keyword&gt;Cannabis&lt;/keyword&gt;&lt;keyword&gt;cognition&lt;/keyword&gt;&lt;keyword&gt;behaviour&lt;/keyword&gt;&lt;keyword&gt;review&lt;/keyword&gt;&lt;keyword&gt;clinical&lt;/keyword&gt;&lt;keyword&gt;neurodevelopment&lt;/keyword&gt;&lt;keyword&gt;psychiatric&lt;/keyword&gt;&lt;keyword&gt;MENTAL HEALTH&lt;/keyword&gt;&lt;/keywords&gt;&lt;dates&gt;&lt;year&gt;2016&lt;/year&gt;&lt;/dates&gt;&lt;isbn&gt;2168-622X&lt;/isbn&gt;&lt;urls&gt;&lt;related-urls&gt;&lt;url&gt;https://doi.org/10.1001/jamapsychiatry.2015.3278&lt;/url&gt;&lt;/related-urls&gt;&lt;/urls&gt;&lt;electronic-resource-num&gt;10.1001/jamapsychiatry.2015.3278&lt;/electronic-resource-num&gt;&lt;access-date&gt;3/23/2019&lt;/access-date&gt;&lt;/record&gt;&lt;/Cite&gt;&lt;/EndNote&gt;</w:instrText>
      </w:r>
      <w:r w:rsidR="004A2436">
        <w:rPr>
          <w:rFonts w:cs="Segoe UI"/>
        </w:rPr>
        <w:fldChar w:fldCharType="separate"/>
      </w:r>
      <w:r w:rsidR="004A2436">
        <w:rPr>
          <w:rFonts w:cs="Segoe UI"/>
          <w:noProof/>
        </w:rPr>
        <w:t>(Volkow et al., 2016)</w:t>
      </w:r>
      <w:r w:rsidR="004A2436">
        <w:rPr>
          <w:rFonts w:cs="Segoe UI"/>
        </w:rPr>
        <w:fldChar w:fldCharType="end"/>
      </w:r>
      <w:r w:rsidR="006423C6">
        <w:rPr>
          <w:rFonts w:cs="Segoe UI"/>
        </w:rPr>
        <w:t>. Whilst the effective size is modest (around 1/3 of the standard deviation)</w:t>
      </w:r>
      <w:r w:rsidR="00215CD7">
        <w:rPr>
          <w:rFonts w:cs="Segoe UI"/>
        </w:rPr>
        <w:t>, and there is no discernible difference after 1 month of abstinence</w:t>
      </w:r>
      <w:r w:rsidR="00614403">
        <w:rPr>
          <w:rFonts w:cs="Segoe UI"/>
        </w:rPr>
        <w:t>, both magnitude and persistence are likely influenced by age, frequency and duration of exposure.</w:t>
      </w:r>
      <w:r w:rsidR="001728FE">
        <w:rPr>
          <w:rFonts w:cs="Segoe UI"/>
        </w:rPr>
        <w:t xml:space="preserve"> The endocannabinoid system is present from the beginning of central nervous system development, around day 16 of human gestation, and is increasingly thought to play a role in </w:t>
      </w:r>
      <w:r w:rsidR="00586F88">
        <w:rPr>
          <w:rFonts w:cs="Segoe UI"/>
        </w:rPr>
        <w:t xml:space="preserve">neurodevelopment, including in relation to neurogenesis, neuronal migration, dendrite and </w:t>
      </w:r>
      <w:r w:rsidR="00B80293">
        <w:rPr>
          <w:rFonts w:cs="Segoe UI"/>
        </w:rPr>
        <w:t>axonal pathfinding</w:t>
      </w:r>
      <w:r w:rsidR="00384002">
        <w:rPr>
          <w:rFonts w:cs="Segoe UI"/>
        </w:rPr>
        <w:t xml:space="preserve"> </w:t>
      </w:r>
      <w:r w:rsidR="004A2436">
        <w:rPr>
          <w:rFonts w:cs="Segoe UI"/>
        </w:rPr>
        <w:fldChar w:fldCharType="begin"/>
      </w:r>
      <w:r w:rsidR="004A2436">
        <w:rPr>
          <w:rFonts w:cs="Segoe UI"/>
        </w:rPr>
        <w:instrText xml:space="preserve"> ADDIN EN.CITE &lt;EndNote&gt;&lt;Cite&gt;&lt;Author&gt;Volkow&lt;/Author&gt;&lt;Year&gt;2017&lt;/Year&gt;&lt;RecNum&gt;9899&lt;/RecNum&gt;&lt;DisplayText&gt;(Volkow et al., 2017)&lt;/DisplayText&gt;&lt;record&gt;&lt;rec-number&gt;9899&lt;/rec-number&gt;&lt;foreign-keys&gt;&lt;key app="EN" db-id="z2zrfeav5war9dew9xqxd9tjsff2xpxz5ett" timestamp="1553356088"&gt;9899&lt;/key&gt;&lt;/foreign-keys&gt;&lt;ref-type name="Journal Article"&gt;17&lt;/ref-type&gt;&lt;contributors&gt;&lt;authors&gt;&lt;author&gt;Volkow, Nora D.&lt;/author&gt;&lt;author&gt;Compton, Wilson M.&lt;/author&gt;&lt;author&gt;Wargo, Eric M.&lt;/author&gt;&lt;/authors&gt;&lt;/contributors&gt;&lt;titles&gt;&lt;title&gt;The Risks of Marijuana Use During PregnancyThe Risks of Marijuana Use During PregnancyThe Risks of Marijuana Use During Pregnancy&lt;/title&gt;&lt;secondary-title&gt;JAMA&lt;/secondary-title&gt;&lt;/titles&gt;&lt;periodical&gt;&lt;full-title&gt;JAMA&lt;/full-title&gt;&lt;/periodical&gt;&lt;pages&gt;129-130&lt;/pages&gt;&lt;volume&gt;317&lt;/volume&gt;&lt;number&gt;2&lt;/number&gt;&lt;keywords&gt;&lt;keyword&gt;cannabis&lt;/keyword&gt;&lt;keyword&gt;cannabidiol&lt;/keyword&gt;&lt;keyword&gt;pregnancy&lt;/keyword&gt;&lt;keyword&gt;risks&lt;/keyword&gt;&lt;/keywords&gt;&lt;dates&gt;&lt;year&gt;2017&lt;/year&gt;&lt;/dates&gt;&lt;isbn&gt;0098-7484&lt;/isbn&gt;&lt;urls&gt;&lt;related-urls&gt;&lt;url&gt;https://doi.org/10.1001/jama.2016.18612&lt;/url&gt;&lt;/related-urls&gt;&lt;/urls&gt;&lt;electronic-resource-num&gt;10.1001/jama.2016.18612&lt;/electronic-resource-num&gt;&lt;access-date&gt;3/23/2019&lt;/access-date&gt;&lt;/record&gt;&lt;/Cite&gt;&lt;/EndNote&gt;</w:instrText>
      </w:r>
      <w:r w:rsidR="004A2436">
        <w:rPr>
          <w:rFonts w:cs="Segoe UI"/>
        </w:rPr>
        <w:fldChar w:fldCharType="separate"/>
      </w:r>
      <w:r w:rsidR="004A2436">
        <w:rPr>
          <w:rFonts w:cs="Segoe UI"/>
          <w:noProof/>
        </w:rPr>
        <w:t>(Volkow et al., 2017)</w:t>
      </w:r>
      <w:r w:rsidR="004A2436">
        <w:rPr>
          <w:rFonts w:cs="Segoe UI"/>
        </w:rPr>
        <w:fldChar w:fldCharType="end"/>
      </w:r>
      <w:r w:rsidR="00B80293">
        <w:rPr>
          <w:rFonts w:cs="Segoe UI"/>
        </w:rPr>
        <w:t xml:space="preserve">. Thus </w:t>
      </w:r>
      <w:r w:rsidR="006E4243">
        <w:rPr>
          <w:rFonts w:cs="Segoe UI"/>
        </w:rPr>
        <w:t xml:space="preserve">younger brains, at least up to adolescence, </w:t>
      </w:r>
      <w:r w:rsidR="0006636C">
        <w:rPr>
          <w:rFonts w:cs="Segoe UI"/>
        </w:rPr>
        <w:t>may be especially vulnerable to adverse effects</w:t>
      </w:r>
      <w:r w:rsidR="006E4243">
        <w:rPr>
          <w:rFonts w:cs="Segoe UI"/>
        </w:rPr>
        <w:t xml:space="preserve"> from substances </w:t>
      </w:r>
      <w:r w:rsidR="00384002">
        <w:rPr>
          <w:rFonts w:cs="Segoe UI"/>
        </w:rPr>
        <w:t>interfering with this system</w:t>
      </w:r>
      <w:r w:rsidR="00285889">
        <w:rPr>
          <w:rFonts w:cs="Segoe UI"/>
        </w:rPr>
        <w:t xml:space="preserve">, and multiple basic and clinical laboratories have demonstrated potentially harmful effects </w:t>
      </w:r>
      <w:r w:rsidR="004A2436">
        <w:rPr>
          <w:rFonts w:cs="Segoe UI"/>
        </w:rPr>
        <w:fldChar w:fldCharType="begin"/>
      </w:r>
      <w:r w:rsidR="004A2436">
        <w:rPr>
          <w:rFonts w:cs="Segoe UI"/>
        </w:rPr>
        <w:instrText xml:space="preserve"> ADDIN EN.CITE &lt;EndNote&gt;&lt;Cite&gt;&lt;Author&gt;Budney&lt;/Author&gt;&lt;Year&gt;2019&lt;/Year&gt;&lt;RecNum&gt;9882&lt;/RecNum&gt;&lt;DisplayText&gt;(Budney et al., 2019)&lt;/DisplayText&gt;&lt;record&gt;&lt;rec-number&gt;9882&lt;/rec-number&gt;&lt;foreign-keys&gt;&lt;key app="EN" db-id="z2zrfeav5war9dew9xqxd9tjsff2xpxz5ett" timestamp="1553179532"&gt;9882&lt;/key&gt;&lt;/foreign-keys&gt;&lt;ref-type name="Journal Article"&gt;17&lt;/ref-type&gt;&lt;contributors&gt;&lt;authors&gt;&lt;author&gt;Budney, A. J.&lt;/author&gt;&lt;author&gt;Sofis, M. J.&lt;/author&gt;&lt;author&gt;Borodovsky, J. T.&lt;/author&gt;&lt;/authors&gt;&lt;/contributors&gt;&lt;titles&gt;&lt;title&gt;An update on cannabis use disorder with comment on the impact of policy related to therapeutic and recreational cannabis use&lt;/title&gt;&lt;secondary-title&gt;European Archives of Psychiatry and Clinical Neuroscience&lt;/secondary-title&gt;&lt;/titles&gt;&lt;periodical&gt;&lt;full-title&gt;Eur Arch Psychiatry Clin Neurosci&lt;/full-title&gt;&lt;abbr-1&gt;European archives of psychiatry and clinical neuroscience&lt;/abbr-1&gt;&lt;/periodical&gt;&lt;pages&gt;73-86&lt;/pages&gt;&lt;volume&gt;269&lt;/volume&gt;&lt;number&gt;1&lt;/number&gt;&lt;reprint-edition&gt;pdf&lt;/reprint-edition&gt;&lt;keywords&gt;&lt;keyword&gt;Cannabis&lt;/keyword&gt;&lt;keyword&gt;Cannabis use disorder&lt;/keyword&gt;&lt;keyword&gt;Marijuana&lt;/keyword&gt;&lt;keyword&gt;Policy&lt;/keyword&gt;&lt;keyword&gt;Prevalence&lt;/keyword&gt;&lt;keyword&gt;Treatment&lt;/keyword&gt;&lt;keyword&gt;Legalization&lt;/keyword&gt;&lt;keyword&gt;national epidemiologic survey&lt;/keyword&gt;&lt;keyword&gt;substance use disorders&lt;/keyword&gt;&lt;keyword&gt;outpatient&lt;/keyword&gt;&lt;keyword&gt;behavioral treatments&lt;/keyword&gt;&lt;keyword&gt;technology-based interventions&lt;/keyword&gt;&lt;keyword&gt;marijuana use&lt;/keyword&gt;&lt;keyword&gt;united-states&lt;/keyword&gt;&lt;keyword&gt;dsm-iv&lt;/keyword&gt;&lt;keyword&gt;treatment-seeking&lt;/keyword&gt;&lt;keyword&gt;natural course&lt;/keyword&gt;&lt;keyword&gt;mental-health&lt;/keyword&gt;&lt;/keywords&gt;&lt;dates&gt;&lt;year&gt;2019&lt;/year&gt;&lt;pub-dates&gt;&lt;date&gt;Feb&lt;/date&gt;&lt;/pub-dates&gt;&lt;/dates&gt;&lt;isbn&gt;0940-1334&lt;/isbn&gt;&lt;accession-num&gt;WOS:000459999500006&lt;/accession-num&gt;&lt;urls&gt;&lt;related-urls&gt;&lt;url&gt;&amp;lt;Go to ISI&amp;gt;://WOS:000459999500006&lt;/url&gt;&lt;/related-urls&gt;&lt;/urls&gt;&lt;electronic-resource-num&gt;10.1007/s00406-018-0976-1&lt;/electronic-resource-num&gt;&lt;/record&gt;&lt;/Cite&gt;&lt;/EndNote&gt;</w:instrText>
      </w:r>
      <w:r w:rsidR="004A2436">
        <w:rPr>
          <w:rFonts w:cs="Segoe UI"/>
        </w:rPr>
        <w:fldChar w:fldCharType="separate"/>
      </w:r>
      <w:r w:rsidR="004A2436">
        <w:rPr>
          <w:rFonts w:cs="Segoe UI"/>
          <w:noProof/>
        </w:rPr>
        <w:t>(Budney et al., 2019)</w:t>
      </w:r>
      <w:r w:rsidR="004A2436">
        <w:rPr>
          <w:rFonts w:cs="Segoe UI"/>
        </w:rPr>
        <w:fldChar w:fldCharType="end"/>
      </w:r>
      <w:r w:rsidR="00285889">
        <w:rPr>
          <w:rFonts w:cs="Segoe UI"/>
        </w:rPr>
        <w:t>.</w:t>
      </w:r>
      <w:r w:rsidR="001A7248">
        <w:rPr>
          <w:rFonts w:cs="Segoe UI"/>
        </w:rPr>
        <w:t xml:space="preserve"> Neuroimaging studies suggest possible decreased connectivity and altered function, </w:t>
      </w:r>
      <w:r w:rsidR="008F5442">
        <w:rPr>
          <w:rFonts w:cs="Segoe UI"/>
        </w:rPr>
        <w:t xml:space="preserve">as well as potentially irreversible structural changes </w:t>
      </w:r>
      <w:r w:rsidR="004A2436">
        <w:rPr>
          <w:rFonts w:cs="Segoe UI"/>
        </w:rPr>
        <w:fldChar w:fldCharType="begin"/>
      </w:r>
      <w:r w:rsidR="004A2436">
        <w:rPr>
          <w:rFonts w:cs="Segoe UI"/>
        </w:rPr>
        <w:instrText xml:space="preserve"> ADDIN EN.CITE &lt;EndNote&gt;&lt;Cite&gt;&lt;Author&gt;Lorenzetti&lt;/Author&gt;&lt;Year&gt;2019&lt;/Year&gt;&lt;RecNum&gt;9881&lt;/RecNum&gt;&lt;DisplayText&gt;(Lorenzetti et al., 2019)&lt;/DisplayText&gt;&lt;record&gt;&lt;rec-number&gt;9881&lt;/rec-number&gt;&lt;foreign-keys&gt;&lt;key app="EN" db-id="z2zrfeav5war9dew9xqxd9tjsff2xpxz5ett" timestamp="1553179532"&gt;9881&lt;/key&gt;&lt;/foreign-keys&gt;&lt;ref-type name="Journal Article"&gt;17&lt;/ref-type&gt;&lt;contributors&gt;&lt;authors&gt;&lt;author&gt;Lorenzetti, V.&lt;/author&gt;&lt;author&gt;Chye, Y.&lt;/author&gt;&lt;author&gt;Silva, P.&lt;/author&gt;&lt;author&gt;Solowij, N.&lt;/author&gt;&lt;author&gt;Roberts, C. A.&lt;/author&gt;&lt;/authors&gt;&lt;/contributors&gt;&lt;titles&gt;&lt;title&gt;Does regular cannabis use affect neuroanatomy? An updated systematic review and meta-analysis of structural neuroimaging studies&lt;/title&gt;&lt;secondary-title&gt;European Archives of Psychiatry and Clinical Neuroscience&lt;/secondary-title&gt;&lt;/titles&gt;&lt;periodical&gt;&lt;full-title&gt;Eur Arch Psychiatry Clin Neurosci&lt;/full-title&gt;&lt;abbr-1&gt;European archives of psychiatry and clinical neuroscience&lt;/abbr-1&gt;&lt;/periodical&gt;&lt;pages&gt;59-71&lt;/pages&gt;&lt;volume&gt;269&lt;/volume&gt;&lt;number&gt;1&lt;/number&gt;&lt;keywords&gt;&lt;keyword&gt;marijuana use&lt;/keyword&gt;&lt;keyword&gt;nucleus-accumbens&lt;/keyword&gt;&lt;keyword&gt;drug-addiction&lt;/keyword&gt;&lt;keyword&gt;hippocampal volume&lt;/keyword&gt;&lt;keyword&gt;human-behavior&lt;/keyword&gt;&lt;keyword&gt;use disorders&lt;/keyword&gt;&lt;keyword&gt;young-adults&lt;/keyword&gt;&lt;keyword&gt;brain&lt;/keyword&gt;&lt;keyword&gt;dependence&lt;/keyword&gt;&lt;keyword&gt;amygdala&lt;/keyword&gt;&lt;/keywords&gt;&lt;dates&gt;&lt;year&gt;2019&lt;/year&gt;&lt;pub-dates&gt;&lt;date&gt;Feb&lt;/date&gt;&lt;/pub-dates&gt;&lt;/dates&gt;&lt;isbn&gt;0940-1334&lt;/isbn&gt;&lt;accession-num&gt;WOS:000459999500005&lt;/accession-num&gt;&lt;urls&gt;&lt;related-urls&gt;&lt;url&gt;&amp;lt;Go to ISI&amp;gt;://WOS:000459999500005&lt;/url&gt;&lt;/related-urls&gt;&lt;/urls&gt;&lt;electronic-resource-num&gt;10.1007/s00406-019-00979-1&lt;/electronic-resource-num&gt;&lt;/record&gt;&lt;/Cite&gt;&lt;/EndNote&gt;</w:instrText>
      </w:r>
      <w:r w:rsidR="004A2436">
        <w:rPr>
          <w:rFonts w:cs="Segoe UI"/>
        </w:rPr>
        <w:fldChar w:fldCharType="separate"/>
      </w:r>
      <w:r w:rsidR="004A2436">
        <w:rPr>
          <w:rFonts w:cs="Segoe UI"/>
          <w:noProof/>
        </w:rPr>
        <w:t>(Lorenzetti et al., 2019)</w:t>
      </w:r>
      <w:r w:rsidR="004A2436">
        <w:rPr>
          <w:rFonts w:cs="Segoe UI"/>
        </w:rPr>
        <w:fldChar w:fldCharType="end"/>
      </w:r>
      <w:r w:rsidR="00601C8C">
        <w:rPr>
          <w:rFonts w:cs="Segoe UI"/>
        </w:rPr>
        <w:t xml:space="preserve">. </w:t>
      </w:r>
      <w:r w:rsidR="00AD7EF5">
        <w:rPr>
          <w:rFonts w:cs="Segoe UI"/>
        </w:rPr>
        <w:t>A</w:t>
      </w:r>
      <w:r w:rsidR="008F5442">
        <w:rPr>
          <w:rFonts w:cs="Segoe UI"/>
        </w:rPr>
        <w:t xml:space="preserve">lthough </w:t>
      </w:r>
      <w:r w:rsidR="00F70A47">
        <w:rPr>
          <w:rFonts w:cs="Segoe UI"/>
        </w:rPr>
        <w:t xml:space="preserve">separating cause and consequence is </w:t>
      </w:r>
      <w:r w:rsidR="008F5442">
        <w:rPr>
          <w:rFonts w:cs="Segoe UI"/>
        </w:rPr>
        <w:t>challenging</w:t>
      </w:r>
      <w:r w:rsidR="00AD7EF5">
        <w:rPr>
          <w:rFonts w:cs="Segoe UI"/>
        </w:rPr>
        <w:t xml:space="preserve">, </w:t>
      </w:r>
      <w:r w:rsidR="00E330C2">
        <w:rPr>
          <w:rFonts w:cs="Segoe UI"/>
        </w:rPr>
        <w:t xml:space="preserve">and at least some </w:t>
      </w:r>
      <w:r w:rsidR="00640A78">
        <w:rPr>
          <w:rFonts w:cs="Segoe UI"/>
        </w:rPr>
        <w:t xml:space="preserve">findings likely reflect structural markers of liability to addiction, </w:t>
      </w:r>
      <w:r w:rsidR="00AD7EF5">
        <w:rPr>
          <w:rFonts w:cs="Segoe UI"/>
        </w:rPr>
        <w:t xml:space="preserve">accumulating clinical evidence supports that earlier exposure to cannabis is associated with greater impairment, including in longitudinal studies (reviewed in </w:t>
      </w:r>
      <w:r w:rsidR="004A2436">
        <w:rPr>
          <w:rFonts w:cs="Segoe UI"/>
        </w:rPr>
        <w:fldChar w:fldCharType="begin"/>
      </w:r>
      <w:r w:rsidR="004A2436">
        <w:rPr>
          <w:rFonts w:cs="Segoe UI"/>
        </w:rPr>
        <w:instrText xml:space="preserve"> ADDIN EN.CITE &lt;EndNote&gt;&lt;Cite&gt;&lt;Author&gt;Volkow&lt;/Author&gt;&lt;Year&gt;2016&lt;/Year&gt;&lt;RecNum&gt;9898&lt;/RecNum&gt;&lt;DisplayText&gt;(Volkow et al., 2016)&lt;/DisplayText&gt;&lt;record&gt;&lt;rec-number&gt;9898&lt;/rec-number&gt;&lt;foreign-keys&gt;&lt;key app="EN" db-id="z2zrfeav5war9dew9xqxd9tjsff2xpxz5ett" timestamp="1553355927"&gt;9898&lt;/key&gt;&lt;/foreign-keys&gt;&lt;ref-type name="Journal Article"&gt;17&lt;/ref-type&gt;&lt;contributors&gt;&lt;authors&gt;&lt;author&gt;Volkow, Nora D.&lt;/author&gt;&lt;author&gt;Swanson, James M.&lt;/author&gt;&lt;author&gt;Evins, A. Eden&lt;/author&gt;&lt;author&gt;DeLisi, Lynn E.&lt;/author&gt;&lt;author&gt;Meier, Madeline H.&lt;/author&gt;&lt;author&gt;Gonzalez, Raul&lt;/author&gt;&lt;author&gt;Bloomfield, Michael A. P.&lt;/author&gt;&lt;author&gt;Curran, H. Valerie&lt;/author&gt;&lt;author&gt;Baler, Ruben&lt;/author&gt;&lt;/authors&gt;&lt;/contributors&gt;&lt;titles&gt;&lt;title&gt;Effects of Cannabis Use on Human Behavior, Including Cognition, Motivation, and Psychosis: A ReviewEffects of Cannabis Use on Human BehaviorEffects of Cannabis Use on Human Behavior&lt;/title&gt;&lt;secondary-title&gt;JAMA Psychiatry&lt;/secondary-title&gt;&lt;/titles&gt;&lt;periodical&gt;&lt;full-title&gt;Jama Psychiatry&lt;/full-title&gt;&lt;/periodical&gt;&lt;pages&gt;292-297&lt;/pages&gt;&lt;volume&gt;73&lt;/volume&gt;&lt;number&gt;3&lt;/number&gt;&lt;reprint-edition&gt;pdf&lt;/reprint-edition&gt;&lt;keywords&gt;&lt;keyword&gt;Cannabis&lt;/keyword&gt;&lt;keyword&gt;cognition&lt;/keyword&gt;&lt;keyword&gt;behaviour&lt;/keyword&gt;&lt;keyword&gt;review&lt;/keyword&gt;&lt;keyword&gt;clinical&lt;/keyword&gt;&lt;keyword&gt;neurodevelopment&lt;/keyword&gt;&lt;keyword&gt;psychiatric&lt;/keyword&gt;&lt;keyword&gt;MENTAL HEALTH&lt;/keyword&gt;&lt;/keywords&gt;&lt;dates&gt;&lt;year&gt;2016&lt;/year&gt;&lt;/dates&gt;&lt;isbn&gt;2168-622X&lt;/isbn&gt;&lt;urls&gt;&lt;related-urls&gt;&lt;url&gt;https://doi.org/10.1001/jamapsychiatry.2015.3278&lt;/url&gt;&lt;/related-urls&gt;&lt;/urls&gt;&lt;electronic-resource-num&gt;10.1001/jamapsychiatry.2015.3278&lt;/electronic-resource-num&gt;&lt;access-date&gt;3/23/2019&lt;/access-date&gt;&lt;/record&gt;&lt;/Cite&gt;&lt;/EndNote&gt;</w:instrText>
      </w:r>
      <w:r w:rsidR="004A2436">
        <w:rPr>
          <w:rFonts w:cs="Segoe UI"/>
        </w:rPr>
        <w:fldChar w:fldCharType="separate"/>
      </w:r>
      <w:r w:rsidR="004A2436">
        <w:rPr>
          <w:rFonts w:cs="Segoe UI"/>
          <w:noProof/>
        </w:rPr>
        <w:t>(Volkow et al., 2016)</w:t>
      </w:r>
      <w:r w:rsidR="004A2436">
        <w:rPr>
          <w:rFonts w:cs="Segoe UI"/>
        </w:rPr>
        <w:fldChar w:fldCharType="end"/>
      </w:r>
      <w:r w:rsidR="00AD7EF5">
        <w:rPr>
          <w:rFonts w:cs="Segoe UI"/>
        </w:rPr>
        <w:t xml:space="preserve">). </w:t>
      </w:r>
      <w:r w:rsidR="005E5FE1">
        <w:rPr>
          <w:rFonts w:cs="Segoe UI"/>
        </w:rPr>
        <w:t>A consistent association between adolescent cannabis use and later risk of psychosis is also recognized</w:t>
      </w:r>
      <w:r w:rsidR="00D105E3">
        <w:rPr>
          <w:rFonts w:cs="Segoe UI"/>
        </w:rPr>
        <w:t xml:space="preserve">, accounting for 8-14% of cases of schizophrenia. </w:t>
      </w:r>
      <w:r w:rsidR="00CE0795">
        <w:rPr>
          <w:rFonts w:cs="Segoe UI"/>
        </w:rPr>
        <w:t xml:space="preserve">To what extent this is causal, and the magnitude of any effect remains a subject of debate </w:t>
      </w:r>
      <w:r w:rsidR="00CE0795">
        <w:rPr>
          <w:rFonts w:cs="Segoe UI"/>
        </w:rPr>
        <w:fldChar w:fldCharType="begin"/>
      </w:r>
      <w:r w:rsidR="00CE0795">
        <w:rPr>
          <w:rFonts w:cs="Segoe UI"/>
        </w:rPr>
        <w:instrText xml:space="preserve"> ADDIN EN.CITE &lt;EndNote&gt;&lt;Cite&gt;&lt;Author&gt;Hamilton&lt;/Author&gt;&lt;Year&gt;2019&lt;/Year&gt;&lt;RecNum&gt;10078&lt;/RecNum&gt;&lt;DisplayText&gt;(Hamilton and Monaghan, 2019)&lt;/DisplayText&gt;&lt;record&gt;&lt;rec-number&gt;10078&lt;/rec-number&gt;&lt;foreign-keys&gt;&lt;key app="EN" db-id="z2zrfeav5war9dew9xqxd9tjsff2xpxz5ett" timestamp="1574011229"&gt;10078&lt;/key&gt;&lt;/foreign-keys&gt;&lt;ref-type name="Journal Article"&gt;17&lt;/ref-type&gt;&lt;contributors&gt;&lt;authors&gt;&lt;author&gt;Hamilton, I.&lt;/author&gt;&lt;author&gt;Monaghan, M.&lt;/author&gt;&lt;/authors&gt;&lt;/contributors&gt;&lt;titles&gt;&lt;title&gt;Cannabis and Psychosis: Are We any Closer to Understanding the Relationship?&lt;/title&gt;&lt;secondary-title&gt;Current Psychiatry Reports&lt;/secondary-title&gt;&lt;/titles&gt;&lt;periodical&gt;&lt;full-title&gt;Current Psychiatry Reports&lt;/full-title&gt;&lt;/periodical&gt;&lt;volume&gt;21&lt;/volume&gt;&lt;number&gt;7&lt;/number&gt;&lt;reprint-edition&gt;pdf&lt;/reprint-edition&gt;&lt;keywords&gt;&lt;keyword&gt;Cannabis&lt;/keyword&gt;&lt;keyword&gt;Psychosis&lt;/keyword&gt;&lt;keyword&gt;Schizophrenia&lt;/keyword&gt;&lt;keyword&gt;Diagnosis&lt;/keyword&gt;&lt;keyword&gt;Cannabis use disorder&lt;/keyword&gt;&lt;keyword&gt;Sex&lt;/keyword&gt;&lt;keyword&gt;risk&lt;/keyword&gt;&lt;keyword&gt;potency&lt;/keyword&gt;&lt;keyword&gt;gender&lt;/keyword&gt;&lt;keyword&gt;schizophrenia&lt;/keyword&gt;&lt;/keywords&gt;&lt;dates&gt;&lt;year&gt;2019&lt;/year&gt;&lt;pub-dates&gt;&lt;date&gt;Jul&lt;/date&gt;&lt;/pub-dates&gt;&lt;/dates&gt;&lt;isbn&gt;1523-3812&lt;/isbn&gt;&lt;accession-num&gt;WOS:000470130900009&lt;/accession-num&gt;&lt;urls&gt;&lt;related-urls&gt;&lt;url&gt;&amp;lt;Go to ISI&amp;gt;://WOS:000470130900009&lt;/url&gt;&lt;/related-urls&gt;&lt;/urls&gt;&lt;custom7&gt;48&lt;/custom7&gt;&lt;electronic-resource-num&gt;10.1007/s11920-019-1044-x&lt;/electronic-resource-num&gt;&lt;/record&gt;&lt;/Cite&gt;&lt;/EndNote&gt;</w:instrText>
      </w:r>
      <w:r w:rsidR="00CE0795">
        <w:rPr>
          <w:rFonts w:cs="Segoe UI"/>
        </w:rPr>
        <w:fldChar w:fldCharType="separate"/>
      </w:r>
      <w:r w:rsidR="00CE0795">
        <w:rPr>
          <w:rFonts w:cs="Segoe UI"/>
          <w:noProof/>
        </w:rPr>
        <w:t>(Hamilton and Monaghan, 2019)</w:t>
      </w:r>
      <w:r w:rsidR="00CE0795">
        <w:rPr>
          <w:rFonts w:cs="Segoe UI"/>
        </w:rPr>
        <w:fldChar w:fldCharType="end"/>
      </w:r>
      <w:r w:rsidR="00CE0795">
        <w:rPr>
          <w:rFonts w:cs="Segoe UI"/>
        </w:rPr>
        <w:t xml:space="preserve">, but is of sufficient concern, together with emerging evidence of similar but small effects in mania and suicide  to support public health education efforts </w:t>
      </w:r>
      <w:r w:rsidR="00CE0795">
        <w:rPr>
          <w:rFonts w:cs="Segoe UI"/>
        </w:rPr>
        <w:fldChar w:fldCharType="begin"/>
      </w:r>
      <w:r w:rsidR="00CE0795">
        <w:rPr>
          <w:rFonts w:cs="Segoe UI"/>
        </w:rPr>
        <w:instrText xml:space="preserve"> ADDIN EN.CITE &lt;EndNote&gt;&lt;Cite ExcludeYear="1"&gt;&lt;Author&gt;Sideli&lt;/Author&gt;&lt;RecNum&gt;10077&lt;/RecNum&gt;&lt;DisplayText&gt;(Sideli et al.)&lt;/DisplayText&gt;&lt;record&gt;&lt;rec-number&gt;10077&lt;/rec-number&gt;&lt;foreign-keys&gt;&lt;key app="EN" db-id="z2zrfeav5war9dew9xqxd9tjsff2xpxz5ett" timestamp="1574011229"&gt;10077&lt;/key&gt;&lt;/foreign-keys&gt;&lt;ref-type name="Journal Article"&gt;17&lt;/ref-type&gt;&lt;contributors&gt;&lt;authors&gt;&lt;author&gt;Sideli, L.&lt;/author&gt;&lt;author&gt;Quigley, H.&lt;/author&gt;&lt;author&gt;La Cascia, C.&lt;/author&gt;&lt;author&gt;Murray, R. M.&lt;/author&gt;&lt;/authors&gt;&lt;/contributors&gt;&lt;titles&gt;&lt;title&gt;Cannabis Use and the Risk of Psychosis and Affective Disorders&lt;/title&gt;&lt;secondary-title&gt;Journal of Dual Diagnosis&lt;/secondary-title&gt;&lt;/titles&gt;&lt;periodical&gt;&lt;full-title&gt;Journal of Dual Diagnosis&lt;/full-title&gt;&lt;/periodical&gt;&lt;reprint-edition&gt;pdf&lt;/reprint-edition&gt;&lt;keywords&gt;&lt;keyword&gt;Cannabis&lt;/keyword&gt;&lt;keyword&gt;marijuana&lt;/keyword&gt;&lt;keyword&gt;psychosis&lt;/keyword&gt;&lt;keyword&gt;mania&lt;/keyword&gt;&lt;keyword&gt;depression&lt;/keyword&gt;&lt;keyword&gt;anxiety&lt;/keyword&gt;&lt;keyword&gt;brain&lt;/keyword&gt;&lt;keyword&gt;structure&lt;/keyword&gt;&lt;keyword&gt;genetic predisposition&lt;/keyword&gt;&lt;keyword&gt;early adolescence&lt;/keyword&gt;&lt;keyword&gt;interaction&lt;/keyword&gt;&lt;keyword&gt;major depressive disorder&lt;/keyword&gt;&lt;keyword&gt;high-potency cannabis&lt;/keyword&gt;&lt;keyword&gt;ultra-high risk&lt;/keyword&gt;&lt;keyword&gt;marijuana use&lt;/keyword&gt;&lt;keyword&gt;bipolar disorder&lt;/keyword&gt;&lt;keyword&gt;anxiety disorders&lt;/keyword&gt;&lt;keyword&gt;psychopathological&lt;/keyword&gt;&lt;keyword&gt;issues&lt;/keyword&gt;&lt;keyword&gt;environmental exposures&lt;/keyword&gt;&lt;keyword&gt;endocannabinoid system&lt;/keyword&gt;&lt;keyword&gt;1st-episode&lt;/keyword&gt;&lt;keyword&gt;psychosis&lt;/keyword&gt;&lt;/keywords&gt;&lt;dates&gt;&lt;/dates&gt;&lt;isbn&gt;1550-4263&lt;/isbn&gt;&lt;accession-num&gt;WOS:000492301200001&lt;/accession-num&gt;&lt;urls&gt;&lt;related-urls&gt;&lt;url&gt;&amp;lt;Go to ISI&amp;gt;://WOS:000492301200001&lt;/url&gt;&lt;/related-urls&gt;&lt;/urls&gt;&lt;electronic-resource-num&gt;10.1080/15504263.2019.1674991&lt;/electronic-resource-num&gt;&lt;/record&gt;&lt;/Cite&gt;&lt;/EndNote&gt;</w:instrText>
      </w:r>
      <w:r w:rsidR="00CE0795">
        <w:rPr>
          <w:rFonts w:cs="Segoe UI"/>
        </w:rPr>
        <w:fldChar w:fldCharType="separate"/>
      </w:r>
      <w:r w:rsidR="00CE0795">
        <w:rPr>
          <w:rFonts w:cs="Segoe UI"/>
          <w:noProof/>
        </w:rPr>
        <w:t>(Sideli et al.)</w:t>
      </w:r>
      <w:r w:rsidR="00CE0795">
        <w:rPr>
          <w:rFonts w:cs="Segoe UI"/>
        </w:rPr>
        <w:fldChar w:fldCharType="end"/>
      </w:r>
      <w:r w:rsidR="00CF608A">
        <w:rPr>
          <w:rFonts w:cs="Segoe UI"/>
        </w:rPr>
        <w:t xml:space="preserve">. </w:t>
      </w:r>
      <w:r w:rsidR="008501DF">
        <w:rPr>
          <w:rFonts w:cs="Segoe UI"/>
        </w:rPr>
        <w:t>People with epilepsy</w:t>
      </w:r>
      <w:r w:rsidR="00BE0D31">
        <w:rPr>
          <w:rFonts w:cs="Segoe UI"/>
        </w:rPr>
        <w:t xml:space="preserve">, and in particular </w:t>
      </w:r>
      <w:r w:rsidR="0018200C">
        <w:rPr>
          <w:rFonts w:cs="Segoe UI"/>
        </w:rPr>
        <w:t xml:space="preserve">adults and children with early onset developmental epileptic encephalopathies and other </w:t>
      </w:r>
      <w:r w:rsidR="00BE0D31">
        <w:rPr>
          <w:rFonts w:cs="Segoe UI"/>
        </w:rPr>
        <w:t xml:space="preserve">severe drug resistant epilepsies, </w:t>
      </w:r>
      <w:r w:rsidR="008501DF">
        <w:rPr>
          <w:rFonts w:cs="Segoe UI"/>
        </w:rPr>
        <w:t>are already vulnerable to psyc</w:t>
      </w:r>
      <w:r w:rsidR="007314F1">
        <w:rPr>
          <w:rFonts w:cs="Segoe UI"/>
        </w:rPr>
        <w:t>hiatric and cognitive disorders</w:t>
      </w:r>
      <w:r w:rsidR="00BE0D31">
        <w:rPr>
          <w:rFonts w:cs="Segoe UI"/>
        </w:rPr>
        <w:t xml:space="preserve"> </w:t>
      </w:r>
      <w:r w:rsidR="004A2436">
        <w:rPr>
          <w:rFonts w:cs="Segoe UI"/>
        </w:rPr>
        <w:fldChar w:fldCharType="begin"/>
      </w:r>
      <w:r w:rsidR="004A2436">
        <w:rPr>
          <w:rFonts w:cs="Segoe UI"/>
        </w:rPr>
        <w:instrText xml:space="preserve"> ADDIN EN.CITE &lt;EndNote&gt;&lt;Cite&gt;&lt;Author&gt;Mula&lt;/Author&gt;&lt;Year&gt;2014&lt;/Year&gt;&lt;RecNum&gt;8375&lt;/RecNum&gt;&lt;DisplayText&gt;(Mula and Cock, 2014)&lt;/DisplayText&gt;&lt;record&gt;&lt;rec-number&gt;8375&lt;/rec-number&gt;&lt;foreign-keys&gt;&lt;key app="EN" db-id="z2zrfeav5war9dew9xqxd9tjsff2xpxz5ett" timestamp="1415381245"&gt;8375&lt;/key&gt;&lt;/foreign-keys&gt;&lt;ref-type name="Journal Article"&gt;17&lt;/ref-type&gt;&lt;contributors&gt;&lt;authors&gt;&lt;author&gt;Mula, M.&lt;/author&gt;&lt;author&gt;Cock, H. R.&lt;/author&gt;&lt;/authors&gt;&lt;/contributors&gt;&lt;titles&gt;&lt;title&gt;More than seizures: improving the lives of people with refractory epilepsy&lt;/title&gt;&lt;secondary-title&gt;European Journal of Neurology&lt;/secondary-title&gt;&lt;/titles&gt;&lt;periodical&gt;&lt;full-title&gt;European Journal Of Neurology&lt;/full-title&gt;&lt;/periodical&gt;&lt;pages&gt;24-30&lt;/pages&gt;&lt;volume&gt;&lt;style face="italic" font="default" size="100%"&gt;22&lt;/style&gt;&lt;/volume&gt;&lt;number&gt;1&lt;/number&gt;&lt;section&gt;24&lt;/section&gt;&lt;reprint-edition&gt;pdf&lt;/reprint-edition&gt;&lt;keywords&gt;&lt;keyword&gt;adverse events&lt;/keyword&gt;&lt;keyword&gt;anxiety&lt;/keyword&gt;&lt;keyword&gt;bone&lt;/keyword&gt;&lt;keyword&gt;cognitive&lt;/keyword&gt;&lt;keyword&gt;depression&lt;/keyword&gt;&lt;keyword&gt;epilepsy&lt;/keyword&gt;&lt;keyword&gt;screening&lt;/keyword&gt;&lt;keyword&gt;review&lt;/keyword&gt;&lt;keyword&gt;clinical&lt;/keyword&gt;&lt;/keywords&gt;&lt;dates&gt;&lt;year&gt;2014&lt;/year&gt;&lt;/dates&gt;&lt;isbn&gt;1468-1331&lt;/isbn&gt;&lt;urls&gt;&lt;related-urls&gt;&lt;url&gt;http://dx.doi.org/10.1111/ene.12603&lt;/url&gt;&lt;/related-urls&gt;&lt;/urls&gt;&lt;electronic-resource-num&gt;10.1111/ene.12603&lt;/electronic-resource-num&gt;&lt;/record&gt;&lt;/Cite&gt;&lt;/EndNote&gt;</w:instrText>
      </w:r>
      <w:r w:rsidR="004A2436">
        <w:rPr>
          <w:rFonts w:cs="Segoe UI"/>
        </w:rPr>
        <w:fldChar w:fldCharType="separate"/>
      </w:r>
      <w:r w:rsidR="004A2436">
        <w:rPr>
          <w:rFonts w:cs="Segoe UI"/>
          <w:noProof/>
        </w:rPr>
        <w:t>(Mula and Cock, 2014)</w:t>
      </w:r>
      <w:r w:rsidR="004A2436">
        <w:rPr>
          <w:rFonts w:cs="Segoe UI"/>
        </w:rPr>
        <w:fldChar w:fldCharType="end"/>
      </w:r>
      <w:r w:rsidR="001C7E3C">
        <w:rPr>
          <w:rFonts w:cs="Segoe UI"/>
        </w:rPr>
        <w:t xml:space="preserve">. </w:t>
      </w:r>
      <w:r w:rsidR="007314F1">
        <w:rPr>
          <w:rFonts w:cs="Segoe UI"/>
        </w:rPr>
        <w:t>Only</w:t>
      </w:r>
      <w:r w:rsidR="008501DF">
        <w:rPr>
          <w:rFonts w:cs="Segoe UI"/>
        </w:rPr>
        <w:t xml:space="preserve"> CBD has been well studied in clinical epilepsy trials thus far</w:t>
      </w:r>
      <w:r w:rsidR="00F37279">
        <w:rPr>
          <w:rFonts w:cs="Segoe UI"/>
        </w:rPr>
        <w:t xml:space="preserve"> and </w:t>
      </w:r>
      <w:r w:rsidR="007314F1">
        <w:rPr>
          <w:rFonts w:cs="Segoe UI"/>
        </w:rPr>
        <w:t xml:space="preserve">ultimately we don’t know if there is a “safe dose” of THC meaning on </w:t>
      </w:r>
      <w:r w:rsidR="00F962B0">
        <w:rPr>
          <w:rFonts w:cs="Segoe UI"/>
        </w:rPr>
        <w:t xml:space="preserve">current evidence it </w:t>
      </w:r>
      <w:r w:rsidR="007314F1">
        <w:rPr>
          <w:rFonts w:cs="Segoe UI"/>
        </w:rPr>
        <w:t>is</w:t>
      </w:r>
      <w:r w:rsidR="00F962B0">
        <w:rPr>
          <w:rFonts w:cs="Segoe UI"/>
        </w:rPr>
        <w:t xml:space="preserve"> difficult to recommend preparations including THC</w:t>
      </w:r>
      <w:r w:rsidR="00F9370C">
        <w:rPr>
          <w:rFonts w:cs="Segoe UI"/>
        </w:rPr>
        <w:t xml:space="preserve">. </w:t>
      </w:r>
    </w:p>
    <w:p w14:paraId="2E95EA5B" w14:textId="77777777" w:rsidR="005577AD" w:rsidRDefault="00F37279" w:rsidP="00C142D1">
      <w:pPr>
        <w:pStyle w:val="Heading1"/>
      </w:pPr>
      <w:r>
        <w:t xml:space="preserve">Legislation, </w:t>
      </w:r>
      <w:r w:rsidR="00841F2A">
        <w:t xml:space="preserve">licensing and supply </w:t>
      </w:r>
    </w:p>
    <w:p w14:paraId="52AD9C15" w14:textId="31E05857" w:rsidR="00101AB6" w:rsidRDefault="00DD2E33" w:rsidP="005577AD">
      <w:r>
        <w:t xml:space="preserve">Cannabis use for recreational purposes is still prohibited in most countries, though </w:t>
      </w:r>
      <w:r w:rsidR="00CF7C38">
        <w:t xml:space="preserve">several </w:t>
      </w:r>
      <w:r w:rsidR="007D7F06">
        <w:t>now tolerate possession</w:t>
      </w:r>
      <w:r w:rsidR="000F308A">
        <w:t xml:space="preserve"> and personal use. </w:t>
      </w:r>
      <w:r w:rsidR="00E521E6">
        <w:t>Similarly</w:t>
      </w:r>
      <w:r w:rsidR="00D20684">
        <w:t>, an increasing number of countries and US states now support the use of cannabis derived products for medicinal purposes</w:t>
      </w:r>
      <w:r w:rsidR="00F80BB9">
        <w:t>. Hemp-</w:t>
      </w:r>
      <w:r w:rsidR="00EF3EE6">
        <w:t>deri</w:t>
      </w:r>
      <w:r w:rsidR="00F80BB9">
        <w:t>ved CBD is legal in all 50 US states, and p</w:t>
      </w:r>
      <w:r w:rsidR="00E521E6">
        <w:t xml:space="preserve">roducts </w:t>
      </w:r>
      <w:r w:rsidR="00300613">
        <w:t>labelled as</w:t>
      </w:r>
      <w:r w:rsidR="00E521E6">
        <w:t xml:space="preserve"> less than 0.2% THC are wide</w:t>
      </w:r>
      <w:r w:rsidR="00F128D5">
        <w:t>ly available</w:t>
      </w:r>
      <w:r w:rsidR="00F80BB9">
        <w:t xml:space="preserve"> internationally</w:t>
      </w:r>
      <w:r w:rsidR="00EF3EE6">
        <w:t xml:space="preserve"> </w:t>
      </w:r>
      <w:r w:rsidR="00A71099">
        <w:t xml:space="preserve">often </w:t>
      </w:r>
      <w:r w:rsidR="002D2BA1">
        <w:t>prom</w:t>
      </w:r>
      <w:r w:rsidR="00A71099">
        <w:t>o</w:t>
      </w:r>
      <w:r w:rsidR="002D2BA1">
        <w:t xml:space="preserve">ted as health supplements </w:t>
      </w:r>
      <w:r w:rsidR="004A2436">
        <w:fldChar w:fldCharType="begin"/>
      </w:r>
      <w:r w:rsidR="004A2436">
        <w:instrText xml:space="preserve"> ADDIN EN.CITE &lt;EndNote&gt;&lt;Cite&gt;&lt;Author&gt;Thomas&lt;/Author&gt;&lt;Year&gt;2018&lt;/Year&gt;&lt;RecNum&gt;9774&lt;/RecNum&gt;&lt;DisplayText&gt;(Thomas and Cunningham, 2018)&lt;/DisplayText&gt;&lt;record&gt;&lt;rec-number&gt;9774&lt;/rec-number&gt;&lt;foreign-keys&gt;&lt;key app="EN" db-id="z2zrfeav5war9dew9xqxd9tjsff2xpxz5ett" timestamp="1544276644"&gt;9774&lt;/key&gt;&lt;/foreign-keys&gt;&lt;ref-type name="Journal Article"&gt;17&lt;/ref-type&gt;&lt;contributors&gt;&lt;authors&gt;&lt;author&gt;Thomas, Rhys H&lt;/author&gt;&lt;author&gt;Cunningham, Mark O&lt;/author&gt;&lt;/authors&gt;&lt;/contributors&gt;&lt;titles&gt;&lt;title&gt;Cannabis and epilepsy&lt;/title&gt;&lt;secondary-title&gt;Practical Neurology&lt;/secondary-title&gt;&lt;/titles&gt;&lt;periodical&gt;&lt;full-title&gt;Practical Neurology&lt;/full-title&gt;&lt;/periodical&gt;&lt;pages&gt;465-471&lt;/pages&gt;&lt;volume&gt;18&lt;/volume&gt;&lt;number&gt;6&lt;/number&gt;&lt;section&gt;465&lt;/section&gt;&lt;reprint-edition&gt;pdf&lt;/reprint-edition&gt;&lt;keywords&gt;&lt;keyword&gt;CBD&lt;/keyword&gt;&lt;keyword&gt;Cannabidiol&lt;/keyword&gt;&lt;keyword&gt;THC&lt;/keyword&gt;&lt;keyword&gt;epilepsy&lt;/keyword&gt;&lt;keyword&gt;review&lt;/keyword&gt;&lt;/keywords&gt;&lt;dates&gt;&lt;year&gt;2018&lt;/year&gt;&lt;/dates&gt;&lt;urls&gt;&lt;related-urls&gt;&lt;url&gt;https://pn.bmj.com/content/practneurol/18/6/465.full.pdf&lt;/url&gt;&lt;/related-urls&gt;&lt;/urls&gt;&lt;electronic-resource-num&gt;10.1136/practneurol-2018-002058&lt;/electronic-resource-num&gt;&lt;/record&gt;&lt;/Cite&gt;&lt;/EndNote&gt;</w:instrText>
      </w:r>
      <w:r w:rsidR="004A2436">
        <w:fldChar w:fldCharType="separate"/>
      </w:r>
      <w:r w:rsidR="004A2436">
        <w:rPr>
          <w:noProof/>
        </w:rPr>
        <w:t>(Thomas and Cunningham, 2018)</w:t>
      </w:r>
      <w:r w:rsidR="004A2436">
        <w:fldChar w:fldCharType="end"/>
      </w:r>
      <w:r w:rsidR="00300613">
        <w:t>.</w:t>
      </w:r>
      <w:r w:rsidR="006B0FE5">
        <w:t xml:space="preserve"> </w:t>
      </w:r>
      <w:r w:rsidR="00AB6204">
        <w:t>O</w:t>
      </w:r>
      <w:r w:rsidR="006B0FE5">
        <w:t>ne pharmaceutical preparation</w:t>
      </w:r>
      <w:r w:rsidR="00AB6204">
        <w:t xml:space="preserve"> of CBD for epilepsy is</w:t>
      </w:r>
      <w:r w:rsidR="006B0FE5">
        <w:t xml:space="preserve"> now licensed in the US, likely extended to Europe in 2019 </w:t>
      </w:r>
      <w:r w:rsidR="004A2436">
        <w:fldChar w:fldCharType="begin"/>
      </w:r>
      <w:r w:rsidR="004A2436">
        <w:instrText xml:space="preserve"> ADDIN EN.CITE &lt;EndNote&gt;&lt;Cite&gt;&lt;Author&gt;Torjesen&lt;/Author&gt;&lt;Year&gt;2018&lt;/Year&gt;&lt;RecNum&gt;9600&lt;/RecNum&gt;&lt;DisplayText&gt;(Torjesen, 2018)&lt;/DisplayText&gt;&lt;record&gt;&lt;rec-number&gt;9600&lt;/rec-number&gt;&lt;foreign-keys&gt;&lt;key app="EN" db-id="z2zrfeav5war9dew9xqxd9tjsff2xpxz5ett" timestamp="1533390055"&gt;9600&lt;/key&gt;&lt;/foreign-keys&gt;&lt;ref-type name="Journal Article"&gt;17&lt;/ref-type&gt;&lt;contributors&gt;&lt;authors&gt;&lt;author&gt;Torjesen, Ingrid&lt;/author&gt;&lt;/authors&gt;&lt;/contributors&gt;&lt;titles&gt;&lt;title&gt;Medical cannabis will be available on prescription in UK from autumn&lt;/title&gt;&lt;secondary-title&gt;BMJ&lt;/secondary-title&gt;&lt;/titles&gt;&lt;periodical&gt;&lt;full-title&gt;BMJ&lt;/full-title&gt;&lt;/periodical&gt;&lt;volume&gt;362&lt;/volume&gt;&lt;reprint-edition&gt;Not in file&amp;#xD;&lt;/reprint-edition&gt;&lt;keywords&gt;&lt;keyword&gt;Cannabis&lt;/keyword&gt;&lt;keyword&gt;cannabidiol&lt;/keyword&gt;&lt;keyword&gt;Legislation &amp;amp; jurisprudence&lt;/keyword&gt;&lt;keyword&gt;epilepsy&lt;/keyword&gt;&lt;/keywords&gt;&lt;dates&gt;&lt;year&gt;2018&lt;/year&gt;&lt;pub-dates&gt;&lt;date&gt;26/07/2018&lt;/date&gt;&lt;/pub-dates&gt;&lt;/dates&gt;&lt;urls&gt;&lt;related-urls&gt;&lt;url&gt;https://www.bmj.com/content/bmj/362/bmj.k3290.full.pdf&lt;/url&gt;&lt;/related-urls&gt;&lt;/urls&gt;&lt;electronic-resource-num&gt;10.1136/bmj.k3290&lt;/electronic-resource-num&gt;&lt;/record&gt;&lt;/Cite&gt;&lt;/EndNote&gt;</w:instrText>
      </w:r>
      <w:r w:rsidR="004A2436">
        <w:fldChar w:fldCharType="separate"/>
      </w:r>
      <w:r w:rsidR="004A2436">
        <w:rPr>
          <w:noProof/>
        </w:rPr>
        <w:t>(Torjesen, 2018)</w:t>
      </w:r>
      <w:r w:rsidR="004A2436">
        <w:fldChar w:fldCharType="end"/>
      </w:r>
      <w:r w:rsidR="007A44B2">
        <w:t xml:space="preserve">, </w:t>
      </w:r>
      <w:r w:rsidR="00AB6204">
        <w:t xml:space="preserve">but </w:t>
      </w:r>
      <w:r w:rsidR="00DB1FDC">
        <w:t xml:space="preserve">limited to those with drug resistant </w:t>
      </w:r>
      <w:proofErr w:type="spellStart"/>
      <w:r w:rsidR="00DB1FDC">
        <w:t>Dravet</w:t>
      </w:r>
      <w:proofErr w:type="spellEnd"/>
      <w:r w:rsidR="00DB1FDC">
        <w:t xml:space="preserve"> or Lennox </w:t>
      </w:r>
      <w:proofErr w:type="spellStart"/>
      <w:r w:rsidR="00DB1FDC">
        <w:t>Gastaut</w:t>
      </w:r>
      <w:proofErr w:type="spellEnd"/>
      <w:r w:rsidR="00DB1FDC">
        <w:t xml:space="preserve"> syndrome</w:t>
      </w:r>
      <w:r w:rsidR="00D2230C">
        <w:t>s</w:t>
      </w:r>
      <w:r w:rsidR="009F38C2">
        <w:t xml:space="preserve">. Epilepsy </w:t>
      </w:r>
      <w:r w:rsidR="00DB1FDC">
        <w:t xml:space="preserve">clinicians </w:t>
      </w:r>
      <w:r w:rsidR="009F38C2">
        <w:t xml:space="preserve">thus </w:t>
      </w:r>
      <w:r w:rsidR="00DB1FDC">
        <w:t xml:space="preserve">now face an unprecedented situation </w:t>
      </w:r>
      <w:r w:rsidR="00414FFE">
        <w:t xml:space="preserve">in which </w:t>
      </w:r>
      <w:r w:rsidR="00C14A12">
        <w:t xml:space="preserve">many </w:t>
      </w:r>
      <w:r w:rsidR="00D2230C">
        <w:t xml:space="preserve">individuals </w:t>
      </w:r>
      <w:r w:rsidR="00414FFE">
        <w:t xml:space="preserve">wishing to try cannabinoids as a treatment for their </w:t>
      </w:r>
      <w:r w:rsidR="00D2230C">
        <w:t xml:space="preserve">or their child’s </w:t>
      </w:r>
      <w:r w:rsidR="00414FFE">
        <w:t xml:space="preserve">epilepsy can access this more readily </w:t>
      </w:r>
      <w:r w:rsidR="000441BB">
        <w:t xml:space="preserve">over the counter than on prescription. </w:t>
      </w:r>
      <w:r w:rsidR="007702F9">
        <w:t xml:space="preserve">Despite the uncertainties about </w:t>
      </w:r>
      <w:r w:rsidR="00463102">
        <w:t xml:space="preserve">composition, </w:t>
      </w:r>
      <w:r w:rsidR="007702F9">
        <w:t xml:space="preserve">effectiveness, risk, </w:t>
      </w:r>
      <w:r w:rsidR="004D4E0D">
        <w:t>and sometimes not inconsiderable costs</w:t>
      </w:r>
      <w:r w:rsidR="00463102">
        <w:t xml:space="preserve"> (better quality artisan</w:t>
      </w:r>
      <w:r w:rsidR="001D5BEF">
        <w:t>a</w:t>
      </w:r>
      <w:r w:rsidR="00463102">
        <w:t>l preparations can still costs EUR10</w:t>
      </w:r>
      <w:r w:rsidR="00E7217F">
        <w:t>,0</w:t>
      </w:r>
      <w:r w:rsidR="00463102">
        <w:t>00’s/year</w:t>
      </w:r>
      <w:r w:rsidR="00E7217F">
        <w:t xml:space="preserve"> </w:t>
      </w:r>
      <w:r w:rsidR="004A2436">
        <w:fldChar w:fldCharType="begin"/>
      </w:r>
      <w:r w:rsidR="00CA49DD">
        <w:instrText xml:space="preserve"> ADDIN EN.CITE &lt;EndNote&gt;&lt;Cite ExcludeAuth="1"&gt;&lt;Year&gt;2018&lt;/Year&gt;&lt;RecNum&gt;9903&lt;/RecNum&gt;&lt;DisplayText&gt;(2018)&lt;/DisplayText&gt;&lt;record&gt;&lt;rec-number&gt;9903&lt;/rec-number&gt;&lt;foreign-keys&gt;&lt;key app="EN" db-id="z2zrfeav5war9dew9xqxd9tjsff2xpxz5ett" timestamp="1554048642"&gt;9903&lt;/key&gt;&lt;/foreign-keys&gt;&lt;ref-type name="Electronic Article"&gt;43&lt;/ref-type&gt;&lt;contributors&gt;&lt;authors&gt;&lt;author&gt;Volkers, N. &lt;/author&gt;&lt;/authors&gt;&lt;secondary-authors&gt;&lt;author&gt;Bertram, E.H.&lt;/author&gt;&lt;/secondary-authors&gt;&lt;/contributors&gt;&lt;titles&gt;&lt;title&gt;The medical marijuana and epilepsy debate comes to Bali&lt;/title&gt;&lt;secondary-title&gt;Epigraph&lt;/secondary-title&gt;&lt;/titles&gt;&lt;volume&gt;20&lt;/volume&gt;&lt;number&gt;1&lt;/number&gt;&lt;section&gt;Summer 2018&lt;/section&gt;&lt;keywords&gt;&lt;keyword&gt;Cannabis&lt;/keyword&gt;&lt;keyword&gt;Cannabidiol&lt;/keyword&gt;&lt;keyword&gt;Cost&lt;/keyword&gt;&lt;/keywords&gt;&lt;dates&gt;&lt;year&gt;2018&lt;/year&gt;&lt;pub-dates&gt;&lt;date&gt;19/12/2018&lt;/date&gt;&lt;/pub-dates&gt;&lt;/dates&gt;&lt;pub-location&gt;Texas, USA&lt;/pub-location&gt;&lt;publisher&gt;International League Against Epilepsy&lt;/publisher&gt;&lt;work-type&gt;Electronic Journal&lt;/work-type&gt;&lt;urls&gt;&lt;related-urls&gt;&lt;url&gt;https://www.ilae.org/journals/epigraph/epigraph-vol-20-issue-1-summer-2018/the-medical-marijuana-and-epilepsy-debate-comes-to-bali&lt;/url&gt;&lt;/related-urls&gt;&lt;/urls&gt;&lt;/record&gt;&lt;/Cite&gt;&lt;/EndNote&gt;</w:instrText>
      </w:r>
      <w:r w:rsidR="004A2436">
        <w:fldChar w:fldCharType="separate"/>
      </w:r>
      <w:r w:rsidR="004A2436">
        <w:rPr>
          <w:noProof/>
        </w:rPr>
        <w:t>(2018)</w:t>
      </w:r>
      <w:r w:rsidR="004A2436">
        <w:fldChar w:fldCharType="end"/>
      </w:r>
      <w:r w:rsidR="0020581E">
        <w:t>)</w:t>
      </w:r>
      <w:r w:rsidR="00DE7CB4">
        <w:t xml:space="preserve"> self-administered cannabinoid </w:t>
      </w:r>
      <w:r w:rsidR="004306EF">
        <w:t>use</w:t>
      </w:r>
      <w:r w:rsidR="0046215F">
        <w:t xml:space="preserve"> for epilepsy</w:t>
      </w:r>
      <w:r w:rsidR="004306EF">
        <w:t xml:space="preserve"> is </w:t>
      </w:r>
      <w:r w:rsidR="00022B51">
        <w:t xml:space="preserve">becoming increasingly prevalent. Up to 15% of adults, and 13% </w:t>
      </w:r>
      <w:r w:rsidR="00C06F0A">
        <w:t>of parents/guardians of children with epilepsy report</w:t>
      </w:r>
      <w:r w:rsidR="00DA1B17">
        <w:t>ed</w:t>
      </w:r>
      <w:r w:rsidR="00C06F0A">
        <w:t xml:space="preserve"> using </w:t>
      </w:r>
      <w:r w:rsidR="001E44ED">
        <w:t>cannabis products at some point in a recent Australian Study</w:t>
      </w:r>
      <w:r w:rsidR="00CE2464">
        <w:t xml:space="preserve"> </w:t>
      </w:r>
      <w:r w:rsidR="004A2436">
        <w:fldChar w:fldCharType="begin">
          <w:fldData xml:space="preserve">PEVuZE5vdGU+PENpdGU+PEF1dGhvcj5TdXJhZXY8L0F1dGhvcj48WWVhcj4yMDE3PC9ZZWFyPjxS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</w:fldData>
        </w:fldChar>
      </w:r>
      <w:r w:rsidR="004A2436">
        <w:instrText xml:space="preserve"> ADDIN EN.CITE </w:instrText>
      </w:r>
      <w:r w:rsidR="004A2436">
        <w:fldChar w:fldCharType="begin">
          <w:fldData xml:space="preserve">PEVuZE5vdGU+PENpdGU+PEF1dGhvcj5TdXJhZXY8L0F1dGhvcj48WWVhcj4yMDE3PC9ZZWFyPjxS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</w:fldData>
        </w:fldChar>
      </w:r>
      <w:r w:rsidR="004A2436">
        <w:instrText xml:space="preserve"> ADDIN EN.CITE.DATA </w:instrText>
      </w:r>
      <w:r w:rsidR="004A2436">
        <w:fldChar w:fldCharType="end"/>
      </w:r>
      <w:r w:rsidR="004A2436">
        <w:fldChar w:fldCharType="separate"/>
      </w:r>
      <w:r w:rsidR="004A2436">
        <w:rPr>
          <w:noProof/>
        </w:rPr>
        <w:t>(Suraev et al., 2017)</w:t>
      </w:r>
      <w:r w:rsidR="004A2436">
        <w:fldChar w:fldCharType="end"/>
      </w:r>
      <w:r w:rsidR="00A06A3D">
        <w:t>. I</w:t>
      </w:r>
      <w:r w:rsidR="00CD342A">
        <w:t>n</w:t>
      </w:r>
      <w:r w:rsidR="00D2230C">
        <w:t xml:space="preserve"> a</w:t>
      </w:r>
      <w:r w:rsidR="00CD342A">
        <w:t xml:space="preserve"> follow up study</w:t>
      </w:r>
      <w:r w:rsidR="00465B33">
        <w:t xml:space="preserve"> of 41 families, only 76% had disclosed this to their treating doctors </w:t>
      </w:r>
      <w:r w:rsidR="004A2436">
        <w:fldChar w:fldCharType="begin"/>
      </w:r>
      <w:r w:rsidR="004A2436">
        <w:instrText xml:space="preserve"> ADDIN EN.CITE &lt;EndNote&gt;&lt;Cite&gt;&lt;Author&gt;Suraev&lt;/Author&gt;&lt;Year&gt;2018&lt;/Year&gt;&lt;RecNum&gt;9793&lt;/RecNum&gt;&lt;DisplayText&gt;(Suraev et al., 2018)&lt;/DisplayText&gt;&lt;record&gt;&lt;rec-number&gt;9793&lt;/rec-number&gt;&lt;foreign-keys&gt;&lt;key app="EN" db-id="z2zrfeav5war9dew9xqxd9tjsff2xpxz5ett" timestamp="1546173596"&gt;9793&lt;/key&gt;&lt;/foreign-keys&gt;&lt;ref-type name="Journal Article"&gt;17&lt;/ref-type&gt;&lt;contributors&gt;&lt;authors&gt;&lt;author&gt;Suraev, A.&lt;/author&gt;&lt;author&gt;Lintzeris, N.&lt;/author&gt;&lt;author&gt;Stuart, J.&lt;/author&gt;&lt;author&gt;Kevin, R. C.&lt;/author&gt;&lt;author&gt;Blackburn, R.&lt;/author&gt;&lt;author&gt;Richards, E.&lt;/author&gt;&lt;author&gt;Arnold, J. C.&lt;/author&gt;&lt;author&gt;Ireland, C.&lt;/author&gt;&lt;author&gt;Todd, L.&lt;/author&gt;&lt;author&gt;Allsop, D. J.&lt;/author&gt;&lt;author&gt;McGregor, I. S.&lt;/author&gt;&lt;/authors&gt;&lt;/contributors&gt;&lt;titles&gt;&lt;title&gt;Composition and Use of Cannabis Extracts for Childhood Epilepsy in the Australian Community&lt;/title&gt;&lt;secondary-title&gt;Scientific Reports&lt;/secondary-title&gt;&lt;/titles&gt;&lt;periodical&gt;&lt;full-title&gt;Scientific Reports&lt;/full-title&gt;&lt;/periodical&gt;&lt;volume&gt;8&lt;/volume&gt;&lt;reprint-edition&gt;pdf&lt;/reprint-edition&gt;&lt;keywords&gt;&lt;keyword&gt;Cannabis&lt;/keyword&gt;&lt;keyword&gt;Cannabidiol&lt;/keyword&gt;&lt;keyword&gt;pharmaceutical&lt;/keyword&gt;&lt;keyword&gt;label&lt;/keyword&gt;&lt;keyword&gt;THC&lt;/keyword&gt;&lt;keyword&gt;Composition&lt;/keyword&gt;&lt;keyword&gt;survey&lt;/keyword&gt;&lt;/keywords&gt;&lt;dates&gt;&lt;year&gt;2018&lt;/year&gt;&lt;pub-dates&gt;&lt;date&gt;Jul&lt;/date&gt;&lt;/pub-dates&gt;&lt;/dates&gt;&lt;isbn&gt;2045-2322&lt;/isbn&gt;&lt;accession-num&gt;WOS:000437413200010&lt;/accession-num&gt;&lt;urls&gt;&lt;related-urls&gt;&lt;url&gt;&amp;lt;Go to ISI&amp;gt;://WOS:000437413200010&lt;/url&gt;&lt;/related-urls&gt;&lt;/urls&gt;&lt;custom7&gt;10154&lt;/custom7&gt;&lt;electronic-resource-num&gt;10.1038/s41598-018-28127-0&lt;/electronic-resource-num&gt;&lt;/record&gt;&lt;/Cite&gt;&lt;/EndNote&gt;</w:instrText>
      </w:r>
      <w:r w:rsidR="004A2436">
        <w:fldChar w:fldCharType="separate"/>
      </w:r>
      <w:r w:rsidR="004A2436">
        <w:rPr>
          <w:noProof/>
        </w:rPr>
        <w:t>(Suraev et al., 2018)</w:t>
      </w:r>
      <w:r w:rsidR="004A2436">
        <w:fldChar w:fldCharType="end"/>
      </w:r>
      <w:r w:rsidR="00465B33">
        <w:t xml:space="preserve">. </w:t>
      </w:r>
    </w:p>
    <w:p w14:paraId="7BD081D1" w14:textId="007798BD" w:rsidR="00AE0BCF" w:rsidRPr="00D6726C" w:rsidRDefault="00F01107" w:rsidP="00F01107">
      <w:pPr>
        <w:pStyle w:val="Heading1"/>
      </w:pPr>
      <w:r>
        <w:t xml:space="preserve">Conclusions </w:t>
      </w:r>
    </w:p>
    <w:p w14:paraId="62CA71DD" w14:textId="56F775DB" w:rsidR="00FC5F9F" w:rsidRDefault="00FC5F9F" w:rsidP="00FC5F9F">
      <w:r>
        <w:t xml:space="preserve">The landscape for people with epilepsy and those treating them is indeed changing. Preclinical and clinical data supports that Cannabidiol offers new hope for patients with drug resistant motor seizures </w:t>
      </w:r>
      <w:r>
        <w:lastRenderedPageBreak/>
        <w:t xml:space="preserve">in </w:t>
      </w:r>
      <w:proofErr w:type="spellStart"/>
      <w:r>
        <w:t>Dravet</w:t>
      </w:r>
      <w:proofErr w:type="spellEnd"/>
      <w:r>
        <w:t xml:space="preserve"> and Lennox </w:t>
      </w:r>
      <w:proofErr w:type="spellStart"/>
      <w:r>
        <w:t>Gastaut</w:t>
      </w:r>
      <w:proofErr w:type="spellEnd"/>
      <w:r>
        <w:t xml:space="preserve"> syndrome</w:t>
      </w:r>
      <w:r w:rsidR="00DF063B">
        <w:t>s</w:t>
      </w:r>
      <w:r>
        <w:t xml:space="preserve">, and possibly in a broader range of drug resistant epilepsies. It is not however a “game changer” based on current evidence in terms of efficacy or tolerability, and there is much still to be learnt. There are justifiable concerns about the use of THC containing products, particularly in children and adolescents. The biggest change however relates to the widespread availability of non-pharmaceutical formulations of a newly licensed drug for epilepsy, and shifting public attitudes to medicinal cannabis, pharmaceutical companies and medicine. Clinicians (personal experience of both authors) are increasingly pressurized to consider cannabinoids in preference to other licensed agents </w:t>
      </w:r>
      <w:r w:rsidR="00DF063B">
        <w:t xml:space="preserve">that have </w:t>
      </w:r>
      <w:r>
        <w:t xml:space="preserve">a much better evidence base, and </w:t>
      </w:r>
      <w:r w:rsidR="00DF063B">
        <w:t xml:space="preserve">are </w:t>
      </w:r>
      <w:r>
        <w:t xml:space="preserve">sometimes perceived as prioritising costs over patient choice and welfare, by </w:t>
      </w:r>
      <w:r w:rsidR="00DF063B">
        <w:t xml:space="preserve">apparently </w:t>
      </w:r>
      <w:r>
        <w:t xml:space="preserve">denying access to a potentially beneficial treatment.  In parallel, clinicians have been criticised for failing to adequately inform patients of potential risks in relation to valproate and pregnancy, leading to now stringent recommendations about ensuring truly informed consent, and appropriate preventative strategies </w:t>
      </w:r>
      <w:r w:rsidR="004A2436">
        <w:fldChar w:fldCharType="begin"/>
      </w:r>
      <w:r w:rsidR="004A2436">
        <w:instrText xml:space="preserve"> ADDIN EN.CITE &lt;EndNote&gt;&lt;Cite&gt;&lt;Author&gt;Watkins&lt;/Author&gt;&lt;Year&gt;2019&lt;/Year&gt;&lt;RecNum&gt;9860&lt;/RecNum&gt;&lt;DisplayText&gt;(Watkins et al., 2019)&lt;/DisplayText&gt;&lt;record&gt;&lt;rec-number&gt;9860&lt;/rec-number&gt;&lt;foreign-keys&gt;&lt;key app="EN" db-id="z2zrfeav5war9dew9xqxd9tjsff2xpxz5ett" timestamp="1551086422"&gt;9860&lt;/key&gt;&lt;/foreign-keys&gt;&lt;ref-type name="Journal Article"&gt;17&lt;/ref-type&gt;&lt;contributors&gt;&lt;authors&gt;&lt;author&gt;Watkins,Lance&lt;/author&gt;&lt;author&gt;Cock,Hannah&lt;/author&gt;&lt;author&gt;Angus-Leppan,Heather&lt;/author&gt;&lt;author&gt;Morley,Kim&lt;/author&gt;&lt;author&gt;Wilcock,Mike&lt;/author&gt;&lt;author&gt;Shankar,Rohit&lt;/author&gt;&lt;/authors&gt;&lt;/contributors&gt;&lt;titles&gt;&lt;title&gt;Valproate MHRA Guidance: Limitations and Opportunities&lt;/title&gt;&lt;secondary-title&gt;Frontiers in Neurology&lt;/secondary-title&gt;&lt;short-title&gt;Valproate MHRA guidance: limitations and opportunities&lt;/short-title&gt;&lt;/titles&gt;&lt;periodical&gt;&lt;full-title&gt;Frontiers in Neurology&lt;/full-title&gt;&lt;/periodical&gt;&lt;pages&gt;1-4&lt;/pages&gt;&lt;volume&gt;10&lt;/volume&gt;&lt;number&gt;139&lt;/number&gt;&lt;section&gt;1&lt;/section&gt;&lt;reprint-edition&gt;pdf&lt;/reprint-edition&gt;&lt;keywords&gt;&lt;keyword&gt;Valproate (VPA),Pregnancy,communicatio,Risk Assessment,Intellectual &amp;amp; developmental disabilities&lt;/keyword&gt;&lt;/keywords&gt;&lt;dates&gt;&lt;year&gt;2019&lt;/year&gt;&lt;pub-dates&gt;&lt;date&gt;2019-February-20&lt;/date&gt;&lt;/pub-dates&gt;&lt;/dates&gt;&lt;isbn&gt;1664-2295&lt;/isbn&gt;&lt;work-type&gt;Perspective&lt;/work-type&gt;&lt;urls&gt;&lt;related-urls&gt;&lt;url&gt;https://www.frontiersin.org/article/10.3389/fneur.2019.00139&lt;/url&gt;&lt;/related-urls&gt;&lt;/urls&gt;&lt;electronic-resource-num&gt;10.3389/fneur.2019.00139&lt;/electronic-resource-num&gt;&lt;language&gt;English&lt;/language&gt;&lt;/record&gt;&lt;/Cite&gt;&lt;/EndNote&gt;</w:instrText>
      </w:r>
      <w:r w:rsidR="004A2436">
        <w:fldChar w:fldCharType="separate"/>
      </w:r>
      <w:r w:rsidR="004A2436">
        <w:rPr>
          <w:noProof/>
        </w:rPr>
        <w:t>(Watkins et al., 2019)</w:t>
      </w:r>
      <w:r w:rsidR="004A2436">
        <w:fldChar w:fldCharType="end"/>
      </w:r>
      <w:r>
        <w:t xml:space="preserve">.  Sometimes conflicting beliefs in relation to cannabis and epilepsy, and more broadly, pose substantial challenges for both those living with, and supporting people with epilepsy as well as legislators and regulators. </w:t>
      </w:r>
      <w:bookmarkStart w:id="2" w:name="_Hlk6060295"/>
      <w:r>
        <w:t>Continued education of the public, policymaker</w:t>
      </w:r>
      <w:r w:rsidR="00DF063B">
        <w:t>s</w:t>
      </w:r>
      <w:r>
        <w:t>, researchers and healthcare providers about what is and isn’t yet known, together with on-going good quality research is essential to mitigate against future potential risks, particularly in relation to vulnerable populations</w:t>
      </w:r>
      <w:bookmarkEnd w:id="2"/>
      <w:r>
        <w:t xml:space="preserve">. </w:t>
      </w:r>
    </w:p>
    <w:p w14:paraId="0981B272" w14:textId="5AD06B5E" w:rsidR="00A001D6" w:rsidRDefault="00A001D6" w:rsidP="00DF1333">
      <w:pPr>
        <w:rPr>
          <w:b/>
        </w:rPr>
      </w:pPr>
      <w:r w:rsidRPr="00AD002B">
        <w:rPr>
          <w:b/>
        </w:rPr>
        <w:t xml:space="preserve">Figure 1 </w:t>
      </w:r>
      <w:r w:rsidR="00383934">
        <w:rPr>
          <w:b/>
        </w:rPr>
        <w:t xml:space="preserve">. Proposed multimodal mechanisms of action of cannabidiol reduce </w:t>
      </w:r>
      <w:proofErr w:type="spellStart"/>
      <w:r w:rsidR="00383934">
        <w:rPr>
          <w:b/>
        </w:rPr>
        <w:t>neuroexcitability</w:t>
      </w:r>
      <w:proofErr w:type="spellEnd"/>
    </w:p>
    <w:p w14:paraId="08B3CE8B" w14:textId="7065C1F4" w:rsidR="00383934" w:rsidRDefault="00383934" w:rsidP="00DF1333">
      <w:r>
        <w:t>Legend:</w:t>
      </w:r>
    </w:p>
    <w:p w14:paraId="0ACE8FF3" w14:textId="3D6148E3" w:rsidR="00383934" w:rsidRPr="00383934" w:rsidRDefault="00207F66" w:rsidP="00DF1333">
      <w:bookmarkStart w:id="3" w:name="_GoBack"/>
      <w:r>
        <w:t xml:space="preserve">With permission from </w:t>
      </w:r>
      <w:r w:rsidR="00D42B22">
        <w:t>Greenwich Biosciences Inc</w:t>
      </w:r>
      <w:r>
        <w:t xml:space="preserve">. </w:t>
      </w:r>
      <w:r w:rsidR="00383934">
        <w:t>Ca</w:t>
      </w:r>
      <w:r w:rsidR="00383934" w:rsidRPr="00395502">
        <w:rPr>
          <w:vertAlign w:val="superscript"/>
        </w:rPr>
        <w:t>++</w:t>
      </w:r>
      <w:r w:rsidR="00383934">
        <w:t xml:space="preserve">, calcium; ENT1, </w:t>
      </w:r>
      <w:proofErr w:type="spellStart"/>
      <w:r w:rsidR="001463F8">
        <w:t>equilibrative</w:t>
      </w:r>
      <w:proofErr w:type="spellEnd"/>
      <w:r w:rsidR="001463F8">
        <w:t xml:space="preserve"> </w:t>
      </w:r>
      <w:r w:rsidR="00383934">
        <w:t xml:space="preserve">nucleoside transporter 1; </w:t>
      </w:r>
      <w:r w:rsidR="00EF0D7F">
        <w:t xml:space="preserve">ER*, endoplasmic reticulum; </w:t>
      </w:r>
      <w:r w:rsidR="00383934">
        <w:t xml:space="preserve">GRP55, g-protein-coupled receptor 55; </w:t>
      </w:r>
      <w:r w:rsidR="00395502">
        <w:t xml:space="preserve">TRPV1, transient receptor potential vanilloid 1. </w:t>
      </w:r>
      <w:r w:rsidR="00383934">
        <w:t xml:space="preserve"> </w:t>
      </w:r>
      <w:r w:rsidR="00C96F46" w:rsidRPr="00C96F46">
        <w:rPr>
          <w:vertAlign w:val="superscript"/>
        </w:rPr>
        <w:t>1</w:t>
      </w:r>
      <w:r w:rsidR="00646A4D">
        <w:fldChar w:fldCharType="begin"/>
      </w:r>
      <w:r w:rsidR="00646A4D">
        <w:instrText xml:space="preserve"> ADDIN EN.CITE &lt;EndNote&gt;&lt;Cite&gt;&lt;Author&gt;Bazelot&lt;/Author&gt;&lt;Year&gt;2018&lt;/Year&gt;&lt;RecNum&gt;9940&lt;/RecNum&gt;&lt;DisplayText&gt;(Bazelot et al., 2018)&lt;/DisplayText&gt;&lt;record&gt;&lt;rec-number&gt;9940&lt;/rec-number&gt;&lt;foreign-keys&gt;&lt;key app="EN" db-id="z2zrfeav5war9dew9xqxd9tjsff2xpxz5ett" timestamp="1555248865"&gt;9940&lt;/key&gt;&lt;/foreign-keys&gt;&lt;ref-type name="Journal Article"&gt;17&lt;/ref-type&gt;&lt;contributors&gt;&lt;authors&gt;&lt;author&gt;Bazelot, M.&lt;/author&gt;&lt;author&gt;Rosenberg, E.&lt;/author&gt;&lt;author&gt;Tsien, R.&lt;/author&gt;&lt;author&gt;Whalley, B. J.&lt;/author&gt;&lt;author&gt;Stott, C.&lt;/author&gt;&lt;author&gt;Devinsky, O.&lt;/author&gt;&lt;/authors&gt;&lt;/contributors&gt;&lt;titles&gt;&lt;title&gt;A Role Of The Orphan G‐Protein Coupled Receptor In The Anti‐Epileptic Properties Of Cannabidiol&lt;/title&gt;&lt;secondary-title&gt;Epilepsia&lt;/secondary-title&gt;&lt;/titles&gt;&lt;periodical&gt;&lt;full-title&gt;Epilepsia&lt;/full-title&gt;&lt;/periodical&gt;&lt;pages&gt;S252&lt;/pages&gt;&lt;volume&gt;59&lt;/volume&gt;&lt;number&gt;S3&lt;/number&gt;&lt;section&gt;S252&lt;/section&gt;&lt;reprint-edition&gt;pdf&lt;/reprint-edition&gt;&lt;keywords&gt;&lt;keyword&gt;cannabidiol&lt;/keyword&gt;&lt;keyword&gt;mechanism&lt;/keyword&gt;&lt;keyword&gt;GPR55&lt;/keyword&gt;&lt;keyword&gt;antiepileptic&lt;/keyword&gt;&lt;/keywords&gt;&lt;dates&gt;&lt;year&gt;2018&lt;/year&gt;&lt;/dates&gt;&lt;work-type&gt;Abstract&lt;/work-type&gt;&lt;urls&gt;&lt;/urls&gt;&lt;/record&gt;&lt;/Cite&gt;&lt;/EndNote&gt;</w:instrText>
      </w:r>
      <w:r w:rsidR="00646A4D">
        <w:fldChar w:fldCharType="separate"/>
      </w:r>
      <w:r w:rsidR="00646A4D">
        <w:rPr>
          <w:noProof/>
        </w:rPr>
        <w:t>(Bazelot et al., 2018)</w:t>
      </w:r>
      <w:r w:rsidR="00646A4D">
        <w:fldChar w:fldCharType="end"/>
      </w:r>
      <w:r w:rsidR="00E30C7E">
        <w:t xml:space="preserve"> </w:t>
      </w:r>
      <w:r w:rsidR="00C96F46" w:rsidRPr="00E30C7E">
        <w:rPr>
          <w:vertAlign w:val="superscript"/>
        </w:rPr>
        <w:t>2</w:t>
      </w:r>
      <w:r w:rsidR="00646A4D">
        <w:fldChar w:fldCharType="begin"/>
      </w:r>
      <w:r w:rsidR="00646A4D">
        <w:instrText xml:space="preserve"> ADDIN EN.CITE &lt;EndNote&gt;&lt;Cite&gt;&lt;Author&gt;Jones&lt;/Author&gt;&lt;Year&gt;2018&lt;/Year&gt;&lt;RecNum&gt;9941&lt;/RecNum&gt;&lt;DisplayText&gt;(Jones et al., 2018)&lt;/DisplayText&gt;&lt;record&gt;&lt;rec-number&gt;9941&lt;/rec-number&gt;&lt;foreign-keys&gt;&lt;key app="EN" db-id="z2zrfeav5war9dew9xqxd9tjsff2xpxz5ett" timestamp="1555249151"&gt;9941&lt;/key&gt;&lt;/foreign-keys&gt;&lt;ref-type name="Journal Article"&gt;17&lt;/ref-type&gt;&lt;contributors&gt;&lt;authors&gt;&lt;author&gt;Jones, N.&lt;/author&gt;&lt;author&gt;Whalley, B. J.&lt;/author&gt;&lt;author&gt;Stott, C.&lt;/author&gt;&lt;author&gt;Gray, R.&lt;/author&gt;&lt;/authors&gt;&lt;/contributors&gt;&lt;titles&gt;&lt;title&gt;Antiseizure Properties Of Cannabidiol Are Attenuated In The Absence Of Transient Receptor Potential Vanilloid 1 Receptors&lt;/title&gt;&lt;secondary-title&gt;Epilepsia&lt;/secondary-title&gt;&lt;/titles&gt;&lt;periodical&gt;&lt;full-title&gt;Epilepsia&lt;/full-title&gt;&lt;/periodical&gt;&lt;pages&gt;S252&lt;/pages&gt;&lt;volume&gt;59&lt;/volume&gt;&lt;number&gt;S3&lt;/number&gt;&lt;section&gt;S252&lt;/section&gt;&lt;reprint-edition&gt;pdf&lt;/reprint-edition&gt;&lt;keywords&gt;&lt;keyword&gt;Cannabidiol&lt;/keyword&gt;&lt;keyword&gt;mechanism&lt;/keyword&gt;&lt;keyword&gt;antiepileptic&lt;/keyword&gt;&lt;keyword&gt;TRPV1&lt;/keyword&gt;&lt;/keywords&gt;&lt;dates&gt;&lt;year&gt;2018&lt;/year&gt;&lt;/dates&gt;&lt;work-type&gt;Abstract&lt;/work-type&gt;&lt;urls&gt;&lt;/urls&gt;&lt;/record&gt;&lt;/Cite&gt;&lt;/EndNote&gt;</w:instrText>
      </w:r>
      <w:r w:rsidR="00646A4D">
        <w:fldChar w:fldCharType="separate"/>
      </w:r>
      <w:r w:rsidR="00646A4D">
        <w:rPr>
          <w:noProof/>
        </w:rPr>
        <w:t>(Jones et al., 2018)</w:t>
      </w:r>
      <w:r w:rsidR="00646A4D">
        <w:fldChar w:fldCharType="end"/>
      </w:r>
      <w:r w:rsidR="00E30C7E">
        <w:t xml:space="preserve"> </w:t>
      </w:r>
      <w:r w:rsidR="00C96F46" w:rsidRPr="00B66B51">
        <w:rPr>
          <w:vertAlign w:val="superscript"/>
        </w:rPr>
        <w:t>3</w:t>
      </w:r>
      <w:r w:rsidR="00646A4D">
        <w:fldChar w:fldCharType="begin">
          <w:fldData xml:space="preserve">PEVuZE5vdGU+PENpdGU+PEF1dGhvcj5DYXJyaWVyPC9BdXRob3I+PFllYXI+MjAwNjwvWWVhcj48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</w:fldData>
        </w:fldChar>
      </w:r>
      <w:r w:rsidR="00646A4D">
        <w:instrText xml:space="preserve"> ADDIN EN.CITE </w:instrText>
      </w:r>
      <w:r w:rsidR="00646A4D">
        <w:fldChar w:fldCharType="begin">
          <w:fldData xml:space="preserve">PEVuZE5vdGU+PENpdGU+PEF1dGhvcj5DYXJyaWVyPC9BdXRob3I+PFllYXI+MjAwNjwvWWVhcj48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</w:fldData>
        </w:fldChar>
      </w:r>
      <w:r w:rsidR="00646A4D">
        <w:instrText xml:space="preserve"> ADDIN EN.CITE.DATA </w:instrText>
      </w:r>
      <w:r w:rsidR="00646A4D">
        <w:fldChar w:fldCharType="end"/>
      </w:r>
      <w:r w:rsidR="00646A4D">
        <w:fldChar w:fldCharType="separate"/>
      </w:r>
      <w:r w:rsidR="00646A4D">
        <w:rPr>
          <w:noProof/>
        </w:rPr>
        <w:t>(Carrier et al., 2006)</w:t>
      </w:r>
      <w:r w:rsidR="00646A4D">
        <w:fldChar w:fldCharType="end"/>
      </w:r>
    </w:p>
    <w:bookmarkEnd w:id="3"/>
    <w:p w14:paraId="66E7A2CA" w14:textId="3787D9AE" w:rsidR="004A2436" w:rsidRPr="00A001D6" w:rsidRDefault="00A001D6" w:rsidP="00256DEA">
      <w:pPr>
        <w:autoSpaceDE w:val="0"/>
        <w:autoSpaceDN w:val="0"/>
        <w:adjustRightInd w:val="0"/>
        <w:spacing w:after="0" w:line="240" w:lineRule="auto"/>
        <w:jc w:val="left"/>
        <w:rPr>
          <w:b/>
        </w:rPr>
      </w:pPr>
      <w:r>
        <w:rPr>
          <w:b/>
        </w:rPr>
        <w:t>REFERENCES</w:t>
      </w:r>
    </w:p>
    <w:p w14:paraId="0D16CE47" w14:textId="77777777" w:rsidR="004A2436" w:rsidRDefault="004A2436" w:rsidP="00256DEA">
      <w:pPr>
        <w:autoSpaceDE w:val="0"/>
        <w:autoSpaceDN w:val="0"/>
        <w:adjustRightInd w:val="0"/>
        <w:spacing w:after="0" w:line="240" w:lineRule="auto"/>
        <w:jc w:val="left"/>
      </w:pPr>
    </w:p>
    <w:bookmarkStart w:id="4" w:name="_Hlk24976914"/>
    <w:p w14:paraId="0E02B061" w14:textId="77777777" w:rsidR="00CE0795" w:rsidRPr="00CE0795" w:rsidRDefault="004A2436" w:rsidP="00CE0795">
      <w:pPr>
        <w:pStyle w:val="EndNoteBibliography"/>
        <w:spacing w:afterLines="100" w:after="240"/>
      </w:pPr>
      <w:r>
        <w:fldChar w:fldCharType="begin"/>
      </w:r>
      <w:r>
        <w:instrText xml:space="preserve"> ADDIN EN.REFLIST </w:instrText>
      </w:r>
      <w:r>
        <w:fldChar w:fldCharType="separate"/>
      </w:r>
      <w:r w:rsidR="00CE0795" w:rsidRPr="00CE0795">
        <w:t>Barnes, M. P., 2018. The case for medical cannabis—an essay by M P Barnes. BMJ 362, 138-130.</w:t>
      </w:r>
    </w:p>
    <w:p w14:paraId="423A6B1F" w14:textId="77777777" w:rsidR="00CE0795" w:rsidRPr="00CE0795" w:rsidRDefault="00CE0795" w:rsidP="00CE0795">
      <w:pPr>
        <w:pStyle w:val="EndNoteBibliography"/>
        <w:spacing w:afterLines="100" w:after="240"/>
      </w:pPr>
      <w:r w:rsidRPr="00CE0795">
        <w:t>Bazelot, M., Rosenberg, E., Tsien, R., Whalley, B. J., Stott, C., Devinsky, O., 2018. A Role Of The Orphan G‐Protein Coupled Receptor In The Anti‐Epileptic Properties Of Cannabidiol. Epilepsia 59, S252.</w:t>
      </w:r>
    </w:p>
    <w:p w14:paraId="5067CA0C" w14:textId="77777777" w:rsidR="00CE0795" w:rsidRPr="00CE0795" w:rsidRDefault="00CE0795" w:rsidP="00CE0795">
      <w:pPr>
        <w:pStyle w:val="EndNoteBibliography"/>
        <w:spacing w:afterLines="100" w:after="240"/>
      </w:pPr>
      <w:r w:rsidRPr="00CE0795">
        <w:t>Bialer, M., Johannessen, S. I., Koepp, M. J., Levy, R. H., Perucca, E., Tomson, T., White, H. S., 2018. Progress report on new antiepileptic drugs: A summary of the Fourteenth Eilat Conference on New Antiepileptic Drugs and Devices (EILAT XIV). II. Drugs in more advanced clinical development. Epilepsia 59, 1842-1866.</w:t>
      </w:r>
    </w:p>
    <w:p w14:paraId="77D5B67C" w14:textId="77777777" w:rsidR="00CE0795" w:rsidRPr="00CE0795" w:rsidRDefault="00CE0795" w:rsidP="00CE0795">
      <w:pPr>
        <w:pStyle w:val="EndNoteBibliography"/>
        <w:spacing w:afterLines="100" w:after="240"/>
      </w:pPr>
      <w:r w:rsidRPr="00CE0795">
        <w:t>Birnbaum, A. K., Karanam, A., Marino, S. E., Barkley, C. M., Remmel, R. P., Roslawski, M., Gramling-Aden, M., Leppik, I. E., 2019. Food effect on pharmacokinetics of cannabidiol oral capsules in adult patients with refractory epilepsy. Epilepsia 60, 1586-1592.</w:t>
      </w:r>
    </w:p>
    <w:p w14:paraId="243139E2" w14:textId="77777777" w:rsidR="00CE0795" w:rsidRPr="00CE0795" w:rsidRDefault="00CE0795" w:rsidP="00CE0795">
      <w:pPr>
        <w:pStyle w:val="EndNoteBibliography"/>
        <w:spacing w:afterLines="100" w:after="240"/>
      </w:pPr>
      <w:r w:rsidRPr="00CE0795">
        <w:t>Bonn-Miller, M. O., Loflin, M. J. E., Thomas, B. F., Marcu, J. P., Hyke, T., Vandrey, R., 2017. Labeling Accuracy of Cannabidiol Extracts Sold Online. JAMA-Journal of the American Medical Association 318, 1708-1709.</w:t>
      </w:r>
    </w:p>
    <w:p w14:paraId="7AF4E4DF" w14:textId="77777777" w:rsidR="00CE0795" w:rsidRPr="00CE0795" w:rsidRDefault="00CE0795" w:rsidP="00CE0795">
      <w:pPr>
        <w:pStyle w:val="EndNoteBibliography"/>
        <w:spacing w:afterLines="100" w:after="240"/>
      </w:pPr>
      <w:r w:rsidRPr="00CE0795">
        <w:t>Bootsma, H. P. R., Ricker, L., Diepman, L., Gehring, J., Hulsman, J., Lambrechts, D., Leenen, L., Majoie, M., Schellekens, A., de Krom, M., Aldenkamp, A. P., 2008. Long-term effects of levetiracetam and topiramate in clinical practice: A head-to-head comparison. Seizure 17, 19-26.</w:t>
      </w:r>
    </w:p>
    <w:p w14:paraId="4E5E361C" w14:textId="77777777" w:rsidR="00CE0795" w:rsidRPr="00CE0795" w:rsidRDefault="00CE0795" w:rsidP="00CE0795">
      <w:pPr>
        <w:pStyle w:val="EndNoteBibliography"/>
        <w:spacing w:afterLines="100" w:after="240"/>
      </w:pPr>
      <w:r w:rsidRPr="00CE0795">
        <w:t>Brodie, J. S., Di Marzo, V., Guy, G. W., 2015. Polypharmacology Shakes Hands with Complex Aetiopathology. Trends in Pharmacological Sciences 36, 802-821.</w:t>
      </w:r>
    </w:p>
    <w:p w14:paraId="41F70045" w14:textId="77777777" w:rsidR="00CE0795" w:rsidRPr="00CE0795" w:rsidRDefault="00CE0795" w:rsidP="00CE0795">
      <w:pPr>
        <w:pStyle w:val="EndNoteBibliography"/>
        <w:spacing w:afterLines="100" w:after="240"/>
      </w:pPr>
      <w:r w:rsidRPr="00CE0795">
        <w:lastRenderedPageBreak/>
        <w:t>Bruni, N., Della Pepa, C., Oliaro-Bosso, S., Pessione, E., Gastaldi, D., Dosio, F., 2018. Cannabinoid Delivery Systems for Pain and Inflammation Treatment. Molecules 23, 25.</w:t>
      </w:r>
    </w:p>
    <w:p w14:paraId="752A6E37" w14:textId="77777777" w:rsidR="00CE0795" w:rsidRPr="00CE0795" w:rsidRDefault="00CE0795" w:rsidP="00CE0795">
      <w:pPr>
        <w:pStyle w:val="EndNoteBibliography"/>
        <w:spacing w:afterLines="100" w:after="240"/>
      </w:pPr>
      <w:r w:rsidRPr="00CE0795">
        <w:t>Budney, A. J., Sofis, M. J., Borodovsky, J. T., 2019. An update on cannabis use disorder with comment on the impact of policy related to therapeutic and recreational cannabis use. Eur Arch Psychiatry Clin Neurosci 269, 73-86.</w:t>
      </w:r>
    </w:p>
    <w:p w14:paraId="32211BBF" w14:textId="77777777" w:rsidR="00CE0795" w:rsidRPr="00CE0795" w:rsidRDefault="00CE0795" w:rsidP="00CE0795">
      <w:pPr>
        <w:pStyle w:val="EndNoteBibliography"/>
        <w:spacing w:afterLines="100" w:after="240"/>
      </w:pPr>
      <w:r w:rsidRPr="00CE0795">
        <w:t>Buracchio, T., Bastings, E., Dunn, B., 2018. Memorandum for New Drug Application (NDA) 210365, for the use of (cannabidiol) for the treatment of seizures associated with LennoxGastaut syndrome (LGS) and Dravet syndrome (DS) in patients 2 years of age and older In: Authority, F. D., (Ed), USA.</w:t>
      </w:r>
    </w:p>
    <w:p w14:paraId="20B17F88" w14:textId="77777777" w:rsidR="00CE0795" w:rsidRPr="00CE0795" w:rsidRDefault="00CE0795" w:rsidP="00CE0795">
      <w:pPr>
        <w:pStyle w:val="EndNoteBibliography"/>
        <w:spacing w:afterLines="100" w:after="240"/>
      </w:pPr>
      <w:r w:rsidRPr="00CE0795">
        <w:t>Carrier, E. J., Auchampach, J. A., Hillard, C. J., 2006. Inhibition of an equilibrative nucleoside transporter by cannabidiol: a mechanism of cannabinoid immunosuppression. Proc.Natl.Acad.Sci.U.S.A 103, 7895-7900.</w:t>
      </w:r>
    </w:p>
    <w:p w14:paraId="464E99E7" w14:textId="77777777" w:rsidR="00CE0795" w:rsidRPr="00CE0795" w:rsidRDefault="00CE0795" w:rsidP="00CE0795">
      <w:pPr>
        <w:pStyle w:val="EndNoteBibliography"/>
        <w:spacing w:afterLines="100" w:after="240"/>
      </w:pPr>
      <w:r w:rsidRPr="00CE0795">
        <w:t>Costa, J., Fareleira, F., Ascenção, R., Borges, M., Sampaio, C., Vaz-Carneiro, A., 2011. Clinical comparability of the new antiepileptic drugs in refractory partial epilepsy: A systematic review and meta-analysis. Epilepsia 52, 1280-1291.</w:t>
      </w:r>
    </w:p>
    <w:p w14:paraId="1DC6830B" w14:textId="77777777" w:rsidR="00CE0795" w:rsidRPr="00CE0795" w:rsidRDefault="00CE0795" w:rsidP="00CE0795">
      <w:pPr>
        <w:pStyle w:val="EndNoteBibliography"/>
        <w:spacing w:afterLines="100" w:after="240"/>
      </w:pPr>
      <w:r w:rsidRPr="00CE0795">
        <w:t>De Caro, C., Leo, A., Citraro, R., De Sarro, C., Russo, R., Calignano, A., Russo, E., 2017. The potential role of cannabinoids in epilepsy treatment. Expert Review of Neurotherapeutics 17, 1069-1079.</w:t>
      </w:r>
    </w:p>
    <w:p w14:paraId="02472B0E" w14:textId="77777777" w:rsidR="00CE0795" w:rsidRPr="00CE0795" w:rsidRDefault="00CE0795" w:rsidP="00CE0795">
      <w:pPr>
        <w:pStyle w:val="EndNoteBibliography"/>
        <w:spacing w:afterLines="100" w:after="240"/>
      </w:pPr>
      <w:r w:rsidRPr="00CE0795">
        <w:t>Devinsky, O., Cross, J. H., Laux, L., Marsh, E., Miller, I., Nabbout, R., Scheffer, I. E., Thiele, E. A., Wright, S., 2017. Trial of Cannabidiol for Drug-Resistant Seizures in the Dravet Syndrome. New England Journal of Medicine 376, 2011-2020.</w:t>
      </w:r>
    </w:p>
    <w:p w14:paraId="2465ADD4" w14:textId="77777777" w:rsidR="00CE0795" w:rsidRPr="00CE0795" w:rsidRDefault="00CE0795" w:rsidP="00CE0795">
      <w:pPr>
        <w:pStyle w:val="EndNoteBibliography"/>
        <w:spacing w:afterLines="100" w:after="240"/>
      </w:pPr>
      <w:r w:rsidRPr="00CE0795">
        <w:t>Devinsky, O., Marsh, E., Friedman, D., Thiele, E., Laux, L., Sullivan, J., Miller, I., Flamini, R., Wilfong, A., Filloux, F., Wong, M., Tilton, N., Bruno, P., Bluvstein, J., Hedlund, J., Kamens, R., Maclean, J., Nangia, S., Singhal, N. S., Wilson, C. A., Patel, A., Cilio, M. R., 2016. Cannabidiol in patients with treatment-resistant epilepsy: an open-label interventional trial. Lancet Neurology 15, 270-278.</w:t>
      </w:r>
    </w:p>
    <w:p w14:paraId="1A8A89EC" w14:textId="77777777" w:rsidR="00CE0795" w:rsidRPr="00CE0795" w:rsidRDefault="00CE0795" w:rsidP="00CE0795">
      <w:pPr>
        <w:pStyle w:val="EndNoteBibliography"/>
        <w:spacing w:afterLines="100" w:after="240"/>
      </w:pPr>
      <w:r w:rsidRPr="00CE0795">
        <w:t>Devinsky, O., Patel, A. D., Cross, J. H., Villanueva, V., Wirrell, E. C., Privitera, M., Greenwood, S. M., Roberts, C., Checketts, D., VanLandingham, K. E., Zuberi, S. M., 2018a. Effect of Cannabidiol on Drop Seizures in the Lennox–Gastaut Syndrome. New England Journal of Medicine 378, 1888-1897.</w:t>
      </w:r>
    </w:p>
    <w:p w14:paraId="73D05DB7" w14:textId="77777777" w:rsidR="00CE0795" w:rsidRPr="00CE0795" w:rsidRDefault="00CE0795" w:rsidP="00CE0795">
      <w:pPr>
        <w:pStyle w:val="EndNoteBibliography"/>
        <w:spacing w:afterLines="100" w:after="240"/>
      </w:pPr>
      <w:r w:rsidRPr="00CE0795">
        <w:t>Devinsky, O., Patel, A. D., Thiele, E. A., Wong, M. H., Appleton, R., Harden, C. L., Greenwood, S., Morrison, G., Sommerville, K., 2018b. Randomized, dose-ranging safety trial of cannabidiol in Dravet syndrome. Neurology 90, e1204-e1211.</w:t>
      </w:r>
    </w:p>
    <w:p w14:paraId="529D0BF6" w14:textId="77777777" w:rsidR="00CE0795" w:rsidRPr="00CE0795" w:rsidRDefault="00CE0795" w:rsidP="00CE0795">
      <w:pPr>
        <w:pStyle w:val="EndNoteBibliography"/>
        <w:spacing w:afterLines="100" w:after="240"/>
      </w:pPr>
      <w:r w:rsidRPr="00CE0795">
        <w:t>Dyer, O., 2018. US authorities recommend first approval of cannabis derived drug. BMJ 361.</w:t>
      </w:r>
    </w:p>
    <w:p w14:paraId="1A123D84" w14:textId="77777777" w:rsidR="00CE0795" w:rsidRPr="00CE0795" w:rsidRDefault="00CE0795" w:rsidP="00CE0795">
      <w:pPr>
        <w:pStyle w:val="EndNoteBibliography"/>
        <w:spacing w:afterLines="100" w:after="240"/>
      </w:pPr>
      <w:r w:rsidRPr="00CE0795">
        <w:t>Elliott, J., DeJean, D., Clifford, T., Coyle, D., Potter, B. K., Skidmore, B., Alexander, C., Repetski, A. E., Shukla, V., McCoy, B., Wells, G. A., 2019. Cannabis-based products for pediatric epilepsy: A systematic review. Epilepsia 60, 6-19.</w:t>
      </w:r>
    </w:p>
    <w:p w14:paraId="3E1BD861" w14:textId="77777777" w:rsidR="00CE0795" w:rsidRPr="00CE0795" w:rsidRDefault="00CE0795" w:rsidP="00CE0795">
      <w:pPr>
        <w:pStyle w:val="EndNoteBibliography"/>
        <w:spacing w:afterLines="100" w:after="240"/>
      </w:pPr>
      <w:r w:rsidRPr="00CE0795">
        <w:t>Gayle, D., 2018. Medicinal cannabis: how two heartbreaking cases helped change law. The Guardian. Guardian News &amp; Media Ltd, London, UK.</w:t>
      </w:r>
    </w:p>
    <w:p w14:paraId="0C5D2D37" w14:textId="77777777" w:rsidR="00CE0795" w:rsidRPr="00CE0795" w:rsidRDefault="00CE0795" w:rsidP="00CE0795">
      <w:pPr>
        <w:pStyle w:val="EndNoteBibliography"/>
        <w:spacing w:afterLines="100" w:after="240"/>
      </w:pPr>
      <w:r w:rsidRPr="00CE0795">
        <w:t>Goldenholz, D. M., Moss, R., Scott, J., Auh, S., Theodore, W. H., 2015. Confusing placebo effect with natural history in epilepsy: A big data approach. Annals of Neurology 78, 329-336.</w:t>
      </w:r>
    </w:p>
    <w:p w14:paraId="51B6EAD4" w14:textId="77777777" w:rsidR="00CE0795" w:rsidRPr="00CE0795" w:rsidRDefault="00CE0795" w:rsidP="00CE0795">
      <w:pPr>
        <w:pStyle w:val="EndNoteBibliography"/>
        <w:spacing w:afterLines="100" w:after="240"/>
      </w:pPr>
      <w:r w:rsidRPr="00CE0795">
        <w:t>Grierson, J., Busby, M., 2018. Home secretary announces review into medicinal cannabis use. The Guardian. Guardian News and Media Limited, London UK.</w:t>
      </w:r>
    </w:p>
    <w:p w14:paraId="66923C8F" w14:textId="77777777" w:rsidR="00CE0795" w:rsidRPr="00CE0795" w:rsidRDefault="00CE0795" w:rsidP="00CE0795">
      <w:pPr>
        <w:pStyle w:val="EndNoteBibliography"/>
        <w:spacing w:afterLines="100" w:after="240"/>
      </w:pPr>
      <w:r w:rsidRPr="00CE0795">
        <w:lastRenderedPageBreak/>
        <w:t>Hall, W., 2018. The future of the international drug control system and national drug prohibitions. Addiction 113, 1210-1223.</w:t>
      </w:r>
    </w:p>
    <w:p w14:paraId="46DCB3B6" w14:textId="77777777" w:rsidR="00CE0795" w:rsidRPr="00CE0795" w:rsidRDefault="00CE0795" w:rsidP="00CE0795">
      <w:pPr>
        <w:pStyle w:val="EndNoteBibliography"/>
        <w:spacing w:afterLines="100" w:after="240"/>
      </w:pPr>
      <w:r w:rsidRPr="00CE0795">
        <w:t>Hamilton, I., Monaghan, M., 2019. Cannabis and Psychosis: Are We any Closer to Understanding the Relationship? Current Psychiatry Reports 21.</w:t>
      </w:r>
    </w:p>
    <w:p w14:paraId="0E1BF330" w14:textId="77777777" w:rsidR="00CE0795" w:rsidRPr="00CE0795" w:rsidRDefault="00CE0795" w:rsidP="00CE0795">
      <w:pPr>
        <w:pStyle w:val="EndNoteBibliography"/>
        <w:spacing w:afterLines="100" w:after="240"/>
      </w:pPr>
      <w:r w:rsidRPr="00CE0795">
        <w:t>Huestis, M. A., 2007. Human Cannabinoid Pharmacokinetics. Chemistry &amp; Biodiversity 4, 1770-1804.</w:t>
      </w:r>
    </w:p>
    <w:p w14:paraId="6CCE66AE" w14:textId="77777777" w:rsidR="00CE0795" w:rsidRPr="00CE0795" w:rsidRDefault="00CE0795" w:rsidP="00CE0795">
      <w:pPr>
        <w:pStyle w:val="EndNoteBibliography"/>
        <w:spacing w:afterLines="100" w:after="240"/>
      </w:pPr>
      <w:r w:rsidRPr="00CE0795">
        <w:t>Jones, N., Whalley, B. J., Stott, C., Gray, R., 2018. Antiseizure Properties Of Cannabidiol Are Attenuated In The Absence Of Transient Receptor Potential Vanilloid 1 Receptors. Epilepsia 59, S252.</w:t>
      </w:r>
    </w:p>
    <w:p w14:paraId="1B16174D" w14:textId="77777777" w:rsidR="00CE0795" w:rsidRPr="00CE0795" w:rsidRDefault="00CE0795" w:rsidP="00CE0795">
      <w:pPr>
        <w:pStyle w:val="EndNoteBibliography"/>
        <w:spacing w:afterLines="100" w:after="240"/>
      </w:pPr>
      <w:r w:rsidRPr="00CE0795">
        <w:t>Kaplan, J. S., Stella, N., Catterall, W. A., Westenbroek, R. E., 2017. Cannabidiol attenuates seizures and social deficits in a mouse model of Dravet syndrome. Proceedings of the National Academy of Sciences of the United States of America 114, 11229-11234.</w:t>
      </w:r>
    </w:p>
    <w:p w14:paraId="49DFB358" w14:textId="77777777" w:rsidR="00CE0795" w:rsidRPr="00CE0795" w:rsidRDefault="00CE0795" w:rsidP="00CE0795">
      <w:pPr>
        <w:pStyle w:val="EndNoteBibliography"/>
        <w:spacing w:afterLines="100" w:after="240"/>
      </w:pPr>
      <w:r w:rsidRPr="00CE0795">
        <w:t>Katona, I., Freund, T. F., 2008. Endocannabinoid signaling as a synaptic circuit breaker in neurological disease. Nature Medicine 14, 923-930.</w:t>
      </w:r>
    </w:p>
    <w:p w14:paraId="3E04D13F" w14:textId="77777777" w:rsidR="00CE0795" w:rsidRPr="00CE0795" w:rsidRDefault="00CE0795" w:rsidP="00CE0795">
      <w:pPr>
        <w:pStyle w:val="EndNoteBibliography"/>
        <w:spacing w:afterLines="100" w:after="240"/>
      </w:pPr>
      <w:r w:rsidRPr="00CE0795">
        <w:t>Khan, A. A., Shekh-Ahmad, T., Khalil, A., Walker, M. C., Ali, A. B., 2018. Cannabidiol exerts antiepileptic effects by restoring hippocampal interneuron functions in a temporal lobe epilepsy model. British Journal of Pharmacology 175, 2097-2115.</w:t>
      </w:r>
    </w:p>
    <w:p w14:paraId="6A42BD12" w14:textId="77777777" w:rsidR="00CE0795" w:rsidRPr="00CE0795" w:rsidRDefault="00CE0795" w:rsidP="00CE0795">
      <w:pPr>
        <w:pStyle w:val="EndNoteBibliography"/>
        <w:spacing w:afterLines="100" w:after="240"/>
      </w:pPr>
      <w:r w:rsidRPr="00CE0795">
        <w:t>Lattanzi, S., Brigo, F., Trinka, E., Zaccara, G., Cagnetti, C., Del Giovane, C., Silvestrini, M., 2018. Efficacy and Safety of Cannabidiol in Epilepsy: A Systematic Review and Meta-Analysis. Drugs 78, 1791-1804.</w:t>
      </w:r>
    </w:p>
    <w:p w14:paraId="47BBA7DD" w14:textId="77777777" w:rsidR="00CE0795" w:rsidRPr="00CE0795" w:rsidRDefault="00CE0795" w:rsidP="00CE0795">
      <w:pPr>
        <w:pStyle w:val="EndNoteBibliography"/>
        <w:spacing w:afterLines="100" w:after="240"/>
      </w:pPr>
      <w:r w:rsidRPr="00CE0795">
        <w:t>Lesaffre, E., Boon, P., Pledger, G. W., 2000. The value of the number-needed-to-treat method in antiepileptic drug trials. Epilepsia 41, 440-446.</w:t>
      </w:r>
    </w:p>
    <w:p w14:paraId="751355E8" w14:textId="77777777" w:rsidR="00CE0795" w:rsidRPr="00CE0795" w:rsidRDefault="00CE0795" w:rsidP="00CE0795">
      <w:pPr>
        <w:pStyle w:val="EndNoteBibliography"/>
        <w:spacing w:afterLines="100" w:after="240"/>
      </w:pPr>
      <w:r w:rsidRPr="00CE0795">
        <w:t>Lorenzetti, V., Chye, Y., Silva, P., Solowij, N., Roberts, C. A., 2019. Does regular cannabis use affect neuroanatomy? An updated systematic review and meta-analysis of structural neuroimaging studies. Eur Arch Psychiatry Clin Neurosci 269, 59-71.</w:t>
      </w:r>
    </w:p>
    <w:p w14:paraId="520B4A76" w14:textId="77777777" w:rsidR="00CE0795" w:rsidRPr="00CE0795" w:rsidRDefault="00CE0795" w:rsidP="00CE0795">
      <w:pPr>
        <w:pStyle w:val="EndNoteBibliography"/>
        <w:spacing w:afterLines="100" w:after="240"/>
      </w:pPr>
      <w:r w:rsidRPr="00CE0795">
        <w:t>McCoy, B., Wang, L., Zak, M., Al-Mehmadi, S., Kabir, N., Alhadid, K., McDonald, K., Zhang, G., Sharma, R., Whitney, R., Sinopoli, K., Snead, O. C., 2018. A prospective open-label trial of a CBD/THC cannabis oil in dravet syndrome. Annals of Clinical and Translational Neurology 5, 1077-1088.</w:t>
      </w:r>
    </w:p>
    <w:p w14:paraId="75B1BF1E" w14:textId="77777777" w:rsidR="00CE0795" w:rsidRPr="00CE0795" w:rsidRDefault="00CE0795" w:rsidP="00CE0795">
      <w:pPr>
        <w:pStyle w:val="EndNoteBibliography"/>
        <w:spacing w:afterLines="100" w:after="240"/>
      </w:pPr>
      <w:r w:rsidRPr="00CE0795">
        <w:t xml:space="preserve">Mula, M., Cock, H. R., 2014. More than seizures: improving the lives of people with refractory epilepsy. European Journal Of Neurology </w:t>
      </w:r>
      <w:r w:rsidRPr="00CE0795">
        <w:rPr>
          <w:i/>
        </w:rPr>
        <w:t>22</w:t>
      </w:r>
      <w:r w:rsidRPr="00CE0795">
        <w:t>, 24-30.</w:t>
      </w:r>
    </w:p>
    <w:p w14:paraId="11D81425" w14:textId="77777777" w:rsidR="00CE0795" w:rsidRPr="00CE0795" w:rsidRDefault="00CE0795" w:rsidP="00CE0795">
      <w:pPr>
        <w:pStyle w:val="EndNoteBibliography"/>
        <w:spacing w:afterLines="100" w:after="240"/>
      </w:pPr>
      <w:r w:rsidRPr="00CE0795">
        <w:t>Nutt, D., King, L. A., Saulsbury, W., Blakemore, C., 2007. Development of a rational scale to assess the harm of drugs of potential misuse. Lancet 369, 1047-1053.</w:t>
      </w:r>
    </w:p>
    <w:p w14:paraId="468984EB" w14:textId="77777777" w:rsidR="00CE0795" w:rsidRPr="00CE0795" w:rsidRDefault="00CE0795" w:rsidP="00CE0795">
      <w:pPr>
        <w:pStyle w:val="EndNoteBibliography"/>
        <w:spacing w:afterLines="100" w:after="240"/>
      </w:pPr>
      <w:r w:rsidRPr="00CE0795">
        <w:t>O'brien, T. J., Berkovic, S. F., French, J. A., Messenheimer, J., Bonn-Miller, M. O., Gutterman, D., 2019. Transdermal cannabidiol (VBD) gel for the treatmetn of focal epilepsy in adults. American Epilepsy Society. American Epilepsy Society, New Orleans.</w:t>
      </w:r>
    </w:p>
    <w:p w14:paraId="1881CDE3" w14:textId="77777777" w:rsidR="00CE0795" w:rsidRPr="00CE0795" w:rsidRDefault="00CE0795" w:rsidP="00CE0795">
      <w:pPr>
        <w:pStyle w:val="EndNoteBibliography"/>
        <w:spacing w:afterLines="100" w:after="240"/>
      </w:pPr>
      <w:r w:rsidRPr="00CE0795">
        <w:t>O'Connell, B. K., Gloss, D., Devinsky, O., 2017. Cannabinoids in treatment-resistant epilepsy: A review. Epilepsy &amp; Behavior 70, 341-348.</w:t>
      </w:r>
    </w:p>
    <w:p w14:paraId="732E35D6" w14:textId="77777777" w:rsidR="00CE0795" w:rsidRPr="00CE0795" w:rsidRDefault="00CE0795" w:rsidP="00CE0795">
      <w:pPr>
        <w:pStyle w:val="EndNoteBibliography"/>
        <w:spacing w:afterLines="100" w:after="240"/>
      </w:pPr>
      <w:r w:rsidRPr="00CE0795">
        <w:t>Pamplona, F. A., da Silva, L. R., Coan, A. C., 2018. Potential Clinical Benefits of CBD-Rich Cannabis Extracts Over Purified CBD in Treatment-Resistant Epilepsy: Observational Data Meta-analysis. Frontiers in Neurology 9.</w:t>
      </w:r>
    </w:p>
    <w:p w14:paraId="57D64C12" w14:textId="77777777" w:rsidR="00CE0795" w:rsidRPr="00CE0795" w:rsidRDefault="00CE0795" w:rsidP="00CE0795">
      <w:pPr>
        <w:pStyle w:val="EndNoteBibliography"/>
        <w:spacing w:afterLines="100" w:after="240"/>
      </w:pPr>
      <w:r w:rsidRPr="00CE0795">
        <w:lastRenderedPageBreak/>
        <w:t>Patra, P. H., Barker-Haliski, M., White, H. S., Whalley, B. J., Glyn, S., Sandhu, H., Jones, N., Bazelot, M., Williams, C. M., McNeish, A. J., 2019. Cannabidiol reduces seizures and associated behavioral comorbidities in a range of animal seizure and epilepsy models. Epilepsia 60, 303-314.</w:t>
      </w:r>
    </w:p>
    <w:p w14:paraId="1EDB8EF1" w14:textId="77777777" w:rsidR="00CE0795" w:rsidRPr="00CE0795" w:rsidRDefault="00CE0795" w:rsidP="00CE0795">
      <w:pPr>
        <w:pStyle w:val="EndNoteBibliography"/>
        <w:spacing w:afterLines="100" w:after="240"/>
      </w:pPr>
      <w:r w:rsidRPr="00CE0795">
        <w:t>Press, C. A., Knupp, K. G., Chapman, K. E., 2015. Parental reporting of response to oral cannabis extracts for treatment of refractory epilepsy. Epilepsy &amp; Behavior 45, 49-52.</w:t>
      </w:r>
    </w:p>
    <w:p w14:paraId="3EE70F93" w14:textId="77777777" w:rsidR="00CE0795" w:rsidRPr="00CE0795" w:rsidRDefault="00CE0795" w:rsidP="00CE0795">
      <w:pPr>
        <w:pStyle w:val="EndNoteBibliography"/>
        <w:spacing w:afterLines="100" w:after="240"/>
      </w:pPr>
      <w:r w:rsidRPr="00CE0795">
        <w:t>Rheims, S., Cucherat, M., Arzimanoglou, A., Ryvlin, P., 2008. Greater response to placebo in children than in adults: A systematic review and meta-analysis in drug-resistant partial epilepsy. Plos Medicine 5, 1223-1237.</w:t>
      </w:r>
    </w:p>
    <w:p w14:paraId="29C96E4C" w14:textId="77777777" w:rsidR="00CE0795" w:rsidRPr="00CE0795" w:rsidRDefault="00CE0795" w:rsidP="00CE0795">
      <w:pPr>
        <w:pStyle w:val="EndNoteBibliography"/>
        <w:spacing w:afterLines="100" w:after="240"/>
      </w:pPr>
      <w:r w:rsidRPr="00CE0795">
        <w:t>Rosenberg, E. C., Louik, J., Conway, E., Devinsky, O., Friedman, D., 2017. Quality of Life in Childhood Epilepsy in pediatric patients enrolled in a prospective, open-label clinical study with cannabidiol. Epilepsia 58, E96-E100.</w:t>
      </w:r>
    </w:p>
    <w:p w14:paraId="48DE1DDD" w14:textId="77777777" w:rsidR="00CE0795" w:rsidRPr="00CE0795" w:rsidRDefault="00CE0795" w:rsidP="00CE0795">
      <w:pPr>
        <w:pStyle w:val="EndNoteBibliography"/>
        <w:spacing w:afterLines="100" w:after="240"/>
      </w:pPr>
      <w:r w:rsidRPr="00CE0795">
        <w:t>Sands, T. T., Rahdari, S., Oldham, M. S., Nunes, E. C., Tilton, N., Cilio, M. R., 2019. Long-Term Safety, Tolerability, and Efficacy of Cannabidiol in Children with Refractory Epilepsy: Results from an Expanded Access Program in the US. CNS Drugs 33, 47-60.</w:t>
      </w:r>
    </w:p>
    <w:p w14:paraId="3ED45978" w14:textId="77777777" w:rsidR="00CE0795" w:rsidRPr="00CE0795" w:rsidRDefault="00CE0795" w:rsidP="00CE0795">
      <w:pPr>
        <w:pStyle w:val="EndNoteBibliography"/>
        <w:spacing w:afterLines="100" w:after="240"/>
      </w:pPr>
      <w:r w:rsidRPr="00CE0795">
        <w:t>Santos, R. G., Hallak, J. E. C., Leite, J. P., Zuardi, A. W., Crippa, J. A. S., 2015. Phytocannabinoids and epilepsy. Journal of clinical pharmacy and therapeutics 40, 135-143.</w:t>
      </w:r>
    </w:p>
    <w:p w14:paraId="096960FE" w14:textId="77777777" w:rsidR="00CE0795" w:rsidRPr="00CE0795" w:rsidRDefault="00CE0795" w:rsidP="00CE0795">
      <w:pPr>
        <w:pStyle w:val="EndNoteBibliography"/>
        <w:spacing w:afterLines="100" w:after="240"/>
      </w:pPr>
      <w:r w:rsidRPr="00CE0795">
        <w:t>Schultz, S., 2018. GW Pharmaceuticals Announces Preliminary Results of Phase 2a Study for its Pipeline Compound GWP42006. GW Pharma, London and Carlsbad.</w:t>
      </w:r>
    </w:p>
    <w:p w14:paraId="4E9183D8" w14:textId="77777777" w:rsidR="00CE0795" w:rsidRPr="00CE0795" w:rsidRDefault="00CE0795" w:rsidP="00CE0795">
      <w:pPr>
        <w:pStyle w:val="EndNoteBibliography"/>
        <w:spacing w:afterLines="100" w:after="240"/>
      </w:pPr>
      <w:r w:rsidRPr="00CE0795">
        <w:t>Shorvon, S., Schmidt, D., 2016. The right and the wrong with epilepsy and her science. Epilepsia Open 1, 76-85.</w:t>
      </w:r>
    </w:p>
    <w:p w14:paraId="0D8A6754" w14:textId="77777777" w:rsidR="00CE0795" w:rsidRPr="00CE0795" w:rsidRDefault="00CE0795" w:rsidP="00CE0795">
      <w:pPr>
        <w:pStyle w:val="EndNoteBibliography"/>
        <w:spacing w:afterLines="100" w:after="240"/>
      </w:pPr>
      <w:r w:rsidRPr="00CE0795">
        <w:t>Sideli, L., Quigley, H., La Cascia, C., Murray, R. M., Cannabis Use and the Risk of Psychosis and Affective Disorders. Journal of Dual Diagnosis.</w:t>
      </w:r>
    </w:p>
    <w:p w14:paraId="5BD567A3" w14:textId="77777777" w:rsidR="00CE0795" w:rsidRPr="00CE0795" w:rsidRDefault="00CE0795" w:rsidP="00CE0795">
      <w:pPr>
        <w:pStyle w:val="EndNoteBibliography"/>
        <w:spacing w:afterLines="100" w:after="240"/>
      </w:pPr>
      <w:r w:rsidRPr="00CE0795">
        <w:t>Stockings, E., Zagic, D., Campbell, G., Weier, M., Hall, W. D., Nielsen, S., Herkes, G. K., Farrell, M., Degenhardt, L., 2018. Evidence for cannabis and cannabinoids for epilepsy: a systematic review of controlled and observational evidence. Journal of Neurology, Neurosurgery &amp;amp; Psychiatry 89, 741-753.</w:t>
      </w:r>
    </w:p>
    <w:p w14:paraId="3588EFC6" w14:textId="77777777" w:rsidR="00CE0795" w:rsidRPr="00CE0795" w:rsidRDefault="00CE0795" w:rsidP="00CE0795">
      <w:pPr>
        <w:pStyle w:val="EndNoteBibliography"/>
        <w:spacing w:afterLines="100" w:after="240"/>
      </w:pPr>
      <w:r w:rsidRPr="00CE0795">
        <w:t>Suraev, A., Lintzeris, N., Stuart, J., Kevin, R. C., Blackburn, R., Richards, E., Arnold, J. C., Ireland, C., Todd, L., Allsop, D. J., McGregor, I. S., 2018. Composition and Use of Cannabis Extracts for Childhood Epilepsy in the Australian Community. Scientific Reports 8.</w:t>
      </w:r>
    </w:p>
    <w:p w14:paraId="78E2B2F1" w14:textId="77777777" w:rsidR="00CE0795" w:rsidRPr="00CE0795" w:rsidRDefault="00CE0795" w:rsidP="00CE0795">
      <w:pPr>
        <w:pStyle w:val="EndNoteBibliography"/>
        <w:spacing w:afterLines="100" w:after="240"/>
      </w:pPr>
      <w:r w:rsidRPr="00CE0795">
        <w:t>Suraev, A. S., Todd, L., Bowen, M. T., Allsop, D. J., McGregor, L. S., Ireland, C., Lintzeris, N., 2017. An Australian nationwide survey on medicinal cannabis use for epilepsy: History of antiepileptic drug treatment predicts medicinal cannabis use. Epilepsy &amp; Behavior 70, 334-340.</w:t>
      </w:r>
    </w:p>
    <w:p w14:paraId="3764E723" w14:textId="77777777" w:rsidR="00CE0795" w:rsidRPr="00CE0795" w:rsidRDefault="00CE0795" w:rsidP="00CE0795">
      <w:pPr>
        <w:pStyle w:val="EndNoteBibliography"/>
        <w:spacing w:afterLines="100" w:after="240"/>
      </w:pPr>
      <w:r w:rsidRPr="00CE0795">
        <w:t>Szaflarski, J. P., Bebin, E. M., Comi, A. M., Patel, A. D., Joshi, C., Checketts, D., Beal, J. C., Laux, L. C., De Boer, L. M., Wong, M. H., Lopez, M., Devinsky, O., Lyons, P. D., Zentil, P. P., Wechsler, R., 2018. Long-term safety and treatment effects of cannabidiol in children and adults with treatment-resistant epilepsies: Expanded access program results. Epilepsia.</w:t>
      </w:r>
    </w:p>
    <w:p w14:paraId="19A91E98" w14:textId="77777777" w:rsidR="00CE0795" w:rsidRPr="00CE0795" w:rsidRDefault="00CE0795" w:rsidP="00CE0795">
      <w:pPr>
        <w:pStyle w:val="EndNoteBibliography"/>
        <w:spacing w:afterLines="100" w:after="240"/>
      </w:pPr>
      <w:r w:rsidRPr="00CE0795">
        <w:t>Thiele, E. A., Marsh, E. D., French, J. A., Mazurkiewicz-Beldzinska, M., Benbadis, S. R., Joshi, C., Lyons, P. D., Taylor, A., Roberts, C., Sommerville, K., Grp, G. S., 2018. Cannabidiol in patients with seizures associated with Lennox-Gastaut syndrome (GWPCARE4): a randomised, double-blind, placebo-controlled phase 3 trial. Lancet 391, 1085-1096.</w:t>
      </w:r>
    </w:p>
    <w:p w14:paraId="1FA4EC5D" w14:textId="77777777" w:rsidR="00CE0795" w:rsidRPr="00CE0795" w:rsidRDefault="00CE0795" w:rsidP="00CE0795">
      <w:pPr>
        <w:pStyle w:val="EndNoteBibliography"/>
        <w:spacing w:afterLines="100" w:after="240"/>
      </w:pPr>
      <w:r w:rsidRPr="00CE0795">
        <w:lastRenderedPageBreak/>
        <w:t>Thomas, R. H., Cunningham, M. O., 2018. Cannabis and epilepsy. Practical Neurology 18, 465-471.</w:t>
      </w:r>
    </w:p>
    <w:p w14:paraId="1702BB44" w14:textId="77777777" w:rsidR="00CE0795" w:rsidRPr="00CE0795" w:rsidRDefault="00CE0795" w:rsidP="00CE0795">
      <w:pPr>
        <w:pStyle w:val="EndNoteBibliography"/>
        <w:spacing w:afterLines="100" w:after="240"/>
      </w:pPr>
      <w:r w:rsidRPr="00CE0795">
        <w:t>Torjesen, I., 2018. Medical cannabis will be available on prescription in UK from autumn. BMJ 362.</w:t>
      </w:r>
    </w:p>
    <w:p w14:paraId="5BDA6F19" w14:textId="77777777" w:rsidR="00CE0795" w:rsidRPr="00CE0795" w:rsidRDefault="00CE0795" w:rsidP="00CE0795">
      <w:pPr>
        <w:pStyle w:val="EndNoteBibliography"/>
        <w:spacing w:afterLines="100" w:after="240"/>
      </w:pPr>
      <w:r w:rsidRPr="00CE0795">
        <w:t>Uliel-Sibony, S., Hausman-Kedem, M., Kramer, U., 2018. Cannabidiol tolerance in children and adults with treatment resistant epilepsy. American Epilepsy Society. American Epilepsy Society, New Orleans, USA, p. 2.233.</w:t>
      </w:r>
    </w:p>
    <w:p w14:paraId="42A041AC" w14:textId="77777777" w:rsidR="00CE0795" w:rsidRPr="00CE0795" w:rsidRDefault="00CE0795" w:rsidP="00CE0795">
      <w:pPr>
        <w:pStyle w:val="EndNoteBibliography"/>
        <w:spacing w:afterLines="100" w:after="240"/>
      </w:pPr>
      <w:r w:rsidRPr="00CE0795">
        <w:t>Vandrey, R., Raber, J. C., Raber, M. E., Douglass, B., Miller, C., Bonn-Miller, M. O., 2015. Cannabinoid Dose and Label Accuracy in Edible Medical Cannabis Products. JAMA-Journal of the American Medical Association 313, 2491-2493.</w:t>
      </w:r>
    </w:p>
    <w:p w14:paraId="385C3506" w14:textId="77777777" w:rsidR="00DF7EAA" w:rsidRDefault="00DF7EAA" w:rsidP="00DF7EAA">
      <w:pPr>
        <w:pStyle w:val="EndNoteBibliography"/>
        <w:spacing w:afterLines="100" w:after="240"/>
      </w:pPr>
      <w:r>
        <w:t xml:space="preserve">Volkers, N. The medical maijuana and epilepsy debate comes to Bali. </w:t>
      </w:r>
      <w:r w:rsidRPr="004849F0">
        <w:t>Epigraph</w:t>
      </w:r>
      <w:r>
        <w:t xml:space="preserve"> 20 (1); Summer 2018. Editor Bertram E.H. </w:t>
      </w:r>
      <w:hyperlink r:id="rId11" w:history="1">
        <w:r w:rsidRPr="000F5A95">
          <w:rPr>
            <w:rStyle w:val="Hyperlink"/>
          </w:rPr>
          <w:t>https://www.ilae.org/journals/epigraph/epigraph-vol-20-issue-1-summer-2018/the-medical-marijuana-and-epilepsy-debate-comes-to-bali</w:t>
        </w:r>
      </w:hyperlink>
      <w:r>
        <w:t xml:space="preserve"> Accesed 19/12/2018</w:t>
      </w:r>
    </w:p>
    <w:p w14:paraId="4EBAFD60" w14:textId="77777777" w:rsidR="00CE0795" w:rsidRPr="00CE0795" w:rsidRDefault="00CE0795" w:rsidP="00CE0795">
      <w:pPr>
        <w:pStyle w:val="EndNoteBibliography"/>
        <w:spacing w:afterLines="100" w:after="240"/>
      </w:pPr>
      <w:r w:rsidRPr="00CE0795">
        <w:t>Volkow, N. D., Compton, W. M., Wargo, E. M., 2017. The Risks of Marijuana Use During PregnancyThe Risks of Marijuana Use During PregnancyThe Risks of Marijuana Use During Pregnancy. JAMA 317, 129-130.</w:t>
      </w:r>
    </w:p>
    <w:p w14:paraId="046544A8" w14:textId="77777777" w:rsidR="00CE0795" w:rsidRPr="00CE0795" w:rsidRDefault="00CE0795" w:rsidP="00CE0795">
      <w:pPr>
        <w:pStyle w:val="EndNoteBibliography"/>
        <w:spacing w:afterLines="100" w:after="240"/>
      </w:pPr>
      <w:r w:rsidRPr="00CE0795">
        <w:t>Volkow, N. D., Swanson, J. M., Evins, A. E., DeLisi, L. E., Meier, M. H., Gonzalez, R., Bloomfield, M. A. P., Curran, H. V., Baler, R., 2016. Effects of Cannabis Use on Human Behavior, Including Cognition, Motivation, and Psychosis: A ReviewEffects of Cannabis Use on Human BehaviorEffects of Cannabis Use on Human Behavior. Jama Psychiatry 73, 292-297.</w:t>
      </w:r>
    </w:p>
    <w:p w14:paraId="7ED8633E" w14:textId="77777777" w:rsidR="00CE0795" w:rsidRPr="00CE0795" w:rsidRDefault="00CE0795" w:rsidP="00CE0795">
      <w:pPr>
        <w:pStyle w:val="EndNoteBibliography"/>
        <w:spacing w:afterLines="100" w:after="240"/>
      </w:pPr>
      <w:r w:rsidRPr="00CE0795">
        <w:t>Watkins, L., Cock, H., Angus-Leppan, H., Morley, K., Wilcock, M., Shankar, R., 2019. Valproate MHRA Guidance: Limitations and Opportunities. Frontiers in Neurology 10, 1-4.</w:t>
      </w:r>
    </w:p>
    <w:p w14:paraId="75BEDF63" w14:textId="77777777" w:rsidR="00CE0795" w:rsidRPr="00CE0795" w:rsidRDefault="00CE0795" w:rsidP="00CE0795">
      <w:pPr>
        <w:pStyle w:val="EndNoteBibliography"/>
        <w:spacing w:afterLines="100" w:after="240"/>
      </w:pPr>
      <w:r w:rsidRPr="00CE0795">
        <w:t>Zaccara, G., Giovannelli, F., Schmidt, D., 2015. Placebo and nocebo responses in drug trials of epilepsy. Epilepsy &amp; Behavior 43, 128-134.</w:t>
      </w:r>
    </w:p>
    <w:p w14:paraId="6CD13C1B" w14:textId="4E6437D6" w:rsidR="00077566" w:rsidRPr="00DF1333" w:rsidRDefault="004A2436" w:rsidP="00CE0795">
      <w:pPr>
        <w:autoSpaceDE w:val="0"/>
        <w:autoSpaceDN w:val="0"/>
        <w:adjustRightInd w:val="0"/>
        <w:spacing w:afterLines="100" w:after="240" w:line="240" w:lineRule="auto"/>
        <w:jc w:val="left"/>
      </w:pPr>
      <w:r>
        <w:fldChar w:fldCharType="end"/>
      </w:r>
      <w:bookmarkEnd w:id="4"/>
    </w:p>
    <w:sectPr w:rsidR="00077566" w:rsidRPr="00DF133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263929" w14:textId="77777777" w:rsidR="00125484" w:rsidRDefault="00125484" w:rsidP="00607326">
      <w:pPr>
        <w:spacing w:after="0" w:line="240" w:lineRule="auto"/>
      </w:pPr>
      <w:r>
        <w:separator/>
      </w:r>
    </w:p>
  </w:endnote>
  <w:endnote w:type="continuationSeparator" w:id="0">
    <w:p w14:paraId="16165D58" w14:textId="77777777" w:rsidR="00125484" w:rsidRDefault="00125484" w:rsidP="006073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FreeSerif">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7E10D" w14:textId="77777777" w:rsidR="00125484" w:rsidRDefault="00125484" w:rsidP="00607326">
      <w:pPr>
        <w:spacing w:after="0" w:line="240" w:lineRule="auto"/>
      </w:pPr>
      <w:r>
        <w:separator/>
      </w:r>
    </w:p>
  </w:footnote>
  <w:footnote w:type="continuationSeparator" w:id="0">
    <w:p w14:paraId="7AC81F7D" w14:textId="77777777" w:rsidR="00125484" w:rsidRDefault="00125484" w:rsidP="0060732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07F4A"/>
    <w:multiLevelType w:val="multilevel"/>
    <w:tmpl w:val="DC2C4592"/>
    <w:lvl w:ilvl="0">
      <w:start w:val="1"/>
      <w:numFmt w:val="decimal"/>
      <w:pStyle w:val="Heading1"/>
      <w:lvlText w:val="%1."/>
      <w:lvlJc w:val="left"/>
      <w:pPr>
        <w:ind w:left="360" w:hanging="360"/>
      </w:pPr>
    </w:lvl>
    <w:lvl w:ilvl="1">
      <w:start w:val="1"/>
      <w:numFmt w:val="decimal"/>
      <w:pStyle w:val="Heading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1531E15"/>
    <w:multiLevelType w:val="multilevel"/>
    <w:tmpl w:val="35A43C9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9776518"/>
    <w:multiLevelType w:val="hybridMultilevel"/>
    <w:tmpl w:val="240640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0DB0144"/>
    <w:multiLevelType w:val="multilevel"/>
    <w:tmpl w:val="DDFCBCF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37421F8F"/>
    <w:multiLevelType w:val="multilevel"/>
    <w:tmpl w:val="81D2D864"/>
    <w:lvl w:ilvl="0">
      <w:start w:val="1"/>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5" w15:restartNumberingAfterBreak="0">
    <w:nsid w:val="3AEE00B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45C30E3A"/>
    <w:multiLevelType w:val="multilevel"/>
    <w:tmpl w:val="C092118C"/>
    <w:lvl w:ilvl="0">
      <w:start w:val="1"/>
      <w:numFmt w:val="decimal"/>
      <w:lvlText w:val="%1."/>
      <w:lvlJc w:val="left"/>
      <w:pPr>
        <w:tabs>
          <w:tab w:val="num" w:pos="360"/>
        </w:tabs>
        <w:ind w:left="360" w:hanging="360"/>
      </w:pPr>
      <w:rPr>
        <w:rFonts w:ascii="Arial" w:hAnsi="Arial" w:cs="Times New Roman" w:hint="default"/>
        <w:b/>
        <w:i w:val="0"/>
        <w:sz w:val="22"/>
        <w:szCs w:val="22"/>
      </w:rPr>
    </w:lvl>
    <w:lvl w:ilvl="1">
      <w:start w:val="1"/>
      <w:numFmt w:val="decimal"/>
      <w:lvlText w:val="%1.%2."/>
      <w:lvlJc w:val="left"/>
      <w:pPr>
        <w:tabs>
          <w:tab w:val="num" w:pos="491"/>
        </w:tabs>
        <w:ind w:left="491" w:hanging="207"/>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tabs>
          <w:tab w:val="num" w:pos="699"/>
        </w:tabs>
        <w:ind w:left="699" w:hanging="131"/>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tabs>
          <w:tab w:val="num" w:pos="1472"/>
        </w:tabs>
        <w:ind w:left="1472" w:hanging="54"/>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1418"/>
        </w:tabs>
        <w:ind w:left="1418" w:firstLine="22"/>
      </w:pPr>
      <w:rPr>
        <w:rFonts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15:restartNumberingAfterBreak="0">
    <w:nsid w:val="4A241945"/>
    <w:multiLevelType w:val="multilevel"/>
    <w:tmpl w:val="513E36E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DB85880"/>
    <w:multiLevelType w:val="hybridMultilevel"/>
    <w:tmpl w:val="D4D48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36062CE"/>
    <w:multiLevelType w:val="hybridMultilevel"/>
    <w:tmpl w:val="D3807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6"/>
  </w:num>
  <w:num w:numId="3">
    <w:abstractNumId w:val="6"/>
  </w:num>
  <w:num w:numId="4">
    <w:abstractNumId w:val="6"/>
  </w:num>
  <w:num w:numId="5">
    <w:abstractNumId w:val="3"/>
  </w:num>
  <w:num w:numId="6">
    <w:abstractNumId w:val="6"/>
  </w:num>
  <w:num w:numId="7">
    <w:abstractNumId w:val="6"/>
  </w:num>
  <w:num w:numId="8">
    <w:abstractNumId w:val="6"/>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5"/>
  </w:num>
  <w:num w:numId="13">
    <w:abstractNumId w:val="4"/>
  </w:num>
  <w:num w:numId="14">
    <w:abstractNumId w:val="9"/>
  </w:num>
  <w:num w:numId="15">
    <w:abstractNumId w:val="2"/>
  </w:num>
  <w:num w:numId="16">
    <w:abstractNumId w:val="8"/>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0&lt;/Enabled&gt;&lt;ScanUnformatted&gt;1&lt;/ScanUnformatted&gt;&lt;ScanChanges&gt;1&lt;/ScanChanges&gt;&lt;Suspended&gt;0&lt;/Suspended&gt;&lt;/ENInstantFormat&gt;"/>
    <w:docVar w:name="EN.Layout" w:val="&lt;ENLayout&gt;&lt;Style&gt;Neuropharmacology&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z2zrfeav5war9dew9xqxd9tjsff2xpxz5ett&quot;&gt;Hannah Library&lt;record-ids&gt;&lt;item&gt;6876&lt;/item&gt;&lt;item&gt;7447&lt;/item&gt;&lt;item&gt;8298&lt;/item&gt;&lt;item&gt;8375&lt;/item&gt;&lt;item&gt;8977&lt;/item&gt;&lt;item&gt;9181&lt;/item&gt;&lt;item&gt;9358&lt;/item&gt;&lt;item&gt;9517&lt;/item&gt;&lt;item&gt;9522&lt;/item&gt;&lt;item&gt;9577&lt;/item&gt;&lt;item&gt;9580&lt;/item&gt;&lt;item&gt;9599&lt;/item&gt;&lt;item&gt;9600&lt;/item&gt;&lt;item&gt;9601&lt;/item&gt;&lt;item&gt;9606&lt;/item&gt;&lt;item&gt;9607&lt;/item&gt;&lt;item&gt;9609&lt;/item&gt;&lt;item&gt;9610&lt;/item&gt;&lt;item&gt;9619&lt;/item&gt;&lt;item&gt;9620&lt;/item&gt;&lt;item&gt;9625&lt;/item&gt;&lt;item&gt;9626&lt;/item&gt;&lt;item&gt;9629&lt;/item&gt;&lt;item&gt;9631&lt;/item&gt;&lt;item&gt;9770&lt;/item&gt;&lt;item&gt;9771&lt;/item&gt;&lt;item&gt;9772&lt;/item&gt;&lt;item&gt;9773&lt;/item&gt;&lt;item&gt;9774&lt;/item&gt;&lt;item&gt;9779&lt;/item&gt;&lt;item&gt;9780&lt;/item&gt;&lt;item&gt;9781&lt;/item&gt;&lt;item&gt;9788&lt;/item&gt;&lt;item&gt;9790&lt;/item&gt;&lt;item&gt;9793&lt;/item&gt;&lt;item&gt;9794&lt;/item&gt;&lt;item&gt;9795&lt;/item&gt;&lt;item&gt;9796&lt;/item&gt;&lt;item&gt;9797&lt;/item&gt;&lt;item&gt;9799&lt;/item&gt;&lt;item&gt;9860&lt;/item&gt;&lt;item&gt;9881&lt;/item&gt;&lt;item&gt;9882&lt;/item&gt;&lt;item&gt;9883&lt;/item&gt;&lt;item&gt;9891&lt;/item&gt;&lt;item&gt;9894&lt;/item&gt;&lt;item&gt;9895&lt;/item&gt;&lt;item&gt;9898&lt;/item&gt;&lt;item&gt;9899&lt;/item&gt;&lt;item&gt;9902&lt;/item&gt;&lt;item&gt;9903&lt;/item&gt;&lt;item&gt;9940&lt;/item&gt;&lt;item&gt;9941&lt;/item&gt;&lt;item&gt;9942&lt;/item&gt;&lt;item&gt;10072&lt;/item&gt;&lt;item&gt;10073&lt;/item&gt;&lt;item&gt;10074&lt;/item&gt;&lt;item&gt;10075&lt;/item&gt;&lt;item&gt;10076&lt;/item&gt;&lt;item&gt;10077&lt;/item&gt;&lt;item&gt;10078&lt;/item&gt;&lt;/record-ids&gt;&lt;/item&gt;&lt;/Libraries&gt;"/>
  </w:docVars>
  <w:rsids>
    <w:rsidRoot w:val="00AC3F72"/>
    <w:rsid w:val="00002007"/>
    <w:rsid w:val="000031CE"/>
    <w:rsid w:val="00003AF7"/>
    <w:rsid w:val="00004352"/>
    <w:rsid w:val="000051ED"/>
    <w:rsid w:val="000064E8"/>
    <w:rsid w:val="00007D24"/>
    <w:rsid w:val="00010596"/>
    <w:rsid w:val="00010B70"/>
    <w:rsid w:val="00013706"/>
    <w:rsid w:val="00015FAB"/>
    <w:rsid w:val="0001701F"/>
    <w:rsid w:val="00022B51"/>
    <w:rsid w:val="00023948"/>
    <w:rsid w:val="00031274"/>
    <w:rsid w:val="00031B2E"/>
    <w:rsid w:val="0003558B"/>
    <w:rsid w:val="000426DB"/>
    <w:rsid w:val="00042A18"/>
    <w:rsid w:val="000441A1"/>
    <w:rsid w:val="000441BB"/>
    <w:rsid w:val="000460B9"/>
    <w:rsid w:val="00047C01"/>
    <w:rsid w:val="0005040C"/>
    <w:rsid w:val="000540F9"/>
    <w:rsid w:val="000553D9"/>
    <w:rsid w:val="00057813"/>
    <w:rsid w:val="00060D46"/>
    <w:rsid w:val="000653FA"/>
    <w:rsid w:val="00065CE6"/>
    <w:rsid w:val="0006636C"/>
    <w:rsid w:val="00066835"/>
    <w:rsid w:val="0007053F"/>
    <w:rsid w:val="000709F5"/>
    <w:rsid w:val="00075102"/>
    <w:rsid w:val="00077566"/>
    <w:rsid w:val="00077A89"/>
    <w:rsid w:val="00081BE8"/>
    <w:rsid w:val="00084E65"/>
    <w:rsid w:val="000903FA"/>
    <w:rsid w:val="000968F0"/>
    <w:rsid w:val="000A01B5"/>
    <w:rsid w:val="000A05DD"/>
    <w:rsid w:val="000A1B2E"/>
    <w:rsid w:val="000A6E3C"/>
    <w:rsid w:val="000A70A1"/>
    <w:rsid w:val="000A7204"/>
    <w:rsid w:val="000B0038"/>
    <w:rsid w:val="000B0958"/>
    <w:rsid w:val="000B1044"/>
    <w:rsid w:val="000B6E3B"/>
    <w:rsid w:val="000C026D"/>
    <w:rsid w:val="000C0AC6"/>
    <w:rsid w:val="000C2431"/>
    <w:rsid w:val="000C3761"/>
    <w:rsid w:val="000C42D3"/>
    <w:rsid w:val="000C592E"/>
    <w:rsid w:val="000C6B93"/>
    <w:rsid w:val="000D00A7"/>
    <w:rsid w:val="000D2828"/>
    <w:rsid w:val="000D2879"/>
    <w:rsid w:val="000D3599"/>
    <w:rsid w:val="000D78A6"/>
    <w:rsid w:val="000E3D03"/>
    <w:rsid w:val="000E44D1"/>
    <w:rsid w:val="000F1225"/>
    <w:rsid w:val="000F1F8B"/>
    <w:rsid w:val="000F308A"/>
    <w:rsid w:val="000F47EC"/>
    <w:rsid w:val="000F78F7"/>
    <w:rsid w:val="000F7F21"/>
    <w:rsid w:val="00101AB6"/>
    <w:rsid w:val="001021A8"/>
    <w:rsid w:val="00103D2D"/>
    <w:rsid w:val="00107976"/>
    <w:rsid w:val="00112C27"/>
    <w:rsid w:val="001150EB"/>
    <w:rsid w:val="00115147"/>
    <w:rsid w:val="001151F5"/>
    <w:rsid w:val="001172E4"/>
    <w:rsid w:val="00122398"/>
    <w:rsid w:val="0012287F"/>
    <w:rsid w:val="00122E92"/>
    <w:rsid w:val="00123442"/>
    <w:rsid w:val="00125484"/>
    <w:rsid w:val="00125519"/>
    <w:rsid w:val="00125930"/>
    <w:rsid w:val="001270FC"/>
    <w:rsid w:val="0012757A"/>
    <w:rsid w:val="00127CF4"/>
    <w:rsid w:val="00137DD0"/>
    <w:rsid w:val="00142ADA"/>
    <w:rsid w:val="001463F8"/>
    <w:rsid w:val="001468A9"/>
    <w:rsid w:val="00146A8D"/>
    <w:rsid w:val="00150D54"/>
    <w:rsid w:val="0015418E"/>
    <w:rsid w:val="00155D28"/>
    <w:rsid w:val="00156CF2"/>
    <w:rsid w:val="00161003"/>
    <w:rsid w:val="00163226"/>
    <w:rsid w:val="00163B5A"/>
    <w:rsid w:val="001656DC"/>
    <w:rsid w:val="0017013D"/>
    <w:rsid w:val="0017112E"/>
    <w:rsid w:val="001728FE"/>
    <w:rsid w:val="00172E5E"/>
    <w:rsid w:val="001753D1"/>
    <w:rsid w:val="001759C8"/>
    <w:rsid w:val="00177968"/>
    <w:rsid w:val="00180C0E"/>
    <w:rsid w:val="0018200C"/>
    <w:rsid w:val="00182E4B"/>
    <w:rsid w:val="00183CD0"/>
    <w:rsid w:val="00185970"/>
    <w:rsid w:val="00186A88"/>
    <w:rsid w:val="001871C4"/>
    <w:rsid w:val="00190609"/>
    <w:rsid w:val="001914BE"/>
    <w:rsid w:val="00192D50"/>
    <w:rsid w:val="0019301E"/>
    <w:rsid w:val="00193A1A"/>
    <w:rsid w:val="001964C4"/>
    <w:rsid w:val="001A288B"/>
    <w:rsid w:val="001A2F35"/>
    <w:rsid w:val="001A34C1"/>
    <w:rsid w:val="001A5CEE"/>
    <w:rsid w:val="001A7248"/>
    <w:rsid w:val="001B1BE4"/>
    <w:rsid w:val="001B3285"/>
    <w:rsid w:val="001B6F0B"/>
    <w:rsid w:val="001C1E5F"/>
    <w:rsid w:val="001C3CD3"/>
    <w:rsid w:val="001C4CA7"/>
    <w:rsid w:val="001C7A74"/>
    <w:rsid w:val="001C7E3C"/>
    <w:rsid w:val="001D0E48"/>
    <w:rsid w:val="001D3C3D"/>
    <w:rsid w:val="001D5BEF"/>
    <w:rsid w:val="001D5DBC"/>
    <w:rsid w:val="001E33DC"/>
    <w:rsid w:val="001E44ED"/>
    <w:rsid w:val="001E4709"/>
    <w:rsid w:val="001E6B8F"/>
    <w:rsid w:val="001E7070"/>
    <w:rsid w:val="001F0CEB"/>
    <w:rsid w:val="001F2893"/>
    <w:rsid w:val="001F4428"/>
    <w:rsid w:val="001F557E"/>
    <w:rsid w:val="0020146A"/>
    <w:rsid w:val="00203C9A"/>
    <w:rsid w:val="00204BAA"/>
    <w:rsid w:val="0020581E"/>
    <w:rsid w:val="00205B6B"/>
    <w:rsid w:val="00207F66"/>
    <w:rsid w:val="0021146D"/>
    <w:rsid w:val="00212220"/>
    <w:rsid w:val="00215CD7"/>
    <w:rsid w:val="00220B0A"/>
    <w:rsid w:val="00226629"/>
    <w:rsid w:val="00230D92"/>
    <w:rsid w:val="0023154D"/>
    <w:rsid w:val="00231B2C"/>
    <w:rsid w:val="0023232D"/>
    <w:rsid w:val="0023431A"/>
    <w:rsid w:val="002349FC"/>
    <w:rsid w:val="00235715"/>
    <w:rsid w:val="00235E32"/>
    <w:rsid w:val="002373FB"/>
    <w:rsid w:val="0023749C"/>
    <w:rsid w:val="0024232A"/>
    <w:rsid w:val="00243C76"/>
    <w:rsid w:val="00244BC7"/>
    <w:rsid w:val="0024562A"/>
    <w:rsid w:val="00246FDE"/>
    <w:rsid w:val="002500B8"/>
    <w:rsid w:val="002529BB"/>
    <w:rsid w:val="00254FF4"/>
    <w:rsid w:val="00256006"/>
    <w:rsid w:val="00256DEA"/>
    <w:rsid w:val="002577A4"/>
    <w:rsid w:val="00260AA2"/>
    <w:rsid w:val="00260E82"/>
    <w:rsid w:val="00261F7F"/>
    <w:rsid w:val="00265CE2"/>
    <w:rsid w:val="002675BE"/>
    <w:rsid w:val="00270C96"/>
    <w:rsid w:val="00284544"/>
    <w:rsid w:val="002849A9"/>
    <w:rsid w:val="00285889"/>
    <w:rsid w:val="00285919"/>
    <w:rsid w:val="002903FD"/>
    <w:rsid w:val="00290E8C"/>
    <w:rsid w:val="00292104"/>
    <w:rsid w:val="0029396C"/>
    <w:rsid w:val="0029542B"/>
    <w:rsid w:val="00296715"/>
    <w:rsid w:val="002971AE"/>
    <w:rsid w:val="002A5384"/>
    <w:rsid w:val="002B0676"/>
    <w:rsid w:val="002B28F7"/>
    <w:rsid w:val="002B4747"/>
    <w:rsid w:val="002D180D"/>
    <w:rsid w:val="002D2BA1"/>
    <w:rsid w:val="002D3588"/>
    <w:rsid w:val="002D3C55"/>
    <w:rsid w:val="002D3D95"/>
    <w:rsid w:val="002D7513"/>
    <w:rsid w:val="002D7E81"/>
    <w:rsid w:val="002E0B75"/>
    <w:rsid w:val="002E0BF0"/>
    <w:rsid w:val="002E5835"/>
    <w:rsid w:val="002F1430"/>
    <w:rsid w:val="002F36C4"/>
    <w:rsid w:val="002F4F55"/>
    <w:rsid w:val="002F5AAC"/>
    <w:rsid w:val="00300613"/>
    <w:rsid w:val="00301BDF"/>
    <w:rsid w:val="003076DF"/>
    <w:rsid w:val="00323256"/>
    <w:rsid w:val="00331793"/>
    <w:rsid w:val="00332624"/>
    <w:rsid w:val="00335353"/>
    <w:rsid w:val="00336170"/>
    <w:rsid w:val="003376EF"/>
    <w:rsid w:val="00337784"/>
    <w:rsid w:val="00337937"/>
    <w:rsid w:val="00340BAE"/>
    <w:rsid w:val="00342137"/>
    <w:rsid w:val="003455D8"/>
    <w:rsid w:val="00347420"/>
    <w:rsid w:val="00347B1B"/>
    <w:rsid w:val="003522BF"/>
    <w:rsid w:val="00357EA7"/>
    <w:rsid w:val="00361341"/>
    <w:rsid w:val="003621BE"/>
    <w:rsid w:val="00365C1C"/>
    <w:rsid w:val="00367EBB"/>
    <w:rsid w:val="003724A6"/>
    <w:rsid w:val="00374916"/>
    <w:rsid w:val="0037541A"/>
    <w:rsid w:val="00377A9C"/>
    <w:rsid w:val="00377BD3"/>
    <w:rsid w:val="00380C3C"/>
    <w:rsid w:val="00383934"/>
    <w:rsid w:val="00384002"/>
    <w:rsid w:val="00384784"/>
    <w:rsid w:val="00385184"/>
    <w:rsid w:val="00385EA7"/>
    <w:rsid w:val="00394F77"/>
    <w:rsid w:val="00395502"/>
    <w:rsid w:val="00395FFE"/>
    <w:rsid w:val="00396436"/>
    <w:rsid w:val="00396C6C"/>
    <w:rsid w:val="00397FEF"/>
    <w:rsid w:val="003A03DD"/>
    <w:rsid w:val="003A7492"/>
    <w:rsid w:val="003B0CE0"/>
    <w:rsid w:val="003B3EB7"/>
    <w:rsid w:val="003C0514"/>
    <w:rsid w:val="003C3E0E"/>
    <w:rsid w:val="003C4D5B"/>
    <w:rsid w:val="003D18AE"/>
    <w:rsid w:val="003D19F4"/>
    <w:rsid w:val="003D2674"/>
    <w:rsid w:val="003D4221"/>
    <w:rsid w:val="003E0C92"/>
    <w:rsid w:val="003E1A34"/>
    <w:rsid w:val="003E1DED"/>
    <w:rsid w:val="003E2F0A"/>
    <w:rsid w:val="003E31CE"/>
    <w:rsid w:val="003E3F39"/>
    <w:rsid w:val="003E4CF5"/>
    <w:rsid w:val="003F53F6"/>
    <w:rsid w:val="00403244"/>
    <w:rsid w:val="0040460A"/>
    <w:rsid w:val="004059A2"/>
    <w:rsid w:val="0040626D"/>
    <w:rsid w:val="00406602"/>
    <w:rsid w:val="00407EB3"/>
    <w:rsid w:val="00411F21"/>
    <w:rsid w:val="00414FFE"/>
    <w:rsid w:val="004248C1"/>
    <w:rsid w:val="004265EB"/>
    <w:rsid w:val="004306EF"/>
    <w:rsid w:val="00432637"/>
    <w:rsid w:val="00434E53"/>
    <w:rsid w:val="0043615C"/>
    <w:rsid w:val="00443F39"/>
    <w:rsid w:val="00444DEC"/>
    <w:rsid w:val="004479F1"/>
    <w:rsid w:val="00450455"/>
    <w:rsid w:val="004512A2"/>
    <w:rsid w:val="00451E09"/>
    <w:rsid w:val="00455A96"/>
    <w:rsid w:val="0046215F"/>
    <w:rsid w:val="00463102"/>
    <w:rsid w:val="00464792"/>
    <w:rsid w:val="00465B33"/>
    <w:rsid w:val="004705B1"/>
    <w:rsid w:val="00473331"/>
    <w:rsid w:val="004740EC"/>
    <w:rsid w:val="004741D8"/>
    <w:rsid w:val="0047608B"/>
    <w:rsid w:val="004812C2"/>
    <w:rsid w:val="00483197"/>
    <w:rsid w:val="004849F0"/>
    <w:rsid w:val="004910D6"/>
    <w:rsid w:val="0049195D"/>
    <w:rsid w:val="004944F4"/>
    <w:rsid w:val="00495A8A"/>
    <w:rsid w:val="004968B6"/>
    <w:rsid w:val="004A1677"/>
    <w:rsid w:val="004A2436"/>
    <w:rsid w:val="004A24E0"/>
    <w:rsid w:val="004A3C2C"/>
    <w:rsid w:val="004A4484"/>
    <w:rsid w:val="004B00CA"/>
    <w:rsid w:val="004B24D4"/>
    <w:rsid w:val="004B5962"/>
    <w:rsid w:val="004C25DC"/>
    <w:rsid w:val="004C7B7E"/>
    <w:rsid w:val="004D0BE1"/>
    <w:rsid w:val="004D1475"/>
    <w:rsid w:val="004D260C"/>
    <w:rsid w:val="004D2962"/>
    <w:rsid w:val="004D4E0D"/>
    <w:rsid w:val="004D61BE"/>
    <w:rsid w:val="004D6410"/>
    <w:rsid w:val="004D7C21"/>
    <w:rsid w:val="004E2995"/>
    <w:rsid w:val="004E2C76"/>
    <w:rsid w:val="004E6329"/>
    <w:rsid w:val="004E67A7"/>
    <w:rsid w:val="004F1420"/>
    <w:rsid w:val="004F2B9C"/>
    <w:rsid w:val="004F4B03"/>
    <w:rsid w:val="004F4C0B"/>
    <w:rsid w:val="004F4E19"/>
    <w:rsid w:val="004F52B6"/>
    <w:rsid w:val="004F52DE"/>
    <w:rsid w:val="004F534D"/>
    <w:rsid w:val="00501C6A"/>
    <w:rsid w:val="00503541"/>
    <w:rsid w:val="005124EC"/>
    <w:rsid w:val="00512DC6"/>
    <w:rsid w:val="005132E6"/>
    <w:rsid w:val="005156ED"/>
    <w:rsid w:val="00515745"/>
    <w:rsid w:val="00516EF8"/>
    <w:rsid w:val="00517D75"/>
    <w:rsid w:val="00520298"/>
    <w:rsid w:val="00525353"/>
    <w:rsid w:val="00531222"/>
    <w:rsid w:val="00533B6E"/>
    <w:rsid w:val="00537B55"/>
    <w:rsid w:val="00540756"/>
    <w:rsid w:val="00545A1F"/>
    <w:rsid w:val="00546627"/>
    <w:rsid w:val="00546BCA"/>
    <w:rsid w:val="00552EC9"/>
    <w:rsid w:val="005532C1"/>
    <w:rsid w:val="00553B02"/>
    <w:rsid w:val="00556594"/>
    <w:rsid w:val="005577AD"/>
    <w:rsid w:val="005605A9"/>
    <w:rsid w:val="00563E3A"/>
    <w:rsid w:val="00564F77"/>
    <w:rsid w:val="00565BD3"/>
    <w:rsid w:val="00565E3C"/>
    <w:rsid w:val="00571BC6"/>
    <w:rsid w:val="00574AB8"/>
    <w:rsid w:val="0057553C"/>
    <w:rsid w:val="00576661"/>
    <w:rsid w:val="00580D92"/>
    <w:rsid w:val="00581A85"/>
    <w:rsid w:val="00586F88"/>
    <w:rsid w:val="005870BB"/>
    <w:rsid w:val="00592304"/>
    <w:rsid w:val="00592E74"/>
    <w:rsid w:val="00593203"/>
    <w:rsid w:val="0059395C"/>
    <w:rsid w:val="00595253"/>
    <w:rsid w:val="005A0CE6"/>
    <w:rsid w:val="005A0E1E"/>
    <w:rsid w:val="005A1AC6"/>
    <w:rsid w:val="005A2998"/>
    <w:rsid w:val="005A465E"/>
    <w:rsid w:val="005A4AE8"/>
    <w:rsid w:val="005A593B"/>
    <w:rsid w:val="005B03AD"/>
    <w:rsid w:val="005B1174"/>
    <w:rsid w:val="005B15A0"/>
    <w:rsid w:val="005B18EB"/>
    <w:rsid w:val="005B206D"/>
    <w:rsid w:val="005B6DBD"/>
    <w:rsid w:val="005B75EC"/>
    <w:rsid w:val="005C0503"/>
    <w:rsid w:val="005C27DC"/>
    <w:rsid w:val="005C2880"/>
    <w:rsid w:val="005C6E99"/>
    <w:rsid w:val="005D6FC0"/>
    <w:rsid w:val="005D7CE1"/>
    <w:rsid w:val="005E0F63"/>
    <w:rsid w:val="005E1FD1"/>
    <w:rsid w:val="005E2114"/>
    <w:rsid w:val="005E2995"/>
    <w:rsid w:val="005E3BA8"/>
    <w:rsid w:val="005E43C5"/>
    <w:rsid w:val="005E5FE1"/>
    <w:rsid w:val="005E667C"/>
    <w:rsid w:val="005E7A45"/>
    <w:rsid w:val="005F0656"/>
    <w:rsid w:val="005F06FD"/>
    <w:rsid w:val="005F1CB8"/>
    <w:rsid w:val="005F2235"/>
    <w:rsid w:val="005F3F86"/>
    <w:rsid w:val="005F73B9"/>
    <w:rsid w:val="00601C8C"/>
    <w:rsid w:val="00603E2F"/>
    <w:rsid w:val="00607326"/>
    <w:rsid w:val="00610522"/>
    <w:rsid w:val="00614403"/>
    <w:rsid w:val="00615B79"/>
    <w:rsid w:val="006161F0"/>
    <w:rsid w:val="006227CA"/>
    <w:rsid w:val="00622EC6"/>
    <w:rsid w:val="0062311A"/>
    <w:rsid w:val="00625664"/>
    <w:rsid w:val="00626968"/>
    <w:rsid w:val="00631EA2"/>
    <w:rsid w:val="00632584"/>
    <w:rsid w:val="00632B71"/>
    <w:rsid w:val="00633925"/>
    <w:rsid w:val="00634FBC"/>
    <w:rsid w:val="00635A42"/>
    <w:rsid w:val="00635FE2"/>
    <w:rsid w:val="00637BB4"/>
    <w:rsid w:val="00637FF2"/>
    <w:rsid w:val="0064035F"/>
    <w:rsid w:val="00640930"/>
    <w:rsid w:val="00640A78"/>
    <w:rsid w:val="00640EFD"/>
    <w:rsid w:val="006423C6"/>
    <w:rsid w:val="00642FC6"/>
    <w:rsid w:val="00645375"/>
    <w:rsid w:val="0064694D"/>
    <w:rsid w:val="00646A4D"/>
    <w:rsid w:val="00646DAB"/>
    <w:rsid w:val="00650F28"/>
    <w:rsid w:val="00652CC9"/>
    <w:rsid w:val="006570D7"/>
    <w:rsid w:val="006634B2"/>
    <w:rsid w:val="00667670"/>
    <w:rsid w:val="006727C2"/>
    <w:rsid w:val="00672D1F"/>
    <w:rsid w:val="00673A97"/>
    <w:rsid w:val="00674BEE"/>
    <w:rsid w:val="00675E18"/>
    <w:rsid w:val="00676E02"/>
    <w:rsid w:val="006771EB"/>
    <w:rsid w:val="00683EDE"/>
    <w:rsid w:val="00685888"/>
    <w:rsid w:val="00691714"/>
    <w:rsid w:val="006918C4"/>
    <w:rsid w:val="00691ABA"/>
    <w:rsid w:val="00692798"/>
    <w:rsid w:val="006937F7"/>
    <w:rsid w:val="00693F97"/>
    <w:rsid w:val="0069442A"/>
    <w:rsid w:val="00695A08"/>
    <w:rsid w:val="006A0261"/>
    <w:rsid w:val="006A1292"/>
    <w:rsid w:val="006A19C3"/>
    <w:rsid w:val="006B0FE5"/>
    <w:rsid w:val="006B3D06"/>
    <w:rsid w:val="006B53AA"/>
    <w:rsid w:val="006B562F"/>
    <w:rsid w:val="006B7E68"/>
    <w:rsid w:val="006C08EC"/>
    <w:rsid w:val="006C26A6"/>
    <w:rsid w:val="006C4F8A"/>
    <w:rsid w:val="006C5BF5"/>
    <w:rsid w:val="006C6BC2"/>
    <w:rsid w:val="006C7FC4"/>
    <w:rsid w:val="006D1AD2"/>
    <w:rsid w:val="006D2118"/>
    <w:rsid w:val="006D73EF"/>
    <w:rsid w:val="006D76A7"/>
    <w:rsid w:val="006E056A"/>
    <w:rsid w:val="006E4243"/>
    <w:rsid w:val="006F135D"/>
    <w:rsid w:val="006F2796"/>
    <w:rsid w:val="006F2B98"/>
    <w:rsid w:val="006F426B"/>
    <w:rsid w:val="007047B2"/>
    <w:rsid w:val="007100AA"/>
    <w:rsid w:val="00714B89"/>
    <w:rsid w:val="00714BF8"/>
    <w:rsid w:val="0072645C"/>
    <w:rsid w:val="007271DF"/>
    <w:rsid w:val="00730BB6"/>
    <w:rsid w:val="007314F1"/>
    <w:rsid w:val="00741DD1"/>
    <w:rsid w:val="00742DDD"/>
    <w:rsid w:val="0074466A"/>
    <w:rsid w:val="00751194"/>
    <w:rsid w:val="00752D20"/>
    <w:rsid w:val="00754C7D"/>
    <w:rsid w:val="00755DB8"/>
    <w:rsid w:val="00761E51"/>
    <w:rsid w:val="007620C8"/>
    <w:rsid w:val="007620D9"/>
    <w:rsid w:val="007621AE"/>
    <w:rsid w:val="00762600"/>
    <w:rsid w:val="00763A5A"/>
    <w:rsid w:val="00763E6A"/>
    <w:rsid w:val="0076477F"/>
    <w:rsid w:val="007675CB"/>
    <w:rsid w:val="007702F9"/>
    <w:rsid w:val="0077211A"/>
    <w:rsid w:val="00772866"/>
    <w:rsid w:val="0077287B"/>
    <w:rsid w:val="00772FFE"/>
    <w:rsid w:val="00773FB1"/>
    <w:rsid w:val="00774376"/>
    <w:rsid w:val="0077733C"/>
    <w:rsid w:val="00781F63"/>
    <w:rsid w:val="00782997"/>
    <w:rsid w:val="0078334E"/>
    <w:rsid w:val="007843C0"/>
    <w:rsid w:val="00785F96"/>
    <w:rsid w:val="007877AC"/>
    <w:rsid w:val="00787EDD"/>
    <w:rsid w:val="00791E72"/>
    <w:rsid w:val="00793A4E"/>
    <w:rsid w:val="00793CE3"/>
    <w:rsid w:val="00794DD8"/>
    <w:rsid w:val="00794FBA"/>
    <w:rsid w:val="007A230B"/>
    <w:rsid w:val="007A44B2"/>
    <w:rsid w:val="007A639A"/>
    <w:rsid w:val="007A7578"/>
    <w:rsid w:val="007A7C4E"/>
    <w:rsid w:val="007B18A6"/>
    <w:rsid w:val="007B247A"/>
    <w:rsid w:val="007B28CA"/>
    <w:rsid w:val="007B2B66"/>
    <w:rsid w:val="007B3AF2"/>
    <w:rsid w:val="007B667C"/>
    <w:rsid w:val="007C14B5"/>
    <w:rsid w:val="007C2AAC"/>
    <w:rsid w:val="007C6475"/>
    <w:rsid w:val="007D0157"/>
    <w:rsid w:val="007D0EEA"/>
    <w:rsid w:val="007D2E2A"/>
    <w:rsid w:val="007D321F"/>
    <w:rsid w:val="007D7F06"/>
    <w:rsid w:val="007E067D"/>
    <w:rsid w:val="007E1235"/>
    <w:rsid w:val="007E583A"/>
    <w:rsid w:val="007F2D45"/>
    <w:rsid w:val="007F2E8D"/>
    <w:rsid w:val="008073D7"/>
    <w:rsid w:val="0081010D"/>
    <w:rsid w:val="00810AB6"/>
    <w:rsid w:val="0081161D"/>
    <w:rsid w:val="00813D0A"/>
    <w:rsid w:val="008141C5"/>
    <w:rsid w:val="00816088"/>
    <w:rsid w:val="00820204"/>
    <w:rsid w:val="0082491B"/>
    <w:rsid w:val="0082538A"/>
    <w:rsid w:val="00830805"/>
    <w:rsid w:val="00831062"/>
    <w:rsid w:val="0083260C"/>
    <w:rsid w:val="00832BCE"/>
    <w:rsid w:val="00840481"/>
    <w:rsid w:val="00841F2A"/>
    <w:rsid w:val="008501DF"/>
    <w:rsid w:val="0085494F"/>
    <w:rsid w:val="00856595"/>
    <w:rsid w:val="00856FD3"/>
    <w:rsid w:val="00857AA7"/>
    <w:rsid w:val="00860091"/>
    <w:rsid w:val="00860880"/>
    <w:rsid w:val="008619D7"/>
    <w:rsid w:val="00862025"/>
    <w:rsid w:val="00862147"/>
    <w:rsid w:val="008625B5"/>
    <w:rsid w:val="00864DE6"/>
    <w:rsid w:val="008667A5"/>
    <w:rsid w:val="00867C4B"/>
    <w:rsid w:val="00871CD7"/>
    <w:rsid w:val="0087466C"/>
    <w:rsid w:val="0088244B"/>
    <w:rsid w:val="008833C5"/>
    <w:rsid w:val="00883400"/>
    <w:rsid w:val="00883869"/>
    <w:rsid w:val="0088387A"/>
    <w:rsid w:val="00887217"/>
    <w:rsid w:val="00887D53"/>
    <w:rsid w:val="008906FD"/>
    <w:rsid w:val="00891544"/>
    <w:rsid w:val="008979D1"/>
    <w:rsid w:val="008A353C"/>
    <w:rsid w:val="008A4480"/>
    <w:rsid w:val="008B0A38"/>
    <w:rsid w:val="008B154F"/>
    <w:rsid w:val="008B1600"/>
    <w:rsid w:val="008B361B"/>
    <w:rsid w:val="008B5869"/>
    <w:rsid w:val="008C03CE"/>
    <w:rsid w:val="008C2DEA"/>
    <w:rsid w:val="008C3897"/>
    <w:rsid w:val="008C40F7"/>
    <w:rsid w:val="008C4791"/>
    <w:rsid w:val="008C639E"/>
    <w:rsid w:val="008D32D6"/>
    <w:rsid w:val="008D34C9"/>
    <w:rsid w:val="008D431B"/>
    <w:rsid w:val="008D4CA5"/>
    <w:rsid w:val="008D5D23"/>
    <w:rsid w:val="008E1241"/>
    <w:rsid w:val="008E1A3B"/>
    <w:rsid w:val="008E39A6"/>
    <w:rsid w:val="008E3D8F"/>
    <w:rsid w:val="008F31EC"/>
    <w:rsid w:val="008F5442"/>
    <w:rsid w:val="00903B09"/>
    <w:rsid w:val="00904887"/>
    <w:rsid w:val="009051CE"/>
    <w:rsid w:val="00905428"/>
    <w:rsid w:val="00910E5A"/>
    <w:rsid w:val="00912AEE"/>
    <w:rsid w:val="00914155"/>
    <w:rsid w:val="00915EEE"/>
    <w:rsid w:val="00916153"/>
    <w:rsid w:val="00920763"/>
    <w:rsid w:val="0092423C"/>
    <w:rsid w:val="00925D31"/>
    <w:rsid w:val="0092645E"/>
    <w:rsid w:val="00931103"/>
    <w:rsid w:val="0093148F"/>
    <w:rsid w:val="009319CF"/>
    <w:rsid w:val="009330D7"/>
    <w:rsid w:val="00933E5E"/>
    <w:rsid w:val="00933EE1"/>
    <w:rsid w:val="00936291"/>
    <w:rsid w:val="00937A7C"/>
    <w:rsid w:val="00944E2D"/>
    <w:rsid w:val="0096082E"/>
    <w:rsid w:val="0096257B"/>
    <w:rsid w:val="00964A44"/>
    <w:rsid w:val="00964A47"/>
    <w:rsid w:val="00965892"/>
    <w:rsid w:val="009664AF"/>
    <w:rsid w:val="00967C4A"/>
    <w:rsid w:val="00971CDA"/>
    <w:rsid w:val="0097252D"/>
    <w:rsid w:val="00976554"/>
    <w:rsid w:val="00976D58"/>
    <w:rsid w:val="00980607"/>
    <w:rsid w:val="0098479F"/>
    <w:rsid w:val="00986707"/>
    <w:rsid w:val="00986A01"/>
    <w:rsid w:val="00993421"/>
    <w:rsid w:val="0099496A"/>
    <w:rsid w:val="009975F6"/>
    <w:rsid w:val="0099784A"/>
    <w:rsid w:val="009A15B0"/>
    <w:rsid w:val="009A35A7"/>
    <w:rsid w:val="009A4E47"/>
    <w:rsid w:val="009A6BF8"/>
    <w:rsid w:val="009A7617"/>
    <w:rsid w:val="009B05EB"/>
    <w:rsid w:val="009B3115"/>
    <w:rsid w:val="009B6552"/>
    <w:rsid w:val="009B7DD7"/>
    <w:rsid w:val="009C060F"/>
    <w:rsid w:val="009C06C3"/>
    <w:rsid w:val="009C084B"/>
    <w:rsid w:val="009C14E8"/>
    <w:rsid w:val="009C175F"/>
    <w:rsid w:val="009C2EFA"/>
    <w:rsid w:val="009C330F"/>
    <w:rsid w:val="009C3C03"/>
    <w:rsid w:val="009D2C6C"/>
    <w:rsid w:val="009D408D"/>
    <w:rsid w:val="009D4BD3"/>
    <w:rsid w:val="009D59F1"/>
    <w:rsid w:val="009D61A8"/>
    <w:rsid w:val="009F38C2"/>
    <w:rsid w:val="009F5986"/>
    <w:rsid w:val="009F5E8A"/>
    <w:rsid w:val="009F76FE"/>
    <w:rsid w:val="00A001D6"/>
    <w:rsid w:val="00A017C8"/>
    <w:rsid w:val="00A02C11"/>
    <w:rsid w:val="00A06A3D"/>
    <w:rsid w:val="00A07968"/>
    <w:rsid w:val="00A12AFD"/>
    <w:rsid w:val="00A13359"/>
    <w:rsid w:val="00A15314"/>
    <w:rsid w:val="00A15F7C"/>
    <w:rsid w:val="00A26901"/>
    <w:rsid w:val="00A30450"/>
    <w:rsid w:val="00A33EB5"/>
    <w:rsid w:val="00A36029"/>
    <w:rsid w:val="00A400D5"/>
    <w:rsid w:val="00A4248C"/>
    <w:rsid w:val="00A47451"/>
    <w:rsid w:val="00A52922"/>
    <w:rsid w:val="00A53A84"/>
    <w:rsid w:val="00A55B3C"/>
    <w:rsid w:val="00A6255D"/>
    <w:rsid w:val="00A639BE"/>
    <w:rsid w:val="00A656D2"/>
    <w:rsid w:val="00A71099"/>
    <w:rsid w:val="00A72021"/>
    <w:rsid w:val="00A72439"/>
    <w:rsid w:val="00A746DF"/>
    <w:rsid w:val="00A757E7"/>
    <w:rsid w:val="00A76A64"/>
    <w:rsid w:val="00A90D01"/>
    <w:rsid w:val="00A9302D"/>
    <w:rsid w:val="00A93216"/>
    <w:rsid w:val="00A93BDD"/>
    <w:rsid w:val="00A94787"/>
    <w:rsid w:val="00A95D5A"/>
    <w:rsid w:val="00AA090B"/>
    <w:rsid w:val="00AA2CE1"/>
    <w:rsid w:val="00AA2DBD"/>
    <w:rsid w:val="00AA3051"/>
    <w:rsid w:val="00AA3EAD"/>
    <w:rsid w:val="00AA4DD8"/>
    <w:rsid w:val="00AB2D08"/>
    <w:rsid w:val="00AB6204"/>
    <w:rsid w:val="00AB6E7A"/>
    <w:rsid w:val="00AC3391"/>
    <w:rsid w:val="00AC3F72"/>
    <w:rsid w:val="00AC7489"/>
    <w:rsid w:val="00AD002B"/>
    <w:rsid w:val="00AD01C7"/>
    <w:rsid w:val="00AD066D"/>
    <w:rsid w:val="00AD257E"/>
    <w:rsid w:val="00AD2796"/>
    <w:rsid w:val="00AD32D9"/>
    <w:rsid w:val="00AD35E3"/>
    <w:rsid w:val="00AD36FB"/>
    <w:rsid w:val="00AD4EEB"/>
    <w:rsid w:val="00AD52FA"/>
    <w:rsid w:val="00AD5C5E"/>
    <w:rsid w:val="00AD7EF5"/>
    <w:rsid w:val="00AE0BCF"/>
    <w:rsid w:val="00AE103C"/>
    <w:rsid w:val="00AE5DF6"/>
    <w:rsid w:val="00AE72D1"/>
    <w:rsid w:val="00AE7805"/>
    <w:rsid w:val="00AE7B9F"/>
    <w:rsid w:val="00AF020F"/>
    <w:rsid w:val="00AF1899"/>
    <w:rsid w:val="00AF6156"/>
    <w:rsid w:val="00B075FF"/>
    <w:rsid w:val="00B10AF3"/>
    <w:rsid w:val="00B10C60"/>
    <w:rsid w:val="00B11491"/>
    <w:rsid w:val="00B12167"/>
    <w:rsid w:val="00B17B85"/>
    <w:rsid w:val="00B25D04"/>
    <w:rsid w:val="00B263E4"/>
    <w:rsid w:val="00B34607"/>
    <w:rsid w:val="00B40290"/>
    <w:rsid w:val="00B40FAD"/>
    <w:rsid w:val="00B44AA1"/>
    <w:rsid w:val="00B45703"/>
    <w:rsid w:val="00B476AE"/>
    <w:rsid w:val="00B47783"/>
    <w:rsid w:val="00B505E0"/>
    <w:rsid w:val="00B52582"/>
    <w:rsid w:val="00B53103"/>
    <w:rsid w:val="00B6542E"/>
    <w:rsid w:val="00B66B51"/>
    <w:rsid w:val="00B74FBA"/>
    <w:rsid w:val="00B7560A"/>
    <w:rsid w:val="00B76197"/>
    <w:rsid w:val="00B80293"/>
    <w:rsid w:val="00B803E1"/>
    <w:rsid w:val="00B85CCB"/>
    <w:rsid w:val="00B914F2"/>
    <w:rsid w:val="00B92666"/>
    <w:rsid w:val="00B96A55"/>
    <w:rsid w:val="00B975F2"/>
    <w:rsid w:val="00BA258B"/>
    <w:rsid w:val="00BA354D"/>
    <w:rsid w:val="00BA3C50"/>
    <w:rsid w:val="00BA479C"/>
    <w:rsid w:val="00BA77AD"/>
    <w:rsid w:val="00BA7E4C"/>
    <w:rsid w:val="00BB3C7A"/>
    <w:rsid w:val="00BB3E64"/>
    <w:rsid w:val="00BB6DC3"/>
    <w:rsid w:val="00BC196E"/>
    <w:rsid w:val="00BC378D"/>
    <w:rsid w:val="00BC3F56"/>
    <w:rsid w:val="00BC55EF"/>
    <w:rsid w:val="00BC6621"/>
    <w:rsid w:val="00BD0328"/>
    <w:rsid w:val="00BD27DC"/>
    <w:rsid w:val="00BD3748"/>
    <w:rsid w:val="00BD4C43"/>
    <w:rsid w:val="00BD5D19"/>
    <w:rsid w:val="00BE048C"/>
    <w:rsid w:val="00BE0D31"/>
    <w:rsid w:val="00BE1B7D"/>
    <w:rsid w:val="00BE1E36"/>
    <w:rsid w:val="00BE1EBE"/>
    <w:rsid w:val="00BE322E"/>
    <w:rsid w:val="00BE32D7"/>
    <w:rsid w:val="00BE3F4C"/>
    <w:rsid w:val="00BE7AA2"/>
    <w:rsid w:val="00BF0292"/>
    <w:rsid w:val="00BF13EB"/>
    <w:rsid w:val="00BF2B5A"/>
    <w:rsid w:val="00BF2D1E"/>
    <w:rsid w:val="00BF3081"/>
    <w:rsid w:val="00BF309C"/>
    <w:rsid w:val="00BF6C3A"/>
    <w:rsid w:val="00BF6D51"/>
    <w:rsid w:val="00BF7879"/>
    <w:rsid w:val="00C01E0C"/>
    <w:rsid w:val="00C058BC"/>
    <w:rsid w:val="00C06A7F"/>
    <w:rsid w:val="00C06F0A"/>
    <w:rsid w:val="00C07797"/>
    <w:rsid w:val="00C10996"/>
    <w:rsid w:val="00C142D1"/>
    <w:rsid w:val="00C14A12"/>
    <w:rsid w:val="00C14A5D"/>
    <w:rsid w:val="00C17437"/>
    <w:rsid w:val="00C17ED1"/>
    <w:rsid w:val="00C20577"/>
    <w:rsid w:val="00C22F6D"/>
    <w:rsid w:val="00C243ED"/>
    <w:rsid w:val="00C27EF3"/>
    <w:rsid w:val="00C31074"/>
    <w:rsid w:val="00C31897"/>
    <w:rsid w:val="00C32745"/>
    <w:rsid w:val="00C3324D"/>
    <w:rsid w:val="00C33FEE"/>
    <w:rsid w:val="00C34782"/>
    <w:rsid w:val="00C352D6"/>
    <w:rsid w:val="00C35419"/>
    <w:rsid w:val="00C36E43"/>
    <w:rsid w:val="00C376BB"/>
    <w:rsid w:val="00C37A8A"/>
    <w:rsid w:val="00C42079"/>
    <w:rsid w:val="00C47723"/>
    <w:rsid w:val="00C50B6E"/>
    <w:rsid w:val="00C53C0E"/>
    <w:rsid w:val="00C57110"/>
    <w:rsid w:val="00C57DAC"/>
    <w:rsid w:val="00C603CA"/>
    <w:rsid w:val="00C61763"/>
    <w:rsid w:val="00C65114"/>
    <w:rsid w:val="00C666B5"/>
    <w:rsid w:val="00C66CCC"/>
    <w:rsid w:val="00C7087A"/>
    <w:rsid w:val="00C75143"/>
    <w:rsid w:val="00C7687B"/>
    <w:rsid w:val="00C7694B"/>
    <w:rsid w:val="00C82822"/>
    <w:rsid w:val="00C849CA"/>
    <w:rsid w:val="00C862F7"/>
    <w:rsid w:val="00C9078D"/>
    <w:rsid w:val="00C90E16"/>
    <w:rsid w:val="00C957EA"/>
    <w:rsid w:val="00C95B1B"/>
    <w:rsid w:val="00C960C8"/>
    <w:rsid w:val="00C96F46"/>
    <w:rsid w:val="00CA0549"/>
    <w:rsid w:val="00CA194C"/>
    <w:rsid w:val="00CA24B9"/>
    <w:rsid w:val="00CA3626"/>
    <w:rsid w:val="00CA3793"/>
    <w:rsid w:val="00CA41AD"/>
    <w:rsid w:val="00CA44F7"/>
    <w:rsid w:val="00CA49DD"/>
    <w:rsid w:val="00CA6ACC"/>
    <w:rsid w:val="00CB2503"/>
    <w:rsid w:val="00CB4D82"/>
    <w:rsid w:val="00CB5A9C"/>
    <w:rsid w:val="00CC5890"/>
    <w:rsid w:val="00CC5A6B"/>
    <w:rsid w:val="00CD091C"/>
    <w:rsid w:val="00CD1B5C"/>
    <w:rsid w:val="00CD342A"/>
    <w:rsid w:val="00CD5895"/>
    <w:rsid w:val="00CE0795"/>
    <w:rsid w:val="00CE0DB7"/>
    <w:rsid w:val="00CE2068"/>
    <w:rsid w:val="00CE2389"/>
    <w:rsid w:val="00CE2464"/>
    <w:rsid w:val="00CE49DA"/>
    <w:rsid w:val="00CE630E"/>
    <w:rsid w:val="00CF19E7"/>
    <w:rsid w:val="00CF2AE5"/>
    <w:rsid w:val="00CF40DF"/>
    <w:rsid w:val="00CF608A"/>
    <w:rsid w:val="00CF7C38"/>
    <w:rsid w:val="00D020C5"/>
    <w:rsid w:val="00D07B59"/>
    <w:rsid w:val="00D105E3"/>
    <w:rsid w:val="00D12050"/>
    <w:rsid w:val="00D12D49"/>
    <w:rsid w:val="00D13572"/>
    <w:rsid w:val="00D13606"/>
    <w:rsid w:val="00D15815"/>
    <w:rsid w:val="00D20684"/>
    <w:rsid w:val="00D208DB"/>
    <w:rsid w:val="00D21C2F"/>
    <w:rsid w:val="00D2230C"/>
    <w:rsid w:val="00D27F77"/>
    <w:rsid w:val="00D3144B"/>
    <w:rsid w:val="00D31BF3"/>
    <w:rsid w:val="00D34273"/>
    <w:rsid w:val="00D37DB4"/>
    <w:rsid w:val="00D37E24"/>
    <w:rsid w:val="00D41B5F"/>
    <w:rsid w:val="00D42B22"/>
    <w:rsid w:val="00D47913"/>
    <w:rsid w:val="00D47DD2"/>
    <w:rsid w:val="00D504D4"/>
    <w:rsid w:val="00D5329C"/>
    <w:rsid w:val="00D534E2"/>
    <w:rsid w:val="00D5410E"/>
    <w:rsid w:val="00D561A9"/>
    <w:rsid w:val="00D62FC3"/>
    <w:rsid w:val="00D63872"/>
    <w:rsid w:val="00D64702"/>
    <w:rsid w:val="00D65D4D"/>
    <w:rsid w:val="00D6726C"/>
    <w:rsid w:val="00D67DB3"/>
    <w:rsid w:val="00D72EED"/>
    <w:rsid w:val="00D73A34"/>
    <w:rsid w:val="00D73D58"/>
    <w:rsid w:val="00D741B3"/>
    <w:rsid w:val="00D744E5"/>
    <w:rsid w:val="00D74C65"/>
    <w:rsid w:val="00D75010"/>
    <w:rsid w:val="00D774C6"/>
    <w:rsid w:val="00D80B20"/>
    <w:rsid w:val="00D81295"/>
    <w:rsid w:val="00D81530"/>
    <w:rsid w:val="00D82ECF"/>
    <w:rsid w:val="00D8638B"/>
    <w:rsid w:val="00D8764C"/>
    <w:rsid w:val="00D900B2"/>
    <w:rsid w:val="00D903D6"/>
    <w:rsid w:val="00D919DA"/>
    <w:rsid w:val="00D92EBF"/>
    <w:rsid w:val="00D930BC"/>
    <w:rsid w:val="00D93CDA"/>
    <w:rsid w:val="00D93E58"/>
    <w:rsid w:val="00DA1B17"/>
    <w:rsid w:val="00DA3EB4"/>
    <w:rsid w:val="00DA5FC6"/>
    <w:rsid w:val="00DB042D"/>
    <w:rsid w:val="00DB091F"/>
    <w:rsid w:val="00DB1FDC"/>
    <w:rsid w:val="00DB2F38"/>
    <w:rsid w:val="00DB3D2B"/>
    <w:rsid w:val="00DB6C3B"/>
    <w:rsid w:val="00DB71FD"/>
    <w:rsid w:val="00DC0CBC"/>
    <w:rsid w:val="00DC7B7F"/>
    <w:rsid w:val="00DD1297"/>
    <w:rsid w:val="00DD2E33"/>
    <w:rsid w:val="00DD6712"/>
    <w:rsid w:val="00DE01DC"/>
    <w:rsid w:val="00DE383E"/>
    <w:rsid w:val="00DE5CAF"/>
    <w:rsid w:val="00DE7CB4"/>
    <w:rsid w:val="00DF063B"/>
    <w:rsid w:val="00DF0B83"/>
    <w:rsid w:val="00DF1333"/>
    <w:rsid w:val="00DF5DD7"/>
    <w:rsid w:val="00DF5EA8"/>
    <w:rsid w:val="00DF71FC"/>
    <w:rsid w:val="00DF75D9"/>
    <w:rsid w:val="00DF7EAA"/>
    <w:rsid w:val="00E0086D"/>
    <w:rsid w:val="00E00EDC"/>
    <w:rsid w:val="00E03128"/>
    <w:rsid w:val="00E048BD"/>
    <w:rsid w:val="00E049EB"/>
    <w:rsid w:val="00E04B59"/>
    <w:rsid w:val="00E051FB"/>
    <w:rsid w:val="00E06849"/>
    <w:rsid w:val="00E10210"/>
    <w:rsid w:val="00E10FC0"/>
    <w:rsid w:val="00E11311"/>
    <w:rsid w:val="00E1171A"/>
    <w:rsid w:val="00E155C7"/>
    <w:rsid w:val="00E162A0"/>
    <w:rsid w:val="00E21C8C"/>
    <w:rsid w:val="00E22CEC"/>
    <w:rsid w:val="00E22CFD"/>
    <w:rsid w:val="00E232B3"/>
    <w:rsid w:val="00E237C4"/>
    <w:rsid w:val="00E30C7E"/>
    <w:rsid w:val="00E314AF"/>
    <w:rsid w:val="00E32D6D"/>
    <w:rsid w:val="00E330C2"/>
    <w:rsid w:val="00E336F7"/>
    <w:rsid w:val="00E346E6"/>
    <w:rsid w:val="00E34DB1"/>
    <w:rsid w:val="00E3523A"/>
    <w:rsid w:val="00E372E3"/>
    <w:rsid w:val="00E40F47"/>
    <w:rsid w:val="00E45727"/>
    <w:rsid w:val="00E472A4"/>
    <w:rsid w:val="00E5059B"/>
    <w:rsid w:val="00E521E6"/>
    <w:rsid w:val="00E54D11"/>
    <w:rsid w:val="00E5745E"/>
    <w:rsid w:val="00E60EA0"/>
    <w:rsid w:val="00E631F8"/>
    <w:rsid w:val="00E63E7D"/>
    <w:rsid w:val="00E65BEE"/>
    <w:rsid w:val="00E65E31"/>
    <w:rsid w:val="00E67E01"/>
    <w:rsid w:val="00E70E5F"/>
    <w:rsid w:val="00E7217F"/>
    <w:rsid w:val="00E72728"/>
    <w:rsid w:val="00E80CC0"/>
    <w:rsid w:val="00E81723"/>
    <w:rsid w:val="00E818D1"/>
    <w:rsid w:val="00E8512E"/>
    <w:rsid w:val="00E85313"/>
    <w:rsid w:val="00E85C41"/>
    <w:rsid w:val="00E93A4B"/>
    <w:rsid w:val="00E94237"/>
    <w:rsid w:val="00E95803"/>
    <w:rsid w:val="00E96CFA"/>
    <w:rsid w:val="00EA63B1"/>
    <w:rsid w:val="00EA6643"/>
    <w:rsid w:val="00EB2612"/>
    <w:rsid w:val="00EB2C5B"/>
    <w:rsid w:val="00EB5F4D"/>
    <w:rsid w:val="00EB7A63"/>
    <w:rsid w:val="00EC4CC8"/>
    <w:rsid w:val="00EC6DF9"/>
    <w:rsid w:val="00ED0D1B"/>
    <w:rsid w:val="00ED3A3B"/>
    <w:rsid w:val="00ED5397"/>
    <w:rsid w:val="00ED58C9"/>
    <w:rsid w:val="00ED66A8"/>
    <w:rsid w:val="00ED71F3"/>
    <w:rsid w:val="00EE0619"/>
    <w:rsid w:val="00EE314A"/>
    <w:rsid w:val="00EE4957"/>
    <w:rsid w:val="00EE72E6"/>
    <w:rsid w:val="00EE7592"/>
    <w:rsid w:val="00EE7A19"/>
    <w:rsid w:val="00EF0D47"/>
    <w:rsid w:val="00EF0D7F"/>
    <w:rsid w:val="00EF3EE6"/>
    <w:rsid w:val="00EF5667"/>
    <w:rsid w:val="00EF7BFA"/>
    <w:rsid w:val="00F01107"/>
    <w:rsid w:val="00F017FD"/>
    <w:rsid w:val="00F040CA"/>
    <w:rsid w:val="00F0654C"/>
    <w:rsid w:val="00F06A98"/>
    <w:rsid w:val="00F06DD9"/>
    <w:rsid w:val="00F100C7"/>
    <w:rsid w:val="00F10E32"/>
    <w:rsid w:val="00F1122C"/>
    <w:rsid w:val="00F120BB"/>
    <w:rsid w:val="00F128D5"/>
    <w:rsid w:val="00F12B99"/>
    <w:rsid w:val="00F15150"/>
    <w:rsid w:val="00F15E96"/>
    <w:rsid w:val="00F16192"/>
    <w:rsid w:val="00F20451"/>
    <w:rsid w:val="00F208C7"/>
    <w:rsid w:val="00F2324F"/>
    <w:rsid w:val="00F235AD"/>
    <w:rsid w:val="00F23939"/>
    <w:rsid w:val="00F30760"/>
    <w:rsid w:val="00F34AE9"/>
    <w:rsid w:val="00F37279"/>
    <w:rsid w:val="00F37534"/>
    <w:rsid w:val="00F414E9"/>
    <w:rsid w:val="00F41D1E"/>
    <w:rsid w:val="00F424C0"/>
    <w:rsid w:val="00F427DC"/>
    <w:rsid w:val="00F4301E"/>
    <w:rsid w:val="00F4531A"/>
    <w:rsid w:val="00F542A3"/>
    <w:rsid w:val="00F545EA"/>
    <w:rsid w:val="00F549E0"/>
    <w:rsid w:val="00F56E30"/>
    <w:rsid w:val="00F64C8C"/>
    <w:rsid w:val="00F67126"/>
    <w:rsid w:val="00F67338"/>
    <w:rsid w:val="00F67DF1"/>
    <w:rsid w:val="00F707E6"/>
    <w:rsid w:val="00F70A47"/>
    <w:rsid w:val="00F71997"/>
    <w:rsid w:val="00F726BF"/>
    <w:rsid w:val="00F75FC4"/>
    <w:rsid w:val="00F80BB9"/>
    <w:rsid w:val="00F82694"/>
    <w:rsid w:val="00F86082"/>
    <w:rsid w:val="00F91851"/>
    <w:rsid w:val="00F91931"/>
    <w:rsid w:val="00F92EA2"/>
    <w:rsid w:val="00F9370C"/>
    <w:rsid w:val="00F93BF8"/>
    <w:rsid w:val="00F95AF4"/>
    <w:rsid w:val="00F962B0"/>
    <w:rsid w:val="00FA070A"/>
    <w:rsid w:val="00FA7C6D"/>
    <w:rsid w:val="00FB0041"/>
    <w:rsid w:val="00FB10F7"/>
    <w:rsid w:val="00FB19F7"/>
    <w:rsid w:val="00FB34B4"/>
    <w:rsid w:val="00FB3872"/>
    <w:rsid w:val="00FC0175"/>
    <w:rsid w:val="00FC0857"/>
    <w:rsid w:val="00FC5F9F"/>
    <w:rsid w:val="00FC6705"/>
    <w:rsid w:val="00FD27C1"/>
    <w:rsid w:val="00FD2C2E"/>
    <w:rsid w:val="00FD60D1"/>
    <w:rsid w:val="00FD7667"/>
    <w:rsid w:val="00FE4D4C"/>
    <w:rsid w:val="00FE5A1C"/>
    <w:rsid w:val="00FE7846"/>
    <w:rsid w:val="00FF4D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558DF2"/>
  <w15:chartTrackingRefBased/>
  <w15:docId w15:val="{D435BEE4-3417-4382-A0D5-99C84B4AA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160" w:line="252"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35E32"/>
  </w:style>
  <w:style w:type="paragraph" w:styleId="Heading1">
    <w:name w:val="heading 1"/>
    <w:basedOn w:val="Normal"/>
    <w:next w:val="Normal"/>
    <w:link w:val="Heading1Char"/>
    <w:uiPriority w:val="9"/>
    <w:qFormat/>
    <w:rsid w:val="00C36E43"/>
    <w:pPr>
      <w:numPr>
        <w:numId w:val="17"/>
      </w:numPr>
      <w:jc w:val="left"/>
      <w:outlineLvl w:val="0"/>
    </w:pPr>
    <w:rPr>
      <w:b/>
    </w:rPr>
  </w:style>
  <w:style w:type="paragraph" w:styleId="Heading2">
    <w:name w:val="heading 2"/>
    <w:basedOn w:val="Heading1"/>
    <w:next w:val="Normal"/>
    <w:link w:val="Heading2Char"/>
    <w:uiPriority w:val="9"/>
    <w:unhideWhenUsed/>
    <w:qFormat/>
    <w:rsid w:val="0099784A"/>
    <w:pPr>
      <w:numPr>
        <w:ilvl w:val="1"/>
      </w:numPr>
      <w:ind w:left="426"/>
      <w:outlineLvl w:val="1"/>
    </w:pPr>
    <w:rPr>
      <w:b w:val="0"/>
      <w:u w:val="single"/>
    </w:rPr>
  </w:style>
  <w:style w:type="paragraph" w:styleId="Heading3">
    <w:name w:val="heading 3"/>
    <w:basedOn w:val="Normal"/>
    <w:next w:val="Normal"/>
    <w:link w:val="Heading3Char"/>
    <w:uiPriority w:val="9"/>
    <w:unhideWhenUsed/>
    <w:qFormat/>
    <w:rsid w:val="00AC3F72"/>
    <w:pPr>
      <w:keepNext/>
      <w:keepLines/>
      <w:spacing w:before="120" w:after="0"/>
      <w:outlineLvl w:val="2"/>
    </w:pPr>
    <w:rPr>
      <w:rFonts w:asciiTheme="majorHAnsi" w:eastAsiaTheme="majorEastAsia" w:hAnsiTheme="majorHAnsi" w:cstheme="majorBidi"/>
      <w:spacing w:val="4"/>
      <w:sz w:val="24"/>
      <w:szCs w:val="24"/>
    </w:rPr>
  </w:style>
  <w:style w:type="paragraph" w:styleId="Heading4">
    <w:name w:val="heading 4"/>
    <w:basedOn w:val="Normal"/>
    <w:next w:val="Normal"/>
    <w:link w:val="Heading4Char"/>
    <w:uiPriority w:val="9"/>
    <w:semiHidden/>
    <w:unhideWhenUsed/>
    <w:qFormat/>
    <w:rsid w:val="00AC3F72"/>
    <w:pPr>
      <w:keepNext/>
      <w:keepLines/>
      <w:spacing w:before="120" w:after="0"/>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unhideWhenUsed/>
    <w:qFormat/>
    <w:rsid w:val="00AC3F72"/>
    <w:pPr>
      <w:keepNext/>
      <w:keepLines/>
      <w:spacing w:before="120" w:after="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AC3F72"/>
    <w:pPr>
      <w:keepNext/>
      <w:keepLines/>
      <w:spacing w:before="120" w:after="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AC3F72"/>
    <w:pPr>
      <w:keepNext/>
      <w:keepLines/>
      <w:spacing w:before="120" w:after="0"/>
      <w:outlineLvl w:val="6"/>
    </w:pPr>
    <w:rPr>
      <w:i/>
      <w:iCs/>
    </w:rPr>
  </w:style>
  <w:style w:type="paragraph" w:styleId="Heading8">
    <w:name w:val="heading 8"/>
    <w:basedOn w:val="Normal"/>
    <w:next w:val="Normal"/>
    <w:link w:val="Heading8Char"/>
    <w:uiPriority w:val="9"/>
    <w:semiHidden/>
    <w:unhideWhenUsed/>
    <w:qFormat/>
    <w:rsid w:val="00AC3F72"/>
    <w:pPr>
      <w:keepNext/>
      <w:keepLines/>
      <w:spacing w:before="120" w:after="0"/>
      <w:outlineLvl w:val="7"/>
    </w:pPr>
    <w:rPr>
      <w:b/>
      <w:bCs/>
    </w:rPr>
  </w:style>
  <w:style w:type="paragraph" w:styleId="Heading9">
    <w:name w:val="heading 9"/>
    <w:basedOn w:val="Normal"/>
    <w:next w:val="Normal"/>
    <w:link w:val="Heading9Char"/>
    <w:uiPriority w:val="9"/>
    <w:semiHidden/>
    <w:unhideWhenUsed/>
    <w:qFormat/>
    <w:rsid w:val="00AC3F72"/>
    <w:pPr>
      <w:keepNext/>
      <w:keepLines/>
      <w:spacing w:before="120" w:after="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9784A"/>
    <w:rPr>
      <w:u w:val="single"/>
    </w:rPr>
  </w:style>
  <w:style w:type="character" w:customStyle="1" w:styleId="Heading1Char">
    <w:name w:val="Heading 1 Char"/>
    <w:basedOn w:val="DefaultParagraphFont"/>
    <w:link w:val="Heading1"/>
    <w:uiPriority w:val="9"/>
    <w:rsid w:val="00C36E43"/>
    <w:rPr>
      <w:b/>
    </w:rPr>
  </w:style>
  <w:style w:type="character" w:customStyle="1" w:styleId="Heading3Char">
    <w:name w:val="Heading 3 Char"/>
    <w:basedOn w:val="DefaultParagraphFont"/>
    <w:link w:val="Heading3"/>
    <w:uiPriority w:val="9"/>
    <w:rsid w:val="00AC3F72"/>
    <w:rPr>
      <w:rFonts w:asciiTheme="majorHAnsi" w:eastAsiaTheme="majorEastAsia" w:hAnsiTheme="majorHAnsi" w:cstheme="majorBidi"/>
      <w:spacing w:val="4"/>
      <w:sz w:val="24"/>
      <w:szCs w:val="24"/>
    </w:rPr>
  </w:style>
  <w:style w:type="character" w:customStyle="1" w:styleId="Heading5Char">
    <w:name w:val="Heading 5 Char"/>
    <w:basedOn w:val="DefaultParagraphFont"/>
    <w:link w:val="Heading5"/>
    <w:uiPriority w:val="9"/>
    <w:rsid w:val="00AC3F72"/>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AC3F72"/>
    <w:rPr>
      <w:rFonts w:asciiTheme="majorHAnsi" w:eastAsiaTheme="majorEastAsia" w:hAnsiTheme="majorHAnsi" w:cstheme="majorBidi"/>
      <w:i/>
      <w:iCs/>
      <w:sz w:val="24"/>
      <w:szCs w:val="24"/>
    </w:rPr>
  </w:style>
  <w:style w:type="character" w:styleId="Hyperlink">
    <w:name w:val="Hyperlink"/>
    <w:basedOn w:val="DefaultParagraphFont"/>
    <w:uiPriority w:val="99"/>
    <w:unhideWhenUsed/>
    <w:rsid w:val="00AC3F72"/>
    <w:rPr>
      <w:color w:val="0563C1" w:themeColor="hyperlink"/>
      <w:u w:val="single"/>
    </w:rPr>
  </w:style>
  <w:style w:type="character" w:customStyle="1" w:styleId="Heading6Char">
    <w:name w:val="Heading 6 Char"/>
    <w:basedOn w:val="DefaultParagraphFont"/>
    <w:link w:val="Heading6"/>
    <w:uiPriority w:val="9"/>
    <w:semiHidden/>
    <w:rsid w:val="00AC3F72"/>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AC3F72"/>
    <w:rPr>
      <w:i/>
      <w:iCs/>
    </w:rPr>
  </w:style>
  <w:style w:type="character" w:customStyle="1" w:styleId="Heading8Char">
    <w:name w:val="Heading 8 Char"/>
    <w:basedOn w:val="DefaultParagraphFont"/>
    <w:link w:val="Heading8"/>
    <w:uiPriority w:val="9"/>
    <w:semiHidden/>
    <w:rsid w:val="00AC3F72"/>
    <w:rPr>
      <w:b/>
      <w:bCs/>
    </w:rPr>
  </w:style>
  <w:style w:type="character" w:customStyle="1" w:styleId="Heading9Char">
    <w:name w:val="Heading 9 Char"/>
    <w:basedOn w:val="DefaultParagraphFont"/>
    <w:link w:val="Heading9"/>
    <w:uiPriority w:val="9"/>
    <w:semiHidden/>
    <w:rsid w:val="00AC3F72"/>
    <w:rPr>
      <w:i/>
      <w:iCs/>
    </w:rPr>
  </w:style>
  <w:style w:type="paragraph" w:styleId="Caption">
    <w:name w:val="caption"/>
    <w:basedOn w:val="Normal"/>
    <w:next w:val="Normal"/>
    <w:uiPriority w:val="35"/>
    <w:semiHidden/>
    <w:unhideWhenUsed/>
    <w:qFormat/>
    <w:rsid w:val="00AC3F72"/>
    <w:rPr>
      <w:b/>
      <w:bCs/>
      <w:sz w:val="18"/>
      <w:szCs w:val="18"/>
    </w:rPr>
  </w:style>
  <w:style w:type="paragraph" w:styleId="Title">
    <w:name w:val="Title"/>
    <w:basedOn w:val="Normal"/>
    <w:next w:val="Normal"/>
    <w:link w:val="TitleChar"/>
    <w:uiPriority w:val="10"/>
    <w:qFormat/>
    <w:rsid w:val="00AC3F72"/>
    <w:pPr>
      <w:spacing w:after="0" w:line="240" w:lineRule="auto"/>
      <w:contextualSpacing/>
      <w:jc w:val="center"/>
    </w:pPr>
    <w:rPr>
      <w:rFonts w:asciiTheme="majorHAnsi" w:eastAsiaTheme="majorEastAsia" w:hAnsiTheme="majorHAnsi" w:cstheme="majorBidi"/>
      <w:b/>
      <w:bCs/>
      <w:spacing w:val="-7"/>
      <w:sz w:val="48"/>
      <w:szCs w:val="48"/>
    </w:rPr>
  </w:style>
  <w:style w:type="character" w:customStyle="1" w:styleId="TitleChar">
    <w:name w:val="Title Char"/>
    <w:basedOn w:val="DefaultParagraphFont"/>
    <w:link w:val="Title"/>
    <w:uiPriority w:val="10"/>
    <w:rsid w:val="00AC3F72"/>
    <w:rPr>
      <w:rFonts w:asciiTheme="majorHAnsi" w:eastAsiaTheme="majorEastAsia" w:hAnsiTheme="majorHAnsi" w:cstheme="majorBidi"/>
      <w:b/>
      <w:bCs/>
      <w:spacing w:val="-7"/>
      <w:sz w:val="48"/>
      <w:szCs w:val="48"/>
    </w:rPr>
  </w:style>
  <w:style w:type="paragraph" w:styleId="Subtitle">
    <w:name w:val="Subtitle"/>
    <w:basedOn w:val="Normal"/>
    <w:next w:val="Normal"/>
    <w:link w:val="SubtitleChar"/>
    <w:uiPriority w:val="11"/>
    <w:qFormat/>
    <w:rsid w:val="00AC3F72"/>
    <w:pPr>
      <w:numPr>
        <w:ilvl w:val="1"/>
      </w:numPr>
      <w:spacing w:after="240"/>
      <w:jc w:val="center"/>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AC3F72"/>
    <w:rPr>
      <w:rFonts w:asciiTheme="majorHAnsi" w:eastAsiaTheme="majorEastAsia" w:hAnsiTheme="majorHAnsi" w:cstheme="majorBidi"/>
      <w:sz w:val="24"/>
      <w:szCs w:val="24"/>
    </w:rPr>
  </w:style>
  <w:style w:type="character" w:styleId="Strong">
    <w:name w:val="Strong"/>
    <w:basedOn w:val="DefaultParagraphFont"/>
    <w:uiPriority w:val="22"/>
    <w:qFormat/>
    <w:rsid w:val="00AC3F72"/>
    <w:rPr>
      <w:b/>
      <w:bCs/>
      <w:color w:val="auto"/>
    </w:rPr>
  </w:style>
  <w:style w:type="character" w:styleId="Emphasis">
    <w:name w:val="Emphasis"/>
    <w:basedOn w:val="DefaultParagraphFont"/>
    <w:uiPriority w:val="20"/>
    <w:qFormat/>
    <w:rsid w:val="00AC3F72"/>
    <w:rPr>
      <w:i/>
      <w:iCs/>
      <w:color w:val="auto"/>
    </w:rPr>
  </w:style>
  <w:style w:type="paragraph" w:styleId="NoSpacing">
    <w:name w:val="No Spacing"/>
    <w:uiPriority w:val="1"/>
    <w:qFormat/>
    <w:rsid w:val="00AC3F72"/>
    <w:pPr>
      <w:spacing w:after="0" w:line="240" w:lineRule="auto"/>
    </w:pPr>
  </w:style>
  <w:style w:type="paragraph" w:styleId="Quote">
    <w:name w:val="Quote"/>
    <w:basedOn w:val="Normal"/>
    <w:next w:val="Normal"/>
    <w:link w:val="QuoteChar"/>
    <w:uiPriority w:val="29"/>
    <w:qFormat/>
    <w:rsid w:val="00AC3F72"/>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QuoteChar">
    <w:name w:val="Quote Char"/>
    <w:basedOn w:val="DefaultParagraphFont"/>
    <w:link w:val="Quote"/>
    <w:uiPriority w:val="29"/>
    <w:rsid w:val="00AC3F72"/>
    <w:rPr>
      <w:rFonts w:asciiTheme="majorHAnsi" w:eastAsiaTheme="majorEastAsia" w:hAnsiTheme="majorHAnsi" w:cstheme="majorBidi"/>
      <w:i/>
      <w:iCs/>
      <w:sz w:val="24"/>
      <w:szCs w:val="24"/>
    </w:rPr>
  </w:style>
  <w:style w:type="paragraph" w:styleId="IntenseQuote">
    <w:name w:val="Intense Quote"/>
    <w:basedOn w:val="Normal"/>
    <w:next w:val="Normal"/>
    <w:link w:val="IntenseQuoteChar"/>
    <w:uiPriority w:val="30"/>
    <w:qFormat/>
    <w:rsid w:val="00AC3F72"/>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AC3F72"/>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AC3F72"/>
    <w:rPr>
      <w:i/>
      <w:iCs/>
      <w:color w:val="auto"/>
    </w:rPr>
  </w:style>
  <w:style w:type="character" w:styleId="IntenseEmphasis">
    <w:name w:val="Intense Emphasis"/>
    <w:basedOn w:val="DefaultParagraphFont"/>
    <w:uiPriority w:val="21"/>
    <w:qFormat/>
    <w:rsid w:val="00AC3F72"/>
    <w:rPr>
      <w:b/>
      <w:bCs/>
      <w:i/>
      <w:iCs/>
      <w:color w:val="auto"/>
    </w:rPr>
  </w:style>
  <w:style w:type="character" w:styleId="SubtleReference">
    <w:name w:val="Subtle Reference"/>
    <w:basedOn w:val="DefaultParagraphFont"/>
    <w:uiPriority w:val="31"/>
    <w:qFormat/>
    <w:rsid w:val="00AC3F72"/>
    <w:rPr>
      <w:smallCaps/>
      <w:color w:val="auto"/>
      <w:u w:val="single" w:color="7F7F7F" w:themeColor="text1" w:themeTint="80"/>
    </w:rPr>
  </w:style>
  <w:style w:type="character" w:styleId="IntenseReference">
    <w:name w:val="Intense Reference"/>
    <w:basedOn w:val="DefaultParagraphFont"/>
    <w:uiPriority w:val="32"/>
    <w:qFormat/>
    <w:rsid w:val="00AC3F72"/>
    <w:rPr>
      <w:b/>
      <w:bCs/>
      <w:smallCaps/>
      <w:color w:val="auto"/>
      <w:u w:val="single"/>
    </w:rPr>
  </w:style>
  <w:style w:type="character" w:styleId="BookTitle">
    <w:name w:val="Book Title"/>
    <w:basedOn w:val="DefaultParagraphFont"/>
    <w:uiPriority w:val="33"/>
    <w:qFormat/>
    <w:rsid w:val="00AC3F72"/>
    <w:rPr>
      <w:b/>
      <w:bCs/>
      <w:smallCaps/>
      <w:color w:val="auto"/>
    </w:rPr>
  </w:style>
  <w:style w:type="paragraph" w:styleId="TOCHeading">
    <w:name w:val="TOC Heading"/>
    <w:basedOn w:val="Heading1"/>
    <w:next w:val="Normal"/>
    <w:uiPriority w:val="39"/>
    <w:semiHidden/>
    <w:unhideWhenUsed/>
    <w:qFormat/>
    <w:rsid w:val="00AC3F72"/>
    <w:pPr>
      <w:outlineLvl w:val="9"/>
    </w:pPr>
  </w:style>
  <w:style w:type="paragraph" w:customStyle="1" w:styleId="Default">
    <w:name w:val="Default"/>
    <w:rsid w:val="0072645C"/>
    <w:pPr>
      <w:autoSpaceDE w:val="0"/>
      <w:autoSpaceDN w:val="0"/>
      <w:adjustRightInd w:val="0"/>
      <w:spacing w:after="0" w:line="240" w:lineRule="auto"/>
      <w:jc w:val="left"/>
    </w:pPr>
    <w:rPr>
      <w:rFonts w:ascii="Gill Sans MT" w:hAnsi="Gill Sans MT" w:cs="Gill Sans MT"/>
      <w:color w:val="000000"/>
      <w:sz w:val="24"/>
      <w:szCs w:val="24"/>
    </w:rPr>
  </w:style>
  <w:style w:type="paragraph" w:styleId="ListParagraph">
    <w:name w:val="List Paragraph"/>
    <w:basedOn w:val="Normal"/>
    <w:uiPriority w:val="34"/>
    <w:qFormat/>
    <w:rsid w:val="0072645C"/>
    <w:pPr>
      <w:ind w:left="720"/>
      <w:contextualSpacing/>
    </w:pPr>
  </w:style>
  <w:style w:type="paragraph" w:customStyle="1" w:styleId="EndNoteBibliographyTitle">
    <w:name w:val="EndNote Bibliography Title"/>
    <w:basedOn w:val="Normal"/>
    <w:link w:val="EndNoteBibliographyTitleChar"/>
    <w:rsid w:val="00AE0BCF"/>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AE0BCF"/>
    <w:rPr>
      <w:rFonts w:ascii="Calibri" w:hAnsi="Calibri" w:cs="Calibri"/>
      <w:noProof/>
      <w:lang w:val="en-US"/>
    </w:rPr>
  </w:style>
  <w:style w:type="paragraph" w:customStyle="1" w:styleId="EndNoteBibliography">
    <w:name w:val="EndNote Bibliography"/>
    <w:basedOn w:val="Normal"/>
    <w:link w:val="EndNoteBibliographyChar"/>
    <w:rsid w:val="00AE0BCF"/>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AE0BCF"/>
    <w:rPr>
      <w:rFonts w:ascii="Calibri" w:hAnsi="Calibri" w:cs="Calibri"/>
      <w:noProof/>
      <w:lang w:val="en-US"/>
    </w:rPr>
  </w:style>
  <w:style w:type="paragraph" w:styleId="FootnoteText">
    <w:name w:val="footnote text"/>
    <w:basedOn w:val="Normal"/>
    <w:link w:val="FootnoteTextChar"/>
    <w:uiPriority w:val="99"/>
    <w:semiHidden/>
    <w:unhideWhenUsed/>
    <w:rsid w:val="00607326"/>
    <w:pPr>
      <w:spacing w:after="0" w:line="240" w:lineRule="auto"/>
      <w:jc w:val="left"/>
    </w:pPr>
    <w:rPr>
      <w:rFonts w:ascii="Gill Sans MT" w:eastAsiaTheme="minorHAnsi" w:hAnsi="Gill Sans MT"/>
      <w:sz w:val="20"/>
      <w:szCs w:val="20"/>
    </w:rPr>
  </w:style>
  <w:style w:type="character" w:customStyle="1" w:styleId="FootnoteTextChar">
    <w:name w:val="Footnote Text Char"/>
    <w:basedOn w:val="DefaultParagraphFont"/>
    <w:link w:val="FootnoteText"/>
    <w:uiPriority w:val="99"/>
    <w:semiHidden/>
    <w:rsid w:val="00607326"/>
    <w:rPr>
      <w:rFonts w:ascii="Gill Sans MT" w:eastAsiaTheme="minorHAnsi" w:hAnsi="Gill Sans MT"/>
      <w:sz w:val="20"/>
      <w:szCs w:val="20"/>
    </w:rPr>
  </w:style>
  <w:style w:type="character" w:styleId="FootnoteReference">
    <w:name w:val="footnote reference"/>
    <w:basedOn w:val="DefaultParagraphFont"/>
    <w:uiPriority w:val="99"/>
    <w:semiHidden/>
    <w:unhideWhenUsed/>
    <w:rsid w:val="00607326"/>
    <w:rPr>
      <w:vertAlign w:val="superscript"/>
    </w:rPr>
  </w:style>
  <w:style w:type="character" w:styleId="CommentReference">
    <w:name w:val="annotation reference"/>
    <w:basedOn w:val="DefaultParagraphFont"/>
    <w:uiPriority w:val="99"/>
    <w:semiHidden/>
    <w:unhideWhenUsed/>
    <w:rsid w:val="00DF75D9"/>
    <w:rPr>
      <w:sz w:val="16"/>
      <w:szCs w:val="16"/>
    </w:rPr>
  </w:style>
  <w:style w:type="paragraph" w:styleId="CommentText">
    <w:name w:val="annotation text"/>
    <w:basedOn w:val="Normal"/>
    <w:link w:val="CommentTextChar"/>
    <w:uiPriority w:val="99"/>
    <w:semiHidden/>
    <w:unhideWhenUsed/>
    <w:rsid w:val="00DF75D9"/>
    <w:pPr>
      <w:spacing w:after="200" w:line="240" w:lineRule="auto"/>
      <w:jc w:val="left"/>
    </w:pPr>
    <w:rPr>
      <w:rFonts w:ascii="Gill Sans MT" w:eastAsiaTheme="minorHAnsi" w:hAnsi="Gill Sans MT"/>
      <w:sz w:val="20"/>
      <w:szCs w:val="20"/>
    </w:rPr>
  </w:style>
  <w:style w:type="character" w:customStyle="1" w:styleId="CommentTextChar">
    <w:name w:val="Comment Text Char"/>
    <w:basedOn w:val="DefaultParagraphFont"/>
    <w:link w:val="CommentText"/>
    <w:uiPriority w:val="99"/>
    <w:semiHidden/>
    <w:rsid w:val="00DF75D9"/>
    <w:rPr>
      <w:rFonts w:ascii="Gill Sans MT" w:eastAsiaTheme="minorHAnsi" w:hAnsi="Gill Sans MT"/>
      <w:sz w:val="20"/>
      <w:szCs w:val="20"/>
    </w:rPr>
  </w:style>
  <w:style w:type="character" w:customStyle="1" w:styleId="UnresolvedMention1">
    <w:name w:val="Unresolved Mention1"/>
    <w:basedOn w:val="DefaultParagraphFont"/>
    <w:uiPriority w:val="99"/>
    <w:semiHidden/>
    <w:unhideWhenUsed/>
    <w:rsid w:val="00B74FBA"/>
    <w:rPr>
      <w:color w:val="605E5C"/>
      <w:shd w:val="clear" w:color="auto" w:fill="E1DFDD"/>
    </w:rPr>
  </w:style>
  <w:style w:type="table" w:styleId="TableGrid">
    <w:name w:val="Table Grid"/>
    <w:basedOn w:val="TableNormal"/>
    <w:uiPriority w:val="39"/>
    <w:rsid w:val="004831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847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479F"/>
    <w:rPr>
      <w:rFonts w:ascii="Segoe UI" w:hAnsi="Segoe UI" w:cs="Segoe UI"/>
      <w:sz w:val="18"/>
      <w:szCs w:val="18"/>
    </w:rPr>
  </w:style>
  <w:style w:type="character" w:customStyle="1" w:styleId="UnresolvedMention2">
    <w:name w:val="Unresolved Mention2"/>
    <w:basedOn w:val="DefaultParagraphFont"/>
    <w:uiPriority w:val="99"/>
    <w:semiHidden/>
    <w:unhideWhenUsed/>
    <w:rsid w:val="000B6E3B"/>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F962B0"/>
    <w:pPr>
      <w:spacing w:after="160"/>
      <w:jc w:val="both"/>
    </w:pPr>
    <w:rPr>
      <w:rFonts w:asciiTheme="minorHAnsi" w:eastAsiaTheme="minorEastAsia" w:hAnsiTheme="minorHAnsi"/>
      <w:b/>
      <w:bCs/>
    </w:rPr>
  </w:style>
  <w:style w:type="character" w:customStyle="1" w:styleId="CommentSubjectChar">
    <w:name w:val="Comment Subject Char"/>
    <w:basedOn w:val="CommentTextChar"/>
    <w:link w:val="CommentSubject"/>
    <w:uiPriority w:val="99"/>
    <w:semiHidden/>
    <w:rsid w:val="00F962B0"/>
    <w:rPr>
      <w:rFonts w:ascii="Gill Sans MT" w:eastAsiaTheme="minorHAnsi" w:hAnsi="Gill Sans MT"/>
      <w:b/>
      <w:bCs/>
      <w:sz w:val="20"/>
      <w:szCs w:val="20"/>
    </w:rPr>
  </w:style>
  <w:style w:type="character" w:styleId="FollowedHyperlink">
    <w:name w:val="FollowedHyperlink"/>
    <w:basedOn w:val="DefaultParagraphFont"/>
    <w:uiPriority w:val="99"/>
    <w:semiHidden/>
    <w:unhideWhenUsed/>
    <w:rsid w:val="000E3D03"/>
    <w:rPr>
      <w:color w:val="954F72" w:themeColor="followedHyperlink"/>
      <w:u w:val="single"/>
    </w:rPr>
  </w:style>
  <w:style w:type="character" w:customStyle="1" w:styleId="UnresolvedMention3">
    <w:name w:val="Unresolved Mention3"/>
    <w:basedOn w:val="DefaultParagraphFont"/>
    <w:uiPriority w:val="99"/>
    <w:semiHidden/>
    <w:unhideWhenUsed/>
    <w:rsid w:val="00E048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268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ilae.org/journals/epigraph/epigraph-vol-20-issue-1-summer-2018/the-medical-marijuana-and-epilepsy-debate-comes-to-bali"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C4BB827C38384A92F2DCE55B3DDA4D" ma:contentTypeVersion="11" ma:contentTypeDescription="Create a new document." ma:contentTypeScope="" ma:versionID="137f295016034035bff756240c0661c0">
  <xsd:schema xmlns:xsd="http://www.w3.org/2001/XMLSchema" xmlns:xs="http://www.w3.org/2001/XMLSchema" xmlns:p="http://schemas.microsoft.com/office/2006/metadata/properties" xmlns:ns3="913e2a4f-863c-4df5-ac5d-cbba6dcf4c7f" xmlns:ns4="b8cabcf7-6c51-4d2b-8e55-187347f8d571" targetNamespace="http://schemas.microsoft.com/office/2006/metadata/properties" ma:root="true" ma:fieldsID="a0b64c68c50ad3336ac85b86c71330eb" ns3:_="" ns4:_="">
    <xsd:import namespace="913e2a4f-863c-4df5-ac5d-cbba6dcf4c7f"/>
    <xsd:import namespace="b8cabcf7-6c51-4d2b-8e55-187347f8d571"/>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4:SharedWithUsers" minOccurs="0"/>
                <xsd:element ref="ns4:SharedWithDetails" minOccurs="0"/>
                <xsd:element ref="ns4:SharingHintHash"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e2a4f-863c-4df5-ac5d-cbba6dcf4c7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cabcf7-6c51-4d2b-8e55-187347f8d571"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element name="SharingHintHash" ma:index="1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BA96C2-EEEE-47A9-803D-D85BEFA5F3C9}">
  <ds:schemaRefs>
    <ds:schemaRef ds:uri="http://schemas.microsoft.com/office/2006/documentManagement/types"/>
    <ds:schemaRef ds:uri="http://purl.org/dc/elements/1.1/"/>
    <ds:schemaRef ds:uri="http://schemas.microsoft.com/office/2006/metadata/properties"/>
    <ds:schemaRef ds:uri="b8cabcf7-6c51-4d2b-8e55-187347f8d571"/>
    <ds:schemaRef ds:uri="http://purl.org/dc/terms/"/>
    <ds:schemaRef ds:uri="http://schemas.openxmlformats.org/package/2006/metadata/core-properties"/>
    <ds:schemaRef ds:uri="http://purl.org/dc/dcmitype/"/>
    <ds:schemaRef ds:uri="http://schemas.microsoft.com/office/infopath/2007/PartnerControls"/>
    <ds:schemaRef ds:uri="913e2a4f-863c-4df5-ac5d-cbba6dcf4c7f"/>
    <ds:schemaRef ds:uri="http://www.w3.org/XML/1998/namespace"/>
  </ds:schemaRefs>
</ds:datastoreItem>
</file>

<file path=customXml/itemProps2.xml><?xml version="1.0" encoding="utf-8"?>
<ds:datastoreItem xmlns:ds="http://schemas.openxmlformats.org/officeDocument/2006/customXml" ds:itemID="{0B8E4AA2-95CE-46A2-B65A-BA2608092868}">
  <ds:schemaRefs>
    <ds:schemaRef ds:uri="http://schemas.microsoft.com/sharepoint/v3/contenttype/forms"/>
  </ds:schemaRefs>
</ds:datastoreItem>
</file>

<file path=customXml/itemProps3.xml><?xml version="1.0" encoding="utf-8"?>
<ds:datastoreItem xmlns:ds="http://schemas.openxmlformats.org/officeDocument/2006/customXml" ds:itemID="{56CAC5E8-5481-44E4-BF00-392647B7A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e2a4f-863c-4df5-ac5d-cbba6dcf4c7f"/>
    <ds:schemaRef ds:uri="b8cabcf7-6c51-4d2b-8e55-187347f8d5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9D17AA0-190E-4021-8CCC-124A42B4CC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6582</Words>
  <Characters>144009</Characters>
  <Application>Microsoft Office Word</Application>
  <DocSecurity>0</DocSecurity>
  <Lines>1200</Lines>
  <Paragraphs>300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C_ck</dc:creator>
  <cp:keywords/>
  <dc:description/>
  <cp:lastModifiedBy>Hannah C_ck</cp:lastModifiedBy>
  <cp:revision>4</cp:revision>
  <dcterms:created xsi:type="dcterms:W3CDTF">2019-11-18T13:37:00Z</dcterms:created>
  <dcterms:modified xsi:type="dcterms:W3CDTF">2019-12-02T16:38:00Z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0x010100A8C4BB827C38384A92F2DCE55B3DDA4D</vt:lpwstr>
  </property>
</Properties>
</file>