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6A16" w14:textId="008882E5" w:rsidR="00A02B7F" w:rsidRPr="00CE533E" w:rsidRDefault="00371DF2" w:rsidP="00A77E96">
      <w:pPr>
        <w:spacing w:line="360" w:lineRule="auto"/>
        <w:jc w:val="center"/>
        <w:rPr>
          <w:sz w:val="32"/>
          <w:szCs w:val="32"/>
        </w:rPr>
      </w:pPr>
      <w:r w:rsidRPr="00CE533E">
        <w:rPr>
          <w:sz w:val="32"/>
          <w:szCs w:val="32"/>
        </w:rPr>
        <w:t xml:space="preserve">Biallelic loss of human </w:t>
      </w:r>
      <w:r w:rsidRPr="00CE533E">
        <w:rPr>
          <w:i/>
          <w:sz w:val="32"/>
          <w:szCs w:val="32"/>
        </w:rPr>
        <w:t>APC2</w:t>
      </w:r>
      <w:r w:rsidRPr="00CE533E">
        <w:rPr>
          <w:sz w:val="32"/>
          <w:szCs w:val="32"/>
        </w:rPr>
        <w:t>, encoding adenomatous polyposis coli pro</w:t>
      </w:r>
      <w:r w:rsidR="008F574A" w:rsidRPr="00CE533E">
        <w:rPr>
          <w:sz w:val="32"/>
          <w:szCs w:val="32"/>
        </w:rPr>
        <w:t xml:space="preserve">tein 2, leads to </w:t>
      </w:r>
      <w:proofErr w:type="spellStart"/>
      <w:r w:rsidR="008F574A" w:rsidRPr="00CE533E">
        <w:rPr>
          <w:sz w:val="32"/>
          <w:szCs w:val="32"/>
        </w:rPr>
        <w:t>lissencephaly</w:t>
      </w:r>
      <w:proofErr w:type="spellEnd"/>
      <w:r w:rsidR="008F574A" w:rsidRPr="00CE533E">
        <w:rPr>
          <w:sz w:val="32"/>
          <w:szCs w:val="32"/>
        </w:rPr>
        <w:t xml:space="preserve">, </w:t>
      </w:r>
      <w:r w:rsidR="00FD4680" w:rsidRPr="00CE533E">
        <w:rPr>
          <w:sz w:val="32"/>
          <w:szCs w:val="32"/>
        </w:rPr>
        <w:t>subcortical</w:t>
      </w:r>
      <w:r w:rsidR="008F574A" w:rsidRPr="00CE533E">
        <w:rPr>
          <w:sz w:val="32"/>
          <w:szCs w:val="32"/>
        </w:rPr>
        <w:t xml:space="preserve"> heterotopia</w:t>
      </w:r>
      <w:r w:rsidR="00FD4680" w:rsidRPr="00CE533E">
        <w:rPr>
          <w:sz w:val="32"/>
          <w:szCs w:val="32"/>
        </w:rPr>
        <w:t>,</w:t>
      </w:r>
      <w:r w:rsidR="008F574A" w:rsidRPr="00CE533E">
        <w:rPr>
          <w:sz w:val="32"/>
          <w:szCs w:val="32"/>
        </w:rPr>
        <w:t xml:space="preserve"> and global developmental delay</w:t>
      </w:r>
    </w:p>
    <w:p w14:paraId="7CE58F67" w14:textId="77777777" w:rsidR="00371DF2" w:rsidRPr="00CE533E" w:rsidRDefault="00371DF2" w:rsidP="00A77E96">
      <w:pPr>
        <w:spacing w:line="360" w:lineRule="auto"/>
      </w:pPr>
    </w:p>
    <w:p w14:paraId="0DBB5237" w14:textId="77777777" w:rsidR="00371DF2" w:rsidRPr="00CE533E" w:rsidRDefault="00371DF2" w:rsidP="00A77E96">
      <w:pPr>
        <w:spacing w:line="360" w:lineRule="auto"/>
      </w:pPr>
    </w:p>
    <w:p w14:paraId="64629B6B" w14:textId="7B3BCFA7" w:rsidR="00843730" w:rsidRPr="00CE533E" w:rsidRDefault="00D1731E" w:rsidP="00A77E96">
      <w:pPr>
        <w:spacing w:line="360" w:lineRule="auto"/>
      </w:pPr>
      <w:r>
        <w:t>Sangmoon Lee</w:t>
      </w:r>
      <w:r w:rsidRPr="00CE533E">
        <w:rPr>
          <w:vertAlign w:val="superscript"/>
        </w:rPr>
        <w:t>1,2</w:t>
      </w:r>
      <w:r>
        <w:t xml:space="preserve">, </w:t>
      </w:r>
      <w:r w:rsidR="00843730" w:rsidRPr="00CE533E">
        <w:t>Dillon Y Chen</w:t>
      </w:r>
      <w:r w:rsidR="00843730" w:rsidRPr="00CE533E">
        <w:rPr>
          <w:vertAlign w:val="superscript"/>
        </w:rPr>
        <w:t>1,2</w:t>
      </w:r>
      <w:r w:rsidR="00843730" w:rsidRPr="00CE533E">
        <w:t xml:space="preserve">, </w:t>
      </w:r>
      <w:proofErr w:type="spellStart"/>
      <w:r w:rsidR="00843730" w:rsidRPr="00CE533E">
        <w:t>Maha</w:t>
      </w:r>
      <w:proofErr w:type="spellEnd"/>
      <w:r w:rsidR="00843730" w:rsidRPr="00CE533E">
        <w:t xml:space="preserve"> S. Zaki</w:t>
      </w:r>
      <w:r w:rsidR="00843730" w:rsidRPr="00CE533E">
        <w:rPr>
          <w:vertAlign w:val="superscript"/>
        </w:rPr>
        <w:t>3</w:t>
      </w:r>
      <w:r w:rsidR="00843730" w:rsidRPr="00CE533E">
        <w:t>, Reza Maroofian</w:t>
      </w:r>
      <w:r w:rsidR="00843730" w:rsidRPr="00CE533E">
        <w:rPr>
          <w:vertAlign w:val="superscript"/>
        </w:rPr>
        <w:t xml:space="preserve">4, </w:t>
      </w:r>
      <w:r w:rsidR="00341F4F">
        <w:rPr>
          <w:vertAlign w:val="superscript"/>
        </w:rPr>
        <w:t>5</w:t>
      </w:r>
      <w:r w:rsidR="00843730" w:rsidRPr="00CE533E">
        <w:t xml:space="preserve">, </w:t>
      </w:r>
      <w:r w:rsidR="00341F4F">
        <w:t>Henry Houlden</w:t>
      </w:r>
      <w:r w:rsidR="00341F4F" w:rsidRPr="00341F4F">
        <w:rPr>
          <w:vertAlign w:val="superscript"/>
        </w:rPr>
        <w:t>5</w:t>
      </w:r>
      <w:r w:rsidR="00341F4F">
        <w:t>, Nataliya Di</w:t>
      </w:r>
      <w:r w:rsidR="0033563B">
        <w:t xml:space="preserve"> </w:t>
      </w:r>
      <w:r w:rsidR="00341F4F">
        <w:t>Donato</w:t>
      </w:r>
      <w:r w:rsidR="00341F4F" w:rsidRPr="00341F4F">
        <w:rPr>
          <w:vertAlign w:val="superscript"/>
        </w:rPr>
        <w:t>6</w:t>
      </w:r>
      <w:r w:rsidR="00341F4F">
        <w:t xml:space="preserve">, </w:t>
      </w:r>
      <w:r w:rsidR="0033563B" w:rsidRPr="0033563B">
        <w:t>Dalia Abdin</w:t>
      </w:r>
      <w:r w:rsidR="0033563B" w:rsidRPr="00B63C79">
        <w:rPr>
          <w:vertAlign w:val="superscript"/>
        </w:rPr>
        <w:t>6</w:t>
      </w:r>
      <w:r w:rsidR="0033563B">
        <w:t xml:space="preserve">, </w:t>
      </w:r>
      <w:proofErr w:type="spellStart"/>
      <w:r w:rsidR="0033563B" w:rsidRPr="0033563B">
        <w:t>Heba</w:t>
      </w:r>
      <w:proofErr w:type="spellEnd"/>
      <w:r w:rsidR="0033563B" w:rsidRPr="0033563B">
        <w:t xml:space="preserve"> Morsy</w:t>
      </w:r>
      <w:r w:rsidR="0033563B" w:rsidRPr="00B63C79">
        <w:rPr>
          <w:vertAlign w:val="superscript"/>
        </w:rPr>
        <w:t>7</w:t>
      </w:r>
      <w:r w:rsidR="0033563B">
        <w:t xml:space="preserve">, </w:t>
      </w:r>
      <w:proofErr w:type="spellStart"/>
      <w:r w:rsidR="00843730" w:rsidRPr="00CE533E">
        <w:t>Ghayda</w:t>
      </w:r>
      <w:proofErr w:type="spellEnd"/>
      <w:r w:rsidR="00843730" w:rsidRPr="00CE533E">
        <w:t xml:space="preserve"> M. Mirzaa</w:t>
      </w:r>
      <w:r w:rsidR="006378D3">
        <w:rPr>
          <w:vertAlign w:val="superscript"/>
        </w:rPr>
        <w:t>8,9,10</w:t>
      </w:r>
      <w:r w:rsidR="00843730" w:rsidRPr="00CE533E">
        <w:t>, William B</w:t>
      </w:r>
      <w:r w:rsidR="00B63C79">
        <w:t>.</w:t>
      </w:r>
      <w:r w:rsidR="00843730" w:rsidRPr="00CE533E">
        <w:t xml:space="preserve"> Dobyns</w:t>
      </w:r>
      <w:r w:rsidR="006378D3">
        <w:rPr>
          <w:vertAlign w:val="superscript"/>
        </w:rPr>
        <w:t>8,9</w:t>
      </w:r>
      <w:r w:rsidR="00843730" w:rsidRPr="00CE533E">
        <w:t xml:space="preserve">, </w:t>
      </w:r>
      <w:bookmarkStart w:id="0" w:name="_Hlk13469603"/>
      <w:r w:rsidR="00843730" w:rsidRPr="00CE533E">
        <w:t>Jennifer McEvoy-Venneri</w:t>
      </w:r>
      <w:bookmarkEnd w:id="0"/>
      <w:r w:rsidR="00843730" w:rsidRPr="00CE533E">
        <w:rPr>
          <w:vertAlign w:val="superscript"/>
        </w:rPr>
        <w:t>1</w:t>
      </w:r>
      <w:r w:rsidR="00843730" w:rsidRPr="00CE533E">
        <w:t>, Valentina Stanley</w:t>
      </w:r>
      <w:r w:rsidR="00843730" w:rsidRPr="00CE533E">
        <w:rPr>
          <w:vertAlign w:val="superscript"/>
        </w:rPr>
        <w:t>1</w:t>
      </w:r>
      <w:r w:rsidR="00843730" w:rsidRPr="00CE533E">
        <w:t>, Kiely N. James</w:t>
      </w:r>
      <w:r w:rsidR="00843730" w:rsidRPr="00CE533E">
        <w:rPr>
          <w:vertAlign w:val="superscript"/>
        </w:rPr>
        <w:t>1</w:t>
      </w:r>
      <w:r w:rsidR="00843730" w:rsidRPr="00CE533E">
        <w:t>, Grazia M.S. Mancini</w:t>
      </w:r>
      <w:r w:rsidR="00341F4F">
        <w:rPr>
          <w:vertAlign w:val="superscript"/>
        </w:rPr>
        <w:t>1</w:t>
      </w:r>
      <w:r w:rsidR="006378D3">
        <w:rPr>
          <w:vertAlign w:val="superscript"/>
        </w:rPr>
        <w:t>1</w:t>
      </w:r>
      <w:r w:rsidR="00843730" w:rsidRPr="00CE533E">
        <w:t>, Rachel Schot</w:t>
      </w:r>
      <w:r w:rsidR="00341F4F">
        <w:rPr>
          <w:vertAlign w:val="superscript"/>
        </w:rPr>
        <w:t>1</w:t>
      </w:r>
      <w:r w:rsidR="006378D3">
        <w:rPr>
          <w:vertAlign w:val="superscript"/>
        </w:rPr>
        <w:t>1</w:t>
      </w:r>
      <w:r w:rsidR="00843730" w:rsidRPr="00CE533E">
        <w:t xml:space="preserve">, </w:t>
      </w:r>
      <w:proofErr w:type="spellStart"/>
      <w:r w:rsidR="00843730" w:rsidRPr="00CE533E">
        <w:t>Tugba</w:t>
      </w:r>
      <w:proofErr w:type="spellEnd"/>
      <w:r w:rsidR="00843730" w:rsidRPr="00CE533E">
        <w:t xml:space="preserve"> </w:t>
      </w:r>
      <w:r w:rsidR="00843730" w:rsidRPr="00B63C79">
        <w:t>Kalayci</w:t>
      </w:r>
      <w:r w:rsidR="00341F4F" w:rsidRPr="00B63C79">
        <w:rPr>
          <w:vertAlign w:val="superscript"/>
        </w:rPr>
        <w:t>1</w:t>
      </w:r>
      <w:r w:rsidR="006378D3" w:rsidRPr="00B63C79">
        <w:rPr>
          <w:vertAlign w:val="superscript"/>
        </w:rPr>
        <w:t>1</w:t>
      </w:r>
      <w:r w:rsidR="00341F4F" w:rsidRPr="00B63C79">
        <w:rPr>
          <w:vertAlign w:val="superscript"/>
        </w:rPr>
        <w:t>,1</w:t>
      </w:r>
      <w:r w:rsidR="006378D3" w:rsidRPr="00B63C79">
        <w:rPr>
          <w:vertAlign w:val="superscript"/>
        </w:rPr>
        <w:t>2</w:t>
      </w:r>
      <w:r w:rsidR="00843730" w:rsidRPr="00B63C79">
        <w:t xml:space="preserve">, </w:t>
      </w:r>
      <w:proofErr w:type="spellStart"/>
      <w:r w:rsidR="00843730" w:rsidRPr="00B63C79">
        <w:t>Umut</w:t>
      </w:r>
      <w:proofErr w:type="spellEnd"/>
      <w:r w:rsidR="00843730" w:rsidRPr="00B63C79">
        <w:t xml:space="preserve"> Altunoglu</w:t>
      </w:r>
      <w:r w:rsidR="00341F4F" w:rsidRPr="00B63C79">
        <w:rPr>
          <w:vertAlign w:val="superscript"/>
        </w:rPr>
        <w:t>1</w:t>
      </w:r>
      <w:r w:rsidR="006378D3" w:rsidRPr="00B63C79">
        <w:rPr>
          <w:vertAlign w:val="superscript"/>
        </w:rPr>
        <w:t>2</w:t>
      </w:r>
      <w:r w:rsidR="00843730" w:rsidRPr="00B63C79">
        <w:t xml:space="preserve">, Ehsan </w:t>
      </w:r>
      <w:proofErr w:type="spellStart"/>
      <w:r w:rsidR="00843730" w:rsidRPr="00B63C79">
        <w:t>Ghayoor</w:t>
      </w:r>
      <w:proofErr w:type="spellEnd"/>
      <w:r w:rsidR="00843730" w:rsidRPr="00B63C79">
        <w:t xml:space="preserve"> Karimiani</w:t>
      </w:r>
      <w:r w:rsidR="00843730" w:rsidRPr="00B63C79">
        <w:rPr>
          <w:vertAlign w:val="superscript"/>
        </w:rPr>
        <w:t>4</w:t>
      </w:r>
      <w:r w:rsidR="00843730" w:rsidRPr="00B63C79">
        <w:t>, Lauren Brick</w:t>
      </w:r>
      <w:r w:rsidR="00843730" w:rsidRPr="00B63C79">
        <w:rPr>
          <w:vertAlign w:val="superscript"/>
        </w:rPr>
        <w:t>1</w:t>
      </w:r>
      <w:r w:rsidR="006378D3" w:rsidRPr="00B63C79">
        <w:rPr>
          <w:vertAlign w:val="superscript"/>
        </w:rPr>
        <w:t>3</w:t>
      </w:r>
      <w:r w:rsidR="00843730" w:rsidRPr="00B63C79">
        <w:t xml:space="preserve">, </w:t>
      </w:r>
      <w:proofErr w:type="spellStart"/>
      <w:r w:rsidR="00843730" w:rsidRPr="00B63C79">
        <w:t>Mariya</w:t>
      </w:r>
      <w:proofErr w:type="spellEnd"/>
      <w:r w:rsidR="00843730" w:rsidRPr="00B63C79">
        <w:t xml:space="preserve"> Kozenko</w:t>
      </w:r>
      <w:r w:rsidR="00843730" w:rsidRPr="00B63C79">
        <w:rPr>
          <w:vertAlign w:val="superscript"/>
        </w:rPr>
        <w:t>1</w:t>
      </w:r>
      <w:r w:rsidR="006378D3" w:rsidRPr="00B63C79">
        <w:rPr>
          <w:vertAlign w:val="superscript"/>
        </w:rPr>
        <w:t>3</w:t>
      </w:r>
      <w:r w:rsidR="00843730" w:rsidRPr="00B63C79">
        <w:t xml:space="preserve">, </w:t>
      </w:r>
      <w:proofErr w:type="spellStart"/>
      <w:r w:rsidR="00843730" w:rsidRPr="00B63C79">
        <w:t>Yalda</w:t>
      </w:r>
      <w:proofErr w:type="spellEnd"/>
      <w:r w:rsidR="00843730" w:rsidRPr="00B63C79">
        <w:t xml:space="preserve"> Jamshidi</w:t>
      </w:r>
      <w:r w:rsidR="00843730" w:rsidRPr="00B63C79">
        <w:rPr>
          <w:vertAlign w:val="superscript"/>
        </w:rPr>
        <w:t>4</w:t>
      </w:r>
      <w:r w:rsidR="00843730" w:rsidRPr="00B63C79">
        <w:t>, M. Chiara Manzini</w:t>
      </w:r>
      <w:r w:rsidR="00843730" w:rsidRPr="00B63C79">
        <w:rPr>
          <w:vertAlign w:val="superscript"/>
        </w:rPr>
        <w:t>1</w:t>
      </w:r>
      <w:r w:rsidR="006378D3" w:rsidRPr="00B63C79">
        <w:rPr>
          <w:vertAlign w:val="superscript"/>
        </w:rPr>
        <w:t>4</w:t>
      </w:r>
      <w:r w:rsidR="00843730" w:rsidRPr="00B63C79">
        <w:t xml:space="preserve">, Mehran </w:t>
      </w:r>
      <w:proofErr w:type="spellStart"/>
      <w:r w:rsidR="00843730" w:rsidRPr="00B63C79">
        <w:t>Beiraghi</w:t>
      </w:r>
      <w:proofErr w:type="spellEnd"/>
      <w:r w:rsidR="00843730" w:rsidRPr="00B63C79">
        <w:t xml:space="preserve"> Toosi</w:t>
      </w:r>
      <w:r w:rsidR="00843730" w:rsidRPr="00B63C79">
        <w:rPr>
          <w:vertAlign w:val="superscript"/>
        </w:rPr>
        <w:t>1</w:t>
      </w:r>
      <w:r w:rsidR="006378D3" w:rsidRPr="00B63C79">
        <w:rPr>
          <w:vertAlign w:val="superscript"/>
        </w:rPr>
        <w:t>5</w:t>
      </w:r>
      <w:r w:rsidR="00843730" w:rsidRPr="00B63C79">
        <w:t>, Joseph G. Gleeson</w:t>
      </w:r>
      <w:r w:rsidR="00843730" w:rsidRPr="00B63C79">
        <w:rPr>
          <w:vertAlign w:val="superscript"/>
        </w:rPr>
        <w:t>1,</w:t>
      </w:r>
      <w:proofErr w:type="gramStart"/>
      <w:r w:rsidR="00843730" w:rsidRPr="00B63C79">
        <w:rPr>
          <w:vertAlign w:val="superscript"/>
        </w:rPr>
        <w:t>2</w:t>
      </w:r>
      <w:r w:rsidR="001372EF" w:rsidRPr="00B63C79">
        <w:rPr>
          <w:vertAlign w:val="superscript"/>
        </w:rPr>
        <w:t>,*</w:t>
      </w:r>
      <w:proofErr w:type="gramEnd"/>
    </w:p>
    <w:p w14:paraId="35F13BE7" w14:textId="77777777" w:rsidR="00843730" w:rsidRPr="00CE533E" w:rsidRDefault="00843730" w:rsidP="00A77E96">
      <w:pPr>
        <w:spacing w:line="360" w:lineRule="auto"/>
      </w:pPr>
    </w:p>
    <w:p w14:paraId="0293D334" w14:textId="77777777" w:rsidR="00843730" w:rsidRPr="00CE533E" w:rsidRDefault="00843730" w:rsidP="00A77E96">
      <w:pPr>
        <w:spacing w:line="360" w:lineRule="auto"/>
      </w:pPr>
      <w:r w:rsidRPr="00CE533E">
        <w:t xml:space="preserve">1. </w:t>
      </w:r>
      <w:bookmarkStart w:id="1" w:name="_Hlk13469527"/>
      <w:r w:rsidRPr="00CE533E">
        <w:t>Department of Neuroscience, Howard Hughes Medical Institute, University of</w:t>
      </w:r>
    </w:p>
    <w:p w14:paraId="7C1A33E6" w14:textId="77777777" w:rsidR="00843730" w:rsidRPr="00CE533E" w:rsidRDefault="00843730" w:rsidP="00A77E96">
      <w:pPr>
        <w:spacing w:line="360" w:lineRule="auto"/>
      </w:pPr>
      <w:r w:rsidRPr="00CE533E">
        <w:t>California, San Diego, CA, 92093, USA</w:t>
      </w:r>
    </w:p>
    <w:p w14:paraId="1445FFBD" w14:textId="77777777" w:rsidR="00843730" w:rsidRPr="00CE533E" w:rsidRDefault="00843730" w:rsidP="00A77E96">
      <w:pPr>
        <w:spacing w:line="360" w:lineRule="auto"/>
      </w:pPr>
      <w:r w:rsidRPr="00CE533E">
        <w:t xml:space="preserve">2. </w:t>
      </w:r>
      <w:proofErr w:type="spellStart"/>
      <w:r w:rsidRPr="00CE533E">
        <w:t>Rady</w:t>
      </w:r>
      <w:proofErr w:type="spellEnd"/>
      <w:r w:rsidRPr="00CE533E">
        <w:t xml:space="preserve"> Children’s Institute for Genomic Medicine, </w:t>
      </w:r>
      <w:proofErr w:type="spellStart"/>
      <w:r w:rsidRPr="00CE533E">
        <w:t>Rady</w:t>
      </w:r>
      <w:proofErr w:type="spellEnd"/>
      <w:r w:rsidRPr="00CE533E">
        <w:t xml:space="preserve"> Children’s Hospital, San</w:t>
      </w:r>
    </w:p>
    <w:p w14:paraId="5C709F8B" w14:textId="77777777" w:rsidR="00843730" w:rsidRPr="00CE533E" w:rsidRDefault="00843730" w:rsidP="00A77E96">
      <w:pPr>
        <w:spacing w:line="360" w:lineRule="auto"/>
      </w:pPr>
      <w:r w:rsidRPr="00CE533E">
        <w:t>Diego, CA 92123, USA</w:t>
      </w:r>
    </w:p>
    <w:bookmarkEnd w:id="1"/>
    <w:p w14:paraId="67A585F0" w14:textId="77777777" w:rsidR="00843730" w:rsidRPr="00CE533E" w:rsidRDefault="00843730" w:rsidP="00A77E96">
      <w:pPr>
        <w:spacing w:line="360" w:lineRule="auto"/>
      </w:pPr>
      <w:r w:rsidRPr="00CE533E">
        <w:t>3. Clinical Genetics Department, Human Genetics and Genome Research Division,</w:t>
      </w:r>
    </w:p>
    <w:p w14:paraId="54103E59" w14:textId="77777777" w:rsidR="00843730" w:rsidRPr="00CE533E" w:rsidRDefault="00843730" w:rsidP="00A77E96">
      <w:pPr>
        <w:spacing w:line="360" w:lineRule="auto"/>
      </w:pPr>
      <w:r w:rsidRPr="00CE533E">
        <w:t>National Research Centre, Cairo 12311, Egypt</w:t>
      </w:r>
    </w:p>
    <w:p w14:paraId="0E34C755" w14:textId="5B903B6B" w:rsidR="00843730" w:rsidRDefault="00843730" w:rsidP="00A77E96">
      <w:pPr>
        <w:spacing w:line="360" w:lineRule="auto"/>
      </w:pPr>
      <w:r w:rsidRPr="00CE533E">
        <w:t>4. Genetics Research Centre, Molecular and Clinical Sciences Institute, St. George’s, University</w:t>
      </w:r>
      <w:r w:rsidR="00FC3C10">
        <w:t>,</w:t>
      </w:r>
      <w:r w:rsidRPr="00CE533E">
        <w:t xml:space="preserve"> London, </w:t>
      </w:r>
      <w:r w:rsidR="00FC3C10">
        <w:t xml:space="preserve">SW17 ORE, </w:t>
      </w:r>
      <w:r w:rsidRPr="00CE533E">
        <w:t>UK</w:t>
      </w:r>
    </w:p>
    <w:p w14:paraId="474471A1" w14:textId="058B6130" w:rsidR="00341F4F" w:rsidRDefault="00341F4F" w:rsidP="00A77E96">
      <w:pPr>
        <w:spacing w:line="360" w:lineRule="auto"/>
      </w:pPr>
      <w:r>
        <w:t>5</w:t>
      </w:r>
      <w:r w:rsidRPr="00CE533E">
        <w:t>. Department of Neuromuscular Disorders, UCL Institute of Neurology, Queen Square, London</w:t>
      </w:r>
      <w:r>
        <w:t>,</w:t>
      </w:r>
      <w:r w:rsidRPr="00CE533E">
        <w:t xml:space="preserve"> WC1N 3BG</w:t>
      </w:r>
      <w:r>
        <w:t>,</w:t>
      </w:r>
      <w:r w:rsidRPr="00CE533E">
        <w:t xml:space="preserve"> UK</w:t>
      </w:r>
    </w:p>
    <w:p w14:paraId="7561A179" w14:textId="3B18B215" w:rsidR="00341F4F" w:rsidRDefault="00341F4F" w:rsidP="00A77E96">
      <w:pPr>
        <w:spacing w:line="360" w:lineRule="auto"/>
      </w:pPr>
      <w:r>
        <w:t xml:space="preserve">6. </w:t>
      </w:r>
      <w:r w:rsidRPr="00341F4F">
        <w:t>Institute for Clinical Genetics, TU Dresden</w:t>
      </w:r>
      <w:r>
        <w:t xml:space="preserve">, </w:t>
      </w:r>
      <w:proofErr w:type="spellStart"/>
      <w:r>
        <w:t>Fetscherstrasse</w:t>
      </w:r>
      <w:proofErr w:type="spellEnd"/>
      <w:r>
        <w:t xml:space="preserve"> 74, 01307 Dresden, Germany</w:t>
      </w:r>
    </w:p>
    <w:p w14:paraId="3D749922" w14:textId="3A2E55AE" w:rsidR="0033563B" w:rsidRPr="00CE533E" w:rsidRDefault="0033563B" w:rsidP="00A77E96">
      <w:pPr>
        <w:spacing w:line="360" w:lineRule="auto"/>
      </w:pPr>
      <w:r>
        <w:t xml:space="preserve">7. </w:t>
      </w:r>
      <w:r w:rsidRPr="0033563B">
        <w:t>Medical Research Institute, Alexandria University, Alexandria</w:t>
      </w:r>
      <w:r>
        <w:t xml:space="preserve"> 21561</w:t>
      </w:r>
      <w:r w:rsidRPr="0033563B">
        <w:t>, Egypt</w:t>
      </w:r>
    </w:p>
    <w:p w14:paraId="19CFCA0B" w14:textId="39D757C2" w:rsidR="00843730" w:rsidRPr="00CE533E" w:rsidRDefault="0033563B" w:rsidP="00A77E96">
      <w:pPr>
        <w:spacing w:line="360" w:lineRule="auto"/>
      </w:pPr>
      <w:r>
        <w:t>8</w:t>
      </w:r>
      <w:r w:rsidR="00843730" w:rsidRPr="00CE533E">
        <w:t>. Center for Integrative Brain Research, Seattle Children’s Research Institute, Seattle, WA, 98101, USA</w:t>
      </w:r>
    </w:p>
    <w:p w14:paraId="5386CA62" w14:textId="63763FE0" w:rsidR="00843730" w:rsidRPr="00CE533E" w:rsidRDefault="0033563B" w:rsidP="00A77E96">
      <w:pPr>
        <w:spacing w:line="360" w:lineRule="auto"/>
      </w:pPr>
      <w:r>
        <w:t>9</w:t>
      </w:r>
      <w:r w:rsidR="00843730" w:rsidRPr="00CE533E">
        <w:t>. Departments of Pediatrics and Neurology, University of Washington, Seattle Children’s Research Institute, Seattle, WA, 98101, USA</w:t>
      </w:r>
    </w:p>
    <w:p w14:paraId="750EE8E4" w14:textId="57D551FD" w:rsidR="00843730" w:rsidRPr="00CE533E" w:rsidRDefault="0033563B" w:rsidP="00A77E96">
      <w:pPr>
        <w:spacing w:line="360" w:lineRule="auto"/>
      </w:pPr>
      <w:r>
        <w:t>10</w:t>
      </w:r>
      <w:r w:rsidR="00843730" w:rsidRPr="00CE533E">
        <w:t>. School of Medicine, University of Washington, Seattle, WA, 98101, USA</w:t>
      </w:r>
    </w:p>
    <w:p w14:paraId="5809641E" w14:textId="0EFE48B0" w:rsidR="00843730" w:rsidRPr="00CE533E" w:rsidRDefault="00341F4F" w:rsidP="00A77E96">
      <w:pPr>
        <w:spacing w:line="360" w:lineRule="auto"/>
      </w:pPr>
      <w:r>
        <w:lastRenderedPageBreak/>
        <w:t>1</w:t>
      </w:r>
      <w:r w:rsidR="0033563B">
        <w:t>1</w:t>
      </w:r>
      <w:r w:rsidR="00843730" w:rsidRPr="00CE533E">
        <w:t>. Department of Clinical Genetics, Erasmus University Medical Center, 3015 CN, Rotterdam, The Netherlands</w:t>
      </w:r>
    </w:p>
    <w:p w14:paraId="7B52C550" w14:textId="500AAC29" w:rsidR="00843730" w:rsidRPr="00CE533E" w:rsidRDefault="00341F4F" w:rsidP="00A77E96">
      <w:pPr>
        <w:spacing w:line="360" w:lineRule="auto"/>
      </w:pPr>
      <w:r>
        <w:t>1</w:t>
      </w:r>
      <w:r w:rsidR="0033563B">
        <w:t>2</w:t>
      </w:r>
      <w:r w:rsidR="00843730" w:rsidRPr="00CE533E">
        <w:t xml:space="preserve">. Department of Medical Genetics, Istanbul University, Istanbul Faculty of Medicine, Istanbul, 34093, Turkey </w:t>
      </w:r>
    </w:p>
    <w:p w14:paraId="316875EA" w14:textId="23449B5B" w:rsidR="00843730" w:rsidRPr="00CE533E" w:rsidRDefault="00843730" w:rsidP="00A77E96">
      <w:pPr>
        <w:spacing w:line="360" w:lineRule="auto"/>
      </w:pPr>
      <w:r w:rsidRPr="00CE533E">
        <w:t>1</w:t>
      </w:r>
      <w:r w:rsidR="0033563B">
        <w:t>3</w:t>
      </w:r>
      <w:r w:rsidRPr="00CE533E">
        <w:t xml:space="preserve">. Department of Genetics, McMaster Children’s Hospital, Hamilton, Ontario, </w:t>
      </w:r>
      <w:r w:rsidR="00FC3C10">
        <w:t xml:space="preserve">L8S 4L8, </w:t>
      </w:r>
      <w:r w:rsidRPr="00CE533E">
        <w:t xml:space="preserve">Canada </w:t>
      </w:r>
    </w:p>
    <w:p w14:paraId="0F80628F" w14:textId="79116E21" w:rsidR="00843730" w:rsidRPr="00CE533E" w:rsidRDefault="00843730" w:rsidP="00A77E96">
      <w:pPr>
        <w:spacing w:line="360" w:lineRule="auto"/>
      </w:pPr>
      <w:r w:rsidRPr="00CE533E">
        <w:t>1</w:t>
      </w:r>
      <w:r w:rsidR="0033563B">
        <w:t>4</w:t>
      </w:r>
      <w:r w:rsidRPr="00CE533E">
        <w:t xml:space="preserve">. Institute for Neuroscience, Dept. of Pharmacology and Physiology, The George </w:t>
      </w:r>
    </w:p>
    <w:p w14:paraId="4B51C58A" w14:textId="77777777" w:rsidR="00843730" w:rsidRPr="00CE533E" w:rsidRDefault="00843730" w:rsidP="00A77E96">
      <w:pPr>
        <w:spacing w:line="360" w:lineRule="auto"/>
      </w:pPr>
      <w:r w:rsidRPr="00CE533E">
        <w:t>Washington University, DC 20037</w:t>
      </w:r>
    </w:p>
    <w:p w14:paraId="1B1424D0" w14:textId="775711A8" w:rsidR="00843730" w:rsidRPr="00CE533E" w:rsidRDefault="00843730" w:rsidP="00A77E96">
      <w:pPr>
        <w:spacing w:line="360" w:lineRule="auto"/>
      </w:pPr>
      <w:r w:rsidRPr="00CE533E">
        <w:t>1</w:t>
      </w:r>
      <w:r w:rsidR="0033563B">
        <w:t>5</w:t>
      </w:r>
      <w:r w:rsidRPr="00CE533E">
        <w:t xml:space="preserve">. Department of Pediatric Neurology, </w:t>
      </w:r>
      <w:proofErr w:type="spellStart"/>
      <w:r w:rsidRPr="00CE533E">
        <w:t>Ghaem</w:t>
      </w:r>
      <w:proofErr w:type="spellEnd"/>
      <w:r w:rsidRPr="00CE533E">
        <w:t xml:space="preserve"> Hospital, Mashhad University of Medical Sciences, Mashhad,</w:t>
      </w:r>
      <w:r w:rsidR="00FC3C10">
        <w:t xml:space="preserve"> 7HRJ+HQ,</w:t>
      </w:r>
      <w:r w:rsidRPr="00CE533E">
        <w:t xml:space="preserve"> Iran</w:t>
      </w:r>
    </w:p>
    <w:p w14:paraId="2BB8FDDE" w14:textId="57665BF4" w:rsidR="009B2FE8" w:rsidRPr="00FC3C10" w:rsidRDefault="0094259E" w:rsidP="00A77E96">
      <w:pPr>
        <w:pStyle w:val="NormalWeb"/>
        <w:spacing w:line="360" w:lineRule="auto"/>
        <w:rPr>
          <w:bCs/>
          <w:color w:val="000000" w:themeColor="text1"/>
        </w:rPr>
      </w:pPr>
      <w:r w:rsidRPr="00CE533E">
        <w:t xml:space="preserve">*To whom correspondence should be addressed. E-mail: </w:t>
      </w:r>
      <w:r w:rsidRPr="00CE533E">
        <w:rPr>
          <w:color w:val="0000FF"/>
        </w:rPr>
        <w:t>jogleeson@ucsd.edu</w:t>
      </w:r>
      <w:r w:rsidRPr="00CE533E">
        <w:rPr>
          <w:color w:val="0000FF"/>
        </w:rPr>
        <w:br/>
      </w:r>
      <w:r w:rsidRPr="00FC3C10">
        <w:rPr>
          <w:bCs/>
          <w:color w:val="000000" w:themeColor="text1"/>
        </w:rPr>
        <w:t>Word Count:</w:t>
      </w:r>
      <w:r w:rsidR="003A0062">
        <w:rPr>
          <w:bCs/>
          <w:color w:val="000000" w:themeColor="text1"/>
        </w:rPr>
        <w:t xml:space="preserve"> 2,</w:t>
      </w:r>
      <w:r w:rsidR="00E20334">
        <w:rPr>
          <w:bCs/>
          <w:color w:val="000000" w:themeColor="text1"/>
        </w:rPr>
        <w:t>361</w:t>
      </w:r>
      <w:r w:rsidR="00F73077" w:rsidRPr="00FC3C10">
        <w:rPr>
          <w:bCs/>
          <w:color w:val="000000" w:themeColor="text1"/>
        </w:rPr>
        <w:t>, Number of figures 3, Number of tables 1</w:t>
      </w:r>
      <w:r w:rsidR="00057696" w:rsidRPr="00FC3C10">
        <w:rPr>
          <w:bCs/>
          <w:color w:val="000000" w:themeColor="text1"/>
        </w:rPr>
        <w:t>, Supplement 1 table</w:t>
      </w:r>
      <w:r w:rsidR="00A474F6" w:rsidRPr="00FC3C10">
        <w:rPr>
          <w:bCs/>
          <w:color w:val="000000" w:themeColor="text1"/>
        </w:rPr>
        <w:t xml:space="preserve"> and 1 figure</w:t>
      </w:r>
      <w:r w:rsidRPr="00FC3C10">
        <w:rPr>
          <w:bCs/>
          <w:color w:val="000000" w:themeColor="text1"/>
        </w:rPr>
        <w:br/>
        <w:t xml:space="preserve">Keywords: </w:t>
      </w:r>
      <w:r w:rsidR="00BD287D" w:rsidRPr="00FC3C10">
        <w:rPr>
          <w:bCs/>
          <w:color w:val="000000" w:themeColor="text1"/>
        </w:rPr>
        <w:t xml:space="preserve">APC2, </w:t>
      </w:r>
      <w:proofErr w:type="spellStart"/>
      <w:r w:rsidRPr="00FC3C10">
        <w:rPr>
          <w:bCs/>
          <w:color w:val="000000" w:themeColor="text1"/>
        </w:rPr>
        <w:t>lissencephaly</w:t>
      </w:r>
      <w:proofErr w:type="spellEnd"/>
      <w:r w:rsidRPr="00FC3C10">
        <w:rPr>
          <w:bCs/>
          <w:color w:val="000000" w:themeColor="text1"/>
        </w:rPr>
        <w:t>, agyria, pachygyria, band heterotopia, epilepsy, intellectual disability, epilepsy, neuronal migration</w:t>
      </w:r>
    </w:p>
    <w:p w14:paraId="02E52B62" w14:textId="77777777" w:rsidR="00057696" w:rsidRPr="00CE533E" w:rsidRDefault="009B2FE8" w:rsidP="00A77E96">
      <w:pPr>
        <w:pStyle w:val="NormalWeb"/>
        <w:spacing w:before="0" w:beforeAutospacing="0" w:after="0" w:afterAutospacing="0" w:line="360" w:lineRule="auto"/>
        <w:rPr>
          <w:bCs/>
        </w:rPr>
      </w:pPr>
      <w:r w:rsidRPr="00CE533E">
        <w:rPr>
          <w:bCs/>
        </w:rPr>
        <w:t xml:space="preserve">Email addresses: </w:t>
      </w:r>
    </w:p>
    <w:p w14:paraId="5E8E90D9" w14:textId="637B70C4" w:rsidR="004B765C" w:rsidRDefault="00921484" w:rsidP="00A77E96">
      <w:pPr>
        <w:pStyle w:val="NormalWeb"/>
        <w:spacing w:before="0" w:beforeAutospacing="0" w:after="0" w:afterAutospacing="0" w:line="360" w:lineRule="auto"/>
      </w:pPr>
      <w:r w:rsidRPr="00921484">
        <w:t>sal004@ucsd.edu</w:t>
      </w:r>
      <w:r>
        <w:t xml:space="preserve">, </w:t>
      </w:r>
      <w:r w:rsidR="00057696" w:rsidRPr="00CE533E">
        <w:t xml:space="preserve">rmaroofian@gmail.com, kozenko@mcmaster.ca, lauren.brick@gmail.com, g.mancini@erasmusmc.nl, chiara.manzini@gmail.com, tugba.kalayci@istanbul.edu.tr, Ghayda.Mirzaa@seattlechildrens.org, wbd@uw.edu, ualtunoglu@gmail.com, dr_mahazaki@yahoo.com, dyc017@ucsd.edu, jmcevoyvenneri@ucsd.edu, kiely.n.james@gmail.com, vstanley@ucsd.edu, </w:t>
      </w:r>
      <w:r w:rsidR="004B765C" w:rsidRPr="002C573E">
        <w:t>jogleeson@ucsd.edu</w:t>
      </w:r>
      <w:r w:rsidR="004B765C">
        <w:t xml:space="preserve">, </w:t>
      </w:r>
      <w:r w:rsidR="00A42CC1" w:rsidRPr="00CE533E">
        <w:t>beiraghitm1@gmail.com</w:t>
      </w:r>
      <w:r w:rsidR="00057696" w:rsidRPr="00CE533E">
        <w:t xml:space="preserve">, yjamshid@sgul.ac.uk, </w:t>
      </w:r>
      <w:r w:rsidR="00731B55" w:rsidRPr="00731B55">
        <w:t>eghayoor@gmail.com</w:t>
      </w:r>
      <w:r w:rsidR="00731B55">
        <w:t xml:space="preserve">, </w:t>
      </w:r>
      <w:r w:rsidR="00731B55" w:rsidRPr="00731B55">
        <w:t>Nataliya.DiDonato@uniklinikum-dresden.de</w:t>
      </w:r>
      <w:r w:rsidR="00731B55">
        <w:t xml:space="preserve">, </w:t>
      </w:r>
      <w:r w:rsidR="0033563B" w:rsidRPr="00BD44C2">
        <w:t>h.houlden@ucl.ac.uk</w:t>
      </w:r>
      <w:r w:rsidR="0033563B">
        <w:t xml:space="preserve">, </w:t>
      </w:r>
      <w:r w:rsidR="00BD44C2" w:rsidRPr="007B04FA">
        <w:t>Dalia.Abdin@uniklinikum-dresden.de</w:t>
      </w:r>
      <w:r w:rsidR="00BD44C2">
        <w:t xml:space="preserve">, </w:t>
      </w:r>
      <w:r w:rsidR="00BD44C2" w:rsidRPr="00BD44C2">
        <w:t>hebamorsi@alexu.edu.eg</w:t>
      </w:r>
    </w:p>
    <w:p w14:paraId="7611A086" w14:textId="6A65CDA1" w:rsidR="006B3087" w:rsidRPr="004B765C" w:rsidRDefault="006B3087" w:rsidP="00A77E96">
      <w:pPr>
        <w:pStyle w:val="NormalWeb"/>
        <w:spacing w:before="0" w:beforeAutospacing="0" w:after="0" w:afterAutospacing="0" w:line="360" w:lineRule="auto"/>
        <w:rPr>
          <w:bCs/>
        </w:rPr>
      </w:pPr>
      <w:r w:rsidRPr="00CE533E">
        <w:br w:type="page"/>
      </w:r>
    </w:p>
    <w:p w14:paraId="1A90C532" w14:textId="76A8ADD8" w:rsidR="0094259E" w:rsidRPr="00CE533E" w:rsidRDefault="0094259E" w:rsidP="00A77E96">
      <w:pPr>
        <w:spacing w:line="360" w:lineRule="auto"/>
        <w:rPr>
          <w:b/>
        </w:rPr>
      </w:pPr>
      <w:r w:rsidRPr="00CE533E">
        <w:rPr>
          <w:b/>
        </w:rPr>
        <w:lastRenderedPageBreak/>
        <w:t>Abstract</w:t>
      </w:r>
    </w:p>
    <w:p w14:paraId="3EE9CC9B" w14:textId="76A1335F" w:rsidR="0094259E" w:rsidRPr="00CE533E" w:rsidRDefault="0094259E" w:rsidP="00A77E96">
      <w:pPr>
        <w:spacing w:line="360" w:lineRule="auto"/>
      </w:pPr>
      <w:proofErr w:type="spellStart"/>
      <w:r w:rsidRPr="00CE533E">
        <w:t>Lissencephaly</w:t>
      </w:r>
      <w:proofErr w:type="spellEnd"/>
      <w:r w:rsidRPr="00CE533E">
        <w:t xml:space="preserve"> is a severe brain malformation</w:t>
      </w:r>
      <w:r w:rsidR="00FC3C10">
        <w:t xml:space="preserve">, </w:t>
      </w:r>
      <w:r w:rsidR="00EB6F35" w:rsidRPr="00CE533E">
        <w:t xml:space="preserve">where </w:t>
      </w:r>
      <w:r w:rsidRPr="00CE533E">
        <w:t>failure of neuronal migration results in agyria or pachygyria</w:t>
      </w:r>
      <w:r w:rsidR="00D53397" w:rsidRPr="00CE533E">
        <w:t xml:space="preserve">, in which </w:t>
      </w:r>
      <w:r w:rsidRPr="00CE533E">
        <w:t>the brain surface appear</w:t>
      </w:r>
      <w:r w:rsidR="00EF2DB8" w:rsidRPr="00CE533E">
        <w:t>s</w:t>
      </w:r>
      <w:r w:rsidRPr="00CE533E">
        <w:t xml:space="preserve"> unusually smooth. </w:t>
      </w:r>
      <w:proofErr w:type="spellStart"/>
      <w:r w:rsidRPr="00CE533E">
        <w:t>Lissencephaly</w:t>
      </w:r>
      <w:proofErr w:type="spellEnd"/>
      <w:r w:rsidRPr="00CE533E">
        <w:t xml:space="preserve"> is </w:t>
      </w:r>
      <w:r w:rsidR="00EF2DB8" w:rsidRPr="00CE533E">
        <w:t xml:space="preserve">often </w:t>
      </w:r>
      <w:r w:rsidRPr="00CE533E">
        <w:t xml:space="preserve">associated with microcephaly, profound intellectual disability, epilepsy and impaired motor abilities. </w:t>
      </w:r>
      <w:r w:rsidR="00FC3C10">
        <w:t xml:space="preserve">Twenty-two genes are associated with </w:t>
      </w:r>
      <w:proofErr w:type="spellStart"/>
      <w:r w:rsidR="00FC3C10">
        <w:t>lissencephaly</w:t>
      </w:r>
      <w:proofErr w:type="spellEnd"/>
      <w:r w:rsidR="00FC3C10">
        <w:t xml:space="preserve">, accounting for approximately 80% of disease. </w:t>
      </w:r>
      <w:r w:rsidRPr="00CE533E">
        <w:t>Here we report 1</w:t>
      </w:r>
      <w:r w:rsidR="00226BBE">
        <w:t>2</w:t>
      </w:r>
      <w:r w:rsidRPr="00CE533E">
        <w:t xml:space="preserve"> individuals</w:t>
      </w:r>
      <w:r w:rsidR="00FC3C10">
        <w:t xml:space="preserve"> with a unique form of </w:t>
      </w:r>
      <w:proofErr w:type="spellStart"/>
      <w:r w:rsidR="00FC3C10">
        <w:t>lissencephaly</w:t>
      </w:r>
      <w:proofErr w:type="spellEnd"/>
      <w:r w:rsidR="00FC3C10">
        <w:t>,</w:t>
      </w:r>
      <w:r w:rsidRPr="00CE533E">
        <w:t xml:space="preserve"> from </w:t>
      </w:r>
      <w:r w:rsidR="00226BBE">
        <w:t>8</w:t>
      </w:r>
      <w:r w:rsidRPr="00CE533E">
        <w:t xml:space="preserve"> unrelated families</w:t>
      </w:r>
      <w:r w:rsidR="00FC3C10">
        <w:t>,</w:t>
      </w:r>
      <w:r w:rsidRPr="00CE533E">
        <w:t xml:space="preserve"> with biallelic mutations in </w:t>
      </w:r>
      <w:r w:rsidRPr="00CE533E">
        <w:rPr>
          <w:i/>
        </w:rPr>
        <w:t>APC2</w:t>
      </w:r>
      <w:r w:rsidRPr="00CE533E">
        <w:t xml:space="preserve">, encoding </w:t>
      </w:r>
      <w:r w:rsidR="00EF2DB8" w:rsidRPr="00CE533E">
        <w:t>A</w:t>
      </w:r>
      <w:r w:rsidRPr="00CE533E">
        <w:t xml:space="preserve">denomatous </w:t>
      </w:r>
      <w:r w:rsidR="00EF2DB8" w:rsidRPr="00CE533E">
        <w:t>P</w:t>
      </w:r>
      <w:r w:rsidRPr="00CE533E">
        <w:t xml:space="preserve">olyposis </w:t>
      </w:r>
      <w:r w:rsidR="00EF2DB8" w:rsidRPr="00CE533E">
        <w:t>C</w:t>
      </w:r>
      <w:r w:rsidRPr="00CE533E">
        <w:t>oli 2</w:t>
      </w:r>
      <w:r w:rsidR="00AF0EDF" w:rsidRPr="00CE533E">
        <w:t xml:space="preserve"> protein</w:t>
      </w:r>
      <w:r w:rsidRPr="00CE533E">
        <w:t xml:space="preserve">. </w:t>
      </w:r>
      <w:r w:rsidR="00C86F76" w:rsidRPr="00CE533E">
        <w:t xml:space="preserve">Brain imaging studies demonstrate extensive posterior predominant </w:t>
      </w:r>
      <w:proofErr w:type="spellStart"/>
      <w:r w:rsidR="00C86F76" w:rsidRPr="00CE533E">
        <w:t>lissencephaly</w:t>
      </w:r>
      <w:proofErr w:type="spellEnd"/>
      <w:r w:rsidR="00FC3C10">
        <w:t xml:space="preserve">, </w:t>
      </w:r>
      <w:r w:rsidR="00C86F76" w:rsidRPr="00CE533E">
        <w:t xml:space="preserve">similar to LIS1-associated </w:t>
      </w:r>
      <w:proofErr w:type="spellStart"/>
      <w:r w:rsidR="00C86F76" w:rsidRPr="00CE533E">
        <w:t>lissencephaly</w:t>
      </w:r>
      <w:proofErr w:type="spellEnd"/>
      <w:r w:rsidR="00FC3C10">
        <w:t xml:space="preserve">, as well as co-occurrence of </w:t>
      </w:r>
      <w:r w:rsidR="00C86F76" w:rsidRPr="00CE533E">
        <w:t xml:space="preserve">subcortical heterotopia posterior to the caudate nuclei, </w:t>
      </w:r>
      <w:r w:rsidR="00FC3C10">
        <w:t>‘</w:t>
      </w:r>
      <w:r w:rsidR="00C86F76" w:rsidRPr="00CE533E">
        <w:t>ribbon-like</w:t>
      </w:r>
      <w:r w:rsidR="00FC3C10">
        <w:t>’</w:t>
      </w:r>
      <w:r w:rsidR="00C86F76" w:rsidRPr="00CE533E">
        <w:t xml:space="preserve"> </w:t>
      </w:r>
      <w:r w:rsidR="00FC3C10">
        <w:t xml:space="preserve">heterotopia in the </w:t>
      </w:r>
      <w:r w:rsidR="00C86F76" w:rsidRPr="00CE533E">
        <w:t>posterior frontal region, and dysplastic in</w:t>
      </w:r>
      <w:r w:rsidR="00A77E96">
        <w:t>-</w:t>
      </w:r>
      <w:r w:rsidR="00C86F76" w:rsidRPr="00CE533E">
        <w:t xml:space="preserve">folding of the mesial occipital cortex. The </w:t>
      </w:r>
      <w:r w:rsidR="00FC3C10">
        <w:t xml:space="preserve">established </w:t>
      </w:r>
      <w:r w:rsidR="00C86F76" w:rsidRPr="00CE533E">
        <w:t xml:space="preserve">role of APC2 </w:t>
      </w:r>
      <w:r w:rsidR="00EF2DB8" w:rsidRPr="00CE533E">
        <w:t xml:space="preserve">in integrating the actin and microtubule cytoskeletons to mediate cellular morphological changes </w:t>
      </w:r>
      <w:r w:rsidR="00AF0EDF" w:rsidRPr="00CE533E">
        <w:t xml:space="preserve">suggests </w:t>
      </w:r>
      <w:r w:rsidR="008603B5" w:rsidRPr="00CE533E">
        <w:t>shared function</w:t>
      </w:r>
      <w:r w:rsidR="00AF0EDF" w:rsidRPr="00CE533E">
        <w:t xml:space="preserve"> with </w:t>
      </w:r>
      <w:r w:rsidR="00EF2DB8" w:rsidRPr="00CE533E">
        <w:t xml:space="preserve">other </w:t>
      </w:r>
      <w:proofErr w:type="spellStart"/>
      <w:r w:rsidR="00EF2DB8" w:rsidRPr="00CE533E">
        <w:t>lissencephaly</w:t>
      </w:r>
      <w:proofErr w:type="spellEnd"/>
      <w:r w:rsidR="00EF2DB8" w:rsidRPr="00CE533E">
        <w:t xml:space="preserve">-encoded </w:t>
      </w:r>
      <w:r w:rsidR="00AF0EDF" w:rsidRPr="00CE533E">
        <w:t xml:space="preserve">cytoskeletal proteins such as </w:t>
      </w:r>
      <w:r w:rsidR="00C13215">
        <w:t>α</w:t>
      </w:r>
      <w:r w:rsidR="00AF0EDF" w:rsidRPr="00CE533E">
        <w:t>-N-catenin</w:t>
      </w:r>
      <w:r w:rsidR="00CA4BB3" w:rsidRPr="00CE533E">
        <w:t xml:space="preserve"> (</w:t>
      </w:r>
      <w:r w:rsidR="00CA4BB3" w:rsidRPr="00A77E96">
        <w:rPr>
          <w:i/>
        </w:rPr>
        <w:t>CTNNA2</w:t>
      </w:r>
      <w:r w:rsidR="00CA4BB3" w:rsidRPr="00CE533E">
        <w:t>) and</w:t>
      </w:r>
      <w:r w:rsidR="00C86F76" w:rsidRPr="00CE533E">
        <w:t xml:space="preserve"> </w:t>
      </w:r>
      <w:r w:rsidR="00A77E96">
        <w:t>Lissencephaly-1</w:t>
      </w:r>
      <w:r w:rsidR="00CA4BB3" w:rsidRPr="00CE533E">
        <w:t xml:space="preserve"> (</w:t>
      </w:r>
      <w:r w:rsidR="00A77E96" w:rsidRPr="00A77E96">
        <w:rPr>
          <w:i/>
        </w:rPr>
        <w:t>LIS1</w:t>
      </w:r>
      <w:r w:rsidR="00CA4BB3" w:rsidRPr="00CE533E">
        <w:t>)</w:t>
      </w:r>
      <w:r w:rsidR="00EF2DB8" w:rsidRPr="00CE533E">
        <w:t xml:space="preserve">. </w:t>
      </w:r>
      <w:r w:rsidRPr="00CE533E">
        <w:t xml:space="preserve">Our findings identify </w:t>
      </w:r>
      <w:r w:rsidRPr="00CE533E">
        <w:rPr>
          <w:i/>
        </w:rPr>
        <w:t>APC2</w:t>
      </w:r>
      <w:r w:rsidRPr="00CE533E">
        <w:t xml:space="preserve"> as a </w:t>
      </w:r>
      <w:r w:rsidR="00EF2DB8" w:rsidRPr="00CE533E">
        <w:t xml:space="preserve">radiographically distinguishable </w:t>
      </w:r>
      <w:r w:rsidR="00AF0EDF" w:rsidRPr="00CE533E">
        <w:t xml:space="preserve">recessive </w:t>
      </w:r>
      <w:r w:rsidR="00EF2DB8" w:rsidRPr="00CE533E">
        <w:t xml:space="preserve">form of </w:t>
      </w:r>
      <w:proofErr w:type="spellStart"/>
      <w:r w:rsidR="00EF2DB8" w:rsidRPr="00CE533E">
        <w:t>lissencephaly</w:t>
      </w:r>
      <w:proofErr w:type="spellEnd"/>
      <w:r w:rsidR="00EF2DB8" w:rsidRPr="00CE533E">
        <w:t>.</w:t>
      </w:r>
      <w:r w:rsidRPr="00CE533E">
        <w:t xml:space="preserve"> </w:t>
      </w:r>
    </w:p>
    <w:p w14:paraId="2B64F248" w14:textId="2A5B2E0D" w:rsidR="005A05D6" w:rsidRPr="00CE533E" w:rsidRDefault="005A05D6" w:rsidP="00A77E96">
      <w:pPr>
        <w:spacing w:line="360" w:lineRule="auto"/>
      </w:pPr>
    </w:p>
    <w:p w14:paraId="049FD3C6" w14:textId="083BAD82" w:rsidR="0094259E" w:rsidRPr="00CE533E" w:rsidRDefault="006B3087" w:rsidP="00A77E96">
      <w:pPr>
        <w:spacing w:line="360" w:lineRule="auto"/>
        <w:rPr>
          <w:b/>
        </w:rPr>
      </w:pPr>
      <w:r w:rsidRPr="00CE533E">
        <w:rPr>
          <w:b/>
        </w:rPr>
        <w:t>Text</w:t>
      </w:r>
    </w:p>
    <w:p w14:paraId="0D7CC40E" w14:textId="690444AE" w:rsidR="00F96902" w:rsidRPr="00CE533E" w:rsidRDefault="00FC3C10" w:rsidP="00A77E96">
      <w:pPr>
        <w:spacing w:line="360" w:lineRule="auto"/>
      </w:pPr>
      <w:r>
        <w:t>The d</w:t>
      </w:r>
      <w:r w:rsidR="00F96902" w:rsidRPr="00CE533E">
        <w:t xml:space="preserve">evelopment of the cerebral cortex is a complex dynamic process that occurs primarily </w:t>
      </w:r>
      <w:r>
        <w:t>between</w:t>
      </w:r>
      <w:r w:rsidR="00F96902" w:rsidRPr="00CE533E">
        <w:t xml:space="preserve"> </w:t>
      </w:r>
      <w:r>
        <w:t xml:space="preserve">gestational weeks </w:t>
      </w:r>
      <w:r w:rsidR="00F96902" w:rsidRPr="00CE533E">
        <w:t>6</w:t>
      </w:r>
      <w:r>
        <w:t>-</w:t>
      </w:r>
      <w:r w:rsidR="00F96902" w:rsidRPr="00CE533E">
        <w:t xml:space="preserve">20. The predominant steps include neural stem cell proliferation and differentiation, migration from the ventricular site of origin outward to the developing cortical plate, and cortical organization associated with synaptogenesis and </w:t>
      </w:r>
      <w:r>
        <w:t xml:space="preserve">neural </w:t>
      </w:r>
      <w:r w:rsidR="00F96902" w:rsidRPr="00CE533E">
        <w:t xml:space="preserve">network formation. </w:t>
      </w:r>
      <w:r>
        <w:t>D</w:t>
      </w:r>
      <w:r w:rsidR="00F96902" w:rsidRPr="00CE533E">
        <w:t>isruption of this process</w:t>
      </w:r>
      <w:r>
        <w:t xml:space="preserve"> can</w:t>
      </w:r>
      <w:r w:rsidR="00F96902" w:rsidRPr="00CE533E">
        <w:t xml:space="preserve"> lead to many different malformations of cortical development (MCD), with increasing diversity recognized from advances in both brain imaging and molecular genetics.</w:t>
      </w:r>
      <w:r w:rsidR="001B7BD5" w:rsidRPr="00CE533E">
        <w:fldChar w:fldCharType="begin"/>
      </w:r>
      <w:r w:rsidR="001B7BD5" w:rsidRPr="00CE533E">
        <w:instrText xml:space="preserve"> ADDIN EN.CITE &lt;EndNote&gt;&lt;Cite&gt;&lt;Author&gt;Guerrini&lt;/Author&gt;&lt;Year&gt;2008&lt;/Year&gt;&lt;RecNum&gt;1&lt;/RecNum&gt;&lt;DisplayText&gt;&lt;style face="superscript"&gt;1&lt;/style&gt;&lt;/DisplayText&gt;&lt;record&gt;&lt;rec-number&gt;1&lt;/rec-number&gt;&lt;foreign-keys&gt;&lt;key app="EN" db-id="z02e0rttzr9r9oe9azsvxwvyrptzz2s9f5st" timestamp="1557903456"&gt;1&lt;/key&gt;&lt;/foreign-keys&gt;&lt;ref-type name="Journal Article"&gt;17&lt;/ref-type&gt;&lt;contributors&gt;&lt;authors&gt;&lt;author&gt;Guerrini, R.&lt;/author&gt;&lt;author&gt;Dobyns, W. B.&lt;/author&gt;&lt;author&gt;Barkovich, A. J.&lt;/author&gt;&lt;/authors&gt;&lt;/contributors&gt;&lt;auth-address&gt;Department of Neurology and Neurosurgery, Children&amp;apos;s Hospital A. Meyer, University of Florence, Viale Pieraccini 24, 50139, Florence, Italy. r.guerrini@meyer.it&lt;/auth-address&gt;&lt;titles&gt;&lt;title&gt;Abnormal development of the human cerebral cortex: genetics, functional consequences and treatment options&lt;/title&gt;&lt;secondary-title&gt;Trends Neurosci&lt;/secondary-title&gt;&lt;/titles&gt;&lt;periodical&gt;&lt;full-title&gt;Trends Neurosci&lt;/full-title&gt;&lt;/periodical&gt;&lt;pages&gt;154-62&lt;/pages&gt;&lt;volume&gt;31&lt;/volume&gt;&lt;number&gt;3&lt;/number&gt;&lt;edition&gt;2008/02/12&lt;/edition&gt;&lt;keywords&gt;&lt;keyword&gt;Cell Movement&lt;/keyword&gt;&lt;keyword&gt;Cell Proliferation&lt;/keyword&gt;&lt;keyword&gt;Cerebral Cortex/*abnormalities/growth &amp;amp; development/metabolism/pathology&lt;/keyword&gt;&lt;keyword&gt;Humans&lt;/keyword&gt;&lt;keyword&gt;Malformations of Cortical&lt;/keyword&gt;&lt;keyword&gt;Development/*classification/genetics/metabolism/pathology&lt;/keyword&gt;&lt;keyword&gt;Nerve Tissue Proteins/classification/*genetics/metabolism&lt;/keyword&gt;&lt;/keywords&gt;&lt;dates&gt;&lt;year&gt;2008&lt;/year&gt;&lt;pub-dates&gt;&lt;date&gt;Mar&lt;/date&gt;&lt;/pub-dates&gt;&lt;/dates&gt;&lt;isbn&gt;0166-2236 (Print)&amp;#xD;0166-2236 (Linking)&lt;/isbn&gt;&lt;accession-num&gt;18262290&lt;/accession-num&gt;&lt;urls&gt;&lt;related-urls&gt;&lt;url&gt;https://www.ncbi.nlm.nih.gov/pubmed/18262290&lt;/url&gt;&lt;/related-urls&gt;&lt;/urls&gt;&lt;electronic-resource-num&gt;10.1016/j.tins.2007.12.004&lt;/electronic-resource-num&gt;&lt;/record&gt;&lt;/Cite&gt;&lt;/EndNote&gt;</w:instrText>
      </w:r>
      <w:r w:rsidR="001B7BD5" w:rsidRPr="00CE533E">
        <w:fldChar w:fldCharType="separate"/>
      </w:r>
      <w:r w:rsidR="001B7BD5" w:rsidRPr="00CE533E">
        <w:rPr>
          <w:noProof/>
          <w:vertAlign w:val="superscript"/>
        </w:rPr>
        <w:t>1</w:t>
      </w:r>
      <w:r w:rsidR="001B7BD5" w:rsidRPr="00CE533E">
        <w:fldChar w:fldCharType="end"/>
      </w:r>
      <w:r w:rsidR="00F96902" w:rsidRPr="00CE533E">
        <w:t xml:space="preserve"> </w:t>
      </w:r>
      <w:r w:rsidRPr="00CE533E">
        <w:t>MCDs collectively represent a major cause of neurodevelopmental disorders often associated with severe epilepsy, and contribute to morbidity and mortality in the first decade of life.</w:t>
      </w:r>
      <w:r w:rsidRPr="00CE533E">
        <w:fldChar w:fldCharType="begin"/>
      </w:r>
      <w:r w:rsidRPr="00CE533E">
        <w:instrText xml:space="preserve"> ADDIN EN.CITE &lt;EndNote&gt;&lt;Cite&gt;&lt;Author&gt;Parrini&lt;/Author&gt;&lt;Year&gt;2016&lt;/Year&gt;&lt;RecNum&gt;2&lt;/RecNum&gt;&lt;DisplayText&gt;&lt;style face="superscript"&gt;2&lt;/style&gt;&lt;/DisplayText&gt;&lt;record&gt;&lt;rec-number&gt;2&lt;/rec-number&gt;&lt;foreign-keys&gt;&lt;key app="EN" db-id="z02e0rttzr9r9oe9azsvxwvyrptzz2s9f5st" timestamp="1557903671"&gt;2&lt;/key&gt;&lt;/foreign-keys&gt;&lt;ref-type name="Journal Article"&gt;17&lt;/ref-type&gt;&lt;contributors&gt;&lt;authors&gt;&lt;author&gt;Parrini, E.&lt;/author&gt;&lt;author&gt;Conti, V.&lt;/author&gt;&lt;author&gt;Dobyns, W. B.&lt;/author&gt;&lt;author&gt;Guerrini, R.&lt;/author&gt;&lt;/authors&gt;&lt;/contributors&gt;&lt;auth-address&gt;Pediatric Neurology, Neurogenetics and Neurobiology Unit and Laboratories, Department of Neuroscience, A. Meyer Children&amp;apos;s Hospital, University of Florence, Florence, Italy.&amp;#xD;Division of Genetic Medicine, Department of Pediatrics, University of Washington, and Center for Integrative Brain Research, Seattle Children&amp;apos;s Research Institute, Seattle, Wash., USA.&lt;/auth-address&gt;&lt;titles&gt;&lt;title&gt;Genetic Basis of Brain Malformations&lt;/title&gt;&lt;secondary-title&gt;Mol Syndromol&lt;/secondary-title&gt;&lt;/titles&gt;&lt;periodical&gt;&lt;full-title&gt;Mol Syndromol&lt;/full-title&gt;&lt;/periodical&gt;&lt;pages&gt;220-233&lt;/pages&gt;&lt;volume&gt;7&lt;/volume&gt;&lt;number&gt;4&lt;/number&gt;&lt;edition&gt;2016/10/27&lt;/edition&gt;&lt;keywords&gt;&lt;keyword&gt;Cortical development&lt;/keyword&gt;&lt;keyword&gt;Lissencephaly&lt;/keyword&gt;&lt;keyword&gt;Malformation&lt;/keyword&gt;&lt;/keywords&gt;&lt;dates&gt;&lt;year&gt;2016&lt;/year&gt;&lt;pub-dates&gt;&lt;date&gt;Sep&lt;/date&gt;&lt;/pub-dates&gt;&lt;/dates&gt;&lt;isbn&gt;1661-8769 (Print)&amp;#xD;1661-8769 (Linking)&lt;/isbn&gt;&lt;accession-num&gt;27781032&lt;/accession-num&gt;&lt;urls&gt;&lt;related-urls&gt;&lt;url&gt;https://www.ncbi.nlm.nih.gov/pubmed/27781032&lt;/url&gt;&lt;/related-urls&gt;&lt;/urls&gt;&lt;custom2&gt;PMC5073505&lt;/custom2&gt;&lt;electronic-resource-num&gt;10.1159/000448639&lt;/electronic-resource-num&gt;&lt;/record&gt;&lt;/Cite&gt;&lt;/EndNote&gt;</w:instrText>
      </w:r>
      <w:r w:rsidRPr="00CE533E">
        <w:fldChar w:fldCharType="separate"/>
      </w:r>
      <w:r w:rsidRPr="00CE533E">
        <w:rPr>
          <w:noProof/>
          <w:vertAlign w:val="superscript"/>
        </w:rPr>
        <w:t>2</w:t>
      </w:r>
      <w:r w:rsidRPr="00CE533E">
        <w:fldChar w:fldCharType="end"/>
      </w:r>
      <w:r w:rsidRPr="00CE533E">
        <w:t xml:space="preserve"> </w:t>
      </w:r>
      <w:r w:rsidR="00F96902" w:rsidRPr="00CE533E">
        <w:t xml:space="preserve">The paradigm for MCD associated with defects in neuronal migration comprises </w:t>
      </w:r>
      <w:r>
        <w:t xml:space="preserve">the </w:t>
      </w:r>
      <w:proofErr w:type="spellStart"/>
      <w:r w:rsidR="00F96902" w:rsidRPr="00CE533E">
        <w:t>lissencephaly</w:t>
      </w:r>
      <w:proofErr w:type="spellEnd"/>
      <w:r w:rsidR="00F96902" w:rsidRPr="00CE533E">
        <w:t xml:space="preserve"> </w:t>
      </w:r>
      <w:r>
        <w:t xml:space="preserve">spectrum </w:t>
      </w:r>
      <w:r w:rsidR="00F96902" w:rsidRPr="00CE533E">
        <w:t xml:space="preserve">(LIS, agyria-pachygyria) and less severe </w:t>
      </w:r>
      <w:r>
        <w:t>MCDs</w:t>
      </w:r>
      <w:r w:rsidR="00F96902" w:rsidRPr="00CE533E">
        <w:t xml:space="preserve"> including subcortical band heterotopia and more </w:t>
      </w:r>
      <w:proofErr w:type="spellStart"/>
      <w:r w:rsidR="00F96902" w:rsidRPr="00CE533E">
        <w:t>tubulinopathy</w:t>
      </w:r>
      <w:proofErr w:type="spellEnd"/>
      <w:r w:rsidR="00F96902" w:rsidRPr="00CE533E">
        <w:t xml:space="preserve">-associated </w:t>
      </w:r>
      <w:proofErr w:type="spellStart"/>
      <w:r w:rsidR="00F96902" w:rsidRPr="00CE533E">
        <w:t>dysgyria</w:t>
      </w:r>
      <w:r>
        <w:t>s</w:t>
      </w:r>
      <w:proofErr w:type="spellEnd"/>
      <w:r w:rsidR="00F96902" w:rsidRPr="00CE533E">
        <w:t xml:space="preserve">. </w:t>
      </w:r>
    </w:p>
    <w:p w14:paraId="13712F19" w14:textId="41DA880D" w:rsidR="00F96902" w:rsidRPr="00CE533E" w:rsidRDefault="00F96902" w:rsidP="00A77E96">
      <w:pPr>
        <w:spacing w:line="360" w:lineRule="auto"/>
        <w:ind w:firstLine="720"/>
      </w:pPr>
      <w:r w:rsidRPr="00CE533E">
        <w:t xml:space="preserve">While some types of MCDs can result from </w:t>
      </w:r>
      <w:r w:rsidR="00FC3C10">
        <w:t>environmental</w:t>
      </w:r>
      <w:r w:rsidRPr="00CE533E">
        <w:t xml:space="preserve"> factors, LIS</w:t>
      </w:r>
      <w:r w:rsidR="00FC3C10">
        <w:t xml:space="preserve"> spectrum are almost always due to recessive, dominant or X-linked mutations</w:t>
      </w:r>
      <w:r w:rsidRPr="00CE533E">
        <w:t xml:space="preserve">, </w:t>
      </w:r>
      <w:r w:rsidR="00FC3C10">
        <w:t>encoding</w:t>
      </w:r>
      <w:r w:rsidRPr="00CE533E">
        <w:t xml:space="preserve"> proteins that regulate the neuronal cytoskeleton (both actin and microtubules) – a critical function as neurons migrate. </w:t>
      </w:r>
      <w:r w:rsidRPr="00CE533E">
        <w:lastRenderedPageBreak/>
        <w:t>To date</w:t>
      </w:r>
      <w:r w:rsidR="00FC3C10">
        <w:t xml:space="preserve"> </w:t>
      </w:r>
      <w:r w:rsidRPr="00CE533E">
        <w:t xml:space="preserve">genes associated with </w:t>
      </w:r>
      <w:r w:rsidR="00FC3C10">
        <w:t>these</w:t>
      </w:r>
      <w:r w:rsidRPr="00CE533E">
        <w:t xml:space="preserve"> disorders</w:t>
      </w:r>
      <w:r w:rsidR="00FC3C10">
        <w:t xml:space="preserve"> include:</w:t>
      </w:r>
      <w:r w:rsidRPr="00CE533E">
        <w:t xml:space="preserve"> </w:t>
      </w:r>
      <w:r w:rsidRPr="00AB526C">
        <w:rPr>
          <w:i/>
        </w:rPr>
        <w:t>ACTB</w:t>
      </w:r>
      <w:r w:rsidR="00A13826">
        <w:rPr>
          <w:i/>
        </w:rPr>
        <w:t xml:space="preserve"> </w:t>
      </w:r>
      <w:r w:rsidR="00A13826">
        <w:rPr>
          <w:iCs/>
        </w:rPr>
        <w:t>(MIM 102630)</w:t>
      </w:r>
      <w:r w:rsidRPr="00CE533E">
        <w:t xml:space="preserve">, </w:t>
      </w:r>
      <w:r w:rsidRPr="00AB526C">
        <w:rPr>
          <w:i/>
        </w:rPr>
        <w:t>ACTG1</w:t>
      </w:r>
      <w:r w:rsidR="00A13826">
        <w:rPr>
          <w:i/>
        </w:rPr>
        <w:t xml:space="preserve"> </w:t>
      </w:r>
      <w:r w:rsidR="00A13826">
        <w:rPr>
          <w:iCs/>
        </w:rPr>
        <w:t>(MIM 102560)</w:t>
      </w:r>
      <w:r w:rsidRPr="00CE533E">
        <w:t xml:space="preserve">, </w:t>
      </w:r>
      <w:r w:rsidRPr="00AB526C">
        <w:rPr>
          <w:i/>
        </w:rPr>
        <w:t>ARX</w:t>
      </w:r>
      <w:r w:rsidR="00A13826">
        <w:rPr>
          <w:i/>
        </w:rPr>
        <w:t xml:space="preserve"> </w:t>
      </w:r>
      <w:r w:rsidR="00A13826">
        <w:rPr>
          <w:iCs/>
        </w:rPr>
        <w:t>(MIM 300382)</w:t>
      </w:r>
      <w:r w:rsidRPr="00CE533E">
        <w:t xml:space="preserve">, </w:t>
      </w:r>
      <w:r w:rsidRPr="00AB526C">
        <w:rPr>
          <w:i/>
        </w:rPr>
        <w:t>CDK5</w:t>
      </w:r>
      <w:r w:rsidR="00A13826">
        <w:rPr>
          <w:i/>
        </w:rPr>
        <w:t xml:space="preserve"> </w:t>
      </w:r>
      <w:r w:rsidR="00A13826">
        <w:rPr>
          <w:iCs/>
        </w:rPr>
        <w:t>(MIM 123831)</w:t>
      </w:r>
      <w:r w:rsidRPr="00CE533E">
        <w:t xml:space="preserve">, </w:t>
      </w:r>
      <w:r w:rsidRPr="00AB526C">
        <w:rPr>
          <w:i/>
        </w:rPr>
        <w:t>CRADD</w:t>
      </w:r>
      <w:r w:rsidR="00A13826">
        <w:rPr>
          <w:i/>
        </w:rPr>
        <w:t xml:space="preserve"> </w:t>
      </w:r>
      <w:r w:rsidR="00A13826">
        <w:rPr>
          <w:iCs/>
        </w:rPr>
        <w:t>(MIM 603454)</w:t>
      </w:r>
      <w:r w:rsidRPr="00CE533E">
        <w:t xml:space="preserve">, </w:t>
      </w:r>
      <w:r w:rsidRPr="00AB526C">
        <w:rPr>
          <w:i/>
        </w:rPr>
        <w:t>CTNNA2</w:t>
      </w:r>
      <w:r w:rsidR="00A13826">
        <w:rPr>
          <w:i/>
        </w:rPr>
        <w:t xml:space="preserve"> </w:t>
      </w:r>
      <w:r w:rsidR="00A13826">
        <w:rPr>
          <w:iCs/>
        </w:rPr>
        <w:t>(MIM 114025)</w:t>
      </w:r>
      <w:r w:rsidRPr="00CE533E">
        <w:t xml:space="preserve">, </w:t>
      </w:r>
      <w:r w:rsidRPr="00AB526C">
        <w:rPr>
          <w:i/>
        </w:rPr>
        <w:t>DCX</w:t>
      </w:r>
      <w:r w:rsidR="00A13826">
        <w:rPr>
          <w:i/>
        </w:rPr>
        <w:t xml:space="preserve"> </w:t>
      </w:r>
      <w:r w:rsidR="00A13826">
        <w:rPr>
          <w:iCs/>
        </w:rPr>
        <w:t>(MIM 300121)</w:t>
      </w:r>
      <w:r w:rsidRPr="00CE533E">
        <w:t xml:space="preserve">, </w:t>
      </w:r>
      <w:r w:rsidRPr="00AB526C">
        <w:rPr>
          <w:i/>
        </w:rPr>
        <w:t>DYNC1H1</w:t>
      </w:r>
      <w:r w:rsidR="007232BC">
        <w:rPr>
          <w:iCs/>
        </w:rPr>
        <w:t xml:space="preserve"> (MIM 600112)</w:t>
      </w:r>
      <w:r w:rsidRPr="00CE533E">
        <w:t xml:space="preserve">, </w:t>
      </w:r>
      <w:r w:rsidRPr="00AB526C">
        <w:rPr>
          <w:i/>
        </w:rPr>
        <w:t>KIF2A</w:t>
      </w:r>
      <w:r w:rsidR="007232BC">
        <w:rPr>
          <w:i/>
        </w:rPr>
        <w:t xml:space="preserve"> </w:t>
      </w:r>
      <w:r w:rsidR="007232BC">
        <w:rPr>
          <w:iCs/>
        </w:rPr>
        <w:t>(MIM 602591)</w:t>
      </w:r>
      <w:r w:rsidRPr="00CE533E">
        <w:t xml:space="preserve">, </w:t>
      </w:r>
      <w:r w:rsidRPr="00AB526C">
        <w:rPr>
          <w:i/>
        </w:rPr>
        <w:t>KIF5C</w:t>
      </w:r>
      <w:r w:rsidR="007232BC">
        <w:rPr>
          <w:i/>
        </w:rPr>
        <w:t xml:space="preserve"> </w:t>
      </w:r>
      <w:r w:rsidR="007232BC">
        <w:rPr>
          <w:iCs/>
        </w:rPr>
        <w:t>(MIM 604593)</w:t>
      </w:r>
      <w:r w:rsidRPr="00CE533E">
        <w:t xml:space="preserve">, </w:t>
      </w:r>
      <w:r w:rsidRPr="00AB526C">
        <w:rPr>
          <w:i/>
        </w:rPr>
        <w:t>LIS1</w:t>
      </w:r>
      <w:r w:rsidR="007232BC">
        <w:rPr>
          <w:i/>
        </w:rPr>
        <w:t xml:space="preserve"> </w:t>
      </w:r>
      <w:r w:rsidR="007232BC">
        <w:rPr>
          <w:iCs/>
        </w:rPr>
        <w:t>(MIM 601545)</w:t>
      </w:r>
      <w:r w:rsidRPr="00CE533E">
        <w:t xml:space="preserve">, </w:t>
      </w:r>
      <w:r w:rsidRPr="00AB526C">
        <w:rPr>
          <w:i/>
        </w:rPr>
        <w:t>MACF1</w:t>
      </w:r>
      <w:r w:rsidR="007232BC">
        <w:rPr>
          <w:i/>
        </w:rPr>
        <w:t xml:space="preserve"> </w:t>
      </w:r>
      <w:r w:rsidR="007232BC">
        <w:rPr>
          <w:iCs/>
        </w:rPr>
        <w:t>(MIM 608271)</w:t>
      </w:r>
      <w:r w:rsidRPr="00CE533E">
        <w:t xml:space="preserve">, </w:t>
      </w:r>
      <w:r w:rsidRPr="00AB526C">
        <w:rPr>
          <w:i/>
        </w:rPr>
        <w:t>MAST1</w:t>
      </w:r>
      <w:r w:rsidR="007232BC">
        <w:rPr>
          <w:i/>
        </w:rPr>
        <w:t xml:space="preserve"> </w:t>
      </w:r>
      <w:r w:rsidR="007232BC">
        <w:rPr>
          <w:iCs/>
        </w:rPr>
        <w:t>(MIM 612256)</w:t>
      </w:r>
      <w:r w:rsidRPr="00CE533E">
        <w:t xml:space="preserve">, </w:t>
      </w:r>
      <w:r w:rsidRPr="00AB526C">
        <w:rPr>
          <w:i/>
        </w:rPr>
        <w:t>NDE1</w:t>
      </w:r>
      <w:r w:rsidR="007232BC">
        <w:rPr>
          <w:i/>
        </w:rPr>
        <w:t xml:space="preserve"> </w:t>
      </w:r>
      <w:r w:rsidR="007232BC">
        <w:rPr>
          <w:iCs/>
        </w:rPr>
        <w:t>(MIM 609449)</w:t>
      </w:r>
      <w:r w:rsidRPr="00CE533E">
        <w:t xml:space="preserve">, </w:t>
      </w:r>
      <w:r w:rsidRPr="00AB526C">
        <w:rPr>
          <w:i/>
        </w:rPr>
        <w:t>RELN</w:t>
      </w:r>
      <w:r w:rsidR="007232BC">
        <w:rPr>
          <w:i/>
        </w:rPr>
        <w:t xml:space="preserve"> </w:t>
      </w:r>
      <w:r w:rsidR="007232BC" w:rsidRPr="00247719">
        <w:rPr>
          <w:iCs/>
        </w:rPr>
        <w:t>(</w:t>
      </w:r>
      <w:r w:rsidR="007232BC">
        <w:rPr>
          <w:iCs/>
        </w:rPr>
        <w:t xml:space="preserve">MIM </w:t>
      </w:r>
      <w:r w:rsidR="007232BC">
        <w:t>600514)</w:t>
      </w:r>
      <w:r w:rsidRPr="00CE533E">
        <w:t xml:space="preserve">, </w:t>
      </w:r>
      <w:r w:rsidRPr="00AB526C">
        <w:rPr>
          <w:i/>
        </w:rPr>
        <w:t>TUBA1A</w:t>
      </w:r>
      <w:r w:rsidR="007232BC">
        <w:rPr>
          <w:i/>
        </w:rPr>
        <w:t xml:space="preserve"> </w:t>
      </w:r>
      <w:r w:rsidR="007232BC">
        <w:rPr>
          <w:iCs/>
        </w:rPr>
        <w:t>(MIM 602529)</w:t>
      </w:r>
      <w:r w:rsidRPr="00CE533E">
        <w:t xml:space="preserve">, </w:t>
      </w:r>
      <w:r w:rsidRPr="00AB526C">
        <w:rPr>
          <w:i/>
        </w:rPr>
        <w:t>TUBB</w:t>
      </w:r>
      <w:r w:rsidR="007232BC">
        <w:rPr>
          <w:i/>
        </w:rPr>
        <w:t xml:space="preserve"> </w:t>
      </w:r>
      <w:r w:rsidR="007232BC">
        <w:rPr>
          <w:iCs/>
        </w:rPr>
        <w:t>(MIM 191130)</w:t>
      </w:r>
      <w:r w:rsidRPr="00CE533E">
        <w:t xml:space="preserve">, </w:t>
      </w:r>
      <w:r w:rsidRPr="00AB526C">
        <w:rPr>
          <w:i/>
        </w:rPr>
        <w:t>TUBB2A</w:t>
      </w:r>
      <w:r w:rsidR="007232BC">
        <w:rPr>
          <w:i/>
        </w:rPr>
        <w:t xml:space="preserve"> </w:t>
      </w:r>
      <w:r w:rsidR="007232BC">
        <w:rPr>
          <w:iCs/>
        </w:rPr>
        <w:t>(MIM 615101)</w:t>
      </w:r>
      <w:r w:rsidRPr="00CE533E">
        <w:t xml:space="preserve">, </w:t>
      </w:r>
      <w:r w:rsidRPr="00AB526C">
        <w:rPr>
          <w:i/>
        </w:rPr>
        <w:t>TUBB2B</w:t>
      </w:r>
      <w:r w:rsidR="007232BC">
        <w:rPr>
          <w:i/>
        </w:rPr>
        <w:t xml:space="preserve"> </w:t>
      </w:r>
      <w:r w:rsidR="007232BC">
        <w:rPr>
          <w:iCs/>
        </w:rPr>
        <w:t>(MIM 612850)</w:t>
      </w:r>
      <w:r w:rsidRPr="00CE533E">
        <w:t xml:space="preserve">, </w:t>
      </w:r>
      <w:r w:rsidRPr="00AB526C">
        <w:rPr>
          <w:i/>
        </w:rPr>
        <w:t>TUBB3</w:t>
      </w:r>
      <w:r w:rsidR="007232BC">
        <w:rPr>
          <w:i/>
        </w:rPr>
        <w:t xml:space="preserve"> </w:t>
      </w:r>
      <w:r w:rsidR="007232BC">
        <w:rPr>
          <w:iCs/>
        </w:rPr>
        <w:t>(MIM 602661)</w:t>
      </w:r>
      <w:r w:rsidRPr="00CE533E">
        <w:t xml:space="preserve">, </w:t>
      </w:r>
      <w:r w:rsidRPr="00AB526C">
        <w:rPr>
          <w:i/>
        </w:rPr>
        <w:t>TUBG1</w:t>
      </w:r>
      <w:r w:rsidR="007232BC">
        <w:rPr>
          <w:i/>
        </w:rPr>
        <w:t xml:space="preserve"> </w:t>
      </w:r>
      <w:r w:rsidR="007232BC">
        <w:rPr>
          <w:iCs/>
        </w:rPr>
        <w:t>(MIM 191135)</w:t>
      </w:r>
      <w:r w:rsidRPr="00CE533E">
        <w:t xml:space="preserve"> and </w:t>
      </w:r>
      <w:r w:rsidRPr="00AB526C">
        <w:rPr>
          <w:i/>
        </w:rPr>
        <w:t>VLDLR</w:t>
      </w:r>
      <w:r w:rsidR="007232BC">
        <w:rPr>
          <w:i/>
        </w:rPr>
        <w:t xml:space="preserve"> </w:t>
      </w:r>
      <w:r w:rsidR="007232BC">
        <w:rPr>
          <w:iCs/>
        </w:rPr>
        <w:t>(MIM 192977)</w:t>
      </w:r>
      <w:r w:rsidRPr="00CE533E">
        <w:t>, and account for more than 80% of individual</w:t>
      </w:r>
      <w:r w:rsidR="007D5378" w:rsidRPr="00CE533E">
        <w:t>s with LIS and LIS variants</w:t>
      </w:r>
      <w:r w:rsidRPr="00CE533E">
        <w:t>.</w:t>
      </w:r>
      <w:r w:rsidR="001B7BD5" w:rsidRPr="00CE533E">
        <w:fldChar w:fldCharType="begin">
          <w:fldData xml:space="preserve">PEVuZE5vdGU+PENpdGU+PEF1dGhvcj5CYWhpLUJ1aXNzb248L0F1dGhvcj48WWVhcj4xOTkzPC9Z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==
</w:fldData>
        </w:fldChar>
      </w:r>
      <w:r w:rsidR="003E1E62">
        <w:instrText xml:space="preserve"> ADDIN EN.CITE </w:instrText>
      </w:r>
      <w:r w:rsidR="003E1E62">
        <w:fldChar w:fldCharType="begin">
          <w:fldData xml:space="preserve">PEVuZE5vdGU+PENpdGU+PEF1dGhvcj5CYWhpLUJ1aXNzb248L0F1dGhvcj48WWVhcj4xOTkzPC9Z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==
</w:fldData>
        </w:fldChar>
      </w:r>
      <w:r w:rsidR="003E1E62">
        <w:instrText xml:space="preserve"> ADDIN EN.CITE.DATA </w:instrText>
      </w:r>
      <w:r w:rsidR="003E1E62">
        <w:fldChar w:fldCharType="end"/>
      </w:r>
      <w:r w:rsidR="001B7BD5" w:rsidRPr="00CE533E">
        <w:fldChar w:fldCharType="separate"/>
      </w:r>
      <w:r w:rsidR="003E1E62" w:rsidRPr="003E1E62">
        <w:rPr>
          <w:noProof/>
          <w:vertAlign w:val="superscript"/>
        </w:rPr>
        <w:t>3-5</w:t>
      </w:r>
      <w:r w:rsidR="001B7BD5" w:rsidRPr="00CE533E">
        <w:fldChar w:fldCharType="end"/>
      </w:r>
      <w:r w:rsidRPr="00CE533E">
        <w:t xml:space="preserve"> Differences in the </w:t>
      </w:r>
      <w:proofErr w:type="spellStart"/>
      <w:r w:rsidRPr="00CE533E">
        <w:t>gyral</w:t>
      </w:r>
      <w:proofErr w:type="spellEnd"/>
      <w:r w:rsidRPr="00CE533E">
        <w:t xml:space="preserve"> pattern and associated brain malformations</w:t>
      </w:r>
      <w:r w:rsidR="00FC3C10">
        <w:t xml:space="preserve">, or other non-brain dysmorphisms, </w:t>
      </w:r>
      <w:r w:rsidRPr="00CE533E">
        <w:t xml:space="preserve">can distinguish </w:t>
      </w:r>
      <w:r w:rsidR="00FC3C10">
        <w:t>some</w:t>
      </w:r>
      <w:r w:rsidRPr="00CE533E">
        <w:t xml:space="preserve"> genetic forms of </w:t>
      </w:r>
      <w:r w:rsidR="00482106" w:rsidRPr="00CE533E">
        <w:t>LIS</w:t>
      </w:r>
      <w:r w:rsidR="00FC3C10">
        <w:t xml:space="preserve">. Some genes associate with a posterior-predominant (i.e. P&gt;A) LIS </w:t>
      </w:r>
      <w:r w:rsidRPr="00CE533E">
        <w:t>(</w:t>
      </w:r>
      <w:r w:rsidRPr="00AB526C">
        <w:rPr>
          <w:i/>
        </w:rPr>
        <w:t>LIS1</w:t>
      </w:r>
      <w:r w:rsidRPr="00CE533E">
        <w:t xml:space="preserve">, </w:t>
      </w:r>
      <w:r w:rsidRPr="00AB526C">
        <w:rPr>
          <w:i/>
        </w:rPr>
        <w:t>TUBA1A</w:t>
      </w:r>
      <w:r w:rsidRPr="00CE533E">
        <w:t xml:space="preserve"> and others) and others </w:t>
      </w:r>
      <w:r w:rsidR="00FC3C10">
        <w:t xml:space="preserve">with </w:t>
      </w:r>
      <w:r w:rsidRPr="00CE533E">
        <w:t>anterior</w:t>
      </w:r>
      <w:r w:rsidR="00FC3C10">
        <w:t>-predominant (A&gt;P) LIS</w:t>
      </w:r>
      <w:r w:rsidRPr="00CE533E">
        <w:t xml:space="preserve"> (</w:t>
      </w:r>
      <w:r w:rsidRPr="00AB526C">
        <w:rPr>
          <w:i/>
        </w:rPr>
        <w:t>DCX</w:t>
      </w:r>
      <w:r w:rsidRPr="00CE533E">
        <w:t xml:space="preserve">, </w:t>
      </w:r>
      <w:r w:rsidRPr="00AB526C">
        <w:rPr>
          <w:i/>
        </w:rPr>
        <w:t>ACTB</w:t>
      </w:r>
      <w:r w:rsidRPr="00CE533E">
        <w:t xml:space="preserve">, </w:t>
      </w:r>
      <w:r w:rsidRPr="00AB526C">
        <w:rPr>
          <w:i/>
        </w:rPr>
        <w:t>RELN</w:t>
      </w:r>
      <w:r w:rsidRPr="00CE533E">
        <w:t xml:space="preserve"> and others). The LIS gradient and associated brain and other malformations allow for distinction of at least 21 different subtypes of </w:t>
      </w:r>
      <w:r w:rsidR="00356965" w:rsidRPr="00CE533E">
        <w:t>LIS</w:t>
      </w:r>
      <w:r w:rsidRPr="00CE533E">
        <w:t>, and allow for prediction of likely mutant genes for newly identified individuals.</w:t>
      </w:r>
      <w:r w:rsidR="001B7BD5" w:rsidRPr="00CE533E">
        <w:fldChar w:fldCharType="begin">
          <w:fldData xml:space="preserve">PEVuZE5vdGU+PENpdGU+PEF1dGhvcj5EaSBEb25hdG88L0F1dGhvcj48WWVhcj4yMDE4PC9ZZWFy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</w:fldData>
        </w:fldChar>
      </w:r>
      <w:r w:rsidR="003E1E62">
        <w:instrText xml:space="preserve"> ADDIN EN.CITE </w:instrText>
      </w:r>
      <w:r w:rsidR="003E1E62">
        <w:fldChar w:fldCharType="begin">
          <w:fldData xml:space="preserve">PEVuZE5vdGU+PENpdGU+PEF1dGhvcj5EaSBEb25hdG88L0F1dGhvcj48WWVhcj4yMDE4PC9ZZWFy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</w:fldData>
        </w:fldChar>
      </w:r>
      <w:r w:rsidR="003E1E62">
        <w:instrText xml:space="preserve"> ADDIN EN.CITE.DATA </w:instrText>
      </w:r>
      <w:r w:rsidR="003E1E62">
        <w:fldChar w:fldCharType="end"/>
      </w:r>
      <w:r w:rsidR="001B7BD5" w:rsidRPr="00CE533E">
        <w:fldChar w:fldCharType="separate"/>
      </w:r>
      <w:r w:rsidR="003E1E62" w:rsidRPr="003E1E62">
        <w:rPr>
          <w:noProof/>
          <w:vertAlign w:val="superscript"/>
        </w:rPr>
        <w:t>5</w:t>
      </w:r>
      <w:r w:rsidR="001B7BD5" w:rsidRPr="00CE533E">
        <w:fldChar w:fldCharType="end"/>
      </w:r>
      <w:r w:rsidRPr="00CE533E">
        <w:t xml:space="preserve"> </w:t>
      </w:r>
    </w:p>
    <w:p w14:paraId="46CF7076" w14:textId="213CADE9" w:rsidR="002C76A6" w:rsidRPr="00CE533E" w:rsidRDefault="00D74D13" w:rsidP="00A77E96">
      <w:pPr>
        <w:spacing w:line="360" w:lineRule="auto"/>
        <w:ind w:firstLine="720"/>
        <w:rPr>
          <w:rFonts w:eastAsiaTheme="minorEastAsia"/>
        </w:rPr>
      </w:pPr>
      <w:r w:rsidRPr="00CE533E">
        <w:t xml:space="preserve">In a collaborative effort to identify additional mechanisms </w:t>
      </w:r>
      <w:r w:rsidR="00FC3C10">
        <w:t>underlying</w:t>
      </w:r>
      <w:r w:rsidRPr="00CE533E">
        <w:t xml:space="preserve"> </w:t>
      </w:r>
      <w:r w:rsidR="00356965" w:rsidRPr="00CE533E">
        <w:t>LIS</w:t>
      </w:r>
      <w:r w:rsidRPr="00CE533E">
        <w:t xml:space="preserve">, we recruited </w:t>
      </w:r>
      <w:r w:rsidR="00226BBE">
        <w:t>8</w:t>
      </w:r>
      <w:r w:rsidRPr="00CE533E">
        <w:t xml:space="preserve"> families where previous phenotypic and molecular analysis suggested a novel cause. This </w:t>
      </w:r>
      <w:r w:rsidR="00CF4D41" w:rsidRPr="00CE533E">
        <w:t>cohort included</w:t>
      </w:r>
      <w:r w:rsidRPr="00CE533E">
        <w:t xml:space="preserve"> families</w:t>
      </w:r>
      <w:r w:rsidR="00CF4D41" w:rsidRPr="00CE533E">
        <w:t xml:space="preserve"> that could not be accurately classified into existing</w:t>
      </w:r>
      <w:r w:rsidR="000E720C" w:rsidRPr="00CE533E">
        <w:t xml:space="preserve"> phenotypic </w:t>
      </w:r>
      <w:r w:rsidR="00CF4D41" w:rsidRPr="00CE533E">
        <w:t xml:space="preserve">categories, </w:t>
      </w:r>
      <w:r w:rsidR="00467AAD" w:rsidRPr="00CE533E">
        <w:t xml:space="preserve">or where </w:t>
      </w:r>
      <w:r w:rsidR="00CF4D41" w:rsidRPr="00CE533E">
        <w:t>testing for</w:t>
      </w:r>
      <w:r w:rsidR="00A352D6" w:rsidRPr="00CE533E">
        <w:t xml:space="preserve"> mutations in</w:t>
      </w:r>
      <w:r w:rsidR="00CF4D41" w:rsidRPr="00CE533E">
        <w:t xml:space="preserve"> existing genes was negative</w:t>
      </w:r>
      <w:r w:rsidR="001712A7" w:rsidRPr="00CE533E">
        <w:t xml:space="preserve">. </w:t>
      </w:r>
      <w:r w:rsidRPr="00CE533E">
        <w:t xml:space="preserve">This study was performed </w:t>
      </w:r>
      <w:r w:rsidR="001712A7" w:rsidRPr="00CE533E">
        <w:t xml:space="preserve">within an ethical framework </w:t>
      </w:r>
      <w:r w:rsidRPr="00CE533E">
        <w:t xml:space="preserve">set by the University of California San Diego IRB, and informed consent was obtained on each individual involved in this study. </w:t>
      </w:r>
      <w:r w:rsidR="002C76A6" w:rsidRPr="00CE533E">
        <w:t xml:space="preserve">We recruited Family 1 from Egypt </w:t>
      </w:r>
      <w:r w:rsidR="00FD01A6" w:rsidRPr="00CE533E">
        <w:t>with documented parental 1</w:t>
      </w:r>
      <w:r w:rsidR="00FD01A6" w:rsidRPr="00CE533E">
        <w:rPr>
          <w:vertAlign w:val="superscript"/>
        </w:rPr>
        <w:t>st</w:t>
      </w:r>
      <w:r w:rsidR="00FD01A6" w:rsidRPr="00CE533E">
        <w:t xml:space="preserve"> degree consanguinity </w:t>
      </w:r>
      <w:r w:rsidR="002C76A6" w:rsidRPr="00CE533E">
        <w:t>with two affected</w:t>
      </w:r>
      <w:r w:rsidRPr="00CE533E">
        <w:t xml:space="preserve"> male</w:t>
      </w:r>
      <w:r w:rsidR="005F5959" w:rsidRPr="00CE533E">
        <w:t xml:space="preserve"> siblings</w:t>
      </w:r>
      <w:r w:rsidRPr="00CE533E">
        <w:t xml:space="preserve"> showing a nearly identical </w:t>
      </w:r>
      <w:r w:rsidR="005F5959" w:rsidRPr="00CE533E">
        <w:t>clinical pattern of severe developmental delay and myoclonic seizures starting at 5 months of age, along with</w:t>
      </w:r>
      <w:r w:rsidRPr="00CE533E">
        <w:t xml:space="preserve"> </w:t>
      </w:r>
      <w:r w:rsidR="005F5959" w:rsidRPr="00CE533E">
        <w:t xml:space="preserve">a radiographic pattern of </w:t>
      </w:r>
      <w:r w:rsidR="00D64E4B" w:rsidRPr="00CE533E">
        <w:t>P&gt;A</w:t>
      </w:r>
      <w:r w:rsidRPr="00CE533E">
        <w:t xml:space="preserve"> </w:t>
      </w:r>
      <w:r w:rsidR="00356965" w:rsidRPr="00CE533E">
        <w:t xml:space="preserve">LIS </w:t>
      </w:r>
      <w:r w:rsidR="00D8485F" w:rsidRPr="00CE533E">
        <w:t>(Fig</w:t>
      </w:r>
      <w:r w:rsidR="008B3BFF" w:rsidRPr="00CE533E">
        <w:t>ures</w:t>
      </w:r>
      <w:r w:rsidR="00D8485F" w:rsidRPr="00CE533E">
        <w:t xml:space="preserve"> 1A-</w:t>
      </w:r>
      <w:r w:rsidR="008B3BFF" w:rsidRPr="00CE533E">
        <w:t>1</w:t>
      </w:r>
      <w:r w:rsidR="00D8485F" w:rsidRPr="00CE533E">
        <w:t>B</w:t>
      </w:r>
      <w:r w:rsidR="00FD01A6" w:rsidRPr="00CE533E">
        <w:t>)</w:t>
      </w:r>
      <w:r w:rsidRPr="00CE533E">
        <w:t xml:space="preserve">.  </w:t>
      </w:r>
      <w:r w:rsidR="00FC3C10">
        <w:t>Genomic DNA from both</w:t>
      </w:r>
      <w:r w:rsidR="005F5959" w:rsidRPr="00CE533E">
        <w:t xml:space="preserve"> affected</w:t>
      </w:r>
      <w:r w:rsidR="00D64E4B" w:rsidRPr="00CE533E">
        <w:t xml:space="preserve"> individuals underwent </w:t>
      </w:r>
      <w:r w:rsidR="00FC3C10">
        <w:t xml:space="preserve">whole </w:t>
      </w:r>
      <w:r w:rsidR="00D64E4B" w:rsidRPr="00CE533E">
        <w:t xml:space="preserve">exome sequencing </w:t>
      </w:r>
      <w:r w:rsidR="005F5959" w:rsidRPr="00CE533E">
        <w:t xml:space="preserve">with the SureSelect Human All Exome 50 Mb kit (Agilent Technologies, USA) with 125-bp paired-end read sequences generated on a HiSeq2500 (Illumina, Inc. USA), then analyzed with </w:t>
      </w:r>
      <w:r w:rsidR="00437FAB">
        <w:t>GATK best practices</w:t>
      </w:r>
      <w:r w:rsidR="00CF4D41" w:rsidRPr="00CE533E">
        <w:t xml:space="preserve"> (see supplemental methods)</w:t>
      </w:r>
      <w:r w:rsidR="005F5959" w:rsidRPr="00CE533E">
        <w:t xml:space="preserve">. We identified a homozygous truncating p.Gln361* mutation in </w:t>
      </w:r>
      <w:r w:rsidR="005F5959" w:rsidRPr="00CE533E">
        <w:rPr>
          <w:i/>
        </w:rPr>
        <w:t>APC2</w:t>
      </w:r>
      <w:r w:rsidR="00943FFC">
        <w:rPr>
          <w:i/>
        </w:rPr>
        <w:t xml:space="preserve"> </w:t>
      </w:r>
      <w:r w:rsidR="00943FFC">
        <w:rPr>
          <w:iCs/>
        </w:rPr>
        <w:t>(MIM 612034)</w:t>
      </w:r>
      <w:r w:rsidR="005F5959" w:rsidRPr="00CE533E">
        <w:rPr>
          <w:i/>
        </w:rPr>
        <w:t xml:space="preserve"> </w:t>
      </w:r>
      <w:r w:rsidR="005F5959" w:rsidRPr="00CE533E">
        <w:t>encoding Adenomatous Polyposis Coli 2 protein</w:t>
      </w:r>
      <w:r w:rsidR="00CF4D41" w:rsidRPr="00CE533E">
        <w:t>, which is expressed throughout the central nervous system</w:t>
      </w:r>
      <w:r w:rsidR="00FB397E" w:rsidRPr="00CE533E">
        <w:t>.</w:t>
      </w:r>
      <w:r w:rsidR="001B7BD5" w:rsidRPr="00CE533E">
        <w:fldChar w:fldCharType="begin"/>
      </w:r>
      <w:r w:rsidR="003E1E62">
        <w:instrText xml:space="preserve"> ADDIN EN.CITE &lt;EndNote&gt;&lt;Cite&gt;&lt;Author&gt;van Es&lt;/Author&gt;&lt;Year&gt;1999&lt;/Year&gt;&lt;RecNum&gt;6&lt;/RecNum&gt;&lt;DisplayText&gt;&lt;style face="superscript"&gt;6&lt;/style&gt;&lt;/DisplayText&gt;&lt;record&gt;&lt;rec-number&gt;6&lt;/rec-number&gt;&lt;foreign-keys&gt;&lt;key app="EN" db-id="z02e0rttzr9r9oe9azsvxwvyrptzz2s9f5st" timestamp="1557905355"&gt;6&lt;/key&gt;&lt;/foreign-keys&gt;&lt;ref-type name="Journal Article"&gt;17&lt;/ref-type&gt;&lt;contributors&gt;&lt;authors&gt;&lt;author&gt;van Es, J. H.&lt;/author&gt;&lt;author&gt;Kirkpatrick, C.&lt;/author&gt;&lt;author&gt;van de Wetering, M.&lt;/author&gt;&lt;author&gt;Molenaar, M.&lt;/author&gt;&lt;author&gt;Miles, A.&lt;/author&gt;&lt;author&gt;Kuipers, J.&lt;/author&gt;&lt;author&gt;Destree, O.&lt;/author&gt;&lt;author&gt;Peifer, M.&lt;/author&gt;&lt;author&gt;Clevers, H.&lt;/author&gt;&lt;/authors&gt;&lt;/contributors&gt;&lt;auth-address&gt;Department of Immunology, University Hospital, P.O. Box 85500, 3508 GA, Utrecht, The Netherlands.&lt;/auth-address&gt;&lt;titles&gt;&lt;title&gt;Identification of APC2, a homologue of the adenomatous polyposis coli tumour suppressor&lt;/title&gt;&lt;secondary-title&gt;Curr Biol&lt;/secondary-title&gt;&lt;/titles&gt;&lt;periodical&gt;&lt;full-title&gt;Curr Biol&lt;/full-title&gt;&lt;/periodical&gt;&lt;pages&gt;105-8&lt;/pages&gt;&lt;volume&gt;9&lt;/volume&gt;&lt;number&gt;2&lt;/number&gt;&lt;edition&gt;1999/02/18&lt;/edition&gt;&lt;keywords&gt;&lt;keyword&gt;Adenomatous Polyposis Coli/*genetics&lt;/keyword&gt;&lt;keyword&gt;Amino Acid Sequence&lt;/keyword&gt;&lt;keyword&gt;Animals&lt;/keyword&gt;&lt;keyword&gt;Cytoskeletal Proteins/chemistry/*genetics&lt;/keyword&gt;&lt;keyword&gt;*Genes, APC&lt;/keyword&gt;&lt;keyword&gt;Humans&lt;/keyword&gt;&lt;keyword&gt;Mice&lt;/keyword&gt;&lt;keyword&gt;Molecular Sequence Data&lt;/keyword&gt;&lt;keyword&gt;Neuropeptides/chemistry/*genetics&lt;/keyword&gt;&lt;keyword&gt;Sequence Homology, Amino Acid&lt;/keyword&gt;&lt;keyword&gt;Serine Endopeptidases/chemistry/*genetics&lt;/keyword&gt;&lt;/keywords&gt;&lt;dates&gt;&lt;year&gt;1999&lt;/year&gt;&lt;pub-dates&gt;&lt;date&gt;Jan 28&lt;/date&gt;&lt;/pub-dates&gt;&lt;/dates&gt;&lt;isbn&gt;0960-9822 (Print)&amp;#xD;0960-9822 (Linking)&lt;/isbn&gt;&lt;accession-num&gt;10021369&lt;/accession-num&gt;&lt;urls&gt;&lt;related-urls&gt;&lt;url&gt;https://www.ncbi.nlm.nih.gov/pubmed/10021369&lt;/url&gt;&lt;/related-urls&gt;&lt;/urls&gt;&lt;/record&gt;&lt;/Cite&gt;&lt;/EndNote&gt;</w:instrText>
      </w:r>
      <w:r w:rsidR="001B7BD5" w:rsidRPr="00CE533E">
        <w:fldChar w:fldCharType="separate"/>
      </w:r>
      <w:r w:rsidR="003E1E62" w:rsidRPr="003E1E62">
        <w:rPr>
          <w:noProof/>
          <w:vertAlign w:val="superscript"/>
        </w:rPr>
        <w:t>6</w:t>
      </w:r>
      <w:r w:rsidR="001B7BD5" w:rsidRPr="00CE533E">
        <w:fldChar w:fldCharType="end"/>
      </w:r>
      <w:r w:rsidR="00FB397E" w:rsidRPr="00CE533E">
        <w:t xml:space="preserve">  </w:t>
      </w:r>
      <w:r w:rsidR="001C3E0D" w:rsidRPr="00CE533E">
        <w:t>Other homozygous variants in this family were either relatively common, were less likely to damage protein function or were already linked to other diseases</w:t>
      </w:r>
      <w:r w:rsidR="009922A1">
        <w:t xml:space="preserve"> among which </w:t>
      </w:r>
      <w:r w:rsidR="009922A1" w:rsidRPr="00247719">
        <w:rPr>
          <w:i/>
          <w:iCs/>
        </w:rPr>
        <w:t>KCNMA1</w:t>
      </w:r>
      <w:r w:rsidR="009922A1">
        <w:t xml:space="preserve"> </w:t>
      </w:r>
      <w:r w:rsidR="00060CDF">
        <w:t xml:space="preserve">(MIM 600150) </w:t>
      </w:r>
      <w:r w:rsidR="009922A1">
        <w:t xml:space="preserve">is causal for autosomal dominant </w:t>
      </w:r>
      <w:r w:rsidR="009922A1" w:rsidRPr="009922A1">
        <w:t xml:space="preserve">paroxysmal </w:t>
      </w:r>
      <w:proofErr w:type="spellStart"/>
      <w:r w:rsidR="009922A1" w:rsidRPr="009922A1">
        <w:lastRenderedPageBreak/>
        <w:t>nonkinesigenic</w:t>
      </w:r>
      <w:proofErr w:type="spellEnd"/>
      <w:r w:rsidR="009922A1" w:rsidRPr="009922A1">
        <w:t xml:space="preserve"> dyskinesia</w:t>
      </w:r>
      <w:r w:rsidR="00321DD7">
        <w:t xml:space="preserve"> (MIM 609446)</w:t>
      </w:r>
      <w:r w:rsidR="009922A1">
        <w:t xml:space="preserve"> and </w:t>
      </w:r>
      <w:r w:rsidR="009922A1" w:rsidRPr="00247719">
        <w:rPr>
          <w:i/>
          <w:iCs/>
        </w:rPr>
        <w:t>FBN1</w:t>
      </w:r>
      <w:r w:rsidR="009922A1">
        <w:t xml:space="preserve"> </w:t>
      </w:r>
      <w:r w:rsidR="00060CDF">
        <w:t xml:space="preserve">(MIM 134797) </w:t>
      </w:r>
      <w:r w:rsidR="009922A1">
        <w:t xml:space="preserve">causes </w:t>
      </w:r>
      <w:r w:rsidR="00060CDF">
        <w:t xml:space="preserve">autosomal dominant </w:t>
      </w:r>
      <w:proofErr w:type="spellStart"/>
      <w:r w:rsidR="009922A1">
        <w:t>Marfan</w:t>
      </w:r>
      <w:proofErr w:type="spellEnd"/>
      <w:r w:rsidR="009922A1">
        <w:t xml:space="preserve"> syndrome </w:t>
      </w:r>
      <w:r w:rsidR="00321DD7">
        <w:t xml:space="preserve">(MIM 154700) </w:t>
      </w:r>
      <w:r w:rsidR="009922A1">
        <w:t>which affected individuals do not have</w:t>
      </w:r>
      <w:r w:rsidR="001C3E0D" w:rsidRPr="00CE533E">
        <w:t xml:space="preserve"> (Table </w:t>
      </w:r>
      <w:r w:rsidR="009635CD" w:rsidRPr="00CE533E">
        <w:t>S</w:t>
      </w:r>
      <w:r w:rsidR="001C3E0D" w:rsidRPr="00CE533E">
        <w:t xml:space="preserve">1). </w:t>
      </w:r>
    </w:p>
    <w:p w14:paraId="093C797C" w14:textId="7595DCD4" w:rsidR="00FE7E51" w:rsidRPr="00CE533E" w:rsidRDefault="00467AAD" w:rsidP="00A77E96">
      <w:pPr>
        <w:spacing w:line="360" w:lineRule="auto"/>
        <w:ind w:firstLine="720"/>
      </w:pPr>
      <w:r w:rsidRPr="00CE533E">
        <w:t xml:space="preserve">Two other families from </w:t>
      </w:r>
      <w:r w:rsidR="00437FAB">
        <w:t>our</w:t>
      </w:r>
      <w:r w:rsidRPr="00CE533E">
        <w:t xml:space="preserve"> </w:t>
      </w:r>
      <w:proofErr w:type="spellStart"/>
      <w:r w:rsidR="00437FAB">
        <w:t>l</w:t>
      </w:r>
      <w:r w:rsidR="00FD01A6" w:rsidRPr="00CE533E">
        <w:t>issencephaly</w:t>
      </w:r>
      <w:proofErr w:type="spellEnd"/>
      <w:r w:rsidRPr="00CE533E">
        <w:t xml:space="preserve"> </w:t>
      </w:r>
      <w:r w:rsidR="00437FAB">
        <w:t>c</w:t>
      </w:r>
      <w:r w:rsidRPr="00CE533E">
        <w:t xml:space="preserve">ohort of </w:t>
      </w:r>
      <w:r w:rsidR="001C3E0D" w:rsidRPr="00CE533E">
        <w:t>75</w:t>
      </w:r>
      <w:r w:rsidRPr="00CE533E">
        <w:t xml:space="preserve"> families with predominantly recessive </w:t>
      </w:r>
      <w:r w:rsidR="00437FAB">
        <w:t>MCDs</w:t>
      </w:r>
      <w:r w:rsidRPr="00CE533E">
        <w:t xml:space="preserve"> also showed homozygous truncating mutations in </w:t>
      </w:r>
      <w:r w:rsidRPr="00CE533E">
        <w:rPr>
          <w:i/>
        </w:rPr>
        <w:t>APC2.</w:t>
      </w:r>
      <w:r w:rsidRPr="00CE533E">
        <w:t xml:space="preserve"> Family </w:t>
      </w:r>
      <w:r w:rsidR="00FD01A6" w:rsidRPr="00CE533E">
        <w:t>2 and 3 both had documented parental 1</w:t>
      </w:r>
      <w:r w:rsidR="00FD01A6" w:rsidRPr="00CE533E">
        <w:rPr>
          <w:vertAlign w:val="superscript"/>
        </w:rPr>
        <w:t>st</w:t>
      </w:r>
      <w:r w:rsidR="00FD01A6" w:rsidRPr="00CE533E">
        <w:t xml:space="preserve"> degree consanguinity</w:t>
      </w:r>
      <w:r w:rsidR="00437FAB">
        <w:t xml:space="preserve">. </w:t>
      </w:r>
      <w:r w:rsidR="00FD01A6" w:rsidRPr="00CE533E">
        <w:t>Brain MRI</w:t>
      </w:r>
      <w:r w:rsidR="003B5BDE" w:rsidRPr="00CE533E">
        <w:t>s</w:t>
      </w:r>
      <w:r w:rsidR="00FD01A6" w:rsidRPr="00CE533E">
        <w:t xml:space="preserve"> in both families </w:t>
      </w:r>
      <w:r w:rsidR="00CF4D41" w:rsidRPr="00CE533E">
        <w:t>showed P&gt;A</w:t>
      </w:r>
      <w:r w:rsidR="00FD01A6" w:rsidRPr="00CE533E">
        <w:t xml:space="preserve"> </w:t>
      </w:r>
      <w:r w:rsidR="00B13440" w:rsidRPr="00CE533E">
        <w:t xml:space="preserve">LIS </w:t>
      </w:r>
      <w:r w:rsidR="00FD01A6" w:rsidRPr="00CE533E">
        <w:t>pattern that cl</w:t>
      </w:r>
      <w:r w:rsidR="00CA4BB3" w:rsidRPr="00CE533E">
        <w:t>osely matched images in Family 1</w:t>
      </w:r>
      <w:r w:rsidR="00FD01A6" w:rsidRPr="00CE533E">
        <w:t xml:space="preserve">. Family 2 had a single affected child and demonstrated a homozygous </w:t>
      </w:r>
      <w:proofErr w:type="gramStart"/>
      <w:r w:rsidR="00FD01A6" w:rsidRPr="00CE533E">
        <w:t>p.Gln</w:t>
      </w:r>
      <w:proofErr w:type="gramEnd"/>
      <w:r w:rsidR="00FD01A6" w:rsidRPr="00CE533E">
        <w:t>628* mutation, whereas Family 3 had two affected and one healthy child and demonstrated a homozygous p.A</w:t>
      </w:r>
      <w:r w:rsidR="00B13440" w:rsidRPr="00CE533E">
        <w:t>la</w:t>
      </w:r>
      <w:r w:rsidR="00FD01A6" w:rsidRPr="00CE533E">
        <w:t>2217</w:t>
      </w:r>
      <w:r w:rsidR="00D34A46" w:rsidRPr="00CE533E">
        <w:t>Pro</w:t>
      </w:r>
      <w:r w:rsidR="00FD01A6" w:rsidRPr="00CE533E">
        <w:t>fs*118 mutation</w:t>
      </w:r>
      <w:r w:rsidR="00D64E4B" w:rsidRPr="00CE533E">
        <w:t xml:space="preserve"> in the </w:t>
      </w:r>
      <w:proofErr w:type="spellStart"/>
      <w:r w:rsidR="00D64E4B" w:rsidRPr="00CE533E">
        <w:t>affecteds</w:t>
      </w:r>
      <w:proofErr w:type="spellEnd"/>
      <w:r w:rsidR="00FD01A6" w:rsidRPr="00CE533E">
        <w:t xml:space="preserve">. These data suggest that homozygous loss of function </w:t>
      </w:r>
      <w:r w:rsidR="00AC3E0A">
        <w:t>(</w:t>
      </w:r>
      <w:proofErr w:type="spellStart"/>
      <w:r w:rsidR="00AC3E0A">
        <w:t>LoF</w:t>
      </w:r>
      <w:proofErr w:type="spellEnd"/>
      <w:r w:rsidR="00AC3E0A">
        <w:t xml:space="preserve">) </w:t>
      </w:r>
      <w:r w:rsidR="00FD01A6" w:rsidRPr="00CE533E">
        <w:t xml:space="preserve">mutations in </w:t>
      </w:r>
      <w:r w:rsidR="00FD01A6" w:rsidRPr="00CE533E">
        <w:rPr>
          <w:i/>
        </w:rPr>
        <w:t xml:space="preserve">APC2 </w:t>
      </w:r>
      <w:r w:rsidR="00FD01A6" w:rsidRPr="00CE533E">
        <w:t xml:space="preserve">lead to fully penetrant </w:t>
      </w:r>
      <w:r w:rsidR="00D64E4B" w:rsidRPr="00CE533E">
        <w:t>P&gt;A</w:t>
      </w:r>
      <w:r w:rsidR="00FD01A6" w:rsidRPr="00CE533E">
        <w:t xml:space="preserve"> </w:t>
      </w:r>
      <w:r w:rsidR="00B13440" w:rsidRPr="00CE533E">
        <w:t>LIS</w:t>
      </w:r>
      <w:r w:rsidR="00FD01A6" w:rsidRPr="00CE533E">
        <w:t xml:space="preserve">. Through Matchmaker Exchange and correspondence with colleagues, we identified </w:t>
      </w:r>
      <w:r w:rsidR="00226BBE">
        <w:t>five</w:t>
      </w:r>
      <w:r w:rsidR="00226BBE" w:rsidRPr="00CE533E">
        <w:t xml:space="preserve"> </w:t>
      </w:r>
      <w:r w:rsidR="001C3E0D" w:rsidRPr="00CE533E">
        <w:t xml:space="preserve">additional </w:t>
      </w:r>
      <w:r w:rsidR="00FD01A6" w:rsidRPr="00CE533E">
        <w:t xml:space="preserve">families with truncating </w:t>
      </w:r>
      <w:r w:rsidR="00FD01A6" w:rsidRPr="00CE533E">
        <w:rPr>
          <w:i/>
        </w:rPr>
        <w:t>APC2</w:t>
      </w:r>
      <w:r w:rsidR="00D64E4B" w:rsidRPr="00CE533E">
        <w:rPr>
          <w:i/>
        </w:rPr>
        <w:t xml:space="preserve"> </w:t>
      </w:r>
      <w:r w:rsidR="00D64E4B" w:rsidRPr="00CE533E">
        <w:t>mutations</w:t>
      </w:r>
      <w:r w:rsidR="00364968" w:rsidRPr="00CE533E">
        <w:t>, in which the</w:t>
      </w:r>
      <w:r w:rsidR="003B5BDE" w:rsidRPr="00CE533E">
        <w:t xml:space="preserve"> </w:t>
      </w:r>
      <w:r w:rsidR="003B5BDE" w:rsidRPr="00CE533E">
        <w:rPr>
          <w:i/>
        </w:rPr>
        <w:t>APC2</w:t>
      </w:r>
      <w:r w:rsidR="00364968" w:rsidRPr="00CE533E">
        <w:t xml:space="preserve"> variant</w:t>
      </w:r>
      <w:r w:rsidR="003B5BDE" w:rsidRPr="00CE533E">
        <w:t>s were</w:t>
      </w:r>
      <w:r w:rsidR="00364968" w:rsidRPr="00CE533E">
        <w:t xml:space="preserve"> independently identified as likely most </w:t>
      </w:r>
      <w:r w:rsidR="00437FAB">
        <w:t>relevant to clinical presentation</w:t>
      </w:r>
      <w:r w:rsidR="00364968" w:rsidRPr="00CE533E">
        <w:t xml:space="preserve"> (Table </w:t>
      </w:r>
      <w:r w:rsidR="00B13440" w:rsidRPr="00CE533E">
        <w:t>S</w:t>
      </w:r>
      <w:r w:rsidR="00364968" w:rsidRPr="00CE533E">
        <w:t>1)</w:t>
      </w:r>
      <w:r w:rsidR="001C3E0D" w:rsidRPr="00CE533E">
        <w:t xml:space="preserve">, and </w:t>
      </w:r>
      <w:r w:rsidR="00FD01A6" w:rsidRPr="00CE533E">
        <w:t xml:space="preserve">where brain MRI showed </w:t>
      </w:r>
      <w:r w:rsidR="00D64E4B" w:rsidRPr="00CE533E">
        <w:t>P&gt;A</w:t>
      </w:r>
      <w:r w:rsidR="00FD01A6" w:rsidRPr="00CE533E">
        <w:t xml:space="preserve"> </w:t>
      </w:r>
      <w:r w:rsidR="00B13440" w:rsidRPr="00CE533E">
        <w:t>LIS</w:t>
      </w:r>
      <w:r w:rsidR="00FD01A6" w:rsidRPr="00CE533E">
        <w:t>.</w:t>
      </w:r>
      <w:r w:rsidR="0096444E" w:rsidRPr="00CE533E">
        <w:t xml:space="preserve"> This included homozygous </w:t>
      </w:r>
      <w:proofErr w:type="gramStart"/>
      <w:r w:rsidR="0096444E" w:rsidRPr="00CE533E">
        <w:t>p.T</w:t>
      </w:r>
      <w:r w:rsidR="00B13440" w:rsidRPr="00CE533E">
        <w:t>hr</w:t>
      </w:r>
      <w:proofErr w:type="gramEnd"/>
      <w:r w:rsidR="0096444E" w:rsidRPr="00CE533E">
        <w:t>565</w:t>
      </w:r>
      <w:r w:rsidR="00B13440" w:rsidRPr="00CE533E">
        <w:t>Arg</w:t>
      </w:r>
      <w:r w:rsidR="0096444E" w:rsidRPr="00CE533E">
        <w:t>fs</w:t>
      </w:r>
      <w:r w:rsidR="00273CD5" w:rsidRPr="00CE533E">
        <w:t>*50</w:t>
      </w:r>
      <w:r w:rsidR="0096444E" w:rsidRPr="00CE533E">
        <w:t xml:space="preserve">, </w:t>
      </w:r>
      <w:r w:rsidR="00537448" w:rsidRPr="00CE533E">
        <w:t>p.Ser246*</w:t>
      </w:r>
      <w:r w:rsidR="00537448">
        <w:t xml:space="preserve">, </w:t>
      </w:r>
      <w:r w:rsidR="00537448" w:rsidRPr="00CE533E">
        <w:t>p.Leu947Hisfs*88</w:t>
      </w:r>
      <w:r w:rsidR="00492F87">
        <w:t xml:space="preserve"> and c.1853+1G&gt;C (splice donor)</w:t>
      </w:r>
      <w:r w:rsidR="00537448">
        <w:t xml:space="preserve">, and </w:t>
      </w:r>
      <w:r w:rsidR="0096444E" w:rsidRPr="00CE533E">
        <w:t xml:space="preserve">a compound heterozygous </w:t>
      </w:r>
      <w:bookmarkStart w:id="2" w:name="_Hlk12535810"/>
      <w:r w:rsidR="0096444E" w:rsidRPr="00CE533E">
        <w:t>p.</w:t>
      </w:r>
      <w:r w:rsidR="00902AF5" w:rsidRPr="00CE533E">
        <w:t>Asp392Gly</w:t>
      </w:r>
      <w:r w:rsidR="0096444E" w:rsidRPr="00CE533E">
        <w:t>fs</w:t>
      </w:r>
      <w:r w:rsidR="00902AF5" w:rsidRPr="00CE533E">
        <w:t>*2</w:t>
      </w:r>
      <w:r w:rsidR="0002089A" w:rsidRPr="00CE533E">
        <w:t>8</w:t>
      </w:r>
      <w:r w:rsidR="0096444E" w:rsidRPr="00CE533E">
        <w:t>;p.</w:t>
      </w:r>
      <w:r w:rsidR="00902AF5" w:rsidRPr="00CE533E">
        <w:t>Pro</w:t>
      </w:r>
      <w:r w:rsidR="0096444E" w:rsidRPr="00CE533E">
        <w:t>141</w:t>
      </w:r>
      <w:r w:rsidR="00902AF5" w:rsidRPr="00CE533E">
        <w:t>9Arg</w:t>
      </w:r>
      <w:r w:rsidR="0096444E" w:rsidRPr="00CE533E">
        <w:t>fs</w:t>
      </w:r>
      <w:r w:rsidR="00902AF5" w:rsidRPr="00CE533E">
        <w:t>*157</w:t>
      </w:r>
      <w:bookmarkEnd w:id="2"/>
      <w:r w:rsidR="0096444E" w:rsidRPr="00CE533E">
        <w:t xml:space="preserve">. </w:t>
      </w:r>
      <w:r w:rsidR="001C3E0D" w:rsidRPr="00CE533E">
        <w:t xml:space="preserve">None of the </w:t>
      </w:r>
      <w:r w:rsidR="00492F87">
        <w:t>8</w:t>
      </w:r>
      <w:r w:rsidR="001C3E0D" w:rsidRPr="00CE533E">
        <w:t xml:space="preserve"> families had damaging mutations in </w:t>
      </w:r>
      <w:r w:rsidR="00437FAB">
        <w:t xml:space="preserve">any </w:t>
      </w:r>
      <w:r w:rsidR="001C3E0D" w:rsidRPr="00CE533E">
        <w:t xml:space="preserve">known </w:t>
      </w:r>
      <w:r w:rsidR="00374328" w:rsidRPr="00437FAB">
        <w:rPr>
          <w:i/>
        </w:rPr>
        <w:t>LIS</w:t>
      </w:r>
      <w:r w:rsidR="00374328" w:rsidRPr="00CE533E">
        <w:t xml:space="preserve"> </w:t>
      </w:r>
      <w:r w:rsidR="001C3E0D" w:rsidRPr="00CE533E">
        <w:t>genes.</w:t>
      </w:r>
      <w:r w:rsidR="00FD01A6" w:rsidRPr="00CE533E">
        <w:t xml:space="preserve"> </w:t>
      </w:r>
      <w:r w:rsidR="00A8774E" w:rsidRPr="00CE533E">
        <w:t>Thus</w:t>
      </w:r>
      <w:r w:rsidR="003B5BDE" w:rsidRPr="00CE533E">
        <w:t>,</w:t>
      </w:r>
      <w:r w:rsidR="00A8774E" w:rsidRPr="00CE533E">
        <w:t xml:space="preserve"> we identified a total of </w:t>
      </w:r>
      <w:r w:rsidR="00492F87">
        <w:t>8</w:t>
      </w:r>
      <w:r w:rsidR="00A8774E" w:rsidRPr="00CE533E">
        <w:t xml:space="preserve"> families </w:t>
      </w:r>
      <w:r w:rsidR="00F04BD4" w:rsidRPr="00CE533E">
        <w:t>comprising 1</w:t>
      </w:r>
      <w:r w:rsidR="00492F87">
        <w:t>2</w:t>
      </w:r>
      <w:r w:rsidR="00F04BD4" w:rsidRPr="00CE533E">
        <w:t xml:space="preserve"> individuals </w:t>
      </w:r>
      <w:r w:rsidR="00A8774E" w:rsidRPr="00CE533E">
        <w:t xml:space="preserve">with biallelic </w:t>
      </w:r>
      <w:r w:rsidR="00A8774E" w:rsidRPr="00CE533E">
        <w:rPr>
          <w:i/>
        </w:rPr>
        <w:t>APC2</w:t>
      </w:r>
      <w:r w:rsidR="00A8774E" w:rsidRPr="00CE533E">
        <w:t xml:space="preserve"> </w:t>
      </w:r>
      <w:proofErr w:type="spellStart"/>
      <w:r w:rsidR="00AC3E0A">
        <w:t>LoF</w:t>
      </w:r>
      <w:proofErr w:type="spellEnd"/>
      <w:r w:rsidR="00A8774E" w:rsidRPr="00CE533E">
        <w:t xml:space="preserve"> mutations and </w:t>
      </w:r>
      <w:r w:rsidR="00D64E4B" w:rsidRPr="00CE533E">
        <w:t xml:space="preserve">P&gt;A </w:t>
      </w:r>
      <w:r w:rsidR="00374328" w:rsidRPr="00CE533E">
        <w:t>LIS</w:t>
      </w:r>
      <w:r w:rsidR="00A8774E" w:rsidRPr="00CE533E">
        <w:t>, suggesting</w:t>
      </w:r>
      <w:r w:rsidR="00437FAB">
        <w:t xml:space="preserve"> biallelic loss of</w:t>
      </w:r>
      <w:r w:rsidR="00A8774E" w:rsidRPr="00CE533E">
        <w:t xml:space="preserve"> </w:t>
      </w:r>
      <w:r w:rsidR="00A8774E" w:rsidRPr="00CE533E">
        <w:rPr>
          <w:i/>
        </w:rPr>
        <w:t xml:space="preserve">APC2 </w:t>
      </w:r>
      <w:r w:rsidR="00437FAB">
        <w:t xml:space="preserve">function </w:t>
      </w:r>
      <w:r w:rsidR="00A8774E" w:rsidRPr="00CE533E">
        <w:t>as</w:t>
      </w:r>
      <w:r w:rsidR="002375A3" w:rsidRPr="00CE533E">
        <w:t xml:space="preserve"> a rare cause of </w:t>
      </w:r>
      <w:r w:rsidR="00364968" w:rsidRPr="00CE533E">
        <w:t xml:space="preserve">P&gt;A </w:t>
      </w:r>
      <w:r w:rsidR="00374328" w:rsidRPr="00CE533E">
        <w:t>LIS</w:t>
      </w:r>
      <w:r w:rsidR="002375A3" w:rsidRPr="00CE533E">
        <w:t xml:space="preserve">. </w:t>
      </w:r>
    </w:p>
    <w:p w14:paraId="6DA8A6E7" w14:textId="6B141A81" w:rsidR="000D1213" w:rsidRPr="00CE533E" w:rsidRDefault="00E67BE8" w:rsidP="00A77E96">
      <w:pPr>
        <w:tabs>
          <w:tab w:val="num" w:pos="720"/>
        </w:tabs>
        <w:spacing w:line="360" w:lineRule="auto"/>
        <w:ind w:firstLine="720"/>
      </w:pPr>
      <w:r w:rsidRPr="00CE533E">
        <w:t xml:space="preserve">All </w:t>
      </w:r>
      <w:r w:rsidR="0096444E" w:rsidRPr="00CE533E">
        <w:t xml:space="preserve">affected </w:t>
      </w:r>
      <w:r w:rsidRPr="00CE533E">
        <w:t>children were born full term without complications during pregnancy and delivery</w:t>
      </w:r>
      <w:r w:rsidR="002375A3" w:rsidRPr="00CE533E">
        <w:t xml:space="preserve"> (Table 1)</w:t>
      </w:r>
      <w:r w:rsidRPr="00CE533E">
        <w:t xml:space="preserve">. While length and weight at birth were normal, </w:t>
      </w:r>
      <w:r w:rsidR="000E720C" w:rsidRPr="00CE533E">
        <w:t xml:space="preserve">as a group, </w:t>
      </w:r>
      <w:r w:rsidR="003B5BDE" w:rsidRPr="00CE533E">
        <w:t>most</w:t>
      </w:r>
      <w:r w:rsidR="000E720C" w:rsidRPr="00CE533E">
        <w:t xml:space="preserve"> </w:t>
      </w:r>
      <w:r w:rsidR="007E49B7" w:rsidRPr="00CE533E">
        <w:t xml:space="preserve">affected individuals </w:t>
      </w:r>
      <w:r w:rsidR="000D1213" w:rsidRPr="00CE533E">
        <w:t>showed</w:t>
      </w:r>
      <w:r w:rsidR="000E720C" w:rsidRPr="00CE533E">
        <w:t xml:space="preserve"> a trend toward smaller head circumference and only one individual met criteria for microcephaly</w:t>
      </w:r>
      <w:r w:rsidR="00A42CC1" w:rsidRPr="00CE533E">
        <w:t xml:space="preserve">, defined as a head size </w:t>
      </w:r>
      <w:r w:rsidR="00437FAB">
        <w:t>&lt;</w:t>
      </w:r>
      <w:r w:rsidR="00A42CC1" w:rsidRPr="00CE533E">
        <w:t xml:space="preserve"> 3 standard deviation (SD) below the mean, at the most recent measurement</w:t>
      </w:r>
      <w:r w:rsidR="000E720C" w:rsidRPr="00CE533E">
        <w:t xml:space="preserve"> (Table 1)</w:t>
      </w:r>
      <w:r w:rsidR="002375A3" w:rsidRPr="00CE533E">
        <w:t xml:space="preserve">. </w:t>
      </w:r>
      <w:r w:rsidR="001C3E0D" w:rsidRPr="00CE533E">
        <w:t>Most</w:t>
      </w:r>
      <w:r w:rsidR="000D1213" w:rsidRPr="00CE533E">
        <w:t xml:space="preserve"> individuals presented at 3 months to 3 years of age with severe developmental delay, absent or delayed milestones, and had seizures starting at 3 months to 5 years</w:t>
      </w:r>
      <w:r w:rsidR="003B5BDE" w:rsidRPr="00CE533E">
        <w:t xml:space="preserve"> of age</w:t>
      </w:r>
      <w:r w:rsidR="000D1213" w:rsidRPr="00CE533E">
        <w:t xml:space="preserve">. </w:t>
      </w:r>
      <w:r w:rsidR="002375A3" w:rsidRPr="00CE533E">
        <w:t xml:space="preserve">Seizures were typically myoclonic or generalized tonic </w:t>
      </w:r>
      <w:proofErr w:type="spellStart"/>
      <w:r w:rsidR="002375A3" w:rsidRPr="00CE533E">
        <w:t>clonic</w:t>
      </w:r>
      <w:proofErr w:type="spellEnd"/>
      <w:r w:rsidR="002375A3" w:rsidRPr="00CE533E">
        <w:t xml:space="preserve"> and </w:t>
      </w:r>
      <w:r w:rsidR="00FE7E51" w:rsidRPr="00CE533E">
        <w:t xml:space="preserve">occurred daily to monthly. </w:t>
      </w:r>
      <w:r w:rsidR="002375A3" w:rsidRPr="00CE533E">
        <w:t>Electroencephalogram</w:t>
      </w:r>
      <w:r w:rsidR="00A42CC1" w:rsidRPr="00CE533E">
        <w:t xml:space="preserve"> for most individuals</w:t>
      </w:r>
      <w:r w:rsidR="002375A3" w:rsidRPr="00CE533E">
        <w:t xml:space="preserve"> showed generalized epileptiform activity. Neurological findings included hypotonia of the trunk and hypertonia of the extremities</w:t>
      </w:r>
      <w:r w:rsidR="00437FAB">
        <w:t>,</w:t>
      </w:r>
      <w:r w:rsidR="002375A3" w:rsidRPr="00CE533E">
        <w:t xml:space="preserve"> with alterations in deep tendon reflexes</w:t>
      </w:r>
      <w:r w:rsidR="000E720C" w:rsidRPr="00CE533E">
        <w:t>, features that are typical in severe LIS</w:t>
      </w:r>
      <w:r w:rsidR="002375A3" w:rsidRPr="00CE533E">
        <w:t xml:space="preserve">. None of the individuals </w:t>
      </w:r>
      <w:r w:rsidR="003B5BDE" w:rsidRPr="00CE533E">
        <w:t>were able to walk</w:t>
      </w:r>
      <w:r w:rsidR="002375A3" w:rsidRPr="00CE533E">
        <w:t xml:space="preserve"> or had any language skills. Standard metabolic testing</w:t>
      </w:r>
      <w:r w:rsidR="001C3E0D" w:rsidRPr="00CE533E">
        <w:t xml:space="preserve">, visual evoked potentials, evaluation for dysmorphology and review of organ systems </w:t>
      </w:r>
      <w:r w:rsidR="00CA4BB3" w:rsidRPr="00CE533E">
        <w:t>were</w:t>
      </w:r>
      <w:r w:rsidR="002375A3" w:rsidRPr="00CE533E">
        <w:t xml:space="preserve"> </w:t>
      </w:r>
      <w:r w:rsidR="002375A3" w:rsidRPr="00CE533E">
        <w:lastRenderedPageBreak/>
        <w:t>unremarkable in all tested</w:t>
      </w:r>
      <w:r w:rsidR="003B5BDE" w:rsidRPr="00CE533E">
        <w:t xml:space="preserve"> individuals</w:t>
      </w:r>
      <w:r w:rsidR="002375A3" w:rsidRPr="00CE533E">
        <w:t xml:space="preserve">. </w:t>
      </w:r>
      <w:r w:rsidR="00FE7E51" w:rsidRPr="00CE533E">
        <w:t>Thus</w:t>
      </w:r>
      <w:r w:rsidR="00A42CC1" w:rsidRPr="00CE533E">
        <w:t>,</w:t>
      </w:r>
      <w:r w:rsidR="00FE7E51" w:rsidRPr="00CE533E">
        <w:t xml:space="preserve"> clinical features do not distinguish </w:t>
      </w:r>
      <w:r w:rsidR="00FE7E51" w:rsidRPr="00CE533E">
        <w:rPr>
          <w:i/>
        </w:rPr>
        <w:t>APC2-</w:t>
      </w:r>
      <w:r w:rsidR="003333CD" w:rsidRPr="00CE533E">
        <w:t xml:space="preserve">LIS </w:t>
      </w:r>
      <w:r w:rsidR="00FE7E51" w:rsidRPr="00CE533E">
        <w:t xml:space="preserve">from the reported spectrum of </w:t>
      </w:r>
      <w:r w:rsidR="000E720C" w:rsidRPr="00CE533E">
        <w:t xml:space="preserve">typical severe </w:t>
      </w:r>
      <w:r w:rsidR="003333CD" w:rsidRPr="00CE533E">
        <w:t>LIS</w:t>
      </w:r>
      <w:r w:rsidR="00FE7E51" w:rsidRPr="00CE533E">
        <w:t xml:space="preserve">. </w:t>
      </w:r>
    </w:p>
    <w:p w14:paraId="48249E03" w14:textId="2132C8D4" w:rsidR="00FE7E51" w:rsidRPr="00CE533E" w:rsidRDefault="002375A3" w:rsidP="00A77E96">
      <w:pPr>
        <w:tabs>
          <w:tab w:val="num" w:pos="720"/>
        </w:tabs>
        <w:spacing w:line="360" w:lineRule="auto"/>
        <w:ind w:firstLine="720"/>
      </w:pPr>
      <w:r w:rsidRPr="00CE533E">
        <w:t>In 5 of the individ</w:t>
      </w:r>
      <w:r w:rsidR="00D05713" w:rsidRPr="00CE533E">
        <w:t>uals, high-</w:t>
      </w:r>
      <w:r w:rsidRPr="00CE533E">
        <w:t>resolution brain MRIs were available for review</w:t>
      </w:r>
      <w:r w:rsidR="00A42CC1" w:rsidRPr="00CE533E">
        <w:t xml:space="preserve"> (Fig</w:t>
      </w:r>
      <w:r w:rsidR="008B3BFF" w:rsidRPr="00CE533E">
        <w:t>ure</w:t>
      </w:r>
      <w:r w:rsidR="00A42CC1" w:rsidRPr="00CE533E">
        <w:t xml:space="preserve"> 2)</w:t>
      </w:r>
      <w:r w:rsidRPr="00CE533E">
        <w:t xml:space="preserve">, which demonstrated </w:t>
      </w:r>
      <w:r w:rsidR="00FE2033" w:rsidRPr="00CE533E">
        <w:t>features</w:t>
      </w:r>
      <w:r w:rsidRPr="00CE533E">
        <w:t xml:space="preserve"> not </w:t>
      </w:r>
      <w:r w:rsidR="00F71AAE" w:rsidRPr="00CE533E">
        <w:t>common</w:t>
      </w:r>
      <w:r w:rsidRPr="00CE533E">
        <w:t xml:space="preserve"> in other </w:t>
      </w:r>
      <w:r w:rsidR="00A42CC1" w:rsidRPr="00CE533E">
        <w:t xml:space="preserve">causes of </w:t>
      </w:r>
      <w:r w:rsidR="001A0B4F" w:rsidRPr="00CE533E">
        <w:t>LIS</w:t>
      </w:r>
      <w:r w:rsidRPr="00CE533E">
        <w:t>.</w:t>
      </w:r>
      <w:r w:rsidR="00697046" w:rsidRPr="00CE533E">
        <w:t xml:space="preserve"> A P&gt;A gradient was evident in all</w:t>
      </w:r>
      <w:r w:rsidR="00E95B45" w:rsidRPr="00CE533E">
        <w:t xml:space="preserve">, which has been </w:t>
      </w:r>
      <w:r w:rsidR="00FE2033" w:rsidRPr="00CE533E">
        <w:t xml:space="preserve">reported </w:t>
      </w:r>
      <w:r w:rsidR="00F71AAE" w:rsidRPr="00CE533E">
        <w:t>with</w:t>
      </w:r>
      <w:r w:rsidR="00FE2033" w:rsidRPr="00CE533E">
        <w:t xml:space="preserve"> </w:t>
      </w:r>
      <w:r w:rsidR="00FE2033" w:rsidRPr="00CE533E">
        <w:rPr>
          <w:i/>
        </w:rPr>
        <w:t>LIS</w:t>
      </w:r>
      <w:r w:rsidR="00F71AAE" w:rsidRPr="00CE533E">
        <w:rPr>
          <w:i/>
        </w:rPr>
        <w:t>1</w:t>
      </w:r>
      <w:r w:rsidR="00FE2033" w:rsidRPr="00CE533E">
        <w:rPr>
          <w:i/>
        </w:rPr>
        <w:t xml:space="preserve">, TUBG1, </w:t>
      </w:r>
      <w:r w:rsidR="00FB1091" w:rsidRPr="00CE533E">
        <w:rPr>
          <w:i/>
        </w:rPr>
        <w:t xml:space="preserve">ARX, </w:t>
      </w:r>
      <w:r w:rsidR="00FE2033" w:rsidRPr="00CE533E">
        <w:rPr>
          <w:i/>
        </w:rPr>
        <w:t>DYNC1H1</w:t>
      </w:r>
      <w:r w:rsidR="00FE2033" w:rsidRPr="00CE533E">
        <w:t xml:space="preserve">, and can also be seen in association with </w:t>
      </w:r>
      <w:r w:rsidR="00FE2033" w:rsidRPr="00CE533E">
        <w:rPr>
          <w:i/>
        </w:rPr>
        <w:t>TUBA1A, TUBB2B, KIF5C and KIF2A</w:t>
      </w:r>
      <w:r w:rsidR="00FE2033" w:rsidRPr="00CE533E">
        <w:t>.</w:t>
      </w:r>
      <w:r w:rsidR="001B7BD5" w:rsidRPr="00CE533E">
        <w:fldChar w:fldCharType="begin">
          <w:fldData xml:space="preserve">PEVuZE5vdGU+PENpdGU+PEF1dGhvcj5EaSBEb25hdG88L0F1dGhvcj48WWVhcj4yMDE4PC9ZZWFy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</w:fldData>
        </w:fldChar>
      </w:r>
      <w:r w:rsidR="003E1E62">
        <w:instrText xml:space="preserve"> ADDIN EN.CITE </w:instrText>
      </w:r>
      <w:r w:rsidR="003E1E62">
        <w:fldChar w:fldCharType="begin">
          <w:fldData xml:space="preserve">PEVuZE5vdGU+PENpdGU+PEF1dGhvcj5EaSBEb25hdG88L0F1dGhvcj48WWVhcj4yMDE4PC9ZZWFy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</w:fldData>
        </w:fldChar>
      </w:r>
      <w:r w:rsidR="003E1E62">
        <w:instrText xml:space="preserve"> ADDIN EN.CITE.DATA </w:instrText>
      </w:r>
      <w:r w:rsidR="003E1E62">
        <w:fldChar w:fldCharType="end"/>
      </w:r>
      <w:r w:rsidR="001B7BD5" w:rsidRPr="00CE533E">
        <w:fldChar w:fldCharType="separate"/>
      </w:r>
      <w:r w:rsidR="003E1E62" w:rsidRPr="003E1E62">
        <w:rPr>
          <w:noProof/>
          <w:vertAlign w:val="superscript"/>
        </w:rPr>
        <w:t>5</w:t>
      </w:r>
      <w:r w:rsidR="001B7BD5" w:rsidRPr="00CE533E">
        <w:fldChar w:fldCharType="end"/>
      </w:r>
      <w:r w:rsidR="00FE2033" w:rsidRPr="00CE533E">
        <w:t xml:space="preserve"> </w:t>
      </w:r>
      <w:r w:rsidR="00D44DE5" w:rsidRPr="00CE533E">
        <w:t>In addition</w:t>
      </w:r>
      <w:r w:rsidR="003B5BDE" w:rsidRPr="00CE533E">
        <w:t>,</w:t>
      </w:r>
      <w:r w:rsidR="00D44DE5" w:rsidRPr="00CE533E">
        <w:t xml:space="preserve"> </w:t>
      </w:r>
      <w:r w:rsidR="00E95B45" w:rsidRPr="00CE533E">
        <w:t xml:space="preserve">ventriculomegaly with stretched and thinned corpus callosum and </w:t>
      </w:r>
      <w:r w:rsidR="00FE1991" w:rsidRPr="00CE533E">
        <w:t xml:space="preserve">an unusual </w:t>
      </w:r>
      <w:r w:rsidR="00E95B45" w:rsidRPr="00CE533E">
        <w:t xml:space="preserve">posterior subcortical heterotopia </w:t>
      </w:r>
      <w:r w:rsidR="00FE1991" w:rsidRPr="00CE533E">
        <w:t xml:space="preserve">just posterior to the caudate nuclei </w:t>
      </w:r>
      <w:r w:rsidR="00437FAB">
        <w:t>were noted in</w:t>
      </w:r>
      <w:r w:rsidR="00E95B45" w:rsidRPr="00CE533E">
        <w:t xml:space="preserve"> several individuals. In some </w:t>
      </w:r>
      <w:r w:rsidR="00437FAB" w:rsidRPr="00CE533E">
        <w:t xml:space="preserve">individuals </w:t>
      </w:r>
      <w:r w:rsidR="00E95B45" w:rsidRPr="00CE533E">
        <w:t xml:space="preserve">the subcortical heterotopia appeared to merge with the deep cellular layer of the posterior agyria, with almost no white matter visible. </w:t>
      </w:r>
      <w:r w:rsidR="00FE1991" w:rsidRPr="00CE533E">
        <w:t xml:space="preserve">One child (6-III-2) had </w:t>
      </w:r>
      <w:r w:rsidR="00965587" w:rsidRPr="00CE533E">
        <w:t>an</w:t>
      </w:r>
      <w:r w:rsidR="00FE1991" w:rsidRPr="00CE533E">
        <w:t xml:space="preserve"> undulating, ribbon-</w:t>
      </w:r>
      <w:r w:rsidR="00A42CC1" w:rsidRPr="00CE533E">
        <w:t>like deep cellular layer (Fig</w:t>
      </w:r>
      <w:r w:rsidR="008B3BFF" w:rsidRPr="00CE533E">
        <w:t>ure</w:t>
      </w:r>
      <w:r w:rsidR="00FE1991" w:rsidRPr="00CE533E">
        <w:t xml:space="preserve"> </w:t>
      </w:r>
      <w:r w:rsidR="00965587" w:rsidRPr="00CE533E">
        <w:t>2</w:t>
      </w:r>
      <w:r w:rsidR="00CA4BB3" w:rsidRPr="00CE533E">
        <w:t>L</w:t>
      </w:r>
      <w:r w:rsidR="00FE1991" w:rsidRPr="00CE533E">
        <w:t xml:space="preserve">) that began in the mid-frontal lobe and continued posteriorly to the parietal lobe, very different from the subcortical band heterotopia </w:t>
      </w:r>
      <w:r w:rsidR="007232BC">
        <w:t xml:space="preserve">(MIM 300067) </w:t>
      </w:r>
      <w:r w:rsidR="00FE1991" w:rsidRPr="00CE533E">
        <w:t xml:space="preserve">seen with </w:t>
      </w:r>
      <w:r w:rsidR="00FE1991" w:rsidRPr="00AB526C">
        <w:rPr>
          <w:i/>
        </w:rPr>
        <w:t>DCX</w:t>
      </w:r>
      <w:r w:rsidR="00FE1991" w:rsidRPr="00CE533E">
        <w:t xml:space="preserve"> mutations</w:t>
      </w:r>
      <w:r w:rsidR="00E95B45" w:rsidRPr="00CE533E">
        <w:t>.</w:t>
      </w:r>
      <w:r w:rsidR="003B5BDE" w:rsidRPr="00CE533E">
        <w:t xml:space="preserve"> The ribbon shaped subcortical heterotopia of subject 6-III-2 was reminiscent of the ribbon-like heterotopia observed with </w:t>
      </w:r>
      <w:r w:rsidR="003B5BDE" w:rsidRPr="00CE533E">
        <w:rPr>
          <w:i/>
        </w:rPr>
        <w:t>EML1</w:t>
      </w:r>
      <w:r w:rsidR="003B5BDE" w:rsidRPr="00CE533E">
        <w:t xml:space="preserve"> mutations</w:t>
      </w:r>
      <w:r w:rsidR="0043521A">
        <w:t xml:space="preserve"> (MIM </w:t>
      </w:r>
      <w:r w:rsidR="0043521A" w:rsidRPr="0043521A">
        <w:t>600348</w:t>
      </w:r>
      <w:r w:rsidR="0043521A">
        <w:t>)</w:t>
      </w:r>
      <w:r w:rsidR="003B5BDE" w:rsidRPr="00CE533E">
        <w:t>.</w:t>
      </w:r>
      <w:r w:rsidR="001B7BD5" w:rsidRPr="00CE533E">
        <w:fldChar w:fldCharType="begin">
          <w:fldData xml:space="preserve">PEVuZE5vdGU+PENpdGU+PEF1dGhvcj5LaWVsYXI8L0F1dGhvcj48WWVhcj4yMDE0PC9ZZWFyPjxS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</w:fldData>
        </w:fldChar>
      </w:r>
      <w:r w:rsidR="003B5B2A">
        <w:instrText xml:space="preserve"> ADDIN EN.CITE </w:instrText>
      </w:r>
      <w:r w:rsidR="003B5B2A">
        <w:fldChar w:fldCharType="begin">
          <w:fldData xml:space="preserve">PEVuZE5vdGU+PENpdGU+PEF1dGhvcj5LaWVsYXI8L0F1dGhvcj48WWVhcj4yMDE0PC9ZZWFyPjxS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</w:fldData>
        </w:fldChar>
      </w:r>
      <w:r w:rsidR="003B5B2A">
        <w:instrText xml:space="preserve"> ADDIN EN.CITE.DATA </w:instrText>
      </w:r>
      <w:r w:rsidR="003B5B2A">
        <w:fldChar w:fldCharType="end"/>
      </w:r>
      <w:r w:rsidR="001B7BD5" w:rsidRPr="00CE533E">
        <w:fldChar w:fldCharType="separate"/>
      </w:r>
      <w:r w:rsidR="003B5B2A" w:rsidRPr="003B5B2A">
        <w:rPr>
          <w:noProof/>
          <w:vertAlign w:val="superscript"/>
        </w:rPr>
        <w:t>7</w:t>
      </w:r>
      <w:r w:rsidR="001B7BD5" w:rsidRPr="00CE533E">
        <w:fldChar w:fldCharType="end"/>
      </w:r>
      <w:r w:rsidR="003B5BDE" w:rsidRPr="00CE533E">
        <w:t xml:space="preserve"> However, </w:t>
      </w:r>
      <w:r w:rsidR="003B5BDE" w:rsidRPr="00CE533E">
        <w:rPr>
          <w:i/>
        </w:rPr>
        <w:t>EML1</w:t>
      </w:r>
      <w:r w:rsidR="003B5BDE" w:rsidRPr="00CE533E">
        <w:t xml:space="preserve"> mutations are also associated with hydrocephalus, agenesis of the corpus callosum and diffuse polymicrogyria. </w:t>
      </w:r>
      <w:r w:rsidR="00CA4BB3" w:rsidRPr="00CE533E">
        <w:t>Additionally,</w:t>
      </w:r>
      <w:r w:rsidR="00D8485F" w:rsidRPr="00CE533E">
        <w:t xml:space="preserve"> in </w:t>
      </w:r>
      <w:r w:rsidR="00D8485F" w:rsidRPr="00AB526C">
        <w:rPr>
          <w:i/>
        </w:rPr>
        <w:t>CENPJ</w:t>
      </w:r>
      <w:r w:rsidR="00D8485F" w:rsidRPr="00CE533E">
        <w:t xml:space="preserve"> mutation</w:t>
      </w:r>
      <w:r w:rsidR="0043521A">
        <w:t xml:space="preserve"> (MIM </w:t>
      </w:r>
      <w:r w:rsidR="0043521A" w:rsidRPr="0043521A">
        <w:t>608393</w:t>
      </w:r>
      <w:r w:rsidR="0043521A">
        <w:t>)</w:t>
      </w:r>
      <w:r w:rsidR="00D8485F" w:rsidRPr="00CE533E">
        <w:t>, a</w:t>
      </w:r>
      <w:r w:rsidR="00CA4BB3" w:rsidRPr="00CE533E">
        <w:t xml:space="preserve"> more</w:t>
      </w:r>
      <w:r w:rsidR="003B5BDE" w:rsidRPr="00CE533E">
        <w:t xml:space="preserve"> discrete thin festooned </w:t>
      </w:r>
      <w:r w:rsidR="008B5091" w:rsidRPr="00CE533E">
        <w:t xml:space="preserve">heterotopia in the areas lateral and adjacent to the </w:t>
      </w:r>
      <w:r w:rsidR="00D8485F" w:rsidRPr="00CE533E">
        <w:t xml:space="preserve">striatum has been seen </w:t>
      </w:r>
      <w:r w:rsidR="008B5091" w:rsidRPr="00CE533E">
        <w:t>(</w:t>
      </w:r>
      <w:r w:rsidR="00437FAB">
        <w:t xml:space="preserve">W.B.D. </w:t>
      </w:r>
      <w:r w:rsidR="008B5091" w:rsidRPr="00CE533E">
        <w:t xml:space="preserve">personal observation), </w:t>
      </w:r>
      <w:r w:rsidR="00D8485F" w:rsidRPr="00CE533E">
        <w:t>and</w:t>
      </w:r>
      <w:r w:rsidR="008B5091" w:rsidRPr="00CE533E">
        <w:t xml:space="preserve"> thin subcortical heterotopia band in the upper frontal area and parallel to the lateral ventricles </w:t>
      </w:r>
      <w:r w:rsidR="00D8485F" w:rsidRPr="00CE533E">
        <w:t>is</w:t>
      </w:r>
      <w:r w:rsidR="008B5091" w:rsidRPr="00CE533E">
        <w:t xml:space="preserve"> reported in </w:t>
      </w:r>
      <w:r w:rsidR="008B5091" w:rsidRPr="00CE533E">
        <w:rPr>
          <w:i/>
        </w:rPr>
        <w:t>GP</w:t>
      </w:r>
      <w:r w:rsidR="0043521A">
        <w:rPr>
          <w:i/>
        </w:rPr>
        <w:t>SM</w:t>
      </w:r>
      <w:r w:rsidR="008B5091" w:rsidRPr="00CE533E">
        <w:rPr>
          <w:i/>
        </w:rPr>
        <w:t>2</w:t>
      </w:r>
      <w:r w:rsidR="008B5091" w:rsidRPr="00CE533E">
        <w:t xml:space="preserve"> mutations causing </w:t>
      </w:r>
      <w:proofErr w:type="spellStart"/>
      <w:r w:rsidR="008B5091" w:rsidRPr="00CE533E">
        <w:t>Chudley</w:t>
      </w:r>
      <w:proofErr w:type="spellEnd"/>
      <w:r w:rsidR="008B5091" w:rsidRPr="00CE533E">
        <w:t>-McCullough syndrome</w:t>
      </w:r>
      <w:r w:rsidR="0043521A">
        <w:t xml:space="preserve"> (MIM 604213)</w:t>
      </w:r>
      <w:r w:rsidR="008B5091" w:rsidRPr="00CE533E">
        <w:t>.</w:t>
      </w:r>
      <w:r w:rsidR="001B7BD5" w:rsidRPr="00CE533E">
        <w:fldChar w:fldCharType="begin"/>
      </w:r>
      <w:r w:rsidR="003B5B2A">
        <w:instrText xml:space="preserve"> ADDIN EN.CITE &lt;EndNote&gt;&lt;Cite&gt;&lt;Author&gt;Kau&lt;/Author&gt;&lt;Year&gt;2012&lt;/Year&gt;&lt;RecNum&gt;9&lt;/RecNum&gt;&lt;DisplayText&gt;&lt;style face="superscript"&gt;8&lt;/style&gt;&lt;/DisplayText&gt;&lt;record&gt;&lt;rec-number&gt;9&lt;/rec-number&gt;&lt;foreign-keys&gt;&lt;key app="EN" db-id="z02e0rttzr9r9oe9azsvxwvyrptzz2s9f5st" timestamp="1557907535"&gt;9&lt;/key&gt;&lt;/foreign-keys&gt;&lt;ref-type name="Journal Article"&gt;17&lt;/ref-type&gt;&lt;contributors&gt;&lt;authors&gt;&lt;author&gt;Kau, T.&lt;/author&gt;&lt;author&gt;Veraguth, D.&lt;/author&gt;&lt;author&gt;Schiegl, H.&lt;/author&gt;&lt;author&gt;Scheer, I.&lt;/author&gt;&lt;author&gt;Boltshauser, E.&lt;/author&gt;&lt;/authors&gt;&lt;/contributors&gt;&lt;auth-address&gt;Department of Diagnostic Imaging, University Children&amp;apos;s Hospital Zurich, Zurich, Switzerland. t.kau@gmx.at&lt;/auth-address&gt;&lt;titles&gt;&lt;title&gt;Chudley-McCullough syndrome: case report and review of the neuroimaging spectrum&lt;/title&gt;&lt;secondary-title&gt;Neuropediatrics&lt;/secondary-title&gt;&lt;/titles&gt;&lt;periodical&gt;&lt;full-title&gt;Neuropediatrics&lt;/full-title&gt;&lt;/periodical&gt;&lt;pages&gt;44-7&lt;/pages&gt;&lt;volume&gt;43&lt;/volume&gt;&lt;number&gt;1&lt;/number&gt;&lt;edition&gt;2012/03/21&lt;/edition&gt;&lt;keywords&gt;&lt;keyword&gt;Agenesis of Corpus Callosum/*pathology&lt;/keyword&gt;&lt;keyword&gt;Arachnoid Cysts/*pathology&lt;/keyword&gt;&lt;keyword&gt;Brain/*pathology&lt;/keyword&gt;&lt;keyword&gt;Child, Preschool&lt;/keyword&gt;&lt;keyword&gt;Female&lt;/keyword&gt;&lt;keyword&gt;Hearing Loss, Sensorineural/*pathology&lt;/keyword&gt;&lt;keyword&gt;Humans&lt;/keyword&gt;&lt;keyword&gt;*Neuroimaging&lt;/keyword&gt;&lt;/keywords&gt;&lt;dates&gt;&lt;year&gt;2012&lt;/year&gt;&lt;pub-dates&gt;&lt;date&gt;Feb&lt;/date&gt;&lt;/pub-dates&gt;&lt;/dates&gt;&lt;isbn&gt;1439-1899 (Electronic)&amp;#xD;0174-304X (Linking)&lt;/isbn&gt;&lt;accession-num&gt;22430160&lt;/accession-num&gt;&lt;urls&gt;&lt;related-urls&gt;&lt;url&gt;https://www.ncbi.nlm.nih.gov/pubmed/22430160&lt;/url&gt;&lt;/related-urls&gt;&lt;/urls&gt;&lt;electronic-resource-num&gt;10.1055/s-0032-1307451&lt;/electronic-resource-num&gt;&lt;/record&gt;&lt;/Cite&gt;&lt;/EndNote&gt;</w:instrText>
      </w:r>
      <w:r w:rsidR="001B7BD5" w:rsidRPr="00CE533E">
        <w:fldChar w:fldCharType="separate"/>
      </w:r>
      <w:r w:rsidR="003B5B2A" w:rsidRPr="003B5B2A">
        <w:rPr>
          <w:noProof/>
          <w:vertAlign w:val="superscript"/>
        </w:rPr>
        <w:t>8</w:t>
      </w:r>
      <w:r w:rsidR="001B7BD5" w:rsidRPr="00CE533E">
        <w:fldChar w:fldCharType="end"/>
      </w:r>
      <w:r w:rsidR="008B5091" w:rsidRPr="00CE533E">
        <w:t xml:space="preserve"> </w:t>
      </w:r>
      <w:r w:rsidR="00D8485F" w:rsidRPr="00CE533E">
        <w:t xml:space="preserve">However, the pattern of subcortical heterotopia seen in these </w:t>
      </w:r>
      <w:r w:rsidR="00437FAB">
        <w:t>conditions</w:t>
      </w:r>
      <w:r w:rsidR="00D8485F" w:rsidRPr="00CE533E">
        <w:t xml:space="preserve"> </w:t>
      </w:r>
      <w:r w:rsidR="00437FAB">
        <w:t>is</w:t>
      </w:r>
      <w:r w:rsidR="00D8485F" w:rsidRPr="00CE533E">
        <w:t xml:space="preserve"> different from that of </w:t>
      </w:r>
      <w:r w:rsidR="00D8485F" w:rsidRPr="00CE533E">
        <w:rPr>
          <w:i/>
        </w:rPr>
        <w:t>APC2.</w:t>
      </w:r>
      <w:r w:rsidR="00D8485F" w:rsidRPr="00CE533E">
        <w:t xml:space="preserve"> </w:t>
      </w:r>
      <w:r w:rsidR="00B4599D" w:rsidRPr="00CE533E">
        <w:t>In addition, all subjects showed hippocampal defects (Fig</w:t>
      </w:r>
      <w:r w:rsidR="00212E1E" w:rsidRPr="00CE533E">
        <w:t>ure</w:t>
      </w:r>
      <w:r w:rsidR="00B4599D" w:rsidRPr="00CE533E">
        <w:t xml:space="preserve"> </w:t>
      </w:r>
      <w:r w:rsidR="00212E1E" w:rsidRPr="00CE533E">
        <w:t>S</w:t>
      </w:r>
      <w:r w:rsidR="00B4599D" w:rsidRPr="00CE533E">
        <w:t>1) and striking dysplastic in</w:t>
      </w:r>
      <w:r w:rsidR="00437FAB">
        <w:t>-</w:t>
      </w:r>
      <w:r w:rsidR="00B4599D" w:rsidRPr="00CE533E">
        <w:t xml:space="preserve">folding of the mesial occipital cortex, not </w:t>
      </w:r>
      <w:r w:rsidR="00A42CC1" w:rsidRPr="00CE533E">
        <w:t>seen</w:t>
      </w:r>
      <w:r w:rsidR="00B4599D" w:rsidRPr="00CE533E">
        <w:t xml:space="preserve"> in other forms of </w:t>
      </w:r>
      <w:r w:rsidR="00B33BC2" w:rsidRPr="00CE533E">
        <w:t xml:space="preserve">LIS </w:t>
      </w:r>
      <w:r w:rsidR="008B5091" w:rsidRPr="00CE533E">
        <w:t>(Fig</w:t>
      </w:r>
      <w:r w:rsidR="00B33BC2" w:rsidRPr="00CE533E">
        <w:t>ure</w:t>
      </w:r>
      <w:r w:rsidR="008B5091" w:rsidRPr="00CE533E">
        <w:t xml:space="preserve"> 2</w:t>
      </w:r>
      <w:r w:rsidR="00D8485F" w:rsidRPr="00CE533E">
        <w:t>; examples can be seen in Fig</w:t>
      </w:r>
      <w:r w:rsidR="00B33BC2" w:rsidRPr="00CE533E">
        <w:t>ures</w:t>
      </w:r>
      <w:r w:rsidR="00D8485F" w:rsidRPr="00CE533E">
        <w:t xml:space="preserve"> 2B, 2F, 2J, 2N, and 2R</w:t>
      </w:r>
      <w:r w:rsidR="008B5091" w:rsidRPr="00CE533E">
        <w:t>)</w:t>
      </w:r>
      <w:r w:rsidR="00B4599D" w:rsidRPr="00CE533E">
        <w:t xml:space="preserve">. </w:t>
      </w:r>
      <w:r w:rsidR="006461A7">
        <w:t xml:space="preserve">In fact, the affected individual from family 8 was diagnosed clinically first through recognizable brain MRI findings </w:t>
      </w:r>
      <w:r w:rsidR="005F11C3">
        <w:t>(</w:t>
      </w:r>
      <w:r w:rsidR="006461A7">
        <w:t>W.B.D.</w:t>
      </w:r>
      <w:r w:rsidR="005F11C3">
        <w:t>).</w:t>
      </w:r>
      <w:r w:rsidR="006461A7">
        <w:t xml:space="preserve"> </w:t>
      </w:r>
      <w:r w:rsidR="00D8485F" w:rsidRPr="00CE533E">
        <w:t xml:space="preserve">Thus, </w:t>
      </w:r>
      <w:r w:rsidR="00B4599D" w:rsidRPr="00CE533E">
        <w:t xml:space="preserve">we believe that the images can distinguish </w:t>
      </w:r>
      <w:r w:rsidR="00B4599D" w:rsidRPr="00CE533E">
        <w:rPr>
          <w:i/>
        </w:rPr>
        <w:t>APC2</w:t>
      </w:r>
      <w:r w:rsidR="00B4599D" w:rsidRPr="00CE533E">
        <w:t>-</w:t>
      </w:r>
      <w:r w:rsidR="00B33BC2" w:rsidRPr="00CE533E">
        <w:t xml:space="preserve">LIS </w:t>
      </w:r>
      <w:r w:rsidR="00B4599D" w:rsidRPr="00CE533E">
        <w:t xml:space="preserve">from other forms of disease. </w:t>
      </w:r>
    </w:p>
    <w:p w14:paraId="0E12B110" w14:textId="034435FF" w:rsidR="000E720C" w:rsidRPr="00CE533E" w:rsidRDefault="000E720C" w:rsidP="00A77E96">
      <w:pPr>
        <w:tabs>
          <w:tab w:val="num" w:pos="720"/>
        </w:tabs>
        <w:spacing w:line="360" w:lineRule="auto"/>
        <w:ind w:firstLine="720"/>
      </w:pPr>
      <w:r w:rsidRPr="00CE533E">
        <w:t xml:space="preserve">The Adenomatous Polyposis Coli gene family (not to be confused with the </w:t>
      </w:r>
      <w:proofErr w:type="spellStart"/>
      <w:r w:rsidRPr="00CE533E">
        <w:t>multisubunit</w:t>
      </w:r>
      <w:proofErr w:type="spellEnd"/>
      <w:r w:rsidRPr="00CE533E">
        <w:t xml:space="preserve"> Anaphase Promoting Complex) consists of two paralogues conserved to </w:t>
      </w:r>
      <w:r w:rsidRPr="00CE533E">
        <w:rPr>
          <w:i/>
        </w:rPr>
        <w:t>Drosophila</w:t>
      </w:r>
      <w:r w:rsidRPr="00CE533E">
        <w:t xml:space="preserve">, </w:t>
      </w:r>
      <w:r w:rsidRPr="00CE533E">
        <w:rPr>
          <w:i/>
        </w:rPr>
        <w:t>APC</w:t>
      </w:r>
      <w:r w:rsidRPr="00CE533E">
        <w:t xml:space="preserve"> </w:t>
      </w:r>
      <w:r w:rsidR="00434C63">
        <w:t xml:space="preserve">(MIM 611730) </w:t>
      </w:r>
      <w:r w:rsidRPr="00CE533E">
        <w:t xml:space="preserve">and </w:t>
      </w:r>
      <w:r w:rsidRPr="00CE533E">
        <w:rPr>
          <w:i/>
        </w:rPr>
        <w:t>APC2</w:t>
      </w:r>
      <w:r w:rsidRPr="00CE533E">
        <w:t xml:space="preserve">. </w:t>
      </w:r>
      <w:r w:rsidRPr="00CE533E">
        <w:rPr>
          <w:i/>
        </w:rPr>
        <w:t>APC</w:t>
      </w:r>
      <w:r w:rsidRPr="00CE533E">
        <w:t xml:space="preserve"> was first identified as a human colon cancer tumor suppressor</w:t>
      </w:r>
      <w:r w:rsidR="00437FAB">
        <w:t>,</w:t>
      </w:r>
      <w:r w:rsidRPr="00CE533E">
        <w:t xml:space="preserve"> associated with both sporadic and inherited forms of the disease,</w:t>
      </w:r>
      <w:r w:rsidR="001B7BD5" w:rsidRPr="00CE533E">
        <w:fldChar w:fldCharType="begin"/>
      </w:r>
      <w:r w:rsidR="003B5B2A">
        <w:instrText xml:space="preserve"> ADDIN EN.CITE &lt;EndNote&gt;&lt;Cite&gt;&lt;Author&gt;Groden&lt;/Author&gt;&lt;Year&gt;1991&lt;/Year&gt;&lt;RecNum&gt;10&lt;/RecNum&gt;&lt;DisplayText&gt;&lt;style face="superscript"&gt;9&lt;/style&gt;&lt;/DisplayText&gt;&lt;record&gt;&lt;rec-number&gt;10&lt;/rec-number&gt;&lt;foreign-keys&gt;&lt;key app="EN" db-id="z02e0rttzr9r9oe9azsvxwvyrptzz2s9f5st" timestamp="1557907803"&gt;10&lt;/key&gt;&lt;/foreign-keys&gt;&lt;ref-type name="Journal Article"&gt;17&lt;/ref-type&gt;&lt;contributors&gt;&lt;authors&gt;&lt;author&gt;Groden, J.&lt;/author&gt;&lt;author&gt;Thliveris, A.&lt;/author&gt;&lt;author&gt;Samowitz, W.&lt;/author&gt;&lt;author&gt;Carlson, M.&lt;/author&gt;&lt;author&gt;Gelbert, L.&lt;/author&gt;&lt;author&gt;Albertsen, H.&lt;/author&gt;&lt;author&gt;Joslyn, G.&lt;/author&gt;&lt;author&gt;Stevens, J.&lt;/author&gt;&lt;author&gt;Spirio, L.&lt;/author&gt;&lt;author&gt;Robertson, M.&lt;/author&gt;&lt;author&gt;et al.,&lt;/author&gt;&lt;/authors&gt;&lt;/contributors&gt;&lt;auth-address&gt;Department of Human Genetics, University of Utah Health Sciences Center, Salt Lake City 84132.&lt;/auth-address&gt;&lt;titles&gt;&lt;title&gt;Identification and characterization of the familial adenomatous polyposis coli gene&lt;/title&gt;&lt;secondary-title&gt;Cell&lt;/secondary-title&gt;&lt;/titles&gt;&lt;periodical&gt;&lt;full-title&gt;Cell&lt;/full-title&gt;&lt;/periodical&gt;&lt;pages&gt;589-600&lt;/pages&gt;&lt;volume&gt;66&lt;/volume&gt;&lt;number&gt;3&lt;/number&gt;&lt;edition&gt;1991/08/09&lt;/edition&gt;&lt;keywords&gt;&lt;keyword&gt;Adenomatous Polyposis Coli/*genetics&lt;/keyword&gt;&lt;keyword&gt;Amino Acid Sequence&lt;/keyword&gt;&lt;keyword&gt;Base Sequence&lt;/keyword&gt;&lt;keyword&gt;Chromosome Deletion&lt;/keyword&gt;&lt;keyword&gt;DNA/genetics&lt;/keyword&gt;&lt;keyword&gt;Exons&lt;/keyword&gt;&lt;keyword&gt;*Genes&lt;/keyword&gt;&lt;keyword&gt;Humans&lt;/keyword&gt;&lt;keyword&gt;Molecular Sequence Data&lt;/keyword&gt;&lt;keyword&gt;Mutation&lt;/keyword&gt;&lt;keyword&gt;Oligonucleotides/chemistry&lt;/keyword&gt;&lt;keyword&gt;Pedigree&lt;/keyword&gt;&lt;keyword&gt;Polymerase Chain Reaction&lt;/keyword&gt;&lt;keyword&gt;Polymorphism, Genetic&lt;/keyword&gt;&lt;keyword&gt;Restriction Mapping&lt;/keyword&gt;&lt;/keywords&gt;&lt;dates&gt;&lt;year&gt;1991&lt;/year&gt;&lt;pub-dates&gt;&lt;date&gt;Aug 9&lt;/date&gt;&lt;/pub-dates&gt;&lt;/dates&gt;&lt;isbn&gt;0092-8674 (Print)&amp;#xD;0092-8674 (Linking)&lt;/isbn&gt;&lt;accession-num&gt;1651174&lt;/accession-num&gt;&lt;urls&gt;&lt;related-urls&gt;&lt;url&gt;https://www.ncbi.nlm.nih.gov/pubmed/1651174&lt;/url&gt;&lt;/related-urls&gt;&lt;/urls&gt;&lt;/record&gt;&lt;/Cite&gt;&lt;/EndNote&gt;</w:instrText>
      </w:r>
      <w:r w:rsidR="001B7BD5" w:rsidRPr="00CE533E">
        <w:fldChar w:fldCharType="separate"/>
      </w:r>
      <w:r w:rsidR="003B5B2A" w:rsidRPr="003B5B2A">
        <w:rPr>
          <w:noProof/>
          <w:vertAlign w:val="superscript"/>
        </w:rPr>
        <w:t>9</w:t>
      </w:r>
      <w:r w:rsidR="001B7BD5" w:rsidRPr="00CE533E">
        <w:fldChar w:fldCharType="end"/>
      </w:r>
      <w:r w:rsidRPr="00CE533E">
        <w:t xml:space="preserve"> and </w:t>
      </w:r>
      <w:r w:rsidR="00437FAB">
        <w:t xml:space="preserve">APC </w:t>
      </w:r>
      <w:r w:rsidRPr="00CE533E">
        <w:t xml:space="preserve">functions as a negative regulator of </w:t>
      </w:r>
      <w:proofErr w:type="spellStart"/>
      <w:r w:rsidRPr="00CE533E">
        <w:t>Wnt</w:t>
      </w:r>
      <w:proofErr w:type="spellEnd"/>
      <w:r w:rsidRPr="00CE533E">
        <w:t xml:space="preserve"> signaling and in the organization and regulation of the actin and microtubule cytoskeletons.</w:t>
      </w:r>
      <w:r w:rsidR="001B7BD5" w:rsidRPr="00CE533E">
        <w:fldChar w:fldCharType="begin"/>
      </w:r>
      <w:r w:rsidR="003B5B2A">
        <w:instrText xml:space="preserve"> ADDIN EN.CITE &lt;EndNote&gt;&lt;Cite&gt;&lt;Author&gt;Aoki&lt;/Author&gt;&lt;Year&gt;2007&lt;/Year&gt;&lt;RecNum&gt;11&lt;/RecNum&gt;&lt;DisplayText&gt;&lt;style face="superscript"&gt;10&lt;/style&gt;&lt;/DisplayText&gt;&lt;record&gt;&lt;rec-number&gt;11&lt;/rec-number&gt;&lt;foreign-keys&gt;&lt;key app="EN" db-id="z02e0rttzr9r9oe9azsvxwvyrptzz2s9f5st" timestamp="1557907968"&gt;11&lt;/key&gt;&lt;/foreign-keys&gt;&lt;ref-type name="Journal Article"&gt;17&lt;/ref-type&gt;&lt;contributors&gt;&lt;authors&gt;&lt;author&gt;Aoki, K.&lt;/author&gt;&lt;author&gt;Taketo, M. M.&lt;/author&gt;&lt;/authors&gt;&lt;/contributors&gt;&lt;auth-address&gt;Department of Pharmacology, Graduate School of Medicine, Kyoto University, Kyoto 606-8501, Japan.&lt;/auth-address&gt;&lt;titles&gt;&lt;title&gt;Adenomatous polyposis coli (APC): a multi-functional tumor suppressor gene&lt;/title&gt;&lt;secondary-title&gt;J Cell Sci&lt;/secondary-title&gt;&lt;/titles&gt;&lt;periodical&gt;&lt;full-title&gt;J Cell Sci&lt;/full-title&gt;&lt;/periodical&gt;&lt;pages&gt;3327-35&lt;/pages&gt;&lt;volume&gt;120&lt;/volume&gt;&lt;number&gt;Pt 19&lt;/number&gt;&lt;edition&gt;2007/09/21&lt;/edition&gt;&lt;keywords&gt;&lt;keyword&gt;Actins/metabolism&lt;/keyword&gt;&lt;keyword&gt;*Adenomatous Polyposis Coli Protein/genetics/metabolism&lt;/keyword&gt;&lt;keyword&gt;Animals&lt;/keyword&gt;&lt;keyword&gt;Cell Adhesion/physiology&lt;/keyword&gt;&lt;keyword&gt;Chromosome Segregation&lt;/keyword&gt;&lt;keyword&gt;Colonic Neoplasms/genetics/metabolism&lt;/keyword&gt;&lt;keyword&gt;*Genes, Tumor Suppressor&lt;/keyword&gt;&lt;keyword&gt;Humans&lt;/keyword&gt;&lt;keyword&gt;Microtubules/metabolism&lt;/keyword&gt;&lt;keyword&gt;Protein Isoforms/genetics/metabolism&lt;/keyword&gt;&lt;keyword&gt;Signal Transduction/physiology&lt;/keyword&gt;&lt;keyword&gt;Wnt Proteins/genetics/metabolism&lt;/keyword&gt;&lt;/keywords&gt;&lt;dates&gt;&lt;year&gt;2007&lt;/year&gt;&lt;pub-dates&gt;&lt;date&gt;Oct 1&lt;/date&gt;&lt;/pub-dates&gt;&lt;/dates&gt;&lt;isbn&gt;0021-9533 (Print)&amp;#xD;0021-9533 (Linking)&lt;/isbn&gt;&lt;accession-num&gt;17881494&lt;/accession-num&gt;&lt;urls&gt;&lt;related-urls&gt;&lt;url&gt;https://www.ncbi.nlm.nih.gov/pubmed/17881494&lt;/url&gt;&lt;/related-urls&gt;&lt;/urls&gt;&lt;electronic-resource-num&gt;10.1242/jcs.03485&lt;/electronic-resource-num&gt;&lt;/record&gt;&lt;/Cite&gt;&lt;/EndNote&gt;</w:instrText>
      </w:r>
      <w:r w:rsidR="001B7BD5" w:rsidRPr="00CE533E">
        <w:fldChar w:fldCharType="separate"/>
      </w:r>
      <w:r w:rsidR="003B5B2A" w:rsidRPr="003B5B2A">
        <w:rPr>
          <w:noProof/>
          <w:vertAlign w:val="superscript"/>
        </w:rPr>
        <w:t>10</w:t>
      </w:r>
      <w:r w:rsidR="001B7BD5" w:rsidRPr="00CE533E">
        <w:fldChar w:fldCharType="end"/>
      </w:r>
      <w:r w:rsidRPr="00CE533E">
        <w:t xml:space="preserve"> APC2 (also called APCL) is highly similar to APC in its N-terminal </w:t>
      </w:r>
      <w:r w:rsidRPr="00CE533E">
        <w:lastRenderedPageBreak/>
        <w:t xml:space="preserve">Armadillo-repeat containing half, but shares little sequence similarity </w:t>
      </w:r>
      <w:r w:rsidR="003B5BDE" w:rsidRPr="00CE533E">
        <w:t>to</w:t>
      </w:r>
      <w:r w:rsidRPr="00CE533E">
        <w:t xml:space="preserve"> its C-terminal half. APC2 is not mutated in colon cancer, binds less efficiently to </w:t>
      </w:r>
      <w:r w:rsidR="00C13215">
        <w:t>β</w:t>
      </w:r>
      <w:r w:rsidRPr="00CE533E">
        <w:t>-catenin than APC, and has not been implicated</w:t>
      </w:r>
      <w:r w:rsidR="003B5BDE" w:rsidRPr="00CE533E">
        <w:t xml:space="preserve"> in</w:t>
      </w:r>
      <w:r w:rsidRPr="00CE533E">
        <w:t xml:space="preserve"> </w:t>
      </w:r>
      <w:proofErr w:type="spellStart"/>
      <w:r w:rsidRPr="00CE533E">
        <w:t>Wnt</w:t>
      </w:r>
      <w:proofErr w:type="spellEnd"/>
      <w:r w:rsidRPr="00CE533E">
        <w:t xml:space="preserve"> signaling.</w:t>
      </w:r>
      <w:r w:rsidR="001B7BD5" w:rsidRPr="00CE533E">
        <w:fldChar w:fldCharType="begin">
          <w:fldData xml:space="preserve">PEVuZE5vdGU+PENpdGU+PEF1dGhvcj5TY2huZWlrZXJ0PC9BdXRob3I+PFllYXI+MjAxMzwvWWVh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==
</w:fldData>
        </w:fldChar>
      </w:r>
      <w:r w:rsidR="003B5B2A">
        <w:instrText xml:space="preserve"> ADDIN EN.CITE </w:instrText>
      </w:r>
      <w:r w:rsidR="003B5B2A">
        <w:fldChar w:fldCharType="begin">
          <w:fldData xml:space="preserve">PEVuZE5vdGU+PENpdGU+PEF1dGhvcj5TY2huZWlrZXJ0PC9BdXRob3I+PFllYXI+MjAxMzwvWWVh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==
</w:fldData>
        </w:fldChar>
      </w:r>
      <w:r w:rsidR="003B5B2A">
        <w:instrText xml:space="preserve"> ADDIN EN.CITE.DATA </w:instrText>
      </w:r>
      <w:r w:rsidR="003B5B2A">
        <w:fldChar w:fldCharType="end"/>
      </w:r>
      <w:r w:rsidR="001B7BD5" w:rsidRPr="00CE533E">
        <w:fldChar w:fldCharType="separate"/>
      </w:r>
      <w:r w:rsidR="003B5B2A" w:rsidRPr="003B5B2A">
        <w:rPr>
          <w:noProof/>
          <w:vertAlign w:val="superscript"/>
        </w:rPr>
        <w:t>11,12</w:t>
      </w:r>
      <w:r w:rsidR="001B7BD5" w:rsidRPr="00CE533E">
        <w:fldChar w:fldCharType="end"/>
      </w:r>
      <w:r w:rsidRPr="00CE533E">
        <w:t xml:space="preserve"> APC2 localizes to actin and microtubule fibers, and </w:t>
      </w:r>
      <w:r w:rsidRPr="00CE533E">
        <w:rPr>
          <w:i/>
        </w:rPr>
        <w:t>Apc2</w:t>
      </w:r>
      <w:r w:rsidRPr="00CE533E">
        <w:rPr>
          <w:i/>
          <w:vertAlign w:val="superscript"/>
        </w:rPr>
        <w:t>-/-</w:t>
      </w:r>
      <w:r w:rsidRPr="00CE533E">
        <w:rPr>
          <w:i/>
        </w:rPr>
        <w:t xml:space="preserve"> </w:t>
      </w:r>
      <w:r w:rsidRPr="00CE533E">
        <w:t>mice show disrupted neuronal migration leading to defects in lamination of the cerebral cortex and cerebellum,</w:t>
      </w:r>
      <w:r w:rsidR="001B7BD5" w:rsidRPr="00CE533E">
        <w:fldChar w:fldCharType="begin"/>
      </w:r>
      <w:r w:rsidR="003B5B2A">
        <w:instrText xml:space="preserve"> ADDIN EN.CITE &lt;EndNote&gt;&lt;Cite&gt;&lt;Author&gt;Shintani&lt;/Author&gt;&lt;Year&gt;2012&lt;/Year&gt;&lt;RecNum&gt;14&lt;/RecNum&gt;&lt;DisplayText&gt;&lt;style face="superscript"&gt;13&lt;/style&gt;&lt;/DisplayText&gt;&lt;record&gt;&lt;rec-number&gt;14&lt;/rec-number&gt;&lt;foreign-keys&gt;&lt;key app="EN" db-id="z02e0rttzr9r9oe9azsvxwvyrptzz2s9f5st" timestamp="1557908236"&gt;14&lt;/key&gt;&lt;/foreign-keys&gt;&lt;ref-type name="Journal Article"&gt;17&lt;/ref-type&gt;&lt;contributors&gt;&lt;authors&gt;&lt;author&gt;Shintani, T.&lt;/author&gt;&lt;author&gt;Takeuchi, Y.&lt;/author&gt;&lt;author&gt;Fujikawa, A.&lt;/author&gt;&lt;author&gt;Noda, M.&lt;/author&gt;&lt;/authors&gt;&lt;/contributors&gt;&lt;auth-address&gt;Division of Molecular Neurobiology, National Institute for Basic Biology, Okazaki 444-8787, Japan.&lt;/auth-address&gt;&lt;titles&gt;&lt;title&gt;Directional neuronal migration is impaired in mice lacking adenomatous polyposis coli 2&lt;/title&gt;&lt;secondary-title&gt;J Neurosci&lt;/secondary-title&gt;&lt;/titles&gt;&lt;periodical&gt;&lt;full-title&gt;J Neurosci&lt;/full-title&gt;&lt;/periodical&gt;&lt;pages&gt;6468-84&lt;/pages&gt;&lt;volume&gt;32&lt;/volume&gt;&lt;number&gt;19&lt;/number&gt;&lt;edition&gt;2012/05/11&lt;/edition&gt;&lt;keywords&gt;&lt;keyword&gt;Adenomatous Polyposis Coli Protein/deficiency/genetics&lt;/keyword&gt;&lt;keyword&gt;Amino Acid Sequence&lt;/keyword&gt;&lt;keyword&gt;Animals&lt;/keyword&gt;&lt;keyword&gt;Animals, Newborn&lt;/keyword&gt;&lt;keyword&gt;Cell Movement/*genetics&lt;/keyword&gt;&lt;keyword&gt;Cells, Cultured&lt;/keyword&gt;&lt;keyword&gt;Cerebellum/pathology&lt;/keyword&gt;&lt;keyword&gt;Cerebral Cortex/pathology&lt;/keyword&gt;&lt;keyword&gt;Cytoskeletal Proteins/*deficiency/*genetics&lt;/keyword&gt;&lt;keyword&gt;Female&lt;/keyword&gt;&lt;keyword&gt;Mice&lt;/keyword&gt;&lt;keyword&gt;Mice, Inbred C57BL&lt;/keyword&gt;&lt;keyword&gt;Mice, Knockout&lt;/keyword&gt;&lt;keyword&gt;Molecular Sequence Data&lt;/keyword&gt;&lt;keyword&gt;Neurogenesis/*genetics&lt;/keyword&gt;&lt;keyword&gt;Neurons/*pathology&lt;/keyword&gt;&lt;keyword&gt;Pregnancy&lt;/keyword&gt;&lt;/keywords&gt;&lt;dates&gt;&lt;year&gt;2012&lt;/year&gt;&lt;pub-dates&gt;&lt;date&gt;May 9&lt;/date&gt;&lt;/pub-dates&gt;&lt;/dates&gt;&lt;isbn&gt;1529-2401 (Electronic)&amp;#xD;0270-6474 (Linking)&lt;/isbn&gt;&lt;accession-num&gt;22573669&lt;/accession-num&gt;&lt;urls&gt;&lt;related-urls&gt;&lt;url&gt;https://www.ncbi.nlm.nih.gov/pubmed/22573669&lt;/url&gt;&lt;/related-urls&gt;&lt;/urls&gt;&lt;electronic-resource-num&gt;10.1523/JNEUROSCI.0590-12.2012&lt;/electronic-resource-num&gt;&lt;/record&gt;&lt;/Cite&gt;&lt;/EndNote&gt;</w:instrText>
      </w:r>
      <w:r w:rsidR="001B7BD5" w:rsidRPr="00CE533E">
        <w:fldChar w:fldCharType="separate"/>
      </w:r>
      <w:r w:rsidR="003B5B2A" w:rsidRPr="003B5B2A">
        <w:rPr>
          <w:noProof/>
          <w:vertAlign w:val="superscript"/>
        </w:rPr>
        <w:t>13</w:t>
      </w:r>
      <w:r w:rsidR="001B7BD5" w:rsidRPr="00CE533E">
        <w:fldChar w:fldCharType="end"/>
      </w:r>
      <w:r w:rsidRPr="00CE533E">
        <w:t xml:space="preserve"> supporting </w:t>
      </w:r>
      <w:r w:rsidRPr="00CE533E">
        <w:rPr>
          <w:i/>
        </w:rPr>
        <w:t xml:space="preserve">APC2 </w:t>
      </w:r>
      <w:r w:rsidRPr="00CE533E">
        <w:t xml:space="preserve">as a </w:t>
      </w:r>
      <w:r w:rsidR="0002057B" w:rsidRPr="00CE533E">
        <w:t xml:space="preserve">LIS </w:t>
      </w:r>
      <w:r w:rsidRPr="00CE533E">
        <w:t>candidate gene</w:t>
      </w:r>
      <w:r w:rsidR="0002057B" w:rsidRPr="00CE533E">
        <w:t>.</w:t>
      </w:r>
    </w:p>
    <w:p w14:paraId="23E3ABA5" w14:textId="369046FD" w:rsidR="00FE7E51" w:rsidRDefault="00FE7E51" w:rsidP="00A77E96">
      <w:pPr>
        <w:tabs>
          <w:tab w:val="num" w:pos="720"/>
        </w:tabs>
        <w:spacing w:line="360" w:lineRule="auto"/>
        <w:ind w:firstLine="720"/>
      </w:pPr>
      <w:r w:rsidRPr="00CE533E">
        <w:rPr>
          <w:i/>
        </w:rPr>
        <w:t xml:space="preserve">APC2 </w:t>
      </w:r>
      <w:r w:rsidRPr="00CE533E">
        <w:t xml:space="preserve">is encoded on human chromosome 19, consisting of 15 coding exons and a 10.1 </w:t>
      </w:r>
      <w:r w:rsidR="00A77E96">
        <w:t>k</w:t>
      </w:r>
      <w:r w:rsidRPr="00CE533E">
        <w:t>b coding mRNA. Three alternative splice isoforms are described but the major isoform encodes a 2</w:t>
      </w:r>
      <w:r w:rsidR="004421A6" w:rsidRPr="00CE533E">
        <w:t>,</w:t>
      </w:r>
      <w:r w:rsidRPr="00CE533E">
        <w:t>303 amino acid protein. We identified truncating mutations in 4 of these exons, with most occurring in the l</w:t>
      </w:r>
      <w:r w:rsidR="00D8485F" w:rsidRPr="00CE533E">
        <w:t>argest and last exon 15 (Fig</w:t>
      </w:r>
      <w:r w:rsidR="004421A6" w:rsidRPr="00CE533E">
        <w:t>ure</w:t>
      </w:r>
      <w:r w:rsidR="00D8485F" w:rsidRPr="00CE533E">
        <w:t xml:space="preserve"> 1C</w:t>
      </w:r>
      <w:r w:rsidRPr="00CE533E">
        <w:t>).</w:t>
      </w:r>
      <w:r w:rsidR="00503B9F" w:rsidRPr="00CE533E">
        <w:t xml:space="preserve"> The </w:t>
      </w:r>
      <w:r w:rsidRPr="00CE533E">
        <w:t xml:space="preserve">four truncating mutations </w:t>
      </w:r>
      <w:r w:rsidR="00503B9F" w:rsidRPr="00CE533E">
        <w:t xml:space="preserve">identified </w:t>
      </w:r>
      <w:r w:rsidRPr="00CE533E">
        <w:t>in the last exon</w:t>
      </w:r>
      <w:r w:rsidR="00503B9F" w:rsidRPr="00CE533E">
        <w:t xml:space="preserve"> </w:t>
      </w:r>
      <w:r w:rsidRPr="00CE533E">
        <w:t>were predicted to lead to a stable mRNA and potentially a C-terminally truncated protein</w:t>
      </w:r>
      <w:r w:rsidR="008F6CEB" w:rsidRPr="00CE533E">
        <w:t>, whereas mutations in earlier exons were predicted to lead to nonsense mediated decay</w:t>
      </w:r>
      <w:r w:rsidR="00503B9F" w:rsidRPr="00CE533E">
        <w:t xml:space="preserve"> and </w:t>
      </w:r>
      <w:proofErr w:type="spellStart"/>
      <w:r w:rsidR="00AC3E0A">
        <w:t>LoF</w:t>
      </w:r>
      <w:proofErr w:type="spellEnd"/>
      <w:r w:rsidR="008F6CEB" w:rsidRPr="00CE533E">
        <w:t xml:space="preserve">. </w:t>
      </w:r>
      <w:r w:rsidRPr="00CE533E">
        <w:t xml:space="preserve">We considered the possibility that late truncating mutations might have a milder phenotype </w:t>
      </w:r>
      <w:r w:rsidR="008B5091" w:rsidRPr="00CE533E">
        <w:t>than early truncating mutations</w:t>
      </w:r>
      <w:r w:rsidR="00D84257">
        <w:t>,</w:t>
      </w:r>
      <w:r w:rsidRPr="00CE533E">
        <w:t xml:space="preserve"> but found no evidence of milder clinical or radiographic phenotypes. The locations of the truncating mutations occurred throughout</w:t>
      </w:r>
      <w:r w:rsidR="00D8485F" w:rsidRPr="00CE533E">
        <w:t xml:space="preserve"> the open reading frame (Fig</w:t>
      </w:r>
      <w:r w:rsidR="00776098" w:rsidRPr="00CE533E">
        <w:t>ure</w:t>
      </w:r>
      <w:r w:rsidR="00D8485F" w:rsidRPr="00CE533E">
        <w:t xml:space="preserve"> 1D</w:t>
      </w:r>
      <w:r w:rsidRPr="00CE533E">
        <w:t xml:space="preserve">), and the lack of correlation of the location with severity of imaging phenotype suggested that most or all of these mutations are </w:t>
      </w:r>
      <w:proofErr w:type="spellStart"/>
      <w:r w:rsidR="00AC3E0A">
        <w:t>LoF</w:t>
      </w:r>
      <w:proofErr w:type="spellEnd"/>
      <w:r w:rsidRPr="00CE533E">
        <w:t>. The variants were unique in our dataset of &gt;5</w:t>
      </w:r>
      <w:r w:rsidR="00D531F9" w:rsidRPr="00CE533E">
        <w:t>,</w:t>
      </w:r>
      <w:r w:rsidRPr="00CE533E">
        <w:t xml:space="preserve">000 exomes from individuals with neurodevelopmental phenotypes, were not represented in the Greater Middle Eastern </w:t>
      </w:r>
      <w:proofErr w:type="spellStart"/>
      <w:r w:rsidRPr="00CE533E">
        <w:t>Variome</w:t>
      </w:r>
      <w:proofErr w:type="spellEnd"/>
      <w:r w:rsidRPr="00CE533E">
        <w:t xml:space="preserve">, 1000 Genomes, or </w:t>
      </w:r>
      <w:proofErr w:type="spellStart"/>
      <w:r w:rsidR="008C2115" w:rsidRPr="00CE533E">
        <w:t>g</w:t>
      </w:r>
      <w:r w:rsidRPr="00CE533E">
        <w:t>nomAD</w:t>
      </w:r>
      <w:proofErr w:type="spellEnd"/>
      <w:r w:rsidRPr="00CE533E">
        <w:t xml:space="preserve"> databases</w:t>
      </w:r>
      <w:r w:rsidR="00364968" w:rsidRPr="00CE533E">
        <w:t xml:space="preserve"> (Table </w:t>
      </w:r>
      <w:r w:rsidR="00D531F9" w:rsidRPr="00CE533E">
        <w:t>S</w:t>
      </w:r>
      <w:r w:rsidR="00364968" w:rsidRPr="00CE533E">
        <w:t>1)</w:t>
      </w:r>
      <w:r w:rsidRPr="00CE533E">
        <w:t xml:space="preserve">. All variants were </w:t>
      </w:r>
      <w:r w:rsidR="008B5091" w:rsidRPr="00CE533E">
        <w:t>confirmed by Sanger sequencing</w:t>
      </w:r>
      <w:r w:rsidRPr="00CE533E">
        <w:t xml:space="preserve"> and segregated according to a recessive mode of inheritance</w:t>
      </w:r>
      <w:r w:rsidR="008F6CEB" w:rsidRPr="00CE533E">
        <w:t>.</w:t>
      </w:r>
      <w:r w:rsidRPr="00CE533E">
        <w:t xml:space="preserve"> </w:t>
      </w:r>
    </w:p>
    <w:p w14:paraId="24FCD364" w14:textId="367EEC3C" w:rsidR="00690EAB" w:rsidRPr="00CE533E" w:rsidRDefault="00690EAB" w:rsidP="00A77E96">
      <w:pPr>
        <w:tabs>
          <w:tab w:val="num" w:pos="720"/>
        </w:tabs>
        <w:spacing w:line="360" w:lineRule="auto"/>
        <w:ind w:firstLine="720"/>
      </w:pPr>
      <w:r w:rsidRPr="00695A1D">
        <w:rPr>
          <w:i/>
          <w:iCs/>
        </w:rPr>
        <w:t>APC2</w:t>
      </w:r>
      <w:r>
        <w:t xml:space="preserve"> has </w:t>
      </w:r>
      <w:proofErr w:type="spellStart"/>
      <w:r>
        <w:t>pLI</w:t>
      </w:r>
      <w:proofErr w:type="spellEnd"/>
      <w:r>
        <w:t xml:space="preserve"> value of 1.0 in </w:t>
      </w:r>
      <w:proofErr w:type="spellStart"/>
      <w:r>
        <w:t>gnomAD</w:t>
      </w:r>
      <w:proofErr w:type="spellEnd"/>
      <w:r>
        <w:t xml:space="preserve"> suggesting haploinsufficiency intolerance. However, heterozygous carriers in this study </w:t>
      </w:r>
      <w:r w:rsidR="002730C2">
        <w:t>did</w:t>
      </w:r>
      <w:r>
        <w:t xml:space="preserve"> not have any noticeable phenotype.</w:t>
      </w:r>
      <w:r w:rsidRPr="00690EAB">
        <w:t xml:space="preserve"> </w:t>
      </w:r>
      <w:r w:rsidR="00AC3E0A">
        <w:t>C</w:t>
      </w:r>
      <w:r w:rsidRPr="00690EAB">
        <w:t xml:space="preserve">onstraint metrics such as </w:t>
      </w:r>
      <w:proofErr w:type="spellStart"/>
      <w:r w:rsidRPr="00690EAB">
        <w:t>pLI</w:t>
      </w:r>
      <w:proofErr w:type="spellEnd"/>
      <w:r w:rsidR="002730C2">
        <w:t xml:space="preserve">, </w:t>
      </w:r>
      <w:r w:rsidRPr="00690EAB">
        <w:t xml:space="preserve">or </w:t>
      </w:r>
      <w:r w:rsidR="002730C2">
        <w:t xml:space="preserve">the </w:t>
      </w:r>
      <w:r w:rsidRPr="00690EAB">
        <w:t>more recently introduced o/e ratio</w:t>
      </w:r>
      <w:r w:rsidR="002730C2">
        <w:t>,</w:t>
      </w:r>
      <w:r w:rsidRPr="00690EAB">
        <w:t xml:space="preserve"> </w:t>
      </w:r>
      <w:r w:rsidR="00B023AB">
        <w:t>represent</w:t>
      </w:r>
      <w:r w:rsidRPr="00690EAB">
        <w:t xml:space="preserve"> </w:t>
      </w:r>
      <w:r w:rsidR="002730C2">
        <w:t xml:space="preserve">a </w:t>
      </w:r>
      <w:r w:rsidRPr="00690EAB">
        <w:t>spectrum of tolerance to inactivation.</w:t>
      </w:r>
      <w:r w:rsidR="0020219B">
        <w:fldChar w:fldCharType="begin"/>
      </w:r>
      <w:r w:rsidR="0020219B">
        <w:instrText xml:space="preserve"> ADDIN EN.CITE &lt;EndNote&gt;&lt;Cite&gt;&lt;Author&gt;Karczewski&lt;/Author&gt;&lt;Year&gt;2019&lt;/Year&gt;&lt;RecNum&gt;26&lt;/RecNum&gt;&lt;DisplayText&gt;&lt;style face="superscript"&gt;14&lt;/style&gt;&lt;/DisplayText&gt;&lt;record&gt;&lt;rec-number&gt;26&lt;/rec-number&gt;&lt;foreign-keys&gt;&lt;key app="EN" db-id="z02e0rttzr9r9oe9azsvxwvyrptzz2s9f5st" timestamp="1562707175"&gt;26&lt;/key&gt;&lt;/foreign-keys&gt;&lt;ref-type name="Journal Article"&gt;17&lt;/ref-type&gt;&lt;contributors&gt;&lt;authors&gt;&lt;author&gt;Karczewski, Konrad J&lt;/author&gt;&lt;author&gt;Francioli, Laurent C&lt;/author&gt;&lt;author&gt;Tiao, Grace&lt;/author&gt;&lt;author&gt;Cummings, Beryl B&lt;/author&gt;&lt;author&gt;Alföldi, Jessica&lt;/author&gt;&lt;author&gt;Wang, Qingbo&lt;/author&gt;&lt;author&gt;Collins, Ryan L&lt;/author&gt;&lt;author&gt;Laricchia, Kristen M&lt;/author&gt;&lt;author&gt;Ganna, Andrea&lt;/author&gt;&lt;author&gt;Birnbaum, Daniel P&lt;/author&gt;&lt;/authors&gt;&lt;/contributors&gt;&lt;titles&gt;&lt;title&gt;Variation across 141,456 human exomes and genomes reveals the spectrum of loss-of-function intolerance across human protein-coding genes&lt;/title&gt;&lt;secondary-title&gt;BioRxiv&lt;/secondary-title&gt;&lt;/titles&gt;&lt;periodical&gt;&lt;full-title&gt;BioRxiv&lt;/full-title&gt;&lt;/periodical&gt;&lt;pages&gt;531210&lt;/pages&gt;&lt;dates&gt;&lt;year&gt;2019&lt;/year&gt;&lt;/dates&gt;&lt;urls&gt;&lt;/urls&gt;&lt;/record&gt;&lt;/Cite&gt;&lt;/EndNote&gt;</w:instrText>
      </w:r>
      <w:r w:rsidR="0020219B">
        <w:fldChar w:fldCharType="separate"/>
      </w:r>
      <w:r w:rsidR="0020219B" w:rsidRPr="0020219B">
        <w:rPr>
          <w:noProof/>
          <w:vertAlign w:val="superscript"/>
        </w:rPr>
        <w:t>14</w:t>
      </w:r>
      <w:r w:rsidR="0020219B">
        <w:fldChar w:fldCharType="end"/>
      </w:r>
      <w:r w:rsidRPr="00690EAB">
        <w:t xml:space="preserve"> Although </w:t>
      </w:r>
      <w:proofErr w:type="spellStart"/>
      <w:r w:rsidRPr="00690EAB">
        <w:t>pLI</w:t>
      </w:r>
      <w:proofErr w:type="spellEnd"/>
      <w:r w:rsidRPr="00690EAB">
        <w:t xml:space="preserve"> is generally accepted as an indicator of </w:t>
      </w:r>
      <w:proofErr w:type="spellStart"/>
      <w:r w:rsidR="00AC3E0A">
        <w:t>LoF</w:t>
      </w:r>
      <w:proofErr w:type="spellEnd"/>
      <w:r w:rsidR="00AC3E0A">
        <w:t xml:space="preserve"> </w:t>
      </w:r>
      <w:r w:rsidRPr="00690EAB">
        <w:t xml:space="preserve">intolerance, not all genes with high </w:t>
      </w:r>
      <w:proofErr w:type="spellStart"/>
      <w:r w:rsidRPr="00690EAB">
        <w:t>pLI</w:t>
      </w:r>
      <w:proofErr w:type="spellEnd"/>
      <w:r w:rsidRPr="00690EAB">
        <w:t xml:space="preserve"> score cause disease even if they have heterozygous </w:t>
      </w:r>
      <w:proofErr w:type="spellStart"/>
      <w:r w:rsidR="00AC3E0A">
        <w:t>LoF</w:t>
      </w:r>
      <w:proofErr w:type="spellEnd"/>
      <w:r w:rsidRPr="00690EAB">
        <w:t xml:space="preserve"> variants. Thus, </w:t>
      </w:r>
      <w:proofErr w:type="spellStart"/>
      <w:r w:rsidRPr="00690EAB">
        <w:t>pLI</w:t>
      </w:r>
      <w:proofErr w:type="spellEnd"/>
      <w:r w:rsidRPr="00690EAB">
        <w:t xml:space="preserve"> of 1.0 of </w:t>
      </w:r>
      <w:r w:rsidRPr="00247719">
        <w:rPr>
          <w:i/>
          <w:iCs/>
        </w:rPr>
        <w:t>APC2</w:t>
      </w:r>
      <w:r w:rsidRPr="00690EAB">
        <w:t xml:space="preserve"> does not necessarily mean that heterozygous </w:t>
      </w:r>
      <w:proofErr w:type="spellStart"/>
      <w:r w:rsidRPr="00690EAB">
        <w:t>LoF</w:t>
      </w:r>
      <w:proofErr w:type="spellEnd"/>
      <w:r w:rsidRPr="00690EAB">
        <w:t xml:space="preserve"> variants of </w:t>
      </w:r>
      <w:r w:rsidRPr="00247719">
        <w:rPr>
          <w:i/>
          <w:iCs/>
        </w:rPr>
        <w:t>APC2</w:t>
      </w:r>
      <w:r w:rsidRPr="00690EAB">
        <w:t xml:space="preserve"> cause </w:t>
      </w:r>
      <w:r w:rsidR="00B023AB">
        <w:t xml:space="preserve">haploinsufficiency or </w:t>
      </w:r>
      <w:r w:rsidRPr="00690EAB">
        <w:t xml:space="preserve">disease. In fact, </w:t>
      </w:r>
      <w:r w:rsidR="00603A70">
        <w:t>2</w:t>
      </w:r>
      <w:r w:rsidRPr="00690EAB">
        <w:t xml:space="preserve">7 heterozygous high confident </w:t>
      </w:r>
      <w:proofErr w:type="spellStart"/>
      <w:r w:rsidRPr="00690EAB">
        <w:t>LoF</w:t>
      </w:r>
      <w:proofErr w:type="spellEnd"/>
      <w:r w:rsidRPr="00690EAB">
        <w:t xml:space="preserve"> variants of </w:t>
      </w:r>
      <w:r w:rsidRPr="00247719">
        <w:rPr>
          <w:i/>
          <w:iCs/>
        </w:rPr>
        <w:t>APC2</w:t>
      </w:r>
      <w:r w:rsidRPr="00690EAB">
        <w:t xml:space="preserve"> were found in </w:t>
      </w:r>
      <w:proofErr w:type="spellStart"/>
      <w:r w:rsidRPr="00690EAB">
        <w:t>gnomAD</w:t>
      </w:r>
      <w:proofErr w:type="spellEnd"/>
      <w:r w:rsidR="002730C2">
        <w:t xml:space="preserve"> in apparently healthy individuals</w:t>
      </w:r>
      <w:r w:rsidRPr="00690EAB">
        <w:t xml:space="preserve">. This means that heterozygous </w:t>
      </w:r>
      <w:proofErr w:type="spellStart"/>
      <w:r w:rsidRPr="00690EAB">
        <w:t>LoF</w:t>
      </w:r>
      <w:proofErr w:type="spellEnd"/>
      <w:r w:rsidRPr="00690EAB">
        <w:t xml:space="preserve"> variants of </w:t>
      </w:r>
      <w:r w:rsidRPr="00247719">
        <w:rPr>
          <w:i/>
          <w:iCs/>
        </w:rPr>
        <w:t>APC2</w:t>
      </w:r>
      <w:r w:rsidRPr="00690EAB">
        <w:t xml:space="preserve"> </w:t>
      </w:r>
      <w:r w:rsidR="002730C2">
        <w:t xml:space="preserve">are probably not sufficient to produce disease, may produce disease in specific genetic backgrounds, or may be subject to purifying selection on the population rather than the </w:t>
      </w:r>
      <w:r w:rsidR="002730C2">
        <w:lastRenderedPageBreak/>
        <w:t>individual level</w:t>
      </w:r>
      <w:r w:rsidRPr="00690EAB">
        <w:t>.</w:t>
      </w:r>
      <w:r w:rsidR="0020219B">
        <w:fldChar w:fldCharType="begin">
          <w:fldData xml:space="preserve">PEVuZE5vdGU+PENpdGU+PEF1dGhvcj5DYXNzYTwvQXV0aG9yPjxZZWFyPjIwMTc8L1llYXI+PFJl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</w:fldData>
        </w:fldChar>
      </w:r>
      <w:r w:rsidR="0020219B">
        <w:instrText xml:space="preserve"> ADDIN EN.CITE </w:instrText>
      </w:r>
      <w:r w:rsidR="0020219B">
        <w:fldChar w:fldCharType="begin">
          <w:fldData xml:space="preserve">PEVuZE5vdGU+PENpdGU+PEF1dGhvcj5DYXNzYTwvQXV0aG9yPjxZZWFyPjIwMTc8L1llYXI+PFJl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</w:fldData>
        </w:fldChar>
      </w:r>
      <w:r w:rsidR="0020219B">
        <w:instrText xml:space="preserve"> ADDIN EN.CITE.DATA </w:instrText>
      </w:r>
      <w:r w:rsidR="0020219B">
        <w:fldChar w:fldCharType="end"/>
      </w:r>
      <w:r w:rsidR="0020219B">
        <w:fldChar w:fldCharType="separate"/>
      </w:r>
      <w:r w:rsidR="0020219B" w:rsidRPr="0020219B">
        <w:rPr>
          <w:noProof/>
          <w:vertAlign w:val="superscript"/>
        </w:rPr>
        <w:t>15</w:t>
      </w:r>
      <w:r w:rsidR="0020219B">
        <w:fldChar w:fldCharType="end"/>
      </w:r>
      <w:r w:rsidRPr="00690EAB">
        <w:t xml:space="preserve"> Therefore, heterozygous carriers in our study </w:t>
      </w:r>
      <w:r w:rsidR="00B023AB">
        <w:t xml:space="preserve">may </w:t>
      </w:r>
      <w:r w:rsidRPr="00690EAB">
        <w:t>have</w:t>
      </w:r>
      <w:r w:rsidR="007E27CF">
        <w:t xml:space="preserve"> an</w:t>
      </w:r>
      <w:r w:rsidRPr="00690EAB">
        <w:t xml:space="preserve"> unnoticeable phenotype</w:t>
      </w:r>
      <w:r w:rsidR="007E27CF">
        <w:t>,</w:t>
      </w:r>
      <w:r w:rsidRPr="00690EAB">
        <w:t xml:space="preserve"> although they </w:t>
      </w:r>
      <w:r w:rsidR="002730C2">
        <w:t>were not</w:t>
      </w:r>
      <w:r w:rsidRPr="00690EAB">
        <w:t xml:space="preserve"> examined by brain MRI.</w:t>
      </w:r>
    </w:p>
    <w:p w14:paraId="70746E07" w14:textId="3E720D76" w:rsidR="001A516A" w:rsidRPr="00CE533E" w:rsidRDefault="00E92638" w:rsidP="00A77E96">
      <w:pPr>
        <w:tabs>
          <w:tab w:val="num" w:pos="720"/>
        </w:tabs>
        <w:spacing w:line="360" w:lineRule="auto"/>
        <w:ind w:firstLine="720"/>
      </w:pPr>
      <w:r w:rsidRPr="00CE533E">
        <w:t xml:space="preserve">A recent publication identified a late truncating </w:t>
      </w:r>
      <w:r w:rsidR="00625D36" w:rsidRPr="00CE533E">
        <w:t xml:space="preserve">homozygous </w:t>
      </w:r>
      <w:r w:rsidR="009821EA" w:rsidRPr="00CE533E">
        <w:t>single</w:t>
      </w:r>
      <w:r w:rsidRPr="00CE533E">
        <w:t xml:space="preserve"> base </w:t>
      </w:r>
      <w:r w:rsidR="009821EA" w:rsidRPr="00CE533E">
        <w:t xml:space="preserve">duplication </w:t>
      </w:r>
      <w:r w:rsidR="00D84257">
        <w:t>(</w:t>
      </w:r>
      <w:r w:rsidR="00625D36" w:rsidRPr="00CE533E">
        <w:t>p.Lys1734Glnfs*41</w:t>
      </w:r>
      <w:r w:rsidR="00D34A46" w:rsidRPr="00CE533E">
        <w:t>9</w:t>
      </w:r>
      <w:r w:rsidR="00D8485F" w:rsidRPr="00CE533E">
        <w:t>; Fig</w:t>
      </w:r>
      <w:r w:rsidR="00283791" w:rsidRPr="00CE533E">
        <w:t xml:space="preserve">ures </w:t>
      </w:r>
      <w:r w:rsidR="00D8485F" w:rsidRPr="00CE533E">
        <w:t>1C-</w:t>
      </w:r>
      <w:r w:rsidR="00283791" w:rsidRPr="00CE533E">
        <w:t>1</w:t>
      </w:r>
      <w:r w:rsidR="00D8485F" w:rsidRPr="00CE533E">
        <w:t>D</w:t>
      </w:r>
      <w:r w:rsidR="00625D36" w:rsidRPr="00CE533E">
        <w:t xml:space="preserve">) </w:t>
      </w:r>
      <w:r w:rsidRPr="00CE533E">
        <w:t xml:space="preserve">in </w:t>
      </w:r>
      <w:r w:rsidR="009821EA" w:rsidRPr="00CE533E">
        <w:t xml:space="preserve">exon 15 of </w:t>
      </w:r>
      <w:r w:rsidRPr="00CE533E">
        <w:rPr>
          <w:i/>
        </w:rPr>
        <w:t>APC</w:t>
      </w:r>
      <w:r w:rsidR="00D84257">
        <w:rPr>
          <w:i/>
        </w:rPr>
        <w:t>2,</w:t>
      </w:r>
      <w:r w:rsidRPr="00CE533E">
        <w:rPr>
          <w:i/>
        </w:rPr>
        <w:t xml:space="preserve"> </w:t>
      </w:r>
      <w:r w:rsidRPr="00CE533E">
        <w:t xml:space="preserve">in </w:t>
      </w:r>
      <w:r w:rsidR="00627A6F" w:rsidRPr="00CE533E">
        <w:t>two affected children from a</w:t>
      </w:r>
      <w:r w:rsidRPr="00CE533E">
        <w:t xml:space="preserve"> consanguineous </w:t>
      </w:r>
      <w:r w:rsidR="00627A6F" w:rsidRPr="00CE533E">
        <w:t>marriage</w:t>
      </w:r>
      <w:r w:rsidR="00625D36" w:rsidRPr="00CE533E">
        <w:t>,</w:t>
      </w:r>
      <w:r w:rsidRPr="00CE533E">
        <w:t xml:space="preserve"> displaying </w:t>
      </w:r>
      <w:proofErr w:type="spellStart"/>
      <w:r w:rsidRPr="00CE533E">
        <w:t>Sotos</w:t>
      </w:r>
      <w:proofErr w:type="spellEnd"/>
      <w:r w:rsidRPr="00CE533E">
        <w:t>-like features but without noted brain malformation</w:t>
      </w:r>
      <w:r w:rsidR="00434C63">
        <w:t xml:space="preserve"> (MIM 617169)</w:t>
      </w:r>
      <w:r w:rsidR="00627A6F" w:rsidRPr="00CE533E">
        <w:t>.</w:t>
      </w:r>
      <w:r w:rsidR="001B7BD5" w:rsidRPr="00CE533E">
        <w:fldChar w:fldCharType="begin">
          <w:fldData xml:space="preserve">PEVuZE5vdGU+PENpdGU+PEF1dGhvcj5BbG11cmlla2hpPC9BdXRob3I+PFllYXI+MjAxNTwvWWVh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</w:fldData>
        </w:fldChar>
      </w:r>
      <w:r w:rsidR="0020219B">
        <w:instrText xml:space="preserve"> ADDIN EN.CITE </w:instrText>
      </w:r>
      <w:r w:rsidR="0020219B">
        <w:fldChar w:fldCharType="begin">
          <w:fldData xml:space="preserve">PEVuZE5vdGU+PENpdGU+PEF1dGhvcj5BbG11cmlla2hpPC9BdXRob3I+PFllYXI+MjAxNTwvWWVh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</w:fldData>
        </w:fldChar>
      </w:r>
      <w:r w:rsidR="0020219B">
        <w:instrText xml:space="preserve"> ADDIN EN.CITE.DATA </w:instrText>
      </w:r>
      <w:r w:rsidR="0020219B">
        <w:fldChar w:fldCharType="end"/>
      </w:r>
      <w:r w:rsidR="001B7BD5" w:rsidRPr="00CE533E">
        <w:fldChar w:fldCharType="separate"/>
      </w:r>
      <w:r w:rsidR="0020219B" w:rsidRPr="0020219B">
        <w:rPr>
          <w:noProof/>
          <w:vertAlign w:val="superscript"/>
        </w:rPr>
        <w:t>16</w:t>
      </w:r>
      <w:r w:rsidR="001B7BD5" w:rsidRPr="00CE533E">
        <w:fldChar w:fldCharType="end"/>
      </w:r>
      <w:r w:rsidR="00627A6F" w:rsidRPr="00CE533E">
        <w:t xml:space="preserve"> </w:t>
      </w:r>
      <w:proofErr w:type="spellStart"/>
      <w:r w:rsidR="009821EA" w:rsidRPr="00CE533E">
        <w:t>Sotos</w:t>
      </w:r>
      <w:proofErr w:type="spellEnd"/>
      <w:r w:rsidR="009821EA" w:rsidRPr="00CE533E">
        <w:t xml:space="preserve"> syndrome is a form of cerebral gigantism associated with intellectual disability and macrocephaly (MIM</w:t>
      </w:r>
      <w:r w:rsidR="00434C63">
        <w:t xml:space="preserve"> </w:t>
      </w:r>
      <w:r w:rsidR="00F71AAE" w:rsidRPr="00CE533E">
        <w:t>117550</w:t>
      </w:r>
      <w:r w:rsidR="009821EA" w:rsidRPr="00CE533E">
        <w:t xml:space="preserve">). </w:t>
      </w:r>
      <w:r w:rsidR="00627A6F" w:rsidRPr="00CE533E">
        <w:t>Th</w:t>
      </w:r>
      <w:r w:rsidR="00A81D6F" w:rsidRPr="00CE533E">
        <w:t>ese</w:t>
      </w:r>
      <w:r w:rsidR="00627A6F" w:rsidRPr="00CE533E">
        <w:t xml:space="preserve"> children showed </w:t>
      </w:r>
      <w:r w:rsidR="00A81D6F" w:rsidRPr="00CE533E">
        <w:t>developmental delay and macrocephaly and brain MRI</w:t>
      </w:r>
      <w:r w:rsidR="003B5BDE" w:rsidRPr="00CE533E">
        <w:t>s</w:t>
      </w:r>
      <w:r w:rsidR="00A81D6F" w:rsidRPr="00CE533E">
        <w:t xml:space="preserve"> showed only dilated brain ventricles. We reviewed the brain MRIs in the pub</w:t>
      </w:r>
      <w:r w:rsidR="008B5091" w:rsidRPr="00CE533E">
        <w:t>lished paper</w:t>
      </w:r>
      <w:r w:rsidR="00A81D6F" w:rsidRPr="00CE533E">
        <w:t xml:space="preserve"> and </w:t>
      </w:r>
      <w:r w:rsidR="001973CA" w:rsidRPr="00CE533E">
        <w:t>found no</w:t>
      </w:r>
      <w:r w:rsidR="00A81D6F" w:rsidRPr="00CE533E">
        <w:t xml:space="preserve"> evidence of </w:t>
      </w:r>
      <w:r w:rsidR="008C39E3" w:rsidRPr="00CE533E">
        <w:t>LIS</w:t>
      </w:r>
      <w:r w:rsidR="00A81D6F" w:rsidRPr="00CE533E">
        <w:t xml:space="preserve">. </w:t>
      </w:r>
      <w:r w:rsidR="00F71AAE" w:rsidRPr="00CE533E">
        <w:t xml:space="preserve">The reported </w:t>
      </w:r>
      <w:r w:rsidR="00A81D6F" w:rsidRPr="00CE533E">
        <w:t>variant</w:t>
      </w:r>
      <w:r w:rsidR="00C35582" w:rsidRPr="00CE533E">
        <w:t xml:space="preserve"> </w:t>
      </w:r>
      <w:r w:rsidR="001973CA" w:rsidRPr="00CE533E">
        <w:t>was</w:t>
      </w:r>
      <w:r w:rsidR="00A81D6F" w:rsidRPr="00CE533E">
        <w:t xml:space="preserve"> pre</w:t>
      </w:r>
      <w:r w:rsidR="00C35582" w:rsidRPr="00CE533E">
        <w:t>dic</w:t>
      </w:r>
      <w:r w:rsidR="00A81D6F" w:rsidRPr="00CE533E">
        <w:t>ted to lead to</w:t>
      </w:r>
      <w:r w:rsidR="00C35582" w:rsidRPr="00CE533E">
        <w:t xml:space="preserve"> replacement of the C-terminal </w:t>
      </w:r>
      <w:r w:rsidR="00A81D6F" w:rsidRPr="00CE533E">
        <w:t xml:space="preserve">570 amino acid with 418 aberrant residues. </w:t>
      </w:r>
      <w:r w:rsidR="00D84257">
        <w:t xml:space="preserve">Despite the fact that all of our </w:t>
      </w:r>
      <w:r w:rsidR="004D4EFB">
        <w:t xml:space="preserve">affected individuals </w:t>
      </w:r>
      <w:r w:rsidR="00D84257">
        <w:t>had biallelic truncating mutations throughout the protein, n</w:t>
      </w:r>
      <w:r w:rsidR="00F71AAE" w:rsidRPr="00CE533E">
        <w:t>one of our subjects showed macrocephaly</w:t>
      </w:r>
      <w:r w:rsidR="00D84257">
        <w:t xml:space="preserve"> or </w:t>
      </w:r>
      <w:proofErr w:type="spellStart"/>
      <w:r w:rsidR="00D84257">
        <w:t>Sotos</w:t>
      </w:r>
      <w:proofErr w:type="spellEnd"/>
      <w:r w:rsidR="00D84257">
        <w:t xml:space="preserve">-like </w:t>
      </w:r>
      <w:r w:rsidR="0043521A">
        <w:t>features</w:t>
      </w:r>
      <w:r w:rsidR="00D84257">
        <w:t xml:space="preserve">. This </w:t>
      </w:r>
      <w:r w:rsidR="001973CA" w:rsidRPr="00CE533E">
        <w:t xml:space="preserve">leaves </w:t>
      </w:r>
      <w:r w:rsidR="009677F4" w:rsidRPr="00CE533E">
        <w:t xml:space="preserve">the </w:t>
      </w:r>
      <w:r w:rsidR="001973CA" w:rsidRPr="00CE533E">
        <w:t xml:space="preserve">open question as to </w:t>
      </w:r>
      <w:r w:rsidR="00685955" w:rsidRPr="00CE533E">
        <w:t xml:space="preserve">why this reported </w:t>
      </w:r>
      <w:r w:rsidR="0043521A">
        <w:t>homozygous frameshift</w:t>
      </w:r>
      <w:r w:rsidR="001973CA" w:rsidRPr="00CE533E">
        <w:t xml:space="preserve"> variant </w:t>
      </w:r>
      <w:r w:rsidR="00685955" w:rsidRPr="00CE533E">
        <w:t xml:space="preserve">did not </w:t>
      </w:r>
      <w:r w:rsidR="001973CA" w:rsidRPr="00CE533E">
        <w:t xml:space="preserve">produce </w:t>
      </w:r>
      <w:r w:rsidR="00CC43E9" w:rsidRPr="00CE533E">
        <w:t>LIS</w:t>
      </w:r>
      <w:r w:rsidR="001973CA" w:rsidRPr="00CE533E">
        <w:t>. Possibilities include</w:t>
      </w:r>
      <w:r w:rsidR="00D84257">
        <w:t>:</w:t>
      </w:r>
      <w:r w:rsidR="009821EA" w:rsidRPr="00CE533E">
        <w:t xml:space="preserve"> </w:t>
      </w:r>
      <w:r w:rsidR="00D84257">
        <w:t xml:space="preserve">1] </w:t>
      </w:r>
      <w:r w:rsidR="009821EA" w:rsidRPr="00CE533E">
        <w:t xml:space="preserve">that </w:t>
      </w:r>
      <w:r w:rsidR="008B5091" w:rsidRPr="00CE533E">
        <w:t>the variant</w:t>
      </w:r>
      <w:r w:rsidR="00685955" w:rsidRPr="00CE533E">
        <w:t xml:space="preserve"> did not</w:t>
      </w:r>
      <w:r w:rsidR="00F71AAE" w:rsidRPr="00CE533E">
        <w:t xml:space="preserve"> fully inactivate the protein</w:t>
      </w:r>
      <w:r w:rsidR="00D84257">
        <w:t xml:space="preserve">, 2] </w:t>
      </w:r>
      <w:r w:rsidR="001973CA" w:rsidRPr="00CE533E">
        <w:t>that it produced</w:t>
      </w:r>
      <w:r w:rsidR="008B5091" w:rsidRPr="00CE533E">
        <w:t xml:space="preserve"> a</w:t>
      </w:r>
      <w:r w:rsidR="001973CA" w:rsidRPr="00CE533E">
        <w:t xml:space="preserve"> novel function</w:t>
      </w:r>
      <w:r w:rsidR="00D84257">
        <w:t>,</w:t>
      </w:r>
      <w:r w:rsidR="000F3DD9" w:rsidRPr="00CE533E">
        <w:t xml:space="preserve"> or </w:t>
      </w:r>
      <w:r w:rsidR="00D84257">
        <w:t xml:space="preserve">3] </w:t>
      </w:r>
      <w:r w:rsidR="000F3DD9" w:rsidRPr="00CE533E">
        <w:t xml:space="preserve">that it is </w:t>
      </w:r>
      <w:r w:rsidR="00D84257">
        <w:t>an allele-</w:t>
      </w:r>
      <w:r w:rsidR="000F3DD9" w:rsidRPr="00CE533E">
        <w:t xml:space="preserve">specific </w:t>
      </w:r>
      <w:r w:rsidR="00D84257">
        <w:t>association</w:t>
      </w:r>
      <w:r w:rsidR="00625D36" w:rsidRPr="00CE533E">
        <w:t>.</w:t>
      </w:r>
      <w:r w:rsidR="001B7BD5" w:rsidRPr="00CE533E">
        <w:fldChar w:fldCharType="begin">
          <w:fldData xml:space="preserve">PEVuZE5vdGU+PENpdGU+PEF1dGhvcj5EZSBGcmFuY288L0F1dGhvcj48WWVhcj4yMDE5PC9ZZWFy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==
</w:fldData>
        </w:fldChar>
      </w:r>
      <w:r w:rsidR="0020219B">
        <w:instrText xml:space="preserve"> ADDIN EN.CITE </w:instrText>
      </w:r>
      <w:r w:rsidR="0020219B">
        <w:fldChar w:fldCharType="begin">
          <w:fldData xml:space="preserve">PEVuZE5vdGU+PENpdGU+PEF1dGhvcj5EZSBGcmFuY288L0F1dGhvcj48WWVhcj4yMDE5PC9ZZWFy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==
</w:fldData>
        </w:fldChar>
      </w:r>
      <w:r w:rsidR="0020219B">
        <w:instrText xml:space="preserve"> ADDIN EN.CITE.DATA </w:instrText>
      </w:r>
      <w:r w:rsidR="0020219B">
        <w:fldChar w:fldCharType="end"/>
      </w:r>
      <w:r w:rsidR="001B7BD5" w:rsidRPr="00CE533E">
        <w:fldChar w:fldCharType="separate"/>
      </w:r>
      <w:r w:rsidR="0020219B" w:rsidRPr="0020219B">
        <w:rPr>
          <w:noProof/>
          <w:vertAlign w:val="superscript"/>
        </w:rPr>
        <w:t>17</w:t>
      </w:r>
      <w:r w:rsidR="001B7BD5" w:rsidRPr="00CE533E">
        <w:fldChar w:fldCharType="end"/>
      </w:r>
      <w:r w:rsidR="00625D36" w:rsidRPr="00CE533E">
        <w:t xml:space="preserve"> F</w:t>
      </w:r>
      <w:r w:rsidR="00F71AAE" w:rsidRPr="00CE533E">
        <w:t xml:space="preserve">uture work </w:t>
      </w:r>
      <w:r w:rsidR="008B5091" w:rsidRPr="00CE533E">
        <w:t>is</w:t>
      </w:r>
      <w:r w:rsidR="00F71AAE" w:rsidRPr="00CE533E">
        <w:t xml:space="preserve"> need</w:t>
      </w:r>
      <w:r w:rsidR="008B5091" w:rsidRPr="00CE533E">
        <w:t>ed</w:t>
      </w:r>
      <w:r w:rsidR="00F71AAE" w:rsidRPr="00CE533E">
        <w:t xml:space="preserve"> to </w:t>
      </w:r>
      <w:r w:rsidR="00625D36" w:rsidRPr="00CE533E">
        <w:t xml:space="preserve">determine the full phenotypic spectrum associated with </w:t>
      </w:r>
      <w:r w:rsidR="00625D36" w:rsidRPr="00CE533E">
        <w:rPr>
          <w:i/>
        </w:rPr>
        <w:t>APC2</w:t>
      </w:r>
      <w:r w:rsidR="00625D36" w:rsidRPr="00CE533E">
        <w:t xml:space="preserve"> mutations</w:t>
      </w:r>
      <w:r w:rsidR="001973CA" w:rsidRPr="00CE533E">
        <w:t>,</w:t>
      </w:r>
      <w:r w:rsidR="00685955" w:rsidRPr="00CE533E">
        <w:t xml:space="preserve"> as additional individuals</w:t>
      </w:r>
      <w:r w:rsidR="001973CA" w:rsidRPr="00CE533E">
        <w:t xml:space="preserve"> </w:t>
      </w:r>
      <w:r w:rsidR="00D84257">
        <w:t xml:space="preserve">and alleles </w:t>
      </w:r>
      <w:r w:rsidR="00685955" w:rsidRPr="00CE533E">
        <w:t>are identified</w:t>
      </w:r>
      <w:r w:rsidR="00625D36" w:rsidRPr="00CE533E">
        <w:t>.</w:t>
      </w:r>
    </w:p>
    <w:p w14:paraId="689125C1" w14:textId="5D9DD9DF" w:rsidR="00D84257" w:rsidRDefault="009821EA" w:rsidP="00A77E96">
      <w:pPr>
        <w:spacing w:line="360" w:lineRule="auto"/>
      </w:pPr>
      <w:r w:rsidRPr="00CE533E">
        <w:tab/>
        <w:t xml:space="preserve">The role of APC2 in </w:t>
      </w:r>
      <w:r w:rsidR="00946B92" w:rsidRPr="00CE533E">
        <w:t xml:space="preserve">LIS </w:t>
      </w:r>
      <w:r w:rsidRPr="00CE533E">
        <w:t>remains to be established, but the phenotypes we report</w:t>
      </w:r>
      <w:r w:rsidR="004C2EC6" w:rsidRPr="00CE533E">
        <w:t xml:space="preserve"> together with APC2’s </w:t>
      </w:r>
      <w:r w:rsidR="00D84257" w:rsidRPr="00CE533E">
        <w:t xml:space="preserve">published </w:t>
      </w:r>
      <w:r w:rsidR="004C2EC6" w:rsidRPr="00CE533E">
        <w:t>localization and binding partners</w:t>
      </w:r>
      <w:r w:rsidRPr="00CE533E">
        <w:t xml:space="preserve"> </w:t>
      </w:r>
      <w:r w:rsidR="006B3087" w:rsidRPr="00CE533E">
        <w:t xml:space="preserve">support functional interaction with other </w:t>
      </w:r>
      <w:r w:rsidR="00FF748C" w:rsidRPr="00CE533E">
        <w:t>LIS</w:t>
      </w:r>
      <w:r w:rsidR="006B3087" w:rsidRPr="00CE533E">
        <w:t>-related proteins</w:t>
      </w:r>
      <w:r w:rsidR="001973CA" w:rsidRPr="00CE533E">
        <w:t xml:space="preserve">. </w:t>
      </w:r>
      <w:r w:rsidR="002124D5" w:rsidRPr="00CE533E">
        <w:t>In migratory neurons, APC2 partially co-localizes with microtubules and F-actin at the leading edge of the growth cone.</w:t>
      </w:r>
      <w:r w:rsidR="001B7BD5" w:rsidRPr="00CE533E">
        <w:fldChar w:fldCharType="begin"/>
      </w:r>
      <w:r w:rsidR="003B5B2A">
        <w:instrText xml:space="preserve"> ADDIN EN.CITE &lt;EndNote&gt;&lt;Cite&gt;&lt;Author&gt;Shintani&lt;/Author&gt;&lt;Year&gt;2012&lt;/Year&gt;&lt;RecNum&gt;14&lt;/RecNum&gt;&lt;DisplayText&gt;&lt;style face="superscript"&gt;13&lt;/style&gt;&lt;/DisplayText&gt;&lt;record&gt;&lt;rec-number&gt;14&lt;/rec-number&gt;&lt;foreign-keys&gt;&lt;key app="EN" db-id="z02e0rttzr9r9oe9azsvxwvyrptzz2s9f5st" timestamp="1557908236"&gt;14&lt;/key&gt;&lt;/foreign-keys&gt;&lt;ref-type name="Journal Article"&gt;17&lt;/ref-type&gt;&lt;contributors&gt;&lt;authors&gt;&lt;author&gt;Shintani, T.&lt;/author&gt;&lt;author&gt;Takeuchi, Y.&lt;/author&gt;&lt;author&gt;Fujikawa, A.&lt;/author&gt;&lt;author&gt;Noda, M.&lt;/author&gt;&lt;/authors&gt;&lt;/contributors&gt;&lt;auth-address&gt;Division of Molecular Neurobiology, National Institute for Basic Biology, Okazaki 444-8787, Japan.&lt;/auth-address&gt;&lt;titles&gt;&lt;title&gt;Directional neuronal migration is impaired in mice lacking adenomatous polyposis coli 2&lt;/title&gt;&lt;secondary-title&gt;J Neurosci&lt;/secondary-title&gt;&lt;/titles&gt;&lt;periodical&gt;&lt;full-title&gt;J Neurosci&lt;/full-title&gt;&lt;/periodical&gt;&lt;pages&gt;6468-84&lt;/pages&gt;&lt;volume&gt;32&lt;/volume&gt;&lt;number&gt;19&lt;/number&gt;&lt;edition&gt;2012/05/11&lt;/edition&gt;&lt;keywords&gt;&lt;keyword&gt;Adenomatous Polyposis Coli Protein/deficiency/genetics&lt;/keyword&gt;&lt;keyword&gt;Amino Acid Sequence&lt;/keyword&gt;&lt;keyword&gt;Animals&lt;/keyword&gt;&lt;keyword&gt;Animals, Newborn&lt;/keyword&gt;&lt;keyword&gt;Cell Movement/*genetics&lt;/keyword&gt;&lt;keyword&gt;Cells, Cultured&lt;/keyword&gt;&lt;keyword&gt;Cerebellum/pathology&lt;/keyword&gt;&lt;keyword&gt;Cerebral Cortex/pathology&lt;/keyword&gt;&lt;keyword&gt;Cytoskeletal Proteins/*deficiency/*genetics&lt;/keyword&gt;&lt;keyword&gt;Female&lt;/keyword&gt;&lt;keyword&gt;Mice&lt;/keyword&gt;&lt;keyword&gt;Mice, Inbred C57BL&lt;/keyword&gt;&lt;keyword&gt;Mice, Knockout&lt;/keyword&gt;&lt;keyword&gt;Molecular Sequence Data&lt;/keyword&gt;&lt;keyword&gt;Neurogenesis/*genetics&lt;/keyword&gt;&lt;keyword&gt;Neurons/*pathology&lt;/keyword&gt;&lt;keyword&gt;Pregnancy&lt;/keyword&gt;&lt;/keywords&gt;&lt;dates&gt;&lt;year&gt;2012&lt;/year&gt;&lt;pub-dates&gt;&lt;date&gt;May 9&lt;/date&gt;&lt;/pub-dates&gt;&lt;/dates&gt;&lt;isbn&gt;1529-2401 (Electronic)&amp;#xD;0270-6474 (Linking)&lt;/isbn&gt;&lt;accession-num&gt;22573669&lt;/accession-num&gt;&lt;urls&gt;&lt;related-urls&gt;&lt;url&gt;https://www.ncbi.nlm.nih.gov/pubmed/22573669&lt;/url&gt;&lt;/related-urls&gt;&lt;/urls&gt;&lt;electronic-resource-num&gt;10.1523/JNEUROSCI.0590-12.2012&lt;/electronic-resource-num&gt;&lt;/record&gt;&lt;/Cite&gt;&lt;/EndNote&gt;</w:instrText>
      </w:r>
      <w:r w:rsidR="001B7BD5" w:rsidRPr="00CE533E">
        <w:fldChar w:fldCharType="separate"/>
      </w:r>
      <w:r w:rsidR="003B5B2A" w:rsidRPr="003B5B2A">
        <w:rPr>
          <w:noProof/>
          <w:vertAlign w:val="superscript"/>
        </w:rPr>
        <w:t>13</w:t>
      </w:r>
      <w:r w:rsidR="001B7BD5" w:rsidRPr="00CE533E">
        <w:fldChar w:fldCharType="end"/>
      </w:r>
      <w:r w:rsidR="002124D5" w:rsidRPr="00CE533E">
        <w:t xml:space="preserve"> In </w:t>
      </w:r>
      <w:r w:rsidR="002124D5" w:rsidRPr="00CE533E">
        <w:rPr>
          <w:i/>
        </w:rPr>
        <w:t xml:space="preserve">Apc2-/- </w:t>
      </w:r>
      <w:r w:rsidR="002124D5" w:rsidRPr="00CE533E">
        <w:t>neurons, BDNF stimulation fail</w:t>
      </w:r>
      <w:r w:rsidR="001973CA" w:rsidRPr="00CE533E">
        <w:t xml:space="preserve">s </w:t>
      </w:r>
      <w:r w:rsidR="002124D5" w:rsidRPr="00CE533E">
        <w:t>to increase the amount of F-actin at the leading edge</w:t>
      </w:r>
      <w:r w:rsidR="001973CA" w:rsidRPr="00CE533E">
        <w:t>, or effectively stabilize microtubules</w:t>
      </w:r>
      <w:r w:rsidR="002124D5" w:rsidRPr="00CE533E">
        <w:t xml:space="preserve">. </w:t>
      </w:r>
    </w:p>
    <w:p w14:paraId="02CBC693" w14:textId="28616A7C" w:rsidR="004C2EC6" w:rsidRPr="00CE533E" w:rsidRDefault="004C2EC6" w:rsidP="00A77E96">
      <w:pPr>
        <w:spacing w:line="360" w:lineRule="auto"/>
        <w:ind w:firstLine="720"/>
      </w:pPr>
      <w:r w:rsidRPr="00CE533E">
        <w:t xml:space="preserve">We recently reported </w:t>
      </w:r>
      <w:r w:rsidR="001973CA" w:rsidRPr="00CE533E">
        <w:t xml:space="preserve">homozygous </w:t>
      </w:r>
      <w:r w:rsidR="001973CA" w:rsidRPr="00CE533E">
        <w:rPr>
          <w:i/>
        </w:rPr>
        <w:t>CTNNA2</w:t>
      </w:r>
      <w:r w:rsidR="001973CA" w:rsidRPr="00CE533E">
        <w:t xml:space="preserve"> </w:t>
      </w:r>
      <w:r w:rsidRPr="00CE533E">
        <w:t xml:space="preserve">mutations in </w:t>
      </w:r>
      <w:r w:rsidR="00FF748C" w:rsidRPr="00CE533E">
        <w:t>LIS</w:t>
      </w:r>
      <w:r w:rsidRPr="00CE533E">
        <w:t xml:space="preserve">, and like APC2, the </w:t>
      </w:r>
      <w:r w:rsidRPr="00CE533E">
        <w:rPr>
          <w:i/>
        </w:rPr>
        <w:t xml:space="preserve">CTNNA2 </w:t>
      </w:r>
      <w:r w:rsidRPr="00CE533E">
        <w:t xml:space="preserve">encoded protein </w:t>
      </w:r>
      <w:r w:rsidR="001973CA" w:rsidRPr="00CE533E">
        <w:t>(</w:t>
      </w:r>
      <w:r w:rsidR="00C13215">
        <w:t>α</w:t>
      </w:r>
      <w:r w:rsidRPr="00CE533E">
        <w:t>-N-catenin</w:t>
      </w:r>
      <w:r w:rsidR="001973CA" w:rsidRPr="00CE533E">
        <w:t>)</w:t>
      </w:r>
      <w:r w:rsidRPr="00CE533E">
        <w:t xml:space="preserve">, can interact with both </w:t>
      </w:r>
      <w:r w:rsidR="00C13215">
        <w:t>β</w:t>
      </w:r>
      <w:r w:rsidRPr="00CE533E">
        <w:t xml:space="preserve">-catenin and actin. </w:t>
      </w:r>
      <w:r w:rsidR="001973CA" w:rsidRPr="00CE533E">
        <w:t xml:space="preserve">In </w:t>
      </w:r>
      <w:r w:rsidRPr="00CE533E">
        <w:rPr>
          <w:i/>
        </w:rPr>
        <w:t>CTNNA2</w:t>
      </w:r>
      <w:r w:rsidRPr="00CE533E">
        <w:t xml:space="preserve">-related </w:t>
      </w:r>
      <w:r w:rsidR="00FF748C" w:rsidRPr="00CE533E">
        <w:t>LIS</w:t>
      </w:r>
      <w:r w:rsidR="00092483" w:rsidRPr="00CE533E">
        <w:t xml:space="preserve">, defects in </w:t>
      </w:r>
      <w:proofErr w:type="spellStart"/>
      <w:r w:rsidR="00092483" w:rsidRPr="00CE533E">
        <w:t>Wnt</w:t>
      </w:r>
      <w:proofErr w:type="spellEnd"/>
      <w:r w:rsidR="00092483" w:rsidRPr="00CE533E">
        <w:t xml:space="preserve"> signaling were excluded</w:t>
      </w:r>
      <w:r w:rsidR="001973CA" w:rsidRPr="00CE533E">
        <w:t xml:space="preserve">; instead </w:t>
      </w:r>
      <w:r w:rsidR="00C13215">
        <w:t>α</w:t>
      </w:r>
      <w:r w:rsidR="00092483" w:rsidRPr="00CE533E">
        <w:t xml:space="preserve">-N-catenin competed with the </w:t>
      </w:r>
      <w:r w:rsidRPr="00CE533E">
        <w:t xml:space="preserve">Arp2/3 complex </w:t>
      </w:r>
      <w:r w:rsidR="002124D5" w:rsidRPr="00CE533E">
        <w:t xml:space="preserve">to suppress </w:t>
      </w:r>
      <w:r w:rsidRPr="00CE533E">
        <w:t>actin branching</w:t>
      </w:r>
      <w:r w:rsidR="001973CA" w:rsidRPr="00CE533E">
        <w:t>,</w:t>
      </w:r>
      <w:r w:rsidR="001B7BD5" w:rsidRPr="00CE533E">
        <w:fldChar w:fldCharType="begin">
          <w:fldData xml:space="preserve">PEVuZE5vdGU+PENpdGU+PEF1dGhvcj5TY2hhZmZlcjwvQXV0aG9yPjxZZWFyPjIwMTg8L1llYXI+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</w:fldData>
        </w:fldChar>
      </w:r>
      <w:r w:rsidR="0020219B">
        <w:instrText xml:space="preserve"> ADDIN EN.CITE </w:instrText>
      </w:r>
      <w:r w:rsidR="0020219B">
        <w:fldChar w:fldCharType="begin">
          <w:fldData xml:space="preserve">PEVuZE5vdGU+PENpdGU+PEF1dGhvcj5TY2hhZmZlcjwvQXV0aG9yPjxZZWFyPjIwMTg8L1llYXI+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</w:fldData>
        </w:fldChar>
      </w:r>
      <w:r w:rsidR="0020219B">
        <w:instrText xml:space="preserve"> ADDIN EN.CITE.DATA </w:instrText>
      </w:r>
      <w:r w:rsidR="0020219B">
        <w:fldChar w:fldCharType="end"/>
      </w:r>
      <w:r w:rsidR="001B7BD5" w:rsidRPr="00CE533E">
        <w:fldChar w:fldCharType="separate"/>
      </w:r>
      <w:r w:rsidR="0020219B" w:rsidRPr="0020219B">
        <w:rPr>
          <w:noProof/>
          <w:vertAlign w:val="superscript"/>
        </w:rPr>
        <w:t>18</w:t>
      </w:r>
      <w:r w:rsidR="001B7BD5" w:rsidRPr="00CE533E">
        <w:fldChar w:fldCharType="end"/>
      </w:r>
      <w:r w:rsidR="001973CA" w:rsidRPr="00CE533E">
        <w:t xml:space="preserve"> leading to more stable leading neurites. </w:t>
      </w:r>
      <w:r w:rsidR="00AE3A30" w:rsidRPr="00CE533E">
        <w:t>Another recent report link</w:t>
      </w:r>
      <w:r w:rsidR="001973CA" w:rsidRPr="00CE533E">
        <w:t>ed</w:t>
      </w:r>
      <w:r w:rsidR="00AE3A30" w:rsidRPr="00CE533E">
        <w:t xml:space="preserve"> APC </w:t>
      </w:r>
      <w:r w:rsidR="001973CA" w:rsidRPr="00CE533E">
        <w:t xml:space="preserve">to cytoplasmic dynein </w:t>
      </w:r>
      <w:r w:rsidR="00AE3A30" w:rsidRPr="00CE533E">
        <w:t>through the cofactor AMER (APC</w:t>
      </w:r>
      <w:r w:rsidR="001973CA" w:rsidRPr="00CE533E">
        <w:t>-</w:t>
      </w:r>
      <w:r w:rsidR="00AE3A30" w:rsidRPr="00CE533E">
        <w:t>membrane recruitment) family of membrane-bound proteins.</w:t>
      </w:r>
      <w:r w:rsidR="001B7BD5" w:rsidRPr="00CE533E">
        <w:fldChar w:fldCharType="begin">
          <w:fldData xml:space="preserve">PEVuZE5vdGU+PENpdGU+PEF1dGhvcj5HYW88L0F1dGhvcj48WWVhcj4yMDE3PC9ZZWFyPjxSZWNO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</w:fldData>
        </w:fldChar>
      </w:r>
      <w:r w:rsidR="0020219B">
        <w:instrText xml:space="preserve"> ADDIN EN.CITE </w:instrText>
      </w:r>
      <w:r w:rsidR="0020219B">
        <w:fldChar w:fldCharType="begin">
          <w:fldData xml:space="preserve">PEVuZE5vdGU+PENpdGU+PEF1dGhvcj5HYW88L0F1dGhvcj48WWVhcj4yMDE3PC9ZZWFyPjxSZWNO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</w:fldData>
        </w:fldChar>
      </w:r>
      <w:r w:rsidR="0020219B">
        <w:instrText xml:space="preserve"> ADDIN EN.CITE.DATA </w:instrText>
      </w:r>
      <w:r w:rsidR="0020219B">
        <w:fldChar w:fldCharType="end"/>
      </w:r>
      <w:r w:rsidR="001B7BD5" w:rsidRPr="00CE533E">
        <w:fldChar w:fldCharType="separate"/>
      </w:r>
      <w:r w:rsidR="0020219B" w:rsidRPr="0020219B">
        <w:rPr>
          <w:noProof/>
          <w:vertAlign w:val="superscript"/>
        </w:rPr>
        <w:t>19</w:t>
      </w:r>
      <w:r w:rsidR="001B7BD5" w:rsidRPr="00CE533E">
        <w:fldChar w:fldCharType="end"/>
      </w:r>
      <w:r w:rsidR="00AE3A30" w:rsidRPr="00CE533E">
        <w:t xml:space="preserve"> </w:t>
      </w:r>
      <w:r w:rsidR="009B2B02">
        <w:t xml:space="preserve">Furthermore, </w:t>
      </w:r>
      <w:r w:rsidR="009B2B02" w:rsidRPr="009B2B02">
        <w:t xml:space="preserve">APC has been reported </w:t>
      </w:r>
      <w:r w:rsidR="009B2B02">
        <w:t xml:space="preserve">to </w:t>
      </w:r>
      <w:r w:rsidR="005D7BF8">
        <w:t>have an important role in</w:t>
      </w:r>
      <w:r w:rsidR="009B2B02">
        <w:t xml:space="preserve"> regulat</w:t>
      </w:r>
      <w:r w:rsidR="005D7BF8">
        <w:t>ion of</w:t>
      </w:r>
      <w:r w:rsidR="009B2B02">
        <w:t xml:space="preserve"> radial glial polarity </w:t>
      </w:r>
      <w:r w:rsidR="005D7BF8">
        <w:t>and interneuron migration by modulating microtubule severing and thus to be essential for cortex development</w:t>
      </w:r>
      <w:r w:rsidR="009B2B02" w:rsidRPr="009B2B02">
        <w:t>.</w:t>
      </w:r>
      <w:r w:rsidR="003E1E62">
        <w:fldChar w:fldCharType="begin">
          <w:fldData xml:space="preserve">PEVuZE5vdGU+PENpdGU+PEF1dGhvcj5Zb2tvdGE8L0F1dGhvcj48WWVhcj4yMDA5PC9ZZWFyPjxS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</w:fldData>
        </w:fldChar>
      </w:r>
      <w:r w:rsidR="0020219B">
        <w:instrText xml:space="preserve"> ADDIN EN.CITE </w:instrText>
      </w:r>
      <w:r w:rsidR="0020219B">
        <w:fldChar w:fldCharType="begin">
          <w:fldData xml:space="preserve">PEVuZE5vdGU+PENpdGU+PEF1dGhvcj5Zb2tvdGE8L0F1dGhvcj48WWVhcj4yMDA5PC9ZZWFyPjxS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</w:fldData>
        </w:fldChar>
      </w:r>
      <w:r w:rsidR="0020219B">
        <w:instrText xml:space="preserve"> ADDIN EN.CITE.DATA </w:instrText>
      </w:r>
      <w:r w:rsidR="0020219B">
        <w:fldChar w:fldCharType="end"/>
      </w:r>
      <w:r w:rsidR="003E1E62">
        <w:fldChar w:fldCharType="separate"/>
      </w:r>
      <w:r w:rsidR="0020219B" w:rsidRPr="0020219B">
        <w:rPr>
          <w:noProof/>
          <w:vertAlign w:val="superscript"/>
        </w:rPr>
        <w:t>20,21</w:t>
      </w:r>
      <w:r w:rsidR="003E1E62">
        <w:fldChar w:fldCharType="end"/>
      </w:r>
      <w:r w:rsidR="009B2B02">
        <w:t xml:space="preserve"> </w:t>
      </w:r>
      <w:r w:rsidR="00AE3A30" w:rsidRPr="00CE533E">
        <w:t xml:space="preserve">APC2 </w:t>
      </w:r>
      <w:r w:rsidR="001973CA" w:rsidRPr="00CE533E">
        <w:t>may similarly</w:t>
      </w:r>
      <w:r w:rsidR="003E1E62">
        <w:t xml:space="preserve"> serve as a microtubule regulator or</w:t>
      </w:r>
      <w:r w:rsidR="001973CA" w:rsidRPr="00CE533E">
        <w:t xml:space="preserve"> form a complex with </w:t>
      </w:r>
      <w:r w:rsidR="00C13215">
        <w:t>α</w:t>
      </w:r>
      <w:r w:rsidR="001973CA" w:rsidRPr="00CE533E">
        <w:t xml:space="preserve">-N-catenin or dynein, </w:t>
      </w:r>
      <w:r w:rsidR="00AE3A30" w:rsidRPr="00CE533E">
        <w:t>to mediate</w:t>
      </w:r>
      <w:r w:rsidR="001973CA" w:rsidRPr="00CE533E">
        <w:t xml:space="preserve"> neurite stability or</w:t>
      </w:r>
      <w:r w:rsidR="00AE3A30" w:rsidRPr="00CE533E">
        <w:t xml:space="preserve"> </w:t>
      </w:r>
      <w:r w:rsidR="00D84257">
        <w:t>‘</w:t>
      </w:r>
      <w:r w:rsidR="00AE3A30" w:rsidRPr="00CE533E">
        <w:t>minus</w:t>
      </w:r>
      <w:r w:rsidR="00D84257">
        <w:t>-</w:t>
      </w:r>
      <w:r w:rsidR="00AE3A30" w:rsidRPr="00CE533E">
        <w:t>end</w:t>
      </w:r>
      <w:r w:rsidR="00D84257">
        <w:t>’</w:t>
      </w:r>
      <w:r w:rsidR="00AE3A30" w:rsidRPr="00CE533E">
        <w:t xml:space="preserve"> directed </w:t>
      </w:r>
      <w:r w:rsidR="00D84257">
        <w:t xml:space="preserve">dynein </w:t>
      </w:r>
      <w:r w:rsidR="00AE3A30" w:rsidRPr="00CE533E">
        <w:t>force</w:t>
      </w:r>
      <w:r w:rsidR="00D84257">
        <w:t>s</w:t>
      </w:r>
      <w:r w:rsidR="001973CA" w:rsidRPr="00CE533E">
        <w:t xml:space="preserve"> required during migration</w:t>
      </w:r>
      <w:r w:rsidR="00C94387">
        <w:t xml:space="preserve">, although </w:t>
      </w:r>
      <w:r w:rsidR="00967D1F">
        <w:lastRenderedPageBreak/>
        <w:t xml:space="preserve">further </w:t>
      </w:r>
      <w:r w:rsidR="00C94387">
        <w:t xml:space="preserve">experimental studies should follow to support </w:t>
      </w:r>
      <w:r w:rsidR="00E2343C">
        <w:t>these</w:t>
      </w:r>
      <w:r w:rsidR="00C94387">
        <w:t xml:space="preserve"> speculations</w:t>
      </w:r>
      <w:r w:rsidR="002730C2">
        <w:t>,</w:t>
      </w:r>
      <w:r w:rsidR="00C94387">
        <w:t xml:space="preserve"> which are based upon APC</w:t>
      </w:r>
      <w:r w:rsidR="00740C68" w:rsidRPr="00CE533E">
        <w:t>.</w:t>
      </w:r>
      <w:r w:rsidR="00715382" w:rsidRPr="00CE533E">
        <w:t xml:space="preserve"> </w:t>
      </w:r>
      <w:r w:rsidR="00960224" w:rsidRPr="00CE533E">
        <w:t>Interesting</w:t>
      </w:r>
      <w:r w:rsidR="006625BF" w:rsidRPr="00CE533E">
        <w:t>ly</w:t>
      </w:r>
      <w:r w:rsidR="00960224" w:rsidRPr="00CE533E">
        <w:t xml:space="preserve">, a genetic interaction between </w:t>
      </w:r>
      <w:r w:rsidR="00960224" w:rsidRPr="00CE533E">
        <w:rPr>
          <w:i/>
        </w:rPr>
        <w:t>Lis1</w:t>
      </w:r>
      <w:r w:rsidR="00960224" w:rsidRPr="00CE533E">
        <w:t xml:space="preserve"> and </w:t>
      </w:r>
      <w:proofErr w:type="spellStart"/>
      <w:r w:rsidR="00960224" w:rsidRPr="00CE533E">
        <w:rPr>
          <w:i/>
        </w:rPr>
        <w:t>Apc</w:t>
      </w:r>
      <w:proofErr w:type="spellEnd"/>
      <w:r w:rsidR="00960224" w:rsidRPr="00CE533E">
        <w:t xml:space="preserve"> in murine neuronal migration was reported, but investigation</w:t>
      </w:r>
      <w:r w:rsidR="001973CA" w:rsidRPr="00CE533E">
        <w:t>s</w:t>
      </w:r>
      <w:r w:rsidR="00960224" w:rsidRPr="00CE533E">
        <w:t xml:space="preserve"> of </w:t>
      </w:r>
      <w:r w:rsidR="00960224" w:rsidRPr="00CE533E">
        <w:rPr>
          <w:i/>
        </w:rPr>
        <w:t>Apc2</w:t>
      </w:r>
      <w:r w:rsidR="00960224" w:rsidRPr="00CE533E">
        <w:t xml:space="preserve"> w</w:t>
      </w:r>
      <w:r w:rsidR="001973CA" w:rsidRPr="00CE533E">
        <w:t>ere</w:t>
      </w:r>
      <w:r w:rsidR="00960224" w:rsidRPr="00CE533E">
        <w:t xml:space="preserve"> not performed.</w:t>
      </w:r>
      <w:r w:rsidR="001B7BD5" w:rsidRPr="00CE533E">
        <w:fldChar w:fldCharType="begin">
          <w:fldData xml:space="preserve">PEVuZE5vdGU+PENpdGU+PEF1dGhvcj5IZWJiYXI8L0F1dGhvcj48WWVhcj4yMDA4PC9ZZWFyPjxS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</w:fldData>
        </w:fldChar>
      </w:r>
      <w:r w:rsidR="0020219B">
        <w:instrText xml:space="preserve"> ADDIN EN.CITE </w:instrText>
      </w:r>
      <w:r w:rsidR="0020219B">
        <w:fldChar w:fldCharType="begin">
          <w:fldData xml:space="preserve">PEVuZE5vdGU+PENpdGU+PEF1dGhvcj5IZWJiYXI8L0F1dGhvcj48WWVhcj4yMDA4PC9ZZWFyPjxS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</w:fldData>
        </w:fldChar>
      </w:r>
      <w:r w:rsidR="0020219B">
        <w:instrText xml:space="preserve"> ADDIN EN.CITE.DATA </w:instrText>
      </w:r>
      <w:r w:rsidR="0020219B">
        <w:fldChar w:fldCharType="end"/>
      </w:r>
      <w:r w:rsidR="001B7BD5" w:rsidRPr="00CE533E">
        <w:fldChar w:fldCharType="separate"/>
      </w:r>
      <w:r w:rsidR="0020219B" w:rsidRPr="0020219B">
        <w:rPr>
          <w:noProof/>
          <w:vertAlign w:val="superscript"/>
        </w:rPr>
        <w:t>22</w:t>
      </w:r>
      <w:r w:rsidR="001B7BD5" w:rsidRPr="00CE533E">
        <w:fldChar w:fldCharType="end"/>
      </w:r>
      <w:r w:rsidR="00960224" w:rsidRPr="00CE533E">
        <w:t xml:space="preserve"> </w:t>
      </w:r>
      <w:r w:rsidR="00715382" w:rsidRPr="00CE533E">
        <w:t xml:space="preserve">Finally, in </w:t>
      </w:r>
      <w:proofErr w:type="spellStart"/>
      <w:r w:rsidR="00715382" w:rsidRPr="00CE533E">
        <w:t>postmitotic</w:t>
      </w:r>
      <w:proofErr w:type="spellEnd"/>
      <w:r w:rsidR="00715382" w:rsidRPr="00CE533E">
        <w:t xml:space="preserve"> neurons, APC2 controls dendritic development by promoting microtubule dynamics through two separate microtubule binding domains.</w:t>
      </w:r>
      <w:r w:rsidR="00325793" w:rsidRPr="00CE533E">
        <w:fldChar w:fldCharType="begin">
          <w:fldData xml:space="preserve">PEVuZE5vdGU+PENpdGU+PEF1dGhvcj5LYWhuPC9BdXRob3I+PFllYXI+MjAxODwvWWVhcj48UmVj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</w:fldData>
        </w:fldChar>
      </w:r>
      <w:r w:rsidR="0020219B">
        <w:instrText xml:space="preserve"> ADDIN EN.CITE </w:instrText>
      </w:r>
      <w:r w:rsidR="0020219B">
        <w:fldChar w:fldCharType="begin">
          <w:fldData xml:space="preserve">PEVuZE5vdGU+PENpdGU+PEF1dGhvcj5LYWhuPC9BdXRob3I+PFllYXI+MjAxODwvWWVhcj48UmVj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</w:fldData>
        </w:fldChar>
      </w:r>
      <w:r w:rsidR="0020219B">
        <w:instrText xml:space="preserve"> ADDIN EN.CITE.DATA </w:instrText>
      </w:r>
      <w:r w:rsidR="0020219B">
        <w:fldChar w:fldCharType="end"/>
      </w:r>
      <w:r w:rsidR="00325793" w:rsidRPr="00CE533E">
        <w:fldChar w:fldCharType="separate"/>
      </w:r>
      <w:r w:rsidR="0020219B" w:rsidRPr="0020219B">
        <w:rPr>
          <w:noProof/>
          <w:vertAlign w:val="superscript"/>
        </w:rPr>
        <w:t>23</w:t>
      </w:r>
      <w:r w:rsidR="00325793" w:rsidRPr="00CE533E">
        <w:fldChar w:fldCharType="end"/>
      </w:r>
      <w:r w:rsidR="00715382" w:rsidRPr="00CE533E">
        <w:t xml:space="preserve"> It is possible that these domains function during neuronal migration to mediate leading</w:t>
      </w:r>
      <w:r w:rsidR="00D84257">
        <w:t>-</w:t>
      </w:r>
      <w:r w:rsidR="00715382" w:rsidRPr="00CE533E">
        <w:t xml:space="preserve">process organization.  </w:t>
      </w:r>
      <w:r w:rsidR="00740C68" w:rsidRPr="00CE533E">
        <w:br/>
      </w:r>
      <w:r w:rsidR="00740C68" w:rsidRPr="00CE533E">
        <w:tab/>
        <w:t>In summary</w:t>
      </w:r>
      <w:r w:rsidR="00D8485F" w:rsidRPr="00CE533E">
        <w:t>,</w:t>
      </w:r>
      <w:r w:rsidR="00740C68" w:rsidRPr="00CE533E">
        <w:t xml:space="preserve"> we implicate </w:t>
      </w:r>
      <w:r w:rsidR="00740C68" w:rsidRPr="00CE533E">
        <w:rPr>
          <w:i/>
        </w:rPr>
        <w:t>APC2</w:t>
      </w:r>
      <w:r w:rsidR="00740C68" w:rsidRPr="00CE533E">
        <w:t xml:space="preserve"> in a recessive form of P&gt;A </w:t>
      </w:r>
      <w:r w:rsidR="00482106" w:rsidRPr="00CE533E">
        <w:t>LIS</w:t>
      </w:r>
      <w:r w:rsidR="00740C68" w:rsidRPr="00CE533E">
        <w:t>, clinically characterized by severe intellectual disability, epilepsy and neuromotor involvement</w:t>
      </w:r>
      <w:r w:rsidR="001973CA" w:rsidRPr="00CE533E">
        <w:t xml:space="preserve">, and </w:t>
      </w:r>
      <w:r w:rsidR="00FB1091" w:rsidRPr="00CE533E">
        <w:t xml:space="preserve">radiographically by stretched and thinned corpus callosum, subcortical thin and sometimes ribbon-shaped heterotopia in posterior </w:t>
      </w:r>
      <w:proofErr w:type="spellStart"/>
      <w:r w:rsidR="00FB1091" w:rsidRPr="00CE533E">
        <w:t>perisylvian</w:t>
      </w:r>
      <w:proofErr w:type="spellEnd"/>
      <w:r w:rsidR="00FB1091" w:rsidRPr="00CE533E">
        <w:t xml:space="preserve"> areas and dysplastic in</w:t>
      </w:r>
      <w:r w:rsidR="00D84257">
        <w:t>-</w:t>
      </w:r>
      <w:r w:rsidR="00FB1091" w:rsidRPr="00CE533E">
        <w:t xml:space="preserve">folding of gyri in the mesial occipital cortex.  </w:t>
      </w:r>
      <w:r w:rsidR="00740C68" w:rsidRPr="00CE533E">
        <w:t xml:space="preserve"> There </w:t>
      </w:r>
      <w:r w:rsidR="001973CA" w:rsidRPr="00CE533E">
        <w:t>are</w:t>
      </w:r>
      <w:r w:rsidR="00740C68" w:rsidRPr="00CE533E">
        <w:t xml:space="preserve"> likely </w:t>
      </w:r>
      <w:r w:rsidR="001973CA" w:rsidRPr="00CE533E">
        <w:t>a</w:t>
      </w:r>
      <w:r w:rsidR="00740C68" w:rsidRPr="00CE533E">
        <w:t xml:space="preserve"> </w:t>
      </w:r>
      <w:r w:rsidR="001973CA" w:rsidRPr="00CE533E">
        <w:t xml:space="preserve">range of </w:t>
      </w:r>
      <w:r w:rsidR="00740C68" w:rsidRPr="00CE533E">
        <w:t xml:space="preserve">developmental brain phenotypes resulting from loss of </w:t>
      </w:r>
      <w:r w:rsidR="00740C68" w:rsidRPr="00CE533E">
        <w:rPr>
          <w:i/>
        </w:rPr>
        <w:t>APC2</w:t>
      </w:r>
      <w:r w:rsidR="00740C68" w:rsidRPr="00CE533E">
        <w:t xml:space="preserve">, </w:t>
      </w:r>
      <w:r w:rsidR="001973CA" w:rsidRPr="00CE533E">
        <w:t xml:space="preserve">although </w:t>
      </w:r>
      <w:r w:rsidR="00D84257">
        <w:t>our subjects are</w:t>
      </w:r>
      <w:r w:rsidR="001973CA" w:rsidRPr="00CE533E">
        <w:t xml:space="preserve"> likely to be at the </w:t>
      </w:r>
      <w:r w:rsidR="00740C68" w:rsidRPr="00CE533E">
        <w:t>most severe end of the spectrum</w:t>
      </w:r>
      <w:r w:rsidR="00D84257">
        <w:t xml:space="preserve"> given the nature of the alleles</w:t>
      </w:r>
      <w:r w:rsidR="00740C68" w:rsidRPr="00CE533E">
        <w:t xml:space="preserve">. Future studies will be required to elucidate the full range of phenotypes, genotype-phenotype correlations, and mechanisms of pathogenicity. </w:t>
      </w:r>
    </w:p>
    <w:p w14:paraId="6CC9E50A" w14:textId="4E9F9545" w:rsidR="00CE533E" w:rsidRPr="00AB526C" w:rsidRDefault="00CE533E" w:rsidP="00A77E96">
      <w:pPr>
        <w:spacing w:before="100" w:beforeAutospacing="1" w:after="100" w:afterAutospacing="1" w:line="360" w:lineRule="auto"/>
        <w:rPr>
          <w:bCs/>
        </w:rPr>
      </w:pPr>
      <w:r w:rsidRPr="00CE533E">
        <w:rPr>
          <w:b/>
          <w:bCs/>
        </w:rPr>
        <w:t xml:space="preserve">Description of Supplemental Data. </w:t>
      </w:r>
      <w:r w:rsidRPr="00AB526C">
        <w:rPr>
          <w:bCs/>
        </w:rPr>
        <w:t xml:space="preserve">Supplemental Data include </w:t>
      </w:r>
      <w:r>
        <w:rPr>
          <w:bCs/>
        </w:rPr>
        <w:t>materials and methods, one</w:t>
      </w:r>
      <w:r w:rsidRPr="00AB526C">
        <w:rPr>
          <w:bCs/>
        </w:rPr>
        <w:t xml:space="preserve"> figure and </w:t>
      </w:r>
      <w:r>
        <w:rPr>
          <w:bCs/>
        </w:rPr>
        <w:t>one</w:t>
      </w:r>
      <w:r w:rsidRPr="00AB526C">
        <w:rPr>
          <w:bCs/>
        </w:rPr>
        <w:t xml:space="preserve"> table.</w:t>
      </w:r>
    </w:p>
    <w:p w14:paraId="4CED934C" w14:textId="358E32E9" w:rsidR="00585B53" w:rsidRDefault="00585B53" w:rsidP="00A77E96">
      <w:pPr>
        <w:spacing w:before="100" w:beforeAutospacing="1" w:after="100" w:afterAutospacing="1" w:line="360" w:lineRule="auto"/>
        <w:rPr>
          <w:b/>
          <w:bCs/>
        </w:rPr>
      </w:pPr>
      <w:r>
        <w:rPr>
          <w:b/>
          <w:bCs/>
        </w:rPr>
        <w:t xml:space="preserve">Declaration of Interests. </w:t>
      </w:r>
      <w:r w:rsidRPr="00AB526C">
        <w:rPr>
          <w:bCs/>
        </w:rPr>
        <w:t>The authors declare no competing interests</w:t>
      </w:r>
      <w:r w:rsidR="001F17FE">
        <w:rPr>
          <w:bCs/>
        </w:rPr>
        <w:t>.</w:t>
      </w:r>
    </w:p>
    <w:p w14:paraId="0813A3F9" w14:textId="4C6A167C" w:rsidR="006A56EE" w:rsidRPr="00CE533E" w:rsidRDefault="006A56EE" w:rsidP="00A77E96">
      <w:pPr>
        <w:spacing w:before="100" w:beforeAutospacing="1" w:after="100" w:afterAutospacing="1" w:line="360" w:lineRule="auto"/>
      </w:pPr>
      <w:r w:rsidRPr="00CE533E">
        <w:rPr>
          <w:b/>
          <w:bCs/>
        </w:rPr>
        <w:t xml:space="preserve">Acknowledgements. </w:t>
      </w:r>
      <w:r w:rsidRPr="00CE533E">
        <w:t xml:space="preserve"> We thank the children and their families for their contributions to this study. </w:t>
      </w:r>
      <w:r w:rsidR="00656244" w:rsidRPr="00CE533E">
        <w:t xml:space="preserve">This work was supported by </w:t>
      </w:r>
      <w:r w:rsidRPr="00CE533E">
        <w:t xml:space="preserve">NIH </w:t>
      </w:r>
      <w:r w:rsidR="00656244" w:rsidRPr="00CE533E">
        <w:t>U01 MH108898</w:t>
      </w:r>
      <w:r w:rsidRPr="00CE533E">
        <w:t xml:space="preserve">, R01NS048453, </w:t>
      </w:r>
      <w:r w:rsidR="00656244" w:rsidRPr="00CE533E">
        <w:t>R01</w:t>
      </w:r>
      <w:r w:rsidR="00656244" w:rsidRPr="00CE533E">
        <w:rPr>
          <w:szCs w:val="22"/>
        </w:rPr>
        <w:t xml:space="preserve"> NS098004</w:t>
      </w:r>
      <w:r w:rsidRPr="00CE533E">
        <w:t>, the Simons Foundation Autism Research Initiative (SFARI), the Howard Hughes Medical Institute (J.G.G.), QNRF 6-1463 (J.G.G.)</w:t>
      </w:r>
      <w:r w:rsidR="00203FF9" w:rsidRPr="00CE533E">
        <w:t xml:space="preserve"> and </w:t>
      </w:r>
      <w:r w:rsidR="00C87CE4" w:rsidRPr="00CE533E">
        <w:t>the March of Dimes (M.C.M.)</w:t>
      </w:r>
      <w:r w:rsidRPr="00CE533E">
        <w:t xml:space="preserve">. </w:t>
      </w:r>
      <w:r w:rsidR="00FB1091" w:rsidRPr="00CE533E">
        <w:t xml:space="preserve">G.M.S.M. is supported by the </w:t>
      </w:r>
      <w:proofErr w:type="spellStart"/>
      <w:r w:rsidR="00FB1091" w:rsidRPr="00CE533E">
        <w:t>ZonMW</w:t>
      </w:r>
      <w:proofErr w:type="spellEnd"/>
      <w:r w:rsidR="00FB1091" w:rsidRPr="00CE533E">
        <w:t xml:space="preserve"> Top grant # 91217045. </w:t>
      </w:r>
      <w:r w:rsidR="00FA2352">
        <w:t xml:space="preserve">N.D.D., </w:t>
      </w:r>
      <w:r w:rsidR="00FB1091" w:rsidRPr="00CE533E">
        <w:t xml:space="preserve">U.A., W.B.D., G.M.M., G.M.S.M. and M.S.Z. are members of the European Network on Brain Malformations (Neuro-MIG, COST Action CA16118). T.K. was supported by COST Action CA16118 (STSM grant # 41344). </w:t>
      </w:r>
      <w:r w:rsidR="008B5091" w:rsidRPr="00CE533E">
        <w:t xml:space="preserve">G.M. is supported by NIH K08NS092898 and Jordan’s Guardian Angels. </w:t>
      </w:r>
      <w:r w:rsidR="008371E7" w:rsidRPr="008371E7">
        <w:t xml:space="preserve">One family was collected as part of the </w:t>
      </w:r>
      <w:proofErr w:type="spellStart"/>
      <w:r w:rsidR="008371E7" w:rsidRPr="008371E7">
        <w:t>SYNaPS</w:t>
      </w:r>
      <w:proofErr w:type="spellEnd"/>
      <w:r w:rsidR="008371E7" w:rsidRPr="008371E7">
        <w:t xml:space="preserve"> Study Group collaboration funded by The </w:t>
      </w:r>
      <w:proofErr w:type="spellStart"/>
      <w:r w:rsidR="008371E7" w:rsidRPr="008371E7">
        <w:t>Wellcome</w:t>
      </w:r>
      <w:proofErr w:type="spellEnd"/>
      <w:r w:rsidR="008371E7" w:rsidRPr="008371E7">
        <w:t xml:space="preserve"> Trust and strategic award (</w:t>
      </w:r>
      <w:proofErr w:type="spellStart"/>
      <w:r w:rsidR="008371E7" w:rsidRPr="008371E7">
        <w:t>Synaptopathies</w:t>
      </w:r>
      <w:proofErr w:type="spellEnd"/>
      <w:r w:rsidR="008371E7" w:rsidRPr="008371E7">
        <w:t xml:space="preserve">) funding (WT093205 MA and WT104033AIA). This research was conducted as part of the Queen Square Genomics group at University College London, supported by the National Institute for Health Research University College London Hospitals Biomedical </w:t>
      </w:r>
      <w:r w:rsidR="008371E7" w:rsidRPr="008371E7">
        <w:lastRenderedPageBreak/>
        <w:t xml:space="preserve">Research </w:t>
      </w:r>
      <w:proofErr w:type="spellStart"/>
      <w:r w:rsidR="008371E7" w:rsidRPr="008371E7">
        <w:t>Centre.</w:t>
      </w:r>
      <w:r w:rsidR="008371E7">
        <w:t xml:space="preserve"> </w:t>
      </w:r>
      <w:bookmarkStart w:id="3" w:name="_GoBack"/>
      <w:bookmarkEnd w:id="3"/>
      <w:r w:rsidRPr="00CE533E">
        <w:t>W</w:t>
      </w:r>
      <w:proofErr w:type="spellEnd"/>
      <w:r w:rsidRPr="00CE533E">
        <w:t xml:space="preserve">e thank the </w:t>
      </w:r>
      <w:proofErr w:type="spellStart"/>
      <w:r w:rsidR="00656244" w:rsidRPr="00CE533E">
        <w:t>Rady</w:t>
      </w:r>
      <w:proofErr w:type="spellEnd"/>
      <w:r w:rsidR="00656244" w:rsidRPr="00CE533E">
        <w:t xml:space="preserve"> Children’s Institute for Genomic Medicine, </w:t>
      </w:r>
      <w:r w:rsidRPr="00CE533E">
        <w:t xml:space="preserve">Broad Institute (U54HG003067 to E. Lander and UM1HG008900 to D. MacArthur), the Yale Center for Mendelian Disorders (U54HG006504 to R. </w:t>
      </w:r>
      <w:proofErr w:type="spellStart"/>
      <w:r w:rsidRPr="00CE533E">
        <w:t>Lifton</w:t>
      </w:r>
      <w:proofErr w:type="spellEnd"/>
      <w:r w:rsidRPr="00CE533E">
        <w:t xml:space="preserve"> and M</w:t>
      </w:r>
      <w:r w:rsidR="00656244" w:rsidRPr="00CE533E">
        <w:t xml:space="preserve">urat </w:t>
      </w:r>
      <w:proofErr w:type="spellStart"/>
      <w:r w:rsidR="00656244" w:rsidRPr="00CE533E">
        <w:t>Gunel</w:t>
      </w:r>
      <w:proofErr w:type="spellEnd"/>
      <w:r w:rsidRPr="00CE533E">
        <w:t>)</w:t>
      </w:r>
      <w:r w:rsidR="00656244" w:rsidRPr="00CE533E">
        <w:t xml:space="preserve"> for sequencing support</w:t>
      </w:r>
      <w:r w:rsidR="003C11FA" w:rsidRPr="00CE533E">
        <w:t>, and the Matchmaker Exchange</w:t>
      </w:r>
      <w:r w:rsidR="00656244" w:rsidRPr="00CE533E">
        <w:t xml:space="preserve">. </w:t>
      </w:r>
      <w:r w:rsidRPr="00CE533E">
        <w:t xml:space="preserve">We acknowledge M. Gerstein, S. Mane, A. B. </w:t>
      </w:r>
      <w:proofErr w:type="spellStart"/>
      <w:r w:rsidRPr="00CE533E">
        <w:t>Ekici</w:t>
      </w:r>
      <w:proofErr w:type="spellEnd"/>
      <w:r w:rsidRPr="00CE533E">
        <w:t xml:space="preserve">, S. </w:t>
      </w:r>
      <w:proofErr w:type="spellStart"/>
      <w:r w:rsidRPr="00CE533E">
        <w:t>Uebe</w:t>
      </w:r>
      <w:proofErr w:type="spellEnd"/>
      <w:r w:rsidRPr="00CE533E">
        <w:t xml:space="preserve">, </w:t>
      </w:r>
      <w:r w:rsidR="00C87CE4" w:rsidRPr="00CE533E">
        <w:t>E.</w:t>
      </w:r>
      <w:r w:rsidR="00420059" w:rsidRPr="00CE533E">
        <w:t xml:space="preserve"> </w:t>
      </w:r>
      <w:r w:rsidR="00C87CE4" w:rsidRPr="00CE533E">
        <w:t xml:space="preserve">S. </w:t>
      </w:r>
      <w:proofErr w:type="spellStart"/>
      <w:r w:rsidR="00C87CE4" w:rsidRPr="00CE533E">
        <w:t>Cauley</w:t>
      </w:r>
      <w:proofErr w:type="spellEnd"/>
      <w:r w:rsidR="00C87CE4" w:rsidRPr="00CE533E">
        <w:t xml:space="preserve">, </w:t>
      </w:r>
      <w:r w:rsidRPr="00CE533E">
        <w:t>and UCSD IGM Genetics Center for sequencing support and analysis, the Yale Biomedical High</w:t>
      </w:r>
      <w:r w:rsidR="00A77E96">
        <w:t>-</w:t>
      </w:r>
      <w:r w:rsidRPr="00CE533E">
        <w:t xml:space="preserve">Performance Computing Center for data analysis and storage, the Yale Program on Neurogenetics, and the Yale Center for Human Genetics. </w:t>
      </w:r>
    </w:p>
    <w:p w14:paraId="5BC1A574" w14:textId="1BEAE4CB" w:rsidR="006A56EE" w:rsidRPr="00CE533E" w:rsidRDefault="006A56EE" w:rsidP="00A77E96">
      <w:pPr>
        <w:spacing w:line="360" w:lineRule="auto"/>
      </w:pPr>
      <w:r w:rsidRPr="00CE533E">
        <w:rPr>
          <w:b/>
          <w:bCs/>
        </w:rPr>
        <w:t xml:space="preserve">Web resources </w:t>
      </w:r>
    </w:p>
    <w:p w14:paraId="542D2315" w14:textId="3B519894" w:rsidR="006A56EE" w:rsidRPr="00CE533E" w:rsidRDefault="006A56EE" w:rsidP="00A77E96">
      <w:pPr>
        <w:spacing w:line="360" w:lineRule="auto"/>
      </w:pPr>
      <w:r w:rsidRPr="00CE533E">
        <w:t xml:space="preserve">OMIM </w:t>
      </w:r>
      <w:hyperlink r:id="rId8" w:history="1">
        <w:r w:rsidRPr="00CE533E">
          <w:rPr>
            <w:rStyle w:val="Hyperlink"/>
          </w:rPr>
          <w:t>http://www.omim.org/</w:t>
        </w:r>
      </w:hyperlink>
    </w:p>
    <w:p w14:paraId="27FAEBF0" w14:textId="77777777" w:rsidR="006A56EE" w:rsidRPr="00CE533E" w:rsidRDefault="006A56EE" w:rsidP="00A77E96">
      <w:pPr>
        <w:spacing w:line="360" w:lineRule="auto"/>
      </w:pPr>
      <w:r w:rsidRPr="00CE533E">
        <w:t xml:space="preserve">1000 Genomes http://www.1000genomes.org/ </w:t>
      </w:r>
    </w:p>
    <w:p w14:paraId="3268CDD7" w14:textId="77777777" w:rsidR="006A56EE" w:rsidRPr="00CE533E" w:rsidRDefault="006A56EE" w:rsidP="00A77E96">
      <w:pPr>
        <w:spacing w:line="360" w:lineRule="auto"/>
      </w:pPr>
      <w:r w:rsidRPr="00CE533E">
        <w:t xml:space="preserve">GME http://igm.ucsd.edu/gme/ </w:t>
      </w:r>
    </w:p>
    <w:p w14:paraId="73695865" w14:textId="77777777" w:rsidR="006A56EE" w:rsidRPr="00CE533E" w:rsidRDefault="006A56EE" w:rsidP="00A77E96">
      <w:pPr>
        <w:spacing w:line="360" w:lineRule="auto"/>
      </w:pPr>
      <w:proofErr w:type="spellStart"/>
      <w:r w:rsidRPr="00CE533E">
        <w:t>dbSNP</w:t>
      </w:r>
      <w:proofErr w:type="spellEnd"/>
      <w:r w:rsidRPr="00CE533E">
        <w:t xml:space="preserve"> http://www.ncbi.nlm.nih.gov/SNP/ </w:t>
      </w:r>
    </w:p>
    <w:p w14:paraId="2F3DB151" w14:textId="6BE22544" w:rsidR="006A56EE" w:rsidRPr="00CE533E" w:rsidRDefault="006A56EE" w:rsidP="00A77E96">
      <w:pPr>
        <w:spacing w:line="360" w:lineRule="auto"/>
        <w:rPr>
          <w:rStyle w:val="Hyperlink"/>
        </w:rPr>
      </w:pPr>
      <w:r w:rsidRPr="00CE533E">
        <w:t xml:space="preserve">GenBank </w:t>
      </w:r>
      <w:hyperlink r:id="rId9" w:history="1">
        <w:r w:rsidRPr="00CE533E">
          <w:rPr>
            <w:rStyle w:val="Hyperlink"/>
          </w:rPr>
          <w:t>http://www.ncbi.nlm.nih.gov/genbank/</w:t>
        </w:r>
      </w:hyperlink>
    </w:p>
    <w:p w14:paraId="5DBC7F70" w14:textId="48A9B55F" w:rsidR="00140FBC" w:rsidRPr="00CE533E" w:rsidRDefault="00140FBC" w:rsidP="00A77E96">
      <w:pPr>
        <w:spacing w:line="360" w:lineRule="auto"/>
      </w:pPr>
      <w:proofErr w:type="spellStart"/>
      <w:r w:rsidRPr="00CE533E">
        <w:t>gnomAD</w:t>
      </w:r>
      <w:proofErr w:type="spellEnd"/>
      <w:r w:rsidRPr="00CE533E">
        <w:t xml:space="preserve"> https://gnomad.broadinstitute.org/</w:t>
      </w:r>
    </w:p>
    <w:p w14:paraId="5A250033" w14:textId="349D4231" w:rsidR="003C11FA" w:rsidRPr="00CE533E" w:rsidRDefault="006A56EE" w:rsidP="00A77E96">
      <w:pPr>
        <w:spacing w:line="360" w:lineRule="auto"/>
      </w:pPr>
      <w:proofErr w:type="spellStart"/>
      <w:r w:rsidRPr="00CE533E">
        <w:t>UniProt</w:t>
      </w:r>
      <w:proofErr w:type="spellEnd"/>
      <w:r w:rsidRPr="00CE533E">
        <w:t xml:space="preserve"> </w:t>
      </w:r>
      <w:hyperlink r:id="rId10" w:history="1">
        <w:r w:rsidR="003C11FA" w:rsidRPr="00CE533E">
          <w:rPr>
            <w:rStyle w:val="Hyperlink"/>
          </w:rPr>
          <w:t>http://www.uniprot.org/uniprot/</w:t>
        </w:r>
      </w:hyperlink>
    </w:p>
    <w:p w14:paraId="7196CC6E" w14:textId="71B03A60" w:rsidR="006A56EE" w:rsidRPr="00CE533E" w:rsidRDefault="003C11FA" w:rsidP="00A77E96">
      <w:pPr>
        <w:spacing w:line="360" w:lineRule="auto"/>
      </w:pPr>
      <w:r w:rsidRPr="00CE533E">
        <w:t>Matchmaker Exchange https://www.matchmakerexchange.org/</w:t>
      </w:r>
      <w:r w:rsidR="006A56EE" w:rsidRPr="00CE533E">
        <w:t xml:space="preserve"> </w:t>
      </w:r>
    </w:p>
    <w:p w14:paraId="04AE38BC" w14:textId="77777777" w:rsidR="008F6CEB" w:rsidRPr="00CE533E" w:rsidRDefault="00181663" w:rsidP="00A77E96">
      <w:pPr>
        <w:spacing w:line="360" w:lineRule="auto"/>
      </w:pPr>
      <w:r w:rsidRPr="00CE533E">
        <w:t xml:space="preserve">VEP </w:t>
      </w:r>
      <w:r w:rsidR="008F6CEB" w:rsidRPr="00CE533E">
        <w:fldChar w:fldCharType="begin"/>
      </w:r>
      <w:r w:rsidR="008F6CEB" w:rsidRPr="00CE533E">
        <w:instrText xml:space="preserve"> HYPERLINK "https://www.ensembl.org/vep </w:instrText>
      </w:r>
    </w:p>
    <w:p w14:paraId="2AC3469C" w14:textId="77777777" w:rsidR="008F6CEB" w:rsidRPr="00CE533E" w:rsidRDefault="008F6CEB" w:rsidP="00A77E96">
      <w:pPr>
        <w:spacing w:line="360" w:lineRule="auto"/>
        <w:rPr>
          <w:rStyle w:val="Hyperlink"/>
        </w:rPr>
      </w:pPr>
      <w:r w:rsidRPr="00CE533E">
        <w:instrText xml:space="preserve">" </w:instrText>
      </w:r>
      <w:r w:rsidRPr="00CE533E">
        <w:fldChar w:fldCharType="separate"/>
      </w:r>
      <w:r w:rsidRPr="00CE533E">
        <w:rPr>
          <w:rStyle w:val="Hyperlink"/>
        </w:rPr>
        <w:t xml:space="preserve">https://www.ensembl.org/vep </w:t>
      </w:r>
    </w:p>
    <w:p w14:paraId="34E684C9" w14:textId="6E1DD2BB" w:rsidR="003C11FA" w:rsidRPr="00CE533E" w:rsidRDefault="008F6CEB" w:rsidP="00A77E96">
      <w:pPr>
        <w:spacing w:line="360" w:lineRule="auto"/>
        <w:rPr>
          <w:b/>
        </w:rPr>
      </w:pPr>
      <w:r w:rsidRPr="00CE533E">
        <w:fldChar w:fldCharType="end"/>
      </w:r>
      <w:r w:rsidRPr="00CE533E">
        <w:rPr>
          <w:i/>
        </w:rPr>
        <w:t>APC2</w:t>
      </w:r>
      <w:r w:rsidRPr="00CE533E">
        <w:t xml:space="preserve"> GenBank ID: uc002lsr.1 NM_</w:t>
      </w:r>
      <w:r w:rsidR="00DB059A">
        <w:t>0</w:t>
      </w:r>
      <w:r w:rsidRPr="00CE533E">
        <w:t>05883.2</w:t>
      </w:r>
    </w:p>
    <w:p w14:paraId="0C486569" w14:textId="77777777" w:rsidR="003C11FA" w:rsidRPr="00CE533E" w:rsidRDefault="003C11FA" w:rsidP="00A77E96">
      <w:pPr>
        <w:spacing w:line="360" w:lineRule="auto"/>
        <w:rPr>
          <w:b/>
        </w:rPr>
      </w:pPr>
    </w:p>
    <w:p w14:paraId="7FD5BD35" w14:textId="77777777" w:rsidR="00A77E96" w:rsidRDefault="00A77E96" w:rsidP="00A77E96">
      <w:pPr>
        <w:spacing w:line="360" w:lineRule="auto"/>
        <w:rPr>
          <w:b/>
        </w:rPr>
      </w:pPr>
      <w:r>
        <w:rPr>
          <w:b/>
        </w:rPr>
        <w:br w:type="page"/>
      </w:r>
    </w:p>
    <w:p w14:paraId="4D81A816" w14:textId="6EB3B939" w:rsidR="00181663" w:rsidRPr="00CE533E" w:rsidRDefault="00656244" w:rsidP="00A77E96">
      <w:r w:rsidRPr="00CE533E">
        <w:rPr>
          <w:b/>
        </w:rPr>
        <w:lastRenderedPageBreak/>
        <w:t>References</w:t>
      </w:r>
    </w:p>
    <w:p w14:paraId="4F941E00" w14:textId="77777777" w:rsidR="0020219B" w:rsidRPr="0020219B" w:rsidRDefault="001B7BD5" w:rsidP="0020219B">
      <w:pPr>
        <w:pStyle w:val="EndNoteBibliography"/>
        <w:ind w:left="720" w:hanging="720"/>
        <w:rPr>
          <w:noProof/>
        </w:rPr>
      </w:pPr>
      <w:r w:rsidRPr="00CE533E">
        <w:rPr>
          <w:b/>
        </w:rPr>
        <w:fldChar w:fldCharType="begin"/>
      </w:r>
      <w:r w:rsidRPr="00CE533E">
        <w:rPr>
          <w:b/>
        </w:rPr>
        <w:instrText xml:space="preserve"> ADDIN EN.REFLIST </w:instrText>
      </w:r>
      <w:r w:rsidRPr="00CE533E">
        <w:rPr>
          <w:b/>
        </w:rPr>
        <w:fldChar w:fldCharType="separate"/>
      </w:r>
      <w:r w:rsidR="0020219B" w:rsidRPr="0020219B">
        <w:rPr>
          <w:noProof/>
        </w:rPr>
        <w:t>1. Guerrini, R., Dobyns, W.B., and Barkovich, A.J. (2008). Abnormal development of the human cerebral cortex: genetics, functional consequences and treatment options. Trends Neurosci 31, 154-162.</w:t>
      </w:r>
    </w:p>
    <w:p w14:paraId="7E4C52B0" w14:textId="77777777" w:rsidR="0020219B" w:rsidRPr="0020219B" w:rsidRDefault="0020219B" w:rsidP="0020219B">
      <w:pPr>
        <w:pStyle w:val="EndNoteBibliography"/>
        <w:ind w:left="720" w:hanging="720"/>
        <w:rPr>
          <w:noProof/>
        </w:rPr>
      </w:pPr>
      <w:r w:rsidRPr="0020219B">
        <w:rPr>
          <w:noProof/>
        </w:rPr>
        <w:t>2. Parrini, E., Conti, V., Dobyns, W.B., and Guerrini, R. (2016). Genetic Basis of Brain Malformations. Mol Syndromol 7, 220-233.</w:t>
      </w:r>
    </w:p>
    <w:p w14:paraId="19280976" w14:textId="77777777" w:rsidR="0020219B" w:rsidRPr="0020219B" w:rsidRDefault="0020219B" w:rsidP="0020219B">
      <w:pPr>
        <w:pStyle w:val="EndNoteBibliography"/>
        <w:ind w:left="720" w:hanging="720"/>
        <w:rPr>
          <w:noProof/>
        </w:rPr>
      </w:pPr>
      <w:r w:rsidRPr="0020219B">
        <w:rPr>
          <w:noProof/>
        </w:rPr>
        <w:t>3. Bahi-Buisson, N., and Cavallin, M. (1993). Tubulinopathies Overview. In GeneReviews((R)), M.P. Adam, H.H. Ardinger, R.A. Pagon, S.E. Wallace, L.J.H. Bean, K. Stephens, andA. Amemiya, eds. (Seattle (WA).</w:t>
      </w:r>
    </w:p>
    <w:p w14:paraId="2F16127E" w14:textId="77777777" w:rsidR="0020219B" w:rsidRPr="0020219B" w:rsidRDefault="0020219B" w:rsidP="0020219B">
      <w:pPr>
        <w:pStyle w:val="EndNoteBibliography"/>
        <w:ind w:left="720" w:hanging="720"/>
        <w:rPr>
          <w:noProof/>
        </w:rPr>
      </w:pPr>
      <w:r w:rsidRPr="0020219B">
        <w:rPr>
          <w:noProof/>
        </w:rPr>
        <w:t>4. Di Donato, N., Kuechler, A., Vergano, S., Heinritz, W., Bodurtha, J., Merchant, S.R., Breningstall, G., Ladda, R., Sell, S., Altmuller, J., et al. (2016). Update on the ACTG1-associated Baraitser-Winter cerebrofrontofacial syndrome. Am J Med Genet A 170, 2644-2651.</w:t>
      </w:r>
    </w:p>
    <w:p w14:paraId="0A2F895C" w14:textId="77777777" w:rsidR="0020219B" w:rsidRPr="0020219B" w:rsidRDefault="0020219B" w:rsidP="0020219B">
      <w:pPr>
        <w:pStyle w:val="EndNoteBibliography"/>
        <w:ind w:left="720" w:hanging="720"/>
        <w:rPr>
          <w:noProof/>
        </w:rPr>
      </w:pPr>
      <w:r w:rsidRPr="0020219B">
        <w:rPr>
          <w:noProof/>
        </w:rPr>
        <w:t>5. Di Donato, N., Timms, A.E., Aldinger, K.A., Mirzaa, G.M., Bennett, J.T., Collins, S., Olds, C., Mei, D., Chiari, S., Carvill, G., et al. (2018). Analysis of 17 genes detects mutations in 81% of 811 patients with lissencephaly. Genet Med 20, 1354-1364.</w:t>
      </w:r>
    </w:p>
    <w:p w14:paraId="266B0261" w14:textId="77777777" w:rsidR="0020219B" w:rsidRPr="0020219B" w:rsidRDefault="0020219B" w:rsidP="0020219B">
      <w:pPr>
        <w:pStyle w:val="EndNoteBibliography"/>
        <w:ind w:left="720" w:hanging="720"/>
        <w:rPr>
          <w:noProof/>
        </w:rPr>
      </w:pPr>
      <w:r w:rsidRPr="0020219B">
        <w:rPr>
          <w:noProof/>
        </w:rPr>
        <w:t>6. van Es, J.H., Kirkpatrick, C., van de Wetering, M., Molenaar, M., Miles, A., Kuipers, J., Destree, O., Peifer, M., and Clevers, H. (1999). Identification of APC2, a homologue of the adenomatous polyposis coli tumour suppressor. Curr Biol 9, 105-108.</w:t>
      </w:r>
    </w:p>
    <w:p w14:paraId="2A586249" w14:textId="77777777" w:rsidR="0020219B" w:rsidRPr="0020219B" w:rsidRDefault="0020219B" w:rsidP="0020219B">
      <w:pPr>
        <w:pStyle w:val="EndNoteBibliography"/>
        <w:ind w:left="720" w:hanging="720"/>
        <w:rPr>
          <w:noProof/>
        </w:rPr>
      </w:pPr>
      <w:r w:rsidRPr="0020219B">
        <w:rPr>
          <w:noProof/>
        </w:rPr>
        <w:t>7. Kielar, M., Tuy, F.P., Bizzotto, S., Lebrand, C., de Juan Romero, C., Poirier, K., Oegema, R., Mancini, G.M., Bahi-Buisson, N., Olaso, R., et al. (2014). Mutations in Eml1 lead to ectopic progenitors and neuronal heterotopia in mouse and human. Nat Neurosci 17, 923-933.</w:t>
      </w:r>
    </w:p>
    <w:p w14:paraId="1404C270" w14:textId="77777777" w:rsidR="0020219B" w:rsidRPr="0020219B" w:rsidRDefault="0020219B" w:rsidP="0020219B">
      <w:pPr>
        <w:pStyle w:val="EndNoteBibliography"/>
        <w:ind w:left="720" w:hanging="720"/>
        <w:rPr>
          <w:noProof/>
        </w:rPr>
      </w:pPr>
      <w:r w:rsidRPr="0020219B">
        <w:rPr>
          <w:noProof/>
        </w:rPr>
        <w:t>8. Kau, T., Veraguth, D., Schiegl, H., Scheer, I., and Boltshauser, E. (2012). Chudley-McCullough syndrome: case report and review of the neuroimaging spectrum. Neuropediatrics 43, 44-47.</w:t>
      </w:r>
    </w:p>
    <w:p w14:paraId="5B084451" w14:textId="77777777" w:rsidR="0020219B" w:rsidRPr="0020219B" w:rsidRDefault="0020219B" w:rsidP="0020219B">
      <w:pPr>
        <w:pStyle w:val="EndNoteBibliography"/>
        <w:ind w:left="720" w:hanging="720"/>
        <w:rPr>
          <w:noProof/>
        </w:rPr>
      </w:pPr>
      <w:r w:rsidRPr="0020219B">
        <w:rPr>
          <w:noProof/>
        </w:rPr>
        <w:t>9. Groden, J., Thliveris, A., Samowitz, W., Carlson, M., Gelbert, L., Albertsen, H., Joslyn, G., Stevens, J., Spirio, L., Robertson, M., et al. (1991). Identification and characterization of the familial adenomatous polyposis coli gene. Cell 66, 589-600.</w:t>
      </w:r>
    </w:p>
    <w:p w14:paraId="334CA27B" w14:textId="77777777" w:rsidR="0020219B" w:rsidRPr="0020219B" w:rsidRDefault="0020219B" w:rsidP="0020219B">
      <w:pPr>
        <w:pStyle w:val="EndNoteBibliography"/>
        <w:ind w:left="720" w:hanging="720"/>
        <w:rPr>
          <w:noProof/>
        </w:rPr>
      </w:pPr>
      <w:r w:rsidRPr="0020219B">
        <w:rPr>
          <w:noProof/>
        </w:rPr>
        <w:t>10. Aoki, K., and Taketo, M.M. (2007). Adenomatous polyposis coli (APC): a multi-functional tumor suppressor gene. J Cell Sci 120, 3327-3335.</w:t>
      </w:r>
    </w:p>
    <w:p w14:paraId="68AC2B05" w14:textId="77777777" w:rsidR="0020219B" w:rsidRPr="0020219B" w:rsidRDefault="0020219B" w:rsidP="0020219B">
      <w:pPr>
        <w:pStyle w:val="EndNoteBibliography"/>
        <w:ind w:left="720" w:hanging="720"/>
        <w:rPr>
          <w:noProof/>
        </w:rPr>
      </w:pPr>
      <w:r w:rsidRPr="0020219B">
        <w:rPr>
          <w:noProof/>
        </w:rPr>
        <w:t>11. Schneikert, J., Vijaya Chandra, S.H., Ruppert, J.G., Ray, S., Wenzel, E.M., and Behrens, J. (2013). Functional comparison of human adenomatous polyposis coli (APC) and APC-like in targeting beta-catenin for degradation. PLoS One 8, e68072.</w:t>
      </w:r>
    </w:p>
    <w:p w14:paraId="1EF3A471" w14:textId="77777777" w:rsidR="0020219B" w:rsidRPr="0020219B" w:rsidRDefault="0020219B" w:rsidP="0020219B">
      <w:pPr>
        <w:pStyle w:val="EndNoteBibliography"/>
        <w:ind w:left="720" w:hanging="720"/>
        <w:rPr>
          <w:noProof/>
        </w:rPr>
      </w:pPr>
      <w:r w:rsidRPr="0020219B">
        <w:rPr>
          <w:noProof/>
        </w:rPr>
        <w:t>12. Zhou, M.N., Kunttas-Tatli, E., Zimmerman, S., Zhouzheng, F., and McCartney, B.M. (2011). Cortical localization of APC2 plays a role in actin organization but not in Wnt signaling in Drosophila. J Cell Sci 124, 1589-1600.</w:t>
      </w:r>
    </w:p>
    <w:p w14:paraId="7F42AD09" w14:textId="77777777" w:rsidR="0020219B" w:rsidRPr="0020219B" w:rsidRDefault="0020219B" w:rsidP="0020219B">
      <w:pPr>
        <w:pStyle w:val="EndNoteBibliography"/>
        <w:ind w:left="720" w:hanging="720"/>
        <w:rPr>
          <w:noProof/>
        </w:rPr>
      </w:pPr>
      <w:r w:rsidRPr="0020219B">
        <w:rPr>
          <w:noProof/>
        </w:rPr>
        <w:t>13. Shintani, T., Takeuchi, Y., Fujikawa, A., and Noda, M. (2012). Directional neuronal migration is impaired in mice lacking adenomatous polyposis coli 2. J Neurosci 32, 6468-6484.</w:t>
      </w:r>
    </w:p>
    <w:p w14:paraId="699F0757" w14:textId="77777777" w:rsidR="0020219B" w:rsidRPr="0020219B" w:rsidRDefault="0020219B" w:rsidP="0020219B">
      <w:pPr>
        <w:pStyle w:val="EndNoteBibliography"/>
        <w:ind w:left="720" w:hanging="720"/>
        <w:rPr>
          <w:noProof/>
        </w:rPr>
      </w:pPr>
      <w:r w:rsidRPr="0020219B">
        <w:rPr>
          <w:noProof/>
        </w:rPr>
        <w:t>14. Karczewski, K.J., Francioli, L.C., Tiao, G., Cummings, B.B., Alföldi, J., Wang, Q., Collins, R.L., Laricchia, K.M., Ganna, A., and Birnbaum, D.P. (2019). Variation across 141,456 human exomes and genomes reveals the spectrum of loss-of-function intolerance across human protein-coding genes. BioRxiv, 531210.</w:t>
      </w:r>
    </w:p>
    <w:p w14:paraId="0CACC90E" w14:textId="77777777" w:rsidR="0020219B" w:rsidRPr="0020219B" w:rsidRDefault="0020219B" w:rsidP="0020219B">
      <w:pPr>
        <w:pStyle w:val="EndNoteBibliography"/>
        <w:ind w:left="720" w:hanging="720"/>
        <w:rPr>
          <w:noProof/>
        </w:rPr>
      </w:pPr>
      <w:r w:rsidRPr="0020219B">
        <w:rPr>
          <w:noProof/>
        </w:rPr>
        <w:t xml:space="preserve">15. Cassa, C.A., Weghorn, D., Balick, D.J., Jordan, D.M., Nusinow, D., Samocha, K.E., O'Donnell-Luria, A., MacArthur, D.G., Daly, M.J., Beier, D.R., et al. (2017). Estimating </w:t>
      </w:r>
      <w:r w:rsidRPr="0020219B">
        <w:rPr>
          <w:noProof/>
        </w:rPr>
        <w:lastRenderedPageBreak/>
        <w:t>the selective effects of heterozygous protein-truncating variants from human exome data. Nat Genet 49, 806-810.</w:t>
      </w:r>
    </w:p>
    <w:p w14:paraId="110DB72E" w14:textId="77777777" w:rsidR="0020219B" w:rsidRPr="0020219B" w:rsidRDefault="0020219B" w:rsidP="0020219B">
      <w:pPr>
        <w:pStyle w:val="EndNoteBibliography"/>
        <w:ind w:left="720" w:hanging="720"/>
        <w:rPr>
          <w:noProof/>
        </w:rPr>
      </w:pPr>
      <w:r w:rsidRPr="0020219B">
        <w:rPr>
          <w:noProof/>
        </w:rPr>
        <w:t>16. Almuriekhi, M., Shintani, T., Fahiminiya, S., Fujikawa, A., Kuboyama, K., Takeuchi, Y., Nawaz, Z., Nadaf, J., Kamel, H., Kitam, A.K., et al. (2015). Loss-of-Function Mutation in APC2 Causes Sotos Syndrome Features. Cell Rep 10, 1585-1598.</w:t>
      </w:r>
    </w:p>
    <w:p w14:paraId="36D6B9B3" w14:textId="77777777" w:rsidR="0020219B" w:rsidRPr="0020219B" w:rsidRDefault="0020219B" w:rsidP="0020219B">
      <w:pPr>
        <w:pStyle w:val="EndNoteBibliography"/>
        <w:ind w:left="720" w:hanging="720"/>
        <w:rPr>
          <w:noProof/>
        </w:rPr>
      </w:pPr>
      <w:r w:rsidRPr="0020219B">
        <w:rPr>
          <w:noProof/>
        </w:rPr>
        <w:t>17. De Franco, E., Watson, R.A., Weninger, W.J., Wong, C.C., Flanagan, S.E., Caswell, R., Green, A., Tudor, C., Lelliott, C.J., Geyer, S.H., et al. (2019). A Specific CNOT1 Mutation Results in a Novel Syndrome of Pancreatic Agenesis and Holoprosencephaly through Impaired Pancreatic and Neurological Development. Am J Hum Genet 104, 985-989.</w:t>
      </w:r>
    </w:p>
    <w:p w14:paraId="17EFB1C2" w14:textId="77777777" w:rsidR="0020219B" w:rsidRPr="0020219B" w:rsidRDefault="0020219B" w:rsidP="0020219B">
      <w:pPr>
        <w:pStyle w:val="EndNoteBibliography"/>
        <w:ind w:left="720" w:hanging="720"/>
        <w:rPr>
          <w:noProof/>
        </w:rPr>
      </w:pPr>
      <w:r w:rsidRPr="0020219B">
        <w:rPr>
          <w:noProof/>
        </w:rPr>
        <w:t>18. Schaffer, A.E., Breuss, M.W., Caglayan, A.O., Al-Sanaa, N., Al-Abdulwahed, H.Y., Kaymakcalan, H., Yilmaz, C., Zaki, M.S., Rosti, R.O., Copeland, B., et al. (2018). Biallelic loss of human CTNNA2, encoding alphaN-catenin, leads to ARP2/3 complex overactivity and disordered cortical neuronal migration. Nat Genet 50, 1093-1101.</w:t>
      </w:r>
    </w:p>
    <w:p w14:paraId="7DA5DEDC" w14:textId="77777777" w:rsidR="0020219B" w:rsidRPr="0020219B" w:rsidRDefault="0020219B" w:rsidP="0020219B">
      <w:pPr>
        <w:pStyle w:val="EndNoteBibliography"/>
        <w:ind w:left="720" w:hanging="720"/>
        <w:rPr>
          <w:noProof/>
        </w:rPr>
      </w:pPr>
      <w:r w:rsidRPr="0020219B">
        <w:rPr>
          <w:noProof/>
        </w:rPr>
        <w:t>19. Gao, F.J., Shi, L., Hines, T., Hebbar, S., Neufeld, K.L., and Smith, D.S. (2017). Insulin signaling regulates a functional interaction between adenomatous polyposis coli and cytoplasmic dynein. Mol Biol Cell 28, 587-599.</w:t>
      </w:r>
    </w:p>
    <w:p w14:paraId="62D15225" w14:textId="77777777" w:rsidR="0020219B" w:rsidRPr="0020219B" w:rsidRDefault="0020219B" w:rsidP="0020219B">
      <w:pPr>
        <w:pStyle w:val="EndNoteBibliography"/>
        <w:ind w:left="720" w:hanging="720"/>
        <w:rPr>
          <w:noProof/>
        </w:rPr>
      </w:pPr>
      <w:r w:rsidRPr="0020219B">
        <w:rPr>
          <w:noProof/>
        </w:rPr>
        <w:t>20. Yokota, Y., Kim, W.Y., Chen, Y., Wang, X., Stanco, A., Komuro, Y., Snider, W., and Anton, E.S. (2009). The adenomatous polyposis coli protein is an essential regulator of radial glial polarity and construction of the cerebral cortex. Neuron 61, 42-56.</w:t>
      </w:r>
    </w:p>
    <w:p w14:paraId="2A6F2DD6" w14:textId="77777777" w:rsidR="0020219B" w:rsidRPr="0020219B" w:rsidRDefault="0020219B" w:rsidP="0020219B">
      <w:pPr>
        <w:pStyle w:val="EndNoteBibliography"/>
        <w:ind w:left="720" w:hanging="720"/>
        <w:rPr>
          <w:noProof/>
        </w:rPr>
      </w:pPr>
      <w:r w:rsidRPr="0020219B">
        <w:rPr>
          <w:noProof/>
        </w:rPr>
        <w:t>21. Eom, T.Y., Stanco, A., Guo, J., Wilkins, G., Deslauriers, D., Yan, J., Monckton, C., Blair, J., Oon, E., Perez, A., et al. (2014). Differential regulation of microtubule severing by APC underlies distinct patterns of projection neuron and interneuron migration. Dev Cell 31, 677-689.</w:t>
      </w:r>
    </w:p>
    <w:p w14:paraId="1975EC5F" w14:textId="77777777" w:rsidR="0020219B" w:rsidRPr="0020219B" w:rsidRDefault="0020219B" w:rsidP="0020219B">
      <w:pPr>
        <w:pStyle w:val="EndNoteBibliography"/>
        <w:ind w:left="720" w:hanging="720"/>
        <w:rPr>
          <w:noProof/>
        </w:rPr>
      </w:pPr>
      <w:r w:rsidRPr="0020219B">
        <w:rPr>
          <w:noProof/>
        </w:rPr>
        <w:t>22. Hebbar, S., Guillotte, A.M., Mesngon, M.T., Zhou, Q., Wynshaw-Boris, A., and Smith, D.S. (2008). Genetic enhancement of the Lis1+/- phenotype by a heterozygous mutation in the adenomatous polyposis coli gene. Dev Neurosci 30, 157-170.</w:t>
      </w:r>
    </w:p>
    <w:p w14:paraId="7C394E10" w14:textId="77777777" w:rsidR="0020219B" w:rsidRPr="0020219B" w:rsidRDefault="0020219B" w:rsidP="0020219B">
      <w:pPr>
        <w:pStyle w:val="EndNoteBibliography"/>
        <w:ind w:left="720" w:hanging="720"/>
        <w:rPr>
          <w:noProof/>
        </w:rPr>
      </w:pPr>
      <w:r w:rsidRPr="0020219B">
        <w:rPr>
          <w:noProof/>
        </w:rPr>
        <w:t>23. Kahn, O.I., Schatzle, P., van de Willige, D., Tas, R.P., Lindhout, F.W., Portegies, S., Kapitein, L.C., and Hoogenraad, C.C. (2018). APC2 controls dendrite development by promoting microtubule dynamics. Nat Commun 9, 2773.</w:t>
      </w:r>
    </w:p>
    <w:p w14:paraId="24FC8AC2" w14:textId="14397B3B" w:rsidR="00E46C0B" w:rsidRPr="00CE533E" w:rsidRDefault="001B7BD5" w:rsidP="00A77E96">
      <w:pPr>
        <w:rPr>
          <w:b/>
        </w:rPr>
      </w:pPr>
      <w:r w:rsidRPr="00CE533E">
        <w:rPr>
          <w:b/>
        </w:rPr>
        <w:fldChar w:fldCharType="end"/>
      </w:r>
    </w:p>
    <w:p w14:paraId="4BF038F8" w14:textId="642C1074" w:rsidR="00656244" w:rsidRPr="00CE533E" w:rsidRDefault="00656244" w:rsidP="00A77E96">
      <w:pPr>
        <w:rPr>
          <w:b/>
        </w:rPr>
      </w:pPr>
      <w:r w:rsidRPr="00CE533E">
        <w:rPr>
          <w:b/>
        </w:rPr>
        <w:br w:type="page"/>
      </w:r>
    </w:p>
    <w:p w14:paraId="17B3B85D" w14:textId="069A0A8F" w:rsidR="00EF1D56" w:rsidRPr="00CE533E" w:rsidRDefault="00EF1D56" w:rsidP="00A77E96">
      <w:pPr>
        <w:spacing w:line="360" w:lineRule="auto"/>
        <w:rPr>
          <w:b/>
        </w:rPr>
      </w:pPr>
      <w:r w:rsidRPr="00CE533E">
        <w:rPr>
          <w:b/>
        </w:rPr>
        <w:lastRenderedPageBreak/>
        <w:t>Figure Legends</w:t>
      </w:r>
    </w:p>
    <w:p w14:paraId="71468F15" w14:textId="77777777" w:rsidR="00EF1D56" w:rsidRPr="00CE533E" w:rsidRDefault="00EF1D56" w:rsidP="00A77E96">
      <w:pPr>
        <w:spacing w:line="360" w:lineRule="auto"/>
        <w:rPr>
          <w:b/>
        </w:rPr>
      </w:pPr>
    </w:p>
    <w:p w14:paraId="186330D6" w14:textId="72A35D9C" w:rsidR="00284ABA" w:rsidRPr="00CE533E" w:rsidRDefault="00E85A06" w:rsidP="00A77E96">
      <w:pPr>
        <w:spacing w:line="360" w:lineRule="auto"/>
      </w:pPr>
      <w:r w:rsidRPr="00CE533E">
        <w:rPr>
          <w:b/>
        </w:rPr>
        <w:t>Figure 1</w:t>
      </w:r>
      <w:r w:rsidR="00EF1D56" w:rsidRPr="00CE533E">
        <w:rPr>
          <w:b/>
        </w:rPr>
        <w:t xml:space="preserve">. </w:t>
      </w:r>
      <w:r w:rsidR="00EF1D56" w:rsidRPr="00CE533E">
        <w:rPr>
          <w:b/>
          <w:i/>
        </w:rPr>
        <w:t xml:space="preserve">APC2 </w:t>
      </w:r>
      <w:r w:rsidR="00EF1D56" w:rsidRPr="00CE533E">
        <w:rPr>
          <w:b/>
        </w:rPr>
        <w:t>biallelic</w:t>
      </w:r>
      <w:r w:rsidR="00EF1D56" w:rsidRPr="00CE533E">
        <w:rPr>
          <w:b/>
          <w:i/>
        </w:rPr>
        <w:t xml:space="preserve"> </w:t>
      </w:r>
      <w:r w:rsidR="00EF1D56" w:rsidRPr="00CE533E">
        <w:rPr>
          <w:b/>
        </w:rPr>
        <w:t xml:space="preserve">loss of function mutations in posterior-predominant </w:t>
      </w:r>
      <w:r w:rsidR="00D84257">
        <w:rPr>
          <w:b/>
        </w:rPr>
        <w:t xml:space="preserve">(P&gt;A) </w:t>
      </w:r>
      <w:proofErr w:type="spellStart"/>
      <w:r w:rsidR="00EF1D56" w:rsidRPr="00CE533E">
        <w:rPr>
          <w:b/>
        </w:rPr>
        <w:t>lissencephaly</w:t>
      </w:r>
      <w:proofErr w:type="spellEnd"/>
      <w:r w:rsidR="00EF1D56" w:rsidRPr="00CE533E">
        <w:rPr>
          <w:b/>
        </w:rPr>
        <w:t>.</w:t>
      </w:r>
      <w:r w:rsidRPr="00CE533E">
        <w:rPr>
          <w:b/>
        </w:rPr>
        <w:t xml:space="preserve"> </w:t>
      </w:r>
      <w:r w:rsidR="003F3169" w:rsidRPr="00CE533E">
        <w:rPr>
          <w:b/>
        </w:rPr>
        <w:t>(</w:t>
      </w:r>
      <w:r w:rsidR="003C11FA" w:rsidRPr="00CE533E">
        <w:rPr>
          <w:b/>
        </w:rPr>
        <w:t>A</w:t>
      </w:r>
      <w:r w:rsidR="003F3169" w:rsidRPr="00CE533E">
        <w:rPr>
          <w:b/>
        </w:rPr>
        <w:t xml:space="preserve">) </w:t>
      </w:r>
      <w:r w:rsidR="00492F87">
        <w:t>Twelve</w:t>
      </w:r>
      <w:r w:rsidR="00492F87" w:rsidRPr="00CE533E">
        <w:t xml:space="preserve"> </w:t>
      </w:r>
      <w:r w:rsidR="003F3169" w:rsidRPr="00CE533E">
        <w:t>affected indi</w:t>
      </w:r>
      <w:r w:rsidR="00720D73">
        <w:t>vid</w:t>
      </w:r>
      <w:r w:rsidR="003F3169" w:rsidRPr="00CE533E">
        <w:t xml:space="preserve">uals from </w:t>
      </w:r>
      <w:r w:rsidR="00492F87">
        <w:t>eight</w:t>
      </w:r>
      <w:r w:rsidR="00492F87" w:rsidRPr="00CE533E">
        <w:t xml:space="preserve"> </w:t>
      </w:r>
      <w:r w:rsidR="00284ABA" w:rsidRPr="00CE533E">
        <w:t xml:space="preserve">families </w:t>
      </w:r>
      <w:r w:rsidR="00F66C14">
        <w:t>showed</w:t>
      </w:r>
      <w:r w:rsidR="00284ABA" w:rsidRPr="00CE533E">
        <w:t xml:space="preserve"> unique </w:t>
      </w:r>
      <w:r w:rsidR="003F3169" w:rsidRPr="00CE533E">
        <w:t xml:space="preserve">biallelic </w:t>
      </w:r>
      <w:r w:rsidR="00284ABA" w:rsidRPr="00CE533E">
        <w:t xml:space="preserve">mutations in </w:t>
      </w:r>
      <w:r w:rsidR="00284ABA" w:rsidRPr="00CE533E">
        <w:rPr>
          <w:i/>
        </w:rPr>
        <w:t>APC2</w:t>
      </w:r>
      <w:r w:rsidR="003F3169" w:rsidRPr="00CE533E">
        <w:t>. All families except Family 5 had documented parental consanguinity (double bars)</w:t>
      </w:r>
      <w:r w:rsidR="00F66C14">
        <w:t xml:space="preserve">. Allele is </w:t>
      </w:r>
      <w:r w:rsidR="003F3169" w:rsidRPr="00CE533E">
        <w:t>listed below family number.</w:t>
      </w:r>
      <w:r w:rsidR="00720D73">
        <w:t xml:space="preserve"> </w:t>
      </w:r>
      <w:r w:rsidR="00D6120B">
        <w:t>Dot and question mark indicate h</w:t>
      </w:r>
      <w:r w:rsidR="00720D73">
        <w:t xml:space="preserve">eterozygous carriers </w:t>
      </w:r>
      <w:r w:rsidR="00D6120B">
        <w:t>and samples not tested, respectively</w:t>
      </w:r>
      <w:r w:rsidR="00720D73">
        <w:t>.</w:t>
      </w:r>
      <w:r w:rsidR="003F3169" w:rsidRPr="00CE533E">
        <w:t xml:space="preserve"> </w:t>
      </w:r>
      <w:r w:rsidR="003F3169" w:rsidRPr="00CE533E">
        <w:rPr>
          <w:b/>
        </w:rPr>
        <w:t>(</w:t>
      </w:r>
      <w:r w:rsidR="003C11FA" w:rsidRPr="00CE533E">
        <w:rPr>
          <w:b/>
        </w:rPr>
        <w:t>B</w:t>
      </w:r>
      <w:r w:rsidR="003F3169" w:rsidRPr="00CE533E">
        <w:rPr>
          <w:b/>
        </w:rPr>
        <w:t xml:space="preserve">) </w:t>
      </w:r>
      <w:r w:rsidR="003F3169" w:rsidRPr="00CE533E">
        <w:t>Axial brain imaging in each family showed evidence of posterior-predominan</w:t>
      </w:r>
      <w:r w:rsidR="0017171D" w:rsidRPr="00CE533E">
        <w:t xml:space="preserve">t </w:t>
      </w:r>
      <w:proofErr w:type="spellStart"/>
      <w:r w:rsidR="0017171D" w:rsidRPr="00CE533E">
        <w:t>lissencephaly</w:t>
      </w:r>
      <w:proofErr w:type="spellEnd"/>
      <w:r w:rsidR="0017171D" w:rsidRPr="00CE533E">
        <w:t>. In Families 1-2</w:t>
      </w:r>
      <w:r w:rsidR="003F3169" w:rsidRPr="00CE533E">
        <w:t xml:space="preserve"> only brain CT was available, but for other families</w:t>
      </w:r>
      <w:r w:rsidR="00A77E96">
        <w:t>,</w:t>
      </w:r>
      <w:r w:rsidR="003F3169" w:rsidRPr="00CE533E">
        <w:t xml:space="preserve"> brain MRI is shown. Scans show</w:t>
      </w:r>
      <w:r w:rsidR="00F66C14">
        <w:t>ed</w:t>
      </w:r>
      <w:r w:rsidR="003F3169" w:rsidRPr="00CE533E">
        <w:t xml:space="preserve"> more severe agyria in the posterior compared with the anterior cortex (arrows in first scan highl</w:t>
      </w:r>
      <w:r w:rsidR="00F66C14">
        <w:t>ights</w:t>
      </w:r>
      <w:r w:rsidR="003F3169" w:rsidRPr="00CE533E">
        <w:t xml:space="preserve"> posterior agyria). Scan from unaffected sho</w:t>
      </w:r>
      <w:r w:rsidR="00CA3988" w:rsidRPr="00CE533E">
        <w:t>w</w:t>
      </w:r>
      <w:r w:rsidR="003F3169" w:rsidRPr="00CE533E">
        <w:t>n for comparison.</w:t>
      </w:r>
      <w:r w:rsidR="000B6CFD">
        <w:t xml:space="preserve"> T1-weighted</w:t>
      </w:r>
      <w:r w:rsidR="00D0561A">
        <w:t xml:space="preserve"> image</w:t>
      </w:r>
      <w:r w:rsidR="000B6CFD">
        <w:t xml:space="preserve"> for 6-III-1</w:t>
      </w:r>
      <w:r w:rsidR="00492F87">
        <w:t xml:space="preserve"> and 8-IV-1</w:t>
      </w:r>
      <w:r w:rsidR="000B6CFD">
        <w:t xml:space="preserve">, T2-weighted </w:t>
      </w:r>
      <w:r w:rsidR="00D0561A">
        <w:t xml:space="preserve">images </w:t>
      </w:r>
      <w:r w:rsidR="000B6CFD">
        <w:t xml:space="preserve">for families 4 and 5, and FLAIR </w:t>
      </w:r>
      <w:r w:rsidR="00D0561A">
        <w:t xml:space="preserve">images </w:t>
      </w:r>
      <w:r w:rsidR="000B6CFD">
        <w:t xml:space="preserve">for </w:t>
      </w:r>
      <w:r w:rsidR="00D0561A">
        <w:t>families 3 and 7 and 6-III-2 are shown.</w:t>
      </w:r>
      <w:r w:rsidR="003F3169" w:rsidRPr="00CE533E">
        <w:t xml:space="preserve"> </w:t>
      </w:r>
      <w:r w:rsidR="00CA3988" w:rsidRPr="00CE533E">
        <w:rPr>
          <w:b/>
        </w:rPr>
        <w:t>(</w:t>
      </w:r>
      <w:r w:rsidR="003C11FA" w:rsidRPr="00CE533E">
        <w:rPr>
          <w:b/>
        </w:rPr>
        <w:t>C</w:t>
      </w:r>
      <w:r w:rsidR="00CA3988" w:rsidRPr="00CE533E">
        <w:rPr>
          <w:b/>
        </w:rPr>
        <w:t xml:space="preserve">) </w:t>
      </w:r>
      <w:r w:rsidR="00CA3988" w:rsidRPr="00CE533E">
        <w:t xml:space="preserve">Gene organization of </w:t>
      </w:r>
      <w:r w:rsidR="00CA3988" w:rsidRPr="00CE533E">
        <w:rPr>
          <w:i/>
        </w:rPr>
        <w:t xml:space="preserve">APC2 </w:t>
      </w:r>
      <w:r w:rsidR="00CA3988" w:rsidRPr="00CE533E">
        <w:t xml:space="preserve">with size bar 10 kb.  </w:t>
      </w:r>
      <w:r w:rsidR="00CA3988" w:rsidRPr="00CE533E">
        <w:rPr>
          <w:i/>
        </w:rPr>
        <w:t>APC2</w:t>
      </w:r>
      <w:r w:rsidR="00CA3988" w:rsidRPr="00CE533E">
        <w:t xml:space="preserve"> contains 15 exons, the first of which is non-coding. Mutations were scattered throughout the coding region of the protein, with 5 mutations present in </w:t>
      </w:r>
      <w:r w:rsidR="00F66C14">
        <w:t xml:space="preserve">large </w:t>
      </w:r>
      <w:r w:rsidR="00CA3988" w:rsidRPr="00CE533E">
        <w:t xml:space="preserve">exon 15. Exon 15 also contains the homozygous c.5199dup </w:t>
      </w:r>
      <w:proofErr w:type="spellStart"/>
      <w:r w:rsidR="000D5455" w:rsidRPr="00CE533E">
        <w:t>Almuriekhi</w:t>
      </w:r>
      <w:proofErr w:type="spellEnd"/>
      <w:r w:rsidR="000D5455" w:rsidRPr="00CE533E">
        <w:t xml:space="preserve"> </w:t>
      </w:r>
      <w:r w:rsidR="000D5455" w:rsidRPr="00146F93">
        <w:rPr>
          <w:i/>
        </w:rPr>
        <w:t>et al.</w:t>
      </w:r>
      <w:r w:rsidR="00F66C14">
        <w:t xml:space="preserve"> mutation</w:t>
      </w:r>
      <w:r w:rsidR="00CA3988" w:rsidRPr="00CE533E">
        <w:t>.</w:t>
      </w:r>
      <w:r w:rsidR="000D5455" w:rsidRPr="00CE533E">
        <w:fldChar w:fldCharType="begin">
          <w:fldData xml:space="preserve">PEVuZE5vdGU+PENpdGU+PEF1dGhvcj5BbG11cmlla2hpPC9BdXRob3I+PFllYXI+MjAxNTwvWWVh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</w:fldData>
        </w:fldChar>
      </w:r>
      <w:r w:rsidR="0020219B">
        <w:instrText xml:space="preserve"> ADDIN EN.CITE </w:instrText>
      </w:r>
      <w:r w:rsidR="0020219B">
        <w:fldChar w:fldCharType="begin">
          <w:fldData xml:space="preserve">PEVuZE5vdGU+PENpdGU+PEF1dGhvcj5BbG11cmlla2hpPC9BdXRob3I+PFllYXI+MjAxNTwvWWVh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</w:fldData>
        </w:fldChar>
      </w:r>
      <w:r w:rsidR="0020219B">
        <w:instrText xml:space="preserve"> ADDIN EN.CITE.DATA </w:instrText>
      </w:r>
      <w:r w:rsidR="0020219B">
        <w:fldChar w:fldCharType="end"/>
      </w:r>
      <w:r w:rsidR="000D5455" w:rsidRPr="00CE533E">
        <w:fldChar w:fldCharType="separate"/>
      </w:r>
      <w:r w:rsidR="0020219B" w:rsidRPr="0020219B">
        <w:rPr>
          <w:noProof/>
          <w:vertAlign w:val="superscript"/>
        </w:rPr>
        <w:t>16</w:t>
      </w:r>
      <w:r w:rsidR="000D5455" w:rsidRPr="00CE533E">
        <w:fldChar w:fldCharType="end"/>
      </w:r>
      <w:r w:rsidR="00CA3988" w:rsidRPr="00CE533E">
        <w:t xml:space="preserve"> </w:t>
      </w:r>
      <w:r w:rsidR="00CA3988" w:rsidRPr="00CE533E">
        <w:rPr>
          <w:b/>
        </w:rPr>
        <w:t>(</w:t>
      </w:r>
      <w:r w:rsidR="003C11FA" w:rsidRPr="00CE533E">
        <w:rPr>
          <w:b/>
        </w:rPr>
        <w:t>D</w:t>
      </w:r>
      <w:r w:rsidR="00CA3988" w:rsidRPr="00CE533E">
        <w:rPr>
          <w:b/>
        </w:rPr>
        <w:t>)</w:t>
      </w:r>
      <w:r w:rsidR="00CA3988" w:rsidRPr="00CE533E">
        <w:t xml:space="preserve"> APC2 is a 2303aa multidomain scaffolding protein, containing an N-terminal coiled coil, Armadillo repeats, 20aa (FXVEXTPXCFSRXSSLSSLS</w:t>
      </w:r>
      <w:r w:rsidR="002D2E15" w:rsidRPr="00CE533E">
        <w:t xml:space="preserve">) </w:t>
      </w:r>
      <w:r w:rsidR="00CA3988" w:rsidRPr="00CE533E">
        <w:t xml:space="preserve">repeats and SAMP </w:t>
      </w:r>
      <w:r w:rsidR="002D2E15" w:rsidRPr="00CE533E">
        <w:t xml:space="preserve">motifs. </w:t>
      </w:r>
      <w:r w:rsidR="004D4EFB">
        <w:t>Affected individuals’</w:t>
      </w:r>
      <w:r w:rsidR="004D4EFB" w:rsidRPr="00CE533E">
        <w:t xml:space="preserve"> </w:t>
      </w:r>
      <w:r w:rsidR="002D2E15" w:rsidRPr="00CE533E">
        <w:t xml:space="preserve">mutations were located throughout the open reading frame.  The region of the protein encoded by the last exon is highlighted. </w:t>
      </w:r>
    </w:p>
    <w:p w14:paraId="638A75E2" w14:textId="51D954F7" w:rsidR="002D2E15" w:rsidRPr="00CE533E" w:rsidRDefault="002D2E15" w:rsidP="00A77E96">
      <w:pPr>
        <w:spacing w:line="360" w:lineRule="auto"/>
      </w:pPr>
    </w:p>
    <w:p w14:paraId="4B4CB3A6" w14:textId="470BAF8C" w:rsidR="00BC4A9F" w:rsidRPr="00CE533E" w:rsidRDefault="002D2E15" w:rsidP="00A77E96">
      <w:pPr>
        <w:spacing w:line="360" w:lineRule="auto"/>
      </w:pPr>
      <w:r w:rsidRPr="00CE533E">
        <w:rPr>
          <w:b/>
        </w:rPr>
        <w:t xml:space="preserve">Figure 2. </w:t>
      </w:r>
      <w:bookmarkStart w:id="4" w:name="_Hlk12536420"/>
      <w:r w:rsidRPr="00CE533E">
        <w:rPr>
          <w:b/>
        </w:rPr>
        <w:t xml:space="preserve">Posterior-predominant </w:t>
      </w:r>
      <w:r w:rsidR="00F66C14">
        <w:rPr>
          <w:b/>
        </w:rPr>
        <w:t>(P&gt;A) LIS</w:t>
      </w:r>
      <w:r w:rsidRPr="00CE533E">
        <w:rPr>
          <w:b/>
        </w:rPr>
        <w:t xml:space="preserve"> with subcortical ribbon heterotopia </w:t>
      </w:r>
      <w:r w:rsidR="008978B6">
        <w:rPr>
          <w:b/>
        </w:rPr>
        <w:t>associated</w:t>
      </w:r>
      <w:r w:rsidR="00F66C14">
        <w:rPr>
          <w:b/>
        </w:rPr>
        <w:t xml:space="preserve"> with biallelic</w:t>
      </w:r>
      <w:r w:rsidRPr="00CE533E">
        <w:rPr>
          <w:b/>
        </w:rPr>
        <w:t xml:space="preserve"> </w:t>
      </w:r>
      <w:r w:rsidRPr="00CE533E">
        <w:rPr>
          <w:b/>
          <w:i/>
        </w:rPr>
        <w:t xml:space="preserve">APC2 </w:t>
      </w:r>
      <w:r w:rsidRPr="00CE533E">
        <w:rPr>
          <w:b/>
        </w:rPr>
        <w:t xml:space="preserve">mutations. </w:t>
      </w:r>
      <w:bookmarkEnd w:id="4"/>
      <w:r w:rsidRPr="00CE533E">
        <w:t>Individual identifier along left.</w:t>
      </w:r>
      <w:r w:rsidRPr="00CE533E">
        <w:rPr>
          <w:b/>
        </w:rPr>
        <w:t xml:space="preserve"> </w:t>
      </w:r>
      <w:r w:rsidR="00BC4A9F" w:rsidRPr="00CE533E">
        <w:t>Midline sagittal MRIs show</w:t>
      </w:r>
      <w:r w:rsidR="003C11FA" w:rsidRPr="00CE533E">
        <w:t>ed</w:t>
      </w:r>
      <w:r w:rsidR="00BC4A9F" w:rsidRPr="00CE533E">
        <w:t xml:space="preserve"> </w:t>
      </w:r>
      <w:r w:rsidR="00F66C14">
        <w:t>P&gt;A</w:t>
      </w:r>
      <w:r w:rsidR="00BC4A9F" w:rsidRPr="00CE533E">
        <w:t xml:space="preserve"> </w:t>
      </w:r>
      <w:r w:rsidR="00F66C14">
        <w:t>LIS</w:t>
      </w:r>
      <w:r w:rsidR="00BC4A9F" w:rsidRPr="00CE533E">
        <w:t xml:space="preserve"> with stretched and thinned corpus call</w:t>
      </w:r>
      <w:r w:rsidR="00FB1091" w:rsidRPr="00CE533E">
        <w:t xml:space="preserve">osum </w:t>
      </w:r>
      <w:r w:rsidR="00BC4A9F" w:rsidRPr="00CE533E">
        <w:t>and relatively well-preserved anterior folding, brainstem and cerebellar architecture. Axial images all show</w:t>
      </w:r>
      <w:r w:rsidR="003C11FA" w:rsidRPr="00CE533E">
        <w:t>ed</w:t>
      </w:r>
      <w:r w:rsidR="00BC4A9F" w:rsidRPr="00CE533E">
        <w:t xml:space="preserve"> </w:t>
      </w:r>
      <w:r w:rsidR="00F66C14">
        <w:t>P&gt;A</w:t>
      </w:r>
      <w:r w:rsidR="00F66C14" w:rsidRPr="00CE533E">
        <w:t xml:space="preserve"> </w:t>
      </w:r>
      <w:r w:rsidR="00F66C14">
        <w:t>LIS</w:t>
      </w:r>
      <w:r w:rsidR="00F66C14" w:rsidRPr="00CE533E">
        <w:t xml:space="preserve"> </w:t>
      </w:r>
      <w:r w:rsidR="00BC4A9F" w:rsidRPr="00CE533E">
        <w:t>with mild (B-D, N-P, R-T) or moderate (F-H, J-L) frontal pachygyria, and posterior agyria (asterisks shown in 4th column only). 5-II-1: short comma-shaped subcortical heterotopias beg</w:t>
      </w:r>
      <w:r w:rsidR="00F66C14">
        <w:t>a</w:t>
      </w:r>
      <w:r w:rsidR="00BC4A9F" w:rsidRPr="00CE533E">
        <w:t>n just posterior to and at the same level as the tail of the caudate nuclei (between the red arrows in B-C). 7-III-</w:t>
      </w:r>
      <w:r w:rsidR="005C505B">
        <w:t>3</w:t>
      </w:r>
      <w:r w:rsidR="00BC4A9F" w:rsidRPr="00CE533E">
        <w:t xml:space="preserve"> and 7-III-4: same subcortical heterotopia </w:t>
      </w:r>
      <w:r w:rsidR="003C11FA" w:rsidRPr="00CE533E">
        <w:t>began</w:t>
      </w:r>
      <w:r w:rsidR="00BC4A9F" w:rsidRPr="00CE533E">
        <w:t xml:space="preserve"> in the same place, but then merge</w:t>
      </w:r>
      <w:r w:rsidR="003C11FA" w:rsidRPr="00CE533E">
        <w:t>d</w:t>
      </w:r>
      <w:r w:rsidR="00BC4A9F" w:rsidRPr="00CE533E">
        <w:t xml:space="preserve"> with the deep cellular layer of the posterior agyria (thin red arrows in O, R-S). </w:t>
      </w:r>
      <w:r w:rsidR="00501000" w:rsidRPr="00CE533E">
        <w:t>6-III-1 and 6-III-2:</w:t>
      </w:r>
      <w:r w:rsidR="00BC4A9F" w:rsidRPr="00CE533E">
        <w:t xml:space="preserve"> (and </w:t>
      </w:r>
      <w:r w:rsidR="006A56EE" w:rsidRPr="00CE533E">
        <w:t>in R</w:t>
      </w:r>
      <w:r w:rsidR="00BC4A9F" w:rsidRPr="00CE533E">
        <w:t>) this same region appear</w:t>
      </w:r>
      <w:r w:rsidR="003C11FA" w:rsidRPr="00CE533E">
        <w:t xml:space="preserve">ed </w:t>
      </w:r>
      <w:r w:rsidR="00BC4A9F" w:rsidRPr="00CE533E">
        <w:t xml:space="preserve">to have dysplastic cortex extending from the </w:t>
      </w:r>
      <w:proofErr w:type="spellStart"/>
      <w:r w:rsidR="00BC4A9F" w:rsidRPr="00CE533E">
        <w:t>pial</w:t>
      </w:r>
      <w:proofErr w:type="spellEnd"/>
      <w:r w:rsidR="00BC4A9F" w:rsidRPr="00CE533E">
        <w:t xml:space="preserve"> surface </w:t>
      </w:r>
      <w:r w:rsidR="006A56EE" w:rsidRPr="00CE533E">
        <w:t>to the</w:t>
      </w:r>
      <w:r w:rsidR="00BC4A9F" w:rsidRPr="00CE533E">
        <w:t xml:space="preserve"> ventricular surface, with no white matter apparent (two-headed arrows in F-G, J-K and N). The </w:t>
      </w:r>
      <w:r w:rsidR="00BC4A9F" w:rsidRPr="00CE533E">
        <w:lastRenderedPageBreak/>
        <w:t>ribbon heterotopia beg</w:t>
      </w:r>
      <w:r w:rsidR="003C11FA" w:rsidRPr="00CE533E">
        <w:t>an</w:t>
      </w:r>
      <w:r w:rsidR="00BC4A9F" w:rsidRPr="00CE533E">
        <w:t xml:space="preserve"> at this level (two-headed arrow in K).</w:t>
      </w:r>
      <w:r w:rsidR="003C11FA" w:rsidRPr="00CE533E">
        <w:t xml:space="preserve"> A</w:t>
      </w:r>
      <w:r w:rsidR="00BC4A9F" w:rsidRPr="00CE533E">
        <w:t xml:space="preserve">ll subjects </w:t>
      </w:r>
      <w:r w:rsidR="003C11FA" w:rsidRPr="00CE533E">
        <w:t>showed</w:t>
      </w:r>
      <w:r w:rsidR="00BC4A9F" w:rsidRPr="00CE533E">
        <w:t xml:space="preserve"> striking dysplastic in</w:t>
      </w:r>
      <w:r w:rsidR="00F66C14">
        <w:t>-</w:t>
      </w:r>
      <w:r w:rsidR="00BC4A9F" w:rsidRPr="00CE533E">
        <w:t>folding of one or several gyri in the mesial occipital region (thick blue or red arrows in all 5 images in 2nd column). The selected images include T1-weighted</w:t>
      </w:r>
      <w:r w:rsidR="00DC4D21">
        <w:t xml:space="preserve"> (A-D and M-T) and </w:t>
      </w:r>
      <w:r w:rsidR="00BC4A9F" w:rsidRPr="00CE533E">
        <w:t>T2-weighted (</w:t>
      </w:r>
      <w:r w:rsidR="00DC4D21">
        <w:t>E-L</w:t>
      </w:r>
      <w:r w:rsidR="00BC4A9F" w:rsidRPr="00CE533E">
        <w:t xml:space="preserve">) images in midline </w:t>
      </w:r>
      <w:r w:rsidR="006A56EE" w:rsidRPr="00CE533E">
        <w:t>sagittal</w:t>
      </w:r>
      <w:r w:rsidR="00BC4A9F" w:rsidRPr="00CE533E">
        <w:t xml:space="preserve"> (1st column) and multiple axial planes progress</w:t>
      </w:r>
      <w:r w:rsidR="003C11FA" w:rsidRPr="00CE533E">
        <w:t>ed</w:t>
      </w:r>
      <w:r w:rsidR="00BC4A9F" w:rsidRPr="00CE533E">
        <w:t xml:space="preserve"> from low to high slices (2nd to 4th columns).</w:t>
      </w:r>
    </w:p>
    <w:p w14:paraId="28EEBBD9" w14:textId="69A94966" w:rsidR="00C5501C" w:rsidRPr="00CE533E" w:rsidRDefault="00C5501C" w:rsidP="00A77E96">
      <w:pPr>
        <w:spacing w:line="360" w:lineRule="auto"/>
      </w:pPr>
    </w:p>
    <w:p w14:paraId="1E71B888" w14:textId="44E8408B" w:rsidR="00C5501C" w:rsidRPr="00CE533E" w:rsidRDefault="00C5501C" w:rsidP="00A77E96">
      <w:pPr>
        <w:spacing w:line="360" w:lineRule="auto"/>
      </w:pPr>
      <w:r w:rsidRPr="00CE533E">
        <w:rPr>
          <w:b/>
        </w:rPr>
        <w:t xml:space="preserve">Figure 3. Schematic of major </w:t>
      </w:r>
      <w:proofErr w:type="spellStart"/>
      <w:r w:rsidRPr="00CE533E">
        <w:rPr>
          <w:b/>
        </w:rPr>
        <w:t>migrational</w:t>
      </w:r>
      <w:proofErr w:type="spellEnd"/>
      <w:r w:rsidRPr="00CE533E">
        <w:rPr>
          <w:b/>
        </w:rPr>
        <w:t xml:space="preserve"> defects in </w:t>
      </w:r>
      <w:proofErr w:type="spellStart"/>
      <w:r w:rsidRPr="00CE533E">
        <w:rPr>
          <w:b/>
        </w:rPr>
        <w:t>lissencephaly</w:t>
      </w:r>
      <w:proofErr w:type="spellEnd"/>
      <w:r w:rsidRPr="00CE533E">
        <w:rPr>
          <w:b/>
        </w:rPr>
        <w:t xml:space="preserve"> subtypes.  </w:t>
      </w:r>
      <w:r w:rsidRPr="00CE533E">
        <w:t xml:space="preserve">(A) </w:t>
      </w:r>
      <w:r w:rsidR="003C11FA" w:rsidRPr="00CE533E">
        <w:t>N</w:t>
      </w:r>
      <w:r w:rsidRPr="00CE533E">
        <w:t>ormal show</w:t>
      </w:r>
      <w:r w:rsidR="003C11FA" w:rsidRPr="00CE533E">
        <w:t>s</w:t>
      </w:r>
      <w:r w:rsidRPr="00CE533E">
        <w:t xml:space="preserve"> evenly spaced cortical gyri and sulci, with a thin mantle of grey matter. (B) P&gt;A </w:t>
      </w:r>
      <w:proofErr w:type="spellStart"/>
      <w:r w:rsidRPr="00CE533E">
        <w:t>lissencephaly</w:t>
      </w:r>
      <w:proofErr w:type="spellEnd"/>
      <w:r w:rsidRPr="00CE533E">
        <w:t xml:space="preserve"> show</w:t>
      </w:r>
      <w:r w:rsidR="003C11FA" w:rsidRPr="00CE533E">
        <w:t xml:space="preserve">s </w:t>
      </w:r>
      <w:r w:rsidRPr="00CE533E">
        <w:t xml:space="preserve">thickened cortical gray matter mantle in the neocortex (left) that </w:t>
      </w:r>
      <w:r w:rsidR="003C11FA" w:rsidRPr="00CE533E">
        <w:t>is</w:t>
      </w:r>
      <w:r w:rsidRPr="00CE533E">
        <w:t xml:space="preserve"> more severe in the posterior cortex (right). Ventriculomegaly also depicted (*). (C) Double cortex show</w:t>
      </w:r>
      <w:r w:rsidR="003C11FA" w:rsidRPr="00CE533E">
        <w:t xml:space="preserve">s </w:t>
      </w:r>
      <w:r w:rsidRPr="00CE533E">
        <w:t xml:space="preserve">a normally gyrated outer cortex with thin mantle, but additionally shows a band heterotopia in the subcortical white matter, evenly distributed anteriorly and posteriorly. (D) </w:t>
      </w:r>
      <w:r w:rsidR="002976C9" w:rsidRPr="00CE533E">
        <w:rPr>
          <w:i/>
        </w:rPr>
        <w:t>APC2</w:t>
      </w:r>
      <w:r w:rsidR="002976C9" w:rsidRPr="00CE533E">
        <w:t xml:space="preserve"> </w:t>
      </w:r>
      <w:proofErr w:type="spellStart"/>
      <w:r w:rsidR="002976C9" w:rsidRPr="00CE533E">
        <w:t>lissencephaly</w:t>
      </w:r>
      <w:proofErr w:type="spellEnd"/>
      <w:r w:rsidR="002976C9" w:rsidRPr="00CE533E">
        <w:t xml:space="preserve"> shows P&gt;A gradient with thickened cortical gray matter mantle posteriorly, and relatively preserved gyration anteriorly</w:t>
      </w:r>
      <w:r w:rsidR="008B630A" w:rsidRPr="00CE533E">
        <w:t>, with an abrupt transition (</w:t>
      </w:r>
      <w:r w:rsidR="00301AF5">
        <w:t>arrow</w:t>
      </w:r>
      <w:r w:rsidR="008B630A" w:rsidRPr="00CE533E">
        <w:t>). In the temporal region, the dysplas</w:t>
      </w:r>
      <w:r w:rsidR="00364968" w:rsidRPr="00CE533E">
        <w:t>t</w:t>
      </w:r>
      <w:r w:rsidR="008B630A" w:rsidRPr="00CE533E">
        <w:t>ic cortex extends from the pia to the ventricle</w:t>
      </w:r>
      <w:r w:rsidR="005E4CB1">
        <w:t>,</w:t>
      </w:r>
      <w:r w:rsidR="008B630A" w:rsidRPr="00CE533E">
        <w:t xml:space="preserve"> </w:t>
      </w:r>
      <w:r w:rsidR="005E4CB1">
        <w:t xml:space="preserve">resulting in reduce white matter </w:t>
      </w:r>
      <w:r w:rsidR="008B630A" w:rsidRPr="00CE533E">
        <w:t>(</w:t>
      </w:r>
      <w:r w:rsidR="00301AF5">
        <w:t>double</w:t>
      </w:r>
      <w:r w:rsidR="008B630A" w:rsidRPr="00CE533E">
        <w:t xml:space="preserve"> arrow).</w:t>
      </w:r>
      <w:r w:rsidR="002976C9" w:rsidRPr="00CE533E">
        <w:t xml:space="preserve"> Ribbon-like heterotopia </w:t>
      </w:r>
      <w:r w:rsidR="003C11FA" w:rsidRPr="00CE533E">
        <w:t xml:space="preserve">is </w:t>
      </w:r>
      <w:r w:rsidR="002976C9" w:rsidRPr="00CE533E">
        <w:t xml:space="preserve">most noticeable in the </w:t>
      </w:r>
      <w:proofErr w:type="spellStart"/>
      <w:r w:rsidR="002976C9" w:rsidRPr="00CE533E">
        <w:t>perisylvian</w:t>
      </w:r>
      <w:proofErr w:type="spellEnd"/>
      <w:r w:rsidR="002976C9" w:rsidRPr="00CE533E">
        <w:t xml:space="preserve"> region</w:t>
      </w:r>
      <w:r w:rsidR="00222960" w:rsidRPr="00CE533E">
        <w:t xml:space="preserve"> and appears to connect with the tail of the caudate nuclei</w:t>
      </w:r>
      <w:r w:rsidR="002976C9" w:rsidRPr="00CE533E">
        <w:t xml:space="preserve"> (</w:t>
      </w:r>
      <w:r w:rsidR="00301AF5">
        <w:t>red</w:t>
      </w:r>
      <w:r w:rsidR="002976C9" w:rsidRPr="00CE533E">
        <w:t>). In</w:t>
      </w:r>
      <w:r w:rsidR="00F66C14">
        <w:t>-</w:t>
      </w:r>
      <w:r w:rsidR="002976C9" w:rsidRPr="00CE533E">
        <w:t xml:space="preserve">folding of cortex in the </w:t>
      </w:r>
      <w:r w:rsidR="00222960" w:rsidRPr="00CE533E">
        <w:t xml:space="preserve">mesial </w:t>
      </w:r>
      <w:r w:rsidR="002976C9" w:rsidRPr="00CE533E">
        <w:t>occipital region</w:t>
      </w:r>
      <w:r w:rsidR="00F66C14">
        <w:t xml:space="preserve"> is often apparent</w:t>
      </w:r>
      <w:r w:rsidR="002976C9" w:rsidRPr="00CE533E">
        <w:t xml:space="preserve"> (gray arrow). </w:t>
      </w:r>
    </w:p>
    <w:p w14:paraId="03CB4E26" w14:textId="2981BA75" w:rsidR="006A56EE" w:rsidRPr="00CE533E" w:rsidRDefault="006A56EE" w:rsidP="00A77E96">
      <w:pPr>
        <w:spacing w:line="360" w:lineRule="auto"/>
      </w:pPr>
    </w:p>
    <w:p w14:paraId="32F4DEDD" w14:textId="77777777" w:rsidR="00B04BF6" w:rsidRDefault="00B04BF6">
      <w:pPr>
        <w:rPr>
          <w:b/>
        </w:rPr>
      </w:pPr>
      <w:r>
        <w:rPr>
          <w:b/>
        </w:rPr>
        <w:br w:type="page"/>
      </w:r>
    </w:p>
    <w:p w14:paraId="0FEC292F" w14:textId="5B7858D6" w:rsidR="00267A38" w:rsidRPr="00CE533E" w:rsidRDefault="006A56EE" w:rsidP="00A77E96">
      <w:pPr>
        <w:spacing w:line="360" w:lineRule="auto"/>
        <w:rPr>
          <w:color w:val="212121"/>
        </w:rPr>
      </w:pPr>
      <w:r w:rsidRPr="00CE533E">
        <w:rPr>
          <w:b/>
        </w:rPr>
        <w:lastRenderedPageBreak/>
        <w:t xml:space="preserve">Table 1. Clinical features of individuals with </w:t>
      </w:r>
      <w:r w:rsidRPr="00CE533E">
        <w:rPr>
          <w:b/>
          <w:i/>
        </w:rPr>
        <w:t>APC2</w:t>
      </w:r>
      <w:r w:rsidRPr="00CE533E">
        <w:rPr>
          <w:b/>
        </w:rPr>
        <w:t xml:space="preserve"> mutations.</w:t>
      </w:r>
      <w:r w:rsidR="00F66C14">
        <w:rPr>
          <w:b/>
        </w:rPr>
        <w:t xml:space="preserve"> </w:t>
      </w:r>
      <w:r w:rsidR="00F66C14">
        <w:t>Genomic position of allel</w:t>
      </w:r>
      <w:r w:rsidR="00A77E96">
        <w:t>e</w:t>
      </w:r>
      <w:r w:rsidR="00F66C14">
        <w:t xml:space="preserve"> is presented in hg19 reference. </w:t>
      </w:r>
      <w:r w:rsidRPr="00CE533E">
        <w:t xml:space="preserve">Abbreviations: cm: centimeter; F: female; </w:t>
      </w:r>
      <w:r w:rsidR="003C11FA" w:rsidRPr="00CE533E">
        <w:t>M: male;</w:t>
      </w:r>
      <w:r w:rsidR="00F22688" w:rsidRPr="00CE533E">
        <w:t xml:space="preserve"> HC</w:t>
      </w:r>
      <w:r w:rsidRPr="00CE533E">
        <w:t>: Head circumference; Kg: Kilograms; L: Left; MRI: Magnetic resonance imaging, NA: Not Available, R: Right; SD: Standard deviation; VEP/ERG: Visual evoked potential</w:t>
      </w:r>
      <w:r w:rsidRPr="00CE533E">
        <w:rPr>
          <w:color w:val="212121"/>
        </w:rPr>
        <w:t>/electroretinogram</w:t>
      </w:r>
      <w:r w:rsidR="003C11FA" w:rsidRPr="00CE533E">
        <w:rPr>
          <w:color w:val="212121"/>
        </w:rPr>
        <w:t>.</w:t>
      </w:r>
    </w:p>
    <w:p w14:paraId="14C8387E" w14:textId="602BE78E" w:rsidR="008B630A" w:rsidRPr="00CE533E" w:rsidRDefault="008B630A" w:rsidP="00A77E96">
      <w:pPr>
        <w:spacing w:line="360" w:lineRule="auto"/>
        <w:rPr>
          <w:color w:val="212121"/>
        </w:rPr>
      </w:pPr>
    </w:p>
    <w:p w14:paraId="45A46A01" w14:textId="77777777" w:rsidR="00267A38" w:rsidRPr="00CE533E" w:rsidRDefault="00267A38" w:rsidP="00A77E96">
      <w:pPr>
        <w:spacing w:line="360" w:lineRule="auto"/>
        <w:rPr>
          <w:color w:val="212121"/>
        </w:rPr>
      </w:pPr>
      <w:r w:rsidRPr="00CE533E">
        <w:rPr>
          <w:color w:val="212121"/>
        </w:rPr>
        <w:br w:type="page"/>
      </w:r>
    </w:p>
    <w:p w14:paraId="54965D98" w14:textId="1A0510E2" w:rsidR="00656244" w:rsidRPr="00CE533E" w:rsidRDefault="00656244" w:rsidP="00A77E96">
      <w:pPr>
        <w:spacing w:line="360" w:lineRule="auto"/>
        <w:rPr>
          <w:b/>
        </w:rPr>
        <w:sectPr w:rsidR="00656244" w:rsidRPr="00CE533E" w:rsidSect="00B63C79">
          <w:footerReference w:type="even" r:id="rId11"/>
          <w:footerReference w:type="default" r:id="rId12"/>
          <w:pgSz w:w="12240" w:h="15840"/>
          <w:pgMar w:top="1440" w:right="1440" w:bottom="1440" w:left="1440" w:header="720" w:footer="720" w:gutter="0"/>
          <w:cols w:space="720"/>
          <w:docGrid w:linePitch="360"/>
        </w:sectPr>
      </w:pPr>
    </w:p>
    <w:p w14:paraId="233C704B" w14:textId="211B8C30" w:rsidR="00656244" w:rsidRPr="00CE533E" w:rsidRDefault="00CE7488" w:rsidP="00A77E96">
      <w:pPr>
        <w:spacing w:line="360" w:lineRule="auto"/>
        <w:rPr>
          <w:b/>
          <w:noProof/>
        </w:rPr>
      </w:pPr>
      <w:r w:rsidRPr="00CE533E">
        <w:rPr>
          <w:b/>
        </w:rPr>
        <w:lastRenderedPageBreak/>
        <w:t>Table 1</w:t>
      </w:r>
    </w:p>
    <w:tbl>
      <w:tblPr>
        <w:tblStyle w:val="TableGrid"/>
        <w:tblW w:w="0" w:type="auto"/>
        <w:tblLayout w:type="fixed"/>
        <w:tblLook w:val="04A0" w:firstRow="1" w:lastRow="0" w:firstColumn="1" w:lastColumn="0" w:noHBand="0" w:noVBand="1"/>
      </w:tblPr>
      <w:tblGrid>
        <w:gridCol w:w="1226"/>
        <w:gridCol w:w="846"/>
        <w:gridCol w:w="846"/>
        <w:gridCol w:w="1240"/>
        <w:gridCol w:w="810"/>
        <w:gridCol w:w="900"/>
        <w:gridCol w:w="1526"/>
        <w:gridCol w:w="1191"/>
        <w:gridCol w:w="846"/>
        <w:gridCol w:w="846"/>
        <w:gridCol w:w="901"/>
        <w:gridCol w:w="900"/>
        <w:gridCol w:w="1098"/>
      </w:tblGrid>
      <w:tr w:rsidR="005A759A" w:rsidRPr="005A759A" w14:paraId="0C6B5993" w14:textId="77777777" w:rsidTr="00407419">
        <w:tc>
          <w:tcPr>
            <w:tcW w:w="1226" w:type="dxa"/>
            <w:shd w:val="clear" w:color="auto" w:fill="BFBFBF" w:themeFill="background1" w:themeFillShade="BF"/>
            <w:vAlign w:val="center"/>
          </w:tcPr>
          <w:p w14:paraId="4B0570C3" w14:textId="77777777" w:rsidR="005A759A" w:rsidRPr="005A759A" w:rsidRDefault="005A759A" w:rsidP="00E96E2A">
            <w:pPr>
              <w:spacing w:line="360" w:lineRule="auto"/>
              <w:jc w:val="center"/>
              <w:rPr>
                <w:rFonts w:ascii="Arial" w:hAnsi="Arial" w:cs="Arial"/>
                <w:sz w:val="10"/>
                <w:szCs w:val="10"/>
              </w:rPr>
            </w:pPr>
          </w:p>
        </w:tc>
        <w:tc>
          <w:tcPr>
            <w:tcW w:w="1692" w:type="dxa"/>
            <w:gridSpan w:val="2"/>
            <w:shd w:val="clear" w:color="auto" w:fill="BFBFBF" w:themeFill="background1" w:themeFillShade="BF"/>
            <w:vAlign w:val="center"/>
          </w:tcPr>
          <w:p w14:paraId="35E79E2A" w14:textId="16E4E081"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1</w:t>
            </w:r>
          </w:p>
        </w:tc>
        <w:tc>
          <w:tcPr>
            <w:tcW w:w="1240" w:type="dxa"/>
            <w:shd w:val="clear" w:color="auto" w:fill="BFBFBF" w:themeFill="background1" w:themeFillShade="BF"/>
            <w:vAlign w:val="center"/>
          </w:tcPr>
          <w:p w14:paraId="11AB83D5" w14:textId="2C99B0FA"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2</w:t>
            </w:r>
          </w:p>
        </w:tc>
        <w:tc>
          <w:tcPr>
            <w:tcW w:w="1710" w:type="dxa"/>
            <w:gridSpan w:val="2"/>
            <w:shd w:val="clear" w:color="auto" w:fill="BFBFBF" w:themeFill="background1" w:themeFillShade="BF"/>
            <w:vAlign w:val="center"/>
          </w:tcPr>
          <w:p w14:paraId="572F191B" w14:textId="2ADA157B" w:rsidR="005A759A" w:rsidRPr="005A759A" w:rsidRDefault="005A759A" w:rsidP="005A759A">
            <w:pPr>
              <w:spacing w:line="360" w:lineRule="auto"/>
              <w:jc w:val="center"/>
              <w:rPr>
                <w:rFonts w:ascii="Arial" w:hAnsi="Arial" w:cs="Arial"/>
                <w:b/>
                <w:bCs/>
                <w:sz w:val="10"/>
                <w:szCs w:val="10"/>
              </w:rPr>
            </w:pPr>
            <w:r w:rsidRPr="005A759A">
              <w:rPr>
                <w:rFonts w:ascii="Arial" w:hAnsi="Arial" w:cs="Arial"/>
                <w:b/>
                <w:bCs/>
                <w:sz w:val="10"/>
                <w:szCs w:val="10"/>
              </w:rPr>
              <w:t>Family 3</w:t>
            </w:r>
          </w:p>
        </w:tc>
        <w:tc>
          <w:tcPr>
            <w:tcW w:w="1526" w:type="dxa"/>
            <w:shd w:val="clear" w:color="auto" w:fill="BFBFBF" w:themeFill="background1" w:themeFillShade="BF"/>
            <w:vAlign w:val="center"/>
          </w:tcPr>
          <w:p w14:paraId="44E3176C" w14:textId="152E386A"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4</w:t>
            </w:r>
          </w:p>
        </w:tc>
        <w:tc>
          <w:tcPr>
            <w:tcW w:w="1191" w:type="dxa"/>
            <w:shd w:val="clear" w:color="auto" w:fill="BFBFBF" w:themeFill="background1" w:themeFillShade="BF"/>
            <w:vAlign w:val="center"/>
          </w:tcPr>
          <w:p w14:paraId="57065250" w14:textId="2936E598"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5</w:t>
            </w:r>
          </w:p>
        </w:tc>
        <w:tc>
          <w:tcPr>
            <w:tcW w:w="1692" w:type="dxa"/>
            <w:gridSpan w:val="2"/>
            <w:shd w:val="clear" w:color="auto" w:fill="BFBFBF" w:themeFill="background1" w:themeFillShade="BF"/>
            <w:vAlign w:val="center"/>
          </w:tcPr>
          <w:p w14:paraId="53B81EB4" w14:textId="5F24F385"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6</w:t>
            </w:r>
          </w:p>
        </w:tc>
        <w:tc>
          <w:tcPr>
            <w:tcW w:w="1801" w:type="dxa"/>
            <w:gridSpan w:val="2"/>
            <w:shd w:val="clear" w:color="auto" w:fill="BFBFBF" w:themeFill="background1" w:themeFillShade="BF"/>
            <w:vAlign w:val="center"/>
          </w:tcPr>
          <w:p w14:paraId="6FC844C1" w14:textId="2151F2E3"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7</w:t>
            </w:r>
          </w:p>
        </w:tc>
        <w:tc>
          <w:tcPr>
            <w:tcW w:w="1098" w:type="dxa"/>
            <w:shd w:val="clear" w:color="auto" w:fill="BFBFBF" w:themeFill="background1" w:themeFillShade="BF"/>
            <w:vAlign w:val="center"/>
          </w:tcPr>
          <w:p w14:paraId="71029DC4" w14:textId="137DAAD1" w:rsidR="005A759A" w:rsidRPr="005A759A" w:rsidRDefault="005A759A" w:rsidP="00E96E2A">
            <w:pPr>
              <w:spacing w:line="360" w:lineRule="auto"/>
              <w:jc w:val="center"/>
              <w:rPr>
                <w:rFonts w:ascii="Arial" w:hAnsi="Arial" w:cs="Arial"/>
                <w:b/>
                <w:bCs/>
                <w:sz w:val="10"/>
                <w:szCs w:val="10"/>
              </w:rPr>
            </w:pPr>
            <w:r w:rsidRPr="005A759A">
              <w:rPr>
                <w:rFonts w:ascii="Arial" w:hAnsi="Arial" w:cs="Arial"/>
                <w:b/>
                <w:bCs/>
                <w:sz w:val="10"/>
                <w:szCs w:val="10"/>
              </w:rPr>
              <w:t>Family 8</w:t>
            </w:r>
          </w:p>
        </w:tc>
      </w:tr>
      <w:tr w:rsidR="005A759A" w:rsidRPr="005A759A" w14:paraId="1D32F467" w14:textId="77777777" w:rsidTr="00407419">
        <w:tc>
          <w:tcPr>
            <w:tcW w:w="1226" w:type="dxa"/>
            <w:vAlign w:val="center"/>
          </w:tcPr>
          <w:p w14:paraId="0D580923" w14:textId="570EC41B"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Origin</w:t>
            </w:r>
          </w:p>
        </w:tc>
        <w:tc>
          <w:tcPr>
            <w:tcW w:w="1692" w:type="dxa"/>
            <w:gridSpan w:val="2"/>
            <w:vAlign w:val="center"/>
          </w:tcPr>
          <w:p w14:paraId="4CCFE760" w14:textId="41BEA2E0"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Egypt</w:t>
            </w:r>
          </w:p>
        </w:tc>
        <w:tc>
          <w:tcPr>
            <w:tcW w:w="1240" w:type="dxa"/>
            <w:vAlign w:val="center"/>
          </w:tcPr>
          <w:p w14:paraId="5EEC20BE" w14:textId="6E64F48E"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Egypt</w:t>
            </w:r>
          </w:p>
        </w:tc>
        <w:tc>
          <w:tcPr>
            <w:tcW w:w="1710" w:type="dxa"/>
            <w:gridSpan w:val="2"/>
            <w:vAlign w:val="center"/>
          </w:tcPr>
          <w:p w14:paraId="5B865EB9" w14:textId="762C8420"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Egypt</w:t>
            </w:r>
          </w:p>
        </w:tc>
        <w:tc>
          <w:tcPr>
            <w:tcW w:w="1526" w:type="dxa"/>
            <w:vAlign w:val="center"/>
          </w:tcPr>
          <w:p w14:paraId="4CECD751" w14:textId="4A5D667F"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Iran</w:t>
            </w:r>
          </w:p>
        </w:tc>
        <w:tc>
          <w:tcPr>
            <w:tcW w:w="1191" w:type="dxa"/>
            <w:vAlign w:val="center"/>
          </w:tcPr>
          <w:p w14:paraId="350D1EC9" w14:textId="7C31FD3C"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USA</w:t>
            </w:r>
          </w:p>
        </w:tc>
        <w:tc>
          <w:tcPr>
            <w:tcW w:w="1692" w:type="dxa"/>
            <w:gridSpan w:val="2"/>
            <w:vAlign w:val="center"/>
          </w:tcPr>
          <w:p w14:paraId="10B0CAC1" w14:textId="1D11CEAA"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Turkey</w:t>
            </w:r>
          </w:p>
        </w:tc>
        <w:tc>
          <w:tcPr>
            <w:tcW w:w="1801" w:type="dxa"/>
            <w:gridSpan w:val="2"/>
            <w:vAlign w:val="center"/>
          </w:tcPr>
          <w:p w14:paraId="7FF1AB50" w14:textId="6EBB0C3D"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Syria</w:t>
            </w:r>
          </w:p>
        </w:tc>
        <w:tc>
          <w:tcPr>
            <w:tcW w:w="1098" w:type="dxa"/>
            <w:vAlign w:val="center"/>
          </w:tcPr>
          <w:p w14:paraId="754618D1" w14:textId="11768F3F"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Egypt</w:t>
            </w:r>
          </w:p>
        </w:tc>
      </w:tr>
      <w:tr w:rsidR="00E96E2A" w:rsidRPr="005A759A" w14:paraId="169739DE" w14:textId="77777777" w:rsidTr="005A759A">
        <w:tc>
          <w:tcPr>
            <w:tcW w:w="13176" w:type="dxa"/>
            <w:gridSpan w:val="13"/>
            <w:shd w:val="clear" w:color="auto" w:fill="BFBFBF" w:themeFill="background1" w:themeFillShade="BF"/>
            <w:vAlign w:val="center"/>
          </w:tcPr>
          <w:p w14:paraId="4995E5A1" w14:textId="69444B7F" w:rsidR="00E96E2A" w:rsidRPr="005A759A" w:rsidRDefault="00E96E2A" w:rsidP="00E96E2A">
            <w:pPr>
              <w:spacing w:line="360" w:lineRule="auto"/>
              <w:rPr>
                <w:rFonts w:ascii="Arial" w:hAnsi="Arial" w:cs="Arial"/>
                <w:b/>
                <w:bCs/>
                <w:sz w:val="10"/>
                <w:szCs w:val="10"/>
              </w:rPr>
            </w:pPr>
            <w:r w:rsidRPr="005A759A">
              <w:rPr>
                <w:rFonts w:ascii="Arial" w:hAnsi="Arial" w:cs="Arial"/>
                <w:b/>
                <w:bCs/>
                <w:sz w:val="10"/>
                <w:szCs w:val="10"/>
              </w:rPr>
              <w:t>Variant</w:t>
            </w:r>
          </w:p>
        </w:tc>
      </w:tr>
      <w:tr w:rsidR="005A759A" w:rsidRPr="005A759A" w14:paraId="3A7273F0" w14:textId="77777777" w:rsidTr="00407419">
        <w:tc>
          <w:tcPr>
            <w:tcW w:w="1226" w:type="dxa"/>
            <w:vAlign w:val="center"/>
          </w:tcPr>
          <w:p w14:paraId="4293AE19" w14:textId="2BBF4A18"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Zygosity</w:t>
            </w:r>
          </w:p>
        </w:tc>
        <w:tc>
          <w:tcPr>
            <w:tcW w:w="1692" w:type="dxa"/>
            <w:gridSpan w:val="2"/>
            <w:vAlign w:val="center"/>
          </w:tcPr>
          <w:p w14:paraId="070B7B95" w14:textId="4C5FED7D"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c>
          <w:tcPr>
            <w:tcW w:w="1240" w:type="dxa"/>
            <w:vAlign w:val="center"/>
          </w:tcPr>
          <w:p w14:paraId="5E90AFDC" w14:textId="2853D536"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c>
          <w:tcPr>
            <w:tcW w:w="1710" w:type="dxa"/>
            <w:gridSpan w:val="2"/>
            <w:vAlign w:val="center"/>
          </w:tcPr>
          <w:p w14:paraId="6C282169" w14:textId="3D18F0AB"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c>
          <w:tcPr>
            <w:tcW w:w="1526" w:type="dxa"/>
            <w:vAlign w:val="center"/>
          </w:tcPr>
          <w:p w14:paraId="5A96B274" w14:textId="0442FED2"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c>
          <w:tcPr>
            <w:tcW w:w="1191" w:type="dxa"/>
            <w:vAlign w:val="center"/>
          </w:tcPr>
          <w:p w14:paraId="6248E8FA" w14:textId="19367643"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Compound Heterozygous</w:t>
            </w:r>
          </w:p>
        </w:tc>
        <w:tc>
          <w:tcPr>
            <w:tcW w:w="1692" w:type="dxa"/>
            <w:gridSpan w:val="2"/>
            <w:vAlign w:val="center"/>
          </w:tcPr>
          <w:p w14:paraId="0B20F994" w14:textId="6415BBDC"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c>
          <w:tcPr>
            <w:tcW w:w="1801" w:type="dxa"/>
            <w:gridSpan w:val="2"/>
            <w:vAlign w:val="center"/>
          </w:tcPr>
          <w:p w14:paraId="0061B461" w14:textId="14AEA29D"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c>
          <w:tcPr>
            <w:tcW w:w="1098" w:type="dxa"/>
            <w:vAlign w:val="center"/>
          </w:tcPr>
          <w:p w14:paraId="3F51A6A2" w14:textId="178D6099"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Homozygous</w:t>
            </w:r>
          </w:p>
        </w:tc>
      </w:tr>
      <w:tr w:rsidR="005A759A" w:rsidRPr="005A759A" w14:paraId="215C338E" w14:textId="77777777" w:rsidTr="00407419">
        <w:tc>
          <w:tcPr>
            <w:tcW w:w="1226" w:type="dxa"/>
            <w:vAlign w:val="center"/>
          </w:tcPr>
          <w:p w14:paraId="53D6934E" w14:textId="25BF85DB"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Genomic (hg19)</w:t>
            </w:r>
          </w:p>
        </w:tc>
        <w:tc>
          <w:tcPr>
            <w:tcW w:w="1692" w:type="dxa"/>
            <w:gridSpan w:val="2"/>
            <w:vAlign w:val="center"/>
          </w:tcPr>
          <w:p w14:paraId="04740643" w14:textId="56CE7955"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w:t>
            </w:r>
            <w:proofErr w:type="gramStart"/>
            <w:r w:rsidRPr="005A759A">
              <w:rPr>
                <w:rFonts w:ascii="Arial" w:hAnsi="Arial" w:cs="Arial"/>
                <w:sz w:val="10"/>
                <w:szCs w:val="10"/>
              </w:rPr>
              <w:t>19:g.</w:t>
            </w:r>
            <w:proofErr w:type="gramEnd"/>
            <w:r w:rsidRPr="005A759A">
              <w:rPr>
                <w:rFonts w:ascii="Arial" w:hAnsi="Arial" w:cs="Arial"/>
                <w:sz w:val="10"/>
                <w:szCs w:val="10"/>
              </w:rPr>
              <w:t>1457116C&gt;T</w:t>
            </w:r>
          </w:p>
        </w:tc>
        <w:tc>
          <w:tcPr>
            <w:tcW w:w="1240" w:type="dxa"/>
            <w:vAlign w:val="center"/>
          </w:tcPr>
          <w:p w14:paraId="7220EEF6" w14:textId="02446DA8"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chr19: 1465182C&gt;T</w:t>
            </w:r>
          </w:p>
        </w:tc>
        <w:tc>
          <w:tcPr>
            <w:tcW w:w="1710" w:type="dxa"/>
            <w:gridSpan w:val="2"/>
            <w:vAlign w:val="center"/>
          </w:tcPr>
          <w:p w14:paraId="5D436061" w14:textId="662AFDE4"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w:t>
            </w:r>
            <w:proofErr w:type="gramStart"/>
            <w:r w:rsidRPr="005A759A">
              <w:rPr>
                <w:rFonts w:ascii="Arial" w:hAnsi="Arial" w:cs="Arial"/>
                <w:sz w:val="10"/>
                <w:szCs w:val="10"/>
              </w:rPr>
              <w:t>19:g.</w:t>
            </w:r>
            <w:proofErr w:type="gramEnd"/>
            <w:r w:rsidRPr="005A759A">
              <w:rPr>
                <w:rFonts w:ascii="Arial" w:hAnsi="Arial" w:cs="Arial"/>
                <w:sz w:val="10"/>
                <w:szCs w:val="10"/>
              </w:rPr>
              <w:t>1469945delC</w:t>
            </w:r>
          </w:p>
        </w:tc>
        <w:tc>
          <w:tcPr>
            <w:tcW w:w="1526" w:type="dxa"/>
            <w:vAlign w:val="center"/>
          </w:tcPr>
          <w:p w14:paraId="7CD54745" w14:textId="382F8C90"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chr19:1462017_1462018delCA</w:t>
            </w:r>
          </w:p>
        </w:tc>
        <w:tc>
          <w:tcPr>
            <w:tcW w:w="1191" w:type="dxa"/>
            <w:vAlign w:val="center"/>
          </w:tcPr>
          <w:p w14:paraId="1D1C20B3" w14:textId="133044E9"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w:t>
            </w:r>
            <w:proofErr w:type="gramStart"/>
            <w:r w:rsidRPr="005A759A">
              <w:rPr>
                <w:rFonts w:ascii="Arial" w:hAnsi="Arial" w:cs="Arial"/>
                <w:sz w:val="10"/>
                <w:szCs w:val="10"/>
              </w:rPr>
              <w:t>19:g.</w:t>
            </w:r>
            <w:proofErr w:type="gramEnd"/>
            <w:r w:rsidRPr="005A759A">
              <w:rPr>
                <w:rFonts w:ascii="Arial" w:hAnsi="Arial" w:cs="Arial"/>
                <w:sz w:val="10"/>
                <w:szCs w:val="10"/>
              </w:rPr>
              <w:t>1457202del; g.1467547del</w:t>
            </w:r>
          </w:p>
        </w:tc>
        <w:tc>
          <w:tcPr>
            <w:tcW w:w="1692" w:type="dxa"/>
            <w:gridSpan w:val="2"/>
            <w:vAlign w:val="center"/>
          </w:tcPr>
          <w:p w14:paraId="54F27616" w14:textId="55EDA53D"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w:t>
            </w:r>
            <w:proofErr w:type="gramStart"/>
            <w:r w:rsidRPr="005A759A">
              <w:rPr>
                <w:rFonts w:ascii="Arial" w:hAnsi="Arial" w:cs="Arial"/>
                <w:sz w:val="10"/>
                <w:szCs w:val="10"/>
              </w:rPr>
              <w:t>19:g.</w:t>
            </w:r>
            <w:proofErr w:type="gramEnd"/>
            <w:r w:rsidRPr="005A759A">
              <w:rPr>
                <w:rFonts w:ascii="Arial" w:hAnsi="Arial" w:cs="Arial"/>
                <w:sz w:val="10"/>
                <w:szCs w:val="10"/>
              </w:rPr>
              <w:t>1456324C&gt;A</w:t>
            </w:r>
          </w:p>
        </w:tc>
        <w:tc>
          <w:tcPr>
            <w:tcW w:w="1801" w:type="dxa"/>
            <w:gridSpan w:val="2"/>
            <w:vAlign w:val="center"/>
          </w:tcPr>
          <w:p w14:paraId="149D01B0" w14:textId="117B174E"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w:t>
            </w:r>
            <w:proofErr w:type="gramStart"/>
            <w:r w:rsidRPr="005A759A">
              <w:rPr>
                <w:rFonts w:ascii="Arial" w:hAnsi="Arial" w:cs="Arial"/>
                <w:sz w:val="10"/>
                <w:szCs w:val="10"/>
              </w:rPr>
              <w:t>19:g.</w:t>
            </w:r>
            <w:proofErr w:type="gramEnd"/>
            <w:r w:rsidRPr="005A759A">
              <w:rPr>
                <w:rFonts w:ascii="Arial" w:hAnsi="Arial" w:cs="Arial"/>
                <w:sz w:val="10"/>
                <w:szCs w:val="10"/>
              </w:rPr>
              <w:t>1466140_1466146del</w:t>
            </w:r>
          </w:p>
        </w:tc>
        <w:tc>
          <w:tcPr>
            <w:tcW w:w="1098" w:type="dxa"/>
            <w:vAlign w:val="center"/>
          </w:tcPr>
          <w:p w14:paraId="66568C96" w14:textId="569E5FF4"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chr</w:t>
            </w:r>
            <w:proofErr w:type="gramStart"/>
            <w:r w:rsidRPr="005A759A">
              <w:rPr>
                <w:rFonts w:ascii="Arial" w:hAnsi="Arial" w:cs="Arial"/>
                <w:sz w:val="10"/>
                <w:szCs w:val="10"/>
              </w:rPr>
              <w:t>19:g.</w:t>
            </w:r>
            <w:proofErr w:type="gramEnd"/>
            <w:r w:rsidRPr="005A759A">
              <w:rPr>
                <w:rFonts w:ascii="Arial" w:hAnsi="Arial" w:cs="Arial"/>
                <w:sz w:val="10"/>
                <w:szCs w:val="10"/>
              </w:rPr>
              <w:t>1462177G&gt;C</w:t>
            </w:r>
          </w:p>
        </w:tc>
      </w:tr>
      <w:tr w:rsidR="005A759A" w:rsidRPr="005A759A" w14:paraId="72D4DB86" w14:textId="77777777" w:rsidTr="00407419">
        <w:tc>
          <w:tcPr>
            <w:tcW w:w="1226" w:type="dxa"/>
            <w:vAlign w:val="center"/>
          </w:tcPr>
          <w:p w14:paraId="693298FD" w14:textId="68FBA5DB"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cDNA</w:t>
            </w:r>
          </w:p>
        </w:tc>
        <w:tc>
          <w:tcPr>
            <w:tcW w:w="1692" w:type="dxa"/>
            <w:gridSpan w:val="2"/>
            <w:vAlign w:val="center"/>
          </w:tcPr>
          <w:p w14:paraId="629D0DFA" w14:textId="7A96EEA0"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c.1081C&gt;T</w:t>
            </w:r>
          </w:p>
        </w:tc>
        <w:tc>
          <w:tcPr>
            <w:tcW w:w="1240" w:type="dxa"/>
            <w:vAlign w:val="center"/>
          </w:tcPr>
          <w:p w14:paraId="3E2E23F6" w14:textId="16F01EE6"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c.1882C&gt;T</w:t>
            </w:r>
          </w:p>
        </w:tc>
        <w:tc>
          <w:tcPr>
            <w:tcW w:w="1710" w:type="dxa"/>
            <w:gridSpan w:val="2"/>
            <w:vAlign w:val="center"/>
          </w:tcPr>
          <w:p w14:paraId="59BE1730" w14:textId="25FF5431"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c.6645delC</w:t>
            </w:r>
          </w:p>
        </w:tc>
        <w:tc>
          <w:tcPr>
            <w:tcW w:w="1526" w:type="dxa"/>
            <w:vAlign w:val="center"/>
          </w:tcPr>
          <w:p w14:paraId="6C8C6B12" w14:textId="25B0780C"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c.1694_1695delCA</w:t>
            </w:r>
          </w:p>
        </w:tc>
        <w:tc>
          <w:tcPr>
            <w:tcW w:w="1191" w:type="dxa"/>
            <w:vAlign w:val="center"/>
          </w:tcPr>
          <w:p w14:paraId="61F47B30" w14:textId="7DFA259E"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c.1167_1180del; c.4247_4259del</w:t>
            </w:r>
          </w:p>
        </w:tc>
        <w:tc>
          <w:tcPr>
            <w:tcW w:w="1692" w:type="dxa"/>
            <w:gridSpan w:val="2"/>
            <w:vAlign w:val="center"/>
          </w:tcPr>
          <w:p w14:paraId="18717FB5" w14:textId="4AB13DDE"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c.737C&gt;A</w:t>
            </w:r>
          </w:p>
        </w:tc>
        <w:tc>
          <w:tcPr>
            <w:tcW w:w="1801" w:type="dxa"/>
            <w:gridSpan w:val="2"/>
            <w:vAlign w:val="center"/>
          </w:tcPr>
          <w:p w14:paraId="21E3E2E5" w14:textId="6C47B330"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c.2840_2846del</w:t>
            </w:r>
          </w:p>
        </w:tc>
        <w:tc>
          <w:tcPr>
            <w:tcW w:w="1098" w:type="dxa"/>
            <w:vAlign w:val="center"/>
          </w:tcPr>
          <w:p w14:paraId="3E844196" w14:textId="3AF047D5"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c.1853+1G&gt;C</w:t>
            </w:r>
          </w:p>
        </w:tc>
      </w:tr>
      <w:tr w:rsidR="005A759A" w:rsidRPr="005A759A" w14:paraId="3CC58E79" w14:textId="77777777" w:rsidTr="00407419">
        <w:tc>
          <w:tcPr>
            <w:tcW w:w="1226" w:type="dxa"/>
            <w:vAlign w:val="center"/>
          </w:tcPr>
          <w:p w14:paraId="6AF6A12F" w14:textId="2F008997"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Protein</w:t>
            </w:r>
          </w:p>
        </w:tc>
        <w:tc>
          <w:tcPr>
            <w:tcW w:w="1692" w:type="dxa"/>
            <w:gridSpan w:val="2"/>
            <w:vAlign w:val="center"/>
          </w:tcPr>
          <w:p w14:paraId="16330F34" w14:textId="53411715"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p.Gln</w:t>
            </w:r>
            <w:proofErr w:type="gramEnd"/>
            <w:r w:rsidRPr="005A759A">
              <w:rPr>
                <w:rFonts w:ascii="Arial" w:hAnsi="Arial" w:cs="Arial"/>
                <w:sz w:val="10"/>
                <w:szCs w:val="10"/>
              </w:rPr>
              <w:t>361*</w:t>
            </w:r>
          </w:p>
        </w:tc>
        <w:tc>
          <w:tcPr>
            <w:tcW w:w="1240" w:type="dxa"/>
            <w:vAlign w:val="center"/>
          </w:tcPr>
          <w:p w14:paraId="3FDB017A" w14:textId="3A30F574"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p.Gln</w:t>
            </w:r>
            <w:proofErr w:type="gramEnd"/>
            <w:r w:rsidRPr="005A759A">
              <w:rPr>
                <w:rFonts w:ascii="Arial" w:hAnsi="Arial" w:cs="Arial"/>
                <w:sz w:val="10"/>
                <w:szCs w:val="10"/>
              </w:rPr>
              <w:t>628*</w:t>
            </w:r>
          </w:p>
        </w:tc>
        <w:tc>
          <w:tcPr>
            <w:tcW w:w="1710" w:type="dxa"/>
            <w:gridSpan w:val="2"/>
            <w:vAlign w:val="center"/>
          </w:tcPr>
          <w:p w14:paraId="2533642C" w14:textId="7AA28F9F"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p.A</w:t>
            </w:r>
            <w:proofErr w:type="gramEnd"/>
            <w:r w:rsidRPr="005A759A">
              <w:rPr>
                <w:rFonts w:ascii="Arial" w:hAnsi="Arial" w:cs="Arial"/>
                <w:sz w:val="10"/>
                <w:szCs w:val="10"/>
              </w:rPr>
              <w:t>2217fs*118</w:t>
            </w:r>
          </w:p>
        </w:tc>
        <w:tc>
          <w:tcPr>
            <w:tcW w:w="1526" w:type="dxa"/>
            <w:vAlign w:val="center"/>
          </w:tcPr>
          <w:p w14:paraId="3F96BE08" w14:textId="13DC485D"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p.T</w:t>
            </w:r>
            <w:proofErr w:type="gramEnd"/>
            <w:r w:rsidRPr="005A759A">
              <w:rPr>
                <w:rFonts w:ascii="Arial" w:hAnsi="Arial" w:cs="Arial"/>
                <w:sz w:val="10"/>
                <w:szCs w:val="10"/>
              </w:rPr>
              <w:t>565Rfs</w:t>
            </w:r>
          </w:p>
        </w:tc>
        <w:tc>
          <w:tcPr>
            <w:tcW w:w="1191" w:type="dxa"/>
            <w:vAlign w:val="center"/>
          </w:tcPr>
          <w:p w14:paraId="15050EC7" w14:textId="04D0E352"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p.Q</w:t>
            </w:r>
            <w:proofErr w:type="gramEnd"/>
            <w:r w:rsidRPr="005A759A">
              <w:rPr>
                <w:rFonts w:ascii="Arial" w:hAnsi="Arial" w:cs="Arial"/>
                <w:sz w:val="10"/>
                <w:szCs w:val="10"/>
              </w:rPr>
              <w:t>389fs; p.R1416fs</w:t>
            </w:r>
          </w:p>
        </w:tc>
        <w:tc>
          <w:tcPr>
            <w:tcW w:w="1692" w:type="dxa"/>
            <w:gridSpan w:val="2"/>
            <w:vAlign w:val="center"/>
          </w:tcPr>
          <w:p w14:paraId="78945BA1" w14:textId="7EA6AE7D"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p.Ser</w:t>
            </w:r>
            <w:proofErr w:type="gramEnd"/>
            <w:r w:rsidRPr="005A759A">
              <w:rPr>
                <w:rFonts w:ascii="Arial" w:hAnsi="Arial" w:cs="Arial"/>
                <w:sz w:val="10"/>
                <w:szCs w:val="10"/>
              </w:rPr>
              <w:t>246*</w:t>
            </w:r>
          </w:p>
        </w:tc>
        <w:tc>
          <w:tcPr>
            <w:tcW w:w="1801" w:type="dxa"/>
            <w:gridSpan w:val="2"/>
            <w:vAlign w:val="center"/>
          </w:tcPr>
          <w:p w14:paraId="1416DF27" w14:textId="6521141E" w:rsidR="005A759A" w:rsidRPr="005A759A" w:rsidRDefault="005A759A" w:rsidP="00E96E2A">
            <w:pPr>
              <w:spacing w:line="360" w:lineRule="auto"/>
              <w:jc w:val="center"/>
              <w:rPr>
                <w:rFonts w:ascii="Arial" w:hAnsi="Arial" w:cs="Arial"/>
                <w:sz w:val="10"/>
                <w:szCs w:val="10"/>
              </w:rPr>
            </w:pPr>
            <w:proofErr w:type="gramStart"/>
            <w:r w:rsidRPr="005A759A">
              <w:rPr>
                <w:rFonts w:ascii="Arial" w:hAnsi="Arial" w:cs="Arial"/>
                <w:sz w:val="10"/>
                <w:szCs w:val="10"/>
              </w:rPr>
              <w:t>p.L</w:t>
            </w:r>
            <w:proofErr w:type="gramEnd"/>
            <w:r w:rsidRPr="005A759A">
              <w:rPr>
                <w:rFonts w:ascii="Arial" w:hAnsi="Arial" w:cs="Arial"/>
                <w:sz w:val="10"/>
                <w:szCs w:val="10"/>
              </w:rPr>
              <w:t>947Hfs*88</w:t>
            </w:r>
          </w:p>
        </w:tc>
        <w:tc>
          <w:tcPr>
            <w:tcW w:w="1098" w:type="dxa"/>
            <w:vAlign w:val="center"/>
          </w:tcPr>
          <w:p w14:paraId="4C7B99BC" w14:textId="1A68196F" w:rsidR="005A759A" w:rsidRPr="005A759A" w:rsidRDefault="005A759A" w:rsidP="00E96E2A">
            <w:pPr>
              <w:spacing w:line="360" w:lineRule="auto"/>
              <w:jc w:val="center"/>
              <w:rPr>
                <w:rFonts w:ascii="Arial" w:hAnsi="Arial" w:cs="Arial"/>
                <w:sz w:val="10"/>
                <w:szCs w:val="10"/>
              </w:rPr>
            </w:pPr>
            <w:r w:rsidRPr="005A759A">
              <w:rPr>
                <w:rFonts w:ascii="Arial" w:hAnsi="Arial" w:cs="Arial"/>
                <w:sz w:val="10"/>
                <w:szCs w:val="10"/>
              </w:rPr>
              <w:t>Splice donor</w:t>
            </w:r>
          </w:p>
        </w:tc>
      </w:tr>
      <w:tr w:rsidR="005A759A" w:rsidRPr="005A759A" w14:paraId="0AD602F3" w14:textId="77777777" w:rsidTr="00407419">
        <w:tc>
          <w:tcPr>
            <w:tcW w:w="1226" w:type="dxa"/>
            <w:shd w:val="clear" w:color="auto" w:fill="BFBFBF" w:themeFill="background1" w:themeFillShade="BF"/>
            <w:vAlign w:val="center"/>
          </w:tcPr>
          <w:p w14:paraId="01F7953F" w14:textId="26A47119"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Proband</w:t>
            </w:r>
          </w:p>
        </w:tc>
        <w:tc>
          <w:tcPr>
            <w:tcW w:w="846" w:type="dxa"/>
            <w:shd w:val="clear" w:color="auto" w:fill="BFBFBF" w:themeFill="background1" w:themeFillShade="BF"/>
            <w:vAlign w:val="center"/>
          </w:tcPr>
          <w:p w14:paraId="12254AD6" w14:textId="0D938149"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1-III-1</w:t>
            </w:r>
          </w:p>
        </w:tc>
        <w:tc>
          <w:tcPr>
            <w:tcW w:w="846" w:type="dxa"/>
            <w:shd w:val="clear" w:color="auto" w:fill="BFBFBF" w:themeFill="background1" w:themeFillShade="BF"/>
            <w:vAlign w:val="center"/>
          </w:tcPr>
          <w:p w14:paraId="3BB4A905" w14:textId="6ED37FA5"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1-III-2</w:t>
            </w:r>
          </w:p>
        </w:tc>
        <w:tc>
          <w:tcPr>
            <w:tcW w:w="1240" w:type="dxa"/>
            <w:shd w:val="clear" w:color="auto" w:fill="BFBFBF" w:themeFill="background1" w:themeFillShade="BF"/>
            <w:vAlign w:val="center"/>
          </w:tcPr>
          <w:p w14:paraId="1CC4F4EB" w14:textId="42D4CAA3"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2-III-1</w:t>
            </w:r>
          </w:p>
        </w:tc>
        <w:tc>
          <w:tcPr>
            <w:tcW w:w="810" w:type="dxa"/>
            <w:shd w:val="clear" w:color="auto" w:fill="BFBFBF" w:themeFill="background1" w:themeFillShade="BF"/>
            <w:vAlign w:val="center"/>
          </w:tcPr>
          <w:p w14:paraId="4AF49584" w14:textId="786EA60E"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3-III-1</w:t>
            </w:r>
          </w:p>
        </w:tc>
        <w:tc>
          <w:tcPr>
            <w:tcW w:w="900" w:type="dxa"/>
            <w:shd w:val="clear" w:color="auto" w:fill="BFBFBF" w:themeFill="background1" w:themeFillShade="BF"/>
            <w:vAlign w:val="center"/>
          </w:tcPr>
          <w:p w14:paraId="2418C0FF" w14:textId="47E554EE"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3-III-3</w:t>
            </w:r>
          </w:p>
        </w:tc>
        <w:tc>
          <w:tcPr>
            <w:tcW w:w="1526" w:type="dxa"/>
            <w:shd w:val="clear" w:color="auto" w:fill="BFBFBF" w:themeFill="background1" w:themeFillShade="BF"/>
            <w:vAlign w:val="center"/>
          </w:tcPr>
          <w:p w14:paraId="64B0BA85" w14:textId="43F81364"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4-III-1</w:t>
            </w:r>
          </w:p>
        </w:tc>
        <w:tc>
          <w:tcPr>
            <w:tcW w:w="1191" w:type="dxa"/>
            <w:shd w:val="clear" w:color="auto" w:fill="BFBFBF" w:themeFill="background1" w:themeFillShade="BF"/>
            <w:vAlign w:val="center"/>
          </w:tcPr>
          <w:p w14:paraId="6AF06FE2" w14:textId="1F0CB082"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5-II-1</w:t>
            </w:r>
          </w:p>
        </w:tc>
        <w:tc>
          <w:tcPr>
            <w:tcW w:w="846" w:type="dxa"/>
            <w:shd w:val="clear" w:color="auto" w:fill="BFBFBF" w:themeFill="background1" w:themeFillShade="BF"/>
            <w:vAlign w:val="center"/>
          </w:tcPr>
          <w:p w14:paraId="25011CB3" w14:textId="44DC2226"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6-III-1</w:t>
            </w:r>
          </w:p>
        </w:tc>
        <w:tc>
          <w:tcPr>
            <w:tcW w:w="846" w:type="dxa"/>
            <w:shd w:val="clear" w:color="auto" w:fill="BFBFBF" w:themeFill="background1" w:themeFillShade="BF"/>
            <w:vAlign w:val="center"/>
          </w:tcPr>
          <w:p w14:paraId="36B6D293" w14:textId="4C16EB1D"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6-III-2</w:t>
            </w:r>
          </w:p>
        </w:tc>
        <w:tc>
          <w:tcPr>
            <w:tcW w:w="901" w:type="dxa"/>
            <w:shd w:val="clear" w:color="auto" w:fill="BFBFBF" w:themeFill="background1" w:themeFillShade="BF"/>
            <w:vAlign w:val="center"/>
          </w:tcPr>
          <w:p w14:paraId="1EB91930" w14:textId="2646932D"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7-III-3</w:t>
            </w:r>
          </w:p>
        </w:tc>
        <w:tc>
          <w:tcPr>
            <w:tcW w:w="900" w:type="dxa"/>
            <w:shd w:val="clear" w:color="auto" w:fill="BFBFBF" w:themeFill="background1" w:themeFillShade="BF"/>
            <w:vAlign w:val="center"/>
          </w:tcPr>
          <w:p w14:paraId="3E07FA5D" w14:textId="7C88DE71"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7-III-4</w:t>
            </w:r>
          </w:p>
        </w:tc>
        <w:tc>
          <w:tcPr>
            <w:tcW w:w="1098" w:type="dxa"/>
            <w:shd w:val="clear" w:color="auto" w:fill="BFBFBF" w:themeFill="background1" w:themeFillShade="BF"/>
            <w:vAlign w:val="center"/>
          </w:tcPr>
          <w:p w14:paraId="531C96E7" w14:textId="29CA7EA0"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8-IV-1</w:t>
            </w:r>
          </w:p>
        </w:tc>
      </w:tr>
      <w:tr w:rsidR="005A759A" w:rsidRPr="005A759A" w14:paraId="0B0F78CA" w14:textId="77777777" w:rsidTr="00407419">
        <w:tc>
          <w:tcPr>
            <w:tcW w:w="1226" w:type="dxa"/>
            <w:vAlign w:val="center"/>
          </w:tcPr>
          <w:p w14:paraId="4F3BCE63" w14:textId="5868976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Gender</w:t>
            </w:r>
          </w:p>
        </w:tc>
        <w:tc>
          <w:tcPr>
            <w:tcW w:w="846" w:type="dxa"/>
            <w:vAlign w:val="center"/>
          </w:tcPr>
          <w:p w14:paraId="446988F3" w14:textId="3F85AEC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846" w:type="dxa"/>
            <w:vAlign w:val="center"/>
          </w:tcPr>
          <w:p w14:paraId="1FB7BC14" w14:textId="068FBA8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1240" w:type="dxa"/>
            <w:vAlign w:val="center"/>
          </w:tcPr>
          <w:p w14:paraId="66B71106" w14:textId="52F38E8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810" w:type="dxa"/>
            <w:vAlign w:val="center"/>
          </w:tcPr>
          <w:p w14:paraId="1814F124" w14:textId="64AFC7C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900" w:type="dxa"/>
            <w:vAlign w:val="center"/>
          </w:tcPr>
          <w:p w14:paraId="7673C35F" w14:textId="4690FFD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w:t>
            </w:r>
          </w:p>
        </w:tc>
        <w:tc>
          <w:tcPr>
            <w:tcW w:w="1526" w:type="dxa"/>
            <w:vAlign w:val="center"/>
          </w:tcPr>
          <w:p w14:paraId="521B16C9" w14:textId="43B43C1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w:t>
            </w:r>
          </w:p>
        </w:tc>
        <w:tc>
          <w:tcPr>
            <w:tcW w:w="1191" w:type="dxa"/>
            <w:vAlign w:val="center"/>
          </w:tcPr>
          <w:p w14:paraId="7445FFD9" w14:textId="7473104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846" w:type="dxa"/>
            <w:vAlign w:val="center"/>
          </w:tcPr>
          <w:p w14:paraId="3C751813" w14:textId="7D447BA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w:t>
            </w:r>
          </w:p>
        </w:tc>
        <w:tc>
          <w:tcPr>
            <w:tcW w:w="846" w:type="dxa"/>
            <w:vAlign w:val="center"/>
          </w:tcPr>
          <w:p w14:paraId="73296EA3" w14:textId="4748023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901" w:type="dxa"/>
            <w:vAlign w:val="center"/>
          </w:tcPr>
          <w:p w14:paraId="178645F9" w14:textId="3088F3E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w:t>
            </w:r>
          </w:p>
        </w:tc>
        <w:tc>
          <w:tcPr>
            <w:tcW w:w="900" w:type="dxa"/>
            <w:vAlign w:val="center"/>
          </w:tcPr>
          <w:p w14:paraId="15372485" w14:textId="1100F60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w:t>
            </w:r>
          </w:p>
        </w:tc>
        <w:tc>
          <w:tcPr>
            <w:tcW w:w="1098" w:type="dxa"/>
            <w:vAlign w:val="center"/>
          </w:tcPr>
          <w:p w14:paraId="7F80CB98" w14:textId="6CEB249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w:t>
            </w:r>
          </w:p>
        </w:tc>
      </w:tr>
      <w:tr w:rsidR="005A759A" w:rsidRPr="005A759A" w14:paraId="10D79DDB" w14:textId="77777777" w:rsidTr="00407419">
        <w:tc>
          <w:tcPr>
            <w:tcW w:w="1226" w:type="dxa"/>
            <w:vAlign w:val="center"/>
          </w:tcPr>
          <w:p w14:paraId="6B998684" w14:textId="13E86C1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Weight at birth (kg)</w:t>
            </w:r>
          </w:p>
        </w:tc>
        <w:tc>
          <w:tcPr>
            <w:tcW w:w="846" w:type="dxa"/>
            <w:vAlign w:val="center"/>
          </w:tcPr>
          <w:p w14:paraId="7BCA6B70" w14:textId="5688365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3.2 (-0.5SD)</w:t>
            </w:r>
          </w:p>
        </w:tc>
        <w:tc>
          <w:tcPr>
            <w:tcW w:w="846" w:type="dxa"/>
            <w:vAlign w:val="center"/>
          </w:tcPr>
          <w:p w14:paraId="1F88A0B3" w14:textId="42990B4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 (-1SD)</w:t>
            </w:r>
          </w:p>
        </w:tc>
        <w:tc>
          <w:tcPr>
            <w:tcW w:w="1240" w:type="dxa"/>
            <w:vAlign w:val="center"/>
          </w:tcPr>
          <w:p w14:paraId="5789B3FD" w14:textId="0452B00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3.5 (mean)</w:t>
            </w:r>
          </w:p>
        </w:tc>
        <w:tc>
          <w:tcPr>
            <w:tcW w:w="810" w:type="dxa"/>
            <w:vAlign w:val="center"/>
          </w:tcPr>
          <w:p w14:paraId="58CADD41" w14:textId="73380BC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 (-1SD)</w:t>
            </w:r>
          </w:p>
        </w:tc>
        <w:tc>
          <w:tcPr>
            <w:tcW w:w="900" w:type="dxa"/>
            <w:vAlign w:val="center"/>
          </w:tcPr>
          <w:p w14:paraId="7996F97A" w14:textId="4829C31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3.2 (-0.3SD)</w:t>
            </w:r>
          </w:p>
        </w:tc>
        <w:tc>
          <w:tcPr>
            <w:tcW w:w="1526" w:type="dxa"/>
            <w:vAlign w:val="center"/>
          </w:tcPr>
          <w:p w14:paraId="2FEDA89E" w14:textId="052D25F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3.9 (mean)</w:t>
            </w:r>
          </w:p>
        </w:tc>
        <w:tc>
          <w:tcPr>
            <w:tcW w:w="1191" w:type="dxa"/>
            <w:vAlign w:val="center"/>
          </w:tcPr>
          <w:p w14:paraId="4B6A936F" w14:textId="30153BF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10-25 centiles</w:t>
            </w:r>
          </w:p>
        </w:tc>
        <w:tc>
          <w:tcPr>
            <w:tcW w:w="846" w:type="dxa"/>
            <w:vAlign w:val="center"/>
          </w:tcPr>
          <w:p w14:paraId="52A6E197" w14:textId="39AA02B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2.9 (-1.0SD)</w:t>
            </w:r>
          </w:p>
        </w:tc>
        <w:tc>
          <w:tcPr>
            <w:tcW w:w="846" w:type="dxa"/>
            <w:vAlign w:val="center"/>
          </w:tcPr>
          <w:p w14:paraId="672936A5" w14:textId="4A360E3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 (-0.9SD)</w:t>
            </w:r>
          </w:p>
        </w:tc>
        <w:tc>
          <w:tcPr>
            <w:tcW w:w="901" w:type="dxa"/>
            <w:vAlign w:val="center"/>
          </w:tcPr>
          <w:p w14:paraId="33223B26" w14:textId="16CC9D5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 2</w:t>
            </w:r>
          </w:p>
        </w:tc>
        <w:tc>
          <w:tcPr>
            <w:tcW w:w="900" w:type="dxa"/>
            <w:vAlign w:val="center"/>
          </w:tcPr>
          <w:p w14:paraId="4343E72A" w14:textId="42BBE28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 1</w:t>
            </w:r>
          </w:p>
        </w:tc>
        <w:tc>
          <w:tcPr>
            <w:tcW w:w="1098" w:type="dxa"/>
            <w:vAlign w:val="center"/>
          </w:tcPr>
          <w:p w14:paraId="1F07FF3E" w14:textId="3CEE0E10" w:rsidR="00E96E2A" w:rsidRPr="005A759A" w:rsidRDefault="00E96E2A" w:rsidP="00E96E2A">
            <w:pPr>
              <w:spacing w:line="360" w:lineRule="auto"/>
              <w:jc w:val="center"/>
              <w:rPr>
                <w:rFonts w:ascii="Arial" w:hAnsi="Arial" w:cs="Arial"/>
                <w:sz w:val="10"/>
                <w:szCs w:val="10"/>
              </w:rPr>
            </w:pPr>
            <w:proofErr w:type="gramStart"/>
            <w:r w:rsidRPr="005A759A">
              <w:rPr>
                <w:rFonts w:ascii="Arial" w:hAnsi="Arial" w:cs="Arial"/>
                <w:sz w:val="10"/>
                <w:szCs w:val="10"/>
              </w:rPr>
              <w:t>NA  (</w:t>
            </w:r>
            <w:proofErr w:type="gramEnd"/>
            <w:r w:rsidRPr="005A759A">
              <w:rPr>
                <w:rFonts w:ascii="Arial" w:hAnsi="Arial" w:cs="Arial"/>
                <w:sz w:val="10"/>
                <w:szCs w:val="10"/>
              </w:rPr>
              <w:t>normal)</w:t>
            </w:r>
          </w:p>
        </w:tc>
      </w:tr>
      <w:tr w:rsidR="005A759A" w:rsidRPr="005A759A" w14:paraId="69826CF4" w14:textId="77777777" w:rsidTr="00407419">
        <w:tc>
          <w:tcPr>
            <w:tcW w:w="1226" w:type="dxa"/>
            <w:vAlign w:val="center"/>
          </w:tcPr>
          <w:p w14:paraId="3ACF941B" w14:textId="139E5E6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Length at birth (cm)</w:t>
            </w:r>
          </w:p>
        </w:tc>
        <w:tc>
          <w:tcPr>
            <w:tcW w:w="846" w:type="dxa"/>
            <w:vAlign w:val="center"/>
          </w:tcPr>
          <w:p w14:paraId="48719677" w14:textId="3D990A3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50 (mean)</w:t>
            </w:r>
          </w:p>
        </w:tc>
        <w:tc>
          <w:tcPr>
            <w:tcW w:w="846" w:type="dxa"/>
            <w:vAlign w:val="center"/>
          </w:tcPr>
          <w:p w14:paraId="48A63815" w14:textId="33297D3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49 (-0.2SD)</w:t>
            </w:r>
          </w:p>
        </w:tc>
        <w:tc>
          <w:tcPr>
            <w:tcW w:w="1240" w:type="dxa"/>
            <w:vAlign w:val="center"/>
          </w:tcPr>
          <w:p w14:paraId="2BC26A34" w14:textId="59B5079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49 (-0.2SD)</w:t>
            </w:r>
          </w:p>
        </w:tc>
        <w:tc>
          <w:tcPr>
            <w:tcW w:w="810" w:type="dxa"/>
            <w:vAlign w:val="center"/>
          </w:tcPr>
          <w:p w14:paraId="5C7107EF" w14:textId="10F0DB3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50 mean</w:t>
            </w:r>
          </w:p>
        </w:tc>
        <w:tc>
          <w:tcPr>
            <w:tcW w:w="900" w:type="dxa"/>
            <w:vAlign w:val="center"/>
          </w:tcPr>
          <w:p w14:paraId="774A3AC1" w14:textId="031678A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48 (-0.2SD)</w:t>
            </w:r>
          </w:p>
        </w:tc>
        <w:tc>
          <w:tcPr>
            <w:tcW w:w="1526" w:type="dxa"/>
            <w:vAlign w:val="center"/>
          </w:tcPr>
          <w:p w14:paraId="75BD03A2" w14:textId="101FE7A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50 (mean)</w:t>
            </w:r>
          </w:p>
        </w:tc>
        <w:tc>
          <w:tcPr>
            <w:tcW w:w="1191" w:type="dxa"/>
            <w:vAlign w:val="center"/>
          </w:tcPr>
          <w:p w14:paraId="6F415210" w14:textId="3305C51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10-25 centiles</w:t>
            </w:r>
          </w:p>
        </w:tc>
        <w:tc>
          <w:tcPr>
            <w:tcW w:w="846" w:type="dxa"/>
            <w:vAlign w:val="center"/>
          </w:tcPr>
          <w:p w14:paraId="37F62587" w14:textId="7F67A7C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48 (-0.7SD)</w:t>
            </w:r>
          </w:p>
        </w:tc>
        <w:tc>
          <w:tcPr>
            <w:tcW w:w="846" w:type="dxa"/>
            <w:vAlign w:val="center"/>
          </w:tcPr>
          <w:p w14:paraId="790A6D4D" w14:textId="469D3B2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49 (-0.5SD)</w:t>
            </w:r>
          </w:p>
        </w:tc>
        <w:tc>
          <w:tcPr>
            <w:tcW w:w="901" w:type="dxa"/>
            <w:vAlign w:val="center"/>
          </w:tcPr>
          <w:p w14:paraId="20102B32" w14:textId="18F29BA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900" w:type="dxa"/>
            <w:vAlign w:val="center"/>
          </w:tcPr>
          <w:p w14:paraId="2755D955" w14:textId="2E49819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1098" w:type="dxa"/>
            <w:vAlign w:val="center"/>
          </w:tcPr>
          <w:p w14:paraId="237F6640" w14:textId="54FDAC10" w:rsidR="00E96E2A" w:rsidRPr="005A759A" w:rsidRDefault="00E96E2A" w:rsidP="00E96E2A">
            <w:pPr>
              <w:spacing w:line="360" w:lineRule="auto"/>
              <w:jc w:val="center"/>
              <w:rPr>
                <w:rFonts w:ascii="Arial" w:hAnsi="Arial" w:cs="Arial"/>
                <w:sz w:val="10"/>
                <w:szCs w:val="10"/>
              </w:rPr>
            </w:pPr>
            <w:proofErr w:type="gramStart"/>
            <w:r w:rsidRPr="005A759A">
              <w:rPr>
                <w:rFonts w:ascii="Arial" w:hAnsi="Arial" w:cs="Arial"/>
                <w:sz w:val="10"/>
                <w:szCs w:val="10"/>
              </w:rPr>
              <w:t>NA  (</w:t>
            </w:r>
            <w:proofErr w:type="gramEnd"/>
            <w:r w:rsidRPr="005A759A">
              <w:rPr>
                <w:rFonts w:ascii="Arial" w:hAnsi="Arial" w:cs="Arial"/>
                <w:sz w:val="10"/>
                <w:szCs w:val="10"/>
              </w:rPr>
              <w:t>normal)</w:t>
            </w:r>
          </w:p>
        </w:tc>
      </w:tr>
      <w:tr w:rsidR="005A759A" w:rsidRPr="005A759A" w14:paraId="43AFC3F8" w14:textId="77777777" w:rsidTr="00407419">
        <w:tc>
          <w:tcPr>
            <w:tcW w:w="1226" w:type="dxa"/>
            <w:vAlign w:val="center"/>
          </w:tcPr>
          <w:p w14:paraId="4B9AC653" w14:textId="22BEC7B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HC at birth (cm)</w:t>
            </w:r>
          </w:p>
        </w:tc>
        <w:tc>
          <w:tcPr>
            <w:tcW w:w="846" w:type="dxa"/>
            <w:vAlign w:val="center"/>
          </w:tcPr>
          <w:p w14:paraId="0BB73765" w14:textId="0C00928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35 (-0.5SD)</w:t>
            </w:r>
          </w:p>
        </w:tc>
        <w:tc>
          <w:tcPr>
            <w:tcW w:w="846" w:type="dxa"/>
            <w:vAlign w:val="center"/>
          </w:tcPr>
          <w:p w14:paraId="0ED4DDFC" w14:textId="0D01C66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34.5 (-0.8SD)</w:t>
            </w:r>
          </w:p>
        </w:tc>
        <w:tc>
          <w:tcPr>
            <w:tcW w:w="1240" w:type="dxa"/>
            <w:vAlign w:val="center"/>
          </w:tcPr>
          <w:p w14:paraId="1754BA2E" w14:textId="1824CE8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34.5 (-0.8SD)</w:t>
            </w:r>
          </w:p>
        </w:tc>
        <w:tc>
          <w:tcPr>
            <w:tcW w:w="810" w:type="dxa"/>
            <w:vAlign w:val="center"/>
          </w:tcPr>
          <w:p w14:paraId="287741F1" w14:textId="5713257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35 (-0.5SD)</w:t>
            </w:r>
          </w:p>
        </w:tc>
        <w:tc>
          <w:tcPr>
            <w:tcW w:w="900" w:type="dxa"/>
            <w:vAlign w:val="center"/>
          </w:tcPr>
          <w:p w14:paraId="02297C1E" w14:textId="1490668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34 (-0.8SD)</w:t>
            </w:r>
          </w:p>
        </w:tc>
        <w:tc>
          <w:tcPr>
            <w:tcW w:w="1526" w:type="dxa"/>
            <w:vAlign w:val="center"/>
          </w:tcPr>
          <w:p w14:paraId="0C8B3BE8" w14:textId="02BAE46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37 (mean)</w:t>
            </w:r>
          </w:p>
        </w:tc>
        <w:tc>
          <w:tcPr>
            <w:tcW w:w="1191" w:type="dxa"/>
            <w:vAlign w:val="center"/>
          </w:tcPr>
          <w:p w14:paraId="5485DED1" w14:textId="255AEA8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90-95 centiles</w:t>
            </w:r>
          </w:p>
        </w:tc>
        <w:tc>
          <w:tcPr>
            <w:tcW w:w="846" w:type="dxa"/>
            <w:vAlign w:val="center"/>
          </w:tcPr>
          <w:p w14:paraId="2EC1D6DA" w14:textId="7ECF35E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34 (-0.4SD)</w:t>
            </w:r>
          </w:p>
        </w:tc>
        <w:tc>
          <w:tcPr>
            <w:tcW w:w="846" w:type="dxa"/>
            <w:vAlign w:val="center"/>
          </w:tcPr>
          <w:p w14:paraId="5D5C3911" w14:textId="6E53CCC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34 (-0.6SD)</w:t>
            </w:r>
          </w:p>
        </w:tc>
        <w:tc>
          <w:tcPr>
            <w:tcW w:w="901" w:type="dxa"/>
            <w:vAlign w:val="center"/>
          </w:tcPr>
          <w:p w14:paraId="36063325" w14:textId="1FE339C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900" w:type="dxa"/>
            <w:vAlign w:val="center"/>
          </w:tcPr>
          <w:p w14:paraId="26E4D07C" w14:textId="6B2C07D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1098" w:type="dxa"/>
            <w:vAlign w:val="center"/>
          </w:tcPr>
          <w:p w14:paraId="331EE7CF" w14:textId="1334C12F" w:rsidR="00E96E2A" w:rsidRPr="005A759A" w:rsidRDefault="00E96E2A" w:rsidP="00E96E2A">
            <w:pPr>
              <w:spacing w:line="360" w:lineRule="auto"/>
              <w:jc w:val="center"/>
              <w:rPr>
                <w:rFonts w:ascii="Arial" w:hAnsi="Arial" w:cs="Arial"/>
                <w:sz w:val="10"/>
                <w:szCs w:val="10"/>
              </w:rPr>
            </w:pPr>
            <w:proofErr w:type="gramStart"/>
            <w:r w:rsidRPr="005A759A">
              <w:rPr>
                <w:rFonts w:ascii="Arial" w:hAnsi="Arial" w:cs="Arial"/>
                <w:sz w:val="10"/>
                <w:szCs w:val="10"/>
              </w:rPr>
              <w:t>NA  (</w:t>
            </w:r>
            <w:proofErr w:type="gramEnd"/>
            <w:r w:rsidRPr="005A759A">
              <w:rPr>
                <w:rFonts w:ascii="Arial" w:hAnsi="Arial" w:cs="Arial"/>
                <w:sz w:val="10"/>
                <w:szCs w:val="10"/>
              </w:rPr>
              <w:t>normal)</w:t>
            </w:r>
          </w:p>
        </w:tc>
      </w:tr>
      <w:tr w:rsidR="005A759A" w:rsidRPr="005A759A" w14:paraId="294D58EB" w14:textId="77777777" w:rsidTr="00407419">
        <w:tc>
          <w:tcPr>
            <w:tcW w:w="1226" w:type="dxa"/>
            <w:vAlign w:val="center"/>
          </w:tcPr>
          <w:p w14:paraId="48FDDDC8" w14:textId="69E3DD0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Age at last examination</w:t>
            </w:r>
          </w:p>
        </w:tc>
        <w:tc>
          <w:tcPr>
            <w:tcW w:w="846" w:type="dxa"/>
            <w:vAlign w:val="center"/>
          </w:tcPr>
          <w:p w14:paraId="4E320F95" w14:textId="65A3FF4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2y</w:t>
            </w:r>
          </w:p>
        </w:tc>
        <w:tc>
          <w:tcPr>
            <w:tcW w:w="846" w:type="dxa"/>
            <w:vAlign w:val="center"/>
          </w:tcPr>
          <w:p w14:paraId="718C9D5E" w14:textId="5F864D6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9m</w:t>
            </w:r>
          </w:p>
        </w:tc>
        <w:tc>
          <w:tcPr>
            <w:tcW w:w="1240" w:type="dxa"/>
            <w:vAlign w:val="center"/>
          </w:tcPr>
          <w:p w14:paraId="3A7E21F9" w14:textId="3E53F16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2y</w:t>
            </w:r>
          </w:p>
        </w:tc>
        <w:tc>
          <w:tcPr>
            <w:tcW w:w="810" w:type="dxa"/>
            <w:vAlign w:val="center"/>
          </w:tcPr>
          <w:p w14:paraId="13EA2CFE" w14:textId="35611B3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15y</w:t>
            </w:r>
          </w:p>
        </w:tc>
        <w:tc>
          <w:tcPr>
            <w:tcW w:w="900" w:type="dxa"/>
            <w:vAlign w:val="center"/>
          </w:tcPr>
          <w:p w14:paraId="19CCD675" w14:textId="695CFCA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5y</w:t>
            </w:r>
          </w:p>
        </w:tc>
        <w:tc>
          <w:tcPr>
            <w:tcW w:w="1526" w:type="dxa"/>
            <w:vAlign w:val="center"/>
          </w:tcPr>
          <w:p w14:paraId="624BF33C" w14:textId="2F560C1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3y</w:t>
            </w:r>
          </w:p>
        </w:tc>
        <w:tc>
          <w:tcPr>
            <w:tcW w:w="1191" w:type="dxa"/>
            <w:vAlign w:val="center"/>
          </w:tcPr>
          <w:p w14:paraId="16BF2F7F" w14:textId="131B357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7.5y</w:t>
            </w:r>
          </w:p>
        </w:tc>
        <w:tc>
          <w:tcPr>
            <w:tcW w:w="846" w:type="dxa"/>
            <w:vAlign w:val="center"/>
          </w:tcPr>
          <w:p w14:paraId="3F8DE7CA" w14:textId="15DDC40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4y</w:t>
            </w:r>
          </w:p>
        </w:tc>
        <w:tc>
          <w:tcPr>
            <w:tcW w:w="846" w:type="dxa"/>
            <w:vAlign w:val="center"/>
          </w:tcPr>
          <w:p w14:paraId="42020341" w14:textId="77B73A0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2y</w:t>
            </w:r>
          </w:p>
        </w:tc>
        <w:tc>
          <w:tcPr>
            <w:tcW w:w="901" w:type="dxa"/>
            <w:vAlign w:val="center"/>
          </w:tcPr>
          <w:p w14:paraId="6243AA68" w14:textId="4B3A22C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4y 7m</w:t>
            </w:r>
          </w:p>
        </w:tc>
        <w:tc>
          <w:tcPr>
            <w:tcW w:w="900" w:type="dxa"/>
            <w:vAlign w:val="center"/>
          </w:tcPr>
          <w:p w14:paraId="58ED30CB" w14:textId="1055902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6y</w:t>
            </w:r>
          </w:p>
        </w:tc>
        <w:tc>
          <w:tcPr>
            <w:tcW w:w="1098" w:type="dxa"/>
            <w:vAlign w:val="center"/>
          </w:tcPr>
          <w:p w14:paraId="1E75D3DC" w14:textId="3D87E9C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7m</w:t>
            </w:r>
          </w:p>
        </w:tc>
      </w:tr>
      <w:tr w:rsidR="005A759A" w:rsidRPr="005A759A" w14:paraId="232D53AD" w14:textId="77777777" w:rsidTr="00407419">
        <w:tc>
          <w:tcPr>
            <w:tcW w:w="1226" w:type="dxa"/>
            <w:vAlign w:val="center"/>
          </w:tcPr>
          <w:p w14:paraId="1758F97A" w14:textId="2221622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HC at last examination (cm)</w:t>
            </w:r>
          </w:p>
        </w:tc>
        <w:tc>
          <w:tcPr>
            <w:tcW w:w="846" w:type="dxa"/>
            <w:vAlign w:val="center"/>
          </w:tcPr>
          <w:p w14:paraId="4B678972" w14:textId="75BFFFC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48.5 (-0.1SD)</w:t>
            </w:r>
          </w:p>
        </w:tc>
        <w:tc>
          <w:tcPr>
            <w:tcW w:w="846" w:type="dxa"/>
            <w:vAlign w:val="center"/>
          </w:tcPr>
          <w:p w14:paraId="5E10C93B" w14:textId="61C3A42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43.5 (-1.4SD)</w:t>
            </w:r>
          </w:p>
        </w:tc>
        <w:tc>
          <w:tcPr>
            <w:tcW w:w="1240" w:type="dxa"/>
            <w:vAlign w:val="center"/>
          </w:tcPr>
          <w:p w14:paraId="4504CF13" w14:textId="297D043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49 (mean)</w:t>
            </w:r>
          </w:p>
        </w:tc>
        <w:tc>
          <w:tcPr>
            <w:tcW w:w="810" w:type="dxa"/>
            <w:vAlign w:val="center"/>
          </w:tcPr>
          <w:p w14:paraId="6488E24B" w14:textId="3C17BDF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51 (-2.6SD)</w:t>
            </w:r>
          </w:p>
        </w:tc>
        <w:tc>
          <w:tcPr>
            <w:tcW w:w="900" w:type="dxa"/>
            <w:vAlign w:val="center"/>
          </w:tcPr>
          <w:p w14:paraId="725E41A4" w14:textId="75DED27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48.5 (-1.3SD)</w:t>
            </w:r>
          </w:p>
        </w:tc>
        <w:tc>
          <w:tcPr>
            <w:tcW w:w="1526" w:type="dxa"/>
            <w:vAlign w:val="center"/>
          </w:tcPr>
          <w:p w14:paraId="25092E16" w14:textId="003C179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45</w:t>
            </w:r>
          </w:p>
        </w:tc>
        <w:tc>
          <w:tcPr>
            <w:tcW w:w="1191" w:type="dxa"/>
            <w:vAlign w:val="center"/>
          </w:tcPr>
          <w:p w14:paraId="6C39BF0E" w14:textId="1C629E8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7E637DB5" w14:textId="0E6784B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47 (-2.1SD)</w:t>
            </w:r>
          </w:p>
        </w:tc>
        <w:tc>
          <w:tcPr>
            <w:tcW w:w="846" w:type="dxa"/>
            <w:vAlign w:val="center"/>
          </w:tcPr>
          <w:p w14:paraId="49DA923F" w14:textId="345C58F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44.5 (-3.1SD)</w:t>
            </w:r>
          </w:p>
        </w:tc>
        <w:tc>
          <w:tcPr>
            <w:tcW w:w="901" w:type="dxa"/>
            <w:vAlign w:val="center"/>
          </w:tcPr>
          <w:p w14:paraId="612960B6" w14:textId="55CEFEA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47</w:t>
            </w:r>
          </w:p>
        </w:tc>
        <w:tc>
          <w:tcPr>
            <w:tcW w:w="900" w:type="dxa"/>
            <w:vAlign w:val="center"/>
          </w:tcPr>
          <w:p w14:paraId="0B70208E" w14:textId="010C72F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47</w:t>
            </w:r>
          </w:p>
        </w:tc>
        <w:tc>
          <w:tcPr>
            <w:tcW w:w="1098" w:type="dxa"/>
            <w:vAlign w:val="center"/>
          </w:tcPr>
          <w:p w14:paraId="679D936B" w14:textId="55A216F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90th centile</w:t>
            </w:r>
          </w:p>
        </w:tc>
      </w:tr>
      <w:tr w:rsidR="005A759A" w:rsidRPr="005A759A" w14:paraId="12A88822" w14:textId="77777777" w:rsidTr="00407419">
        <w:tc>
          <w:tcPr>
            <w:tcW w:w="1226" w:type="dxa"/>
            <w:vAlign w:val="center"/>
          </w:tcPr>
          <w:p w14:paraId="1CEFEB97" w14:textId="4658AB6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Diagnosis age</w:t>
            </w:r>
          </w:p>
        </w:tc>
        <w:tc>
          <w:tcPr>
            <w:tcW w:w="846" w:type="dxa"/>
            <w:vAlign w:val="center"/>
          </w:tcPr>
          <w:p w14:paraId="3B2DCE3B" w14:textId="52B5266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3y</w:t>
            </w:r>
          </w:p>
        </w:tc>
        <w:tc>
          <w:tcPr>
            <w:tcW w:w="846" w:type="dxa"/>
            <w:vAlign w:val="center"/>
          </w:tcPr>
          <w:p w14:paraId="674D871F" w14:textId="0A8FF56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3m</w:t>
            </w:r>
          </w:p>
        </w:tc>
        <w:tc>
          <w:tcPr>
            <w:tcW w:w="1240" w:type="dxa"/>
            <w:vAlign w:val="center"/>
          </w:tcPr>
          <w:p w14:paraId="24459A5D" w14:textId="4FC6F13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2y</w:t>
            </w:r>
          </w:p>
        </w:tc>
        <w:tc>
          <w:tcPr>
            <w:tcW w:w="810" w:type="dxa"/>
            <w:vAlign w:val="center"/>
          </w:tcPr>
          <w:p w14:paraId="1D3F9D0E" w14:textId="1E1FF78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2y</w:t>
            </w:r>
          </w:p>
        </w:tc>
        <w:tc>
          <w:tcPr>
            <w:tcW w:w="900" w:type="dxa"/>
            <w:vAlign w:val="center"/>
          </w:tcPr>
          <w:p w14:paraId="2C78EF90" w14:textId="4B67291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6m</w:t>
            </w:r>
          </w:p>
        </w:tc>
        <w:tc>
          <w:tcPr>
            <w:tcW w:w="1526" w:type="dxa"/>
            <w:vAlign w:val="center"/>
          </w:tcPr>
          <w:p w14:paraId="368B3A1C" w14:textId="4FA042A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3m</w:t>
            </w:r>
          </w:p>
        </w:tc>
        <w:tc>
          <w:tcPr>
            <w:tcW w:w="1191" w:type="dxa"/>
            <w:vAlign w:val="center"/>
          </w:tcPr>
          <w:p w14:paraId="16411300" w14:textId="5229DEB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19m</w:t>
            </w:r>
          </w:p>
        </w:tc>
        <w:tc>
          <w:tcPr>
            <w:tcW w:w="846" w:type="dxa"/>
            <w:vAlign w:val="center"/>
          </w:tcPr>
          <w:p w14:paraId="59829DC5" w14:textId="2B5177A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18m</w:t>
            </w:r>
          </w:p>
        </w:tc>
        <w:tc>
          <w:tcPr>
            <w:tcW w:w="846" w:type="dxa"/>
            <w:vAlign w:val="center"/>
          </w:tcPr>
          <w:p w14:paraId="02EB864E" w14:textId="6F6840D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8m</w:t>
            </w:r>
          </w:p>
        </w:tc>
        <w:tc>
          <w:tcPr>
            <w:tcW w:w="901" w:type="dxa"/>
            <w:vAlign w:val="center"/>
          </w:tcPr>
          <w:p w14:paraId="208C1BDB" w14:textId="0D8B9B7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6m</w:t>
            </w:r>
          </w:p>
        </w:tc>
        <w:tc>
          <w:tcPr>
            <w:tcW w:w="900" w:type="dxa"/>
            <w:vAlign w:val="center"/>
          </w:tcPr>
          <w:p w14:paraId="3A1558E8" w14:textId="3FD91D7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4m</w:t>
            </w:r>
          </w:p>
        </w:tc>
        <w:tc>
          <w:tcPr>
            <w:tcW w:w="1098" w:type="dxa"/>
            <w:vAlign w:val="center"/>
          </w:tcPr>
          <w:p w14:paraId="60009D89" w14:textId="074D5A1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7m</w:t>
            </w:r>
          </w:p>
        </w:tc>
      </w:tr>
      <w:tr w:rsidR="005A759A" w:rsidRPr="005A759A" w14:paraId="6C60C7BD" w14:textId="77777777" w:rsidTr="00407419">
        <w:tc>
          <w:tcPr>
            <w:tcW w:w="1226" w:type="dxa"/>
            <w:vAlign w:val="center"/>
          </w:tcPr>
          <w:p w14:paraId="667B4163" w14:textId="3D87079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Intellectual Disability</w:t>
            </w:r>
          </w:p>
        </w:tc>
        <w:tc>
          <w:tcPr>
            <w:tcW w:w="846" w:type="dxa"/>
            <w:vAlign w:val="center"/>
          </w:tcPr>
          <w:p w14:paraId="21886648" w14:textId="003B0BC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846" w:type="dxa"/>
            <w:vAlign w:val="center"/>
          </w:tcPr>
          <w:p w14:paraId="08C8A08A" w14:textId="743F24D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1240" w:type="dxa"/>
            <w:vAlign w:val="center"/>
          </w:tcPr>
          <w:p w14:paraId="13C39372" w14:textId="3575F0C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810" w:type="dxa"/>
            <w:vAlign w:val="center"/>
          </w:tcPr>
          <w:p w14:paraId="50FC3090" w14:textId="08A2D6E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900" w:type="dxa"/>
            <w:vAlign w:val="center"/>
          </w:tcPr>
          <w:p w14:paraId="75DFEE55" w14:textId="6A1A9F1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1526" w:type="dxa"/>
            <w:vAlign w:val="center"/>
          </w:tcPr>
          <w:p w14:paraId="2AC733E8" w14:textId="1A55893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1191" w:type="dxa"/>
            <w:vAlign w:val="center"/>
          </w:tcPr>
          <w:p w14:paraId="371F1D07" w14:textId="5E7E2A1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846" w:type="dxa"/>
            <w:vAlign w:val="center"/>
          </w:tcPr>
          <w:p w14:paraId="3FA975E7" w14:textId="2920D0A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846" w:type="dxa"/>
            <w:vAlign w:val="center"/>
          </w:tcPr>
          <w:p w14:paraId="631CE905" w14:textId="6AF06D0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901" w:type="dxa"/>
            <w:vAlign w:val="center"/>
          </w:tcPr>
          <w:p w14:paraId="6724574E" w14:textId="24939CC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900" w:type="dxa"/>
            <w:vAlign w:val="center"/>
          </w:tcPr>
          <w:p w14:paraId="78363A27" w14:textId="4DF171A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c>
          <w:tcPr>
            <w:tcW w:w="1098" w:type="dxa"/>
            <w:vAlign w:val="center"/>
          </w:tcPr>
          <w:p w14:paraId="5361DCCF" w14:textId="42A1EFD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Severe</w:t>
            </w:r>
          </w:p>
        </w:tc>
      </w:tr>
      <w:tr w:rsidR="00E96E2A" w:rsidRPr="005A759A" w14:paraId="206FFF27" w14:textId="77777777" w:rsidTr="005A759A">
        <w:tc>
          <w:tcPr>
            <w:tcW w:w="13176" w:type="dxa"/>
            <w:gridSpan w:val="13"/>
            <w:shd w:val="clear" w:color="auto" w:fill="BFBFBF" w:themeFill="background1" w:themeFillShade="BF"/>
            <w:vAlign w:val="center"/>
          </w:tcPr>
          <w:p w14:paraId="6176AA4C" w14:textId="04E364DC" w:rsidR="00E96E2A" w:rsidRPr="005A759A" w:rsidRDefault="00E96E2A" w:rsidP="00E96E2A">
            <w:pPr>
              <w:spacing w:line="360" w:lineRule="auto"/>
              <w:rPr>
                <w:rFonts w:ascii="Arial" w:hAnsi="Arial" w:cs="Arial"/>
                <w:b/>
                <w:bCs/>
                <w:sz w:val="10"/>
                <w:szCs w:val="10"/>
              </w:rPr>
            </w:pPr>
            <w:r w:rsidRPr="005A759A">
              <w:rPr>
                <w:rFonts w:ascii="Arial" w:hAnsi="Arial" w:cs="Arial"/>
                <w:b/>
                <w:bCs/>
                <w:sz w:val="10"/>
                <w:szCs w:val="10"/>
              </w:rPr>
              <w:t>Psychomotor Development</w:t>
            </w:r>
          </w:p>
        </w:tc>
      </w:tr>
      <w:tr w:rsidR="005A759A" w:rsidRPr="005A759A" w14:paraId="72E43E8E" w14:textId="77777777" w:rsidTr="00407419">
        <w:tc>
          <w:tcPr>
            <w:tcW w:w="1226" w:type="dxa"/>
            <w:vAlign w:val="center"/>
          </w:tcPr>
          <w:p w14:paraId="039C30F8" w14:textId="4BD5D48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Gross motor</w:t>
            </w:r>
          </w:p>
        </w:tc>
        <w:tc>
          <w:tcPr>
            <w:tcW w:w="846" w:type="dxa"/>
            <w:vAlign w:val="center"/>
          </w:tcPr>
          <w:p w14:paraId="1A0F5D9B" w14:textId="6548256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5A86D009" w14:textId="1BD0984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240" w:type="dxa"/>
            <w:vAlign w:val="center"/>
          </w:tcPr>
          <w:p w14:paraId="00E7C31D" w14:textId="2C6E687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10" w:type="dxa"/>
            <w:vAlign w:val="center"/>
          </w:tcPr>
          <w:p w14:paraId="5634DAD8" w14:textId="22AA1EB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0" w:type="dxa"/>
            <w:vAlign w:val="center"/>
          </w:tcPr>
          <w:p w14:paraId="44BC69DC" w14:textId="7369B7A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526" w:type="dxa"/>
            <w:vAlign w:val="center"/>
          </w:tcPr>
          <w:p w14:paraId="0B35F69D" w14:textId="39B8A6E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191" w:type="dxa"/>
            <w:vAlign w:val="center"/>
          </w:tcPr>
          <w:p w14:paraId="3042A8C6" w14:textId="7BE8400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08516F34" w14:textId="17EDA217" w:rsidR="00E96E2A" w:rsidRPr="005A759A" w:rsidRDefault="00E96E2A" w:rsidP="00E96E2A">
            <w:pPr>
              <w:spacing w:line="360" w:lineRule="auto"/>
              <w:jc w:val="center"/>
              <w:rPr>
                <w:rFonts w:ascii="Arial" w:hAnsi="Arial" w:cs="Arial"/>
                <w:sz w:val="10"/>
                <w:szCs w:val="10"/>
              </w:rPr>
            </w:pPr>
            <w:proofErr w:type="spellStart"/>
            <w:r w:rsidRPr="005A759A">
              <w:rPr>
                <w:rFonts w:ascii="Arial" w:hAnsi="Arial" w:cs="Arial"/>
                <w:sz w:val="10"/>
                <w:szCs w:val="10"/>
              </w:rPr>
              <w:t>Dealyed</w:t>
            </w:r>
            <w:proofErr w:type="spellEnd"/>
          </w:p>
        </w:tc>
        <w:tc>
          <w:tcPr>
            <w:tcW w:w="846" w:type="dxa"/>
            <w:vAlign w:val="center"/>
          </w:tcPr>
          <w:p w14:paraId="3723C501" w14:textId="127019E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1" w:type="dxa"/>
            <w:vAlign w:val="center"/>
          </w:tcPr>
          <w:p w14:paraId="72498A28" w14:textId="719EB30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0" w:type="dxa"/>
            <w:vAlign w:val="center"/>
          </w:tcPr>
          <w:p w14:paraId="0A4615B9" w14:textId="70479E0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098" w:type="dxa"/>
            <w:vAlign w:val="center"/>
          </w:tcPr>
          <w:p w14:paraId="3DBC10FB" w14:textId="0687A96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 no head control</w:t>
            </w:r>
          </w:p>
        </w:tc>
      </w:tr>
      <w:tr w:rsidR="005A759A" w:rsidRPr="005A759A" w14:paraId="48B1BDA8" w14:textId="77777777" w:rsidTr="00407419">
        <w:tc>
          <w:tcPr>
            <w:tcW w:w="1226" w:type="dxa"/>
            <w:vAlign w:val="center"/>
          </w:tcPr>
          <w:p w14:paraId="3940B177" w14:textId="1D7A82F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Fine motor</w:t>
            </w:r>
          </w:p>
        </w:tc>
        <w:tc>
          <w:tcPr>
            <w:tcW w:w="846" w:type="dxa"/>
            <w:vAlign w:val="center"/>
          </w:tcPr>
          <w:p w14:paraId="01E50105" w14:textId="2BE48DD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846" w:type="dxa"/>
            <w:vAlign w:val="center"/>
          </w:tcPr>
          <w:p w14:paraId="4964C7AD" w14:textId="7A23606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1240" w:type="dxa"/>
            <w:vAlign w:val="center"/>
          </w:tcPr>
          <w:p w14:paraId="3A4D0DCB" w14:textId="3A3638B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810" w:type="dxa"/>
            <w:vAlign w:val="center"/>
          </w:tcPr>
          <w:p w14:paraId="3916FC57" w14:textId="4D29C01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900" w:type="dxa"/>
            <w:vAlign w:val="center"/>
          </w:tcPr>
          <w:p w14:paraId="41DB560B" w14:textId="55BAC10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1526" w:type="dxa"/>
            <w:vAlign w:val="center"/>
          </w:tcPr>
          <w:p w14:paraId="1680C5EE" w14:textId="788C8D8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1191" w:type="dxa"/>
            <w:vAlign w:val="center"/>
          </w:tcPr>
          <w:p w14:paraId="6535FE72" w14:textId="610340A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636F4416" w14:textId="54D377C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3E93F6AE" w14:textId="4FA6902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1" w:type="dxa"/>
            <w:vAlign w:val="center"/>
          </w:tcPr>
          <w:p w14:paraId="4D6B4043" w14:textId="43F48B2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0" w:type="dxa"/>
            <w:vAlign w:val="center"/>
          </w:tcPr>
          <w:p w14:paraId="268D1605" w14:textId="178BE58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098" w:type="dxa"/>
            <w:vAlign w:val="center"/>
          </w:tcPr>
          <w:p w14:paraId="0D9282D4" w14:textId="6CF093D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r>
      <w:tr w:rsidR="005A759A" w:rsidRPr="005A759A" w14:paraId="37D42D35" w14:textId="77777777" w:rsidTr="00407419">
        <w:tc>
          <w:tcPr>
            <w:tcW w:w="1226" w:type="dxa"/>
            <w:vAlign w:val="center"/>
          </w:tcPr>
          <w:p w14:paraId="65C5AA2C" w14:textId="6464F40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Language</w:t>
            </w:r>
          </w:p>
        </w:tc>
        <w:tc>
          <w:tcPr>
            <w:tcW w:w="846" w:type="dxa"/>
            <w:vAlign w:val="center"/>
          </w:tcPr>
          <w:p w14:paraId="6B1E5983" w14:textId="0FF3794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065CD647" w14:textId="0A7F86F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240" w:type="dxa"/>
            <w:vAlign w:val="center"/>
          </w:tcPr>
          <w:p w14:paraId="3295139F" w14:textId="596A394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10" w:type="dxa"/>
            <w:vAlign w:val="center"/>
          </w:tcPr>
          <w:p w14:paraId="1C1E8C96" w14:textId="431F29C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900" w:type="dxa"/>
            <w:vAlign w:val="center"/>
          </w:tcPr>
          <w:p w14:paraId="5B041774" w14:textId="1D934D5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1526" w:type="dxa"/>
            <w:vAlign w:val="center"/>
          </w:tcPr>
          <w:p w14:paraId="4704A97D" w14:textId="489B3B7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191" w:type="dxa"/>
            <w:vAlign w:val="center"/>
          </w:tcPr>
          <w:p w14:paraId="18E6ECEA" w14:textId="0645186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6E1B91F0" w14:textId="23C4F40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32BAA896" w14:textId="55D3035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1" w:type="dxa"/>
            <w:vAlign w:val="center"/>
          </w:tcPr>
          <w:p w14:paraId="3DE25AD5" w14:textId="1B33128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900" w:type="dxa"/>
            <w:vAlign w:val="center"/>
          </w:tcPr>
          <w:p w14:paraId="2FC37D23" w14:textId="115B295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Absent</w:t>
            </w:r>
          </w:p>
        </w:tc>
        <w:tc>
          <w:tcPr>
            <w:tcW w:w="1098" w:type="dxa"/>
            <w:vAlign w:val="center"/>
          </w:tcPr>
          <w:p w14:paraId="79A486CC" w14:textId="714E26C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r>
      <w:tr w:rsidR="005A759A" w:rsidRPr="005A759A" w14:paraId="5A49130F" w14:textId="77777777" w:rsidTr="00407419">
        <w:tc>
          <w:tcPr>
            <w:tcW w:w="1226" w:type="dxa"/>
            <w:vAlign w:val="center"/>
          </w:tcPr>
          <w:p w14:paraId="61D70FB6" w14:textId="5E328C4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Social</w:t>
            </w:r>
          </w:p>
        </w:tc>
        <w:tc>
          <w:tcPr>
            <w:tcW w:w="846" w:type="dxa"/>
            <w:vAlign w:val="center"/>
          </w:tcPr>
          <w:p w14:paraId="1282A192" w14:textId="543BDCC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387D1975" w14:textId="179284F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240" w:type="dxa"/>
            <w:vAlign w:val="center"/>
          </w:tcPr>
          <w:p w14:paraId="324678EB" w14:textId="6B04693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10" w:type="dxa"/>
            <w:vAlign w:val="center"/>
          </w:tcPr>
          <w:p w14:paraId="549999EC" w14:textId="234599F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0" w:type="dxa"/>
            <w:vAlign w:val="center"/>
          </w:tcPr>
          <w:p w14:paraId="23B2E8AC" w14:textId="4030155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526" w:type="dxa"/>
            <w:vAlign w:val="center"/>
          </w:tcPr>
          <w:p w14:paraId="2194E494" w14:textId="0FB03D9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191" w:type="dxa"/>
            <w:vAlign w:val="center"/>
          </w:tcPr>
          <w:p w14:paraId="6811D04A" w14:textId="7737BB8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Unknown</w:t>
            </w:r>
          </w:p>
        </w:tc>
        <w:tc>
          <w:tcPr>
            <w:tcW w:w="846" w:type="dxa"/>
            <w:vAlign w:val="center"/>
          </w:tcPr>
          <w:p w14:paraId="0E708E83" w14:textId="3021CC3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846" w:type="dxa"/>
            <w:vAlign w:val="center"/>
          </w:tcPr>
          <w:p w14:paraId="0F17F316" w14:textId="1BA406DD" w:rsidR="00E96E2A" w:rsidRPr="005A759A" w:rsidRDefault="00E96E2A" w:rsidP="00E96E2A">
            <w:pPr>
              <w:spacing w:line="360" w:lineRule="auto"/>
              <w:jc w:val="center"/>
              <w:rPr>
                <w:rFonts w:ascii="Arial" w:hAnsi="Arial" w:cs="Arial"/>
                <w:sz w:val="10"/>
                <w:szCs w:val="10"/>
              </w:rPr>
            </w:pPr>
            <w:proofErr w:type="spellStart"/>
            <w:r w:rsidRPr="005A759A">
              <w:rPr>
                <w:rFonts w:ascii="Arial" w:hAnsi="Arial" w:cs="Arial"/>
                <w:sz w:val="10"/>
                <w:szCs w:val="10"/>
              </w:rPr>
              <w:t>Dealyed</w:t>
            </w:r>
            <w:proofErr w:type="spellEnd"/>
          </w:p>
        </w:tc>
        <w:tc>
          <w:tcPr>
            <w:tcW w:w="901" w:type="dxa"/>
            <w:vAlign w:val="center"/>
          </w:tcPr>
          <w:p w14:paraId="24D54F03" w14:textId="7EA81E8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900" w:type="dxa"/>
            <w:vAlign w:val="center"/>
          </w:tcPr>
          <w:p w14:paraId="2644EC86" w14:textId="12A9185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c>
          <w:tcPr>
            <w:tcW w:w="1098" w:type="dxa"/>
            <w:vAlign w:val="center"/>
          </w:tcPr>
          <w:p w14:paraId="3D32A0A1" w14:textId="7C18551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Delayed</w:t>
            </w:r>
          </w:p>
        </w:tc>
      </w:tr>
      <w:tr w:rsidR="005A759A" w:rsidRPr="005A759A" w14:paraId="2499C4FF" w14:textId="77777777" w:rsidTr="00407419">
        <w:tc>
          <w:tcPr>
            <w:tcW w:w="1226" w:type="dxa"/>
            <w:shd w:val="clear" w:color="auto" w:fill="BFBFBF" w:themeFill="background1" w:themeFillShade="BF"/>
            <w:vAlign w:val="center"/>
          </w:tcPr>
          <w:p w14:paraId="406D06BB" w14:textId="4C86359E"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Seizures</w:t>
            </w:r>
          </w:p>
        </w:tc>
        <w:tc>
          <w:tcPr>
            <w:tcW w:w="846" w:type="dxa"/>
            <w:shd w:val="clear" w:color="auto" w:fill="BFBFBF" w:themeFill="background1" w:themeFillShade="BF"/>
            <w:vAlign w:val="center"/>
          </w:tcPr>
          <w:p w14:paraId="31A81D6F" w14:textId="53C3C072"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846" w:type="dxa"/>
            <w:shd w:val="clear" w:color="auto" w:fill="BFBFBF" w:themeFill="background1" w:themeFillShade="BF"/>
            <w:vAlign w:val="center"/>
          </w:tcPr>
          <w:p w14:paraId="197DFB93" w14:textId="17BAAB49"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1240" w:type="dxa"/>
            <w:shd w:val="clear" w:color="auto" w:fill="BFBFBF" w:themeFill="background1" w:themeFillShade="BF"/>
            <w:vAlign w:val="center"/>
          </w:tcPr>
          <w:p w14:paraId="1128FE7D" w14:textId="6F49C923"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810" w:type="dxa"/>
            <w:shd w:val="clear" w:color="auto" w:fill="BFBFBF" w:themeFill="background1" w:themeFillShade="BF"/>
            <w:vAlign w:val="center"/>
          </w:tcPr>
          <w:p w14:paraId="6CB7AAD8" w14:textId="7CB637B3"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900" w:type="dxa"/>
            <w:shd w:val="clear" w:color="auto" w:fill="BFBFBF" w:themeFill="background1" w:themeFillShade="BF"/>
            <w:vAlign w:val="center"/>
          </w:tcPr>
          <w:p w14:paraId="5D220B77" w14:textId="7583D51F"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1526" w:type="dxa"/>
            <w:shd w:val="clear" w:color="auto" w:fill="BFBFBF" w:themeFill="background1" w:themeFillShade="BF"/>
            <w:vAlign w:val="center"/>
          </w:tcPr>
          <w:p w14:paraId="7E1EBCC1" w14:textId="5D93F348"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N</w:t>
            </w:r>
          </w:p>
        </w:tc>
        <w:tc>
          <w:tcPr>
            <w:tcW w:w="1191" w:type="dxa"/>
            <w:shd w:val="clear" w:color="auto" w:fill="BFBFBF" w:themeFill="background1" w:themeFillShade="BF"/>
            <w:vAlign w:val="center"/>
          </w:tcPr>
          <w:p w14:paraId="7C3C20DC" w14:textId="0FE8F617"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N</w:t>
            </w:r>
          </w:p>
        </w:tc>
        <w:tc>
          <w:tcPr>
            <w:tcW w:w="846" w:type="dxa"/>
            <w:shd w:val="clear" w:color="auto" w:fill="BFBFBF" w:themeFill="background1" w:themeFillShade="BF"/>
            <w:vAlign w:val="center"/>
          </w:tcPr>
          <w:p w14:paraId="29C595BA" w14:textId="7735772A"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846" w:type="dxa"/>
            <w:shd w:val="clear" w:color="auto" w:fill="BFBFBF" w:themeFill="background1" w:themeFillShade="BF"/>
            <w:vAlign w:val="center"/>
          </w:tcPr>
          <w:p w14:paraId="1C0DD983" w14:textId="592989E8"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901" w:type="dxa"/>
            <w:shd w:val="clear" w:color="auto" w:fill="BFBFBF" w:themeFill="background1" w:themeFillShade="BF"/>
            <w:vAlign w:val="center"/>
          </w:tcPr>
          <w:p w14:paraId="5A5E415E" w14:textId="299C68AB"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Y</w:t>
            </w:r>
          </w:p>
        </w:tc>
        <w:tc>
          <w:tcPr>
            <w:tcW w:w="900" w:type="dxa"/>
            <w:shd w:val="clear" w:color="auto" w:fill="BFBFBF" w:themeFill="background1" w:themeFillShade="BF"/>
            <w:vAlign w:val="center"/>
          </w:tcPr>
          <w:p w14:paraId="6CFE97A0" w14:textId="7068245C"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N</w:t>
            </w:r>
          </w:p>
        </w:tc>
        <w:tc>
          <w:tcPr>
            <w:tcW w:w="1098" w:type="dxa"/>
            <w:shd w:val="clear" w:color="auto" w:fill="BFBFBF" w:themeFill="background1" w:themeFillShade="BF"/>
            <w:vAlign w:val="center"/>
          </w:tcPr>
          <w:p w14:paraId="7E0BC537" w14:textId="6647DF1F"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t>N</w:t>
            </w:r>
          </w:p>
        </w:tc>
      </w:tr>
      <w:tr w:rsidR="005A759A" w:rsidRPr="005A759A" w14:paraId="0AF19135" w14:textId="77777777" w:rsidTr="00407419">
        <w:tc>
          <w:tcPr>
            <w:tcW w:w="1226" w:type="dxa"/>
            <w:vAlign w:val="center"/>
          </w:tcPr>
          <w:p w14:paraId="3A272169" w14:textId="6E47924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Age of Onset</w:t>
            </w:r>
          </w:p>
        </w:tc>
        <w:tc>
          <w:tcPr>
            <w:tcW w:w="846" w:type="dxa"/>
            <w:vAlign w:val="center"/>
          </w:tcPr>
          <w:p w14:paraId="0A398A85" w14:textId="4AC3D52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5m</w:t>
            </w:r>
          </w:p>
        </w:tc>
        <w:tc>
          <w:tcPr>
            <w:tcW w:w="846" w:type="dxa"/>
            <w:vAlign w:val="center"/>
          </w:tcPr>
          <w:p w14:paraId="5C83CDD5" w14:textId="55D63DD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3m</w:t>
            </w:r>
          </w:p>
        </w:tc>
        <w:tc>
          <w:tcPr>
            <w:tcW w:w="1240" w:type="dxa"/>
            <w:vAlign w:val="center"/>
          </w:tcPr>
          <w:p w14:paraId="477C4317" w14:textId="170E81A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4m</w:t>
            </w:r>
          </w:p>
        </w:tc>
        <w:tc>
          <w:tcPr>
            <w:tcW w:w="810" w:type="dxa"/>
            <w:vAlign w:val="center"/>
          </w:tcPr>
          <w:p w14:paraId="0526939D" w14:textId="2290876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6y</w:t>
            </w:r>
          </w:p>
        </w:tc>
        <w:tc>
          <w:tcPr>
            <w:tcW w:w="900" w:type="dxa"/>
            <w:vAlign w:val="center"/>
          </w:tcPr>
          <w:p w14:paraId="33F9A1BD" w14:textId="1DA7934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4.5y</w:t>
            </w:r>
          </w:p>
        </w:tc>
        <w:tc>
          <w:tcPr>
            <w:tcW w:w="1526" w:type="dxa"/>
            <w:vAlign w:val="center"/>
          </w:tcPr>
          <w:p w14:paraId="0ABE8FE1" w14:textId="40C9ACE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191" w:type="dxa"/>
            <w:vAlign w:val="center"/>
          </w:tcPr>
          <w:p w14:paraId="4BA25167" w14:textId="13FA4CB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2D19ABC5" w14:textId="045EEB6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12m</w:t>
            </w:r>
          </w:p>
        </w:tc>
        <w:tc>
          <w:tcPr>
            <w:tcW w:w="846" w:type="dxa"/>
            <w:vAlign w:val="center"/>
          </w:tcPr>
          <w:p w14:paraId="4CDF65C1" w14:textId="487A2BE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18m</w:t>
            </w:r>
          </w:p>
        </w:tc>
        <w:tc>
          <w:tcPr>
            <w:tcW w:w="901" w:type="dxa"/>
            <w:vAlign w:val="center"/>
          </w:tcPr>
          <w:p w14:paraId="314F7801" w14:textId="11F33A6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2y</w:t>
            </w:r>
          </w:p>
        </w:tc>
        <w:tc>
          <w:tcPr>
            <w:tcW w:w="900" w:type="dxa"/>
            <w:vAlign w:val="center"/>
          </w:tcPr>
          <w:p w14:paraId="50BB7E80" w14:textId="3B15249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098" w:type="dxa"/>
            <w:vAlign w:val="center"/>
          </w:tcPr>
          <w:p w14:paraId="43F0E0EC" w14:textId="370B522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r>
      <w:tr w:rsidR="005A759A" w:rsidRPr="005A759A" w14:paraId="5CFC060F" w14:textId="77777777" w:rsidTr="00407419">
        <w:tc>
          <w:tcPr>
            <w:tcW w:w="1226" w:type="dxa"/>
            <w:vAlign w:val="center"/>
          </w:tcPr>
          <w:p w14:paraId="705C5F10" w14:textId="157F5DE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Type</w:t>
            </w:r>
          </w:p>
        </w:tc>
        <w:tc>
          <w:tcPr>
            <w:tcW w:w="846" w:type="dxa"/>
            <w:vAlign w:val="center"/>
          </w:tcPr>
          <w:p w14:paraId="22B7ED96" w14:textId="524264B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846" w:type="dxa"/>
            <w:vAlign w:val="center"/>
          </w:tcPr>
          <w:p w14:paraId="0522683D" w14:textId="581EE61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1240" w:type="dxa"/>
            <w:vAlign w:val="center"/>
          </w:tcPr>
          <w:p w14:paraId="1405B059" w14:textId="346D2AB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Myoclonic/infantile spasm</w:t>
            </w:r>
          </w:p>
        </w:tc>
        <w:tc>
          <w:tcPr>
            <w:tcW w:w="810" w:type="dxa"/>
            <w:vAlign w:val="center"/>
          </w:tcPr>
          <w:p w14:paraId="394B050C" w14:textId="5B0C70B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900" w:type="dxa"/>
            <w:vAlign w:val="center"/>
          </w:tcPr>
          <w:p w14:paraId="0E0D787A" w14:textId="074D0C3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1526" w:type="dxa"/>
            <w:vAlign w:val="center"/>
          </w:tcPr>
          <w:p w14:paraId="35D38F00" w14:textId="31D9D3B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191" w:type="dxa"/>
            <w:vAlign w:val="center"/>
          </w:tcPr>
          <w:p w14:paraId="1021D310" w14:textId="0C9B455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7CAABB0A" w14:textId="3BBF966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846" w:type="dxa"/>
            <w:vAlign w:val="center"/>
          </w:tcPr>
          <w:p w14:paraId="3CD6719C" w14:textId="3FFA0D6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901" w:type="dxa"/>
            <w:vAlign w:val="center"/>
          </w:tcPr>
          <w:p w14:paraId="09D134A2" w14:textId="76E0879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and myoclonic</w:t>
            </w:r>
          </w:p>
        </w:tc>
        <w:tc>
          <w:tcPr>
            <w:tcW w:w="900" w:type="dxa"/>
            <w:vAlign w:val="center"/>
          </w:tcPr>
          <w:p w14:paraId="39DCDEDA" w14:textId="1EBEE35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098" w:type="dxa"/>
            <w:vAlign w:val="center"/>
          </w:tcPr>
          <w:p w14:paraId="695E2D48" w14:textId="485BA7E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r>
      <w:tr w:rsidR="005A759A" w:rsidRPr="005A759A" w14:paraId="276315B6" w14:textId="77777777" w:rsidTr="00407419">
        <w:tc>
          <w:tcPr>
            <w:tcW w:w="1226" w:type="dxa"/>
            <w:vAlign w:val="center"/>
          </w:tcPr>
          <w:p w14:paraId="4B8164A9" w14:textId="4FC1DAD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Frequency</w:t>
            </w:r>
          </w:p>
        </w:tc>
        <w:tc>
          <w:tcPr>
            <w:tcW w:w="846" w:type="dxa"/>
            <w:vAlign w:val="center"/>
          </w:tcPr>
          <w:p w14:paraId="3DFF80DC" w14:textId="5AF4EF6D" w:rsidR="00E96E2A" w:rsidRPr="005A759A" w:rsidRDefault="00E96E2A" w:rsidP="00E96E2A">
            <w:pPr>
              <w:spacing w:line="360" w:lineRule="auto"/>
              <w:jc w:val="center"/>
              <w:rPr>
                <w:rFonts w:ascii="Arial" w:hAnsi="Arial" w:cs="Arial"/>
                <w:sz w:val="10"/>
                <w:szCs w:val="10"/>
              </w:rPr>
            </w:pPr>
            <w:proofErr w:type="spellStart"/>
            <w:r w:rsidRPr="005A759A">
              <w:rPr>
                <w:rFonts w:ascii="Arial" w:hAnsi="Arial" w:cs="Arial"/>
                <w:sz w:val="10"/>
                <w:szCs w:val="10"/>
              </w:rPr>
              <w:t>Montly</w:t>
            </w:r>
            <w:proofErr w:type="spellEnd"/>
          </w:p>
        </w:tc>
        <w:tc>
          <w:tcPr>
            <w:tcW w:w="846" w:type="dxa"/>
            <w:vAlign w:val="center"/>
          </w:tcPr>
          <w:p w14:paraId="0DFF4D1E" w14:textId="0191FE7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Monthly</w:t>
            </w:r>
          </w:p>
        </w:tc>
        <w:tc>
          <w:tcPr>
            <w:tcW w:w="1240" w:type="dxa"/>
            <w:vAlign w:val="center"/>
          </w:tcPr>
          <w:p w14:paraId="163E3F88" w14:textId="58DBFB3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Daily</w:t>
            </w:r>
          </w:p>
        </w:tc>
        <w:tc>
          <w:tcPr>
            <w:tcW w:w="810" w:type="dxa"/>
            <w:vAlign w:val="center"/>
          </w:tcPr>
          <w:p w14:paraId="6D1810C1" w14:textId="0A413A9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With fever</w:t>
            </w:r>
          </w:p>
        </w:tc>
        <w:tc>
          <w:tcPr>
            <w:tcW w:w="900" w:type="dxa"/>
            <w:vAlign w:val="center"/>
          </w:tcPr>
          <w:p w14:paraId="4F47BFD6" w14:textId="0372388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Daily</w:t>
            </w:r>
          </w:p>
        </w:tc>
        <w:tc>
          <w:tcPr>
            <w:tcW w:w="1526" w:type="dxa"/>
            <w:vAlign w:val="center"/>
          </w:tcPr>
          <w:p w14:paraId="0E975B2C" w14:textId="4FEE91C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191" w:type="dxa"/>
            <w:vAlign w:val="center"/>
          </w:tcPr>
          <w:p w14:paraId="5F916613" w14:textId="0E5BE5E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6805BE7E" w14:textId="76906C0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Daily</w:t>
            </w:r>
          </w:p>
        </w:tc>
        <w:tc>
          <w:tcPr>
            <w:tcW w:w="846" w:type="dxa"/>
            <w:vAlign w:val="center"/>
          </w:tcPr>
          <w:p w14:paraId="3F69CE93" w14:textId="1D8CDB2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Daily</w:t>
            </w:r>
          </w:p>
        </w:tc>
        <w:tc>
          <w:tcPr>
            <w:tcW w:w="901" w:type="dxa"/>
            <w:vAlign w:val="center"/>
          </w:tcPr>
          <w:p w14:paraId="5926BF55" w14:textId="3FBF364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Weekly</w:t>
            </w:r>
          </w:p>
        </w:tc>
        <w:tc>
          <w:tcPr>
            <w:tcW w:w="900" w:type="dxa"/>
            <w:vAlign w:val="center"/>
          </w:tcPr>
          <w:p w14:paraId="3E87093A" w14:textId="259187C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098" w:type="dxa"/>
            <w:vAlign w:val="center"/>
          </w:tcPr>
          <w:p w14:paraId="5D79DEBE" w14:textId="7F459E9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r>
      <w:tr w:rsidR="005A759A" w:rsidRPr="005A759A" w14:paraId="35C0CD5E" w14:textId="77777777" w:rsidTr="00407419">
        <w:tc>
          <w:tcPr>
            <w:tcW w:w="1226" w:type="dxa"/>
            <w:vAlign w:val="center"/>
          </w:tcPr>
          <w:p w14:paraId="1F44B62B" w14:textId="1722BEC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Controlled/Refractory</w:t>
            </w:r>
          </w:p>
        </w:tc>
        <w:tc>
          <w:tcPr>
            <w:tcW w:w="846" w:type="dxa"/>
            <w:vAlign w:val="center"/>
          </w:tcPr>
          <w:p w14:paraId="2A0D5B4D" w14:textId="2AFE35B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Fairly controlled</w:t>
            </w:r>
          </w:p>
        </w:tc>
        <w:tc>
          <w:tcPr>
            <w:tcW w:w="846" w:type="dxa"/>
            <w:vAlign w:val="center"/>
          </w:tcPr>
          <w:p w14:paraId="5D745DFB" w14:textId="755F30E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Fairly controlled</w:t>
            </w:r>
          </w:p>
        </w:tc>
        <w:tc>
          <w:tcPr>
            <w:tcW w:w="1240" w:type="dxa"/>
            <w:vAlign w:val="center"/>
          </w:tcPr>
          <w:p w14:paraId="54464B30" w14:textId="5FE4DB9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Refractory</w:t>
            </w:r>
          </w:p>
        </w:tc>
        <w:tc>
          <w:tcPr>
            <w:tcW w:w="810" w:type="dxa"/>
            <w:vAlign w:val="center"/>
          </w:tcPr>
          <w:p w14:paraId="27BF4495" w14:textId="69C86A6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Controlled</w:t>
            </w:r>
          </w:p>
        </w:tc>
        <w:tc>
          <w:tcPr>
            <w:tcW w:w="900" w:type="dxa"/>
            <w:vAlign w:val="center"/>
          </w:tcPr>
          <w:p w14:paraId="6FB6E14A" w14:textId="48A6964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Refractory</w:t>
            </w:r>
          </w:p>
        </w:tc>
        <w:tc>
          <w:tcPr>
            <w:tcW w:w="1526" w:type="dxa"/>
            <w:vAlign w:val="center"/>
          </w:tcPr>
          <w:p w14:paraId="55EDD9EE" w14:textId="39E0301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191" w:type="dxa"/>
            <w:vAlign w:val="center"/>
          </w:tcPr>
          <w:p w14:paraId="20CE57A7" w14:textId="68A16CF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2705737E" w14:textId="13DF448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Refractory</w:t>
            </w:r>
          </w:p>
        </w:tc>
        <w:tc>
          <w:tcPr>
            <w:tcW w:w="846" w:type="dxa"/>
            <w:vAlign w:val="center"/>
          </w:tcPr>
          <w:p w14:paraId="172C69BD" w14:textId="775503B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Refractory</w:t>
            </w:r>
          </w:p>
        </w:tc>
        <w:tc>
          <w:tcPr>
            <w:tcW w:w="901" w:type="dxa"/>
            <w:vAlign w:val="center"/>
          </w:tcPr>
          <w:p w14:paraId="1DE13DA5" w14:textId="137BD24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Controlled</w:t>
            </w:r>
          </w:p>
        </w:tc>
        <w:tc>
          <w:tcPr>
            <w:tcW w:w="900" w:type="dxa"/>
            <w:vAlign w:val="center"/>
          </w:tcPr>
          <w:p w14:paraId="6506AF71" w14:textId="103DD49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c>
          <w:tcPr>
            <w:tcW w:w="1098" w:type="dxa"/>
            <w:vAlign w:val="center"/>
          </w:tcPr>
          <w:p w14:paraId="4C856D59" w14:textId="2CE2C86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t>
            </w:r>
          </w:p>
        </w:tc>
      </w:tr>
      <w:tr w:rsidR="005A759A" w:rsidRPr="005A759A" w14:paraId="22369D34" w14:textId="77777777" w:rsidTr="00407419">
        <w:tc>
          <w:tcPr>
            <w:tcW w:w="1226" w:type="dxa"/>
            <w:vAlign w:val="center"/>
          </w:tcPr>
          <w:p w14:paraId="4093676A" w14:textId="281A0FC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EEG</w:t>
            </w:r>
          </w:p>
        </w:tc>
        <w:tc>
          <w:tcPr>
            <w:tcW w:w="846" w:type="dxa"/>
            <w:vAlign w:val="center"/>
          </w:tcPr>
          <w:p w14:paraId="71F3264C" w14:textId="0ADB5FF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epileptogenic activity involving midline structure</w:t>
            </w:r>
          </w:p>
        </w:tc>
        <w:tc>
          <w:tcPr>
            <w:tcW w:w="846" w:type="dxa"/>
            <w:vAlign w:val="center"/>
          </w:tcPr>
          <w:p w14:paraId="181114D1" w14:textId="1CFE56F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epileptogenic activity</w:t>
            </w:r>
          </w:p>
        </w:tc>
        <w:tc>
          <w:tcPr>
            <w:tcW w:w="1240" w:type="dxa"/>
            <w:vAlign w:val="center"/>
          </w:tcPr>
          <w:p w14:paraId="62585C48" w14:textId="6459E97C" w:rsidR="00E96E2A" w:rsidRPr="005A759A" w:rsidRDefault="00E96E2A" w:rsidP="00E96E2A">
            <w:pPr>
              <w:spacing w:line="360" w:lineRule="auto"/>
              <w:jc w:val="center"/>
              <w:rPr>
                <w:rFonts w:ascii="Arial" w:hAnsi="Arial" w:cs="Arial"/>
                <w:sz w:val="10"/>
                <w:szCs w:val="10"/>
              </w:rPr>
            </w:pPr>
            <w:proofErr w:type="spellStart"/>
            <w:r w:rsidRPr="005A759A">
              <w:rPr>
                <w:rFonts w:ascii="Arial" w:hAnsi="Arial" w:cs="Arial"/>
                <w:sz w:val="10"/>
                <w:szCs w:val="10"/>
              </w:rPr>
              <w:t>Hypsarrhythmia</w:t>
            </w:r>
            <w:proofErr w:type="spellEnd"/>
          </w:p>
        </w:tc>
        <w:tc>
          <w:tcPr>
            <w:tcW w:w="810" w:type="dxa"/>
            <w:vAlign w:val="center"/>
          </w:tcPr>
          <w:p w14:paraId="72D9257F" w14:textId="685F320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 xml:space="preserve">Bilateral </w:t>
            </w:r>
            <w:proofErr w:type="spellStart"/>
            <w:r w:rsidRPr="005A759A">
              <w:rPr>
                <w:rFonts w:ascii="Arial" w:hAnsi="Arial" w:cs="Arial"/>
                <w:sz w:val="10"/>
                <w:szCs w:val="10"/>
              </w:rPr>
              <w:t>tempro-pariental</w:t>
            </w:r>
            <w:proofErr w:type="spellEnd"/>
            <w:r w:rsidRPr="005A759A">
              <w:rPr>
                <w:rFonts w:ascii="Arial" w:hAnsi="Arial" w:cs="Arial"/>
                <w:sz w:val="10"/>
                <w:szCs w:val="10"/>
              </w:rPr>
              <w:t xml:space="preserve"> epileptogenic activity</w:t>
            </w:r>
          </w:p>
        </w:tc>
        <w:tc>
          <w:tcPr>
            <w:tcW w:w="900" w:type="dxa"/>
            <w:vAlign w:val="center"/>
          </w:tcPr>
          <w:p w14:paraId="0F807632" w14:textId="270E492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epileptogenic activity</w:t>
            </w:r>
          </w:p>
        </w:tc>
        <w:tc>
          <w:tcPr>
            <w:tcW w:w="1526" w:type="dxa"/>
            <w:vAlign w:val="center"/>
          </w:tcPr>
          <w:p w14:paraId="4E4315C9" w14:textId="6A19092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191" w:type="dxa"/>
            <w:vAlign w:val="center"/>
          </w:tcPr>
          <w:p w14:paraId="7EA78DA4" w14:textId="5D80E88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846" w:type="dxa"/>
            <w:vAlign w:val="center"/>
          </w:tcPr>
          <w:p w14:paraId="7CF1D3AC" w14:textId="3566125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epileptogenic activity</w:t>
            </w:r>
          </w:p>
        </w:tc>
        <w:tc>
          <w:tcPr>
            <w:tcW w:w="846" w:type="dxa"/>
            <w:vAlign w:val="center"/>
          </w:tcPr>
          <w:p w14:paraId="64525A81" w14:textId="27DB228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Generalized epileptogenic activity</w:t>
            </w:r>
          </w:p>
        </w:tc>
        <w:tc>
          <w:tcPr>
            <w:tcW w:w="901" w:type="dxa"/>
            <w:vAlign w:val="center"/>
          </w:tcPr>
          <w:p w14:paraId="4666EBCB" w14:textId="1CC9278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900" w:type="dxa"/>
            <w:vAlign w:val="center"/>
          </w:tcPr>
          <w:p w14:paraId="757097EB" w14:textId="6BFD671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1098" w:type="dxa"/>
            <w:vAlign w:val="center"/>
          </w:tcPr>
          <w:p w14:paraId="7B811604" w14:textId="7369A8E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r>
      <w:tr w:rsidR="005A759A" w:rsidRPr="005A759A" w14:paraId="6B44A06B" w14:textId="77777777" w:rsidTr="005A759A">
        <w:tc>
          <w:tcPr>
            <w:tcW w:w="13176" w:type="dxa"/>
            <w:gridSpan w:val="13"/>
            <w:shd w:val="clear" w:color="auto" w:fill="BFBFBF" w:themeFill="background1" w:themeFillShade="BF"/>
            <w:vAlign w:val="center"/>
          </w:tcPr>
          <w:p w14:paraId="252082BF" w14:textId="0EDDA8D1" w:rsidR="005A759A" w:rsidRPr="005A759A" w:rsidRDefault="005A759A" w:rsidP="005A759A">
            <w:pPr>
              <w:spacing w:line="360" w:lineRule="auto"/>
              <w:rPr>
                <w:rFonts w:ascii="Arial" w:hAnsi="Arial" w:cs="Arial"/>
                <w:b/>
                <w:bCs/>
                <w:sz w:val="10"/>
                <w:szCs w:val="10"/>
              </w:rPr>
            </w:pPr>
            <w:r w:rsidRPr="005A759A">
              <w:rPr>
                <w:rFonts w:ascii="Arial" w:hAnsi="Arial" w:cs="Arial"/>
                <w:b/>
                <w:bCs/>
                <w:sz w:val="10"/>
                <w:szCs w:val="10"/>
              </w:rPr>
              <w:t>Neurological Findings</w:t>
            </w:r>
          </w:p>
        </w:tc>
      </w:tr>
      <w:tr w:rsidR="005A759A" w:rsidRPr="005A759A" w14:paraId="515E6E35" w14:textId="77777777" w:rsidTr="00407419">
        <w:tc>
          <w:tcPr>
            <w:tcW w:w="1226" w:type="dxa"/>
            <w:vAlign w:val="center"/>
          </w:tcPr>
          <w:p w14:paraId="42CB0A34" w14:textId="0DEF905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Hypertonia</w:t>
            </w:r>
          </w:p>
        </w:tc>
        <w:tc>
          <w:tcPr>
            <w:tcW w:w="846" w:type="dxa"/>
            <w:vAlign w:val="center"/>
          </w:tcPr>
          <w:p w14:paraId="025344EF" w14:textId="3A81D77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4F8848B5" w14:textId="2233B2F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240" w:type="dxa"/>
            <w:vAlign w:val="center"/>
          </w:tcPr>
          <w:p w14:paraId="3A5A3753" w14:textId="34668E0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10" w:type="dxa"/>
            <w:vAlign w:val="center"/>
          </w:tcPr>
          <w:p w14:paraId="32094764" w14:textId="5D6418A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0" w:type="dxa"/>
            <w:vAlign w:val="center"/>
          </w:tcPr>
          <w:p w14:paraId="290491CF" w14:textId="6413BF7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526" w:type="dxa"/>
            <w:vAlign w:val="center"/>
          </w:tcPr>
          <w:p w14:paraId="2F5A7ACE" w14:textId="64A667B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191" w:type="dxa"/>
            <w:vAlign w:val="center"/>
          </w:tcPr>
          <w:p w14:paraId="3D260B0D" w14:textId="5EE6C07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7782BFDF" w14:textId="5573346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6E07B928" w14:textId="3FAF429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1" w:type="dxa"/>
            <w:vAlign w:val="center"/>
          </w:tcPr>
          <w:p w14:paraId="39572A25" w14:textId="4199900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 peripheral</w:t>
            </w:r>
          </w:p>
        </w:tc>
        <w:tc>
          <w:tcPr>
            <w:tcW w:w="900" w:type="dxa"/>
            <w:vAlign w:val="center"/>
          </w:tcPr>
          <w:p w14:paraId="5FF89599" w14:textId="3B36AD0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 peripheral</w:t>
            </w:r>
          </w:p>
        </w:tc>
        <w:tc>
          <w:tcPr>
            <w:tcW w:w="1098" w:type="dxa"/>
            <w:vAlign w:val="center"/>
          </w:tcPr>
          <w:p w14:paraId="5E8FE559" w14:textId="3B992C5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r>
      <w:tr w:rsidR="005A759A" w:rsidRPr="005A759A" w14:paraId="5A63E406" w14:textId="77777777" w:rsidTr="00407419">
        <w:tc>
          <w:tcPr>
            <w:tcW w:w="1226" w:type="dxa"/>
            <w:vAlign w:val="center"/>
          </w:tcPr>
          <w:p w14:paraId="2EB6D028" w14:textId="7E46683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Hypotonia</w:t>
            </w:r>
          </w:p>
        </w:tc>
        <w:tc>
          <w:tcPr>
            <w:tcW w:w="846" w:type="dxa"/>
            <w:vAlign w:val="center"/>
          </w:tcPr>
          <w:p w14:paraId="365C4D66" w14:textId="6E1997D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0E1204BF" w14:textId="66E30F6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240" w:type="dxa"/>
            <w:vAlign w:val="center"/>
          </w:tcPr>
          <w:p w14:paraId="644CB9D3" w14:textId="2FD3162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10" w:type="dxa"/>
            <w:vAlign w:val="center"/>
          </w:tcPr>
          <w:p w14:paraId="6E81B475" w14:textId="5006667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00F4E06C" w14:textId="2095737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526" w:type="dxa"/>
            <w:vAlign w:val="center"/>
          </w:tcPr>
          <w:p w14:paraId="4D5242B6" w14:textId="207C6C3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 truncal</w:t>
            </w:r>
          </w:p>
        </w:tc>
        <w:tc>
          <w:tcPr>
            <w:tcW w:w="1191" w:type="dxa"/>
            <w:vAlign w:val="center"/>
          </w:tcPr>
          <w:p w14:paraId="67D611CA" w14:textId="6050196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1A75573D" w14:textId="7BEA55D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22A0855F" w14:textId="67EBC40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0329488F" w14:textId="5ACC909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 central</w:t>
            </w:r>
          </w:p>
        </w:tc>
        <w:tc>
          <w:tcPr>
            <w:tcW w:w="900" w:type="dxa"/>
            <w:vAlign w:val="center"/>
          </w:tcPr>
          <w:p w14:paraId="61D14E85" w14:textId="74D4E73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 central</w:t>
            </w:r>
          </w:p>
        </w:tc>
        <w:tc>
          <w:tcPr>
            <w:tcW w:w="1098" w:type="dxa"/>
            <w:vAlign w:val="center"/>
          </w:tcPr>
          <w:p w14:paraId="35BE237B" w14:textId="26B6554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r>
      <w:tr w:rsidR="005A759A" w:rsidRPr="005A759A" w14:paraId="73C4C754" w14:textId="77777777" w:rsidTr="00407419">
        <w:tc>
          <w:tcPr>
            <w:tcW w:w="1226" w:type="dxa"/>
            <w:vAlign w:val="center"/>
          </w:tcPr>
          <w:p w14:paraId="452F98D0" w14:textId="3BF2AF8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Spastic tetraplegia</w:t>
            </w:r>
          </w:p>
        </w:tc>
        <w:tc>
          <w:tcPr>
            <w:tcW w:w="846" w:type="dxa"/>
            <w:vAlign w:val="center"/>
          </w:tcPr>
          <w:p w14:paraId="4E064D36" w14:textId="6845B2D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62CCEECD" w14:textId="54EB2DF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240" w:type="dxa"/>
            <w:vAlign w:val="center"/>
          </w:tcPr>
          <w:p w14:paraId="6AF214AC" w14:textId="5D4FFFC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Tetraplegia but not spastic</w:t>
            </w:r>
          </w:p>
        </w:tc>
        <w:tc>
          <w:tcPr>
            <w:tcW w:w="810" w:type="dxa"/>
            <w:vAlign w:val="center"/>
          </w:tcPr>
          <w:p w14:paraId="64100165" w14:textId="6113557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0" w:type="dxa"/>
            <w:vAlign w:val="center"/>
          </w:tcPr>
          <w:p w14:paraId="551263B8" w14:textId="3DC2CBF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526" w:type="dxa"/>
            <w:vAlign w:val="center"/>
          </w:tcPr>
          <w:p w14:paraId="3D88767E" w14:textId="75168CE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Spastic dystonia</w:t>
            </w:r>
          </w:p>
        </w:tc>
        <w:tc>
          <w:tcPr>
            <w:tcW w:w="1191" w:type="dxa"/>
            <w:vAlign w:val="center"/>
          </w:tcPr>
          <w:p w14:paraId="373681C9" w14:textId="7D2773A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411DD6D5" w14:textId="6D8C6DF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30C788EA" w14:textId="3F635B4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1" w:type="dxa"/>
            <w:vAlign w:val="center"/>
          </w:tcPr>
          <w:p w14:paraId="71DC432F" w14:textId="61B23FD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2A0A5B89" w14:textId="0E48BF2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098" w:type="dxa"/>
            <w:vAlign w:val="center"/>
          </w:tcPr>
          <w:p w14:paraId="6A665B2D" w14:textId="17DAFC8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r>
      <w:tr w:rsidR="005A759A" w:rsidRPr="005A759A" w14:paraId="6999CF12" w14:textId="77777777" w:rsidTr="005A759A">
        <w:tc>
          <w:tcPr>
            <w:tcW w:w="13176" w:type="dxa"/>
            <w:gridSpan w:val="13"/>
            <w:shd w:val="clear" w:color="auto" w:fill="BFBFBF" w:themeFill="background1" w:themeFillShade="BF"/>
            <w:vAlign w:val="center"/>
          </w:tcPr>
          <w:p w14:paraId="06183444" w14:textId="05AC7BB3" w:rsidR="005A759A" w:rsidRPr="005A759A" w:rsidRDefault="005A759A" w:rsidP="005A759A">
            <w:pPr>
              <w:spacing w:line="360" w:lineRule="auto"/>
              <w:rPr>
                <w:rFonts w:ascii="Arial" w:hAnsi="Arial" w:cs="Arial"/>
                <w:b/>
                <w:bCs/>
                <w:sz w:val="10"/>
                <w:szCs w:val="10"/>
              </w:rPr>
            </w:pPr>
            <w:r w:rsidRPr="005A759A">
              <w:rPr>
                <w:rFonts w:ascii="Arial" w:hAnsi="Arial" w:cs="Arial"/>
                <w:b/>
                <w:bCs/>
                <w:sz w:val="10"/>
                <w:szCs w:val="10"/>
              </w:rPr>
              <w:t>Investigations</w:t>
            </w:r>
          </w:p>
        </w:tc>
      </w:tr>
      <w:tr w:rsidR="005A759A" w:rsidRPr="005A759A" w14:paraId="3E18D71E" w14:textId="77777777" w:rsidTr="00407419">
        <w:tc>
          <w:tcPr>
            <w:tcW w:w="1226" w:type="dxa"/>
            <w:vAlign w:val="center"/>
          </w:tcPr>
          <w:p w14:paraId="4CA9D27C" w14:textId="55F9A79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Metabolic</w:t>
            </w:r>
          </w:p>
        </w:tc>
        <w:tc>
          <w:tcPr>
            <w:tcW w:w="846" w:type="dxa"/>
            <w:vAlign w:val="center"/>
          </w:tcPr>
          <w:p w14:paraId="29FCBCEF" w14:textId="132DCE8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846" w:type="dxa"/>
            <w:vAlign w:val="center"/>
          </w:tcPr>
          <w:p w14:paraId="5FE8E727" w14:textId="5F59386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240" w:type="dxa"/>
            <w:vAlign w:val="center"/>
          </w:tcPr>
          <w:p w14:paraId="04F8A434" w14:textId="455E74C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810" w:type="dxa"/>
            <w:vAlign w:val="center"/>
          </w:tcPr>
          <w:p w14:paraId="51C01AFB" w14:textId="53B212B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900" w:type="dxa"/>
            <w:vAlign w:val="center"/>
          </w:tcPr>
          <w:p w14:paraId="51D802F2" w14:textId="7184C0F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526" w:type="dxa"/>
            <w:vAlign w:val="center"/>
          </w:tcPr>
          <w:p w14:paraId="66F5F01A" w14:textId="0CEB65F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191" w:type="dxa"/>
            <w:vAlign w:val="center"/>
          </w:tcPr>
          <w:p w14:paraId="04090EC2" w14:textId="3DB3DBB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6A87DEDF" w14:textId="3802038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846" w:type="dxa"/>
            <w:vAlign w:val="center"/>
          </w:tcPr>
          <w:p w14:paraId="797E0C44" w14:textId="404D52E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901" w:type="dxa"/>
            <w:vAlign w:val="center"/>
          </w:tcPr>
          <w:p w14:paraId="73A9852F" w14:textId="7171C54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900" w:type="dxa"/>
            <w:vAlign w:val="center"/>
          </w:tcPr>
          <w:p w14:paraId="49675F46" w14:textId="34AAF7F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098" w:type="dxa"/>
            <w:vAlign w:val="center"/>
          </w:tcPr>
          <w:p w14:paraId="1DBEDC5E" w14:textId="1DF75BE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r>
      <w:tr w:rsidR="005A759A" w:rsidRPr="005A759A" w14:paraId="1AC33AF7" w14:textId="77777777" w:rsidTr="00407419">
        <w:tc>
          <w:tcPr>
            <w:tcW w:w="1226" w:type="dxa"/>
            <w:vAlign w:val="center"/>
          </w:tcPr>
          <w:p w14:paraId="5A0172FD" w14:textId="358C937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VEP/ERG</w:t>
            </w:r>
          </w:p>
        </w:tc>
        <w:tc>
          <w:tcPr>
            <w:tcW w:w="846" w:type="dxa"/>
            <w:vAlign w:val="center"/>
          </w:tcPr>
          <w:p w14:paraId="04A52CA1" w14:textId="7CD6CBE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846" w:type="dxa"/>
            <w:vAlign w:val="center"/>
          </w:tcPr>
          <w:p w14:paraId="4FADD25C" w14:textId="5759EF2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240" w:type="dxa"/>
            <w:vAlign w:val="center"/>
          </w:tcPr>
          <w:p w14:paraId="5A6C0443" w14:textId="3038A3E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810" w:type="dxa"/>
            <w:vAlign w:val="center"/>
          </w:tcPr>
          <w:p w14:paraId="7CEC6D4E" w14:textId="215179B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900" w:type="dxa"/>
            <w:vAlign w:val="center"/>
          </w:tcPr>
          <w:p w14:paraId="152A49EA" w14:textId="4DB6652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526" w:type="dxa"/>
            <w:vAlign w:val="center"/>
          </w:tcPr>
          <w:p w14:paraId="12626429" w14:textId="69543C1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Normal</w:t>
            </w:r>
          </w:p>
        </w:tc>
        <w:tc>
          <w:tcPr>
            <w:tcW w:w="1191" w:type="dxa"/>
            <w:vAlign w:val="center"/>
          </w:tcPr>
          <w:p w14:paraId="63A93DAD" w14:textId="5F917EB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6EB00C4F" w14:textId="6BB810B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72D51334" w14:textId="0F65560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901" w:type="dxa"/>
            <w:vAlign w:val="center"/>
          </w:tcPr>
          <w:p w14:paraId="734EB04B" w14:textId="3DA3256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900" w:type="dxa"/>
            <w:vAlign w:val="center"/>
          </w:tcPr>
          <w:p w14:paraId="2CCE1792" w14:textId="36DE19B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1098" w:type="dxa"/>
            <w:vAlign w:val="center"/>
          </w:tcPr>
          <w:p w14:paraId="796B0C49" w14:textId="018C3CC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r>
      <w:tr w:rsidR="005A759A" w:rsidRPr="005A759A" w14:paraId="65A4606D" w14:textId="77777777" w:rsidTr="00407419">
        <w:tc>
          <w:tcPr>
            <w:tcW w:w="1226" w:type="dxa"/>
            <w:shd w:val="clear" w:color="auto" w:fill="BFBFBF" w:themeFill="background1" w:themeFillShade="BF"/>
            <w:vAlign w:val="center"/>
          </w:tcPr>
          <w:p w14:paraId="4EB9E5AE" w14:textId="7C051900" w:rsidR="00E96E2A" w:rsidRPr="005A759A" w:rsidRDefault="00E96E2A" w:rsidP="00E96E2A">
            <w:pPr>
              <w:spacing w:line="360" w:lineRule="auto"/>
              <w:jc w:val="center"/>
              <w:rPr>
                <w:rFonts w:ascii="Arial" w:hAnsi="Arial" w:cs="Arial"/>
                <w:b/>
                <w:bCs/>
                <w:sz w:val="10"/>
                <w:szCs w:val="10"/>
              </w:rPr>
            </w:pPr>
            <w:r w:rsidRPr="005A759A">
              <w:rPr>
                <w:rFonts w:ascii="Arial" w:hAnsi="Arial" w:cs="Arial"/>
                <w:b/>
                <w:bCs/>
                <w:sz w:val="10"/>
                <w:szCs w:val="10"/>
              </w:rPr>
              <w:lastRenderedPageBreak/>
              <w:t>Neuroimaging</w:t>
            </w:r>
          </w:p>
        </w:tc>
        <w:tc>
          <w:tcPr>
            <w:tcW w:w="846" w:type="dxa"/>
            <w:shd w:val="clear" w:color="auto" w:fill="BFBFBF" w:themeFill="background1" w:themeFillShade="BF"/>
            <w:vAlign w:val="center"/>
          </w:tcPr>
          <w:p w14:paraId="4CAD16C8" w14:textId="6A9D0C5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CT</w:t>
            </w:r>
          </w:p>
        </w:tc>
        <w:tc>
          <w:tcPr>
            <w:tcW w:w="846" w:type="dxa"/>
            <w:shd w:val="clear" w:color="auto" w:fill="BFBFBF" w:themeFill="background1" w:themeFillShade="BF"/>
            <w:vAlign w:val="center"/>
          </w:tcPr>
          <w:p w14:paraId="274FD6F1" w14:textId="25F0187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CT</w:t>
            </w:r>
          </w:p>
        </w:tc>
        <w:tc>
          <w:tcPr>
            <w:tcW w:w="1240" w:type="dxa"/>
            <w:shd w:val="clear" w:color="auto" w:fill="BFBFBF" w:themeFill="background1" w:themeFillShade="BF"/>
            <w:vAlign w:val="center"/>
          </w:tcPr>
          <w:p w14:paraId="3CF59EB0" w14:textId="06E6539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CT</w:t>
            </w:r>
          </w:p>
        </w:tc>
        <w:tc>
          <w:tcPr>
            <w:tcW w:w="810" w:type="dxa"/>
            <w:shd w:val="clear" w:color="auto" w:fill="BFBFBF" w:themeFill="background1" w:themeFillShade="BF"/>
            <w:vAlign w:val="center"/>
          </w:tcPr>
          <w:p w14:paraId="35D59630" w14:textId="4D206AB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900" w:type="dxa"/>
            <w:shd w:val="clear" w:color="auto" w:fill="BFBFBF" w:themeFill="background1" w:themeFillShade="BF"/>
            <w:vAlign w:val="center"/>
          </w:tcPr>
          <w:p w14:paraId="5DEF7784" w14:textId="6FABD40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1526" w:type="dxa"/>
            <w:shd w:val="clear" w:color="auto" w:fill="BFBFBF" w:themeFill="background1" w:themeFillShade="BF"/>
            <w:vAlign w:val="center"/>
          </w:tcPr>
          <w:p w14:paraId="46C8F91D" w14:textId="2DF2556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1191" w:type="dxa"/>
            <w:shd w:val="clear" w:color="auto" w:fill="BFBFBF" w:themeFill="background1" w:themeFillShade="BF"/>
            <w:vAlign w:val="center"/>
          </w:tcPr>
          <w:p w14:paraId="2709B889" w14:textId="44C24AA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846" w:type="dxa"/>
            <w:shd w:val="clear" w:color="auto" w:fill="BFBFBF" w:themeFill="background1" w:themeFillShade="BF"/>
            <w:vAlign w:val="center"/>
          </w:tcPr>
          <w:p w14:paraId="3AF921EF" w14:textId="6CB7798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846" w:type="dxa"/>
            <w:shd w:val="clear" w:color="auto" w:fill="BFBFBF" w:themeFill="background1" w:themeFillShade="BF"/>
            <w:vAlign w:val="center"/>
          </w:tcPr>
          <w:p w14:paraId="02979037" w14:textId="55BF2AF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901" w:type="dxa"/>
            <w:shd w:val="clear" w:color="auto" w:fill="BFBFBF" w:themeFill="background1" w:themeFillShade="BF"/>
            <w:vAlign w:val="center"/>
          </w:tcPr>
          <w:p w14:paraId="0B843EEA" w14:textId="21DFC1E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900" w:type="dxa"/>
            <w:shd w:val="clear" w:color="auto" w:fill="BFBFBF" w:themeFill="background1" w:themeFillShade="BF"/>
            <w:vAlign w:val="center"/>
          </w:tcPr>
          <w:p w14:paraId="6B6E3B93" w14:textId="201ED75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c>
          <w:tcPr>
            <w:tcW w:w="1098" w:type="dxa"/>
            <w:shd w:val="clear" w:color="auto" w:fill="BFBFBF" w:themeFill="background1" w:themeFillShade="BF"/>
            <w:vAlign w:val="center"/>
          </w:tcPr>
          <w:p w14:paraId="7EF05972" w14:textId="5A39152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MRI</w:t>
            </w:r>
          </w:p>
        </w:tc>
      </w:tr>
      <w:tr w:rsidR="005A759A" w:rsidRPr="005A759A" w14:paraId="5892200D" w14:textId="77777777" w:rsidTr="00407419">
        <w:tc>
          <w:tcPr>
            <w:tcW w:w="1226" w:type="dxa"/>
            <w:vAlign w:val="center"/>
          </w:tcPr>
          <w:p w14:paraId="6E1412BB" w14:textId="07F3BA1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 xml:space="preserve">P&gt;A </w:t>
            </w:r>
            <w:proofErr w:type="spellStart"/>
            <w:r w:rsidRPr="005A759A">
              <w:rPr>
                <w:rFonts w:ascii="Arial" w:hAnsi="Arial" w:cs="Arial"/>
                <w:sz w:val="10"/>
                <w:szCs w:val="10"/>
              </w:rPr>
              <w:t>Lissencephaly</w:t>
            </w:r>
            <w:proofErr w:type="spellEnd"/>
          </w:p>
        </w:tc>
        <w:tc>
          <w:tcPr>
            <w:tcW w:w="846" w:type="dxa"/>
            <w:vAlign w:val="center"/>
          </w:tcPr>
          <w:p w14:paraId="131F87AC" w14:textId="02E637A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3BA48F27" w14:textId="54F1B61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240" w:type="dxa"/>
            <w:vAlign w:val="center"/>
          </w:tcPr>
          <w:p w14:paraId="33149174" w14:textId="57E47C6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10" w:type="dxa"/>
            <w:vAlign w:val="center"/>
          </w:tcPr>
          <w:p w14:paraId="371CD127" w14:textId="73868F8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67909FFB" w14:textId="0C3C384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526" w:type="dxa"/>
            <w:vAlign w:val="center"/>
          </w:tcPr>
          <w:p w14:paraId="32563FB8" w14:textId="7D47012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191" w:type="dxa"/>
            <w:vAlign w:val="center"/>
          </w:tcPr>
          <w:p w14:paraId="31D74006" w14:textId="2803684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29BFF947" w14:textId="25C4D14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44CADD21" w14:textId="0A9E387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359207A4" w14:textId="72E8D74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3E3BF173" w14:textId="699721B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098" w:type="dxa"/>
            <w:vAlign w:val="center"/>
          </w:tcPr>
          <w:p w14:paraId="1CAA9E93" w14:textId="65F57DC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r>
      <w:tr w:rsidR="005A759A" w:rsidRPr="005A759A" w14:paraId="5751A604" w14:textId="77777777" w:rsidTr="00407419">
        <w:tc>
          <w:tcPr>
            <w:tcW w:w="1226" w:type="dxa"/>
            <w:vAlign w:val="center"/>
          </w:tcPr>
          <w:p w14:paraId="78E48AD4" w14:textId="15E68D9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Cerebral mantle thickening</w:t>
            </w:r>
          </w:p>
        </w:tc>
        <w:tc>
          <w:tcPr>
            <w:tcW w:w="846" w:type="dxa"/>
            <w:vAlign w:val="center"/>
          </w:tcPr>
          <w:p w14:paraId="72AEEDBC" w14:textId="48D294F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&gt;1cm</w:t>
            </w:r>
          </w:p>
        </w:tc>
        <w:tc>
          <w:tcPr>
            <w:tcW w:w="846" w:type="dxa"/>
            <w:vAlign w:val="center"/>
          </w:tcPr>
          <w:p w14:paraId="3BE335EA" w14:textId="51A9FA5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&gt;1cm</w:t>
            </w:r>
          </w:p>
        </w:tc>
        <w:tc>
          <w:tcPr>
            <w:tcW w:w="1240" w:type="dxa"/>
            <w:vAlign w:val="center"/>
          </w:tcPr>
          <w:p w14:paraId="16982C26" w14:textId="00F6767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Unknown</w:t>
            </w:r>
          </w:p>
        </w:tc>
        <w:tc>
          <w:tcPr>
            <w:tcW w:w="810" w:type="dxa"/>
            <w:vAlign w:val="center"/>
          </w:tcPr>
          <w:p w14:paraId="66E274FC" w14:textId="0A2B5AF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&gt;1cm</w:t>
            </w:r>
          </w:p>
        </w:tc>
        <w:tc>
          <w:tcPr>
            <w:tcW w:w="900" w:type="dxa"/>
            <w:vAlign w:val="center"/>
          </w:tcPr>
          <w:p w14:paraId="18AED6D1" w14:textId="3C4CB3B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&gt;1cm</w:t>
            </w:r>
          </w:p>
        </w:tc>
        <w:tc>
          <w:tcPr>
            <w:tcW w:w="1526" w:type="dxa"/>
            <w:vAlign w:val="center"/>
          </w:tcPr>
          <w:p w14:paraId="0673DFA7" w14:textId="6597ECA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8-10mm</w:t>
            </w:r>
          </w:p>
        </w:tc>
        <w:tc>
          <w:tcPr>
            <w:tcW w:w="1191" w:type="dxa"/>
            <w:vAlign w:val="center"/>
          </w:tcPr>
          <w:p w14:paraId="2657C756" w14:textId="105EB16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1086F487" w14:textId="1BC8F4D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245FA10F" w14:textId="0764D07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03B270E7" w14:textId="419D42B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6FA20716" w14:textId="49151AC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098" w:type="dxa"/>
            <w:vAlign w:val="center"/>
          </w:tcPr>
          <w:p w14:paraId="35F6C789" w14:textId="49B13C4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&gt;1cm</w:t>
            </w:r>
          </w:p>
        </w:tc>
      </w:tr>
      <w:tr w:rsidR="005A759A" w:rsidRPr="005A759A" w14:paraId="2707DEDE" w14:textId="77777777" w:rsidTr="00407419">
        <w:tc>
          <w:tcPr>
            <w:tcW w:w="1226" w:type="dxa"/>
            <w:vAlign w:val="center"/>
          </w:tcPr>
          <w:p w14:paraId="725AB9B9" w14:textId="2F615C0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Ribbon heterotopia</w:t>
            </w:r>
          </w:p>
        </w:tc>
        <w:tc>
          <w:tcPr>
            <w:tcW w:w="846" w:type="dxa"/>
            <w:vAlign w:val="center"/>
          </w:tcPr>
          <w:p w14:paraId="1D93D8FB" w14:textId="4514979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46" w:type="dxa"/>
            <w:vAlign w:val="center"/>
          </w:tcPr>
          <w:p w14:paraId="4BF7E8E1" w14:textId="420953C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1240" w:type="dxa"/>
            <w:vAlign w:val="center"/>
          </w:tcPr>
          <w:p w14:paraId="00ADD576" w14:textId="7ADFC8C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NA</w:t>
            </w:r>
          </w:p>
        </w:tc>
        <w:tc>
          <w:tcPr>
            <w:tcW w:w="810" w:type="dxa"/>
            <w:vAlign w:val="center"/>
          </w:tcPr>
          <w:p w14:paraId="27E2BB8D" w14:textId="7626E2D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0" w:type="dxa"/>
            <w:vAlign w:val="center"/>
          </w:tcPr>
          <w:p w14:paraId="4041E618" w14:textId="4CDA57A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526" w:type="dxa"/>
            <w:vAlign w:val="center"/>
          </w:tcPr>
          <w:p w14:paraId="3B24EBD7" w14:textId="6F61AF5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191" w:type="dxa"/>
            <w:vAlign w:val="center"/>
          </w:tcPr>
          <w:p w14:paraId="1278736C" w14:textId="1191226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31F0A152" w14:textId="2C37E06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77698B45" w14:textId="7A06C13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2710D705" w14:textId="702E70F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4C15A585" w14:textId="40B0401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098" w:type="dxa"/>
            <w:vAlign w:val="center"/>
          </w:tcPr>
          <w:p w14:paraId="757BBCD3" w14:textId="4497B18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r>
      <w:tr w:rsidR="005A759A" w:rsidRPr="005A759A" w14:paraId="3CC17202" w14:textId="77777777" w:rsidTr="00407419">
        <w:tc>
          <w:tcPr>
            <w:tcW w:w="1226" w:type="dxa"/>
            <w:vAlign w:val="center"/>
          </w:tcPr>
          <w:p w14:paraId="73FDB9FF" w14:textId="0A81AB6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 xml:space="preserve">Corpus callosum </w:t>
            </w:r>
            <w:proofErr w:type="spellStart"/>
            <w:r w:rsidRPr="005A759A">
              <w:rPr>
                <w:rFonts w:ascii="Arial" w:hAnsi="Arial" w:cs="Arial"/>
                <w:sz w:val="10"/>
                <w:szCs w:val="10"/>
              </w:rPr>
              <w:t>hypogenesis</w:t>
            </w:r>
            <w:proofErr w:type="spellEnd"/>
          </w:p>
        </w:tc>
        <w:tc>
          <w:tcPr>
            <w:tcW w:w="846" w:type="dxa"/>
            <w:vAlign w:val="center"/>
          </w:tcPr>
          <w:p w14:paraId="67D5532F" w14:textId="2B9A87A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7DE53379" w14:textId="62540D8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240" w:type="dxa"/>
            <w:vAlign w:val="center"/>
          </w:tcPr>
          <w:p w14:paraId="5CF49D65" w14:textId="4D98D74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10" w:type="dxa"/>
            <w:vAlign w:val="center"/>
          </w:tcPr>
          <w:p w14:paraId="2F471006" w14:textId="7B879EB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543E71F9" w14:textId="1CE0260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526" w:type="dxa"/>
            <w:vAlign w:val="center"/>
          </w:tcPr>
          <w:p w14:paraId="7AA73558" w14:textId="5E207F4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191" w:type="dxa"/>
            <w:vAlign w:val="center"/>
          </w:tcPr>
          <w:p w14:paraId="7BB673A4" w14:textId="1FC0071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217F5264" w14:textId="24DBA7B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2C888AE4" w14:textId="19BEB69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0D450806" w14:textId="447033F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2C5194B0" w14:textId="1F85AA6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098" w:type="dxa"/>
            <w:vAlign w:val="center"/>
          </w:tcPr>
          <w:p w14:paraId="50C1FADB" w14:textId="65E5E81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r>
      <w:tr w:rsidR="005A759A" w:rsidRPr="005A759A" w14:paraId="7EE1539D" w14:textId="77777777" w:rsidTr="00407419">
        <w:tc>
          <w:tcPr>
            <w:tcW w:w="1226" w:type="dxa"/>
            <w:vAlign w:val="center"/>
          </w:tcPr>
          <w:p w14:paraId="643F9762" w14:textId="40056B3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Cerebellar hypoplasia</w:t>
            </w:r>
          </w:p>
        </w:tc>
        <w:tc>
          <w:tcPr>
            <w:tcW w:w="846" w:type="dxa"/>
            <w:vAlign w:val="center"/>
          </w:tcPr>
          <w:p w14:paraId="769F7093" w14:textId="2AEEBA9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5DAEBFC5" w14:textId="23788FF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240" w:type="dxa"/>
            <w:vAlign w:val="center"/>
          </w:tcPr>
          <w:p w14:paraId="13FFD8E3" w14:textId="6336D1A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10" w:type="dxa"/>
            <w:vAlign w:val="center"/>
          </w:tcPr>
          <w:p w14:paraId="59303AA7" w14:textId="49163AA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0" w:type="dxa"/>
            <w:vAlign w:val="center"/>
          </w:tcPr>
          <w:p w14:paraId="2A470FBB" w14:textId="74D5E97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526" w:type="dxa"/>
            <w:vAlign w:val="center"/>
          </w:tcPr>
          <w:p w14:paraId="03334477" w14:textId="4D6A8CA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Very mild</w:t>
            </w:r>
          </w:p>
        </w:tc>
        <w:tc>
          <w:tcPr>
            <w:tcW w:w="1191" w:type="dxa"/>
            <w:vAlign w:val="center"/>
          </w:tcPr>
          <w:p w14:paraId="60D6404D" w14:textId="0BA246B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166DB739" w14:textId="6B7FE43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Very mild</w:t>
            </w:r>
          </w:p>
        </w:tc>
        <w:tc>
          <w:tcPr>
            <w:tcW w:w="846" w:type="dxa"/>
            <w:vAlign w:val="center"/>
          </w:tcPr>
          <w:p w14:paraId="0A1AC9BF" w14:textId="24624CD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1" w:type="dxa"/>
            <w:vAlign w:val="center"/>
          </w:tcPr>
          <w:p w14:paraId="40BA552A" w14:textId="6A29FB7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0" w:type="dxa"/>
            <w:vAlign w:val="center"/>
          </w:tcPr>
          <w:p w14:paraId="47620F9D" w14:textId="67A0E2A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098" w:type="dxa"/>
            <w:vAlign w:val="center"/>
          </w:tcPr>
          <w:p w14:paraId="17FDCE55" w14:textId="22238253"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r>
      <w:tr w:rsidR="005A759A" w:rsidRPr="005A759A" w14:paraId="11199757" w14:textId="77777777" w:rsidTr="00407419">
        <w:tc>
          <w:tcPr>
            <w:tcW w:w="1226" w:type="dxa"/>
            <w:vAlign w:val="center"/>
          </w:tcPr>
          <w:p w14:paraId="2551ABD7" w14:textId="474B6E5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Brainstem hypoplasia</w:t>
            </w:r>
          </w:p>
        </w:tc>
        <w:tc>
          <w:tcPr>
            <w:tcW w:w="846" w:type="dxa"/>
            <w:vAlign w:val="center"/>
          </w:tcPr>
          <w:p w14:paraId="493A300C" w14:textId="33D4BE5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58520723" w14:textId="03962AE8"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240" w:type="dxa"/>
            <w:vAlign w:val="center"/>
          </w:tcPr>
          <w:p w14:paraId="5DE8AE31" w14:textId="32F8B4F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10" w:type="dxa"/>
            <w:vAlign w:val="center"/>
          </w:tcPr>
          <w:p w14:paraId="426F7DE5" w14:textId="0A43216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900" w:type="dxa"/>
            <w:vAlign w:val="center"/>
          </w:tcPr>
          <w:p w14:paraId="4A3D89D7" w14:textId="4C66273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526" w:type="dxa"/>
            <w:vAlign w:val="center"/>
          </w:tcPr>
          <w:p w14:paraId="35DDDA2B" w14:textId="05FA5F6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1191" w:type="dxa"/>
            <w:vAlign w:val="center"/>
          </w:tcPr>
          <w:p w14:paraId="1B076E07" w14:textId="712B2C7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c>
          <w:tcPr>
            <w:tcW w:w="846" w:type="dxa"/>
            <w:vAlign w:val="center"/>
          </w:tcPr>
          <w:p w14:paraId="0714C42F" w14:textId="2055AB99"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Very mild</w:t>
            </w:r>
          </w:p>
        </w:tc>
        <w:tc>
          <w:tcPr>
            <w:tcW w:w="846" w:type="dxa"/>
            <w:vAlign w:val="center"/>
          </w:tcPr>
          <w:p w14:paraId="42B6F70C" w14:textId="11A4C27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00305524" w14:textId="78C4CCF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Small pons</w:t>
            </w:r>
          </w:p>
        </w:tc>
        <w:tc>
          <w:tcPr>
            <w:tcW w:w="900" w:type="dxa"/>
            <w:vAlign w:val="center"/>
          </w:tcPr>
          <w:p w14:paraId="593EE805" w14:textId="30F8A82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Small pons</w:t>
            </w:r>
          </w:p>
        </w:tc>
        <w:tc>
          <w:tcPr>
            <w:tcW w:w="1098" w:type="dxa"/>
            <w:vAlign w:val="center"/>
          </w:tcPr>
          <w:p w14:paraId="5D57EC85" w14:textId="4E57BA75"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N</w:t>
            </w:r>
          </w:p>
        </w:tc>
      </w:tr>
      <w:tr w:rsidR="005A759A" w:rsidRPr="005A759A" w14:paraId="39CCFA01" w14:textId="77777777" w:rsidTr="00407419">
        <w:tc>
          <w:tcPr>
            <w:tcW w:w="1226" w:type="dxa"/>
            <w:vAlign w:val="center"/>
          </w:tcPr>
          <w:p w14:paraId="1DCFA319" w14:textId="1698EFA0" w:rsidR="00E96E2A" w:rsidRPr="005A759A" w:rsidRDefault="00E96E2A" w:rsidP="00E96E2A">
            <w:pPr>
              <w:spacing w:line="360" w:lineRule="auto"/>
              <w:jc w:val="center"/>
              <w:rPr>
                <w:rFonts w:ascii="Arial" w:hAnsi="Arial" w:cs="Arial"/>
                <w:sz w:val="10"/>
                <w:szCs w:val="10"/>
              </w:rPr>
            </w:pPr>
            <w:proofErr w:type="spellStart"/>
            <w:r w:rsidRPr="005A759A">
              <w:rPr>
                <w:rFonts w:ascii="Arial" w:hAnsi="Arial" w:cs="Arial"/>
                <w:sz w:val="10"/>
                <w:szCs w:val="10"/>
              </w:rPr>
              <w:t>Ventriculomegly</w:t>
            </w:r>
            <w:proofErr w:type="spellEnd"/>
          </w:p>
        </w:tc>
        <w:tc>
          <w:tcPr>
            <w:tcW w:w="846" w:type="dxa"/>
            <w:vAlign w:val="center"/>
          </w:tcPr>
          <w:p w14:paraId="41B0BC4A" w14:textId="042D8DC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3434444A" w14:textId="62A54ED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240" w:type="dxa"/>
            <w:vAlign w:val="center"/>
          </w:tcPr>
          <w:p w14:paraId="542CA9D1" w14:textId="7ACF048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10" w:type="dxa"/>
            <w:vAlign w:val="center"/>
          </w:tcPr>
          <w:p w14:paraId="507B9616" w14:textId="72EE324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303997B2" w14:textId="370C535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526" w:type="dxa"/>
            <w:vAlign w:val="center"/>
          </w:tcPr>
          <w:p w14:paraId="2C7D4901" w14:textId="6EE71B2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191" w:type="dxa"/>
            <w:vAlign w:val="center"/>
          </w:tcPr>
          <w:p w14:paraId="5D666DD3" w14:textId="330AB25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3D9015EA" w14:textId="3C688C8C"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5BA578D0" w14:textId="11E4A1A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7618B65A" w14:textId="0B19CEB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2D187F07" w14:textId="781B4C6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098" w:type="dxa"/>
            <w:vAlign w:val="center"/>
          </w:tcPr>
          <w:p w14:paraId="1FCDEB6A" w14:textId="4A4E8E57"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 mild</w:t>
            </w:r>
          </w:p>
        </w:tc>
      </w:tr>
      <w:tr w:rsidR="005A759A" w:rsidRPr="005A759A" w14:paraId="7DD10254" w14:textId="77777777" w:rsidTr="00407419">
        <w:tc>
          <w:tcPr>
            <w:tcW w:w="1226" w:type="dxa"/>
            <w:vAlign w:val="center"/>
          </w:tcPr>
          <w:p w14:paraId="079FD08F" w14:textId="42B77CBE"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White matter paucity</w:t>
            </w:r>
          </w:p>
        </w:tc>
        <w:tc>
          <w:tcPr>
            <w:tcW w:w="846" w:type="dxa"/>
            <w:vAlign w:val="center"/>
          </w:tcPr>
          <w:p w14:paraId="1910A969" w14:textId="14395666"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2F3FE21C" w14:textId="76B4449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240" w:type="dxa"/>
            <w:vAlign w:val="center"/>
          </w:tcPr>
          <w:p w14:paraId="40D21228" w14:textId="7CB773BF"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10" w:type="dxa"/>
            <w:vAlign w:val="center"/>
          </w:tcPr>
          <w:p w14:paraId="560F5508" w14:textId="24E05702"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253DFF35" w14:textId="4D769B80"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526" w:type="dxa"/>
            <w:vAlign w:val="center"/>
          </w:tcPr>
          <w:p w14:paraId="56744BED" w14:textId="5A386B0B"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191" w:type="dxa"/>
            <w:vAlign w:val="center"/>
          </w:tcPr>
          <w:p w14:paraId="46919B5D" w14:textId="416F7444"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5B021793" w14:textId="6BCC246D"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846" w:type="dxa"/>
            <w:vAlign w:val="center"/>
          </w:tcPr>
          <w:p w14:paraId="7A4F459B" w14:textId="119E4DA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1" w:type="dxa"/>
            <w:vAlign w:val="center"/>
          </w:tcPr>
          <w:p w14:paraId="4E2E3807" w14:textId="0114DFDA"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900" w:type="dxa"/>
            <w:vAlign w:val="center"/>
          </w:tcPr>
          <w:p w14:paraId="5E2853F6" w14:textId="18DC50D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c>
          <w:tcPr>
            <w:tcW w:w="1098" w:type="dxa"/>
            <w:vAlign w:val="center"/>
          </w:tcPr>
          <w:p w14:paraId="4C29E207" w14:textId="57151241" w:rsidR="00E96E2A" w:rsidRPr="005A759A" w:rsidRDefault="00E96E2A" w:rsidP="00E96E2A">
            <w:pPr>
              <w:spacing w:line="360" w:lineRule="auto"/>
              <w:jc w:val="center"/>
              <w:rPr>
                <w:rFonts w:ascii="Arial" w:hAnsi="Arial" w:cs="Arial"/>
                <w:sz w:val="10"/>
                <w:szCs w:val="10"/>
              </w:rPr>
            </w:pPr>
            <w:r w:rsidRPr="005A759A">
              <w:rPr>
                <w:rFonts w:ascii="Arial" w:hAnsi="Arial" w:cs="Arial"/>
                <w:sz w:val="10"/>
                <w:szCs w:val="10"/>
              </w:rPr>
              <w:t>Y</w:t>
            </w:r>
          </w:p>
        </w:tc>
      </w:tr>
    </w:tbl>
    <w:p w14:paraId="5C4721B6" w14:textId="37D99628" w:rsidR="00407419" w:rsidRPr="00407419" w:rsidRDefault="00407419" w:rsidP="005E7D0E">
      <w:pPr>
        <w:tabs>
          <w:tab w:val="left" w:pos="1989"/>
        </w:tabs>
      </w:pPr>
    </w:p>
    <w:sectPr w:rsidR="00407419" w:rsidRPr="00407419" w:rsidSect="005E7D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EB3B" w14:textId="77777777" w:rsidR="00055E77" w:rsidRDefault="00055E77" w:rsidP="005A05D6">
      <w:r>
        <w:separator/>
      </w:r>
    </w:p>
  </w:endnote>
  <w:endnote w:type="continuationSeparator" w:id="0">
    <w:p w14:paraId="35C49EC6" w14:textId="77777777" w:rsidR="00055E77" w:rsidRDefault="00055E77" w:rsidP="005A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9741693"/>
      <w:docPartObj>
        <w:docPartGallery w:val="Page Numbers (Bottom of Page)"/>
        <w:docPartUnique/>
      </w:docPartObj>
    </w:sdtPr>
    <w:sdtEndPr>
      <w:rPr>
        <w:rStyle w:val="PageNumber"/>
      </w:rPr>
    </w:sdtEndPr>
    <w:sdtContent>
      <w:p w14:paraId="67F30E16" w14:textId="5C2EECF0" w:rsidR="00247719" w:rsidRDefault="00247719" w:rsidP="00E661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8409A" w14:textId="77777777" w:rsidR="00247719" w:rsidRDefault="00247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1085546"/>
      <w:docPartObj>
        <w:docPartGallery w:val="Page Numbers (Bottom of Page)"/>
        <w:docPartUnique/>
      </w:docPartObj>
    </w:sdtPr>
    <w:sdtEndPr>
      <w:rPr>
        <w:rStyle w:val="PageNumber"/>
      </w:rPr>
    </w:sdtEndPr>
    <w:sdtContent>
      <w:p w14:paraId="65EB1B0D" w14:textId="32950D50" w:rsidR="00247719" w:rsidRDefault="00247719" w:rsidP="00E661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176E30" w14:textId="77777777" w:rsidR="00247719" w:rsidRDefault="00247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EAD7" w14:textId="77777777" w:rsidR="00055E77" w:rsidRDefault="00055E77" w:rsidP="005A05D6">
      <w:r>
        <w:separator/>
      </w:r>
    </w:p>
  </w:footnote>
  <w:footnote w:type="continuationSeparator" w:id="0">
    <w:p w14:paraId="4A29539B" w14:textId="77777777" w:rsidR="00055E77" w:rsidRDefault="00055E77" w:rsidP="005A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DFF"/>
    <w:multiLevelType w:val="multilevel"/>
    <w:tmpl w:val="C664A5D6"/>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5776C"/>
    <w:multiLevelType w:val="multilevel"/>
    <w:tmpl w:val="968AAC38"/>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70559"/>
    <w:multiLevelType w:val="multilevel"/>
    <w:tmpl w:val="C5C25FF0"/>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8728D"/>
    <w:multiLevelType w:val="multilevel"/>
    <w:tmpl w:val="CF0A353E"/>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F5C70"/>
    <w:multiLevelType w:val="hybridMultilevel"/>
    <w:tmpl w:val="4264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81D29"/>
    <w:multiLevelType w:val="multilevel"/>
    <w:tmpl w:val="C8FE42B4"/>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uman Genetic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2e0rttzr9r9oe9azsvxwvyrptzz2s9f5st&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5&lt;/item&gt;&lt;item&gt;26&lt;/item&gt;&lt;/record-ids&gt;&lt;/item&gt;&lt;/Libraries&gt;"/>
  </w:docVars>
  <w:rsids>
    <w:rsidRoot w:val="00371DF2"/>
    <w:rsid w:val="000055E7"/>
    <w:rsid w:val="0002057B"/>
    <w:rsid w:val="0002089A"/>
    <w:rsid w:val="00041EF8"/>
    <w:rsid w:val="00052AB4"/>
    <w:rsid w:val="00055801"/>
    <w:rsid w:val="00055E77"/>
    <w:rsid w:val="00056D87"/>
    <w:rsid w:val="00057696"/>
    <w:rsid w:val="00060CDF"/>
    <w:rsid w:val="00067796"/>
    <w:rsid w:val="00070977"/>
    <w:rsid w:val="00077C2D"/>
    <w:rsid w:val="000861F9"/>
    <w:rsid w:val="00092483"/>
    <w:rsid w:val="00094C77"/>
    <w:rsid w:val="00097C3D"/>
    <w:rsid w:val="000A29CE"/>
    <w:rsid w:val="000A3920"/>
    <w:rsid w:val="000A3F5A"/>
    <w:rsid w:val="000B6CFD"/>
    <w:rsid w:val="000D1213"/>
    <w:rsid w:val="000D5455"/>
    <w:rsid w:val="000E373C"/>
    <w:rsid w:val="000E720C"/>
    <w:rsid w:val="000F1939"/>
    <w:rsid w:val="000F3398"/>
    <w:rsid w:val="000F3DD9"/>
    <w:rsid w:val="000F5919"/>
    <w:rsid w:val="00112B23"/>
    <w:rsid w:val="001146BB"/>
    <w:rsid w:val="00120419"/>
    <w:rsid w:val="001237FA"/>
    <w:rsid w:val="00127839"/>
    <w:rsid w:val="0013134B"/>
    <w:rsid w:val="001330DF"/>
    <w:rsid w:val="00135114"/>
    <w:rsid w:val="001372EF"/>
    <w:rsid w:val="00140FBC"/>
    <w:rsid w:val="00146536"/>
    <w:rsid w:val="00146F93"/>
    <w:rsid w:val="001712A7"/>
    <w:rsid w:val="0017171D"/>
    <w:rsid w:val="00171913"/>
    <w:rsid w:val="00181663"/>
    <w:rsid w:val="00192697"/>
    <w:rsid w:val="001973CA"/>
    <w:rsid w:val="00197F82"/>
    <w:rsid w:val="001A0B4F"/>
    <w:rsid w:val="001A516A"/>
    <w:rsid w:val="001B7BD5"/>
    <w:rsid w:val="001C024D"/>
    <w:rsid w:val="001C3E0D"/>
    <w:rsid w:val="001F17FE"/>
    <w:rsid w:val="001F2CC4"/>
    <w:rsid w:val="00200B8B"/>
    <w:rsid w:val="00201712"/>
    <w:rsid w:val="0020219B"/>
    <w:rsid w:val="00203FF9"/>
    <w:rsid w:val="00211072"/>
    <w:rsid w:val="002124D5"/>
    <w:rsid w:val="00212E1E"/>
    <w:rsid w:val="00217A9A"/>
    <w:rsid w:val="00222960"/>
    <w:rsid w:val="00222F82"/>
    <w:rsid w:val="002261C9"/>
    <w:rsid w:val="00226BBE"/>
    <w:rsid w:val="00226C48"/>
    <w:rsid w:val="00226FA4"/>
    <w:rsid w:val="002317A8"/>
    <w:rsid w:val="00232296"/>
    <w:rsid w:val="00235DF2"/>
    <w:rsid w:val="00237341"/>
    <w:rsid w:val="002375A3"/>
    <w:rsid w:val="00247375"/>
    <w:rsid w:val="00247719"/>
    <w:rsid w:val="00254C18"/>
    <w:rsid w:val="00261A02"/>
    <w:rsid w:val="002648EC"/>
    <w:rsid w:val="00264F9E"/>
    <w:rsid w:val="00267A38"/>
    <w:rsid w:val="002730C2"/>
    <w:rsid w:val="00273CD5"/>
    <w:rsid w:val="00274572"/>
    <w:rsid w:val="002816BB"/>
    <w:rsid w:val="002826BD"/>
    <w:rsid w:val="00283791"/>
    <w:rsid w:val="00284ABA"/>
    <w:rsid w:val="0028717B"/>
    <w:rsid w:val="002950D2"/>
    <w:rsid w:val="002976C9"/>
    <w:rsid w:val="002A525B"/>
    <w:rsid w:val="002A6D20"/>
    <w:rsid w:val="002C573E"/>
    <w:rsid w:val="002C76A6"/>
    <w:rsid w:val="002D2E15"/>
    <w:rsid w:val="002E4F6D"/>
    <w:rsid w:val="002F7672"/>
    <w:rsid w:val="00301AF5"/>
    <w:rsid w:val="00315009"/>
    <w:rsid w:val="00321DD7"/>
    <w:rsid w:val="003226EB"/>
    <w:rsid w:val="00325793"/>
    <w:rsid w:val="0033021F"/>
    <w:rsid w:val="003333CD"/>
    <w:rsid w:val="0033563B"/>
    <w:rsid w:val="00341F4F"/>
    <w:rsid w:val="00356965"/>
    <w:rsid w:val="00364968"/>
    <w:rsid w:val="00371DF2"/>
    <w:rsid w:val="003726F9"/>
    <w:rsid w:val="00374328"/>
    <w:rsid w:val="0037681D"/>
    <w:rsid w:val="00385454"/>
    <w:rsid w:val="00387E7C"/>
    <w:rsid w:val="003914D6"/>
    <w:rsid w:val="0039281B"/>
    <w:rsid w:val="003970F4"/>
    <w:rsid w:val="003A0062"/>
    <w:rsid w:val="003A2788"/>
    <w:rsid w:val="003A31BE"/>
    <w:rsid w:val="003A4186"/>
    <w:rsid w:val="003B2BE8"/>
    <w:rsid w:val="003B5B2A"/>
    <w:rsid w:val="003B5BDE"/>
    <w:rsid w:val="003C11FA"/>
    <w:rsid w:val="003C135A"/>
    <w:rsid w:val="003C4491"/>
    <w:rsid w:val="003C5897"/>
    <w:rsid w:val="003D29C4"/>
    <w:rsid w:val="003D2AB3"/>
    <w:rsid w:val="003D5800"/>
    <w:rsid w:val="003E1E62"/>
    <w:rsid w:val="003E22EE"/>
    <w:rsid w:val="003F3169"/>
    <w:rsid w:val="003F6BD4"/>
    <w:rsid w:val="003F761A"/>
    <w:rsid w:val="00403001"/>
    <w:rsid w:val="00407419"/>
    <w:rsid w:val="00412F6C"/>
    <w:rsid w:val="00420059"/>
    <w:rsid w:val="00424124"/>
    <w:rsid w:val="00425C05"/>
    <w:rsid w:val="00426FEA"/>
    <w:rsid w:val="00434A9E"/>
    <w:rsid w:val="00434C63"/>
    <w:rsid w:val="0043521A"/>
    <w:rsid w:val="00437FAB"/>
    <w:rsid w:val="004421A6"/>
    <w:rsid w:val="004460B2"/>
    <w:rsid w:val="004526D9"/>
    <w:rsid w:val="00452D87"/>
    <w:rsid w:val="0045611C"/>
    <w:rsid w:val="00467AAD"/>
    <w:rsid w:val="0047585F"/>
    <w:rsid w:val="00477464"/>
    <w:rsid w:val="00482106"/>
    <w:rsid w:val="0049025A"/>
    <w:rsid w:val="00492F87"/>
    <w:rsid w:val="004A6E48"/>
    <w:rsid w:val="004B0758"/>
    <w:rsid w:val="004B397B"/>
    <w:rsid w:val="004B765C"/>
    <w:rsid w:val="004C1F3E"/>
    <w:rsid w:val="004C2EC6"/>
    <w:rsid w:val="004C5222"/>
    <w:rsid w:val="004C6F4E"/>
    <w:rsid w:val="004D0FEC"/>
    <w:rsid w:val="004D4EFB"/>
    <w:rsid w:val="004E522C"/>
    <w:rsid w:val="004F4612"/>
    <w:rsid w:val="004F4830"/>
    <w:rsid w:val="00501000"/>
    <w:rsid w:val="005017E6"/>
    <w:rsid w:val="00503B9F"/>
    <w:rsid w:val="00512471"/>
    <w:rsid w:val="005208D2"/>
    <w:rsid w:val="00532C2F"/>
    <w:rsid w:val="00537448"/>
    <w:rsid w:val="0054646C"/>
    <w:rsid w:val="005543D9"/>
    <w:rsid w:val="005761DE"/>
    <w:rsid w:val="005859DF"/>
    <w:rsid w:val="00585B53"/>
    <w:rsid w:val="00590211"/>
    <w:rsid w:val="00590E8E"/>
    <w:rsid w:val="00592775"/>
    <w:rsid w:val="005A05D6"/>
    <w:rsid w:val="005A1EB6"/>
    <w:rsid w:val="005A651D"/>
    <w:rsid w:val="005A759A"/>
    <w:rsid w:val="005B0848"/>
    <w:rsid w:val="005B1156"/>
    <w:rsid w:val="005C505B"/>
    <w:rsid w:val="005D19F3"/>
    <w:rsid w:val="005D6745"/>
    <w:rsid w:val="005D721C"/>
    <w:rsid w:val="005D7BF8"/>
    <w:rsid w:val="005E4CB1"/>
    <w:rsid w:val="005E7D0E"/>
    <w:rsid w:val="005F11C3"/>
    <w:rsid w:val="005F5959"/>
    <w:rsid w:val="00603A70"/>
    <w:rsid w:val="006144F2"/>
    <w:rsid w:val="00625D36"/>
    <w:rsid w:val="00626816"/>
    <w:rsid w:val="00627A6F"/>
    <w:rsid w:val="006378D3"/>
    <w:rsid w:val="006404B1"/>
    <w:rsid w:val="00641D6C"/>
    <w:rsid w:val="0064404D"/>
    <w:rsid w:val="006461A7"/>
    <w:rsid w:val="00656244"/>
    <w:rsid w:val="0065783F"/>
    <w:rsid w:val="006625BF"/>
    <w:rsid w:val="00664895"/>
    <w:rsid w:val="00665BB0"/>
    <w:rsid w:val="00667B6A"/>
    <w:rsid w:val="00685955"/>
    <w:rsid w:val="00690311"/>
    <w:rsid w:val="00690EAB"/>
    <w:rsid w:val="006910FC"/>
    <w:rsid w:val="00694E93"/>
    <w:rsid w:val="00697046"/>
    <w:rsid w:val="006A56EE"/>
    <w:rsid w:val="006A7396"/>
    <w:rsid w:val="006A7A6E"/>
    <w:rsid w:val="006B3087"/>
    <w:rsid w:val="006C303A"/>
    <w:rsid w:val="006D55E2"/>
    <w:rsid w:val="006F265C"/>
    <w:rsid w:val="006F482B"/>
    <w:rsid w:val="006F5EB0"/>
    <w:rsid w:val="006F71A6"/>
    <w:rsid w:val="00707797"/>
    <w:rsid w:val="00712264"/>
    <w:rsid w:val="00715382"/>
    <w:rsid w:val="00720D73"/>
    <w:rsid w:val="00721C0A"/>
    <w:rsid w:val="007232BC"/>
    <w:rsid w:val="0072338B"/>
    <w:rsid w:val="00731B55"/>
    <w:rsid w:val="00735907"/>
    <w:rsid w:val="00736605"/>
    <w:rsid w:val="00740C68"/>
    <w:rsid w:val="00751B0C"/>
    <w:rsid w:val="00754081"/>
    <w:rsid w:val="00771F5F"/>
    <w:rsid w:val="00776098"/>
    <w:rsid w:val="00786CEF"/>
    <w:rsid w:val="007901C9"/>
    <w:rsid w:val="007948AC"/>
    <w:rsid w:val="007A0E7B"/>
    <w:rsid w:val="007A527B"/>
    <w:rsid w:val="007B04FA"/>
    <w:rsid w:val="007B487E"/>
    <w:rsid w:val="007C0897"/>
    <w:rsid w:val="007C73A8"/>
    <w:rsid w:val="007D5378"/>
    <w:rsid w:val="007E27CF"/>
    <w:rsid w:val="007E49B7"/>
    <w:rsid w:val="00802279"/>
    <w:rsid w:val="00805BC4"/>
    <w:rsid w:val="008257F9"/>
    <w:rsid w:val="00833610"/>
    <w:rsid w:val="00834057"/>
    <w:rsid w:val="008371E7"/>
    <w:rsid w:val="0084092D"/>
    <w:rsid w:val="00843730"/>
    <w:rsid w:val="0085386F"/>
    <w:rsid w:val="008603B5"/>
    <w:rsid w:val="00861E51"/>
    <w:rsid w:val="0086775A"/>
    <w:rsid w:val="00870199"/>
    <w:rsid w:val="00877B27"/>
    <w:rsid w:val="00883262"/>
    <w:rsid w:val="00887775"/>
    <w:rsid w:val="00894DEC"/>
    <w:rsid w:val="00896AA9"/>
    <w:rsid w:val="008978B6"/>
    <w:rsid w:val="008A3DAD"/>
    <w:rsid w:val="008A5109"/>
    <w:rsid w:val="008B1321"/>
    <w:rsid w:val="008B1F84"/>
    <w:rsid w:val="008B3BFF"/>
    <w:rsid w:val="008B5091"/>
    <w:rsid w:val="008B630A"/>
    <w:rsid w:val="008C2115"/>
    <w:rsid w:val="008C39E3"/>
    <w:rsid w:val="008C538D"/>
    <w:rsid w:val="008D2E80"/>
    <w:rsid w:val="008E7C92"/>
    <w:rsid w:val="008F574A"/>
    <w:rsid w:val="008F6CEB"/>
    <w:rsid w:val="00902AF5"/>
    <w:rsid w:val="00912308"/>
    <w:rsid w:val="00921484"/>
    <w:rsid w:val="00934D72"/>
    <w:rsid w:val="009366F5"/>
    <w:rsid w:val="0094259E"/>
    <w:rsid w:val="00943FFC"/>
    <w:rsid w:val="00946702"/>
    <w:rsid w:val="00946B92"/>
    <w:rsid w:val="00951A10"/>
    <w:rsid w:val="00960046"/>
    <w:rsid w:val="00960224"/>
    <w:rsid w:val="0096339F"/>
    <w:rsid w:val="009635CD"/>
    <w:rsid w:val="0096444E"/>
    <w:rsid w:val="00965587"/>
    <w:rsid w:val="009677F4"/>
    <w:rsid w:val="00967D1F"/>
    <w:rsid w:val="00976D14"/>
    <w:rsid w:val="00981715"/>
    <w:rsid w:val="009821EA"/>
    <w:rsid w:val="009830D1"/>
    <w:rsid w:val="00990868"/>
    <w:rsid w:val="009922A1"/>
    <w:rsid w:val="00993447"/>
    <w:rsid w:val="009976B0"/>
    <w:rsid w:val="009A56B7"/>
    <w:rsid w:val="009A7D73"/>
    <w:rsid w:val="009B2B02"/>
    <w:rsid w:val="009B2BFA"/>
    <w:rsid w:val="009B2FE8"/>
    <w:rsid w:val="009B5BB2"/>
    <w:rsid w:val="009C1A40"/>
    <w:rsid w:val="009C1ACD"/>
    <w:rsid w:val="009E0A79"/>
    <w:rsid w:val="009E6E2E"/>
    <w:rsid w:val="009F7ABB"/>
    <w:rsid w:val="00A01A85"/>
    <w:rsid w:val="00A02B7F"/>
    <w:rsid w:val="00A13826"/>
    <w:rsid w:val="00A23854"/>
    <w:rsid w:val="00A352D6"/>
    <w:rsid w:val="00A3746A"/>
    <w:rsid w:val="00A42CC1"/>
    <w:rsid w:val="00A432AE"/>
    <w:rsid w:val="00A474F6"/>
    <w:rsid w:val="00A5086A"/>
    <w:rsid w:val="00A54F5D"/>
    <w:rsid w:val="00A63DCC"/>
    <w:rsid w:val="00A77056"/>
    <w:rsid w:val="00A77E96"/>
    <w:rsid w:val="00A817FA"/>
    <w:rsid w:val="00A81D6F"/>
    <w:rsid w:val="00A83489"/>
    <w:rsid w:val="00A8464A"/>
    <w:rsid w:val="00A8774E"/>
    <w:rsid w:val="00A920E3"/>
    <w:rsid w:val="00A95D7E"/>
    <w:rsid w:val="00AB3E72"/>
    <w:rsid w:val="00AB4395"/>
    <w:rsid w:val="00AB4DBE"/>
    <w:rsid w:val="00AB526C"/>
    <w:rsid w:val="00AC3E0A"/>
    <w:rsid w:val="00AD10BC"/>
    <w:rsid w:val="00AE3A30"/>
    <w:rsid w:val="00AE3E9B"/>
    <w:rsid w:val="00AE5721"/>
    <w:rsid w:val="00AF0EDF"/>
    <w:rsid w:val="00AF30CD"/>
    <w:rsid w:val="00B023AB"/>
    <w:rsid w:val="00B04BF6"/>
    <w:rsid w:val="00B1323C"/>
    <w:rsid w:val="00B13440"/>
    <w:rsid w:val="00B144CB"/>
    <w:rsid w:val="00B22744"/>
    <w:rsid w:val="00B24C92"/>
    <w:rsid w:val="00B266F0"/>
    <w:rsid w:val="00B33BC2"/>
    <w:rsid w:val="00B4599D"/>
    <w:rsid w:val="00B46259"/>
    <w:rsid w:val="00B60C54"/>
    <w:rsid w:val="00B63C79"/>
    <w:rsid w:val="00B6679F"/>
    <w:rsid w:val="00B72379"/>
    <w:rsid w:val="00B879A6"/>
    <w:rsid w:val="00B92269"/>
    <w:rsid w:val="00B92A79"/>
    <w:rsid w:val="00B93186"/>
    <w:rsid w:val="00BA38E2"/>
    <w:rsid w:val="00BB4BEE"/>
    <w:rsid w:val="00BB6048"/>
    <w:rsid w:val="00BC4A9F"/>
    <w:rsid w:val="00BD287D"/>
    <w:rsid w:val="00BD44C2"/>
    <w:rsid w:val="00BE3AD8"/>
    <w:rsid w:val="00BF14B5"/>
    <w:rsid w:val="00BF3C25"/>
    <w:rsid w:val="00BF5BFC"/>
    <w:rsid w:val="00C03545"/>
    <w:rsid w:val="00C127F3"/>
    <w:rsid w:val="00C13215"/>
    <w:rsid w:val="00C14127"/>
    <w:rsid w:val="00C15635"/>
    <w:rsid w:val="00C35488"/>
    <w:rsid w:val="00C35582"/>
    <w:rsid w:val="00C5501C"/>
    <w:rsid w:val="00C62495"/>
    <w:rsid w:val="00C65658"/>
    <w:rsid w:val="00C86F76"/>
    <w:rsid w:val="00C87CE4"/>
    <w:rsid w:val="00C87E8D"/>
    <w:rsid w:val="00C94387"/>
    <w:rsid w:val="00C9709E"/>
    <w:rsid w:val="00C974B8"/>
    <w:rsid w:val="00CA3988"/>
    <w:rsid w:val="00CA4BB3"/>
    <w:rsid w:val="00CB3CF0"/>
    <w:rsid w:val="00CC43E9"/>
    <w:rsid w:val="00CC4916"/>
    <w:rsid w:val="00CD475A"/>
    <w:rsid w:val="00CD7A0D"/>
    <w:rsid w:val="00CE533E"/>
    <w:rsid w:val="00CE7488"/>
    <w:rsid w:val="00CF2F01"/>
    <w:rsid w:val="00CF4D41"/>
    <w:rsid w:val="00CF682A"/>
    <w:rsid w:val="00D0561A"/>
    <w:rsid w:val="00D05713"/>
    <w:rsid w:val="00D10D88"/>
    <w:rsid w:val="00D1731E"/>
    <w:rsid w:val="00D20246"/>
    <w:rsid w:val="00D20682"/>
    <w:rsid w:val="00D21715"/>
    <w:rsid w:val="00D320BF"/>
    <w:rsid w:val="00D34A46"/>
    <w:rsid w:val="00D350DF"/>
    <w:rsid w:val="00D44DE5"/>
    <w:rsid w:val="00D52623"/>
    <w:rsid w:val="00D531F9"/>
    <w:rsid w:val="00D53397"/>
    <w:rsid w:val="00D54A90"/>
    <w:rsid w:val="00D6120B"/>
    <w:rsid w:val="00D614C6"/>
    <w:rsid w:val="00D64E4B"/>
    <w:rsid w:val="00D712FC"/>
    <w:rsid w:val="00D74D13"/>
    <w:rsid w:val="00D75E4F"/>
    <w:rsid w:val="00D84257"/>
    <w:rsid w:val="00D8485F"/>
    <w:rsid w:val="00D85A5A"/>
    <w:rsid w:val="00DA0B6E"/>
    <w:rsid w:val="00DB059A"/>
    <w:rsid w:val="00DC4D21"/>
    <w:rsid w:val="00DC5AA1"/>
    <w:rsid w:val="00DE184C"/>
    <w:rsid w:val="00DE6767"/>
    <w:rsid w:val="00DE6E76"/>
    <w:rsid w:val="00DE740E"/>
    <w:rsid w:val="00DF2ED0"/>
    <w:rsid w:val="00DF4D54"/>
    <w:rsid w:val="00E10E32"/>
    <w:rsid w:val="00E20334"/>
    <w:rsid w:val="00E2343C"/>
    <w:rsid w:val="00E25B97"/>
    <w:rsid w:val="00E44206"/>
    <w:rsid w:val="00E44DEB"/>
    <w:rsid w:val="00E465CD"/>
    <w:rsid w:val="00E46C0B"/>
    <w:rsid w:val="00E53D01"/>
    <w:rsid w:val="00E55D67"/>
    <w:rsid w:val="00E6095C"/>
    <w:rsid w:val="00E661A0"/>
    <w:rsid w:val="00E67BE8"/>
    <w:rsid w:val="00E75D12"/>
    <w:rsid w:val="00E84018"/>
    <w:rsid w:val="00E84FE2"/>
    <w:rsid w:val="00E85A06"/>
    <w:rsid w:val="00E91A24"/>
    <w:rsid w:val="00E92638"/>
    <w:rsid w:val="00E95B45"/>
    <w:rsid w:val="00E96E2A"/>
    <w:rsid w:val="00EA29A3"/>
    <w:rsid w:val="00EB2053"/>
    <w:rsid w:val="00EB6F35"/>
    <w:rsid w:val="00EC4A1A"/>
    <w:rsid w:val="00EE00FF"/>
    <w:rsid w:val="00EE4425"/>
    <w:rsid w:val="00EF1D56"/>
    <w:rsid w:val="00EF2DB8"/>
    <w:rsid w:val="00EF734C"/>
    <w:rsid w:val="00F040AB"/>
    <w:rsid w:val="00F04BD4"/>
    <w:rsid w:val="00F14770"/>
    <w:rsid w:val="00F22688"/>
    <w:rsid w:val="00F233C4"/>
    <w:rsid w:val="00F23956"/>
    <w:rsid w:val="00F357D6"/>
    <w:rsid w:val="00F35DA8"/>
    <w:rsid w:val="00F36B50"/>
    <w:rsid w:val="00F40F16"/>
    <w:rsid w:val="00F56D57"/>
    <w:rsid w:val="00F66C14"/>
    <w:rsid w:val="00F66C82"/>
    <w:rsid w:val="00F71AAE"/>
    <w:rsid w:val="00F73077"/>
    <w:rsid w:val="00F77A83"/>
    <w:rsid w:val="00F84A6B"/>
    <w:rsid w:val="00F90513"/>
    <w:rsid w:val="00F96902"/>
    <w:rsid w:val="00FA2352"/>
    <w:rsid w:val="00FA4D4A"/>
    <w:rsid w:val="00FB1091"/>
    <w:rsid w:val="00FB397E"/>
    <w:rsid w:val="00FC1DC5"/>
    <w:rsid w:val="00FC2A1B"/>
    <w:rsid w:val="00FC3C10"/>
    <w:rsid w:val="00FD01A6"/>
    <w:rsid w:val="00FD4680"/>
    <w:rsid w:val="00FD5613"/>
    <w:rsid w:val="00FE1991"/>
    <w:rsid w:val="00FE2033"/>
    <w:rsid w:val="00FE672F"/>
    <w:rsid w:val="00FE7E51"/>
    <w:rsid w:val="00FF748C"/>
    <w:rsid w:val="1258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55830"/>
  <w14:defaultImageDpi w14:val="300"/>
  <w15:docId w15:val="{C43E23AF-5C29-44E7-8D3E-2F6911BE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D6"/>
    <w:pPr>
      <w:tabs>
        <w:tab w:val="center" w:pos="4320"/>
        <w:tab w:val="right" w:pos="8640"/>
      </w:tabs>
    </w:pPr>
  </w:style>
  <w:style w:type="character" w:customStyle="1" w:styleId="HeaderChar">
    <w:name w:val="Header Char"/>
    <w:basedOn w:val="DefaultParagraphFont"/>
    <w:link w:val="Header"/>
    <w:uiPriority w:val="99"/>
    <w:rsid w:val="005A05D6"/>
  </w:style>
  <w:style w:type="paragraph" w:styleId="Footer">
    <w:name w:val="footer"/>
    <w:basedOn w:val="Normal"/>
    <w:link w:val="FooterChar"/>
    <w:uiPriority w:val="99"/>
    <w:unhideWhenUsed/>
    <w:rsid w:val="005A05D6"/>
    <w:pPr>
      <w:tabs>
        <w:tab w:val="center" w:pos="4320"/>
        <w:tab w:val="right" w:pos="8640"/>
      </w:tabs>
    </w:pPr>
  </w:style>
  <w:style w:type="character" w:customStyle="1" w:styleId="FooterChar">
    <w:name w:val="Footer Char"/>
    <w:basedOn w:val="DefaultParagraphFont"/>
    <w:link w:val="Footer"/>
    <w:uiPriority w:val="99"/>
    <w:rsid w:val="005A05D6"/>
  </w:style>
  <w:style w:type="character" w:styleId="Strong">
    <w:name w:val="Strong"/>
    <w:basedOn w:val="DefaultParagraphFont"/>
    <w:uiPriority w:val="22"/>
    <w:qFormat/>
    <w:rsid w:val="00751B0C"/>
    <w:rPr>
      <w:b/>
      <w:bCs/>
    </w:rPr>
  </w:style>
  <w:style w:type="paragraph" w:styleId="ListParagraph">
    <w:name w:val="List Paragraph"/>
    <w:basedOn w:val="Normal"/>
    <w:uiPriority w:val="34"/>
    <w:qFormat/>
    <w:rsid w:val="003A4186"/>
    <w:pPr>
      <w:ind w:left="720"/>
      <w:contextualSpacing/>
    </w:pPr>
  </w:style>
  <w:style w:type="paragraph" w:styleId="NormalWeb">
    <w:name w:val="Normal (Web)"/>
    <w:basedOn w:val="Normal"/>
    <w:uiPriority w:val="99"/>
    <w:unhideWhenUsed/>
    <w:rsid w:val="0094259E"/>
    <w:pPr>
      <w:spacing w:before="100" w:beforeAutospacing="1" w:after="100" w:afterAutospacing="1"/>
    </w:pPr>
  </w:style>
  <w:style w:type="character" w:styleId="Hyperlink">
    <w:name w:val="Hyperlink"/>
    <w:basedOn w:val="DefaultParagraphFont"/>
    <w:uiPriority w:val="99"/>
    <w:unhideWhenUsed/>
    <w:rsid w:val="00FB397E"/>
    <w:rPr>
      <w:color w:val="0000FF" w:themeColor="hyperlink"/>
      <w:u w:val="single"/>
    </w:rPr>
  </w:style>
  <w:style w:type="character" w:customStyle="1" w:styleId="UnresolvedMention1">
    <w:name w:val="Unresolved Mention1"/>
    <w:basedOn w:val="DefaultParagraphFont"/>
    <w:uiPriority w:val="99"/>
    <w:semiHidden/>
    <w:unhideWhenUsed/>
    <w:rsid w:val="00FB397E"/>
    <w:rPr>
      <w:color w:val="605E5C"/>
      <w:shd w:val="clear" w:color="auto" w:fill="E1DFDD"/>
    </w:rPr>
  </w:style>
  <w:style w:type="character" w:styleId="PageNumber">
    <w:name w:val="page number"/>
    <w:basedOn w:val="DefaultParagraphFont"/>
    <w:uiPriority w:val="99"/>
    <w:semiHidden/>
    <w:unhideWhenUsed/>
    <w:rsid w:val="002124D5"/>
  </w:style>
  <w:style w:type="character" w:styleId="FollowedHyperlink">
    <w:name w:val="FollowedHyperlink"/>
    <w:basedOn w:val="DefaultParagraphFont"/>
    <w:uiPriority w:val="99"/>
    <w:semiHidden/>
    <w:unhideWhenUsed/>
    <w:rsid w:val="00181663"/>
    <w:rPr>
      <w:color w:val="800080" w:themeColor="followedHyperlink"/>
      <w:u w:val="single"/>
    </w:rPr>
  </w:style>
  <w:style w:type="paragraph" w:customStyle="1" w:styleId="EndNoteBibliographyTitle">
    <w:name w:val="EndNote Bibliography Title"/>
    <w:basedOn w:val="Normal"/>
    <w:link w:val="EndNoteBibliographyTitleChar"/>
    <w:rsid w:val="00656244"/>
    <w:pPr>
      <w:jc w:val="center"/>
    </w:pPr>
  </w:style>
  <w:style w:type="character" w:customStyle="1" w:styleId="EndNoteBibliographyTitleChar">
    <w:name w:val="EndNote Bibliography Title Char"/>
    <w:basedOn w:val="DefaultParagraphFont"/>
    <w:link w:val="EndNoteBibliographyTitle"/>
    <w:rsid w:val="00656244"/>
    <w:rPr>
      <w:rFonts w:ascii="Times New Roman" w:eastAsia="Times New Roman" w:hAnsi="Times New Roman" w:cs="Times New Roman"/>
    </w:rPr>
  </w:style>
  <w:style w:type="paragraph" w:customStyle="1" w:styleId="EndNoteBibliography">
    <w:name w:val="EndNote Bibliography"/>
    <w:basedOn w:val="Normal"/>
    <w:link w:val="EndNoteBibliographyChar"/>
    <w:rsid w:val="00656244"/>
  </w:style>
  <w:style w:type="character" w:customStyle="1" w:styleId="EndNoteBibliographyChar">
    <w:name w:val="EndNote Bibliography Char"/>
    <w:basedOn w:val="DefaultParagraphFont"/>
    <w:link w:val="EndNoteBibliography"/>
    <w:rsid w:val="0065624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6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1A0"/>
    <w:rPr>
      <w:rFonts w:ascii="Lucida Grande" w:eastAsia="Times New Roman" w:hAnsi="Lucida Grande" w:cs="Lucida Grande"/>
      <w:sz w:val="18"/>
      <w:szCs w:val="18"/>
    </w:rPr>
  </w:style>
  <w:style w:type="character" w:customStyle="1" w:styleId="UnresolvedMention2">
    <w:name w:val="Unresolved Mention2"/>
    <w:basedOn w:val="DefaultParagraphFont"/>
    <w:uiPriority w:val="99"/>
    <w:semiHidden/>
    <w:unhideWhenUsed/>
    <w:rsid w:val="008F6CEB"/>
    <w:rPr>
      <w:color w:val="605E5C"/>
      <w:shd w:val="clear" w:color="auto" w:fill="E1DFDD"/>
    </w:rPr>
  </w:style>
  <w:style w:type="character" w:styleId="CommentReference">
    <w:name w:val="annotation reference"/>
    <w:basedOn w:val="DefaultParagraphFont"/>
    <w:uiPriority w:val="99"/>
    <w:semiHidden/>
    <w:unhideWhenUsed/>
    <w:rsid w:val="00C87CE4"/>
    <w:rPr>
      <w:sz w:val="18"/>
      <w:szCs w:val="18"/>
    </w:rPr>
  </w:style>
  <w:style w:type="paragraph" w:styleId="CommentText">
    <w:name w:val="annotation text"/>
    <w:basedOn w:val="Normal"/>
    <w:link w:val="CommentTextChar"/>
    <w:uiPriority w:val="99"/>
    <w:semiHidden/>
    <w:unhideWhenUsed/>
    <w:rsid w:val="00C87CE4"/>
  </w:style>
  <w:style w:type="character" w:customStyle="1" w:styleId="CommentTextChar">
    <w:name w:val="Comment Text Char"/>
    <w:basedOn w:val="DefaultParagraphFont"/>
    <w:link w:val="CommentText"/>
    <w:uiPriority w:val="99"/>
    <w:semiHidden/>
    <w:rsid w:val="00C87CE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7CE4"/>
    <w:rPr>
      <w:b/>
      <w:bCs/>
      <w:sz w:val="20"/>
      <w:szCs w:val="20"/>
    </w:rPr>
  </w:style>
  <w:style w:type="character" w:customStyle="1" w:styleId="CommentSubjectChar">
    <w:name w:val="Comment Subject Char"/>
    <w:basedOn w:val="CommentTextChar"/>
    <w:link w:val="CommentSubject"/>
    <w:uiPriority w:val="99"/>
    <w:semiHidden/>
    <w:rsid w:val="00C87CE4"/>
    <w:rPr>
      <w:rFonts w:ascii="Times New Roman" w:eastAsia="Times New Roman" w:hAnsi="Times New Roman" w:cs="Times New Roman"/>
      <w:b/>
      <w:bCs/>
      <w:sz w:val="20"/>
      <w:szCs w:val="20"/>
    </w:rPr>
  </w:style>
  <w:style w:type="paragraph" w:styleId="Revision">
    <w:name w:val="Revision"/>
    <w:hidden/>
    <w:uiPriority w:val="99"/>
    <w:semiHidden/>
    <w:rsid w:val="00F2268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B765C"/>
    <w:rPr>
      <w:color w:val="605E5C"/>
      <w:shd w:val="clear" w:color="auto" w:fill="E1DFDD"/>
    </w:rPr>
  </w:style>
  <w:style w:type="character" w:styleId="LineNumber">
    <w:name w:val="line number"/>
    <w:basedOn w:val="DefaultParagraphFont"/>
    <w:uiPriority w:val="99"/>
    <w:semiHidden/>
    <w:unhideWhenUsed/>
    <w:rsid w:val="00A77E96"/>
  </w:style>
  <w:style w:type="table" w:styleId="TableGrid">
    <w:name w:val="Table Grid"/>
    <w:basedOn w:val="TableNormal"/>
    <w:uiPriority w:val="59"/>
    <w:rsid w:val="00E9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79">
      <w:bodyDiv w:val="1"/>
      <w:marLeft w:val="0"/>
      <w:marRight w:val="0"/>
      <w:marTop w:val="0"/>
      <w:marBottom w:val="0"/>
      <w:divBdr>
        <w:top w:val="none" w:sz="0" w:space="0" w:color="auto"/>
        <w:left w:val="none" w:sz="0" w:space="0" w:color="auto"/>
        <w:bottom w:val="none" w:sz="0" w:space="0" w:color="auto"/>
        <w:right w:val="none" w:sz="0" w:space="0" w:color="auto"/>
      </w:divBdr>
    </w:div>
    <w:div w:id="21134845">
      <w:bodyDiv w:val="1"/>
      <w:marLeft w:val="0"/>
      <w:marRight w:val="0"/>
      <w:marTop w:val="0"/>
      <w:marBottom w:val="0"/>
      <w:divBdr>
        <w:top w:val="none" w:sz="0" w:space="0" w:color="auto"/>
        <w:left w:val="none" w:sz="0" w:space="0" w:color="auto"/>
        <w:bottom w:val="none" w:sz="0" w:space="0" w:color="auto"/>
        <w:right w:val="none" w:sz="0" w:space="0" w:color="auto"/>
      </w:divBdr>
    </w:div>
    <w:div w:id="69355910">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97600837">
      <w:bodyDiv w:val="1"/>
      <w:marLeft w:val="0"/>
      <w:marRight w:val="0"/>
      <w:marTop w:val="0"/>
      <w:marBottom w:val="0"/>
      <w:divBdr>
        <w:top w:val="none" w:sz="0" w:space="0" w:color="auto"/>
        <w:left w:val="none" w:sz="0" w:space="0" w:color="auto"/>
        <w:bottom w:val="none" w:sz="0" w:space="0" w:color="auto"/>
        <w:right w:val="none" w:sz="0" w:space="0" w:color="auto"/>
      </w:divBdr>
    </w:div>
    <w:div w:id="101388573">
      <w:bodyDiv w:val="1"/>
      <w:marLeft w:val="0"/>
      <w:marRight w:val="0"/>
      <w:marTop w:val="0"/>
      <w:marBottom w:val="0"/>
      <w:divBdr>
        <w:top w:val="none" w:sz="0" w:space="0" w:color="auto"/>
        <w:left w:val="none" w:sz="0" w:space="0" w:color="auto"/>
        <w:bottom w:val="none" w:sz="0" w:space="0" w:color="auto"/>
        <w:right w:val="none" w:sz="0" w:space="0" w:color="auto"/>
      </w:divBdr>
    </w:div>
    <w:div w:id="119231783">
      <w:bodyDiv w:val="1"/>
      <w:marLeft w:val="0"/>
      <w:marRight w:val="0"/>
      <w:marTop w:val="0"/>
      <w:marBottom w:val="0"/>
      <w:divBdr>
        <w:top w:val="none" w:sz="0" w:space="0" w:color="auto"/>
        <w:left w:val="none" w:sz="0" w:space="0" w:color="auto"/>
        <w:bottom w:val="none" w:sz="0" w:space="0" w:color="auto"/>
        <w:right w:val="none" w:sz="0" w:space="0" w:color="auto"/>
      </w:divBdr>
    </w:div>
    <w:div w:id="122967189">
      <w:bodyDiv w:val="1"/>
      <w:marLeft w:val="0"/>
      <w:marRight w:val="0"/>
      <w:marTop w:val="0"/>
      <w:marBottom w:val="0"/>
      <w:divBdr>
        <w:top w:val="none" w:sz="0" w:space="0" w:color="auto"/>
        <w:left w:val="none" w:sz="0" w:space="0" w:color="auto"/>
        <w:bottom w:val="none" w:sz="0" w:space="0" w:color="auto"/>
        <w:right w:val="none" w:sz="0" w:space="0" w:color="auto"/>
      </w:divBdr>
    </w:div>
    <w:div w:id="131215594">
      <w:bodyDiv w:val="1"/>
      <w:marLeft w:val="0"/>
      <w:marRight w:val="0"/>
      <w:marTop w:val="0"/>
      <w:marBottom w:val="0"/>
      <w:divBdr>
        <w:top w:val="none" w:sz="0" w:space="0" w:color="auto"/>
        <w:left w:val="none" w:sz="0" w:space="0" w:color="auto"/>
        <w:bottom w:val="none" w:sz="0" w:space="0" w:color="auto"/>
        <w:right w:val="none" w:sz="0" w:space="0" w:color="auto"/>
      </w:divBdr>
    </w:div>
    <w:div w:id="138311013">
      <w:bodyDiv w:val="1"/>
      <w:marLeft w:val="0"/>
      <w:marRight w:val="0"/>
      <w:marTop w:val="0"/>
      <w:marBottom w:val="0"/>
      <w:divBdr>
        <w:top w:val="none" w:sz="0" w:space="0" w:color="auto"/>
        <w:left w:val="none" w:sz="0" w:space="0" w:color="auto"/>
        <w:bottom w:val="none" w:sz="0" w:space="0" w:color="auto"/>
        <w:right w:val="none" w:sz="0" w:space="0" w:color="auto"/>
      </w:divBdr>
    </w:div>
    <w:div w:id="145900754">
      <w:bodyDiv w:val="1"/>
      <w:marLeft w:val="0"/>
      <w:marRight w:val="0"/>
      <w:marTop w:val="0"/>
      <w:marBottom w:val="0"/>
      <w:divBdr>
        <w:top w:val="none" w:sz="0" w:space="0" w:color="auto"/>
        <w:left w:val="none" w:sz="0" w:space="0" w:color="auto"/>
        <w:bottom w:val="none" w:sz="0" w:space="0" w:color="auto"/>
        <w:right w:val="none" w:sz="0" w:space="0" w:color="auto"/>
      </w:divBdr>
      <w:divsChild>
        <w:div w:id="1014458285">
          <w:marLeft w:val="0"/>
          <w:marRight w:val="0"/>
          <w:marTop w:val="0"/>
          <w:marBottom w:val="0"/>
          <w:divBdr>
            <w:top w:val="none" w:sz="0" w:space="0" w:color="auto"/>
            <w:left w:val="none" w:sz="0" w:space="0" w:color="auto"/>
            <w:bottom w:val="none" w:sz="0" w:space="0" w:color="auto"/>
            <w:right w:val="none" w:sz="0" w:space="0" w:color="auto"/>
          </w:divBdr>
          <w:divsChild>
            <w:div w:id="906764692">
              <w:marLeft w:val="0"/>
              <w:marRight w:val="0"/>
              <w:marTop w:val="0"/>
              <w:marBottom w:val="0"/>
              <w:divBdr>
                <w:top w:val="none" w:sz="0" w:space="0" w:color="auto"/>
                <w:left w:val="none" w:sz="0" w:space="0" w:color="auto"/>
                <w:bottom w:val="none" w:sz="0" w:space="0" w:color="auto"/>
                <w:right w:val="none" w:sz="0" w:space="0" w:color="auto"/>
              </w:divBdr>
              <w:divsChild>
                <w:div w:id="2320052">
                  <w:marLeft w:val="0"/>
                  <w:marRight w:val="0"/>
                  <w:marTop w:val="0"/>
                  <w:marBottom w:val="0"/>
                  <w:divBdr>
                    <w:top w:val="none" w:sz="0" w:space="0" w:color="auto"/>
                    <w:left w:val="none" w:sz="0" w:space="0" w:color="auto"/>
                    <w:bottom w:val="none" w:sz="0" w:space="0" w:color="auto"/>
                    <w:right w:val="none" w:sz="0" w:space="0" w:color="auto"/>
                  </w:divBdr>
                  <w:divsChild>
                    <w:div w:id="2052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9278">
      <w:bodyDiv w:val="1"/>
      <w:marLeft w:val="0"/>
      <w:marRight w:val="0"/>
      <w:marTop w:val="0"/>
      <w:marBottom w:val="0"/>
      <w:divBdr>
        <w:top w:val="none" w:sz="0" w:space="0" w:color="auto"/>
        <w:left w:val="none" w:sz="0" w:space="0" w:color="auto"/>
        <w:bottom w:val="none" w:sz="0" w:space="0" w:color="auto"/>
        <w:right w:val="none" w:sz="0" w:space="0" w:color="auto"/>
      </w:divBdr>
    </w:div>
    <w:div w:id="183056219">
      <w:bodyDiv w:val="1"/>
      <w:marLeft w:val="0"/>
      <w:marRight w:val="0"/>
      <w:marTop w:val="0"/>
      <w:marBottom w:val="0"/>
      <w:divBdr>
        <w:top w:val="none" w:sz="0" w:space="0" w:color="auto"/>
        <w:left w:val="none" w:sz="0" w:space="0" w:color="auto"/>
        <w:bottom w:val="none" w:sz="0" w:space="0" w:color="auto"/>
        <w:right w:val="none" w:sz="0" w:space="0" w:color="auto"/>
      </w:divBdr>
    </w:div>
    <w:div w:id="183324321">
      <w:bodyDiv w:val="1"/>
      <w:marLeft w:val="0"/>
      <w:marRight w:val="0"/>
      <w:marTop w:val="0"/>
      <w:marBottom w:val="0"/>
      <w:divBdr>
        <w:top w:val="none" w:sz="0" w:space="0" w:color="auto"/>
        <w:left w:val="none" w:sz="0" w:space="0" w:color="auto"/>
        <w:bottom w:val="none" w:sz="0" w:space="0" w:color="auto"/>
        <w:right w:val="none" w:sz="0" w:space="0" w:color="auto"/>
      </w:divBdr>
      <w:divsChild>
        <w:div w:id="928848911">
          <w:marLeft w:val="0"/>
          <w:marRight w:val="0"/>
          <w:marTop w:val="0"/>
          <w:marBottom w:val="0"/>
          <w:divBdr>
            <w:top w:val="none" w:sz="0" w:space="0" w:color="auto"/>
            <w:left w:val="none" w:sz="0" w:space="0" w:color="auto"/>
            <w:bottom w:val="none" w:sz="0" w:space="0" w:color="auto"/>
            <w:right w:val="none" w:sz="0" w:space="0" w:color="auto"/>
          </w:divBdr>
          <w:divsChild>
            <w:div w:id="531502426">
              <w:marLeft w:val="0"/>
              <w:marRight w:val="0"/>
              <w:marTop w:val="0"/>
              <w:marBottom w:val="0"/>
              <w:divBdr>
                <w:top w:val="none" w:sz="0" w:space="0" w:color="auto"/>
                <w:left w:val="none" w:sz="0" w:space="0" w:color="auto"/>
                <w:bottom w:val="none" w:sz="0" w:space="0" w:color="auto"/>
                <w:right w:val="none" w:sz="0" w:space="0" w:color="auto"/>
              </w:divBdr>
              <w:divsChild>
                <w:div w:id="20053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1707">
      <w:bodyDiv w:val="1"/>
      <w:marLeft w:val="0"/>
      <w:marRight w:val="0"/>
      <w:marTop w:val="0"/>
      <w:marBottom w:val="0"/>
      <w:divBdr>
        <w:top w:val="none" w:sz="0" w:space="0" w:color="auto"/>
        <w:left w:val="none" w:sz="0" w:space="0" w:color="auto"/>
        <w:bottom w:val="none" w:sz="0" w:space="0" w:color="auto"/>
        <w:right w:val="none" w:sz="0" w:space="0" w:color="auto"/>
      </w:divBdr>
    </w:div>
    <w:div w:id="343362558">
      <w:bodyDiv w:val="1"/>
      <w:marLeft w:val="0"/>
      <w:marRight w:val="0"/>
      <w:marTop w:val="0"/>
      <w:marBottom w:val="0"/>
      <w:divBdr>
        <w:top w:val="none" w:sz="0" w:space="0" w:color="auto"/>
        <w:left w:val="none" w:sz="0" w:space="0" w:color="auto"/>
        <w:bottom w:val="none" w:sz="0" w:space="0" w:color="auto"/>
        <w:right w:val="none" w:sz="0" w:space="0" w:color="auto"/>
      </w:divBdr>
      <w:divsChild>
        <w:div w:id="1211572947">
          <w:marLeft w:val="0"/>
          <w:marRight w:val="0"/>
          <w:marTop w:val="0"/>
          <w:marBottom w:val="0"/>
          <w:divBdr>
            <w:top w:val="none" w:sz="0" w:space="0" w:color="auto"/>
            <w:left w:val="none" w:sz="0" w:space="0" w:color="auto"/>
            <w:bottom w:val="none" w:sz="0" w:space="0" w:color="auto"/>
            <w:right w:val="none" w:sz="0" w:space="0" w:color="auto"/>
          </w:divBdr>
        </w:div>
      </w:divsChild>
    </w:div>
    <w:div w:id="362823037">
      <w:bodyDiv w:val="1"/>
      <w:marLeft w:val="0"/>
      <w:marRight w:val="0"/>
      <w:marTop w:val="0"/>
      <w:marBottom w:val="0"/>
      <w:divBdr>
        <w:top w:val="none" w:sz="0" w:space="0" w:color="auto"/>
        <w:left w:val="none" w:sz="0" w:space="0" w:color="auto"/>
        <w:bottom w:val="none" w:sz="0" w:space="0" w:color="auto"/>
        <w:right w:val="none" w:sz="0" w:space="0" w:color="auto"/>
      </w:divBdr>
    </w:div>
    <w:div w:id="439647859">
      <w:bodyDiv w:val="1"/>
      <w:marLeft w:val="0"/>
      <w:marRight w:val="0"/>
      <w:marTop w:val="0"/>
      <w:marBottom w:val="0"/>
      <w:divBdr>
        <w:top w:val="none" w:sz="0" w:space="0" w:color="auto"/>
        <w:left w:val="none" w:sz="0" w:space="0" w:color="auto"/>
        <w:bottom w:val="none" w:sz="0" w:space="0" w:color="auto"/>
        <w:right w:val="none" w:sz="0" w:space="0" w:color="auto"/>
      </w:divBdr>
    </w:div>
    <w:div w:id="443767416">
      <w:bodyDiv w:val="1"/>
      <w:marLeft w:val="0"/>
      <w:marRight w:val="0"/>
      <w:marTop w:val="0"/>
      <w:marBottom w:val="0"/>
      <w:divBdr>
        <w:top w:val="none" w:sz="0" w:space="0" w:color="auto"/>
        <w:left w:val="none" w:sz="0" w:space="0" w:color="auto"/>
        <w:bottom w:val="none" w:sz="0" w:space="0" w:color="auto"/>
        <w:right w:val="none" w:sz="0" w:space="0" w:color="auto"/>
      </w:divBdr>
      <w:divsChild>
        <w:div w:id="205336043">
          <w:marLeft w:val="0"/>
          <w:marRight w:val="0"/>
          <w:marTop w:val="0"/>
          <w:marBottom w:val="0"/>
          <w:divBdr>
            <w:top w:val="none" w:sz="0" w:space="0" w:color="auto"/>
            <w:left w:val="none" w:sz="0" w:space="0" w:color="auto"/>
            <w:bottom w:val="none" w:sz="0" w:space="0" w:color="auto"/>
            <w:right w:val="none" w:sz="0" w:space="0" w:color="auto"/>
          </w:divBdr>
        </w:div>
      </w:divsChild>
    </w:div>
    <w:div w:id="449512812">
      <w:bodyDiv w:val="1"/>
      <w:marLeft w:val="0"/>
      <w:marRight w:val="0"/>
      <w:marTop w:val="0"/>
      <w:marBottom w:val="0"/>
      <w:divBdr>
        <w:top w:val="none" w:sz="0" w:space="0" w:color="auto"/>
        <w:left w:val="none" w:sz="0" w:space="0" w:color="auto"/>
        <w:bottom w:val="none" w:sz="0" w:space="0" w:color="auto"/>
        <w:right w:val="none" w:sz="0" w:space="0" w:color="auto"/>
      </w:divBdr>
    </w:div>
    <w:div w:id="491987610">
      <w:bodyDiv w:val="1"/>
      <w:marLeft w:val="0"/>
      <w:marRight w:val="0"/>
      <w:marTop w:val="0"/>
      <w:marBottom w:val="0"/>
      <w:divBdr>
        <w:top w:val="none" w:sz="0" w:space="0" w:color="auto"/>
        <w:left w:val="none" w:sz="0" w:space="0" w:color="auto"/>
        <w:bottom w:val="none" w:sz="0" w:space="0" w:color="auto"/>
        <w:right w:val="none" w:sz="0" w:space="0" w:color="auto"/>
      </w:divBdr>
    </w:div>
    <w:div w:id="505369474">
      <w:bodyDiv w:val="1"/>
      <w:marLeft w:val="0"/>
      <w:marRight w:val="0"/>
      <w:marTop w:val="0"/>
      <w:marBottom w:val="0"/>
      <w:divBdr>
        <w:top w:val="none" w:sz="0" w:space="0" w:color="auto"/>
        <w:left w:val="none" w:sz="0" w:space="0" w:color="auto"/>
        <w:bottom w:val="none" w:sz="0" w:space="0" w:color="auto"/>
        <w:right w:val="none" w:sz="0" w:space="0" w:color="auto"/>
      </w:divBdr>
    </w:div>
    <w:div w:id="587881740">
      <w:bodyDiv w:val="1"/>
      <w:marLeft w:val="0"/>
      <w:marRight w:val="0"/>
      <w:marTop w:val="0"/>
      <w:marBottom w:val="0"/>
      <w:divBdr>
        <w:top w:val="none" w:sz="0" w:space="0" w:color="auto"/>
        <w:left w:val="none" w:sz="0" w:space="0" w:color="auto"/>
        <w:bottom w:val="none" w:sz="0" w:space="0" w:color="auto"/>
        <w:right w:val="none" w:sz="0" w:space="0" w:color="auto"/>
      </w:divBdr>
    </w:div>
    <w:div w:id="728958278">
      <w:bodyDiv w:val="1"/>
      <w:marLeft w:val="0"/>
      <w:marRight w:val="0"/>
      <w:marTop w:val="0"/>
      <w:marBottom w:val="0"/>
      <w:divBdr>
        <w:top w:val="none" w:sz="0" w:space="0" w:color="auto"/>
        <w:left w:val="none" w:sz="0" w:space="0" w:color="auto"/>
        <w:bottom w:val="none" w:sz="0" w:space="0" w:color="auto"/>
        <w:right w:val="none" w:sz="0" w:space="0" w:color="auto"/>
      </w:divBdr>
    </w:div>
    <w:div w:id="737822638">
      <w:bodyDiv w:val="1"/>
      <w:marLeft w:val="0"/>
      <w:marRight w:val="0"/>
      <w:marTop w:val="0"/>
      <w:marBottom w:val="0"/>
      <w:divBdr>
        <w:top w:val="none" w:sz="0" w:space="0" w:color="auto"/>
        <w:left w:val="none" w:sz="0" w:space="0" w:color="auto"/>
        <w:bottom w:val="none" w:sz="0" w:space="0" w:color="auto"/>
        <w:right w:val="none" w:sz="0" w:space="0" w:color="auto"/>
      </w:divBdr>
      <w:divsChild>
        <w:div w:id="1544557357">
          <w:marLeft w:val="0"/>
          <w:marRight w:val="0"/>
          <w:marTop w:val="0"/>
          <w:marBottom w:val="0"/>
          <w:divBdr>
            <w:top w:val="none" w:sz="0" w:space="0" w:color="auto"/>
            <w:left w:val="none" w:sz="0" w:space="0" w:color="auto"/>
            <w:bottom w:val="none" w:sz="0" w:space="0" w:color="auto"/>
            <w:right w:val="none" w:sz="0" w:space="0" w:color="auto"/>
          </w:divBdr>
          <w:divsChild>
            <w:div w:id="1422877071">
              <w:marLeft w:val="0"/>
              <w:marRight w:val="0"/>
              <w:marTop w:val="0"/>
              <w:marBottom w:val="0"/>
              <w:divBdr>
                <w:top w:val="none" w:sz="0" w:space="0" w:color="auto"/>
                <w:left w:val="none" w:sz="0" w:space="0" w:color="auto"/>
                <w:bottom w:val="none" w:sz="0" w:space="0" w:color="auto"/>
                <w:right w:val="none" w:sz="0" w:space="0" w:color="auto"/>
              </w:divBdr>
              <w:divsChild>
                <w:div w:id="1345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0533">
      <w:bodyDiv w:val="1"/>
      <w:marLeft w:val="0"/>
      <w:marRight w:val="0"/>
      <w:marTop w:val="0"/>
      <w:marBottom w:val="0"/>
      <w:divBdr>
        <w:top w:val="none" w:sz="0" w:space="0" w:color="auto"/>
        <w:left w:val="none" w:sz="0" w:space="0" w:color="auto"/>
        <w:bottom w:val="none" w:sz="0" w:space="0" w:color="auto"/>
        <w:right w:val="none" w:sz="0" w:space="0" w:color="auto"/>
      </w:divBdr>
      <w:divsChild>
        <w:div w:id="336808713">
          <w:marLeft w:val="0"/>
          <w:marRight w:val="0"/>
          <w:marTop w:val="0"/>
          <w:marBottom w:val="0"/>
          <w:divBdr>
            <w:top w:val="none" w:sz="0" w:space="0" w:color="auto"/>
            <w:left w:val="none" w:sz="0" w:space="0" w:color="auto"/>
            <w:bottom w:val="none" w:sz="0" w:space="0" w:color="auto"/>
            <w:right w:val="none" w:sz="0" w:space="0" w:color="auto"/>
          </w:divBdr>
          <w:divsChild>
            <w:div w:id="2060468212">
              <w:marLeft w:val="0"/>
              <w:marRight w:val="0"/>
              <w:marTop w:val="0"/>
              <w:marBottom w:val="0"/>
              <w:divBdr>
                <w:top w:val="none" w:sz="0" w:space="0" w:color="auto"/>
                <w:left w:val="none" w:sz="0" w:space="0" w:color="auto"/>
                <w:bottom w:val="none" w:sz="0" w:space="0" w:color="auto"/>
                <w:right w:val="none" w:sz="0" w:space="0" w:color="auto"/>
              </w:divBdr>
              <w:divsChild>
                <w:div w:id="667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0598">
      <w:bodyDiv w:val="1"/>
      <w:marLeft w:val="0"/>
      <w:marRight w:val="0"/>
      <w:marTop w:val="0"/>
      <w:marBottom w:val="0"/>
      <w:divBdr>
        <w:top w:val="none" w:sz="0" w:space="0" w:color="auto"/>
        <w:left w:val="none" w:sz="0" w:space="0" w:color="auto"/>
        <w:bottom w:val="none" w:sz="0" w:space="0" w:color="auto"/>
        <w:right w:val="none" w:sz="0" w:space="0" w:color="auto"/>
      </w:divBdr>
      <w:divsChild>
        <w:div w:id="1126191803">
          <w:marLeft w:val="0"/>
          <w:marRight w:val="0"/>
          <w:marTop w:val="0"/>
          <w:marBottom w:val="0"/>
          <w:divBdr>
            <w:top w:val="none" w:sz="0" w:space="0" w:color="auto"/>
            <w:left w:val="none" w:sz="0" w:space="0" w:color="auto"/>
            <w:bottom w:val="none" w:sz="0" w:space="0" w:color="auto"/>
            <w:right w:val="none" w:sz="0" w:space="0" w:color="auto"/>
          </w:divBdr>
        </w:div>
        <w:div w:id="2140997146">
          <w:marLeft w:val="0"/>
          <w:marRight w:val="0"/>
          <w:marTop w:val="0"/>
          <w:marBottom w:val="0"/>
          <w:divBdr>
            <w:top w:val="none" w:sz="0" w:space="0" w:color="auto"/>
            <w:left w:val="none" w:sz="0" w:space="0" w:color="auto"/>
            <w:bottom w:val="none" w:sz="0" w:space="0" w:color="auto"/>
            <w:right w:val="none" w:sz="0" w:space="0" w:color="auto"/>
          </w:divBdr>
        </w:div>
        <w:div w:id="752050120">
          <w:marLeft w:val="0"/>
          <w:marRight w:val="0"/>
          <w:marTop w:val="0"/>
          <w:marBottom w:val="0"/>
          <w:divBdr>
            <w:top w:val="none" w:sz="0" w:space="0" w:color="auto"/>
            <w:left w:val="none" w:sz="0" w:space="0" w:color="auto"/>
            <w:bottom w:val="none" w:sz="0" w:space="0" w:color="auto"/>
            <w:right w:val="none" w:sz="0" w:space="0" w:color="auto"/>
          </w:divBdr>
        </w:div>
        <w:div w:id="667756210">
          <w:marLeft w:val="0"/>
          <w:marRight w:val="0"/>
          <w:marTop w:val="0"/>
          <w:marBottom w:val="0"/>
          <w:divBdr>
            <w:top w:val="none" w:sz="0" w:space="0" w:color="auto"/>
            <w:left w:val="none" w:sz="0" w:space="0" w:color="auto"/>
            <w:bottom w:val="none" w:sz="0" w:space="0" w:color="auto"/>
            <w:right w:val="none" w:sz="0" w:space="0" w:color="auto"/>
          </w:divBdr>
        </w:div>
        <w:div w:id="106895966">
          <w:marLeft w:val="0"/>
          <w:marRight w:val="0"/>
          <w:marTop w:val="0"/>
          <w:marBottom w:val="0"/>
          <w:divBdr>
            <w:top w:val="none" w:sz="0" w:space="0" w:color="auto"/>
            <w:left w:val="none" w:sz="0" w:space="0" w:color="auto"/>
            <w:bottom w:val="none" w:sz="0" w:space="0" w:color="auto"/>
            <w:right w:val="none" w:sz="0" w:space="0" w:color="auto"/>
          </w:divBdr>
        </w:div>
        <w:div w:id="517499486">
          <w:marLeft w:val="0"/>
          <w:marRight w:val="0"/>
          <w:marTop w:val="0"/>
          <w:marBottom w:val="0"/>
          <w:divBdr>
            <w:top w:val="none" w:sz="0" w:space="0" w:color="auto"/>
            <w:left w:val="none" w:sz="0" w:space="0" w:color="auto"/>
            <w:bottom w:val="none" w:sz="0" w:space="0" w:color="auto"/>
            <w:right w:val="none" w:sz="0" w:space="0" w:color="auto"/>
          </w:divBdr>
        </w:div>
      </w:divsChild>
    </w:div>
    <w:div w:id="768812319">
      <w:bodyDiv w:val="1"/>
      <w:marLeft w:val="0"/>
      <w:marRight w:val="0"/>
      <w:marTop w:val="0"/>
      <w:marBottom w:val="0"/>
      <w:divBdr>
        <w:top w:val="none" w:sz="0" w:space="0" w:color="auto"/>
        <w:left w:val="none" w:sz="0" w:space="0" w:color="auto"/>
        <w:bottom w:val="none" w:sz="0" w:space="0" w:color="auto"/>
        <w:right w:val="none" w:sz="0" w:space="0" w:color="auto"/>
      </w:divBdr>
      <w:divsChild>
        <w:div w:id="1626081415">
          <w:marLeft w:val="0"/>
          <w:marRight w:val="0"/>
          <w:marTop w:val="0"/>
          <w:marBottom w:val="0"/>
          <w:divBdr>
            <w:top w:val="none" w:sz="0" w:space="0" w:color="auto"/>
            <w:left w:val="none" w:sz="0" w:space="0" w:color="auto"/>
            <w:bottom w:val="none" w:sz="0" w:space="0" w:color="auto"/>
            <w:right w:val="none" w:sz="0" w:space="0" w:color="auto"/>
          </w:divBdr>
        </w:div>
      </w:divsChild>
    </w:div>
    <w:div w:id="770783628">
      <w:bodyDiv w:val="1"/>
      <w:marLeft w:val="0"/>
      <w:marRight w:val="0"/>
      <w:marTop w:val="0"/>
      <w:marBottom w:val="0"/>
      <w:divBdr>
        <w:top w:val="none" w:sz="0" w:space="0" w:color="auto"/>
        <w:left w:val="none" w:sz="0" w:space="0" w:color="auto"/>
        <w:bottom w:val="none" w:sz="0" w:space="0" w:color="auto"/>
        <w:right w:val="none" w:sz="0" w:space="0" w:color="auto"/>
      </w:divBdr>
    </w:div>
    <w:div w:id="823930013">
      <w:bodyDiv w:val="1"/>
      <w:marLeft w:val="0"/>
      <w:marRight w:val="0"/>
      <w:marTop w:val="0"/>
      <w:marBottom w:val="0"/>
      <w:divBdr>
        <w:top w:val="none" w:sz="0" w:space="0" w:color="auto"/>
        <w:left w:val="none" w:sz="0" w:space="0" w:color="auto"/>
        <w:bottom w:val="none" w:sz="0" w:space="0" w:color="auto"/>
        <w:right w:val="none" w:sz="0" w:space="0" w:color="auto"/>
      </w:divBdr>
    </w:div>
    <w:div w:id="833881004">
      <w:bodyDiv w:val="1"/>
      <w:marLeft w:val="0"/>
      <w:marRight w:val="0"/>
      <w:marTop w:val="0"/>
      <w:marBottom w:val="0"/>
      <w:divBdr>
        <w:top w:val="none" w:sz="0" w:space="0" w:color="auto"/>
        <w:left w:val="none" w:sz="0" w:space="0" w:color="auto"/>
        <w:bottom w:val="none" w:sz="0" w:space="0" w:color="auto"/>
        <w:right w:val="none" w:sz="0" w:space="0" w:color="auto"/>
      </w:divBdr>
      <w:divsChild>
        <w:div w:id="429354984">
          <w:marLeft w:val="0"/>
          <w:marRight w:val="0"/>
          <w:marTop w:val="0"/>
          <w:marBottom w:val="0"/>
          <w:divBdr>
            <w:top w:val="none" w:sz="0" w:space="0" w:color="auto"/>
            <w:left w:val="none" w:sz="0" w:space="0" w:color="auto"/>
            <w:bottom w:val="none" w:sz="0" w:space="0" w:color="auto"/>
            <w:right w:val="none" w:sz="0" w:space="0" w:color="auto"/>
          </w:divBdr>
          <w:divsChild>
            <w:div w:id="803961962">
              <w:marLeft w:val="0"/>
              <w:marRight w:val="0"/>
              <w:marTop w:val="0"/>
              <w:marBottom w:val="0"/>
              <w:divBdr>
                <w:top w:val="none" w:sz="0" w:space="0" w:color="auto"/>
                <w:left w:val="none" w:sz="0" w:space="0" w:color="auto"/>
                <w:bottom w:val="none" w:sz="0" w:space="0" w:color="auto"/>
                <w:right w:val="none" w:sz="0" w:space="0" w:color="auto"/>
              </w:divBdr>
              <w:divsChild>
                <w:div w:id="20155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4834">
      <w:bodyDiv w:val="1"/>
      <w:marLeft w:val="0"/>
      <w:marRight w:val="0"/>
      <w:marTop w:val="0"/>
      <w:marBottom w:val="0"/>
      <w:divBdr>
        <w:top w:val="none" w:sz="0" w:space="0" w:color="auto"/>
        <w:left w:val="none" w:sz="0" w:space="0" w:color="auto"/>
        <w:bottom w:val="none" w:sz="0" w:space="0" w:color="auto"/>
        <w:right w:val="none" w:sz="0" w:space="0" w:color="auto"/>
      </w:divBdr>
      <w:divsChild>
        <w:div w:id="673337100">
          <w:marLeft w:val="0"/>
          <w:marRight w:val="0"/>
          <w:marTop w:val="0"/>
          <w:marBottom w:val="0"/>
          <w:divBdr>
            <w:top w:val="none" w:sz="0" w:space="0" w:color="auto"/>
            <w:left w:val="none" w:sz="0" w:space="0" w:color="auto"/>
            <w:bottom w:val="none" w:sz="0" w:space="0" w:color="auto"/>
            <w:right w:val="none" w:sz="0" w:space="0" w:color="auto"/>
          </w:divBdr>
          <w:divsChild>
            <w:div w:id="1410076704">
              <w:marLeft w:val="0"/>
              <w:marRight w:val="0"/>
              <w:marTop w:val="0"/>
              <w:marBottom w:val="0"/>
              <w:divBdr>
                <w:top w:val="none" w:sz="0" w:space="0" w:color="auto"/>
                <w:left w:val="none" w:sz="0" w:space="0" w:color="auto"/>
                <w:bottom w:val="none" w:sz="0" w:space="0" w:color="auto"/>
                <w:right w:val="none" w:sz="0" w:space="0" w:color="auto"/>
              </w:divBdr>
              <w:divsChild>
                <w:div w:id="34888766">
                  <w:marLeft w:val="0"/>
                  <w:marRight w:val="0"/>
                  <w:marTop w:val="0"/>
                  <w:marBottom w:val="0"/>
                  <w:divBdr>
                    <w:top w:val="none" w:sz="0" w:space="0" w:color="auto"/>
                    <w:left w:val="none" w:sz="0" w:space="0" w:color="auto"/>
                    <w:bottom w:val="none" w:sz="0" w:space="0" w:color="auto"/>
                    <w:right w:val="none" w:sz="0" w:space="0" w:color="auto"/>
                  </w:divBdr>
                  <w:divsChild>
                    <w:div w:id="948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30818">
      <w:bodyDiv w:val="1"/>
      <w:marLeft w:val="0"/>
      <w:marRight w:val="0"/>
      <w:marTop w:val="0"/>
      <w:marBottom w:val="0"/>
      <w:divBdr>
        <w:top w:val="none" w:sz="0" w:space="0" w:color="auto"/>
        <w:left w:val="none" w:sz="0" w:space="0" w:color="auto"/>
        <w:bottom w:val="none" w:sz="0" w:space="0" w:color="auto"/>
        <w:right w:val="none" w:sz="0" w:space="0" w:color="auto"/>
      </w:divBdr>
      <w:divsChild>
        <w:div w:id="616986603">
          <w:marLeft w:val="0"/>
          <w:marRight w:val="0"/>
          <w:marTop w:val="0"/>
          <w:marBottom w:val="0"/>
          <w:divBdr>
            <w:top w:val="none" w:sz="0" w:space="0" w:color="auto"/>
            <w:left w:val="none" w:sz="0" w:space="0" w:color="auto"/>
            <w:bottom w:val="none" w:sz="0" w:space="0" w:color="auto"/>
            <w:right w:val="none" w:sz="0" w:space="0" w:color="auto"/>
          </w:divBdr>
          <w:divsChild>
            <w:div w:id="1525635644">
              <w:marLeft w:val="0"/>
              <w:marRight w:val="0"/>
              <w:marTop w:val="0"/>
              <w:marBottom w:val="0"/>
              <w:divBdr>
                <w:top w:val="none" w:sz="0" w:space="0" w:color="auto"/>
                <w:left w:val="none" w:sz="0" w:space="0" w:color="auto"/>
                <w:bottom w:val="none" w:sz="0" w:space="0" w:color="auto"/>
                <w:right w:val="none" w:sz="0" w:space="0" w:color="auto"/>
              </w:divBdr>
              <w:divsChild>
                <w:div w:id="1468276460">
                  <w:marLeft w:val="0"/>
                  <w:marRight w:val="0"/>
                  <w:marTop w:val="0"/>
                  <w:marBottom w:val="0"/>
                  <w:divBdr>
                    <w:top w:val="none" w:sz="0" w:space="0" w:color="auto"/>
                    <w:left w:val="none" w:sz="0" w:space="0" w:color="auto"/>
                    <w:bottom w:val="none" w:sz="0" w:space="0" w:color="auto"/>
                    <w:right w:val="none" w:sz="0" w:space="0" w:color="auto"/>
                  </w:divBdr>
                </w:div>
              </w:divsChild>
            </w:div>
            <w:div w:id="958072963">
              <w:marLeft w:val="0"/>
              <w:marRight w:val="0"/>
              <w:marTop w:val="0"/>
              <w:marBottom w:val="0"/>
              <w:divBdr>
                <w:top w:val="none" w:sz="0" w:space="0" w:color="auto"/>
                <w:left w:val="none" w:sz="0" w:space="0" w:color="auto"/>
                <w:bottom w:val="none" w:sz="0" w:space="0" w:color="auto"/>
                <w:right w:val="none" w:sz="0" w:space="0" w:color="auto"/>
              </w:divBdr>
              <w:divsChild>
                <w:div w:id="1322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6648">
          <w:marLeft w:val="0"/>
          <w:marRight w:val="0"/>
          <w:marTop w:val="0"/>
          <w:marBottom w:val="0"/>
          <w:divBdr>
            <w:top w:val="none" w:sz="0" w:space="0" w:color="auto"/>
            <w:left w:val="none" w:sz="0" w:space="0" w:color="auto"/>
            <w:bottom w:val="none" w:sz="0" w:space="0" w:color="auto"/>
            <w:right w:val="none" w:sz="0" w:space="0" w:color="auto"/>
          </w:divBdr>
          <w:divsChild>
            <w:div w:id="1335575687">
              <w:marLeft w:val="0"/>
              <w:marRight w:val="0"/>
              <w:marTop w:val="0"/>
              <w:marBottom w:val="0"/>
              <w:divBdr>
                <w:top w:val="none" w:sz="0" w:space="0" w:color="auto"/>
                <w:left w:val="none" w:sz="0" w:space="0" w:color="auto"/>
                <w:bottom w:val="none" w:sz="0" w:space="0" w:color="auto"/>
                <w:right w:val="none" w:sz="0" w:space="0" w:color="auto"/>
              </w:divBdr>
              <w:divsChild>
                <w:div w:id="780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3124">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60724297">
      <w:bodyDiv w:val="1"/>
      <w:marLeft w:val="0"/>
      <w:marRight w:val="0"/>
      <w:marTop w:val="0"/>
      <w:marBottom w:val="0"/>
      <w:divBdr>
        <w:top w:val="none" w:sz="0" w:space="0" w:color="auto"/>
        <w:left w:val="none" w:sz="0" w:space="0" w:color="auto"/>
        <w:bottom w:val="none" w:sz="0" w:space="0" w:color="auto"/>
        <w:right w:val="none" w:sz="0" w:space="0" w:color="auto"/>
      </w:divBdr>
    </w:div>
    <w:div w:id="1001203153">
      <w:bodyDiv w:val="1"/>
      <w:marLeft w:val="0"/>
      <w:marRight w:val="0"/>
      <w:marTop w:val="0"/>
      <w:marBottom w:val="0"/>
      <w:divBdr>
        <w:top w:val="none" w:sz="0" w:space="0" w:color="auto"/>
        <w:left w:val="none" w:sz="0" w:space="0" w:color="auto"/>
        <w:bottom w:val="none" w:sz="0" w:space="0" w:color="auto"/>
        <w:right w:val="none" w:sz="0" w:space="0" w:color="auto"/>
      </w:divBdr>
    </w:div>
    <w:div w:id="1005783134">
      <w:bodyDiv w:val="1"/>
      <w:marLeft w:val="0"/>
      <w:marRight w:val="0"/>
      <w:marTop w:val="0"/>
      <w:marBottom w:val="0"/>
      <w:divBdr>
        <w:top w:val="none" w:sz="0" w:space="0" w:color="auto"/>
        <w:left w:val="none" w:sz="0" w:space="0" w:color="auto"/>
        <w:bottom w:val="none" w:sz="0" w:space="0" w:color="auto"/>
        <w:right w:val="none" w:sz="0" w:space="0" w:color="auto"/>
      </w:divBdr>
    </w:div>
    <w:div w:id="1018236108">
      <w:bodyDiv w:val="1"/>
      <w:marLeft w:val="0"/>
      <w:marRight w:val="0"/>
      <w:marTop w:val="0"/>
      <w:marBottom w:val="0"/>
      <w:divBdr>
        <w:top w:val="none" w:sz="0" w:space="0" w:color="auto"/>
        <w:left w:val="none" w:sz="0" w:space="0" w:color="auto"/>
        <w:bottom w:val="none" w:sz="0" w:space="0" w:color="auto"/>
        <w:right w:val="none" w:sz="0" w:space="0" w:color="auto"/>
      </w:divBdr>
    </w:div>
    <w:div w:id="1051732298">
      <w:bodyDiv w:val="1"/>
      <w:marLeft w:val="0"/>
      <w:marRight w:val="0"/>
      <w:marTop w:val="0"/>
      <w:marBottom w:val="0"/>
      <w:divBdr>
        <w:top w:val="none" w:sz="0" w:space="0" w:color="auto"/>
        <w:left w:val="none" w:sz="0" w:space="0" w:color="auto"/>
        <w:bottom w:val="none" w:sz="0" w:space="0" w:color="auto"/>
        <w:right w:val="none" w:sz="0" w:space="0" w:color="auto"/>
      </w:divBdr>
      <w:divsChild>
        <w:div w:id="910966219">
          <w:marLeft w:val="0"/>
          <w:marRight w:val="0"/>
          <w:marTop w:val="0"/>
          <w:marBottom w:val="0"/>
          <w:divBdr>
            <w:top w:val="none" w:sz="0" w:space="0" w:color="auto"/>
            <w:left w:val="none" w:sz="0" w:space="0" w:color="auto"/>
            <w:bottom w:val="none" w:sz="0" w:space="0" w:color="auto"/>
            <w:right w:val="none" w:sz="0" w:space="0" w:color="auto"/>
          </w:divBdr>
          <w:divsChild>
            <w:div w:id="1541238283">
              <w:marLeft w:val="0"/>
              <w:marRight w:val="0"/>
              <w:marTop w:val="0"/>
              <w:marBottom w:val="0"/>
              <w:divBdr>
                <w:top w:val="none" w:sz="0" w:space="0" w:color="auto"/>
                <w:left w:val="none" w:sz="0" w:space="0" w:color="auto"/>
                <w:bottom w:val="none" w:sz="0" w:space="0" w:color="auto"/>
                <w:right w:val="none" w:sz="0" w:space="0" w:color="auto"/>
              </w:divBdr>
              <w:divsChild>
                <w:div w:id="9245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4264">
      <w:bodyDiv w:val="1"/>
      <w:marLeft w:val="0"/>
      <w:marRight w:val="0"/>
      <w:marTop w:val="0"/>
      <w:marBottom w:val="0"/>
      <w:divBdr>
        <w:top w:val="none" w:sz="0" w:space="0" w:color="auto"/>
        <w:left w:val="none" w:sz="0" w:space="0" w:color="auto"/>
        <w:bottom w:val="none" w:sz="0" w:space="0" w:color="auto"/>
        <w:right w:val="none" w:sz="0" w:space="0" w:color="auto"/>
      </w:divBdr>
    </w:div>
    <w:div w:id="1126464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7570">
          <w:marLeft w:val="0"/>
          <w:marRight w:val="0"/>
          <w:marTop w:val="0"/>
          <w:marBottom w:val="0"/>
          <w:divBdr>
            <w:top w:val="none" w:sz="0" w:space="0" w:color="auto"/>
            <w:left w:val="none" w:sz="0" w:space="0" w:color="auto"/>
            <w:bottom w:val="none" w:sz="0" w:space="0" w:color="auto"/>
            <w:right w:val="none" w:sz="0" w:space="0" w:color="auto"/>
          </w:divBdr>
          <w:divsChild>
            <w:div w:id="355161152">
              <w:marLeft w:val="0"/>
              <w:marRight w:val="0"/>
              <w:marTop w:val="0"/>
              <w:marBottom w:val="0"/>
              <w:divBdr>
                <w:top w:val="none" w:sz="0" w:space="0" w:color="auto"/>
                <w:left w:val="none" w:sz="0" w:space="0" w:color="auto"/>
                <w:bottom w:val="none" w:sz="0" w:space="0" w:color="auto"/>
                <w:right w:val="none" w:sz="0" w:space="0" w:color="auto"/>
              </w:divBdr>
              <w:divsChild>
                <w:div w:id="842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9963">
      <w:bodyDiv w:val="1"/>
      <w:marLeft w:val="0"/>
      <w:marRight w:val="0"/>
      <w:marTop w:val="0"/>
      <w:marBottom w:val="0"/>
      <w:divBdr>
        <w:top w:val="none" w:sz="0" w:space="0" w:color="auto"/>
        <w:left w:val="none" w:sz="0" w:space="0" w:color="auto"/>
        <w:bottom w:val="none" w:sz="0" w:space="0" w:color="auto"/>
        <w:right w:val="none" w:sz="0" w:space="0" w:color="auto"/>
      </w:divBdr>
    </w:div>
    <w:div w:id="1139765432">
      <w:bodyDiv w:val="1"/>
      <w:marLeft w:val="0"/>
      <w:marRight w:val="0"/>
      <w:marTop w:val="0"/>
      <w:marBottom w:val="0"/>
      <w:divBdr>
        <w:top w:val="none" w:sz="0" w:space="0" w:color="auto"/>
        <w:left w:val="none" w:sz="0" w:space="0" w:color="auto"/>
        <w:bottom w:val="none" w:sz="0" w:space="0" w:color="auto"/>
        <w:right w:val="none" w:sz="0" w:space="0" w:color="auto"/>
      </w:divBdr>
    </w:div>
    <w:div w:id="1169642173">
      <w:bodyDiv w:val="1"/>
      <w:marLeft w:val="0"/>
      <w:marRight w:val="0"/>
      <w:marTop w:val="0"/>
      <w:marBottom w:val="0"/>
      <w:divBdr>
        <w:top w:val="none" w:sz="0" w:space="0" w:color="auto"/>
        <w:left w:val="none" w:sz="0" w:space="0" w:color="auto"/>
        <w:bottom w:val="none" w:sz="0" w:space="0" w:color="auto"/>
        <w:right w:val="none" w:sz="0" w:space="0" w:color="auto"/>
      </w:divBdr>
    </w:div>
    <w:div w:id="1255549427">
      <w:bodyDiv w:val="1"/>
      <w:marLeft w:val="0"/>
      <w:marRight w:val="0"/>
      <w:marTop w:val="0"/>
      <w:marBottom w:val="0"/>
      <w:divBdr>
        <w:top w:val="none" w:sz="0" w:space="0" w:color="auto"/>
        <w:left w:val="none" w:sz="0" w:space="0" w:color="auto"/>
        <w:bottom w:val="none" w:sz="0" w:space="0" w:color="auto"/>
        <w:right w:val="none" w:sz="0" w:space="0" w:color="auto"/>
      </w:divBdr>
    </w:div>
    <w:div w:id="1297830982">
      <w:bodyDiv w:val="1"/>
      <w:marLeft w:val="0"/>
      <w:marRight w:val="0"/>
      <w:marTop w:val="0"/>
      <w:marBottom w:val="0"/>
      <w:divBdr>
        <w:top w:val="none" w:sz="0" w:space="0" w:color="auto"/>
        <w:left w:val="none" w:sz="0" w:space="0" w:color="auto"/>
        <w:bottom w:val="none" w:sz="0" w:space="0" w:color="auto"/>
        <w:right w:val="none" w:sz="0" w:space="0" w:color="auto"/>
      </w:divBdr>
      <w:divsChild>
        <w:div w:id="656300714">
          <w:marLeft w:val="0"/>
          <w:marRight w:val="0"/>
          <w:marTop w:val="0"/>
          <w:marBottom w:val="0"/>
          <w:divBdr>
            <w:top w:val="none" w:sz="0" w:space="0" w:color="auto"/>
            <w:left w:val="none" w:sz="0" w:space="0" w:color="auto"/>
            <w:bottom w:val="none" w:sz="0" w:space="0" w:color="auto"/>
            <w:right w:val="none" w:sz="0" w:space="0" w:color="auto"/>
          </w:divBdr>
          <w:divsChild>
            <w:div w:id="1550918262">
              <w:marLeft w:val="0"/>
              <w:marRight w:val="0"/>
              <w:marTop w:val="0"/>
              <w:marBottom w:val="0"/>
              <w:divBdr>
                <w:top w:val="none" w:sz="0" w:space="0" w:color="auto"/>
                <w:left w:val="none" w:sz="0" w:space="0" w:color="auto"/>
                <w:bottom w:val="none" w:sz="0" w:space="0" w:color="auto"/>
                <w:right w:val="none" w:sz="0" w:space="0" w:color="auto"/>
              </w:divBdr>
              <w:divsChild>
                <w:div w:id="2086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139">
      <w:bodyDiv w:val="1"/>
      <w:marLeft w:val="0"/>
      <w:marRight w:val="0"/>
      <w:marTop w:val="0"/>
      <w:marBottom w:val="0"/>
      <w:divBdr>
        <w:top w:val="none" w:sz="0" w:space="0" w:color="auto"/>
        <w:left w:val="none" w:sz="0" w:space="0" w:color="auto"/>
        <w:bottom w:val="none" w:sz="0" w:space="0" w:color="auto"/>
        <w:right w:val="none" w:sz="0" w:space="0" w:color="auto"/>
      </w:divBdr>
    </w:div>
    <w:div w:id="1432431718">
      <w:bodyDiv w:val="1"/>
      <w:marLeft w:val="0"/>
      <w:marRight w:val="0"/>
      <w:marTop w:val="0"/>
      <w:marBottom w:val="0"/>
      <w:divBdr>
        <w:top w:val="none" w:sz="0" w:space="0" w:color="auto"/>
        <w:left w:val="none" w:sz="0" w:space="0" w:color="auto"/>
        <w:bottom w:val="none" w:sz="0" w:space="0" w:color="auto"/>
        <w:right w:val="none" w:sz="0" w:space="0" w:color="auto"/>
      </w:divBdr>
    </w:div>
    <w:div w:id="1472282360">
      <w:bodyDiv w:val="1"/>
      <w:marLeft w:val="0"/>
      <w:marRight w:val="0"/>
      <w:marTop w:val="0"/>
      <w:marBottom w:val="0"/>
      <w:divBdr>
        <w:top w:val="none" w:sz="0" w:space="0" w:color="auto"/>
        <w:left w:val="none" w:sz="0" w:space="0" w:color="auto"/>
        <w:bottom w:val="none" w:sz="0" w:space="0" w:color="auto"/>
        <w:right w:val="none" w:sz="0" w:space="0" w:color="auto"/>
      </w:divBdr>
    </w:div>
    <w:div w:id="1481263070">
      <w:bodyDiv w:val="1"/>
      <w:marLeft w:val="0"/>
      <w:marRight w:val="0"/>
      <w:marTop w:val="0"/>
      <w:marBottom w:val="0"/>
      <w:divBdr>
        <w:top w:val="none" w:sz="0" w:space="0" w:color="auto"/>
        <w:left w:val="none" w:sz="0" w:space="0" w:color="auto"/>
        <w:bottom w:val="none" w:sz="0" w:space="0" w:color="auto"/>
        <w:right w:val="none" w:sz="0" w:space="0" w:color="auto"/>
      </w:divBdr>
    </w:div>
    <w:div w:id="1517844532">
      <w:bodyDiv w:val="1"/>
      <w:marLeft w:val="0"/>
      <w:marRight w:val="0"/>
      <w:marTop w:val="0"/>
      <w:marBottom w:val="0"/>
      <w:divBdr>
        <w:top w:val="none" w:sz="0" w:space="0" w:color="auto"/>
        <w:left w:val="none" w:sz="0" w:space="0" w:color="auto"/>
        <w:bottom w:val="none" w:sz="0" w:space="0" w:color="auto"/>
        <w:right w:val="none" w:sz="0" w:space="0" w:color="auto"/>
      </w:divBdr>
    </w:div>
    <w:div w:id="1532839272">
      <w:bodyDiv w:val="1"/>
      <w:marLeft w:val="0"/>
      <w:marRight w:val="0"/>
      <w:marTop w:val="0"/>
      <w:marBottom w:val="0"/>
      <w:divBdr>
        <w:top w:val="none" w:sz="0" w:space="0" w:color="auto"/>
        <w:left w:val="none" w:sz="0" w:space="0" w:color="auto"/>
        <w:bottom w:val="none" w:sz="0" w:space="0" w:color="auto"/>
        <w:right w:val="none" w:sz="0" w:space="0" w:color="auto"/>
      </w:divBdr>
    </w:div>
    <w:div w:id="1536694172">
      <w:bodyDiv w:val="1"/>
      <w:marLeft w:val="0"/>
      <w:marRight w:val="0"/>
      <w:marTop w:val="0"/>
      <w:marBottom w:val="0"/>
      <w:divBdr>
        <w:top w:val="none" w:sz="0" w:space="0" w:color="auto"/>
        <w:left w:val="none" w:sz="0" w:space="0" w:color="auto"/>
        <w:bottom w:val="none" w:sz="0" w:space="0" w:color="auto"/>
        <w:right w:val="none" w:sz="0" w:space="0" w:color="auto"/>
      </w:divBdr>
      <w:divsChild>
        <w:div w:id="1179849328">
          <w:marLeft w:val="0"/>
          <w:marRight w:val="0"/>
          <w:marTop w:val="0"/>
          <w:marBottom w:val="0"/>
          <w:divBdr>
            <w:top w:val="none" w:sz="0" w:space="0" w:color="auto"/>
            <w:left w:val="none" w:sz="0" w:space="0" w:color="auto"/>
            <w:bottom w:val="none" w:sz="0" w:space="0" w:color="auto"/>
            <w:right w:val="none" w:sz="0" w:space="0" w:color="auto"/>
          </w:divBdr>
          <w:divsChild>
            <w:div w:id="330107807">
              <w:marLeft w:val="0"/>
              <w:marRight w:val="0"/>
              <w:marTop w:val="0"/>
              <w:marBottom w:val="0"/>
              <w:divBdr>
                <w:top w:val="none" w:sz="0" w:space="0" w:color="auto"/>
                <w:left w:val="none" w:sz="0" w:space="0" w:color="auto"/>
                <w:bottom w:val="none" w:sz="0" w:space="0" w:color="auto"/>
                <w:right w:val="none" w:sz="0" w:space="0" w:color="auto"/>
              </w:divBdr>
              <w:divsChild>
                <w:div w:id="1369835881">
                  <w:marLeft w:val="0"/>
                  <w:marRight w:val="0"/>
                  <w:marTop w:val="0"/>
                  <w:marBottom w:val="0"/>
                  <w:divBdr>
                    <w:top w:val="none" w:sz="0" w:space="0" w:color="auto"/>
                    <w:left w:val="none" w:sz="0" w:space="0" w:color="auto"/>
                    <w:bottom w:val="none" w:sz="0" w:space="0" w:color="auto"/>
                    <w:right w:val="none" w:sz="0" w:space="0" w:color="auto"/>
                  </w:divBdr>
                </w:div>
              </w:divsChild>
            </w:div>
            <w:div w:id="544760360">
              <w:marLeft w:val="0"/>
              <w:marRight w:val="0"/>
              <w:marTop w:val="0"/>
              <w:marBottom w:val="0"/>
              <w:divBdr>
                <w:top w:val="none" w:sz="0" w:space="0" w:color="auto"/>
                <w:left w:val="none" w:sz="0" w:space="0" w:color="auto"/>
                <w:bottom w:val="none" w:sz="0" w:space="0" w:color="auto"/>
                <w:right w:val="none" w:sz="0" w:space="0" w:color="auto"/>
              </w:divBdr>
              <w:divsChild>
                <w:div w:id="1608734076">
                  <w:marLeft w:val="0"/>
                  <w:marRight w:val="0"/>
                  <w:marTop w:val="0"/>
                  <w:marBottom w:val="0"/>
                  <w:divBdr>
                    <w:top w:val="none" w:sz="0" w:space="0" w:color="auto"/>
                    <w:left w:val="none" w:sz="0" w:space="0" w:color="auto"/>
                    <w:bottom w:val="none" w:sz="0" w:space="0" w:color="auto"/>
                    <w:right w:val="none" w:sz="0" w:space="0" w:color="auto"/>
                  </w:divBdr>
                  <w:divsChild>
                    <w:div w:id="18206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1047">
      <w:bodyDiv w:val="1"/>
      <w:marLeft w:val="0"/>
      <w:marRight w:val="0"/>
      <w:marTop w:val="0"/>
      <w:marBottom w:val="0"/>
      <w:divBdr>
        <w:top w:val="none" w:sz="0" w:space="0" w:color="auto"/>
        <w:left w:val="none" w:sz="0" w:space="0" w:color="auto"/>
        <w:bottom w:val="none" w:sz="0" w:space="0" w:color="auto"/>
        <w:right w:val="none" w:sz="0" w:space="0" w:color="auto"/>
      </w:divBdr>
    </w:div>
    <w:div w:id="1616596443">
      <w:bodyDiv w:val="1"/>
      <w:marLeft w:val="0"/>
      <w:marRight w:val="0"/>
      <w:marTop w:val="0"/>
      <w:marBottom w:val="0"/>
      <w:divBdr>
        <w:top w:val="none" w:sz="0" w:space="0" w:color="auto"/>
        <w:left w:val="none" w:sz="0" w:space="0" w:color="auto"/>
        <w:bottom w:val="none" w:sz="0" w:space="0" w:color="auto"/>
        <w:right w:val="none" w:sz="0" w:space="0" w:color="auto"/>
      </w:divBdr>
    </w:div>
    <w:div w:id="1617830427">
      <w:bodyDiv w:val="1"/>
      <w:marLeft w:val="0"/>
      <w:marRight w:val="0"/>
      <w:marTop w:val="0"/>
      <w:marBottom w:val="0"/>
      <w:divBdr>
        <w:top w:val="none" w:sz="0" w:space="0" w:color="auto"/>
        <w:left w:val="none" w:sz="0" w:space="0" w:color="auto"/>
        <w:bottom w:val="none" w:sz="0" w:space="0" w:color="auto"/>
        <w:right w:val="none" w:sz="0" w:space="0" w:color="auto"/>
      </w:divBdr>
      <w:divsChild>
        <w:div w:id="1154838094">
          <w:marLeft w:val="0"/>
          <w:marRight w:val="0"/>
          <w:marTop w:val="0"/>
          <w:marBottom w:val="0"/>
          <w:divBdr>
            <w:top w:val="none" w:sz="0" w:space="0" w:color="auto"/>
            <w:left w:val="none" w:sz="0" w:space="0" w:color="auto"/>
            <w:bottom w:val="none" w:sz="0" w:space="0" w:color="auto"/>
            <w:right w:val="none" w:sz="0" w:space="0" w:color="auto"/>
          </w:divBdr>
          <w:divsChild>
            <w:div w:id="1847748577">
              <w:marLeft w:val="0"/>
              <w:marRight w:val="0"/>
              <w:marTop w:val="0"/>
              <w:marBottom w:val="0"/>
              <w:divBdr>
                <w:top w:val="none" w:sz="0" w:space="0" w:color="auto"/>
                <w:left w:val="none" w:sz="0" w:space="0" w:color="auto"/>
                <w:bottom w:val="none" w:sz="0" w:space="0" w:color="auto"/>
                <w:right w:val="none" w:sz="0" w:space="0" w:color="auto"/>
              </w:divBdr>
              <w:divsChild>
                <w:div w:id="20630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2329">
      <w:bodyDiv w:val="1"/>
      <w:marLeft w:val="0"/>
      <w:marRight w:val="0"/>
      <w:marTop w:val="0"/>
      <w:marBottom w:val="0"/>
      <w:divBdr>
        <w:top w:val="none" w:sz="0" w:space="0" w:color="auto"/>
        <w:left w:val="none" w:sz="0" w:space="0" w:color="auto"/>
        <w:bottom w:val="none" w:sz="0" w:space="0" w:color="auto"/>
        <w:right w:val="none" w:sz="0" w:space="0" w:color="auto"/>
      </w:divBdr>
    </w:div>
    <w:div w:id="1810707585">
      <w:bodyDiv w:val="1"/>
      <w:marLeft w:val="0"/>
      <w:marRight w:val="0"/>
      <w:marTop w:val="0"/>
      <w:marBottom w:val="0"/>
      <w:divBdr>
        <w:top w:val="none" w:sz="0" w:space="0" w:color="auto"/>
        <w:left w:val="none" w:sz="0" w:space="0" w:color="auto"/>
        <w:bottom w:val="none" w:sz="0" w:space="0" w:color="auto"/>
        <w:right w:val="none" w:sz="0" w:space="0" w:color="auto"/>
      </w:divBdr>
    </w:div>
    <w:div w:id="1825657181">
      <w:bodyDiv w:val="1"/>
      <w:marLeft w:val="0"/>
      <w:marRight w:val="0"/>
      <w:marTop w:val="0"/>
      <w:marBottom w:val="0"/>
      <w:divBdr>
        <w:top w:val="none" w:sz="0" w:space="0" w:color="auto"/>
        <w:left w:val="none" w:sz="0" w:space="0" w:color="auto"/>
        <w:bottom w:val="none" w:sz="0" w:space="0" w:color="auto"/>
        <w:right w:val="none" w:sz="0" w:space="0" w:color="auto"/>
      </w:divBdr>
    </w:div>
    <w:div w:id="1853641315">
      <w:bodyDiv w:val="1"/>
      <w:marLeft w:val="0"/>
      <w:marRight w:val="0"/>
      <w:marTop w:val="0"/>
      <w:marBottom w:val="0"/>
      <w:divBdr>
        <w:top w:val="none" w:sz="0" w:space="0" w:color="auto"/>
        <w:left w:val="none" w:sz="0" w:space="0" w:color="auto"/>
        <w:bottom w:val="none" w:sz="0" w:space="0" w:color="auto"/>
        <w:right w:val="none" w:sz="0" w:space="0" w:color="auto"/>
      </w:divBdr>
      <w:divsChild>
        <w:div w:id="593709030">
          <w:marLeft w:val="0"/>
          <w:marRight w:val="0"/>
          <w:marTop w:val="0"/>
          <w:marBottom w:val="0"/>
          <w:divBdr>
            <w:top w:val="none" w:sz="0" w:space="0" w:color="auto"/>
            <w:left w:val="none" w:sz="0" w:space="0" w:color="auto"/>
            <w:bottom w:val="none" w:sz="0" w:space="0" w:color="auto"/>
            <w:right w:val="none" w:sz="0" w:space="0" w:color="auto"/>
          </w:divBdr>
          <w:divsChild>
            <w:div w:id="811405287">
              <w:marLeft w:val="0"/>
              <w:marRight w:val="0"/>
              <w:marTop w:val="0"/>
              <w:marBottom w:val="0"/>
              <w:divBdr>
                <w:top w:val="none" w:sz="0" w:space="0" w:color="auto"/>
                <w:left w:val="none" w:sz="0" w:space="0" w:color="auto"/>
                <w:bottom w:val="none" w:sz="0" w:space="0" w:color="auto"/>
                <w:right w:val="none" w:sz="0" w:space="0" w:color="auto"/>
              </w:divBdr>
              <w:divsChild>
                <w:div w:id="2905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7350">
      <w:bodyDiv w:val="1"/>
      <w:marLeft w:val="0"/>
      <w:marRight w:val="0"/>
      <w:marTop w:val="0"/>
      <w:marBottom w:val="0"/>
      <w:divBdr>
        <w:top w:val="none" w:sz="0" w:space="0" w:color="auto"/>
        <w:left w:val="none" w:sz="0" w:space="0" w:color="auto"/>
        <w:bottom w:val="none" w:sz="0" w:space="0" w:color="auto"/>
        <w:right w:val="none" w:sz="0" w:space="0" w:color="auto"/>
      </w:divBdr>
    </w:div>
    <w:div w:id="1922985271">
      <w:bodyDiv w:val="1"/>
      <w:marLeft w:val="0"/>
      <w:marRight w:val="0"/>
      <w:marTop w:val="0"/>
      <w:marBottom w:val="0"/>
      <w:divBdr>
        <w:top w:val="none" w:sz="0" w:space="0" w:color="auto"/>
        <w:left w:val="none" w:sz="0" w:space="0" w:color="auto"/>
        <w:bottom w:val="none" w:sz="0" w:space="0" w:color="auto"/>
        <w:right w:val="none" w:sz="0" w:space="0" w:color="auto"/>
      </w:divBdr>
      <w:divsChild>
        <w:div w:id="282543979">
          <w:marLeft w:val="0"/>
          <w:marRight w:val="0"/>
          <w:marTop w:val="0"/>
          <w:marBottom w:val="0"/>
          <w:divBdr>
            <w:top w:val="none" w:sz="0" w:space="0" w:color="auto"/>
            <w:left w:val="none" w:sz="0" w:space="0" w:color="auto"/>
            <w:bottom w:val="none" w:sz="0" w:space="0" w:color="auto"/>
            <w:right w:val="none" w:sz="0" w:space="0" w:color="auto"/>
          </w:divBdr>
          <w:divsChild>
            <w:div w:id="1462260972">
              <w:marLeft w:val="0"/>
              <w:marRight w:val="0"/>
              <w:marTop w:val="0"/>
              <w:marBottom w:val="0"/>
              <w:divBdr>
                <w:top w:val="none" w:sz="0" w:space="0" w:color="auto"/>
                <w:left w:val="none" w:sz="0" w:space="0" w:color="auto"/>
                <w:bottom w:val="none" w:sz="0" w:space="0" w:color="auto"/>
                <w:right w:val="none" w:sz="0" w:space="0" w:color="auto"/>
              </w:divBdr>
              <w:divsChild>
                <w:div w:id="750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6153">
      <w:bodyDiv w:val="1"/>
      <w:marLeft w:val="0"/>
      <w:marRight w:val="0"/>
      <w:marTop w:val="0"/>
      <w:marBottom w:val="0"/>
      <w:divBdr>
        <w:top w:val="none" w:sz="0" w:space="0" w:color="auto"/>
        <w:left w:val="none" w:sz="0" w:space="0" w:color="auto"/>
        <w:bottom w:val="none" w:sz="0" w:space="0" w:color="auto"/>
        <w:right w:val="none" w:sz="0" w:space="0" w:color="auto"/>
      </w:divBdr>
    </w:div>
    <w:div w:id="1988775004">
      <w:bodyDiv w:val="1"/>
      <w:marLeft w:val="0"/>
      <w:marRight w:val="0"/>
      <w:marTop w:val="0"/>
      <w:marBottom w:val="0"/>
      <w:divBdr>
        <w:top w:val="none" w:sz="0" w:space="0" w:color="auto"/>
        <w:left w:val="none" w:sz="0" w:space="0" w:color="auto"/>
        <w:bottom w:val="none" w:sz="0" w:space="0" w:color="auto"/>
        <w:right w:val="none" w:sz="0" w:space="0" w:color="auto"/>
      </w:divBdr>
    </w:div>
    <w:div w:id="2001423268">
      <w:bodyDiv w:val="1"/>
      <w:marLeft w:val="0"/>
      <w:marRight w:val="0"/>
      <w:marTop w:val="0"/>
      <w:marBottom w:val="0"/>
      <w:divBdr>
        <w:top w:val="none" w:sz="0" w:space="0" w:color="auto"/>
        <w:left w:val="none" w:sz="0" w:space="0" w:color="auto"/>
        <w:bottom w:val="none" w:sz="0" w:space="0" w:color="auto"/>
        <w:right w:val="none" w:sz="0" w:space="0" w:color="auto"/>
      </w:divBdr>
    </w:div>
    <w:div w:id="2019428151">
      <w:bodyDiv w:val="1"/>
      <w:marLeft w:val="0"/>
      <w:marRight w:val="0"/>
      <w:marTop w:val="0"/>
      <w:marBottom w:val="0"/>
      <w:divBdr>
        <w:top w:val="none" w:sz="0" w:space="0" w:color="auto"/>
        <w:left w:val="none" w:sz="0" w:space="0" w:color="auto"/>
        <w:bottom w:val="none" w:sz="0" w:space="0" w:color="auto"/>
        <w:right w:val="none" w:sz="0" w:space="0" w:color="auto"/>
      </w:divBdr>
    </w:div>
    <w:div w:id="2060586522">
      <w:bodyDiv w:val="1"/>
      <w:marLeft w:val="0"/>
      <w:marRight w:val="0"/>
      <w:marTop w:val="0"/>
      <w:marBottom w:val="0"/>
      <w:divBdr>
        <w:top w:val="none" w:sz="0" w:space="0" w:color="auto"/>
        <w:left w:val="none" w:sz="0" w:space="0" w:color="auto"/>
        <w:bottom w:val="none" w:sz="0" w:space="0" w:color="auto"/>
        <w:right w:val="none" w:sz="0" w:space="0" w:color="auto"/>
      </w:divBdr>
    </w:div>
    <w:div w:id="2114860163">
      <w:bodyDiv w:val="1"/>
      <w:marLeft w:val="0"/>
      <w:marRight w:val="0"/>
      <w:marTop w:val="0"/>
      <w:marBottom w:val="0"/>
      <w:divBdr>
        <w:top w:val="none" w:sz="0" w:space="0" w:color="auto"/>
        <w:left w:val="none" w:sz="0" w:space="0" w:color="auto"/>
        <w:bottom w:val="none" w:sz="0" w:space="0" w:color="auto"/>
        <w:right w:val="none" w:sz="0" w:space="0" w:color="auto"/>
      </w:divBdr>
      <w:divsChild>
        <w:div w:id="283705624">
          <w:marLeft w:val="0"/>
          <w:marRight w:val="0"/>
          <w:marTop w:val="0"/>
          <w:marBottom w:val="0"/>
          <w:divBdr>
            <w:top w:val="none" w:sz="0" w:space="0" w:color="auto"/>
            <w:left w:val="none" w:sz="0" w:space="0" w:color="auto"/>
            <w:bottom w:val="none" w:sz="0" w:space="0" w:color="auto"/>
            <w:right w:val="none" w:sz="0" w:space="0" w:color="auto"/>
          </w:divBdr>
          <w:divsChild>
            <w:div w:id="94904419">
              <w:marLeft w:val="0"/>
              <w:marRight w:val="0"/>
              <w:marTop w:val="0"/>
              <w:marBottom w:val="0"/>
              <w:divBdr>
                <w:top w:val="none" w:sz="0" w:space="0" w:color="auto"/>
                <w:left w:val="none" w:sz="0" w:space="0" w:color="auto"/>
                <w:bottom w:val="none" w:sz="0" w:space="0" w:color="auto"/>
                <w:right w:val="none" w:sz="0" w:space="0" w:color="auto"/>
              </w:divBdr>
              <w:divsChild>
                <w:div w:id="1871919305">
                  <w:marLeft w:val="0"/>
                  <w:marRight w:val="0"/>
                  <w:marTop w:val="0"/>
                  <w:marBottom w:val="0"/>
                  <w:divBdr>
                    <w:top w:val="none" w:sz="0" w:space="0" w:color="auto"/>
                    <w:left w:val="none" w:sz="0" w:space="0" w:color="auto"/>
                    <w:bottom w:val="none" w:sz="0" w:space="0" w:color="auto"/>
                    <w:right w:val="none" w:sz="0" w:space="0" w:color="auto"/>
                  </w:divBdr>
                  <w:divsChild>
                    <w:div w:id="347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prot.org/uniprot/" TargetMode="External"/><Relationship Id="rId4" Type="http://schemas.openxmlformats.org/officeDocument/2006/relationships/settings" Target="settings.xml"/><Relationship Id="rId9" Type="http://schemas.openxmlformats.org/officeDocument/2006/relationships/hyperlink" Target="http://www.ncbi.nlm.nih.gov/gen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ED29-0CED-8A40-AB09-64CC35D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3432</TotalTime>
  <Pages>17</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Chen</dc:creator>
  <cp:keywords/>
  <dc:description/>
  <cp:lastModifiedBy>Sangmoon Lee</cp:lastModifiedBy>
  <cp:revision>142</cp:revision>
  <cp:lastPrinted>2019-05-25T01:57:00Z</cp:lastPrinted>
  <dcterms:created xsi:type="dcterms:W3CDTF">2019-05-14T19:02:00Z</dcterms:created>
  <dcterms:modified xsi:type="dcterms:W3CDTF">2019-08-26T22:35:00Z</dcterms:modified>
</cp:coreProperties>
</file>