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AB" w:rsidRDefault="004D4FAB" w:rsidP="00220189">
      <w:pPr>
        <w:jc w:val="center"/>
      </w:pPr>
      <w:r>
        <w:t>Perspective</w:t>
      </w:r>
    </w:p>
    <w:p w:rsidR="004D4FAB" w:rsidRDefault="004D4FAB" w:rsidP="00220189">
      <w:pPr>
        <w:jc w:val="center"/>
      </w:pPr>
      <w:r>
        <w:t xml:space="preserve">Title: </w:t>
      </w:r>
      <w:r w:rsidR="00EF196B" w:rsidRPr="00EF196B">
        <w:t>Vitamin D and Cardiovascular Complications of Chronic Kidney Disease – What Next?</w:t>
      </w:r>
    </w:p>
    <w:p w:rsidR="00220189" w:rsidRDefault="00220189" w:rsidP="004D4FAB"/>
    <w:p w:rsidR="004D4FAB" w:rsidRDefault="004D4FAB" w:rsidP="004D4FAB">
      <w:r>
        <w:t>Authors: Debasish Banerjee</w:t>
      </w:r>
      <w:r w:rsidR="00196219" w:rsidRPr="00196219">
        <w:rPr>
          <w:vertAlign w:val="superscript"/>
        </w:rPr>
        <w:t>1</w:t>
      </w:r>
      <w:r w:rsidR="009B6D38">
        <w:rPr>
          <w:vertAlign w:val="superscript"/>
        </w:rPr>
        <w:t>,2</w:t>
      </w:r>
      <w:r>
        <w:t>, Vivek</w:t>
      </w:r>
      <w:r w:rsidR="005A11FE">
        <w:t>anand</w:t>
      </w:r>
      <w:r>
        <w:t xml:space="preserve"> Jha</w:t>
      </w:r>
      <w:r w:rsidR="009B6D38">
        <w:rPr>
          <w:vertAlign w:val="superscript"/>
        </w:rPr>
        <w:t>3</w:t>
      </w:r>
      <w:r w:rsidR="005A11FE">
        <w:rPr>
          <w:vertAlign w:val="superscript"/>
        </w:rPr>
        <w:t>,</w:t>
      </w:r>
      <w:r w:rsidR="009B6D38">
        <w:rPr>
          <w:vertAlign w:val="superscript"/>
        </w:rPr>
        <w:t>4,5</w:t>
      </w:r>
    </w:p>
    <w:p w:rsidR="004D4FAB" w:rsidRDefault="004D4FAB" w:rsidP="004D4FAB">
      <w:r>
        <w:t xml:space="preserve">Institutions: </w:t>
      </w:r>
      <w:r w:rsidR="00196219" w:rsidRPr="00196219">
        <w:rPr>
          <w:vertAlign w:val="superscript"/>
        </w:rPr>
        <w:t>1</w:t>
      </w:r>
      <w:r>
        <w:t xml:space="preserve">Renal and Transplantation Unit, St George’s University Hospitals NHS Foundation Trust, </w:t>
      </w:r>
      <w:r w:rsidR="009B6D38" w:rsidRPr="009B6D38">
        <w:rPr>
          <w:vertAlign w:val="superscript"/>
        </w:rPr>
        <w:t>2</w:t>
      </w:r>
      <w:r>
        <w:t>Cardiology Clinical Academic group, Molecular and Clinical Sciences Research Institute, St George</w:t>
      </w:r>
      <w:r w:rsidR="009B6D38">
        <w:t>’</w:t>
      </w:r>
      <w:r>
        <w:t>s</w:t>
      </w:r>
      <w:r w:rsidR="009B6D38">
        <w:t>,</w:t>
      </w:r>
      <w:r>
        <w:t xml:space="preserve"> University of London, UK; </w:t>
      </w:r>
      <w:r w:rsidR="009B6D38">
        <w:rPr>
          <w:vertAlign w:val="superscript"/>
        </w:rPr>
        <w:t>3</w:t>
      </w:r>
      <w:r>
        <w:t xml:space="preserve">The George Institute of Global Health </w:t>
      </w:r>
      <w:r w:rsidR="00196219">
        <w:t>India</w:t>
      </w:r>
      <w:r w:rsidR="009B6D38">
        <w:t>,</w:t>
      </w:r>
      <w:r w:rsidR="009B6D38" w:rsidRPr="009B6D38">
        <w:t xml:space="preserve"> </w:t>
      </w:r>
      <w:r w:rsidR="009B6D38">
        <w:t>New Delhi</w:t>
      </w:r>
      <w:r w:rsidR="00196219">
        <w:t xml:space="preserve">, </w:t>
      </w:r>
      <w:r w:rsidR="009B6D38" w:rsidRPr="009B6D38">
        <w:rPr>
          <w:vertAlign w:val="superscript"/>
        </w:rPr>
        <w:t>4</w:t>
      </w:r>
      <w:r w:rsidR="005A11FE">
        <w:t xml:space="preserve">University of New South Wales, and </w:t>
      </w:r>
      <w:r w:rsidR="009B6D38">
        <w:rPr>
          <w:vertAlign w:val="superscript"/>
        </w:rPr>
        <w:t>5</w:t>
      </w:r>
      <w:r w:rsidR="005A11FE">
        <w:t>U</w:t>
      </w:r>
      <w:r w:rsidR="00196219">
        <w:t xml:space="preserve">niversity of Oxford, UK. </w:t>
      </w:r>
      <w:r>
        <w:t xml:space="preserve"> </w:t>
      </w:r>
    </w:p>
    <w:p w:rsidR="00220189" w:rsidRDefault="00220189" w:rsidP="004D4FAB"/>
    <w:p w:rsidR="00220189" w:rsidRDefault="00220189" w:rsidP="004D4FAB"/>
    <w:p w:rsidR="00220189" w:rsidRDefault="00220189" w:rsidP="004D4FAB"/>
    <w:p w:rsidR="00220189" w:rsidRDefault="00220189" w:rsidP="004D4FAB"/>
    <w:p w:rsidR="00220189" w:rsidRDefault="00220189" w:rsidP="004D4FAB"/>
    <w:p w:rsidR="004D4FAB" w:rsidRDefault="004D4FAB" w:rsidP="004D4FAB">
      <w:r>
        <w:t xml:space="preserve">Running title:   </w:t>
      </w:r>
      <w:r w:rsidR="00DE530F">
        <w:t>Vitamin</w:t>
      </w:r>
      <w:r>
        <w:t xml:space="preserve"> D in CKD</w:t>
      </w:r>
    </w:p>
    <w:p w:rsidR="004D4FAB" w:rsidRDefault="004D4FAB" w:rsidP="004D4FAB">
      <w:r>
        <w:t>Conflicts of interest</w:t>
      </w:r>
      <w:r w:rsidR="003A7D73">
        <w:t>: DB</w:t>
      </w:r>
      <w:r w:rsidR="009B6D38">
        <w:t xml:space="preserve"> and VJ received grants from British Heart Foundation </w:t>
      </w:r>
      <w:r w:rsidR="003A7D73">
        <w:t xml:space="preserve">and Department of Biotechnology for studies on Vitamin D </w:t>
      </w:r>
    </w:p>
    <w:p w:rsidR="00704C5D" w:rsidRDefault="004D4FAB" w:rsidP="004D4FAB">
      <w:r>
        <w:t>Word count</w:t>
      </w:r>
      <w:r w:rsidR="00704C5D">
        <w:t xml:space="preserve">: </w:t>
      </w:r>
      <w:r w:rsidR="00553465">
        <w:t xml:space="preserve"> 1199</w:t>
      </w:r>
      <w:r w:rsidR="00704C5D">
        <w:t xml:space="preserve"> </w:t>
      </w:r>
    </w:p>
    <w:p w:rsidR="004D4FAB" w:rsidRDefault="00704C5D" w:rsidP="004D4FAB">
      <w:r>
        <w:t>Figure 1</w:t>
      </w:r>
    </w:p>
    <w:p w:rsidR="00BA10D4" w:rsidRDefault="00BA10D4" w:rsidP="004D4FAB"/>
    <w:p w:rsidR="00BA10D4" w:rsidRDefault="00BA10D4" w:rsidP="004D4FAB"/>
    <w:p w:rsidR="00BA10D4" w:rsidRDefault="00BA10D4" w:rsidP="004D4FAB"/>
    <w:p w:rsidR="00BA10D4" w:rsidRDefault="00BA10D4" w:rsidP="004D4FAB"/>
    <w:p w:rsidR="004D4FAB" w:rsidRDefault="004D4FAB" w:rsidP="004D4FAB">
      <w:r>
        <w:t>Corresponding address:</w:t>
      </w:r>
    </w:p>
    <w:p w:rsidR="004D4FAB" w:rsidRDefault="004D4FAB" w:rsidP="00A56ACC">
      <w:pPr>
        <w:spacing w:after="0"/>
      </w:pPr>
      <w:r>
        <w:t>Debasish Banerjee MD FASN FHEA FRCP</w:t>
      </w:r>
    </w:p>
    <w:p w:rsidR="00BA10D4" w:rsidRDefault="00BA10D4" w:rsidP="00A56ACC">
      <w:pPr>
        <w:spacing w:after="0"/>
      </w:pPr>
      <w:r>
        <w:t>St George’s Hospital</w:t>
      </w:r>
    </w:p>
    <w:p w:rsidR="00BA10D4" w:rsidRDefault="00BA10D4" w:rsidP="00A56ACC">
      <w:pPr>
        <w:spacing w:after="0"/>
      </w:pPr>
      <w:r>
        <w:t>Grosvenor Wing G2.113</w:t>
      </w:r>
    </w:p>
    <w:p w:rsidR="00BA10D4" w:rsidRDefault="00BA10D4" w:rsidP="00A56ACC">
      <w:pPr>
        <w:spacing w:after="0"/>
      </w:pPr>
      <w:r>
        <w:t>Blackshaw Road, Tooting, London, SW17 0QT, UK</w:t>
      </w:r>
    </w:p>
    <w:p w:rsidR="00BA10D4" w:rsidRDefault="00BA10D4" w:rsidP="00A56ACC">
      <w:pPr>
        <w:spacing w:after="0"/>
      </w:pPr>
      <w:r>
        <w:t>Telephone +44 2087251673</w:t>
      </w:r>
    </w:p>
    <w:p w:rsidR="00BA10D4" w:rsidRDefault="00BA10D4" w:rsidP="00A56ACC">
      <w:pPr>
        <w:spacing w:after="0"/>
      </w:pPr>
      <w:r>
        <w:t>Fax +44 2087252068</w:t>
      </w:r>
    </w:p>
    <w:p w:rsidR="004D4FAB" w:rsidRDefault="00BA10D4" w:rsidP="00A56ACC">
      <w:pPr>
        <w:spacing w:after="0"/>
      </w:pPr>
      <w:r>
        <w:t>Email debasish.banerjee@stgeorges.nhs.uk</w:t>
      </w:r>
    </w:p>
    <w:p w:rsidR="004D4FAB" w:rsidRDefault="004D4FAB">
      <w:r>
        <w:br w:type="page"/>
      </w:r>
    </w:p>
    <w:p w:rsidR="004D4FAB" w:rsidRDefault="004D4FAB" w:rsidP="004D4FAB">
      <w:r w:rsidRPr="00652979">
        <w:rPr>
          <w:b/>
        </w:rPr>
        <w:lastRenderedPageBreak/>
        <w:t>Chronic kidney disease as a global health problem and its association with cardiovascular disease</w:t>
      </w:r>
    </w:p>
    <w:p w:rsidR="004D4FAB" w:rsidRDefault="004D4FAB" w:rsidP="004D4FAB">
      <w:r>
        <w:t xml:space="preserve">The global prevalence of </w:t>
      </w:r>
      <w:r w:rsidR="002E76C4">
        <w:t>CKD</w:t>
      </w:r>
      <w:r>
        <w:t xml:space="preserve"> is 13.4%</w:t>
      </w:r>
      <w:r w:rsidR="00DE530F">
        <w:t>,</w:t>
      </w:r>
      <w:r>
        <w:t xml:space="preserve"> with 10.6% being stages 3 to 5</w:t>
      </w:r>
      <w:r w:rsidR="00D43849">
        <w:t xml:space="preserve"> </w:t>
      </w:r>
      <w:r w:rsidR="00083468" w:rsidRPr="00083468">
        <w:t>(</w:t>
      </w:r>
      <w:r w:rsidR="00083468">
        <w:t>1)</w:t>
      </w:r>
      <w:r w:rsidR="003464CF">
        <w:t xml:space="preserve">. </w:t>
      </w:r>
      <w:r w:rsidR="00E14320" w:rsidRPr="00E14320">
        <w:t xml:space="preserve"> </w:t>
      </w:r>
      <w:r w:rsidR="00E14320">
        <w:t>Over the last two</w:t>
      </w:r>
      <w:r w:rsidR="00084414">
        <w:t xml:space="preserve"> </w:t>
      </w:r>
      <w:r w:rsidR="00E14320">
        <w:t xml:space="preserve">and a half decades </w:t>
      </w:r>
      <w:r w:rsidR="002E76C4">
        <w:t>CKD</w:t>
      </w:r>
      <w:r w:rsidR="00E14320">
        <w:t xml:space="preserve"> has become a more frequent cause of death and disability worldwide, both in developed and developing nations.</w:t>
      </w:r>
      <w:r>
        <w:t xml:space="preserve"> </w:t>
      </w:r>
      <w:r w:rsidR="0066067A">
        <w:t xml:space="preserve">According to the Global Burden of Disease Study, CKD rose up the ranks of cause of </w:t>
      </w:r>
      <w:r w:rsidR="00B80CBB">
        <w:t>‘</w:t>
      </w:r>
      <w:r w:rsidR="0066067A">
        <w:t>years of lives lost</w:t>
      </w:r>
      <w:r w:rsidR="00B80CBB">
        <w:t>’</w:t>
      </w:r>
      <w:r w:rsidR="0066067A">
        <w:t xml:space="preserve"> from</w:t>
      </w:r>
      <w:r w:rsidR="000C44FB">
        <w:t xml:space="preserve"> </w:t>
      </w:r>
      <w:r w:rsidR="007E499C">
        <w:t>19</w:t>
      </w:r>
      <w:r w:rsidR="0066067A">
        <w:t>th in 1990 to 16</w:t>
      </w:r>
      <w:r w:rsidR="0066067A" w:rsidRPr="00652979">
        <w:rPr>
          <w:vertAlign w:val="superscript"/>
        </w:rPr>
        <w:t>th</w:t>
      </w:r>
      <w:r w:rsidR="0066067A">
        <w:t xml:space="preserve"> in 2016, and is projected to become the 5</w:t>
      </w:r>
      <w:r w:rsidR="0066067A" w:rsidRPr="00652979">
        <w:rPr>
          <w:vertAlign w:val="superscript"/>
        </w:rPr>
        <w:t>th</w:t>
      </w:r>
      <w:r w:rsidR="0066067A">
        <w:t xml:space="preserve"> leading cause of </w:t>
      </w:r>
      <w:r w:rsidR="00F659AE">
        <w:t xml:space="preserve">‘years of life lost’ </w:t>
      </w:r>
      <w:r w:rsidR="0066067A">
        <w:t xml:space="preserve">by 2040 </w:t>
      </w:r>
      <w:r w:rsidR="00083468" w:rsidRPr="00083468">
        <w:t>(</w:t>
      </w:r>
      <w:r w:rsidR="00083468">
        <w:t>2)</w:t>
      </w:r>
      <w:r w:rsidR="0066067A">
        <w:rPr>
          <w:lang w:val="en-IN"/>
        </w:rPr>
        <w:t>.</w:t>
      </w:r>
      <w:r w:rsidR="0066067A">
        <w:t xml:space="preserve"> Most of the deaths in subjects with CKD are due to c</w:t>
      </w:r>
      <w:r>
        <w:t xml:space="preserve">ardiovascular </w:t>
      </w:r>
      <w:r w:rsidR="0066067A">
        <w:t>causes</w:t>
      </w:r>
      <w:r w:rsidR="00DE530F">
        <w:t>.</w:t>
      </w:r>
      <w:r>
        <w:t xml:space="preserve"> </w:t>
      </w:r>
      <w:r w:rsidR="00DE530F">
        <w:t>In a large three</w:t>
      </w:r>
      <w:r w:rsidR="00B80CBB">
        <w:t>-</w:t>
      </w:r>
      <w:r w:rsidR="00DE530F">
        <w:t>year follow up study</w:t>
      </w:r>
      <w:r w:rsidR="0066067A">
        <w:t>,</w:t>
      </w:r>
      <w:r w:rsidR="00DE530F">
        <w:t xml:space="preserve"> cardiovascular death rates increased</w:t>
      </w:r>
      <w:r>
        <w:t xml:space="preserve"> from </w:t>
      </w:r>
      <w:r w:rsidR="00DE530F">
        <w:t xml:space="preserve">2/100patient-years </w:t>
      </w:r>
      <w:r w:rsidR="00C95BCE">
        <w:t xml:space="preserve">in those </w:t>
      </w:r>
      <w:r w:rsidR="00DE530F">
        <w:t xml:space="preserve">with </w:t>
      </w:r>
      <w:r w:rsidR="008559C2">
        <w:t>e</w:t>
      </w:r>
      <w:r w:rsidR="00DE530F">
        <w:t xml:space="preserve">GFR </w:t>
      </w:r>
      <w:r w:rsidR="0066067A">
        <w:t>&gt;</w:t>
      </w:r>
      <w:r w:rsidR="00DE530F">
        <w:t>60</w:t>
      </w:r>
      <w:r w:rsidR="008559C2">
        <w:t>ml/min/1.73m</w:t>
      </w:r>
      <w:r w:rsidR="008559C2" w:rsidRPr="00DD750C">
        <w:rPr>
          <w:vertAlign w:val="superscript"/>
        </w:rPr>
        <w:t>2</w:t>
      </w:r>
      <w:r w:rsidR="008559C2">
        <w:t xml:space="preserve"> to</w:t>
      </w:r>
      <w:r>
        <w:t xml:space="preserve"> 37</w:t>
      </w:r>
      <w:r w:rsidR="008559C2">
        <w:t xml:space="preserve">/100patient-years </w:t>
      </w:r>
      <w:r w:rsidR="00C95BCE">
        <w:t xml:space="preserve">in those </w:t>
      </w:r>
      <w:r w:rsidR="008559C2">
        <w:t>with e</w:t>
      </w:r>
      <w:r>
        <w:t xml:space="preserve">GFR </w:t>
      </w:r>
      <w:r w:rsidR="008559C2">
        <w:t>&lt;</w:t>
      </w:r>
      <w:r>
        <w:t>15</w:t>
      </w:r>
      <w:r w:rsidR="008559C2" w:rsidRPr="008559C2">
        <w:t>ml/min/1.73m</w:t>
      </w:r>
      <w:r w:rsidR="008559C2" w:rsidRPr="00DD750C">
        <w:rPr>
          <w:vertAlign w:val="superscript"/>
        </w:rPr>
        <w:t>2</w:t>
      </w:r>
      <w:r w:rsidR="00DD750C">
        <w:t xml:space="preserve"> </w:t>
      </w:r>
      <w:r w:rsidR="00083468" w:rsidRPr="00083468">
        <w:t>(</w:t>
      </w:r>
      <w:r w:rsidR="00083468">
        <w:t>3)</w:t>
      </w:r>
      <w:r>
        <w:t xml:space="preserve">. </w:t>
      </w:r>
      <w:r w:rsidR="008559C2">
        <w:t xml:space="preserve">CKD and its complications </w:t>
      </w:r>
      <w:r>
        <w:t xml:space="preserve">utilise a major share of healthcare resources </w:t>
      </w:r>
      <w:r w:rsidR="0050672F">
        <w:t xml:space="preserve">with a </w:t>
      </w:r>
      <w:r w:rsidR="00B80CBB">
        <w:t xml:space="preserve">cost £1.47 billion </w:t>
      </w:r>
      <w:r w:rsidR="00D86979">
        <w:t xml:space="preserve">to </w:t>
      </w:r>
      <w:r w:rsidR="008559C2">
        <w:t xml:space="preserve">the </w:t>
      </w:r>
      <w:r w:rsidR="000C44FB">
        <w:t xml:space="preserve">UK </w:t>
      </w:r>
      <w:r w:rsidR="008559C2">
        <w:t>National Health Service</w:t>
      </w:r>
      <w:r w:rsidR="0050672F">
        <w:t xml:space="preserve"> in 2009-10 and </w:t>
      </w:r>
      <w:r w:rsidR="00B80CBB">
        <w:t>&gt;$64 billion</w:t>
      </w:r>
      <w:r w:rsidR="0050672F">
        <w:t xml:space="preserve"> to US Medicare in 2015 </w:t>
      </w:r>
      <w:r w:rsidR="00F119BC">
        <w:t xml:space="preserve"> </w:t>
      </w:r>
    </w:p>
    <w:p w:rsidR="004D4FAB" w:rsidRDefault="00B80CBB" w:rsidP="004D4FAB">
      <w:r>
        <w:rPr>
          <w:b/>
          <w:bCs/>
        </w:rPr>
        <w:t>CKD</w:t>
      </w:r>
      <w:r w:rsidR="004D4FAB" w:rsidRPr="00652979">
        <w:rPr>
          <w:b/>
          <w:bCs/>
        </w:rPr>
        <w:t xml:space="preserve"> and cardiovascular risk factors control</w:t>
      </w:r>
    </w:p>
    <w:p w:rsidR="004D4FAB" w:rsidRDefault="004D4FAB" w:rsidP="004D4FAB">
      <w:r>
        <w:t xml:space="preserve">The </w:t>
      </w:r>
      <w:r w:rsidR="00675C76">
        <w:t xml:space="preserve">benefits of traditional cardiovascular risk factor control </w:t>
      </w:r>
      <w:r w:rsidR="00D86979">
        <w:t xml:space="preserve">demonstrated in the general population </w:t>
      </w:r>
      <w:r w:rsidR="00675C76">
        <w:t>have</w:t>
      </w:r>
      <w:r>
        <w:t xml:space="preserve"> </w:t>
      </w:r>
      <w:r w:rsidR="00D86979">
        <w:t>met with limited success</w:t>
      </w:r>
      <w:r>
        <w:t xml:space="preserve"> in patients</w:t>
      </w:r>
      <w:r w:rsidR="00D86979">
        <w:t xml:space="preserve"> with CKD</w:t>
      </w:r>
      <w:r>
        <w:t>. Firstly</w:t>
      </w:r>
      <w:r w:rsidR="00675C76">
        <w:t>,</w:t>
      </w:r>
      <w:r>
        <w:t xml:space="preserve"> risk </w:t>
      </w:r>
      <w:r w:rsidR="00675C76">
        <w:t xml:space="preserve">factors such as obesity and hypertension </w:t>
      </w:r>
      <w:r w:rsidR="000C44FB">
        <w:t>do not demonstrate</w:t>
      </w:r>
      <w:r>
        <w:t xml:space="preserve"> a linear relationship with cardiovascular events</w:t>
      </w:r>
      <w:r w:rsidR="00D86979">
        <w:t xml:space="preserve"> in CKD</w:t>
      </w:r>
      <w:r>
        <w:t>. Secondly</w:t>
      </w:r>
      <w:r w:rsidR="00675C76">
        <w:t>,</w:t>
      </w:r>
      <w:r>
        <w:t xml:space="preserve"> cholesterol control has not been conclusively proven to be of benefit in patients</w:t>
      </w:r>
      <w:r w:rsidR="00D86979">
        <w:t xml:space="preserve"> with advanced CKD. In fact</w:t>
      </w:r>
      <w:r>
        <w:t xml:space="preserve">, two studies in haemodialysis patients showed no benefit at all. The largest randomised trial of cholesterol </w:t>
      </w:r>
      <w:r w:rsidR="00675C76">
        <w:t>control</w:t>
      </w:r>
      <w:r>
        <w:t xml:space="preserve"> </w:t>
      </w:r>
      <w:r w:rsidR="00AD12F0">
        <w:t>showed</w:t>
      </w:r>
      <w:r>
        <w:t xml:space="preserve"> a reduction</w:t>
      </w:r>
      <w:r w:rsidR="00AD12F0">
        <w:t xml:space="preserve"> only</w:t>
      </w:r>
      <w:r>
        <w:t xml:space="preserve"> in atherosclerotic events </w:t>
      </w:r>
      <w:r w:rsidR="00083468" w:rsidRPr="00083468">
        <w:t>(</w:t>
      </w:r>
      <w:r w:rsidR="00083468">
        <w:t>4)</w:t>
      </w:r>
      <w:r>
        <w:t xml:space="preserve">. Trials </w:t>
      </w:r>
      <w:r w:rsidR="00AD12F0">
        <w:t>that target CKD-</w:t>
      </w:r>
      <w:r>
        <w:t xml:space="preserve">specific, non-traditional risk factors have also failed to show benefit. </w:t>
      </w:r>
      <w:r w:rsidR="00AD12F0">
        <w:t>These include p</w:t>
      </w:r>
      <w:r w:rsidR="00675C76">
        <w:t>hosphate lowering</w:t>
      </w:r>
      <w:r>
        <w:t xml:space="preserve"> with </w:t>
      </w:r>
      <w:r w:rsidR="00675C76">
        <w:t>sevelemar</w:t>
      </w:r>
      <w:r w:rsidR="00AD12F0">
        <w:t>,</w:t>
      </w:r>
      <w:r>
        <w:t xml:space="preserve"> parathyroid hormone suppression with </w:t>
      </w:r>
      <w:r w:rsidR="00675C76">
        <w:t>calcimimetics</w:t>
      </w:r>
      <w:r w:rsidR="00AD12F0">
        <w:t>, uric acid lowering with febuxostat and correction of anaemia with erythropoietin</w:t>
      </w:r>
      <w:r>
        <w:t>.</w:t>
      </w:r>
    </w:p>
    <w:p w:rsidR="004D4FAB" w:rsidRDefault="00A90EA0" w:rsidP="004D4FAB">
      <w:r w:rsidRPr="00652979">
        <w:rPr>
          <w:b/>
          <w:bCs/>
        </w:rPr>
        <w:t>Vitamin D</w:t>
      </w:r>
      <w:r w:rsidR="004D4FAB" w:rsidRPr="00652979">
        <w:rPr>
          <w:b/>
          <w:bCs/>
        </w:rPr>
        <w:t xml:space="preserve"> therapy in </w:t>
      </w:r>
      <w:r w:rsidR="0094077F">
        <w:rPr>
          <w:b/>
          <w:bCs/>
        </w:rPr>
        <w:t>CKD</w:t>
      </w:r>
      <w:r w:rsidR="004D4FAB" w:rsidRPr="00652979">
        <w:rPr>
          <w:b/>
          <w:bCs/>
        </w:rPr>
        <w:t>, evidence so far</w:t>
      </w:r>
    </w:p>
    <w:p w:rsidR="004D4FAB" w:rsidRDefault="00675C76" w:rsidP="004D4FAB">
      <w:r>
        <w:t>Vitamin D</w:t>
      </w:r>
      <w:r w:rsidR="004D4FAB">
        <w:t xml:space="preserve"> deficiency is common in </w:t>
      </w:r>
      <w:r>
        <w:t>patients</w:t>
      </w:r>
      <w:r w:rsidR="00AD12F0">
        <w:t xml:space="preserve"> with CKD,</w:t>
      </w:r>
      <w:r>
        <w:t xml:space="preserve"> </w:t>
      </w:r>
      <w:r w:rsidR="00AD12F0">
        <w:t>reflected as low</w:t>
      </w:r>
      <w:r w:rsidR="004D4FAB">
        <w:t xml:space="preserve"> 25</w:t>
      </w:r>
      <w:r w:rsidR="00C76375">
        <w:t>-</w:t>
      </w:r>
      <w:r w:rsidR="004D4FAB">
        <w:t>hydroxy and 1</w:t>
      </w:r>
      <w:r>
        <w:t>,</w:t>
      </w:r>
      <w:r w:rsidR="004D4FAB">
        <w:t>25</w:t>
      </w:r>
      <w:r w:rsidR="00C76375">
        <w:t>-</w:t>
      </w:r>
      <w:r w:rsidR="004D4FAB">
        <w:t xml:space="preserve">dihydroxy </w:t>
      </w:r>
      <w:r>
        <w:t>vitamin D</w:t>
      </w:r>
      <w:r w:rsidR="00AD12F0">
        <w:t xml:space="preserve"> levels</w:t>
      </w:r>
      <w:r w:rsidR="004D4FAB">
        <w:t xml:space="preserve">. </w:t>
      </w:r>
      <w:r w:rsidR="00A125CC">
        <w:t>V</w:t>
      </w:r>
      <w:r>
        <w:t xml:space="preserve">itamin D </w:t>
      </w:r>
      <w:r w:rsidR="00A125CC">
        <w:t xml:space="preserve">deficiency </w:t>
      </w:r>
      <w:r>
        <w:t>ha</w:t>
      </w:r>
      <w:r w:rsidR="00A125CC">
        <w:t>s</w:t>
      </w:r>
      <w:r>
        <w:t xml:space="preserve"> </w:t>
      </w:r>
      <w:r w:rsidR="004D4FAB">
        <w:t xml:space="preserve">been associated with </w:t>
      </w:r>
      <w:r w:rsidR="00BF449C">
        <w:t xml:space="preserve">higher </w:t>
      </w:r>
      <w:r w:rsidR="00A125CC">
        <w:t xml:space="preserve">all-cause and </w:t>
      </w:r>
      <w:r w:rsidR="004D4FAB">
        <w:t>cardiovascular mortality</w:t>
      </w:r>
      <w:r>
        <w:t xml:space="preserve"> </w:t>
      </w:r>
      <w:r w:rsidR="00663479">
        <w:t xml:space="preserve">in </w:t>
      </w:r>
      <w:r w:rsidR="00A125CC">
        <w:t>patients with CKD, just as it does in</w:t>
      </w:r>
      <w:r>
        <w:t xml:space="preserve"> the </w:t>
      </w:r>
      <w:r w:rsidR="004D4FAB">
        <w:t xml:space="preserve">general population. Since the discovery of </w:t>
      </w:r>
      <w:r w:rsidR="00AE6E10">
        <w:t xml:space="preserve">the </w:t>
      </w:r>
      <w:r w:rsidR="004D4FAB">
        <w:t xml:space="preserve">role of </w:t>
      </w:r>
      <w:r w:rsidR="00AE6E10">
        <w:t xml:space="preserve">the </w:t>
      </w:r>
      <w:r w:rsidR="004D4FAB">
        <w:t xml:space="preserve">kidneys in activation of vitamin D in 1970 and associated bone disease, </w:t>
      </w:r>
      <w:r>
        <w:t xml:space="preserve">nephrologists </w:t>
      </w:r>
      <w:r w:rsidR="00456FBD">
        <w:t xml:space="preserve"> have</w:t>
      </w:r>
      <w:r w:rsidR="004D4FAB">
        <w:t xml:space="preserve"> been keen on supplementing </w:t>
      </w:r>
      <w:r w:rsidR="00AD2FEF">
        <w:t xml:space="preserve"> 1,25 di-hydroxy</w:t>
      </w:r>
      <w:r w:rsidR="004D4FAB">
        <w:t xml:space="preserve"> vitamin D in patients with end-stage </w:t>
      </w:r>
      <w:r w:rsidR="00FB1536">
        <w:t xml:space="preserve">kidney </w:t>
      </w:r>
      <w:r w:rsidR="004D4FAB">
        <w:t xml:space="preserve">disease. </w:t>
      </w:r>
      <w:r>
        <w:t>Meta-analysis of</w:t>
      </w:r>
      <w:r w:rsidR="004D4FAB">
        <w:t xml:space="preserve"> observation</w:t>
      </w:r>
      <w:r>
        <w:t>al</w:t>
      </w:r>
      <w:r w:rsidR="004D4FAB">
        <w:t xml:space="preserve"> studies </w:t>
      </w:r>
      <w:r>
        <w:t>has</w:t>
      </w:r>
      <w:r w:rsidR="004D4FAB">
        <w:t xml:space="preserve"> shown improvement of </w:t>
      </w:r>
      <w:r w:rsidR="004D4FAB" w:rsidRPr="0049623F">
        <w:t>cardiovascular and all</w:t>
      </w:r>
      <w:r w:rsidRPr="0049623F">
        <w:t>-cause</w:t>
      </w:r>
      <w:r w:rsidR="004D4FAB" w:rsidRPr="00A40E40">
        <w:t xml:space="preserve"> mortality </w:t>
      </w:r>
      <w:r w:rsidR="00A125CC" w:rsidRPr="00A40E40">
        <w:t xml:space="preserve">following </w:t>
      </w:r>
      <w:r w:rsidR="000068E6" w:rsidRPr="00D44969">
        <w:t xml:space="preserve">treatment with </w:t>
      </w:r>
      <w:r w:rsidR="004D4FAB" w:rsidRPr="00D44969">
        <w:t>vitamin D</w:t>
      </w:r>
      <w:r w:rsidR="000068E6" w:rsidRPr="00D44969">
        <w:t xml:space="preserve"> and its analogues</w:t>
      </w:r>
      <w:r w:rsidR="004D4FAB" w:rsidRPr="00D44969">
        <w:t xml:space="preserve"> </w:t>
      </w:r>
      <w:r w:rsidR="004D4FAB" w:rsidRPr="0095229C">
        <w:t xml:space="preserve">in </w:t>
      </w:r>
      <w:r w:rsidR="004D4FAB" w:rsidRPr="0049623F">
        <w:t>patients</w:t>
      </w:r>
      <w:r w:rsidR="00A125CC" w:rsidRPr="0049623F">
        <w:t xml:space="preserve"> with CKD</w:t>
      </w:r>
      <w:r w:rsidR="00B02177" w:rsidRPr="0049623F">
        <w:t xml:space="preserve"> </w:t>
      </w:r>
      <w:r w:rsidR="00083468" w:rsidRPr="00083468">
        <w:t>(</w:t>
      </w:r>
      <w:r w:rsidR="00083468">
        <w:t>5)</w:t>
      </w:r>
      <w:r w:rsidR="004D4FAB" w:rsidRPr="0049623F">
        <w:t>.</w:t>
      </w:r>
      <w:r w:rsidR="004D4FAB">
        <w:t xml:space="preserve"> However adequately powered randomise</w:t>
      </w:r>
      <w:r>
        <w:t>d</w:t>
      </w:r>
      <w:r w:rsidR="004D4FAB">
        <w:t xml:space="preserve"> control</w:t>
      </w:r>
      <w:r>
        <w:t>led trials</w:t>
      </w:r>
      <w:r w:rsidR="004D4FAB">
        <w:t xml:space="preserve"> have not been conducted. Hence </w:t>
      </w:r>
      <w:r w:rsidR="00646BE1">
        <w:t xml:space="preserve">the </w:t>
      </w:r>
      <w:r w:rsidR="004D4FAB">
        <w:t xml:space="preserve">impact of vitamin D </w:t>
      </w:r>
      <w:r w:rsidR="00A71C6B">
        <w:t>therapy</w:t>
      </w:r>
      <w:r w:rsidR="00A125CC">
        <w:t xml:space="preserve"> on cardiovascular health</w:t>
      </w:r>
      <w:r w:rsidR="004D4FAB">
        <w:t xml:space="preserve"> in </w:t>
      </w:r>
      <w:r w:rsidR="00A125CC">
        <w:t>patients with CKD</w:t>
      </w:r>
      <w:r w:rsidR="004D4FAB">
        <w:t xml:space="preserve"> </w:t>
      </w:r>
      <w:r>
        <w:t xml:space="preserve">is unknown. </w:t>
      </w:r>
    </w:p>
    <w:p w:rsidR="004D4FAB" w:rsidRDefault="004D4FAB" w:rsidP="00652979">
      <w:pPr>
        <w:keepNext/>
      </w:pPr>
      <w:r w:rsidRPr="00652979">
        <w:rPr>
          <w:b/>
          <w:bCs/>
        </w:rPr>
        <w:t>Use of vitamin D in general population</w:t>
      </w:r>
    </w:p>
    <w:p w:rsidR="004D4FAB" w:rsidRPr="00AE765A" w:rsidRDefault="004D4FAB" w:rsidP="004D4FAB">
      <w:pPr>
        <w:rPr>
          <w:strike/>
          <w:color w:val="FF0000"/>
        </w:rPr>
      </w:pPr>
      <w:r>
        <w:t xml:space="preserve">There has been considerable interest in </w:t>
      </w:r>
      <w:r w:rsidR="00A125CC">
        <w:t xml:space="preserve">studying the effect of </w:t>
      </w:r>
      <w:r>
        <w:t xml:space="preserve">vitamin D </w:t>
      </w:r>
      <w:r w:rsidR="00C30DC2">
        <w:t xml:space="preserve">therapy </w:t>
      </w:r>
      <w:r>
        <w:t xml:space="preserve">on cardiovascular events in the last few </w:t>
      </w:r>
      <w:r w:rsidR="00A90EA0">
        <w:t xml:space="preserve">decades. </w:t>
      </w:r>
      <w:r w:rsidR="00C95BCE" w:rsidRPr="00C95BCE">
        <w:t>Observational studies suggest a relationship of vitamin D deficiency with cardiovascular disease, including carotid intima-media thickness, peripheral vascular disease and cardiovascular death</w:t>
      </w:r>
      <w:r w:rsidR="00C95BCE">
        <w:t xml:space="preserve">. </w:t>
      </w:r>
      <w:r w:rsidR="00A90EA0">
        <w:t>Vitamin D</w:t>
      </w:r>
      <w:r>
        <w:t xml:space="preserve"> supplement</w:t>
      </w:r>
      <w:r w:rsidR="00A90EA0">
        <w:t>ation</w:t>
      </w:r>
      <w:r>
        <w:t xml:space="preserve"> improve</w:t>
      </w:r>
      <w:r w:rsidR="00A125CC">
        <w:t>s</w:t>
      </w:r>
      <w:r>
        <w:t xml:space="preserve"> </w:t>
      </w:r>
      <w:r w:rsidR="00C95BCE">
        <w:t xml:space="preserve">blood pressure, </w:t>
      </w:r>
      <w:r>
        <w:t>endothelial function</w:t>
      </w:r>
      <w:r w:rsidR="00A125CC">
        <w:t xml:space="preserve"> as measured by </w:t>
      </w:r>
      <w:r w:rsidR="003A7D73">
        <w:t>brachial artery flow mediated dilatation</w:t>
      </w:r>
      <w:r>
        <w:t xml:space="preserve">, </w:t>
      </w:r>
      <w:r w:rsidR="00A125CC">
        <w:t xml:space="preserve">reduces levels of inflammatory markers </w:t>
      </w:r>
      <w:r>
        <w:t>and lipids</w:t>
      </w:r>
      <w:r w:rsidR="003A7D73">
        <w:t xml:space="preserve"> </w:t>
      </w:r>
      <w:r w:rsidR="000359D2">
        <w:t>(</w:t>
      </w:r>
      <w:r w:rsidR="003A7D73">
        <w:t>particularly triglycerides</w:t>
      </w:r>
      <w:r w:rsidR="000359D2">
        <w:t>)</w:t>
      </w:r>
      <w:r>
        <w:t xml:space="preserve"> in the general population</w:t>
      </w:r>
      <w:r w:rsidR="003A7D73">
        <w:t xml:space="preserve"> with or without vitamin D deficiency</w:t>
      </w:r>
      <w:r>
        <w:t xml:space="preserve">.  </w:t>
      </w:r>
      <w:r w:rsidR="006F4AC5">
        <w:t>Prior to 2017 p</w:t>
      </w:r>
      <w:r>
        <w:t>rospective trials have examined the impact of vita</w:t>
      </w:r>
      <w:r w:rsidR="00A90EA0">
        <w:t>min D therapy</w:t>
      </w:r>
      <w:r>
        <w:t xml:space="preserve"> on cardiovascular </w:t>
      </w:r>
      <w:r>
        <w:lastRenderedPageBreak/>
        <w:t>outcom</w:t>
      </w:r>
      <w:r w:rsidR="00067023">
        <w:t>es</w:t>
      </w:r>
      <w:r w:rsidR="00A125CC">
        <w:t>, but only</w:t>
      </w:r>
      <w:r w:rsidR="00067023">
        <w:t xml:space="preserve"> as secondary endpoints</w:t>
      </w:r>
      <w:r w:rsidR="00A125CC">
        <w:t xml:space="preserve"> and used</w:t>
      </w:r>
      <w:r w:rsidR="00067023">
        <w:t xml:space="preserve"> </w:t>
      </w:r>
      <w:r w:rsidR="00A125CC">
        <w:t>different</w:t>
      </w:r>
      <w:r>
        <w:t xml:space="preserve"> doses of vitamin D. Only two studies included vitamin D </w:t>
      </w:r>
      <w:r w:rsidR="00A90EA0">
        <w:t xml:space="preserve">deficient </w:t>
      </w:r>
      <w:r w:rsidR="00A125CC">
        <w:t>subjects</w:t>
      </w:r>
      <w:r w:rsidR="006F4AC5">
        <w:t>,</w:t>
      </w:r>
      <w:r>
        <w:t xml:space="preserve"> </w:t>
      </w:r>
      <w:r w:rsidR="003A7D73">
        <w:t xml:space="preserve">four out of 21 </w:t>
      </w:r>
      <w:r>
        <w:t xml:space="preserve">studies </w:t>
      </w:r>
      <w:r w:rsidR="00A125CC">
        <w:t>documented a &gt;50% rise in</w:t>
      </w:r>
      <w:r>
        <w:t xml:space="preserve"> vitamin D levels </w:t>
      </w:r>
      <w:r w:rsidR="00A125CC">
        <w:t>after supplementation</w:t>
      </w:r>
      <w:r w:rsidR="006F4AC5">
        <w:t>, and</w:t>
      </w:r>
      <w:r w:rsidR="00A90EA0">
        <w:t xml:space="preserve"> </w:t>
      </w:r>
      <w:r w:rsidR="006F4AC5">
        <w:t>n</w:t>
      </w:r>
      <w:r w:rsidR="00A90EA0">
        <w:t>one show</w:t>
      </w:r>
      <w:r w:rsidR="006F4AC5">
        <w:t>ed</w:t>
      </w:r>
      <w:r w:rsidR="00A90EA0">
        <w:t xml:space="preserve"> any </w:t>
      </w:r>
      <w:r w:rsidR="006F4AC5">
        <w:t>effect on</w:t>
      </w:r>
      <w:r w:rsidR="00B538F8">
        <w:t xml:space="preserve"> cardiovascular outcomes</w:t>
      </w:r>
      <w:r w:rsidR="00A90EA0">
        <w:t xml:space="preserve">. </w:t>
      </w:r>
      <w:r w:rsidR="00C95BCE">
        <w:t xml:space="preserve"> In a </w:t>
      </w:r>
      <w:r>
        <w:t xml:space="preserve">prospective randomised trial of 5101 </w:t>
      </w:r>
      <w:r w:rsidR="008F3D63">
        <w:t xml:space="preserve">unselected </w:t>
      </w:r>
      <w:r w:rsidR="00C95BCE">
        <w:t xml:space="preserve">adult </w:t>
      </w:r>
      <w:r>
        <w:t xml:space="preserve">patients with baseline </w:t>
      </w:r>
      <w:r w:rsidR="00C95BCE">
        <w:t xml:space="preserve">level </w:t>
      </w:r>
      <w:r>
        <w:t>of 66</w:t>
      </w:r>
      <w:r w:rsidR="00A90EA0">
        <w:t>±</w:t>
      </w:r>
      <w:r>
        <w:t>26 nmol</w:t>
      </w:r>
      <w:r w:rsidR="00A90EA0">
        <w:t>/L</w:t>
      </w:r>
      <w:r w:rsidR="00C95BCE">
        <w:t>,</w:t>
      </w:r>
      <w:r>
        <w:t xml:space="preserve"> </w:t>
      </w:r>
      <w:r w:rsidR="00C95BCE">
        <w:t xml:space="preserve">vitamin D supplementation </w:t>
      </w:r>
      <w:r>
        <w:t xml:space="preserve">did not </w:t>
      </w:r>
      <w:r w:rsidR="00303704">
        <w:t>improve incident cardiovascular disease and death; or</w:t>
      </w:r>
      <w:r w:rsidR="00B538F8">
        <w:t xml:space="preserve"> myocardial infarction, angina, heart failure</w:t>
      </w:r>
      <w:r w:rsidR="00303704">
        <w:t xml:space="preserve"> and</w:t>
      </w:r>
      <w:r w:rsidR="00B538F8">
        <w:t xml:space="preserve"> </w:t>
      </w:r>
      <w:r w:rsidR="000359D2">
        <w:t>arrhythmia</w:t>
      </w:r>
      <w:r w:rsidR="00DD750C">
        <w:t xml:space="preserve"> </w:t>
      </w:r>
      <w:r w:rsidR="00324ABC" w:rsidRPr="00324ABC">
        <w:t>(</w:t>
      </w:r>
      <w:r w:rsidR="00324ABC">
        <w:t>6)</w:t>
      </w:r>
      <w:r>
        <w:t xml:space="preserve">. </w:t>
      </w:r>
      <w:r w:rsidR="00D76036" w:rsidRPr="00D76036">
        <w:t>More recently in 25,871 patien</w:t>
      </w:r>
      <w:r w:rsidR="00A92F83">
        <w:t>ts with baseline vitamin D concentration</w:t>
      </w:r>
      <w:r w:rsidR="00D76036" w:rsidRPr="00D76036">
        <w:t xml:space="preserve"> of 77 nmol/L, 2000 IU</w:t>
      </w:r>
      <w:r w:rsidR="007F199F">
        <w:t>/daily</w:t>
      </w:r>
      <w:r w:rsidR="00D76036" w:rsidRPr="00D76036">
        <w:t xml:space="preserve"> of cholecalciferol did not improve cardiovascular outcomes</w:t>
      </w:r>
      <w:r w:rsidR="009E39AF">
        <w:t xml:space="preserve"> </w:t>
      </w:r>
      <w:r w:rsidR="00324ABC" w:rsidRPr="00324ABC">
        <w:t>(</w:t>
      </w:r>
      <w:r w:rsidR="00324ABC">
        <w:t>7</w:t>
      </w:r>
      <w:r w:rsidR="00324ABC" w:rsidRPr="00D44969">
        <w:t>)</w:t>
      </w:r>
      <w:r w:rsidR="00D76036" w:rsidRPr="00D44969">
        <w:t xml:space="preserve">. </w:t>
      </w:r>
      <w:r w:rsidR="00AE765A" w:rsidRPr="00D44969">
        <w:t xml:space="preserve">There was no difference between patients with Vitamin D &lt;50 nmol/L (n=2001) or &gt;50 nmol/L (n=13786). </w:t>
      </w:r>
    </w:p>
    <w:p w:rsidR="004D4FAB" w:rsidRDefault="004D4FAB" w:rsidP="004D4FAB">
      <w:r w:rsidRPr="00652979">
        <w:rPr>
          <w:b/>
          <w:bCs/>
        </w:rPr>
        <w:t xml:space="preserve">Impact of vitamin D on vascular function in </w:t>
      </w:r>
      <w:r w:rsidR="000359D2">
        <w:rPr>
          <w:b/>
          <w:bCs/>
        </w:rPr>
        <w:t>CKD</w:t>
      </w:r>
      <w:r w:rsidRPr="00652979">
        <w:rPr>
          <w:b/>
          <w:bCs/>
        </w:rPr>
        <w:t xml:space="preserve"> </w:t>
      </w:r>
    </w:p>
    <w:p w:rsidR="004D4FAB" w:rsidRDefault="009E119C" w:rsidP="004D4FAB">
      <w:r>
        <w:t>The i</w:t>
      </w:r>
      <w:r w:rsidR="00067023">
        <w:t xml:space="preserve">mpact of vitamin D </w:t>
      </w:r>
      <w:r w:rsidR="00C30DC2">
        <w:t xml:space="preserve">therapy </w:t>
      </w:r>
      <w:r w:rsidR="00067023">
        <w:t xml:space="preserve">on vascular structure and function </w:t>
      </w:r>
      <w:r w:rsidR="004D4FAB">
        <w:t>in patients</w:t>
      </w:r>
      <w:r>
        <w:t xml:space="preserve"> with CKD</w:t>
      </w:r>
      <w:r w:rsidR="004D4FAB">
        <w:t xml:space="preserve"> has been tested</w:t>
      </w:r>
      <w:r w:rsidR="00067023">
        <w:t xml:space="preserve"> in several trials</w:t>
      </w:r>
      <w:r w:rsidR="004D4FAB">
        <w:t>. We demonstrate</w:t>
      </w:r>
      <w:r w:rsidR="008F3D63">
        <w:t>d</w:t>
      </w:r>
      <w:r w:rsidR="004D4FAB">
        <w:t xml:space="preserve"> improvement in </w:t>
      </w:r>
      <w:r w:rsidR="008D6D10">
        <w:t>brachial artery flow mediated dilatation, from</w:t>
      </w:r>
      <w:r w:rsidR="004D4FAB">
        <w:t xml:space="preserve"> </w:t>
      </w:r>
      <w:r w:rsidR="008D6D10">
        <w:t>3.1±3.3%</w:t>
      </w:r>
      <w:r w:rsidR="000359D2">
        <w:t xml:space="preserve"> to 6.1±3.7% with 6</w:t>
      </w:r>
      <w:r w:rsidR="008D6D10">
        <w:t>00,000 units of cholecalciferol i</w:t>
      </w:r>
      <w:r w:rsidR="00067023">
        <w:t>n non-diabetic CKD patients</w:t>
      </w:r>
      <w:r w:rsidR="008D6D10">
        <w:t xml:space="preserve"> with </w:t>
      </w:r>
      <w:r w:rsidR="00580837">
        <w:t xml:space="preserve">baseline </w:t>
      </w:r>
      <w:r w:rsidR="008D6D10">
        <w:t>25-hydroxy vitamin D level &lt;75 nmol/L,</w:t>
      </w:r>
      <w:r w:rsidR="00067023">
        <w:t xml:space="preserve"> over 16 weeks </w:t>
      </w:r>
      <w:r w:rsidR="004D4FAB">
        <w:t>in non-randomised trial</w:t>
      </w:r>
      <w:r w:rsidR="00DD750C">
        <w:t xml:space="preserve"> </w:t>
      </w:r>
      <w:r w:rsidR="00324ABC" w:rsidRPr="00324ABC">
        <w:t>(</w:t>
      </w:r>
      <w:r w:rsidR="00324ABC">
        <w:t>8)</w:t>
      </w:r>
      <w:r w:rsidR="004D4FAB">
        <w:t xml:space="preserve">. </w:t>
      </w:r>
      <w:r w:rsidR="00234CCB" w:rsidRPr="00067023">
        <w:t>Subsequently</w:t>
      </w:r>
      <w:r w:rsidR="00234CCB">
        <w:t>,</w:t>
      </w:r>
      <w:r w:rsidR="00234CCB" w:rsidRPr="00067023">
        <w:t xml:space="preserve"> we</w:t>
      </w:r>
      <w:r w:rsidR="00234CCB">
        <w:t xml:space="preserve"> showed beneficial effects of nutritional vitamin D supplementation on brachial artery flow-mediated dilatation, markers of inflammation</w:t>
      </w:r>
      <w:r w:rsidR="00D72079">
        <w:t xml:space="preserve">, </w:t>
      </w:r>
      <w:r w:rsidR="00234CCB">
        <w:t xml:space="preserve">arterial stiffness, parathyroid hormone, intracellular cell adhesion molecule, vascular cell adhesion molecule and E-selectin </w:t>
      </w:r>
      <w:r w:rsidR="00067023" w:rsidRPr="00067023">
        <w:t xml:space="preserve">in randomised </w:t>
      </w:r>
      <w:r w:rsidR="00580837">
        <w:t>placebo-</w:t>
      </w:r>
      <w:r w:rsidR="00067023" w:rsidRPr="00067023">
        <w:t>control</w:t>
      </w:r>
      <w:r w:rsidR="00580837">
        <w:t>led</w:t>
      </w:r>
      <w:r w:rsidR="00067023" w:rsidRPr="00067023">
        <w:t xml:space="preserve"> trial</w:t>
      </w:r>
      <w:r w:rsidR="00067023">
        <w:t xml:space="preserve"> of 120 non-diabetic </w:t>
      </w:r>
      <w:r w:rsidR="004F4148">
        <w:t xml:space="preserve">patients with stage 3-4 </w:t>
      </w:r>
      <w:r w:rsidR="00067023">
        <w:t>CKD</w:t>
      </w:r>
      <w:r w:rsidR="008D6D10">
        <w:t xml:space="preserve"> and </w:t>
      </w:r>
      <w:r w:rsidR="00580837">
        <w:t xml:space="preserve">baseline </w:t>
      </w:r>
      <w:r w:rsidR="008D6D10">
        <w:t>vitamin D &lt;75 nmol/L</w:t>
      </w:r>
      <w:r w:rsidR="00067023">
        <w:t xml:space="preserve"> </w:t>
      </w:r>
      <w:r w:rsidR="00324ABC" w:rsidRPr="00324ABC">
        <w:t>(</w:t>
      </w:r>
      <w:r w:rsidR="00324ABC">
        <w:t>9)</w:t>
      </w:r>
      <w:r w:rsidR="00067023" w:rsidRPr="00067023">
        <w:t xml:space="preserve">. </w:t>
      </w:r>
      <w:r w:rsidR="00797F49">
        <w:t xml:space="preserve">In other randomized trials, pulse wave velocity improved after 6-month supplementation with </w:t>
      </w:r>
      <w:r w:rsidR="009A5321" w:rsidRPr="00D44969">
        <w:t xml:space="preserve">25-hydroxy </w:t>
      </w:r>
      <w:r w:rsidR="00797F49">
        <w:t>vitamin D in 119 patients with eGFR 15-45 ml/min</w:t>
      </w:r>
      <w:r w:rsidR="00553465">
        <w:t>/1.73m</w:t>
      </w:r>
      <w:r w:rsidR="00553465" w:rsidRPr="00553465">
        <w:rPr>
          <w:vertAlign w:val="superscript"/>
        </w:rPr>
        <w:t>2</w:t>
      </w:r>
      <w:r w:rsidR="00797F49">
        <w:t xml:space="preserve">; and brachial artery flow mediated dilatation improved with 12-week paricalcitol therapy in CKD 3,4 patients. On the other hand, </w:t>
      </w:r>
      <w:r w:rsidR="00F355F3" w:rsidRPr="00D933B9">
        <w:t>two studies failed</w:t>
      </w:r>
      <w:r w:rsidR="00797F49">
        <w:t xml:space="preserve"> to find any change in flow mediated dilatation and pulse wave velocity respectively. </w:t>
      </w:r>
      <w:r w:rsidR="004F4148">
        <w:t>Although the effects are inconsistent,</w:t>
      </w:r>
      <w:r w:rsidR="00F21005">
        <w:t xml:space="preserve"> </w:t>
      </w:r>
      <w:r w:rsidR="00F355F3">
        <w:t xml:space="preserve">a </w:t>
      </w:r>
      <w:r w:rsidR="000359D2">
        <w:t xml:space="preserve">recent </w:t>
      </w:r>
      <w:r w:rsidR="00F21005">
        <w:t xml:space="preserve">meta-analysis </w:t>
      </w:r>
      <w:r w:rsidR="008F3D63">
        <w:t xml:space="preserve">showed that vitamin D </w:t>
      </w:r>
      <w:r w:rsidR="00C30DC2">
        <w:t xml:space="preserve">treatment </w:t>
      </w:r>
      <w:r w:rsidR="008F3D63">
        <w:t>led to</w:t>
      </w:r>
      <w:r w:rsidR="000359D2">
        <w:t xml:space="preserve"> an improvement of endothelial function</w:t>
      </w:r>
      <w:r w:rsidR="004D4FAB">
        <w:t>.</w:t>
      </w:r>
    </w:p>
    <w:p w:rsidR="004D4FAB" w:rsidRDefault="004D4FAB" w:rsidP="004D4FAB">
      <w:r w:rsidRPr="00652979">
        <w:rPr>
          <w:b/>
          <w:bCs/>
        </w:rPr>
        <w:t>Impact of vitamin D on cardiac structure and function</w:t>
      </w:r>
    </w:p>
    <w:p w:rsidR="006B39AF" w:rsidRDefault="000D49A5" w:rsidP="004D4FAB">
      <w:r>
        <w:t xml:space="preserve">In </w:t>
      </w:r>
      <w:r w:rsidR="00C30DC2">
        <w:t xml:space="preserve">two </w:t>
      </w:r>
      <w:r w:rsidR="004D4FAB">
        <w:t>randomise</w:t>
      </w:r>
      <w:r w:rsidR="00067023">
        <w:t>d</w:t>
      </w:r>
      <w:r w:rsidR="004D4FAB">
        <w:t xml:space="preserve"> </w:t>
      </w:r>
      <w:r w:rsidR="00580837">
        <w:t>placebo-</w:t>
      </w:r>
      <w:r w:rsidR="004D4FAB">
        <w:t>control</w:t>
      </w:r>
      <w:r w:rsidR="00067023">
        <w:t>led</w:t>
      </w:r>
      <w:r w:rsidR="004D4FAB">
        <w:t xml:space="preserve"> studies</w:t>
      </w:r>
      <w:r>
        <w:t xml:space="preserve">, </w:t>
      </w:r>
      <w:r w:rsidR="001379ED">
        <w:t>one-year</w:t>
      </w:r>
      <w:r w:rsidR="00C30DC2">
        <w:t xml:space="preserve"> active </w:t>
      </w:r>
      <w:r w:rsidR="004D4FAB">
        <w:t>vitamin D supplementation failed to improve cardiac structure and function</w:t>
      </w:r>
      <w:r w:rsidR="00DD750C">
        <w:t xml:space="preserve"> </w:t>
      </w:r>
      <w:r>
        <w:t>in patients with CKD</w:t>
      </w:r>
      <w:r w:rsidR="00553465">
        <w:t xml:space="preserve"> </w:t>
      </w:r>
      <w:r w:rsidR="00324ABC" w:rsidRPr="00324ABC">
        <w:t>(</w:t>
      </w:r>
      <w:r w:rsidR="00324ABC">
        <w:t>10,11)</w:t>
      </w:r>
      <w:r w:rsidR="004D4FAB">
        <w:t>.</w:t>
      </w:r>
      <w:r w:rsidR="00580837">
        <w:t xml:space="preserve"> </w:t>
      </w:r>
      <w:r w:rsidR="004D4FAB">
        <w:t xml:space="preserve">One study demonstrated an improvement of left </w:t>
      </w:r>
      <w:r w:rsidR="00067023">
        <w:t>atrial volume, indicating a possible</w:t>
      </w:r>
      <w:r>
        <w:t xml:space="preserve"> improvement</w:t>
      </w:r>
      <w:r w:rsidR="00067023">
        <w:t xml:space="preserve"> i</w:t>
      </w:r>
      <w:r w:rsidR="004D4FAB">
        <w:t>n diastolic function</w:t>
      </w:r>
      <w:r w:rsidR="00580837">
        <w:t xml:space="preserve">, and </w:t>
      </w:r>
      <w:r w:rsidR="00DD750C">
        <w:t>small but significant</w:t>
      </w:r>
      <w:r w:rsidR="004D4FAB">
        <w:t xml:space="preserve"> improvement</w:t>
      </w:r>
      <w:r w:rsidR="00F21005">
        <w:t xml:space="preserve"> in the number of hospitalisation</w:t>
      </w:r>
      <w:r w:rsidR="004116AF">
        <w:t>s</w:t>
      </w:r>
      <w:r w:rsidR="00F21005">
        <w:t xml:space="preserve"> due cardiovascular events</w:t>
      </w:r>
      <w:r w:rsidR="00DD750C">
        <w:t xml:space="preserve"> </w:t>
      </w:r>
      <w:r w:rsidR="00324ABC" w:rsidRPr="00324ABC">
        <w:t>(</w:t>
      </w:r>
      <w:r w:rsidR="00324ABC">
        <w:t>11)</w:t>
      </w:r>
      <w:r w:rsidR="004D4FAB">
        <w:t xml:space="preserve">. </w:t>
      </w:r>
      <w:r w:rsidR="00E27119">
        <w:t>Adequately-powered</w:t>
      </w:r>
      <w:r w:rsidR="00A01BD9">
        <w:t xml:space="preserve"> studies with </w:t>
      </w:r>
      <w:r w:rsidR="00E27119">
        <w:t xml:space="preserve">appropriate </w:t>
      </w:r>
      <w:r w:rsidR="00A01BD9">
        <w:t>dose of 25-hydroxy vitamin D in deficient patients have not been conducted</w:t>
      </w:r>
      <w:r w:rsidR="004D4FAB">
        <w:t>.</w:t>
      </w:r>
    </w:p>
    <w:p w:rsidR="006B39AF" w:rsidRPr="00652979" w:rsidRDefault="006B39AF" w:rsidP="004D4FAB">
      <w:pPr>
        <w:rPr>
          <w:b/>
        </w:rPr>
      </w:pPr>
      <w:r w:rsidRPr="00652979">
        <w:rPr>
          <w:b/>
        </w:rPr>
        <w:t xml:space="preserve">Lessons from </w:t>
      </w:r>
      <w:r w:rsidR="00553465">
        <w:rPr>
          <w:b/>
        </w:rPr>
        <w:t>v</w:t>
      </w:r>
      <w:r w:rsidRPr="00652979">
        <w:rPr>
          <w:b/>
        </w:rPr>
        <w:t xml:space="preserve">itamin D </w:t>
      </w:r>
      <w:r>
        <w:rPr>
          <w:b/>
        </w:rPr>
        <w:t>trials in CKD</w:t>
      </w:r>
    </w:p>
    <w:p w:rsidR="00A857A7" w:rsidRDefault="00575C0B" w:rsidP="004D4FAB">
      <w:r>
        <w:t xml:space="preserve">These trials tell us that a number of </w:t>
      </w:r>
      <w:r w:rsidR="006B39AF">
        <w:t>issues need to be considered while d</w:t>
      </w:r>
      <w:r w:rsidR="006B39AF" w:rsidRPr="00E16824">
        <w:t xml:space="preserve">esigning </w:t>
      </w:r>
      <w:r w:rsidR="006B39AF">
        <w:t>future</w:t>
      </w:r>
      <w:r w:rsidR="006B39AF" w:rsidRPr="00E16824">
        <w:t xml:space="preserve"> trials</w:t>
      </w:r>
      <w:r w:rsidR="006B39AF">
        <w:t xml:space="preserve"> of vitamin D supplementation: should </w:t>
      </w:r>
      <w:r w:rsidR="00D14048">
        <w:t xml:space="preserve">we enrol </w:t>
      </w:r>
      <w:r w:rsidR="00553465">
        <w:t>all patients with CKD</w:t>
      </w:r>
      <w:r w:rsidR="006B39AF">
        <w:t>, or only those with vitamin D deficiency; should patients with severe deficiency (&lt;</w:t>
      </w:r>
      <w:r w:rsidR="000A0415">
        <w:t>10</w:t>
      </w:r>
      <w:r w:rsidR="006B39AF">
        <w:t xml:space="preserve">ng/ml) be excluded; what should be the dose </w:t>
      </w:r>
      <w:r w:rsidR="00E27119">
        <w:t xml:space="preserve">and duration </w:t>
      </w:r>
      <w:r w:rsidR="006B39AF">
        <w:t>of vitamin D</w:t>
      </w:r>
      <w:r w:rsidR="00E27119">
        <w:t xml:space="preserve"> supplementation</w:t>
      </w:r>
      <w:r w:rsidR="006B39AF">
        <w:t xml:space="preserve">; and should there be a requirement to meet a target </w:t>
      </w:r>
      <w:r w:rsidR="00F21005">
        <w:t>level</w:t>
      </w:r>
      <w:r w:rsidR="006B39AF">
        <w:t>.</w:t>
      </w:r>
    </w:p>
    <w:p w:rsidR="004116AF" w:rsidRDefault="004116AF" w:rsidP="004D4FAB">
      <w:r>
        <w:t>Randomised trials in CKD patients without measurement of baseline vitamin D levels and</w:t>
      </w:r>
      <w:r w:rsidR="00952668">
        <w:t xml:space="preserve"> </w:t>
      </w:r>
      <w:r>
        <w:t>randomised trial</w:t>
      </w:r>
      <w:r w:rsidR="00952668">
        <w:t>s</w:t>
      </w:r>
      <w:r w:rsidR="00A27959">
        <w:t xml:space="preserve"> in </w:t>
      </w:r>
      <w:r w:rsidR="00952668">
        <w:t xml:space="preserve">the </w:t>
      </w:r>
      <w:r w:rsidR="00A27959">
        <w:t xml:space="preserve">general population with </w:t>
      </w:r>
      <w:r w:rsidR="00952668">
        <w:t xml:space="preserve">baseline </w:t>
      </w:r>
      <w:r w:rsidR="00D14048">
        <w:t xml:space="preserve">mean </w:t>
      </w:r>
      <w:r w:rsidR="00A27959">
        <w:t xml:space="preserve">vitamin D level </w:t>
      </w:r>
      <w:r w:rsidR="00952668">
        <w:t xml:space="preserve">&gt;50 </w:t>
      </w:r>
      <w:r w:rsidR="00A27959">
        <w:t xml:space="preserve">nmol/L did not show benefits of vitamin D supplementation; whereas left-ventricular structure and function </w:t>
      </w:r>
      <w:r w:rsidR="00A27959">
        <w:lastRenderedPageBreak/>
        <w:t xml:space="preserve">improved in heart failure patients with baseline levels of &lt;50 nmol/L </w:t>
      </w:r>
      <w:r w:rsidR="0094077F">
        <w:t>(</w:t>
      </w:r>
      <w:r w:rsidR="00A27959">
        <w:t>VINDICATE study</w:t>
      </w:r>
      <w:r w:rsidR="0094077F">
        <w:t>)</w:t>
      </w:r>
      <w:r w:rsidR="00A27959">
        <w:t xml:space="preserve">.  Hence it is logical to include patients with vitamin </w:t>
      </w:r>
      <w:r w:rsidR="0094077F">
        <w:t xml:space="preserve">D </w:t>
      </w:r>
      <w:r w:rsidR="00A27959">
        <w:t>levels &lt;50 nmol/L in future studies. In the VINDICATE study</w:t>
      </w:r>
      <w:r w:rsidR="00580837">
        <w:t>,</w:t>
      </w:r>
      <w:r w:rsidR="00A27959">
        <w:t xml:space="preserve"> cholecalciferol 4000 units/day increased vitamin </w:t>
      </w:r>
      <w:r w:rsidR="0094077F">
        <w:t>D level &gt;100 nmol/L</w:t>
      </w:r>
      <w:r w:rsidR="00A27959">
        <w:t xml:space="preserve"> for 12 months</w:t>
      </w:r>
      <w:r w:rsidR="00F355F3">
        <w:t xml:space="preserve"> without causing</w:t>
      </w:r>
      <w:r w:rsidR="0094077F">
        <w:t xml:space="preserve"> significant hypercalcaemia</w:t>
      </w:r>
      <w:r w:rsidR="00F355F3">
        <w:t xml:space="preserve">, </w:t>
      </w:r>
      <w:r w:rsidR="00D14048">
        <w:t>similar to our experience with 5000 units/day</w:t>
      </w:r>
      <w:r w:rsidR="000B46DA">
        <w:t xml:space="preserve"> </w:t>
      </w:r>
      <w:r w:rsidR="000B46DA" w:rsidRPr="00324ABC">
        <w:t>(</w:t>
      </w:r>
      <w:r w:rsidR="000B46DA">
        <w:t>9)</w:t>
      </w:r>
      <w:r w:rsidR="00F355F3">
        <w:t>. H</w:t>
      </w:r>
      <w:r w:rsidR="0094077F">
        <w:t>ence</w:t>
      </w:r>
      <w:r w:rsidR="00A27959">
        <w:t xml:space="preserve"> </w:t>
      </w:r>
      <w:r w:rsidR="00F355F3">
        <w:t xml:space="preserve">this </w:t>
      </w:r>
      <w:r w:rsidR="00A27959">
        <w:t>may be the a</w:t>
      </w:r>
      <w:r w:rsidR="00580837">
        <w:t>pprop</w:t>
      </w:r>
      <w:r w:rsidR="002D3032">
        <w:t>r</w:t>
      </w:r>
      <w:r w:rsidR="00580837">
        <w:t>iate</w:t>
      </w:r>
      <w:r w:rsidR="00A27959">
        <w:t xml:space="preserve"> dose for future studies</w:t>
      </w:r>
      <w:r w:rsidR="0092354B" w:rsidRPr="0092354B">
        <w:t xml:space="preserve">. </w:t>
      </w:r>
      <w:r w:rsidR="00A27959">
        <w:t xml:space="preserve">  </w:t>
      </w:r>
    </w:p>
    <w:p w:rsidR="004D4FAB" w:rsidRPr="00652979" w:rsidRDefault="00A01BD9" w:rsidP="004D4FAB">
      <w:pPr>
        <w:rPr>
          <w:b/>
          <w:bCs/>
        </w:rPr>
      </w:pPr>
      <w:r w:rsidRPr="00652979">
        <w:rPr>
          <w:b/>
          <w:bCs/>
        </w:rPr>
        <w:t xml:space="preserve">Conclusion </w:t>
      </w:r>
    </w:p>
    <w:p w:rsidR="008864BC" w:rsidRDefault="004D4FAB" w:rsidP="004D4FAB">
      <w:r>
        <w:t xml:space="preserve">Epidemiology suggest a </w:t>
      </w:r>
      <w:r w:rsidR="00311FD8">
        <w:t xml:space="preserve">link between </w:t>
      </w:r>
      <w:r>
        <w:t xml:space="preserve">of vitamin D </w:t>
      </w:r>
      <w:r w:rsidR="00AE6E10">
        <w:t xml:space="preserve">deficiency </w:t>
      </w:r>
      <w:r>
        <w:t xml:space="preserve">with cardiovascular events in </w:t>
      </w:r>
      <w:r w:rsidR="00311FD8">
        <w:t>patient</w:t>
      </w:r>
      <w:r w:rsidR="00195C48">
        <w:t>s</w:t>
      </w:r>
      <w:r w:rsidR="00311FD8">
        <w:t xml:space="preserve"> wit</w:t>
      </w:r>
      <w:r w:rsidR="005F674D">
        <w:t xml:space="preserve">h </w:t>
      </w:r>
      <w:r w:rsidR="00A01BD9">
        <w:t>CKD</w:t>
      </w:r>
      <w:r>
        <w:t>; observation</w:t>
      </w:r>
      <w:r w:rsidR="00A01BD9">
        <w:t xml:space="preserve">al </w:t>
      </w:r>
      <w:r w:rsidR="00D14048">
        <w:t xml:space="preserve">cohorts </w:t>
      </w:r>
      <w:r w:rsidR="005F674D">
        <w:t xml:space="preserve">and </w:t>
      </w:r>
      <w:r w:rsidR="000E277B" w:rsidRPr="00D44969">
        <w:t xml:space="preserve">small </w:t>
      </w:r>
      <w:r w:rsidR="005F674D" w:rsidRPr="00D44969">
        <w:t xml:space="preserve">randomised </w:t>
      </w:r>
      <w:r w:rsidR="00580837" w:rsidRPr="00D44969">
        <w:t>placebo-</w:t>
      </w:r>
      <w:r w:rsidR="005F674D" w:rsidRPr="00D44969">
        <w:t xml:space="preserve">controlled trials </w:t>
      </w:r>
      <w:r w:rsidR="00A01BD9" w:rsidRPr="00D44969">
        <w:t>have shown</w:t>
      </w:r>
      <w:r w:rsidRPr="00D44969">
        <w:t xml:space="preserve"> </w:t>
      </w:r>
      <w:r w:rsidR="000B46DA" w:rsidRPr="00D44969">
        <w:t xml:space="preserve">some </w:t>
      </w:r>
      <w:r w:rsidR="00D14048" w:rsidRPr="00D44969">
        <w:t xml:space="preserve">benefits </w:t>
      </w:r>
      <w:r w:rsidRPr="00D44969">
        <w:t>with supplemen</w:t>
      </w:r>
      <w:r w:rsidR="000B46DA" w:rsidRPr="00D44969">
        <w:t>tation</w:t>
      </w:r>
      <w:r w:rsidR="000E277B" w:rsidRPr="00D44969">
        <w:t>, whereas larger studies in general population (VITAL)</w:t>
      </w:r>
      <w:r w:rsidR="00552E23" w:rsidRPr="00D44969">
        <w:t xml:space="preserve"> and</w:t>
      </w:r>
      <w:r w:rsidR="000E277B" w:rsidRPr="00D44969">
        <w:t xml:space="preserve"> in CKD (PRIMO</w:t>
      </w:r>
      <w:r w:rsidR="00552E23" w:rsidRPr="00D44969">
        <w:t>, OPERA</w:t>
      </w:r>
      <w:r w:rsidR="000E277B" w:rsidRPr="00D44969">
        <w:t xml:space="preserve">) have not </w:t>
      </w:r>
      <w:r w:rsidR="000B46DA" w:rsidRPr="00D44969">
        <w:t xml:space="preserve">; </w:t>
      </w:r>
      <w:r w:rsidR="000E277B" w:rsidRPr="00D44969">
        <w:t xml:space="preserve">hence </w:t>
      </w:r>
      <w:r w:rsidRPr="00D44969">
        <w:t>ex</w:t>
      </w:r>
      <w:r>
        <w:t xml:space="preserve">pert guidelines such as </w:t>
      </w:r>
      <w:r w:rsidR="005F674D">
        <w:t xml:space="preserve">those from Kidney Disease: Improving </w:t>
      </w:r>
      <w:bookmarkStart w:id="0" w:name="_GoBack"/>
      <w:bookmarkEnd w:id="0"/>
      <w:r w:rsidR="005F674D">
        <w:t>Global Outcomes (</w:t>
      </w:r>
      <w:r>
        <w:t>KDIGO</w:t>
      </w:r>
      <w:r w:rsidR="005F674D">
        <w:t>)</w:t>
      </w:r>
      <w:r>
        <w:t xml:space="preserve"> and </w:t>
      </w:r>
      <w:r w:rsidR="005F674D" w:rsidRPr="005F674D">
        <w:t>The National Institute for Health and Care Excellence</w:t>
      </w:r>
      <w:r w:rsidR="005F674D">
        <w:t xml:space="preserve"> (</w:t>
      </w:r>
      <w:r>
        <w:t>NICE</w:t>
      </w:r>
      <w:r w:rsidR="005F674D">
        <w:t>), UK</w:t>
      </w:r>
      <w:r>
        <w:t xml:space="preserve"> do not recommend the use of vitamin D in </w:t>
      </w:r>
      <w:r w:rsidR="005F674D">
        <w:t>patients with CKD</w:t>
      </w:r>
      <w:r>
        <w:t xml:space="preserve"> to improve cardiovascular </w:t>
      </w:r>
      <w:r w:rsidR="00A01BD9">
        <w:t>event</w:t>
      </w:r>
      <w:r w:rsidR="005F674D">
        <w:t>s</w:t>
      </w:r>
      <w:r w:rsidR="00A01BD9">
        <w:t xml:space="preserve"> </w:t>
      </w:r>
      <w:r w:rsidR="006B329F">
        <w:t>(figure 1)</w:t>
      </w:r>
      <w:r w:rsidR="00A01BD9">
        <w:t>.</w:t>
      </w:r>
      <w:r>
        <w:t xml:space="preserve"> In order </w:t>
      </w:r>
      <w:r w:rsidR="00A01BD9">
        <w:t>to change practice</w:t>
      </w:r>
      <w:r w:rsidR="005F674D">
        <w:t>,</w:t>
      </w:r>
      <w:r w:rsidR="00A01BD9">
        <w:t xml:space="preserve"> prospective r</w:t>
      </w:r>
      <w:r>
        <w:t>andomised controlled trials are necessary with adequate dose and long enough duration</w:t>
      </w:r>
      <w:r w:rsidR="00A01BD9">
        <w:t xml:space="preserve"> in </w:t>
      </w:r>
      <w:r w:rsidR="00F355F3">
        <w:t xml:space="preserve">truly </w:t>
      </w:r>
      <w:r w:rsidR="00A01BD9">
        <w:t>vitamin D deficient CKD patients</w:t>
      </w:r>
      <w:r>
        <w:t>.</w:t>
      </w:r>
    </w:p>
    <w:p w:rsidR="007A192E" w:rsidRDefault="007A192E" w:rsidP="004D4FAB"/>
    <w:p w:rsidR="007A192E" w:rsidRDefault="00053870" w:rsidP="004D4FAB">
      <w:r>
        <w:t>Figure 1</w:t>
      </w:r>
    </w:p>
    <w:p w:rsidR="00053870" w:rsidRDefault="00053870" w:rsidP="004D4FAB">
      <w:r>
        <w:t>Title: The available evidence of vitamin D therapy in chronic kidney disease patients</w:t>
      </w:r>
    </w:p>
    <w:p w:rsidR="00053870" w:rsidRDefault="00053870" w:rsidP="004D4FAB">
      <w:r>
        <w:t xml:space="preserve">Legend: Though epidemiological studies suggest relationship of vitamin D deficiency with CV events, observational studies show improvement with supplementation, randomised studies improve vascular function; there is no randomised trial evidence to justify supplementation in CKD patients to improve CV in </w:t>
      </w:r>
      <w:r w:rsidR="00654768">
        <w:t>regular clinical care</w:t>
      </w:r>
    </w:p>
    <w:p w:rsidR="006B5A87" w:rsidRDefault="006B5A87" w:rsidP="004D4FAB"/>
    <w:p w:rsidR="006B5A87" w:rsidRDefault="006B5A87" w:rsidP="006B5A87"/>
    <w:p w:rsidR="006B5A87" w:rsidRDefault="006B5A87" w:rsidP="006B5A87"/>
    <w:p w:rsidR="00191947" w:rsidRDefault="00191947">
      <w:r>
        <w:br w:type="page"/>
      </w:r>
    </w:p>
    <w:p w:rsidR="00324ABC" w:rsidRDefault="00324ABC" w:rsidP="00191947">
      <w:pPr>
        <w:spacing w:after="0" w:line="240" w:lineRule="auto"/>
        <w:jc w:val="center"/>
      </w:pPr>
      <w:r>
        <w:lastRenderedPageBreak/>
        <w:t>References</w:t>
      </w:r>
    </w:p>
    <w:p w:rsidR="00324ABC" w:rsidRDefault="00324ABC" w:rsidP="00191947">
      <w:pPr>
        <w:spacing w:after="0" w:line="240" w:lineRule="auto"/>
        <w:ind w:left="432" w:hanging="432"/>
      </w:pPr>
    </w:p>
    <w:p w:rsidR="00324ABC" w:rsidRDefault="00324ABC" w:rsidP="00191947">
      <w:pPr>
        <w:spacing w:after="0" w:line="240" w:lineRule="auto"/>
        <w:ind w:left="432" w:hanging="432"/>
      </w:pPr>
      <w:r>
        <w:t>1. Hill NR, Fatoba ST, Oke JL, Hirst JA, O'Callaghan CA, Lasserson DS, Hobbs FD. Global prevalence of chronic kidney disease - A systematic review and meta-analysis. [Electronic version].</w:t>
      </w:r>
      <w:r w:rsidRPr="00324ABC">
        <w:rPr>
          <w:i/>
        </w:rPr>
        <w:t xml:space="preserve"> </w:t>
      </w:r>
      <w:r>
        <w:rPr>
          <w:i/>
        </w:rPr>
        <w:t xml:space="preserve">PLoS One </w:t>
      </w:r>
      <w:r w:rsidRPr="00324ABC">
        <w:t>11</w:t>
      </w:r>
      <w:r>
        <w:t>(7): e0158765, 2016</w:t>
      </w:r>
    </w:p>
    <w:p w:rsidR="00324ABC" w:rsidRDefault="00324ABC" w:rsidP="00191947">
      <w:pPr>
        <w:spacing w:after="0" w:line="240" w:lineRule="auto"/>
        <w:ind w:left="432" w:hanging="432"/>
      </w:pPr>
      <w:r>
        <w:t>2. Foreman KJ, Marquez N, Dolgert A, Fukutaki K, Fullman N, McGaughey M, Pletcher MA, Smith AE, Tang K, Yuan CW, Brown JC, Friedman J, He J, Heuton KR, Holmberg M, Patel DJ, Reidy P, Carter A, Cercy K, Chapin A, Douwes-Schultz D, Frank T, Goettsch F, Liu PY, Nandakumar V, Reitsma MB, Reuter V, Sadat N, Sorensen RJD, Srinivasan V, Updike RL, York H, Lopez AD, Lozano R, Lim SS, Mokdad AH, Vollset SE, Murray CJL. Forecasting life expectancy, years of life lost, and all-cause and cause-specific mortality for 250 causes of death: Reference and alternative scenarios for 2016-40 for 195 countries and territories. [Electronic version].</w:t>
      </w:r>
      <w:r w:rsidRPr="00324ABC">
        <w:rPr>
          <w:i/>
        </w:rPr>
        <w:t xml:space="preserve"> </w:t>
      </w:r>
      <w:r>
        <w:rPr>
          <w:i/>
        </w:rPr>
        <w:t xml:space="preserve">Lancet </w:t>
      </w:r>
      <w:r w:rsidRPr="00324ABC">
        <w:t>2018</w:t>
      </w:r>
    </w:p>
    <w:p w:rsidR="00324ABC" w:rsidRDefault="00324ABC" w:rsidP="00191947">
      <w:pPr>
        <w:spacing w:after="0" w:line="240" w:lineRule="auto"/>
        <w:ind w:left="432" w:hanging="432"/>
      </w:pPr>
      <w:r>
        <w:t>3. Go AS, Chertow GM, Fan D, McCulloch CE, Hsu CY. Chronic kidney disease and the risks of death, cardiovascular events, and hospitalization. [Electronic version].</w:t>
      </w:r>
      <w:r w:rsidRPr="00324ABC">
        <w:rPr>
          <w:i/>
        </w:rPr>
        <w:t xml:space="preserve"> </w:t>
      </w:r>
      <w:r>
        <w:rPr>
          <w:i/>
        </w:rPr>
        <w:t xml:space="preserve">N Engl J Med </w:t>
      </w:r>
      <w:r w:rsidRPr="00324ABC">
        <w:t>351</w:t>
      </w:r>
      <w:r>
        <w:t>(13): 1296-1305, 2004</w:t>
      </w:r>
    </w:p>
    <w:p w:rsidR="00324ABC" w:rsidRDefault="00324ABC" w:rsidP="00191947">
      <w:pPr>
        <w:spacing w:after="0" w:line="240" w:lineRule="auto"/>
        <w:ind w:left="432" w:hanging="432"/>
      </w:pPr>
      <w:r>
        <w:t>4. Baigent C, Landray MJ, Reith C, Emberson J, Wheeler DC, Tomson C, Wanner C, Krane V, Cass A, Craig J, Neal B, Jiang L, Hooi LS, Levin A, Agodoa L, Gaziano M, Kasiske B, Walker R, Massy ZA, Feldt-Rasmussen B, Krairittichai U, Ophascharoensuk V, Fellstrom B, Holdaas H, Tesar V, Wiecek A, Grobbee D, de Zeeuw D, Gronhagen-Riska C, Dasgupta T, Lewis D, Herrington W, Mafham M, Majoni W, Wallendszus K, Grimm R, Pedersen T, Tobert J, Armitage J, Baxter A, Bray C, Chen Y, Chen Z, Hill M, Knott C, Parish S, Simpson D, Sleight P, Young A, Collins R, SHARP Investigators. The effects of lowering LDL cholesterol with simvastatin plus ezetimibe in patients with chronic kidney disease (study of heart and renal protection): A randomised placebo-controlled trial. [Electronic version].</w:t>
      </w:r>
      <w:r w:rsidRPr="00324ABC">
        <w:rPr>
          <w:i/>
        </w:rPr>
        <w:t xml:space="preserve"> </w:t>
      </w:r>
      <w:r>
        <w:rPr>
          <w:i/>
        </w:rPr>
        <w:t xml:space="preserve">Lancet </w:t>
      </w:r>
      <w:r w:rsidRPr="00324ABC">
        <w:t>377</w:t>
      </w:r>
      <w:r>
        <w:t>(9784): 2181-2192, 2011</w:t>
      </w:r>
    </w:p>
    <w:p w:rsidR="00324ABC" w:rsidRDefault="00324ABC" w:rsidP="00191947">
      <w:pPr>
        <w:spacing w:after="0" w:line="240" w:lineRule="auto"/>
        <w:ind w:left="432" w:hanging="432"/>
      </w:pPr>
      <w:r>
        <w:t>5. Lu RJ, Zhu SM, Tang FL, Zhu XS, Fan ZD, Wang GL, Jiang YF, Zhang Y. Effects of vitamin D or its analogues on the mortality of patients with chronic kidney disease: An updated systematic review and meta-analysis. [Electronic version].</w:t>
      </w:r>
      <w:r w:rsidRPr="00324ABC">
        <w:rPr>
          <w:i/>
        </w:rPr>
        <w:t xml:space="preserve"> </w:t>
      </w:r>
      <w:r>
        <w:rPr>
          <w:i/>
        </w:rPr>
        <w:t xml:space="preserve">Eur J Clin Nutr </w:t>
      </w:r>
      <w:r w:rsidRPr="00324ABC">
        <w:t>71</w:t>
      </w:r>
      <w:r>
        <w:t>(6): 683-693, 2017</w:t>
      </w:r>
    </w:p>
    <w:p w:rsidR="00324ABC" w:rsidRDefault="00324ABC" w:rsidP="00191947">
      <w:pPr>
        <w:spacing w:after="0" w:line="240" w:lineRule="auto"/>
        <w:ind w:left="432" w:hanging="432"/>
      </w:pPr>
      <w:r>
        <w:t>6. Scragg R, Stewart AW, Waayer D, Lawes CMM, Toop L, Sluyter J, Murphy J, Khaw KT, Camargo CA,Jr. Effect of monthly high-dose vitamin D supplementation on cardiovascular disease in the vitamin D assessment study : A randomized clinical trial. [Electronic version].</w:t>
      </w:r>
      <w:r w:rsidRPr="00324ABC">
        <w:rPr>
          <w:i/>
        </w:rPr>
        <w:t xml:space="preserve"> </w:t>
      </w:r>
      <w:r>
        <w:rPr>
          <w:i/>
        </w:rPr>
        <w:t xml:space="preserve">JAMA Cardiol </w:t>
      </w:r>
      <w:r w:rsidRPr="00324ABC">
        <w:t>2</w:t>
      </w:r>
      <w:r>
        <w:t>(6): 608-616, 2017</w:t>
      </w:r>
    </w:p>
    <w:p w:rsidR="00324ABC" w:rsidRDefault="00324ABC" w:rsidP="00191947">
      <w:pPr>
        <w:spacing w:after="0" w:line="240" w:lineRule="auto"/>
        <w:ind w:left="432" w:hanging="432"/>
      </w:pPr>
      <w:r>
        <w:t>7. Manson JE, Cook NR, Lee IM, Christen W, Bassuk SS, Mora S, Gibson H, Gordon D, Copeland T, D'Agostino D, Friedenberg G, Ridge C, Bubes V, Giovannucci EL, Willett WC, Buring JE, VITAL Research Group. Vitamin D supplements and prevention of cancer and cardiovascular disease. [Electronic version].</w:t>
      </w:r>
      <w:r w:rsidRPr="00324ABC">
        <w:rPr>
          <w:i/>
        </w:rPr>
        <w:t xml:space="preserve"> </w:t>
      </w:r>
      <w:r>
        <w:rPr>
          <w:i/>
        </w:rPr>
        <w:t xml:space="preserve">N Engl J Med </w:t>
      </w:r>
      <w:r w:rsidRPr="00324ABC">
        <w:t>380</w:t>
      </w:r>
      <w:r>
        <w:t>(1): 33-44, 2019</w:t>
      </w:r>
    </w:p>
    <w:p w:rsidR="00324ABC" w:rsidRDefault="00324ABC" w:rsidP="00191947">
      <w:pPr>
        <w:spacing w:after="0" w:line="240" w:lineRule="auto"/>
        <w:ind w:left="432" w:hanging="432"/>
      </w:pPr>
      <w:r>
        <w:t>8. Chitalia N, Ismail T, Tooth L, Boa F, Hampson G, Goldsmith D, Kaski JC, Banerjee D. Impact of vitamin d supplementation on arterial vasomotion, stiffness and endothelial biomarkers in chronic kidney disease patients. [Electronic version].</w:t>
      </w:r>
      <w:r w:rsidRPr="00324ABC">
        <w:rPr>
          <w:i/>
        </w:rPr>
        <w:t xml:space="preserve"> </w:t>
      </w:r>
      <w:r>
        <w:rPr>
          <w:i/>
        </w:rPr>
        <w:t xml:space="preserve">PLoS One </w:t>
      </w:r>
      <w:r w:rsidRPr="00324ABC">
        <w:t>9</w:t>
      </w:r>
      <w:r>
        <w:t>(3): e91363, 2014</w:t>
      </w:r>
    </w:p>
    <w:p w:rsidR="00324ABC" w:rsidRDefault="00324ABC" w:rsidP="00191947">
      <w:pPr>
        <w:spacing w:after="0" w:line="240" w:lineRule="auto"/>
        <w:ind w:left="432" w:hanging="432"/>
      </w:pPr>
      <w:r>
        <w:t>9. Kumar V, Yadav AK, Lal A, Kumar V, Singhal M, Billot L, Gupta KL, Banerjee D, Jha V. A randomized trial of vitamin D supplementation on vascular function in CKD. [Electronic version].</w:t>
      </w:r>
      <w:r w:rsidRPr="00324ABC">
        <w:rPr>
          <w:i/>
        </w:rPr>
        <w:t xml:space="preserve"> </w:t>
      </w:r>
      <w:r>
        <w:rPr>
          <w:i/>
        </w:rPr>
        <w:t xml:space="preserve">J Am Soc Nephrol </w:t>
      </w:r>
      <w:r w:rsidRPr="00324ABC">
        <w:t>28</w:t>
      </w:r>
      <w:r>
        <w:t>(10): 3100-3108, 2017</w:t>
      </w:r>
    </w:p>
    <w:p w:rsidR="00324ABC" w:rsidRDefault="00324ABC" w:rsidP="00191947">
      <w:pPr>
        <w:spacing w:after="0" w:line="240" w:lineRule="auto"/>
        <w:ind w:left="432" w:hanging="432"/>
      </w:pPr>
      <w:r>
        <w:t>10. Wang AY, Fang F, Chan J, Wen YY, Qing S, Chan IH, Lo G, Lai KN, Lo WK, Lam CW, Yu CM. Effect of paricalcitol on left ventricular mass and function in CKD--the OPERA trial. [Electronic version].</w:t>
      </w:r>
      <w:r w:rsidRPr="00324ABC">
        <w:rPr>
          <w:i/>
        </w:rPr>
        <w:t xml:space="preserve"> </w:t>
      </w:r>
      <w:r>
        <w:rPr>
          <w:i/>
        </w:rPr>
        <w:t xml:space="preserve">J Am Soc Nephrol </w:t>
      </w:r>
      <w:r w:rsidRPr="00324ABC">
        <w:t>25</w:t>
      </w:r>
      <w:r>
        <w:t>(1): 175-186, 2014</w:t>
      </w:r>
    </w:p>
    <w:p w:rsidR="00324ABC" w:rsidRDefault="00324ABC" w:rsidP="00191947">
      <w:pPr>
        <w:spacing w:after="0" w:line="240" w:lineRule="auto"/>
        <w:ind w:left="432" w:hanging="432"/>
      </w:pPr>
      <w:r>
        <w:t>11. Thadhani R, Appelbaum E, Pritchett Y, Chang Y, Wenger J, Tamez H, Bhan I, Agarwal R, Zoccali C, Wanner C, Lloyd-Jones D, Cannata J, Thompson BT, Andress D, Zhang W, Packham D, Singh B, Zehnder D, Shah A, Pachika A, Manning WJ, Solomon SD. Vitamin D therapy and cardiac structure and function in patients with chronic kidney disease: The PRIMO randomized controlled trial. [Electronic version].</w:t>
      </w:r>
      <w:r w:rsidRPr="00324ABC">
        <w:rPr>
          <w:i/>
        </w:rPr>
        <w:t xml:space="preserve"> </w:t>
      </w:r>
      <w:r>
        <w:rPr>
          <w:i/>
        </w:rPr>
        <w:t xml:space="preserve">Jama </w:t>
      </w:r>
      <w:r w:rsidRPr="00324ABC">
        <w:t>307</w:t>
      </w:r>
      <w:r>
        <w:t>(7): 674-684, 2012</w:t>
      </w:r>
    </w:p>
    <w:p w:rsidR="007A192E" w:rsidRPr="00324ABC" w:rsidRDefault="007A192E" w:rsidP="00324ABC">
      <w:pPr>
        <w:spacing w:line="480" w:lineRule="auto"/>
        <w:ind w:left="432" w:hanging="432"/>
      </w:pPr>
    </w:p>
    <w:sectPr w:rsidR="007A192E" w:rsidRPr="00324ABC" w:rsidSect="001E32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39" w:rsidRDefault="00545739" w:rsidP="003F725A">
      <w:pPr>
        <w:spacing w:after="0" w:line="240" w:lineRule="auto"/>
      </w:pPr>
      <w:r>
        <w:separator/>
      </w:r>
    </w:p>
  </w:endnote>
  <w:endnote w:type="continuationSeparator" w:id="0">
    <w:p w:rsidR="00545739" w:rsidRDefault="00545739" w:rsidP="003F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79912"/>
      <w:docPartObj>
        <w:docPartGallery w:val="Page Numbers (Bottom of Page)"/>
        <w:docPartUnique/>
      </w:docPartObj>
    </w:sdtPr>
    <w:sdtEndPr>
      <w:rPr>
        <w:noProof/>
      </w:rPr>
    </w:sdtEndPr>
    <w:sdtContent>
      <w:p w:rsidR="003F725A" w:rsidRDefault="007535A7">
        <w:pPr>
          <w:pStyle w:val="Footer"/>
          <w:jc w:val="right"/>
        </w:pPr>
        <w:r>
          <w:fldChar w:fldCharType="begin"/>
        </w:r>
        <w:r w:rsidR="003F725A">
          <w:instrText xml:space="preserve"> PAGE   \* MERGEFORMAT </w:instrText>
        </w:r>
        <w:r>
          <w:fldChar w:fldCharType="separate"/>
        </w:r>
        <w:r w:rsidR="00D44969">
          <w:rPr>
            <w:noProof/>
          </w:rPr>
          <w:t>5</w:t>
        </w:r>
        <w:r>
          <w:rPr>
            <w:noProof/>
          </w:rPr>
          <w:fldChar w:fldCharType="end"/>
        </w:r>
      </w:p>
    </w:sdtContent>
  </w:sdt>
  <w:p w:rsidR="003F725A" w:rsidRDefault="003F7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39" w:rsidRDefault="00545739" w:rsidP="003F725A">
      <w:pPr>
        <w:spacing w:after="0" w:line="240" w:lineRule="auto"/>
      </w:pPr>
      <w:r>
        <w:separator/>
      </w:r>
    </w:p>
  </w:footnote>
  <w:footnote w:type="continuationSeparator" w:id="0">
    <w:p w:rsidR="00545739" w:rsidRDefault="00545739" w:rsidP="003F7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504AF"/>
    <w:multiLevelType w:val="hybridMultilevel"/>
    <w:tmpl w:val="3248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AB"/>
    <w:rsid w:val="000068E6"/>
    <w:rsid w:val="00024E93"/>
    <w:rsid w:val="000359D2"/>
    <w:rsid w:val="00053870"/>
    <w:rsid w:val="00065B88"/>
    <w:rsid w:val="00067023"/>
    <w:rsid w:val="00083468"/>
    <w:rsid w:val="00084414"/>
    <w:rsid w:val="000A0415"/>
    <w:rsid w:val="000B46DA"/>
    <w:rsid w:val="000B573D"/>
    <w:rsid w:val="000C44FB"/>
    <w:rsid w:val="000D1A3D"/>
    <w:rsid w:val="000D49A5"/>
    <w:rsid w:val="000E277B"/>
    <w:rsid w:val="000F15A4"/>
    <w:rsid w:val="00113137"/>
    <w:rsid w:val="001379ED"/>
    <w:rsid w:val="0015501C"/>
    <w:rsid w:val="00170F52"/>
    <w:rsid w:val="00191947"/>
    <w:rsid w:val="00195C48"/>
    <w:rsid w:val="00196219"/>
    <w:rsid w:val="001E3296"/>
    <w:rsid w:val="00220189"/>
    <w:rsid w:val="00225AD0"/>
    <w:rsid w:val="00234CCB"/>
    <w:rsid w:val="0025397D"/>
    <w:rsid w:val="002D3032"/>
    <w:rsid w:val="002D657C"/>
    <w:rsid w:val="002E76C4"/>
    <w:rsid w:val="00303704"/>
    <w:rsid w:val="00310ACD"/>
    <w:rsid w:val="00311FD8"/>
    <w:rsid w:val="00324ABC"/>
    <w:rsid w:val="003464CF"/>
    <w:rsid w:val="003A7D73"/>
    <w:rsid w:val="003C4ECA"/>
    <w:rsid w:val="003F5C53"/>
    <w:rsid w:val="003F725A"/>
    <w:rsid w:val="004116AF"/>
    <w:rsid w:val="00423394"/>
    <w:rsid w:val="004425F5"/>
    <w:rsid w:val="00456FBD"/>
    <w:rsid w:val="0049623F"/>
    <w:rsid w:val="004B0BC5"/>
    <w:rsid w:val="004C63B1"/>
    <w:rsid w:val="004D4FAB"/>
    <w:rsid w:val="004F4148"/>
    <w:rsid w:val="00506350"/>
    <w:rsid w:val="0050672F"/>
    <w:rsid w:val="00532BED"/>
    <w:rsid w:val="00545739"/>
    <w:rsid w:val="00552E23"/>
    <w:rsid w:val="00553465"/>
    <w:rsid w:val="00562DCE"/>
    <w:rsid w:val="00575C0B"/>
    <w:rsid w:val="00580837"/>
    <w:rsid w:val="00583516"/>
    <w:rsid w:val="005A11FE"/>
    <w:rsid w:val="005F674D"/>
    <w:rsid w:val="00617799"/>
    <w:rsid w:val="00646BE1"/>
    <w:rsid w:val="00652979"/>
    <w:rsid w:val="00654768"/>
    <w:rsid w:val="0066067A"/>
    <w:rsid w:val="00663479"/>
    <w:rsid w:val="00675C76"/>
    <w:rsid w:val="00690167"/>
    <w:rsid w:val="006B329F"/>
    <w:rsid w:val="006B39AF"/>
    <w:rsid w:val="006B446F"/>
    <w:rsid w:val="006B5A87"/>
    <w:rsid w:val="006F4AC5"/>
    <w:rsid w:val="00704C5D"/>
    <w:rsid w:val="007535A7"/>
    <w:rsid w:val="00797F49"/>
    <w:rsid w:val="007A192E"/>
    <w:rsid w:val="007E499C"/>
    <w:rsid w:val="007E75A6"/>
    <w:rsid w:val="007F199F"/>
    <w:rsid w:val="007F3D28"/>
    <w:rsid w:val="0082342B"/>
    <w:rsid w:val="00834F28"/>
    <w:rsid w:val="00850D2E"/>
    <w:rsid w:val="008559C2"/>
    <w:rsid w:val="00883341"/>
    <w:rsid w:val="008D6D10"/>
    <w:rsid w:val="008F3D63"/>
    <w:rsid w:val="00922D49"/>
    <w:rsid w:val="0092354B"/>
    <w:rsid w:val="0094077F"/>
    <w:rsid w:val="0095229C"/>
    <w:rsid w:val="00952668"/>
    <w:rsid w:val="009A5321"/>
    <w:rsid w:val="009B6D38"/>
    <w:rsid w:val="009E119C"/>
    <w:rsid w:val="009E39AF"/>
    <w:rsid w:val="009F3BF3"/>
    <w:rsid w:val="00A01BD9"/>
    <w:rsid w:val="00A125CC"/>
    <w:rsid w:val="00A27959"/>
    <w:rsid w:val="00A40E40"/>
    <w:rsid w:val="00A56ACC"/>
    <w:rsid w:val="00A70E7D"/>
    <w:rsid w:val="00A71C6B"/>
    <w:rsid w:val="00A857A7"/>
    <w:rsid w:val="00A90EA0"/>
    <w:rsid w:val="00A92F83"/>
    <w:rsid w:val="00AD12F0"/>
    <w:rsid w:val="00AD2FEF"/>
    <w:rsid w:val="00AE6E10"/>
    <w:rsid w:val="00AE765A"/>
    <w:rsid w:val="00B02177"/>
    <w:rsid w:val="00B2481B"/>
    <w:rsid w:val="00B538F8"/>
    <w:rsid w:val="00B80CBB"/>
    <w:rsid w:val="00B84198"/>
    <w:rsid w:val="00BA10D4"/>
    <w:rsid w:val="00BA4B6A"/>
    <w:rsid w:val="00BC346D"/>
    <w:rsid w:val="00BF449C"/>
    <w:rsid w:val="00C06283"/>
    <w:rsid w:val="00C30DC2"/>
    <w:rsid w:val="00C738FB"/>
    <w:rsid w:val="00C76375"/>
    <w:rsid w:val="00C95BCE"/>
    <w:rsid w:val="00D07CE9"/>
    <w:rsid w:val="00D14048"/>
    <w:rsid w:val="00D43849"/>
    <w:rsid w:val="00D44969"/>
    <w:rsid w:val="00D72079"/>
    <w:rsid w:val="00D76036"/>
    <w:rsid w:val="00D86979"/>
    <w:rsid w:val="00D933B9"/>
    <w:rsid w:val="00DA36FC"/>
    <w:rsid w:val="00DD750C"/>
    <w:rsid w:val="00DE0D34"/>
    <w:rsid w:val="00DE530F"/>
    <w:rsid w:val="00DF1868"/>
    <w:rsid w:val="00E118F8"/>
    <w:rsid w:val="00E14320"/>
    <w:rsid w:val="00E27119"/>
    <w:rsid w:val="00E44702"/>
    <w:rsid w:val="00E4742B"/>
    <w:rsid w:val="00E54069"/>
    <w:rsid w:val="00EA0B31"/>
    <w:rsid w:val="00EE0B61"/>
    <w:rsid w:val="00EF196B"/>
    <w:rsid w:val="00F013AD"/>
    <w:rsid w:val="00F119BC"/>
    <w:rsid w:val="00F21005"/>
    <w:rsid w:val="00F25249"/>
    <w:rsid w:val="00F355F3"/>
    <w:rsid w:val="00F43AFE"/>
    <w:rsid w:val="00F659AE"/>
    <w:rsid w:val="00F87866"/>
    <w:rsid w:val="00FB1536"/>
    <w:rsid w:val="00FC7F2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DFB4E-5592-4B16-884D-D3C1B43B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2E"/>
    <w:rPr>
      <w:rFonts w:ascii="Tahoma" w:hAnsi="Tahoma" w:cs="Tahoma"/>
      <w:sz w:val="16"/>
      <w:szCs w:val="16"/>
    </w:rPr>
  </w:style>
  <w:style w:type="paragraph" w:styleId="NormalWeb">
    <w:name w:val="Normal (Web)"/>
    <w:basedOn w:val="Normal"/>
    <w:uiPriority w:val="99"/>
    <w:semiHidden/>
    <w:unhideWhenUsed/>
    <w:rsid w:val="0066067A"/>
    <w:pPr>
      <w:spacing w:before="100" w:beforeAutospacing="1" w:after="100" w:afterAutospacing="1" w:line="240" w:lineRule="auto"/>
    </w:pPr>
    <w:rPr>
      <w:rFonts w:ascii="Times New Roman" w:eastAsia="Times New Roman" w:hAnsi="Times New Roman" w:cs="Times New Roman"/>
      <w:sz w:val="24"/>
      <w:szCs w:val="24"/>
      <w:lang w:val="en-IN" w:bidi="hi-IN"/>
    </w:rPr>
  </w:style>
  <w:style w:type="character" w:styleId="CommentReference">
    <w:name w:val="annotation reference"/>
    <w:basedOn w:val="DefaultParagraphFont"/>
    <w:uiPriority w:val="99"/>
    <w:semiHidden/>
    <w:unhideWhenUsed/>
    <w:rsid w:val="00D86979"/>
    <w:rPr>
      <w:sz w:val="16"/>
      <w:szCs w:val="16"/>
    </w:rPr>
  </w:style>
  <w:style w:type="paragraph" w:styleId="CommentText">
    <w:name w:val="annotation text"/>
    <w:basedOn w:val="Normal"/>
    <w:link w:val="CommentTextChar"/>
    <w:uiPriority w:val="99"/>
    <w:semiHidden/>
    <w:unhideWhenUsed/>
    <w:rsid w:val="00D86979"/>
    <w:pPr>
      <w:spacing w:line="240" w:lineRule="auto"/>
    </w:pPr>
    <w:rPr>
      <w:sz w:val="20"/>
      <w:szCs w:val="20"/>
    </w:rPr>
  </w:style>
  <w:style w:type="character" w:customStyle="1" w:styleId="CommentTextChar">
    <w:name w:val="Comment Text Char"/>
    <w:basedOn w:val="DefaultParagraphFont"/>
    <w:link w:val="CommentText"/>
    <w:uiPriority w:val="99"/>
    <w:semiHidden/>
    <w:rsid w:val="00D86979"/>
    <w:rPr>
      <w:sz w:val="20"/>
      <w:szCs w:val="20"/>
    </w:rPr>
  </w:style>
  <w:style w:type="paragraph" w:styleId="CommentSubject">
    <w:name w:val="annotation subject"/>
    <w:basedOn w:val="CommentText"/>
    <w:next w:val="CommentText"/>
    <w:link w:val="CommentSubjectChar"/>
    <w:uiPriority w:val="99"/>
    <w:semiHidden/>
    <w:unhideWhenUsed/>
    <w:rsid w:val="00D86979"/>
    <w:rPr>
      <w:b/>
      <w:bCs/>
    </w:rPr>
  </w:style>
  <w:style w:type="character" w:customStyle="1" w:styleId="CommentSubjectChar">
    <w:name w:val="Comment Subject Char"/>
    <w:basedOn w:val="CommentTextChar"/>
    <w:link w:val="CommentSubject"/>
    <w:uiPriority w:val="99"/>
    <w:semiHidden/>
    <w:rsid w:val="00D86979"/>
    <w:rPr>
      <w:b/>
      <w:bCs/>
      <w:sz w:val="20"/>
      <w:szCs w:val="20"/>
    </w:rPr>
  </w:style>
  <w:style w:type="paragraph" w:styleId="Header">
    <w:name w:val="header"/>
    <w:basedOn w:val="Normal"/>
    <w:link w:val="HeaderChar"/>
    <w:uiPriority w:val="99"/>
    <w:unhideWhenUsed/>
    <w:rsid w:val="003F7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5A"/>
  </w:style>
  <w:style w:type="paragraph" w:styleId="Footer">
    <w:name w:val="footer"/>
    <w:basedOn w:val="Normal"/>
    <w:link w:val="FooterChar"/>
    <w:uiPriority w:val="99"/>
    <w:unhideWhenUsed/>
    <w:rsid w:val="003F7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5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1525-280A-43A2-A62C-2183CE8B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Banerjee</dc:creator>
  <cp:lastModifiedBy>Debasish Banerjee</cp:lastModifiedBy>
  <cp:revision>2</cp:revision>
  <cp:lastPrinted>2019-01-19T12:31:00Z</cp:lastPrinted>
  <dcterms:created xsi:type="dcterms:W3CDTF">2019-03-13T05:04:00Z</dcterms:created>
  <dcterms:modified xsi:type="dcterms:W3CDTF">2019-03-13T05:04:00Z</dcterms:modified>
</cp:coreProperties>
</file>