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CEA8" w14:textId="427B185D" w:rsidR="00F26FE6" w:rsidRPr="00BE7827" w:rsidRDefault="00315BDB" w:rsidP="00AD6E14">
      <w:pPr>
        <w:pStyle w:val="Heading1"/>
      </w:pPr>
      <w:r w:rsidRPr="00BE7827">
        <w:t>Effect</w:t>
      </w:r>
      <w:r w:rsidR="00C97758" w:rsidRPr="00BE7827">
        <w:t>s</w:t>
      </w:r>
      <w:r w:rsidR="00DE5B46" w:rsidRPr="00BE7827">
        <w:t xml:space="preserve"> of Candesartan </w:t>
      </w:r>
      <w:r w:rsidR="003D61DA" w:rsidRPr="00BE7827">
        <w:t>versus</w:t>
      </w:r>
      <w:r w:rsidR="00DE5B46" w:rsidRPr="00BE7827">
        <w:t xml:space="preserve"> Amlodipine on </w:t>
      </w:r>
      <w:r w:rsidR="00F920F3" w:rsidRPr="00BE7827">
        <w:t>Capillary Rarefaction</w:t>
      </w:r>
      <w:r w:rsidR="00C97758" w:rsidRPr="00BE7827">
        <w:t>,</w:t>
      </w:r>
      <w:r w:rsidR="00841200" w:rsidRPr="00BE7827">
        <w:t xml:space="preserve"> </w:t>
      </w:r>
      <w:r w:rsidR="00C97758" w:rsidRPr="00BE7827">
        <w:t xml:space="preserve">pulse wave velocity, and central blood pressure in patients with </w:t>
      </w:r>
      <w:r w:rsidR="003D61DA" w:rsidRPr="00BE7827">
        <w:t>Essential Hypertension</w:t>
      </w:r>
    </w:p>
    <w:p w14:paraId="627F95FB" w14:textId="2B3AA201" w:rsidR="00574B8A" w:rsidRPr="00BE7827" w:rsidRDefault="00004E95" w:rsidP="00004E95">
      <w:r w:rsidRPr="00BE7827">
        <w:rPr>
          <w:vertAlign w:val="superscript"/>
        </w:rPr>
        <w:t>1</w:t>
      </w:r>
      <w:r w:rsidR="00574B8A" w:rsidRPr="00BE7827">
        <w:t xml:space="preserve">Rajendra P </w:t>
      </w:r>
      <w:r w:rsidR="00574B8A" w:rsidRPr="00BE7827">
        <w:rPr>
          <w:caps/>
        </w:rPr>
        <w:t>Raghuraman</w:t>
      </w:r>
      <w:r w:rsidR="00574B8A" w:rsidRPr="00BE7827">
        <w:t>, MSc</w:t>
      </w:r>
      <w:r w:rsidRPr="00BE7827">
        <w:t>,</w:t>
      </w:r>
      <w:r w:rsidR="00574B8A" w:rsidRPr="00BE7827">
        <w:t xml:space="preserve"> </w:t>
      </w:r>
      <w:r w:rsidRPr="00BE7827">
        <w:rPr>
          <w:vertAlign w:val="superscript"/>
        </w:rPr>
        <w:t>2</w:t>
      </w:r>
      <w:r w:rsidR="00CD7B40" w:rsidRPr="00BE7827">
        <w:t xml:space="preserve">Christine </w:t>
      </w:r>
      <w:r w:rsidR="00CD7B40" w:rsidRPr="00BE7827">
        <w:rPr>
          <w:caps/>
        </w:rPr>
        <w:t>Carney</w:t>
      </w:r>
      <w:r w:rsidR="00CD7B40" w:rsidRPr="00BE7827">
        <w:t>, RGN</w:t>
      </w:r>
      <w:r w:rsidRPr="00BE7827">
        <w:t xml:space="preserve">, </w:t>
      </w:r>
      <w:r w:rsidRPr="00BE7827">
        <w:rPr>
          <w:vertAlign w:val="superscript"/>
        </w:rPr>
        <w:t>2</w:t>
      </w:r>
      <w:r w:rsidR="004B4D50" w:rsidRPr="00BE7827">
        <w:t xml:space="preserve">Helen </w:t>
      </w:r>
      <w:r w:rsidR="004B4D50" w:rsidRPr="00BE7827">
        <w:rPr>
          <w:caps/>
        </w:rPr>
        <w:t>Mullahy</w:t>
      </w:r>
      <w:r w:rsidR="004B4D50" w:rsidRPr="00BE7827">
        <w:t>, RGN</w:t>
      </w:r>
      <w:r w:rsidRPr="00BE7827">
        <w:t xml:space="preserve">, </w:t>
      </w:r>
      <w:r w:rsidRPr="00BE7827">
        <w:rPr>
          <w:vertAlign w:val="superscript"/>
        </w:rPr>
        <w:t>2</w:t>
      </w:r>
      <w:r w:rsidR="00A33FC5" w:rsidRPr="00BE7827">
        <w:t xml:space="preserve">Oluwabusola </w:t>
      </w:r>
      <w:r w:rsidR="00A33FC5" w:rsidRPr="00BE7827">
        <w:rPr>
          <w:caps/>
        </w:rPr>
        <w:t>Ogunseitan</w:t>
      </w:r>
      <w:r w:rsidR="00A33FC5" w:rsidRPr="00BE7827">
        <w:t>, RGN</w:t>
      </w:r>
      <w:r w:rsidRPr="00BE7827">
        <w:t xml:space="preserve">, </w:t>
      </w:r>
      <w:r w:rsidRPr="00BE7827">
        <w:rPr>
          <w:vertAlign w:val="superscript"/>
        </w:rPr>
        <w:t>3</w:t>
      </w:r>
      <w:r w:rsidR="00F04B30" w:rsidRPr="00BE7827">
        <w:t xml:space="preserve">Duolao </w:t>
      </w:r>
      <w:r w:rsidR="00F04B30" w:rsidRPr="00BE7827">
        <w:rPr>
          <w:caps/>
        </w:rPr>
        <w:t>Wang</w:t>
      </w:r>
      <w:r w:rsidR="00F04B30" w:rsidRPr="00BE7827">
        <w:t>, PhD</w:t>
      </w:r>
      <w:r w:rsidRPr="00BE7827">
        <w:t xml:space="preserve">, </w:t>
      </w:r>
      <w:r w:rsidRPr="00BE7827">
        <w:rPr>
          <w:vertAlign w:val="superscript"/>
        </w:rPr>
        <w:t>1,2</w:t>
      </w:r>
      <w:r w:rsidR="005B5007" w:rsidRPr="00BE7827">
        <w:t>Tarek F</w:t>
      </w:r>
      <w:r w:rsidR="00574B8A" w:rsidRPr="00BE7827">
        <w:t xml:space="preserve"> </w:t>
      </w:r>
      <w:r w:rsidR="00574B8A" w:rsidRPr="00BE7827">
        <w:rPr>
          <w:caps/>
        </w:rPr>
        <w:t>Antonios</w:t>
      </w:r>
      <w:r w:rsidR="00574B8A" w:rsidRPr="00BE7827">
        <w:t xml:space="preserve">, MD FESC FRCP </w:t>
      </w:r>
    </w:p>
    <w:p w14:paraId="76E30173" w14:textId="77777777" w:rsidR="00554DDA" w:rsidRPr="00BE7827" w:rsidRDefault="00554DDA" w:rsidP="00004E95"/>
    <w:p w14:paraId="2B1764E0" w14:textId="79C6AAB0" w:rsidR="002A35B8" w:rsidRPr="00BE7827" w:rsidRDefault="00E95E21" w:rsidP="00132492">
      <w:r w:rsidRPr="00BE7827">
        <w:rPr>
          <w:vertAlign w:val="superscript"/>
        </w:rPr>
        <w:t xml:space="preserve">1 </w:t>
      </w:r>
      <w:r w:rsidR="00D63CAA" w:rsidRPr="00BE7827">
        <w:rPr>
          <w:bCs/>
          <w:color w:val="000000"/>
        </w:rPr>
        <w:t>Vascular Biology Research Centre</w:t>
      </w:r>
      <w:r w:rsidR="00F26FE6" w:rsidRPr="00BE7827">
        <w:t xml:space="preserve">, </w:t>
      </w:r>
      <w:r w:rsidR="00D673C5" w:rsidRPr="00BE7827">
        <w:t xml:space="preserve">Molecular &amp; Clinical Sciences Research Institute, </w:t>
      </w:r>
      <w:r w:rsidR="00F26FE6" w:rsidRPr="00BE7827">
        <w:t>St.</w:t>
      </w:r>
      <w:r w:rsidR="009669F7" w:rsidRPr="00BE7827">
        <w:t xml:space="preserve"> George’s, University of London</w:t>
      </w:r>
      <w:r w:rsidR="009B0AFA" w:rsidRPr="00BE7827">
        <w:t>,</w:t>
      </w:r>
      <w:r w:rsidR="00F26FE6" w:rsidRPr="00BE7827">
        <w:t xml:space="preserve"> </w:t>
      </w:r>
      <w:r w:rsidRPr="00BE7827">
        <w:rPr>
          <w:vertAlign w:val="superscript"/>
        </w:rPr>
        <w:t xml:space="preserve">2 </w:t>
      </w:r>
      <w:r w:rsidR="009669F7" w:rsidRPr="00BE7827">
        <w:t>Blood Pressure Unit, St George’s University Hospita</w:t>
      </w:r>
      <w:r w:rsidR="00AB547B" w:rsidRPr="00BE7827">
        <w:t>ls NHS Foundation Trust, London</w:t>
      </w:r>
      <w:r w:rsidR="009669F7" w:rsidRPr="00BE7827">
        <w:t xml:space="preserve">, and </w:t>
      </w:r>
      <w:r w:rsidRPr="00BE7827">
        <w:rPr>
          <w:vertAlign w:val="superscript"/>
        </w:rPr>
        <w:t>3</w:t>
      </w:r>
      <w:r w:rsidR="009669F7" w:rsidRPr="00BE7827">
        <w:t xml:space="preserve"> </w:t>
      </w:r>
      <w:r w:rsidR="00781293" w:rsidRPr="00BE7827">
        <w:t>Biostatistics</w:t>
      </w:r>
      <w:r w:rsidR="008E0036" w:rsidRPr="00BE7827">
        <w:t xml:space="preserve"> Unit, Department of Clinical Sciences, </w:t>
      </w:r>
      <w:r w:rsidR="002F7FF2" w:rsidRPr="00BE7827">
        <w:t xml:space="preserve">Liverpool School of Tropical Medicine, </w:t>
      </w:r>
      <w:r w:rsidR="008E0036" w:rsidRPr="00BE7827">
        <w:t>United Kingdom</w:t>
      </w:r>
    </w:p>
    <w:p w14:paraId="7DBB869E" w14:textId="77777777" w:rsidR="00554DDA" w:rsidRPr="00BE7827" w:rsidRDefault="00554DDA" w:rsidP="00132492"/>
    <w:p w14:paraId="09E07DB5" w14:textId="4E65E265" w:rsidR="00F26FE6" w:rsidRPr="00BE7827" w:rsidRDefault="00CF3159" w:rsidP="00AD6E14">
      <w:r w:rsidRPr="00BE7827">
        <w:rPr>
          <w:b/>
        </w:rPr>
        <w:t>Running</w:t>
      </w:r>
      <w:r w:rsidR="00F26FE6" w:rsidRPr="00BE7827">
        <w:rPr>
          <w:b/>
        </w:rPr>
        <w:t xml:space="preserve"> Title:</w:t>
      </w:r>
      <w:r w:rsidR="00F26FE6" w:rsidRPr="00BE7827">
        <w:t xml:space="preserve"> </w:t>
      </w:r>
      <w:r w:rsidR="004D17E2" w:rsidRPr="00BE7827">
        <w:t>ARB Effects on microcirculation (CAMIRA</w:t>
      </w:r>
      <w:r w:rsidR="00EE5C06" w:rsidRPr="00BE7827">
        <w:t xml:space="preserve"> study</w:t>
      </w:r>
      <w:r w:rsidR="004D17E2" w:rsidRPr="00BE7827">
        <w:t>)</w:t>
      </w:r>
    </w:p>
    <w:p w14:paraId="6289E1F4" w14:textId="77777777" w:rsidR="008B4D5E" w:rsidRPr="00BE7827" w:rsidRDefault="008B4D5E" w:rsidP="00C24118">
      <w:r w:rsidRPr="00BE7827">
        <w:rPr>
          <w:b/>
        </w:rPr>
        <w:t>Funding:</w:t>
      </w:r>
      <w:r w:rsidRPr="00BE7827">
        <w:t xml:space="preserve"> Takeda UK  </w:t>
      </w:r>
    </w:p>
    <w:p w14:paraId="1E2866B1" w14:textId="77777777" w:rsidR="00554DDA" w:rsidRPr="00BE7827" w:rsidRDefault="00554DDA" w:rsidP="00C24118"/>
    <w:p w14:paraId="130E7D4B" w14:textId="5EAE3FD5" w:rsidR="00574B8A" w:rsidRPr="00BE7827" w:rsidRDefault="00574B8A" w:rsidP="00C24118">
      <w:pPr>
        <w:rPr>
          <w:b/>
        </w:rPr>
      </w:pPr>
      <w:r w:rsidRPr="00BE7827">
        <w:rPr>
          <w:b/>
        </w:rPr>
        <w:t xml:space="preserve">Correspondence: </w:t>
      </w:r>
    </w:p>
    <w:p w14:paraId="2DE9571A" w14:textId="6B0180BF" w:rsidR="00574B8A" w:rsidRPr="00BE7827" w:rsidRDefault="00CD4C78" w:rsidP="00AD6E14">
      <w:r w:rsidRPr="00BE7827">
        <w:t>Dr Tarek F Antonios</w:t>
      </w:r>
    </w:p>
    <w:p w14:paraId="23B019F5" w14:textId="2CE2310B" w:rsidR="00574B8A" w:rsidRPr="00BE7827" w:rsidRDefault="00D63CAA" w:rsidP="00AD6E14">
      <w:r w:rsidRPr="00BE7827">
        <w:rPr>
          <w:bCs/>
          <w:color w:val="000000"/>
        </w:rPr>
        <w:t>Vascular Biology Research Centre</w:t>
      </w:r>
      <w:r w:rsidR="00F81210" w:rsidRPr="00BE7827">
        <w:rPr>
          <w:bCs/>
          <w:color w:val="000000"/>
        </w:rPr>
        <w:t xml:space="preserve">, </w:t>
      </w:r>
      <w:r w:rsidR="00FF6E6C" w:rsidRPr="00BE7827">
        <w:t>Molecular</w:t>
      </w:r>
      <w:r w:rsidR="009669F7" w:rsidRPr="00BE7827">
        <w:t xml:space="preserve"> &amp; </w:t>
      </w:r>
      <w:r w:rsidR="00FF6E6C" w:rsidRPr="00BE7827">
        <w:t>Clinical</w:t>
      </w:r>
      <w:r w:rsidR="009669F7" w:rsidRPr="00BE7827">
        <w:t xml:space="preserve"> Sciences Research Institute</w:t>
      </w:r>
      <w:r w:rsidR="00574B8A" w:rsidRPr="00BE7827">
        <w:t>,</w:t>
      </w:r>
      <w:r w:rsidR="00F81210" w:rsidRPr="00BE7827">
        <w:t xml:space="preserve"> </w:t>
      </w:r>
      <w:r w:rsidR="00574B8A" w:rsidRPr="00BE7827">
        <w:t>St. George’s, University of London, London SW17 0RE</w:t>
      </w:r>
      <w:r w:rsidR="008617CF" w:rsidRPr="00BE7827">
        <w:t>, UK</w:t>
      </w:r>
    </w:p>
    <w:p w14:paraId="02984B90" w14:textId="35F76E92" w:rsidR="00574B8A" w:rsidRPr="00BE7827" w:rsidRDefault="00574B8A" w:rsidP="00AD6E14">
      <w:r w:rsidRPr="00BE7827">
        <w:t xml:space="preserve">Email: </w:t>
      </w:r>
      <w:hyperlink r:id="rId9" w:history="1">
        <w:r w:rsidRPr="00BE7827">
          <w:t>t.antonios@sgul.ac.uk</w:t>
        </w:r>
      </w:hyperlink>
      <w:proofErr w:type="gramStart"/>
      <w:r w:rsidR="006C50B0" w:rsidRPr="00BE7827">
        <w:t xml:space="preserve">  </w:t>
      </w:r>
      <w:r w:rsidR="0032096F" w:rsidRPr="00BE7827">
        <w:t xml:space="preserve">  </w:t>
      </w:r>
      <w:r w:rsidRPr="00BE7827">
        <w:t>Tel</w:t>
      </w:r>
      <w:proofErr w:type="gramEnd"/>
      <w:r w:rsidRPr="00BE7827">
        <w:t xml:space="preserve">: +44 208 725 </w:t>
      </w:r>
      <w:r w:rsidR="0010642A" w:rsidRPr="00BE7827">
        <w:t>5627</w:t>
      </w:r>
      <w:r w:rsidRPr="00BE7827">
        <w:t xml:space="preserve">    Fax: +44 208 725 2722</w:t>
      </w:r>
    </w:p>
    <w:p w14:paraId="5BE9298E" w14:textId="77777777" w:rsidR="0076387D" w:rsidRPr="00BE7827" w:rsidRDefault="0076387D" w:rsidP="00AD6E14"/>
    <w:p w14:paraId="06441D83" w14:textId="37647954" w:rsidR="00132492" w:rsidRPr="00BE7827" w:rsidRDefault="00132492" w:rsidP="00132492">
      <w:pPr>
        <w:rPr>
          <w:b/>
          <w:caps/>
        </w:rPr>
      </w:pPr>
      <w:r w:rsidRPr="00BE7827">
        <w:rPr>
          <w:b/>
        </w:rPr>
        <w:t>Trial registration:</w:t>
      </w:r>
      <w:r w:rsidRPr="00BE7827">
        <w:t xml:space="preserve"> (</w:t>
      </w:r>
      <w:proofErr w:type="spellStart"/>
      <w:r w:rsidRPr="00BE7827">
        <w:t>EudraCT</w:t>
      </w:r>
      <w:proofErr w:type="spellEnd"/>
      <w:r w:rsidRPr="00BE7827">
        <w:t>: 2008-005432-32, ISRCTN 62554526) </w:t>
      </w:r>
      <w:r w:rsidRPr="00BE7827">
        <w:br w:type="page"/>
      </w:r>
    </w:p>
    <w:p w14:paraId="5D244E34" w14:textId="69B2AA82" w:rsidR="00F26FE6" w:rsidRPr="00BE7827" w:rsidRDefault="00F26FE6" w:rsidP="00AD6E14">
      <w:pPr>
        <w:pStyle w:val="Heading4"/>
      </w:pPr>
      <w:r w:rsidRPr="00BE7827">
        <w:lastRenderedPageBreak/>
        <w:t>Abstract</w:t>
      </w:r>
      <w:r w:rsidR="00BE64ED" w:rsidRPr="00BE7827">
        <w:t>:</w:t>
      </w:r>
    </w:p>
    <w:p w14:paraId="15671A5B" w14:textId="188422C0" w:rsidR="00AE36B9" w:rsidRPr="00BE7827" w:rsidRDefault="00AE36B9" w:rsidP="00AD6E14">
      <w:r w:rsidRPr="00BE7827">
        <w:rPr>
          <w:b/>
        </w:rPr>
        <w:t xml:space="preserve">BACKGROUND: </w:t>
      </w:r>
      <w:r w:rsidR="00E3796B" w:rsidRPr="00BE7827">
        <w:t>A reduction in the density of capillaries (rarefaction) is known to occur in many tissues in patients with essential hypertension</w:t>
      </w:r>
      <w:r w:rsidR="003C4A51" w:rsidRPr="00BE7827">
        <w:t xml:space="preserve"> and </w:t>
      </w:r>
      <w:r w:rsidR="00E3796B" w:rsidRPr="00BE7827">
        <w:t xml:space="preserve">play a role in increasing </w:t>
      </w:r>
      <w:r w:rsidR="00981B50" w:rsidRPr="00BE7827">
        <w:t>blood pressure</w:t>
      </w:r>
      <w:r w:rsidR="00437F72" w:rsidRPr="00BE7827">
        <w:t xml:space="preserve"> (BP)</w:t>
      </w:r>
      <w:r w:rsidR="00981B50" w:rsidRPr="00BE7827">
        <w:t xml:space="preserve">. </w:t>
      </w:r>
      <w:r w:rsidR="00AA6E38" w:rsidRPr="00BE7827">
        <w:t xml:space="preserve">The aim of this trial was to assess in a </w:t>
      </w:r>
      <w:r w:rsidR="003E015E" w:rsidRPr="00BE7827">
        <w:t>randomized</w:t>
      </w:r>
      <w:r w:rsidR="00784C1B" w:rsidRPr="00BE7827">
        <w:t xml:space="preserve">, </w:t>
      </w:r>
      <w:r w:rsidR="00AA6E38" w:rsidRPr="00BE7827">
        <w:t xml:space="preserve">double blind, design the effects of treatment of </w:t>
      </w:r>
      <w:r w:rsidR="0097720F" w:rsidRPr="00BE7827">
        <w:t>hypertension</w:t>
      </w:r>
      <w:r w:rsidR="00AA6E38" w:rsidRPr="00BE7827">
        <w:t xml:space="preserve"> with candesartan </w:t>
      </w:r>
      <w:r w:rsidR="00A30873" w:rsidRPr="00BE7827">
        <w:t xml:space="preserve">versus </w:t>
      </w:r>
      <w:r w:rsidR="00AA6E38" w:rsidRPr="00BE7827">
        <w:t>amlodipine on microvascular rarefaction and other indices of vascular function</w:t>
      </w:r>
      <w:r w:rsidR="00455FC6" w:rsidRPr="00BE7827">
        <w:t>.</w:t>
      </w:r>
      <w:r w:rsidR="00AA6E38" w:rsidRPr="00BE7827">
        <w:t xml:space="preserve"> </w:t>
      </w:r>
    </w:p>
    <w:p w14:paraId="1190542B" w14:textId="5056374E" w:rsidR="00C45296" w:rsidRPr="00BE7827" w:rsidRDefault="00AE36B9" w:rsidP="00AD6E14">
      <w:r w:rsidRPr="00BE7827">
        <w:rPr>
          <w:b/>
          <w:caps/>
        </w:rPr>
        <w:t>Methods</w:t>
      </w:r>
      <w:r w:rsidRPr="00BE7827">
        <w:rPr>
          <w:b/>
        </w:rPr>
        <w:t>:</w:t>
      </w:r>
      <w:r w:rsidRPr="00BE7827">
        <w:t xml:space="preserve"> </w:t>
      </w:r>
      <w:r w:rsidR="00626B67" w:rsidRPr="00BE7827">
        <w:t>We recruited t</w:t>
      </w:r>
      <w:r w:rsidR="00360928" w:rsidRPr="00BE7827">
        <w:t>wenty-two</w:t>
      </w:r>
      <w:r w:rsidR="00455FC6" w:rsidRPr="00BE7827">
        <w:t xml:space="preserve"> individuals wit</w:t>
      </w:r>
      <w:r w:rsidR="000B1552" w:rsidRPr="00BE7827">
        <w:t>h mild-to-moderate hypertension</w:t>
      </w:r>
      <w:r w:rsidR="00455FC6" w:rsidRPr="00BE7827">
        <w:t xml:space="preserve">. </w:t>
      </w:r>
      <w:r w:rsidR="003C4A51" w:rsidRPr="00BE7827">
        <w:t>After a 2-week placebo run-in period, patients who remained hypertensive (</w:t>
      </w:r>
      <w:r w:rsidR="00A63396" w:rsidRPr="00BE7827">
        <w:t>≥</w:t>
      </w:r>
      <w:r w:rsidR="00981B50" w:rsidRPr="00BE7827">
        <w:t xml:space="preserve"> </w:t>
      </w:r>
      <w:r w:rsidR="003C4A51" w:rsidRPr="00BE7827">
        <w:t>140</w:t>
      </w:r>
      <w:r w:rsidR="00A63396" w:rsidRPr="00BE7827">
        <w:t>/</w:t>
      </w:r>
      <w:r w:rsidR="003C4A51" w:rsidRPr="00BE7827">
        <w:t xml:space="preserve">90 mmHg) were </w:t>
      </w:r>
      <w:r w:rsidR="003E015E" w:rsidRPr="00BE7827">
        <w:t>randomized</w:t>
      </w:r>
      <w:r w:rsidR="003C4A51" w:rsidRPr="00BE7827">
        <w:t xml:space="preserve"> to 8-weeks treatment with candesartan </w:t>
      </w:r>
      <w:r w:rsidR="005A61C0" w:rsidRPr="00BE7827">
        <w:t xml:space="preserve">tablets </w:t>
      </w:r>
      <w:r w:rsidR="003C4A51" w:rsidRPr="00BE7827">
        <w:t>8mg daily (with</w:t>
      </w:r>
      <w:r w:rsidR="00892F5D" w:rsidRPr="00BE7827">
        <w:t xml:space="preserve"> forced titratio</w:t>
      </w:r>
      <w:r w:rsidR="00376D45" w:rsidRPr="00BE7827">
        <w:t>n to 16mg</w:t>
      </w:r>
      <w:r w:rsidR="003C4A51" w:rsidRPr="00BE7827">
        <w:t xml:space="preserve">) or </w:t>
      </w:r>
      <w:r w:rsidR="00BE64ED" w:rsidRPr="00BE7827">
        <w:t>amlodipine</w:t>
      </w:r>
      <w:r w:rsidR="003C4A51" w:rsidRPr="00BE7827">
        <w:t xml:space="preserve"> </w:t>
      </w:r>
      <w:r w:rsidR="005A61C0" w:rsidRPr="00BE7827">
        <w:t xml:space="preserve">tablets </w:t>
      </w:r>
      <w:r w:rsidR="003C4A51" w:rsidRPr="00BE7827">
        <w:t>5mg daily (with</w:t>
      </w:r>
      <w:r w:rsidR="00376D45" w:rsidRPr="00BE7827">
        <w:t xml:space="preserve"> forced titration to 10mg</w:t>
      </w:r>
      <w:r w:rsidR="003C4A51" w:rsidRPr="00BE7827">
        <w:t xml:space="preserve">). </w:t>
      </w:r>
      <w:r w:rsidR="0097720F" w:rsidRPr="00BE7827">
        <w:t xml:space="preserve">The capillary microcirculation was studied using </w:t>
      </w:r>
      <w:r w:rsidR="0075366A" w:rsidRPr="00BE7827">
        <w:t>CapiScope system CAM1</w:t>
      </w:r>
      <w:r w:rsidR="0097720F" w:rsidRPr="00BE7827">
        <w:t xml:space="preserve">. </w:t>
      </w:r>
      <w:r w:rsidR="008630B5" w:rsidRPr="00BE7827">
        <w:t xml:space="preserve">Pulse wave velocity, </w:t>
      </w:r>
      <w:r w:rsidR="002A2D35" w:rsidRPr="00BE7827">
        <w:t xml:space="preserve">central </w:t>
      </w:r>
      <w:r w:rsidR="00437F72" w:rsidRPr="00BE7827">
        <w:t>BP</w:t>
      </w:r>
      <w:r w:rsidR="0080134C" w:rsidRPr="00BE7827">
        <w:t xml:space="preserve"> </w:t>
      </w:r>
      <w:r w:rsidR="00BA7349" w:rsidRPr="00BE7827">
        <w:t xml:space="preserve">and aortic Augmentation Index </w:t>
      </w:r>
      <w:r w:rsidR="002A2D35" w:rsidRPr="00BE7827">
        <w:t>w</w:t>
      </w:r>
      <w:r w:rsidR="00BA7349" w:rsidRPr="00BE7827">
        <w:t>ere</w:t>
      </w:r>
      <w:r w:rsidR="002A2D35" w:rsidRPr="00BE7827">
        <w:t xml:space="preserve"> </w:t>
      </w:r>
      <w:r w:rsidR="008630B5" w:rsidRPr="00BE7827">
        <w:t>also measured</w:t>
      </w:r>
      <w:r w:rsidR="00ED319C" w:rsidRPr="00BE7827">
        <w:t>.</w:t>
      </w:r>
      <w:r w:rsidR="002A2D35" w:rsidRPr="00BE7827">
        <w:t xml:space="preserve"> </w:t>
      </w:r>
    </w:p>
    <w:p w14:paraId="20DB52EE" w14:textId="1B4BE6F7" w:rsidR="00C45296" w:rsidRPr="00BE7827" w:rsidRDefault="00C45296" w:rsidP="00AD6E14">
      <w:r w:rsidRPr="00BE7827">
        <w:rPr>
          <w:b/>
          <w:caps/>
        </w:rPr>
        <w:t>Results</w:t>
      </w:r>
      <w:r w:rsidRPr="00BE7827">
        <w:rPr>
          <w:b/>
        </w:rPr>
        <w:t>:</w:t>
      </w:r>
      <w:r w:rsidRPr="00BE7827">
        <w:t xml:space="preserve"> </w:t>
      </w:r>
      <w:r w:rsidR="00651A84" w:rsidRPr="00BE7827">
        <w:t>We observed s</w:t>
      </w:r>
      <w:r w:rsidR="00D819B7" w:rsidRPr="00BE7827">
        <w:t xml:space="preserve">ignificant reductions in brachial </w:t>
      </w:r>
      <w:r w:rsidR="00437F72" w:rsidRPr="00BE7827">
        <w:t>BP</w:t>
      </w:r>
      <w:r w:rsidR="00D819B7" w:rsidRPr="00BE7827">
        <w:t xml:space="preserve">, and central </w:t>
      </w:r>
      <w:r w:rsidR="00437F72" w:rsidRPr="00BE7827">
        <w:t>BP</w:t>
      </w:r>
      <w:r w:rsidR="00981B50" w:rsidRPr="00BE7827">
        <w:t xml:space="preserve"> </w:t>
      </w:r>
      <w:r w:rsidR="00D819B7" w:rsidRPr="00BE7827">
        <w:t>after 4</w:t>
      </w:r>
      <w:r w:rsidR="00BB18D6" w:rsidRPr="00BE7827">
        <w:t xml:space="preserve"> </w:t>
      </w:r>
      <w:r w:rsidR="00D819B7" w:rsidRPr="00BE7827">
        <w:t xml:space="preserve">and </w:t>
      </w:r>
      <w:r w:rsidR="00BB18D6" w:rsidRPr="00BE7827">
        <w:t>8 weeks treatment with either candesartan or amlodipine</w:t>
      </w:r>
      <w:r w:rsidR="00494AAA" w:rsidRPr="00BE7827">
        <w:t xml:space="preserve"> </w:t>
      </w:r>
      <w:r w:rsidR="00BB18D6" w:rsidRPr="00BE7827">
        <w:t xml:space="preserve">but </w:t>
      </w:r>
      <w:r w:rsidR="00494AAA" w:rsidRPr="00BE7827">
        <w:t>there was</w:t>
      </w:r>
      <w:r w:rsidR="00BB18D6" w:rsidRPr="00BE7827">
        <w:t xml:space="preserve"> no significant effect on basal (functional) or maximal (structural) capillary densities</w:t>
      </w:r>
      <w:r w:rsidR="00D52FFA" w:rsidRPr="00BE7827">
        <w:t>, or pulse wave velocity</w:t>
      </w:r>
      <w:r w:rsidR="00BB18D6" w:rsidRPr="00BE7827">
        <w:t xml:space="preserve">. </w:t>
      </w:r>
    </w:p>
    <w:p w14:paraId="678F3CE2" w14:textId="332CC5C9" w:rsidR="00787FBE" w:rsidRPr="00BE7827" w:rsidRDefault="00C45296" w:rsidP="007D4830">
      <w:r w:rsidRPr="00BE7827">
        <w:rPr>
          <w:b/>
          <w:caps/>
        </w:rPr>
        <w:t>Conclusions</w:t>
      </w:r>
      <w:r w:rsidRPr="00BE7827">
        <w:rPr>
          <w:b/>
        </w:rPr>
        <w:t>:</w:t>
      </w:r>
      <w:r w:rsidRPr="00BE7827">
        <w:t xml:space="preserve"> E</w:t>
      </w:r>
      <w:r w:rsidR="002C0986" w:rsidRPr="00BE7827">
        <w:t xml:space="preserve">ight weeks treatment of hypertension with either amlodipine or candesartan </w:t>
      </w:r>
      <w:r w:rsidR="00391845" w:rsidRPr="00BE7827">
        <w:t xml:space="preserve">significantly </w:t>
      </w:r>
      <w:r w:rsidR="002C0986" w:rsidRPr="00BE7827">
        <w:t xml:space="preserve">reduced </w:t>
      </w:r>
      <w:r w:rsidR="00860B74" w:rsidRPr="00BE7827">
        <w:t xml:space="preserve">brachial and central </w:t>
      </w:r>
      <w:r w:rsidR="00437F72" w:rsidRPr="00BE7827">
        <w:t>BP</w:t>
      </w:r>
      <w:r w:rsidR="002C0986" w:rsidRPr="00BE7827">
        <w:t xml:space="preserve"> but was not sufficient to induce a regression in functional or structural microvascular abnormalities.</w:t>
      </w:r>
      <w:r w:rsidR="00FB64E4" w:rsidRPr="00BE7827">
        <w:t xml:space="preserve">   </w:t>
      </w:r>
    </w:p>
    <w:p w14:paraId="5CA34D51" w14:textId="69F37984" w:rsidR="008B4D5E" w:rsidRPr="00BE7827" w:rsidRDefault="008B4D5E" w:rsidP="008B4D5E">
      <w:pPr>
        <w:pStyle w:val="Heading3"/>
        <w:spacing w:after="0"/>
        <w:rPr>
          <w:b w:val="0"/>
        </w:rPr>
      </w:pPr>
      <w:r w:rsidRPr="00BE7827">
        <w:t xml:space="preserve">Keywords: </w:t>
      </w:r>
      <w:r w:rsidRPr="00BE7827">
        <w:rPr>
          <w:b w:val="0"/>
        </w:rPr>
        <w:t xml:space="preserve">Capillary density, </w:t>
      </w:r>
      <w:r w:rsidR="005C5283" w:rsidRPr="00BE7827">
        <w:rPr>
          <w:b w:val="0"/>
        </w:rPr>
        <w:t xml:space="preserve">capillary </w:t>
      </w:r>
      <w:r w:rsidRPr="00BE7827">
        <w:rPr>
          <w:b w:val="0"/>
        </w:rPr>
        <w:t>rarefaction, microcirculation, hypertension, candesartan, amlodipine</w:t>
      </w:r>
    </w:p>
    <w:p w14:paraId="60811F20" w14:textId="77777777" w:rsidR="00C55B39" w:rsidRPr="00BE7827" w:rsidRDefault="00787FBE" w:rsidP="00DA4B3E">
      <w:r w:rsidRPr="00BE7827">
        <w:rPr>
          <w:b/>
        </w:rPr>
        <w:t>Trial registration:</w:t>
      </w:r>
      <w:r w:rsidRPr="00BE7827">
        <w:t xml:space="preserve"> (</w:t>
      </w:r>
      <w:proofErr w:type="spellStart"/>
      <w:r w:rsidRPr="00BE7827">
        <w:t>EudraCT</w:t>
      </w:r>
      <w:proofErr w:type="spellEnd"/>
      <w:r w:rsidRPr="00BE7827">
        <w:t>: 2008-005432-32, ISRCTN 62554526) </w:t>
      </w:r>
    </w:p>
    <w:p w14:paraId="4C1B6E71" w14:textId="5368BFDD" w:rsidR="00C55B39" w:rsidRPr="00BE7827" w:rsidRDefault="00C55B39">
      <w:pPr>
        <w:widowControl/>
        <w:spacing w:line="240" w:lineRule="auto"/>
      </w:pPr>
      <w:r w:rsidRPr="00BE7827">
        <w:br w:type="page"/>
      </w:r>
    </w:p>
    <w:p w14:paraId="15DE86C2" w14:textId="776CBD8C" w:rsidR="00C56F2A" w:rsidRPr="00BE7827" w:rsidRDefault="00C56F2A" w:rsidP="00DA4B3E">
      <w:r w:rsidRPr="00BE7827">
        <w:rPr>
          <w:rStyle w:val="Heading3Char"/>
        </w:rPr>
        <w:t>List of Abbreviations</w:t>
      </w:r>
    </w:p>
    <w:p w14:paraId="1160456F" w14:textId="77777777" w:rsidR="00911337" w:rsidRPr="00BE7827" w:rsidRDefault="00911337" w:rsidP="00911337">
      <w:r w:rsidRPr="00BE7827">
        <w:t>AI = Aortic Augmentation Index</w:t>
      </w:r>
    </w:p>
    <w:p w14:paraId="1971B960" w14:textId="3873C830" w:rsidR="0076387D" w:rsidRPr="00BE7827" w:rsidRDefault="0076387D" w:rsidP="00C56F2A">
      <w:r w:rsidRPr="00BE7827">
        <w:t xml:space="preserve">ARB = Angiotensin receptor blocker </w:t>
      </w:r>
    </w:p>
    <w:p w14:paraId="47C1E353" w14:textId="2C6D9E8C" w:rsidR="00326938" w:rsidRPr="00BE7827" w:rsidRDefault="00326938" w:rsidP="00911337">
      <w:r w:rsidRPr="00BE7827">
        <w:t>ACE</w:t>
      </w:r>
      <w:r w:rsidR="005C4D0D" w:rsidRPr="00BE7827">
        <w:t>i</w:t>
      </w:r>
      <w:r w:rsidRPr="00BE7827">
        <w:t xml:space="preserve"> = Angiotensin converting enzyme</w:t>
      </w:r>
      <w:r w:rsidR="005C4D0D" w:rsidRPr="00BE7827">
        <w:t xml:space="preserve"> inhibitor</w:t>
      </w:r>
    </w:p>
    <w:p w14:paraId="73FD068F" w14:textId="743AD345" w:rsidR="00911337" w:rsidRPr="00BE7827" w:rsidRDefault="00911337" w:rsidP="00911337">
      <w:r w:rsidRPr="00BE7827">
        <w:t>BCD = Basal capillary density</w:t>
      </w:r>
    </w:p>
    <w:p w14:paraId="4EEE2937" w14:textId="77777777" w:rsidR="0076387D" w:rsidRPr="00BE7827" w:rsidRDefault="0076387D" w:rsidP="0076387D">
      <w:r w:rsidRPr="00BE7827">
        <w:t>BP = Blood pressure</w:t>
      </w:r>
    </w:p>
    <w:p w14:paraId="1CBBF5AB" w14:textId="53864582" w:rsidR="0076387D" w:rsidRPr="00BE7827" w:rsidRDefault="0076387D" w:rsidP="00C56F2A">
      <w:r w:rsidRPr="00BE7827">
        <w:t xml:space="preserve">CCB = Calcium channel blocker </w:t>
      </w:r>
    </w:p>
    <w:p w14:paraId="3271BFF7" w14:textId="77777777" w:rsidR="00F92907" w:rsidRPr="00BE7827" w:rsidRDefault="00F92907" w:rsidP="00F92907">
      <w:r w:rsidRPr="00BE7827">
        <w:t>CI = Confidence intervals</w:t>
      </w:r>
    </w:p>
    <w:p w14:paraId="24466DB7" w14:textId="77777777" w:rsidR="00911337" w:rsidRDefault="00911337" w:rsidP="00911337">
      <w:proofErr w:type="spellStart"/>
      <w:proofErr w:type="gramStart"/>
      <w:r w:rsidRPr="00BE7827">
        <w:t>cSBP</w:t>
      </w:r>
      <w:proofErr w:type="spellEnd"/>
      <w:proofErr w:type="gramEnd"/>
      <w:r w:rsidRPr="00BE7827">
        <w:t xml:space="preserve"> = Central Aortic Pressure</w:t>
      </w:r>
    </w:p>
    <w:p w14:paraId="174FA946" w14:textId="661DA5CA" w:rsidR="00562A47" w:rsidRPr="00BE7827" w:rsidRDefault="00562A47" w:rsidP="00911337">
      <w:r>
        <w:t>ECG= Electrocardiogram</w:t>
      </w:r>
    </w:p>
    <w:p w14:paraId="73BF7E5D" w14:textId="77777777" w:rsidR="00911337" w:rsidRPr="00BE7827" w:rsidRDefault="00911337" w:rsidP="00911337">
      <w:r w:rsidRPr="00BE7827">
        <w:t>MCD = Maximal capillary density</w:t>
      </w:r>
    </w:p>
    <w:p w14:paraId="71CC544B" w14:textId="143B6EAE" w:rsidR="0076387D" w:rsidRPr="00BE7827" w:rsidRDefault="00B710F5" w:rsidP="00C56F2A">
      <w:pPr>
        <w:rPr>
          <w:highlight w:val="yellow"/>
        </w:rPr>
      </w:pPr>
      <w:r w:rsidRPr="00BE7827">
        <w:t xml:space="preserve">PWV = Pulse Wave Velocity  </w:t>
      </w:r>
    </w:p>
    <w:p w14:paraId="28F27C49" w14:textId="745F495B" w:rsidR="008558D4" w:rsidRPr="00BE7827" w:rsidRDefault="008558D4" w:rsidP="00C56F2A">
      <w:r w:rsidRPr="00BE7827">
        <w:t>SHR = Spontaneously hypertensive rats</w:t>
      </w:r>
    </w:p>
    <w:p w14:paraId="46CAC3C5" w14:textId="7996D6CE" w:rsidR="0076387D" w:rsidRPr="00BE7827" w:rsidRDefault="005B4594" w:rsidP="00C56F2A">
      <w:pPr>
        <w:rPr>
          <w:highlight w:val="yellow"/>
        </w:rPr>
      </w:pPr>
      <w:r w:rsidRPr="00BE7827">
        <w:t xml:space="preserve">SE = Standard error  </w:t>
      </w:r>
    </w:p>
    <w:p w14:paraId="70FBF1EB" w14:textId="77777777" w:rsidR="00C56F2A" w:rsidRPr="00BE7827" w:rsidRDefault="00C56F2A" w:rsidP="00C56F2A"/>
    <w:p w14:paraId="0C7CAED9" w14:textId="77777777" w:rsidR="00C56F2A" w:rsidRPr="00BE7827" w:rsidRDefault="00C56F2A" w:rsidP="00C56F2A">
      <w:pPr>
        <w:spacing w:line="240" w:lineRule="auto"/>
        <w:rPr>
          <w:rFonts w:cs="Arial"/>
        </w:rPr>
      </w:pPr>
      <w:r w:rsidRPr="00BE7827">
        <w:rPr>
          <w:rFonts w:cs="Arial"/>
          <w:b/>
          <w:bCs/>
          <w:caps/>
        </w:rPr>
        <w:br w:type="page"/>
      </w:r>
    </w:p>
    <w:p w14:paraId="3C552E89" w14:textId="7D1F9206" w:rsidR="001A2467" w:rsidRPr="00BE7827" w:rsidRDefault="001A2467" w:rsidP="007D4830"/>
    <w:p w14:paraId="56605E99" w14:textId="2AE710A4" w:rsidR="00F26FE6" w:rsidRPr="00BE7827" w:rsidRDefault="00F26FE6" w:rsidP="00AD6E14">
      <w:pPr>
        <w:pStyle w:val="Heading4"/>
      </w:pPr>
      <w:r w:rsidRPr="00BE7827">
        <w:t>Introduction:</w:t>
      </w:r>
    </w:p>
    <w:p w14:paraId="46D77CE5" w14:textId="0B70E4F3" w:rsidR="00D77813" w:rsidRPr="00BE7827" w:rsidRDefault="0096218D" w:rsidP="00AD6E14">
      <w:r w:rsidRPr="00BE7827">
        <w:t xml:space="preserve">Increasing evidence suggests a crucial role for the microcirculation in the causation of hypertension and </w:t>
      </w:r>
      <w:r w:rsidR="002A30A8" w:rsidRPr="00BE7827">
        <w:t>cardiovascular disease</w:t>
      </w:r>
      <w:r w:rsidRPr="00BE7827">
        <w:t>.</w:t>
      </w:r>
      <w:r w:rsidR="008C4535" w:rsidRPr="00BE7827">
        <w:fldChar w:fldCharType="begin"/>
      </w:r>
      <w:r w:rsidR="0044714B" w:rsidRPr="00BE7827">
        <w:instrText xml:space="preserve"> ADDIN EN.CITE &lt;EndNote&gt;&lt;Cite&gt;&lt;Author&gt;Gavin&lt;/Author&gt;&lt;Year&gt;1998&lt;/Year&gt;&lt;RecNum&gt;15355&lt;/RecNum&gt;&lt;DisplayText&gt;&lt;style face="superscript"&gt;1&lt;/style&gt;&lt;/DisplayText&gt;&lt;record&gt;&lt;rec-number&gt;15355&lt;/rec-number&gt;&lt;foreign-keys&gt;&lt;key app="EN" db-id="ztzasxe5cs00v4efwrpvftrwtafzwe22xezt" timestamp="1440515407"&gt;15355&lt;/key&gt;&lt;/foreign-keys&gt;&lt;ref-type name="Journal Article"&gt;17&lt;/ref-type&gt;&lt;contributors&gt;&lt;authors&gt;&lt;author&gt;Gavin, J. B.&lt;/author&gt;&lt;author&gt;Maxwell, L.&lt;/author&gt;&lt;author&gt;Edgar, S. G.&lt;/author&gt;&lt;/authors&gt;&lt;/contributors&gt;&lt;auth-address&gt;Department of Pathology, University of Auckland, New Zealand.&lt;/auth-address&gt;&lt;titles&gt;&lt;title&gt;Microvascular involvement in cardiac pathology&lt;/title&gt;&lt;secondary-title&gt;J Mol Cell Cardiol&lt;/secondary-title&gt;&lt;/titles&gt;&lt;periodical&gt;&lt;full-title&gt;J Mol Cell Cardiol&lt;/full-title&gt;&lt;/periodical&gt;&lt;pages&gt;2531-40&lt;/pages&gt;&lt;volume&gt;30&lt;/volume&gt;&lt;number&gt;12&lt;/number&gt;&lt;keywords&gt;&lt;keyword&gt;Cardiomyopathies/pathology&lt;/keyword&gt;&lt;keyword&gt;Heart Defects, Congenital/pathology&lt;/keyword&gt;&lt;keyword&gt;Heart Diseases/etiology/*pathology&lt;/keyword&gt;&lt;keyword&gt;Heart Failure/pathology&lt;/keyword&gt;&lt;keyword&gt;Humans&lt;/keyword&gt;&lt;keyword&gt;Hypertension, Renovascular/pathology&lt;/keyword&gt;&lt;keyword&gt;Hypertrophy/pathology&lt;/keyword&gt;&lt;keyword&gt;Microcirculation/*pathology&lt;/keyword&gt;&lt;keyword&gt;Myocardial Ischemia/pathology&lt;/keyword&gt;&lt;keyword&gt;Myocarditis/pathology&lt;/keyword&gt;&lt;/keywords&gt;&lt;dates&gt;&lt;year&gt;1998&lt;/year&gt;&lt;pub-dates&gt;&lt;date&gt;Dec&lt;/date&gt;&lt;/pub-dates&gt;&lt;/dates&gt;&lt;isbn&gt;0022-2828 (Print)&amp;#xD;0022-2828 (Linking)&lt;/isbn&gt;&lt;accession-num&gt;9990524&lt;/accession-num&gt;&lt;urls&gt;&lt;related-urls&gt;&lt;url&gt;http://www.ncbi.nlm.nih.gov/pubmed/9990524&lt;/url&gt;&lt;/related-urls&gt;&lt;/urls&gt;&lt;electronic-resource-num&gt;10.1006/jmcc.1998.0824&lt;/electronic-resource-num&gt;&lt;/record&gt;&lt;/Cite&gt;&lt;/EndNote&gt;</w:instrText>
      </w:r>
      <w:r w:rsidR="008C4535" w:rsidRPr="00BE7827">
        <w:fldChar w:fldCharType="separate"/>
      </w:r>
      <w:r w:rsidR="0044714B" w:rsidRPr="00BE7827">
        <w:rPr>
          <w:vertAlign w:val="superscript"/>
        </w:rPr>
        <w:t>1</w:t>
      </w:r>
      <w:r w:rsidR="008C4535" w:rsidRPr="00BE7827">
        <w:fldChar w:fldCharType="end"/>
      </w:r>
      <w:r w:rsidRPr="00BE7827">
        <w:t xml:space="preserve"> Impaired tissue perfusion secondary to microcirculatory abnormalities is also implicated in the pathogenesis of obesity, diabetes mellitus, and insulin resistance.</w:t>
      </w:r>
      <w:r w:rsidR="008C4535" w:rsidRPr="00BE7827">
        <w:fldChar w:fldCharType="begin"/>
      </w:r>
      <w:r w:rsidR="0044714B" w:rsidRPr="00BE7827">
        <w:instrText xml:space="preserve"> ADDIN EN.CITE &lt;EndNote&gt;&lt;Cite&gt;&lt;Author&gt;Levy&lt;/Author&gt;&lt;Year&gt;2008&lt;/Year&gt;&lt;RecNum&gt;12053&lt;/RecNum&gt;&lt;DisplayText&gt;&lt;style face="superscript"&gt;2&lt;/style&gt;&lt;/DisplayText&gt;&lt;record&gt;&lt;rec-number&gt;12053&lt;/rec-number&gt;&lt;foreign-keys&gt;&lt;key app="EN" db-id="ztzasxe5cs00v4efwrpvftrwtafzwe22xezt" timestamp="1382954401"&gt;12053&lt;/key&gt;&lt;/foreign-keys&gt;&lt;ref-type name="Journal Article"&gt;17&lt;/ref-type&gt;&lt;contributors&gt;&lt;authors&gt;&lt;author&gt;Levy, B. I.&lt;/author&gt;&lt;author&gt;Schiffrin, E. L.&lt;/author&gt;&lt;author&gt;Mourad, J. J.&lt;/author&gt;&lt;author&gt;Agostini, D.&lt;/author&gt;&lt;author&gt;Vicaut, E.&lt;/author&gt;&lt;author&gt;Safar, M. E.&lt;/author&gt;&lt;author&gt;Struijker-Boudier, H. A.&lt;/author&gt;&lt;/authors&gt;&lt;/contributors&gt;&lt;auth-address&gt;Centre de Recherche Cardiovasculaire de Lariboisiere, INSERM U689, Service d&amp;apos;Explorations Fonctionnelles, Hopital Lariboisiere, Paris, France. levy@larib.inserm.fr&lt;/auth-address&gt;&lt;titles&gt;&lt;title&gt;Impaired tissue perfusion: a pathology common to hypertension, obesity, and diabetes mellitus&lt;/title&gt;&lt;secondary-title&gt;Circulation&lt;/secondary-title&gt;&lt;/titles&gt;&lt;periodical&gt;&lt;full-title&gt;Circulation&lt;/full-title&gt;&lt;/periodical&gt;&lt;pages&gt;968-976&lt;/pages&gt;&lt;volume&gt;118&lt;/volume&gt;&lt;number&gt;9&lt;/number&gt;&lt;keywords&gt;&lt;keyword&gt;Diabetic Angiopathies/epidemiology/*physiopathology/therapy&lt;/keyword&gt;&lt;keyword&gt;Humans&lt;/keyword&gt;&lt;keyword&gt;Hypertension/epidemiology/*physiopathology/therapy&lt;/keyword&gt;&lt;keyword&gt;Microcirculation/pathology/*physiology&lt;/keyword&gt;&lt;keyword&gt;Obesity/epidemiology/*physiopathology/therapy&lt;/keyword&gt;&lt;keyword&gt;Risk Factors&lt;/keyword&gt;&lt;keyword&gt;Vascular Resistance/physiology&lt;/keyword&gt;&lt;/keywords&gt;&lt;dates&gt;&lt;year&gt;2008&lt;/year&gt;&lt;pub-dates&gt;&lt;date&gt;Aug 26&lt;/date&gt;&lt;/pub-dates&gt;&lt;/dates&gt;&lt;accession-num&gt;18725503&lt;/accession-num&gt;&lt;urls&gt;&lt;related-urls&gt;&lt;url&gt;http://www.ncbi.nlm.nih.gov/entrez/query.fcgi?cmd=Retrieve&amp;amp;db=PubMed&amp;amp;dopt=Citation&amp;amp;list_uids=18725503&lt;/url&gt;&lt;/related-urls&gt;&lt;/urls&gt;&lt;/record&gt;&lt;/Cite&gt;&lt;/EndNote&gt;</w:instrText>
      </w:r>
      <w:r w:rsidR="008C4535" w:rsidRPr="00BE7827">
        <w:fldChar w:fldCharType="separate"/>
      </w:r>
      <w:r w:rsidR="0044714B" w:rsidRPr="00BE7827">
        <w:rPr>
          <w:vertAlign w:val="superscript"/>
        </w:rPr>
        <w:t>2</w:t>
      </w:r>
      <w:r w:rsidR="008C4535" w:rsidRPr="00BE7827">
        <w:fldChar w:fldCharType="end"/>
      </w:r>
      <w:r w:rsidRPr="00BE7827">
        <w:t xml:space="preserve"> </w:t>
      </w:r>
      <w:r w:rsidR="003500B1" w:rsidRPr="00BE7827">
        <w:t>A reduction in the density (rarefaction) of capillaries and arterioles is a consistent finding among the many functional and structural microcirculatory abnormalities that occur in human hypertension.</w:t>
      </w:r>
      <w:r w:rsidR="008C4535" w:rsidRPr="00BE7827">
        <w:fldChar w:fldCharType="begin"/>
      </w:r>
      <w:r w:rsidR="0044714B" w:rsidRPr="00BE7827">
        <w:instrText xml:space="preserve"> ADDIN EN.CITE &lt;EndNote&gt;&lt;Cite&gt;&lt;Author&gt;Struijker Boudier&lt;/Author&gt;&lt;Year&gt;1992&lt;/Year&gt;&lt;RecNum&gt;9078&lt;/RecNum&gt;&lt;DisplayText&gt;&lt;style face="superscript"&gt;3&lt;/style&gt;&lt;/DisplayText&gt;&lt;record&gt;&lt;rec-number&gt;9078&lt;/rec-number&gt;&lt;foreign-keys&gt;&lt;key app="EN" db-id="ztzasxe5cs00v4efwrpvftrwtafzwe22xezt" timestamp="1382954400"&gt;9078&lt;/key&gt;&lt;/foreign-keys&gt;&lt;ref-type name="Journal Article"&gt;17&lt;/ref-type&gt;&lt;contributors&gt;&lt;authors&gt;&lt;author&gt;Struijker Boudier, H. A.&lt;/author&gt;&lt;author&gt;le Noble, J. L.&lt;/author&gt;&lt;author&gt;Messing, M. W.&lt;/author&gt;&lt;author&gt;Huijberts, M. S.&lt;/author&gt;&lt;author&gt;le Noble, F. A.&lt;/author&gt;&lt;author&gt;van Essen, H.&lt;/author&gt;&lt;/authors&gt;&lt;/contributors&gt;&lt;titles&gt;&lt;title&gt;The microcirculation and hypertension&lt;/title&gt;&lt;secondary-title&gt;J Hypertens Suppl&lt;/secondary-title&gt;&lt;/titles&gt;&lt;periodical&gt;&lt;full-title&gt;J Hypertens Suppl&lt;/full-title&gt;&lt;/periodical&gt;&lt;pages&gt;S147-S156&lt;/pages&gt;&lt;volume&gt;10&lt;/volume&gt;&lt;number&gt;7&lt;/number&gt;&lt;keywords&gt;&lt;keyword&gt;Animal&lt;/keyword&gt;&lt;keyword&gt;Arterioles/pathology/physiology&lt;/keyword&gt;&lt;keyword&gt;Human&lt;/keyword&gt;&lt;keyword&gt;Hypertension/*physiopathology&lt;/keyword&gt;&lt;keyword&gt;Hypertrophy&lt;/keyword&gt;&lt;keyword&gt;Microcirculation/*physiopathology&lt;/keyword&gt;&lt;keyword&gt;Vascular Resistance/physiology&lt;/keyword&gt;&lt;/keywords&gt;&lt;dates&gt;&lt;year&gt;1992&lt;/year&gt;&lt;/dates&gt;&lt;label&gt;93180035&lt;/label&gt;&lt;urls&gt;&lt;/urls&gt;&lt;/record&gt;&lt;/Cite&gt;&lt;/EndNote&gt;</w:instrText>
      </w:r>
      <w:r w:rsidR="008C4535" w:rsidRPr="00BE7827">
        <w:fldChar w:fldCharType="separate"/>
      </w:r>
      <w:r w:rsidR="0044714B" w:rsidRPr="00BE7827">
        <w:rPr>
          <w:vertAlign w:val="superscript"/>
        </w:rPr>
        <w:t>3</w:t>
      </w:r>
      <w:r w:rsidR="008C4535" w:rsidRPr="00BE7827">
        <w:fldChar w:fldCharType="end"/>
      </w:r>
      <w:r w:rsidR="003500B1" w:rsidRPr="00BE7827">
        <w:t xml:space="preserve"> </w:t>
      </w:r>
      <w:r w:rsidR="00FA189C" w:rsidRPr="00BE7827">
        <w:t>W</w:t>
      </w:r>
      <w:r w:rsidRPr="00BE7827">
        <w:t xml:space="preserve">e have previously shown that much of the capillary rarefaction in </w:t>
      </w:r>
      <w:r w:rsidR="00FA189C" w:rsidRPr="00BE7827">
        <w:t xml:space="preserve">hypertension </w:t>
      </w:r>
      <w:r w:rsidRPr="00BE7827">
        <w:t>is due to the structural (i.e. anatomic) absence of capillaries.</w:t>
      </w:r>
      <w:r w:rsidR="008C4535" w:rsidRPr="00BE7827">
        <w:fldChar w:fldCharType="begin"/>
      </w:r>
      <w:r w:rsidR="0044714B" w:rsidRPr="00BE7827">
        <w:instrText xml:space="preserve"> ADDIN EN.CITE &lt;EndNote&gt;&lt;Cite&gt;&lt;Author&gt;Antonios&lt;/Author&gt;&lt;Year&gt;1999&lt;/Year&gt;&lt;RecNum&gt;10278&lt;/RecNum&gt;&lt;DisplayText&gt;&lt;style face="superscript"&gt;4&lt;/style&gt;&lt;/DisplayText&gt;&lt;record&gt;&lt;rec-number&gt;10278&lt;/rec-number&gt;&lt;foreign-keys&gt;&lt;key app="EN" db-id="ztzasxe5cs00v4efwrpvftrwtafzwe22xezt" timestamp="1382954400"&gt;10278&lt;/key&gt;&lt;/foreign-keys&gt;&lt;ref-type name="Journal Article"&gt;17&lt;/ref-type&gt;&lt;contributors&gt;&lt;authors&gt;&lt;author&gt;Antonios, T. F. T.&lt;/author&gt;&lt;author&gt;Singer, D. R.&lt;/author&gt;&lt;author&gt;Markandu, N. D.&lt;/author&gt;&lt;author&gt;Mortimer, P. S.&lt;/author&gt;&lt;author&gt;MacGregor, G. A.&lt;/author&gt;&lt;/authors&gt;&lt;/contributors&gt;&lt;titles&gt;&lt;title&gt;Structural skin capillary rarefaction in essential hypertension&lt;/title&gt;&lt;secondary-title&gt;Hypertension&lt;/secondary-title&gt;&lt;/titles&gt;&lt;periodical&gt;&lt;full-title&gt;Hypertension&lt;/full-title&gt;&lt;/periodical&gt;&lt;pages&gt;998-1001&lt;/pages&gt;&lt;volume&gt;33&lt;/volume&gt;&lt;number&gt;4&lt;/number&gt;&lt;keywords&gt;&lt;keyword&gt;Adult&lt;/keyword&gt;&lt;keyword&gt;Aged&lt;/keyword&gt;&lt;keyword&gt;Capillaries/pathology&lt;/keyword&gt;&lt;keyword&gt;Female&lt;/keyword&gt;&lt;keyword&gt;Human&lt;/keyword&gt;&lt;keyword&gt;Hypertension/etiology/*pathology/physiopathology&lt;/keyword&gt;&lt;keyword&gt;Male&lt;/keyword&gt;&lt;keyword&gt;Middle Age&lt;/keyword&gt;&lt;keyword&gt;Neovascularization, Physiologic&lt;/keyword&gt;&lt;keyword&gt;Skin/*blood supply&lt;/keyword&gt;&lt;keyword&gt;Vascular Resistance&lt;/keyword&gt;&lt;/keywords&gt;&lt;dates&gt;&lt;year&gt;1999&lt;/year&gt;&lt;/dates&gt;&lt;label&gt;99221718&lt;/label&gt;&lt;urls&gt;&lt;related-urls&gt;&lt;url&gt;http://www.ncbi.nlm.nih.gov/cgi-bin/Entrez/referer?http://www.hypertensionaha.org/cgi/content/full/33/4/998&lt;/url&gt;&lt;/related-urls&gt;&lt;/urls&gt;&lt;/record&gt;&lt;/Cite&gt;&lt;/EndNote&gt;</w:instrText>
      </w:r>
      <w:r w:rsidR="008C4535" w:rsidRPr="00BE7827">
        <w:fldChar w:fldCharType="separate"/>
      </w:r>
      <w:r w:rsidR="0044714B" w:rsidRPr="00BE7827">
        <w:rPr>
          <w:vertAlign w:val="superscript"/>
        </w:rPr>
        <w:t>4</w:t>
      </w:r>
      <w:r w:rsidR="008C4535" w:rsidRPr="00BE7827">
        <w:fldChar w:fldCharType="end"/>
      </w:r>
      <w:r w:rsidRPr="00BE7827">
        <w:t xml:space="preserve"> We have also shown significant </w:t>
      </w:r>
      <w:r w:rsidR="00FA189C" w:rsidRPr="00BE7827">
        <w:t xml:space="preserve">capillary rarefaction </w:t>
      </w:r>
      <w:r w:rsidRPr="00BE7827">
        <w:t xml:space="preserve">in patients with borderline intermittent </w:t>
      </w:r>
      <w:r w:rsidR="001D49A7" w:rsidRPr="00BE7827">
        <w:t xml:space="preserve">hypertension </w:t>
      </w:r>
      <w:r w:rsidR="00694FD7" w:rsidRPr="00BE7827">
        <w:fldChar w:fldCharType="begin"/>
      </w:r>
      <w:r w:rsidR="0044714B" w:rsidRPr="00BE7827">
        <w:instrText xml:space="preserve"> ADDIN EN.CITE &lt;EndNote&gt;&lt;Cite&gt;&lt;Author&gt;Antonios&lt;/Author&gt;&lt;Year&gt;1999&lt;/Year&gt;&lt;RecNum&gt;10863&lt;/RecNum&gt;&lt;DisplayText&gt;&lt;style face="superscript"&gt;5&lt;/style&gt;&lt;/DisplayText&gt;&lt;record&gt;&lt;rec-number&gt;10863&lt;/rec-number&gt;&lt;foreign-keys&gt;&lt;key app="EN" db-id="ztzasxe5cs00v4efwrpvftrwtafzwe22xezt" timestamp="1382954400"&gt;10863&lt;/key&gt;&lt;/foreign-keys&gt;&lt;ref-type name="Journal Article"&gt;17&lt;/ref-type&gt;&lt;contributors&gt;&lt;authors&gt;&lt;author&gt;Antonios, T. F. T.&lt;/author&gt;&lt;author&gt;Singer, D. R.&lt;/author&gt;&lt;author&gt;Markandu, N. D.&lt;/author&gt;&lt;author&gt;Mortimer, P. S.&lt;/author&gt;&lt;author&gt;MacGregor, G. A.&lt;/author&gt;&lt;/authors&gt;&lt;/contributors&gt;&lt;titles&gt;&lt;title&gt;Rarefaction of skin capillaries in borderline essential hypertension suggests an early structural abnormality&lt;/title&gt;&lt;secondary-title&gt;Hypertension&lt;/secondary-title&gt;&lt;/titles&gt;&lt;periodical&gt;&lt;full-title&gt;Hypertension&lt;/full-title&gt;&lt;/periodical&gt;&lt;pages&gt;655-658&lt;/pages&gt;&lt;volume&gt;34&lt;/volume&gt;&lt;number&gt;4 Pt 1&lt;/number&gt;&lt;dates&gt;&lt;year&gt;1999&lt;/year&gt;&lt;/dates&gt;&lt;label&gt;99452826&lt;/label&gt;&lt;urls&gt;&lt;related-urls&gt;&lt;url&gt;http://www.ncbi.nlm.nih.gov/cgi-bin/Entrez/referer?http://www.hypertensionaha.org/cgi/content/full/34/4/655&lt;/url&gt;&lt;/related-urls&gt;&lt;/urls&gt;&lt;/record&gt;&lt;/Cite&gt;&lt;/EndNote&gt;</w:instrText>
      </w:r>
      <w:r w:rsidR="00694FD7" w:rsidRPr="00BE7827">
        <w:fldChar w:fldCharType="separate"/>
      </w:r>
      <w:r w:rsidR="0044714B" w:rsidRPr="00BE7827">
        <w:rPr>
          <w:vertAlign w:val="superscript"/>
        </w:rPr>
        <w:t>5</w:t>
      </w:r>
      <w:r w:rsidR="00694FD7" w:rsidRPr="00BE7827">
        <w:fldChar w:fldCharType="end"/>
      </w:r>
      <w:r w:rsidRPr="00BE7827">
        <w:t xml:space="preserve"> as well as in </w:t>
      </w:r>
      <w:r w:rsidR="004A7DD6" w:rsidRPr="00BE7827">
        <w:t xml:space="preserve">normotensive </w:t>
      </w:r>
      <w:r w:rsidRPr="00BE7827">
        <w:t xml:space="preserve">offspring of hypertensive parents suggesting that </w:t>
      </w:r>
      <w:r w:rsidR="00FA189C" w:rsidRPr="00BE7827">
        <w:t xml:space="preserve">capillary rarefaction </w:t>
      </w:r>
      <w:r w:rsidRPr="00BE7827">
        <w:t xml:space="preserve">may be </w:t>
      </w:r>
      <w:r w:rsidR="00742421" w:rsidRPr="00BE7827">
        <w:t>a primary abnormality that precedes the onset of hypertension</w:t>
      </w:r>
      <w:r w:rsidRPr="00BE7827">
        <w:t>.</w:t>
      </w:r>
      <w:r w:rsidR="00694FD7" w:rsidRPr="00BE7827">
        <w:fldChar w:fldCharType="begin">
          <w:fldData xml:space="preserve">PEVuZE5vdGU+PENpdGU+PEF1dGhvcj5BbnRvbmlvczwvQXV0aG9yPjxZZWFyPjIwMDM8L1llYXI+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</w:fldData>
        </w:fldChar>
      </w:r>
      <w:r w:rsidR="0044714B" w:rsidRPr="00BE7827">
        <w:instrText xml:space="preserve"> ADDIN EN.CITE </w:instrText>
      </w:r>
      <w:r w:rsidR="0044714B" w:rsidRPr="00BE7827">
        <w:fldChar w:fldCharType="begin">
          <w:fldData xml:space="preserve">PEVuZE5vdGU+PENpdGU+PEF1dGhvcj5BbnRvbmlvczwvQXV0aG9yPjxZZWFyPjIwMDM8L1llYXI+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</w:fldData>
        </w:fldChar>
      </w:r>
      <w:r w:rsidR="0044714B" w:rsidRPr="00BE7827">
        <w:instrText xml:space="preserve"> ADDIN EN.CITE.DATA </w:instrText>
      </w:r>
      <w:r w:rsidR="0044714B" w:rsidRPr="00BE7827">
        <w:fldChar w:fldCharType="end"/>
      </w:r>
      <w:r w:rsidR="00694FD7" w:rsidRPr="00BE7827">
        <w:fldChar w:fldCharType="separate"/>
      </w:r>
      <w:r w:rsidR="0044714B" w:rsidRPr="00BE7827">
        <w:rPr>
          <w:vertAlign w:val="superscript"/>
        </w:rPr>
        <w:t>6, 7</w:t>
      </w:r>
      <w:r w:rsidR="00694FD7" w:rsidRPr="00BE7827">
        <w:fldChar w:fldCharType="end"/>
      </w:r>
      <w:r w:rsidR="00C75897" w:rsidRPr="00BE7827">
        <w:t xml:space="preserve"> </w:t>
      </w:r>
      <w:r w:rsidR="00FB0C04" w:rsidRPr="00BE7827">
        <w:t xml:space="preserve">Furthermore </w:t>
      </w:r>
      <w:r w:rsidR="005836A1" w:rsidRPr="00BE7827">
        <w:t xml:space="preserve">we have recently </w:t>
      </w:r>
      <w:r w:rsidR="00FB0C04" w:rsidRPr="00BE7827">
        <w:t>demonstrated</w:t>
      </w:r>
      <w:r w:rsidR="005836A1" w:rsidRPr="00BE7827">
        <w:t xml:space="preserve"> that </w:t>
      </w:r>
      <w:r w:rsidR="00FB0C04" w:rsidRPr="00BE7827">
        <w:t xml:space="preserve">alterations in </w:t>
      </w:r>
      <w:r w:rsidR="008E1A48" w:rsidRPr="00BE7827">
        <w:t xml:space="preserve">structural </w:t>
      </w:r>
      <w:r w:rsidR="005836A1" w:rsidRPr="00BE7827">
        <w:t xml:space="preserve">capillary </w:t>
      </w:r>
      <w:r w:rsidR="00FB0C04" w:rsidRPr="00BE7827">
        <w:t>density</w:t>
      </w:r>
      <w:r w:rsidR="005836A1" w:rsidRPr="00BE7827">
        <w:t xml:space="preserve"> in early pregnancy</w:t>
      </w:r>
      <w:r w:rsidR="00FB0C04" w:rsidRPr="00BE7827">
        <w:t xml:space="preserve"> can</w:t>
      </w:r>
      <w:r w:rsidR="005836A1" w:rsidRPr="00BE7827">
        <w:t xml:space="preserve"> accur</w:t>
      </w:r>
      <w:r w:rsidR="00FB0C04" w:rsidRPr="00BE7827">
        <w:t>ately and independently predict</w:t>
      </w:r>
      <w:r w:rsidR="005836A1" w:rsidRPr="00BE7827">
        <w:t xml:space="preserve"> preeclampsia.</w:t>
      </w:r>
      <w:r w:rsidR="005836A1" w:rsidRPr="00BE7827">
        <w:fldChar w:fldCharType="begin">
          <w:fldData xml:space="preserve">PEVuZE5vdGU+PENpdGU+PEF1dGhvcj5BbnRvbmlvczwvQXV0aG9yPjxZZWFyPjIwMTM8L1llYXI+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</w:fldData>
        </w:fldChar>
      </w:r>
      <w:r w:rsidR="0044714B" w:rsidRPr="00BE7827">
        <w:instrText xml:space="preserve"> ADDIN EN.CITE </w:instrText>
      </w:r>
      <w:r w:rsidR="0044714B" w:rsidRPr="00BE7827">
        <w:fldChar w:fldCharType="begin">
          <w:fldData xml:space="preserve">PEVuZE5vdGU+PENpdGU+PEF1dGhvcj5BbnRvbmlvczwvQXV0aG9yPjxZZWFyPjIwMTM8L1llYXI+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</w:fldData>
        </w:fldChar>
      </w:r>
      <w:r w:rsidR="0044714B" w:rsidRPr="00BE7827">
        <w:instrText xml:space="preserve"> ADDIN EN.CITE.DATA </w:instrText>
      </w:r>
      <w:r w:rsidR="0044714B" w:rsidRPr="00BE7827">
        <w:fldChar w:fldCharType="end"/>
      </w:r>
      <w:r w:rsidR="005836A1" w:rsidRPr="00BE7827">
        <w:fldChar w:fldCharType="separate"/>
      </w:r>
      <w:r w:rsidR="0044714B" w:rsidRPr="00BE7827">
        <w:rPr>
          <w:vertAlign w:val="superscript"/>
        </w:rPr>
        <w:t>8, 9</w:t>
      </w:r>
      <w:r w:rsidR="005836A1" w:rsidRPr="00BE7827">
        <w:fldChar w:fldCharType="end"/>
      </w:r>
      <w:r w:rsidR="008E1A48" w:rsidRPr="00BE7827">
        <w:t xml:space="preserve"> Therefore the improvement of microvascular abnormalities represents pertinent therapeutic targets.</w:t>
      </w:r>
      <w:r w:rsidR="008E1A48" w:rsidRPr="00BE7827">
        <w:fldChar w:fldCharType="begin">
          <w:fldData xml:space="preserve">PEVuZE5vdGU+PENpdGU+PEF1dGhvcj5EZSBDaXVjZWlzPC9BdXRob3I+PFllYXI+MjAxNDwvWWVh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==
</w:fldData>
        </w:fldChar>
      </w:r>
      <w:r w:rsidR="0044714B" w:rsidRPr="00BE7827">
        <w:instrText xml:space="preserve"> ADDIN EN.CITE </w:instrText>
      </w:r>
      <w:r w:rsidR="0044714B" w:rsidRPr="00BE7827">
        <w:fldChar w:fldCharType="begin">
          <w:fldData xml:space="preserve">PEVuZE5vdGU+PENpdGU+PEF1dGhvcj5EZSBDaXVjZWlzPC9BdXRob3I+PFllYXI+MjAxNDwvWWVh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==
</w:fldData>
        </w:fldChar>
      </w:r>
      <w:r w:rsidR="0044714B" w:rsidRPr="00BE7827">
        <w:instrText xml:space="preserve"> ADDIN EN.CITE.DATA </w:instrText>
      </w:r>
      <w:r w:rsidR="0044714B" w:rsidRPr="00BE7827">
        <w:fldChar w:fldCharType="end"/>
      </w:r>
      <w:r w:rsidR="008E1A48" w:rsidRPr="00BE7827">
        <w:fldChar w:fldCharType="separate"/>
      </w:r>
      <w:r w:rsidR="0044714B" w:rsidRPr="00BE7827">
        <w:rPr>
          <w:vertAlign w:val="superscript"/>
        </w:rPr>
        <w:t>10</w:t>
      </w:r>
      <w:r w:rsidR="008E1A48" w:rsidRPr="00BE7827">
        <w:fldChar w:fldCharType="end"/>
      </w:r>
      <w:r w:rsidR="00923E14" w:rsidRPr="00BE7827">
        <w:t xml:space="preserve"> </w:t>
      </w:r>
      <w:r w:rsidR="008E1A48" w:rsidRPr="00BE7827">
        <w:t xml:space="preserve">However, </w:t>
      </w:r>
      <w:r w:rsidR="00A029F8" w:rsidRPr="00BE7827">
        <w:t>f</w:t>
      </w:r>
      <w:r w:rsidR="003A34DC" w:rsidRPr="00BE7827">
        <w:t xml:space="preserve">ew observational and open label studies have </w:t>
      </w:r>
      <w:r w:rsidR="00F96FB9" w:rsidRPr="00BE7827">
        <w:t xml:space="preserve">shown </w:t>
      </w:r>
      <w:r w:rsidR="00750AAE" w:rsidRPr="00BE7827">
        <w:t>non-consistent</w:t>
      </w:r>
      <w:r w:rsidR="00F96FB9" w:rsidRPr="00BE7827">
        <w:t xml:space="preserve"> results about the reversal</w:t>
      </w:r>
      <w:r w:rsidR="003A34DC" w:rsidRPr="00BE7827">
        <w:t xml:space="preserve"> </w:t>
      </w:r>
      <w:r w:rsidR="00C3304A" w:rsidRPr="00BE7827">
        <w:t xml:space="preserve">of </w:t>
      </w:r>
      <w:r w:rsidR="003A34DC" w:rsidRPr="00BE7827">
        <w:t xml:space="preserve">microvascular rarefaction </w:t>
      </w:r>
      <w:r w:rsidR="00C3304A" w:rsidRPr="00BE7827">
        <w:t>with antihypertensive treatments</w:t>
      </w:r>
      <w:r w:rsidR="003A34DC" w:rsidRPr="00BE7827">
        <w:t>.</w:t>
      </w:r>
      <w:r w:rsidR="0004795D" w:rsidRPr="00BE7827">
        <w:fldChar w:fldCharType="begin">
          <w:fldData xml:space="preserve">PEVuZE5vdGU+PENpdGU+PEF1dGhvcj5BbnRvbmlvczwvQXV0aG9yPjxZZWFyPjIwMDE8L1llYXI+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</w:fldData>
        </w:fldChar>
      </w:r>
      <w:r w:rsidR="0044714B" w:rsidRPr="00BE7827">
        <w:instrText xml:space="preserve"> ADDIN EN.CITE </w:instrText>
      </w:r>
      <w:r w:rsidR="0044714B" w:rsidRPr="00BE7827">
        <w:fldChar w:fldCharType="begin">
          <w:fldData xml:space="preserve">PEVuZE5vdGU+PENpdGU+PEF1dGhvcj5BbnRvbmlvczwvQXV0aG9yPjxZZWFyPjIwMDE8L1llYXI+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</w:fldData>
        </w:fldChar>
      </w:r>
      <w:r w:rsidR="0044714B" w:rsidRPr="00BE7827">
        <w:instrText xml:space="preserve"> ADDIN EN.CITE.DATA </w:instrText>
      </w:r>
      <w:r w:rsidR="0044714B" w:rsidRPr="00BE7827">
        <w:fldChar w:fldCharType="end"/>
      </w:r>
      <w:r w:rsidR="0004795D" w:rsidRPr="00BE7827">
        <w:fldChar w:fldCharType="separate"/>
      </w:r>
      <w:r w:rsidR="0044714B" w:rsidRPr="00BE7827">
        <w:rPr>
          <w:vertAlign w:val="superscript"/>
        </w:rPr>
        <w:t>10-13</w:t>
      </w:r>
      <w:r w:rsidR="0004795D" w:rsidRPr="00BE7827">
        <w:fldChar w:fldCharType="end"/>
      </w:r>
      <w:r w:rsidR="007E6387" w:rsidRPr="00BE7827">
        <w:t xml:space="preserve"> </w:t>
      </w:r>
    </w:p>
    <w:p w14:paraId="44094BB8" w14:textId="6EE3DE1F" w:rsidR="004064A7" w:rsidRPr="00BE7827" w:rsidRDefault="00463369" w:rsidP="00AD6E14">
      <w:r w:rsidRPr="00BE7827">
        <w:t>The aim of the</w:t>
      </w:r>
      <w:r w:rsidR="004064A7" w:rsidRPr="00BE7827">
        <w:t xml:space="preserve"> </w:t>
      </w:r>
      <w:r w:rsidR="00D3755E" w:rsidRPr="00BE7827">
        <w:t>CAMIRA trial</w:t>
      </w:r>
      <w:r w:rsidR="004064A7" w:rsidRPr="00BE7827">
        <w:t xml:space="preserve"> was to assess </w:t>
      </w:r>
      <w:r w:rsidR="00B52851" w:rsidRPr="00BE7827">
        <w:t xml:space="preserve">in a </w:t>
      </w:r>
      <w:r w:rsidR="00B23886" w:rsidRPr="00BE7827">
        <w:t>randomized</w:t>
      </w:r>
      <w:r w:rsidR="00227C8E" w:rsidRPr="00BE7827">
        <w:t>,</w:t>
      </w:r>
      <w:r w:rsidR="00B52851" w:rsidRPr="00BE7827">
        <w:t xml:space="preserve"> double blind, placebo controlled </w:t>
      </w:r>
      <w:r w:rsidR="00781293" w:rsidRPr="00BE7827">
        <w:t xml:space="preserve">two-arm </w:t>
      </w:r>
      <w:r w:rsidRPr="00BE7827">
        <w:t xml:space="preserve">parallel group </w:t>
      </w:r>
      <w:r w:rsidR="00781293" w:rsidRPr="00BE7827">
        <w:t>clinical trial</w:t>
      </w:r>
      <w:r w:rsidR="00B52851" w:rsidRPr="00BE7827">
        <w:t xml:space="preserve"> the effects of treatment </w:t>
      </w:r>
      <w:r w:rsidR="00227C8E" w:rsidRPr="00BE7827">
        <w:t>of</w:t>
      </w:r>
      <w:r w:rsidR="004064A7" w:rsidRPr="00BE7827">
        <w:t xml:space="preserve"> hypertension </w:t>
      </w:r>
      <w:r w:rsidR="00227C8E" w:rsidRPr="00BE7827">
        <w:t xml:space="preserve">with </w:t>
      </w:r>
      <w:r w:rsidR="00227EAA" w:rsidRPr="00BE7827">
        <w:t>the</w:t>
      </w:r>
      <w:r w:rsidR="00227C8E" w:rsidRPr="00BE7827">
        <w:t xml:space="preserve"> angiotensin receptor blocker </w:t>
      </w:r>
      <w:r w:rsidR="00FA78EE" w:rsidRPr="00BE7827">
        <w:t xml:space="preserve">(ARB) </w:t>
      </w:r>
      <w:r w:rsidR="00227C8E" w:rsidRPr="00BE7827">
        <w:t xml:space="preserve">candesartan versus </w:t>
      </w:r>
      <w:r w:rsidR="00227EAA" w:rsidRPr="00BE7827">
        <w:t>the</w:t>
      </w:r>
      <w:r w:rsidR="00B0088C" w:rsidRPr="00BE7827">
        <w:t xml:space="preserve"> </w:t>
      </w:r>
      <w:r w:rsidR="00A029F8" w:rsidRPr="00BE7827">
        <w:t>dihydropyridine calcium channel blocker (</w:t>
      </w:r>
      <w:r w:rsidR="00B0088C" w:rsidRPr="00BE7827">
        <w:t>CCB</w:t>
      </w:r>
      <w:r w:rsidR="00A029F8" w:rsidRPr="00BE7827">
        <w:t>)</w:t>
      </w:r>
      <w:r w:rsidR="00FA78EE" w:rsidRPr="00BE7827">
        <w:t xml:space="preserve"> </w:t>
      </w:r>
      <w:r w:rsidR="00227C8E" w:rsidRPr="00BE7827">
        <w:t xml:space="preserve">amlodipine </w:t>
      </w:r>
      <w:r w:rsidR="00227EAA" w:rsidRPr="00BE7827">
        <w:t>on microvascular rarefaction and other indices of vascular function in individuals with mild-to-moderate essential hypertension.</w:t>
      </w:r>
    </w:p>
    <w:p w14:paraId="3A2C3B0A" w14:textId="77777777" w:rsidR="00F26FE6" w:rsidRPr="00BE7827" w:rsidRDefault="00F26FE6" w:rsidP="00AD6E14">
      <w:pPr>
        <w:pStyle w:val="Heading4"/>
      </w:pPr>
      <w:r w:rsidRPr="00BE7827">
        <w:t xml:space="preserve">Methodology: </w:t>
      </w:r>
    </w:p>
    <w:p w14:paraId="4DE1B451" w14:textId="77777777" w:rsidR="00F26FE6" w:rsidRPr="00BE7827" w:rsidRDefault="00F26FE6" w:rsidP="00AD6E14">
      <w:pPr>
        <w:pStyle w:val="Heading3"/>
      </w:pPr>
      <w:r w:rsidRPr="00BE7827">
        <w:t xml:space="preserve">Participants: </w:t>
      </w:r>
    </w:p>
    <w:p w14:paraId="6FFACF3E" w14:textId="729212CF" w:rsidR="00F61E69" w:rsidRPr="00BE7827" w:rsidRDefault="00702377" w:rsidP="00AD6E14">
      <w:r w:rsidRPr="00BE7827">
        <w:t xml:space="preserve">The </w:t>
      </w:r>
      <w:r w:rsidR="00A01983" w:rsidRPr="00BE7827">
        <w:t xml:space="preserve">CAMIRA </w:t>
      </w:r>
      <w:r w:rsidRPr="00BE7827">
        <w:t xml:space="preserve">trial </w:t>
      </w:r>
      <w:r w:rsidR="00421222" w:rsidRPr="00BE7827">
        <w:t>(</w:t>
      </w:r>
      <w:proofErr w:type="spellStart"/>
      <w:r w:rsidR="00421222" w:rsidRPr="00BE7827">
        <w:rPr>
          <w:bCs/>
        </w:rPr>
        <w:t>EudraCT</w:t>
      </w:r>
      <w:proofErr w:type="spellEnd"/>
      <w:r w:rsidR="00421222" w:rsidRPr="00BE7827">
        <w:rPr>
          <w:bCs/>
        </w:rPr>
        <w:t xml:space="preserve"> number: 2008-005432-32, ISRCTN 62554526) </w:t>
      </w:r>
      <w:r w:rsidR="00A01983" w:rsidRPr="00BE7827">
        <w:t xml:space="preserve">was a single </w:t>
      </w:r>
      <w:proofErr w:type="spellStart"/>
      <w:r w:rsidR="00C9656E" w:rsidRPr="00BE7827">
        <w:t>center</w:t>
      </w:r>
      <w:proofErr w:type="spellEnd"/>
      <w:r w:rsidR="00A01983" w:rsidRPr="00BE7827">
        <w:t xml:space="preserve">, </w:t>
      </w:r>
      <w:r w:rsidR="00894D84" w:rsidRPr="00BE7827">
        <w:t>randomized</w:t>
      </w:r>
      <w:r w:rsidR="00A01983" w:rsidRPr="00BE7827">
        <w:t xml:space="preserve">, </w:t>
      </w:r>
      <w:r w:rsidR="00F04B30" w:rsidRPr="00BE7827">
        <w:t>double blind</w:t>
      </w:r>
      <w:r w:rsidR="00A01983" w:rsidRPr="00BE7827">
        <w:t>, placebo-controlled, parallel-group study</w:t>
      </w:r>
      <w:r w:rsidR="005C6941" w:rsidRPr="00BE7827">
        <w:t xml:space="preserve"> </w:t>
      </w:r>
      <w:r w:rsidR="00F26FE6" w:rsidRPr="00BE7827">
        <w:t xml:space="preserve">performed at St. George’s </w:t>
      </w:r>
      <w:r w:rsidR="009E0A87" w:rsidRPr="00BE7827">
        <w:t xml:space="preserve">Healthcare </w:t>
      </w:r>
      <w:r w:rsidR="005F2CDE" w:rsidRPr="00BE7827">
        <w:t xml:space="preserve">NHS Trust </w:t>
      </w:r>
      <w:r w:rsidR="009E0A87" w:rsidRPr="00BE7827">
        <w:t>hospital</w:t>
      </w:r>
      <w:r w:rsidR="005F2CDE" w:rsidRPr="00BE7827">
        <w:t xml:space="preserve"> (London, UK)</w:t>
      </w:r>
      <w:r w:rsidR="00F26FE6" w:rsidRPr="00BE7827">
        <w:t xml:space="preserve">. </w:t>
      </w:r>
      <w:r w:rsidRPr="00BE7827">
        <w:t xml:space="preserve">The </w:t>
      </w:r>
      <w:r w:rsidR="00532E33" w:rsidRPr="00BE7827">
        <w:t xml:space="preserve">London-Surrey Borders </w:t>
      </w:r>
      <w:r w:rsidR="002A17A7" w:rsidRPr="00BE7827">
        <w:t xml:space="preserve">Research Ethics Committee </w:t>
      </w:r>
      <w:r w:rsidRPr="00BE7827">
        <w:t xml:space="preserve">approved the study </w:t>
      </w:r>
      <w:r w:rsidR="00A37774" w:rsidRPr="00BE7827">
        <w:t>(number 08/H0806/72</w:t>
      </w:r>
      <w:r w:rsidR="002A17A7" w:rsidRPr="00BE7827">
        <w:t xml:space="preserve">). Written informed consent was obtained from all participants. </w:t>
      </w:r>
      <w:r w:rsidR="00F51A9D" w:rsidRPr="00BE7827">
        <w:t xml:space="preserve"> </w:t>
      </w:r>
      <w:r w:rsidR="00283372" w:rsidRPr="00BE7827">
        <w:t>W</w:t>
      </w:r>
      <w:r w:rsidR="00F51A9D" w:rsidRPr="00BE7827">
        <w:t>e recruit</w:t>
      </w:r>
      <w:r w:rsidR="00283372" w:rsidRPr="00BE7827">
        <w:t>ed</w:t>
      </w:r>
      <w:r w:rsidR="00F26FE6" w:rsidRPr="00BE7827">
        <w:t xml:space="preserve"> </w:t>
      </w:r>
      <w:r w:rsidR="00F61E69" w:rsidRPr="00BE7827">
        <w:t>Caucasian individuals</w:t>
      </w:r>
      <w:r w:rsidR="00D65D3C" w:rsidRPr="00BE7827">
        <w:t xml:space="preserve"> with mild-to-moderate </w:t>
      </w:r>
      <w:r w:rsidR="00D5609D" w:rsidRPr="00BE7827">
        <w:t xml:space="preserve">uncomplicated </w:t>
      </w:r>
      <w:r w:rsidR="00D65D3C" w:rsidRPr="00BE7827">
        <w:t>essential hypertension (</w:t>
      </w:r>
      <w:r w:rsidR="00000B69" w:rsidRPr="00BE7827">
        <w:t xml:space="preserve">sitting </w:t>
      </w:r>
      <w:r w:rsidRPr="00BE7827">
        <w:t xml:space="preserve">systolic BP ≥140–&lt;180 mmHg and/or </w:t>
      </w:r>
      <w:r w:rsidR="00D65D3C" w:rsidRPr="00BE7827">
        <w:t>sittin</w:t>
      </w:r>
      <w:r w:rsidR="003B42D6" w:rsidRPr="00BE7827">
        <w:t>g diastolic BP ≥ 90 - &lt;110 mmHg</w:t>
      </w:r>
      <w:r w:rsidR="00D65D3C" w:rsidRPr="00BE7827">
        <w:t xml:space="preserve">) who have </w:t>
      </w:r>
      <w:r w:rsidR="003D693B" w:rsidRPr="00BE7827">
        <w:t xml:space="preserve">never </w:t>
      </w:r>
      <w:r w:rsidR="00D65D3C" w:rsidRPr="00BE7827">
        <w:t xml:space="preserve">been previously treated for their high </w:t>
      </w:r>
      <w:r w:rsidR="00F241BC" w:rsidRPr="00BE7827">
        <w:t>BP</w:t>
      </w:r>
      <w:r w:rsidR="00283372" w:rsidRPr="00BE7827">
        <w:t xml:space="preserve"> or</w:t>
      </w:r>
      <w:r w:rsidR="00825FA2" w:rsidRPr="00BE7827">
        <w:t xml:space="preserve"> </w:t>
      </w:r>
      <w:r w:rsidR="00A01983" w:rsidRPr="00BE7827">
        <w:t xml:space="preserve">have been off </w:t>
      </w:r>
      <w:r w:rsidR="00010D67" w:rsidRPr="00BE7827">
        <w:t xml:space="preserve">their </w:t>
      </w:r>
      <w:r w:rsidR="00A01983" w:rsidRPr="00BE7827">
        <w:t>anti</w:t>
      </w:r>
      <w:r w:rsidRPr="00BE7827">
        <w:t>h</w:t>
      </w:r>
      <w:r w:rsidR="00A01983" w:rsidRPr="00BE7827">
        <w:t>ypertensive medications for at least 8 weeks</w:t>
      </w:r>
      <w:r w:rsidR="00E25A82" w:rsidRPr="00BE7827">
        <w:t xml:space="preserve">. </w:t>
      </w:r>
      <w:r w:rsidR="00F61E69" w:rsidRPr="00BE7827">
        <w:t xml:space="preserve">Patients were excluded </w:t>
      </w:r>
      <w:r w:rsidR="00D5609D" w:rsidRPr="00BE7827">
        <w:t xml:space="preserve">from the study </w:t>
      </w:r>
      <w:r w:rsidR="00F61E69" w:rsidRPr="00BE7827">
        <w:t xml:space="preserve">if they had </w:t>
      </w:r>
      <w:r w:rsidR="001B2DE9" w:rsidRPr="00BE7827">
        <w:t>diabetes mellitus</w:t>
      </w:r>
      <w:r w:rsidR="00BE7827">
        <w:t xml:space="preserve"> </w:t>
      </w:r>
      <w:r w:rsidR="00BE7827" w:rsidRPr="00BE7827">
        <w:rPr>
          <w:highlight w:val="yellow"/>
        </w:rPr>
        <w:t xml:space="preserve">(fasting plasma glucose </w:t>
      </w:r>
      <w:r w:rsidR="00BE7827">
        <w:rPr>
          <w:highlight w:val="yellow"/>
        </w:rPr>
        <w:t>≥</w:t>
      </w:r>
      <w:r w:rsidR="00BE7827" w:rsidRPr="00BE7827">
        <w:rPr>
          <w:highlight w:val="yellow"/>
        </w:rPr>
        <w:t>7.0mmol/L</w:t>
      </w:r>
      <w:r w:rsidR="001B2DE9" w:rsidRPr="00BE7827">
        <w:rPr>
          <w:highlight w:val="yellow"/>
        </w:rPr>
        <w:t>,</w:t>
      </w:r>
      <w:r w:rsidR="001B2DE9" w:rsidRPr="00BE7827">
        <w:t xml:space="preserve"> </w:t>
      </w:r>
      <w:r w:rsidR="00BE7827" w:rsidRPr="00BE7827">
        <w:rPr>
          <w:highlight w:val="yellow"/>
        </w:rPr>
        <w:t>random plasma glucose ≥11.1mmol/L or HbA1c &gt;6.5%)</w:t>
      </w:r>
      <w:r w:rsidR="00BE7827">
        <w:t xml:space="preserve"> </w:t>
      </w:r>
      <w:r w:rsidR="001B2DE9" w:rsidRPr="00BE7827">
        <w:t>secondary hypertension</w:t>
      </w:r>
      <w:r w:rsidR="00BE7827">
        <w:t xml:space="preserve"> </w:t>
      </w:r>
      <w:r w:rsidR="00BE7827" w:rsidRPr="00BE7827">
        <w:rPr>
          <w:highlight w:val="yellow"/>
        </w:rPr>
        <w:t>(excluded hyperaldosteronism, renal artery stenosis, pheochromocytoma by measuring plasma renin, plasma aldosterone, 24 hour urinary metanephrines, magnetic resonance imaging of renal arteries)</w:t>
      </w:r>
      <w:r w:rsidR="001B2DE9" w:rsidRPr="00BE7827">
        <w:rPr>
          <w:highlight w:val="yellow"/>
        </w:rPr>
        <w:t>,</w:t>
      </w:r>
      <w:r w:rsidR="001B2DE9" w:rsidRPr="00BE7827">
        <w:t xml:space="preserve"> chronic kidney or liver disease</w:t>
      </w:r>
      <w:r w:rsidR="00BE7827">
        <w:t xml:space="preserve"> </w:t>
      </w:r>
      <w:r w:rsidR="00BE7827" w:rsidRPr="00BE7827">
        <w:rPr>
          <w:highlight w:val="yellow"/>
        </w:rPr>
        <w:t>(normal renal &amp; liver function tests)</w:t>
      </w:r>
      <w:r w:rsidR="001B2DE9" w:rsidRPr="00BE7827">
        <w:rPr>
          <w:highlight w:val="yellow"/>
        </w:rPr>
        <w:t>,</w:t>
      </w:r>
      <w:r w:rsidR="001B2DE9" w:rsidRPr="00BE7827">
        <w:t xml:space="preserve"> </w:t>
      </w:r>
      <w:r w:rsidR="00B23886" w:rsidRPr="00BE7827">
        <w:t>ischemic</w:t>
      </w:r>
      <w:r w:rsidR="001B2DE9" w:rsidRPr="00BE7827">
        <w:t xml:space="preserve"> heart disease</w:t>
      </w:r>
      <w:r w:rsidR="00C352C2">
        <w:t xml:space="preserve"> </w:t>
      </w:r>
      <w:r w:rsidR="00C352C2" w:rsidRPr="00C352C2">
        <w:rPr>
          <w:highlight w:val="yellow"/>
        </w:rPr>
        <w:t>(normal ECG)</w:t>
      </w:r>
      <w:r w:rsidR="001B2DE9" w:rsidRPr="00C352C2">
        <w:rPr>
          <w:highlight w:val="yellow"/>
        </w:rPr>
        <w:t>,</w:t>
      </w:r>
      <w:r w:rsidR="001B2DE9" w:rsidRPr="00BE7827">
        <w:t xml:space="preserve"> heart failure</w:t>
      </w:r>
      <w:r w:rsidR="00BE7827">
        <w:t xml:space="preserve"> </w:t>
      </w:r>
      <w:r w:rsidR="00BE7827" w:rsidRPr="00BE7827">
        <w:rPr>
          <w:highlight w:val="yellow"/>
        </w:rPr>
        <w:t>(normal echocardiogram)</w:t>
      </w:r>
      <w:r w:rsidR="001B2DE9" w:rsidRPr="00BE7827">
        <w:t xml:space="preserve">, skin diseases, </w:t>
      </w:r>
      <w:r w:rsidR="00924114" w:rsidRPr="00BE7827">
        <w:t xml:space="preserve">or </w:t>
      </w:r>
      <w:r w:rsidR="00EE4A25" w:rsidRPr="00BE7827">
        <w:t>cold hands</w:t>
      </w:r>
      <w:r w:rsidR="00C352C2">
        <w:t xml:space="preserve"> </w:t>
      </w:r>
      <w:r w:rsidR="00C352C2" w:rsidRPr="00C352C2">
        <w:rPr>
          <w:highlight w:val="yellow"/>
        </w:rPr>
        <w:t>(measuring skin temperature)</w:t>
      </w:r>
      <w:r w:rsidR="00EE4A25" w:rsidRPr="00BE7827">
        <w:t>.</w:t>
      </w:r>
      <w:r w:rsidR="00F61E69" w:rsidRPr="00BE7827">
        <w:t xml:space="preserve"> </w:t>
      </w:r>
    </w:p>
    <w:p w14:paraId="1203A591" w14:textId="4AAA474A" w:rsidR="00A01983" w:rsidRPr="00BE7827" w:rsidRDefault="00D65D3C" w:rsidP="00AD6E14">
      <w:r w:rsidRPr="00BE7827">
        <w:t xml:space="preserve">After </w:t>
      </w:r>
      <w:r w:rsidR="00A01983" w:rsidRPr="00BE7827">
        <w:t xml:space="preserve">a </w:t>
      </w:r>
      <w:r w:rsidRPr="00BE7827">
        <w:t>2-week</w:t>
      </w:r>
      <w:r w:rsidR="002C2D34" w:rsidRPr="00BE7827">
        <w:t>s</w:t>
      </w:r>
      <w:r w:rsidRPr="00BE7827">
        <w:t xml:space="preserve"> single-blind placebo run-in period, patients </w:t>
      </w:r>
      <w:r w:rsidR="00000B69" w:rsidRPr="00BE7827">
        <w:t>who remained hypertensive</w:t>
      </w:r>
      <w:r w:rsidR="00A01983" w:rsidRPr="00BE7827">
        <w:t xml:space="preserve"> </w:t>
      </w:r>
      <w:r w:rsidR="003B42D6" w:rsidRPr="00BE7827">
        <w:t>(</w:t>
      </w:r>
      <w:r w:rsidR="00000B69" w:rsidRPr="00BE7827">
        <w:t xml:space="preserve">systolic BP 140–180 mmHg and/or diastolic BP 90 -110 mmHg) </w:t>
      </w:r>
      <w:r w:rsidR="00A01983" w:rsidRPr="00BE7827">
        <w:t>were</w:t>
      </w:r>
      <w:r w:rsidRPr="00BE7827">
        <w:t xml:space="preserve"> </w:t>
      </w:r>
      <w:r w:rsidR="00B23886" w:rsidRPr="00BE7827">
        <w:t>randomized</w:t>
      </w:r>
      <w:r w:rsidRPr="00BE7827">
        <w:t xml:space="preserve"> to 8-weeks trea</w:t>
      </w:r>
      <w:r w:rsidR="00000B69" w:rsidRPr="00BE7827">
        <w:t>tment with either candesartan 8</w:t>
      </w:r>
      <w:r w:rsidRPr="00BE7827">
        <w:t xml:space="preserve">mg </w:t>
      </w:r>
      <w:r w:rsidR="00D768A3" w:rsidRPr="00BE7827">
        <w:t xml:space="preserve">orally </w:t>
      </w:r>
      <w:r w:rsidRPr="00BE7827">
        <w:t xml:space="preserve">once daily </w:t>
      </w:r>
      <w:r w:rsidR="00000B69" w:rsidRPr="00BE7827">
        <w:t>(with forced titration to 16</w:t>
      </w:r>
      <w:r w:rsidRPr="00BE7827">
        <w:t>mg once daily after 2 w</w:t>
      </w:r>
      <w:r w:rsidR="00A01983" w:rsidRPr="00BE7827">
        <w:t>ee</w:t>
      </w:r>
      <w:r w:rsidR="00000B69" w:rsidRPr="00BE7827">
        <w:t xml:space="preserve">ks) or </w:t>
      </w:r>
      <w:r w:rsidR="006A25BD" w:rsidRPr="00BE7827">
        <w:t>amlodipine</w:t>
      </w:r>
      <w:r w:rsidR="00000B69" w:rsidRPr="00BE7827">
        <w:t xml:space="preserve"> 5</w:t>
      </w:r>
      <w:r w:rsidRPr="00BE7827">
        <w:t xml:space="preserve">mg </w:t>
      </w:r>
      <w:r w:rsidR="00D768A3" w:rsidRPr="00BE7827">
        <w:t xml:space="preserve">orally </w:t>
      </w:r>
      <w:r w:rsidRPr="00BE7827">
        <w:t>once daily (</w:t>
      </w:r>
      <w:r w:rsidR="00000B69" w:rsidRPr="00BE7827">
        <w:t>with forced titration to 10</w:t>
      </w:r>
      <w:r w:rsidRPr="00BE7827">
        <w:t>mg once daily after 2 w</w:t>
      </w:r>
      <w:r w:rsidR="00A01983" w:rsidRPr="00BE7827">
        <w:t>ee</w:t>
      </w:r>
      <w:r w:rsidRPr="00BE7827">
        <w:t>ks).</w:t>
      </w:r>
      <w:r w:rsidR="00A01983" w:rsidRPr="00BE7827">
        <w:t xml:space="preserve"> Total study duration was 10 weeks. </w:t>
      </w:r>
    </w:p>
    <w:p w14:paraId="30BF676C" w14:textId="77777777" w:rsidR="00F26FE6" w:rsidRPr="00BE7827" w:rsidRDefault="00F26FE6" w:rsidP="00AD6E14">
      <w:pPr>
        <w:pStyle w:val="Heading3"/>
      </w:pPr>
      <w:r w:rsidRPr="00BE7827">
        <w:t xml:space="preserve">Blood pressure measurement: </w:t>
      </w:r>
    </w:p>
    <w:p w14:paraId="2E651B31" w14:textId="266B7616" w:rsidR="00F26FE6" w:rsidRPr="00BE7827" w:rsidRDefault="00F26FE6" w:rsidP="00AD6E14">
      <w:r w:rsidRPr="00BE7827">
        <w:t>At each visit, subjects were seated with their backs supported for at least 10 minutes in a temperature-controlled room</w:t>
      </w:r>
      <w:r w:rsidR="006E08DA" w:rsidRPr="00BE7827">
        <w:t xml:space="preserve">. </w:t>
      </w:r>
      <w:r w:rsidRPr="00BE7827">
        <w:t>All measurements were taken throughout the study from the same arm. Three sitting and 2 standing BP measurements were obtained at 2-minute interva</w:t>
      </w:r>
      <w:r w:rsidR="005D65BE" w:rsidRPr="00BE7827">
        <w:t xml:space="preserve">ls using appropriate cuff size </w:t>
      </w:r>
      <w:r w:rsidRPr="00BE7827">
        <w:t>using the O</w:t>
      </w:r>
      <w:r w:rsidR="00366946" w:rsidRPr="00BE7827">
        <w:t>mron</w:t>
      </w:r>
      <w:r w:rsidRPr="00BE7827">
        <w:t xml:space="preserve"> HEM</w:t>
      </w:r>
      <w:r w:rsidR="005C7AD1" w:rsidRPr="00BE7827">
        <w:t xml:space="preserve">705CP </w:t>
      </w:r>
      <w:r w:rsidRPr="00BE7827">
        <w:t xml:space="preserve">(Hutchings Health Care Ltd., Sussex, UK).  </w:t>
      </w:r>
    </w:p>
    <w:p w14:paraId="50F015FA" w14:textId="0265159B" w:rsidR="00493923" w:rsidRPr="00BE7827" w:rsidRDefault="00C4272D" w:rsidP="00AD6E14">
      <w:pPr>
        <w:pStyle w:val="Heading3"/>
      </w:pPr>
      <w:r w:rsidRPr="00BE7827">
        <w:t>Intravital c</w:t>
      </w:r>
      <w:r w:rsidR="00493923" w:rsidRPr="00BE7827">
        <w:t>apillary microscopy stud</w:t>
      </w:r>
      <w:r w:rsidRPr="00BE7827">
        <w:t>ies</w:t>
      </w:r>
      <w:r w:rsidR="00493923" w:rsidRPr="00BE7827">
        <w:t xml:space="preserve"> (Capillaroscopy):</w:t>
      </w:r>
    </w:p>
    <w:p w14:paraId="0D6F1907" w14:textId="3A8D9E6A" w:rsidR="009F36E2" w:rsidRPr="00BE7827" w:rsidRDefault="00493923" w:rsidP="00AD6E14">
      <w:r w:rsidRPr="00BE7827">
        <w:t xml:space="preserve">Previously validated methods </w:t>
      </w:r>
      <w:r w:rsidR="00694FD7" w:rsidRPr="00BE7827">
        <w:fldChar w:fldCharType="begin">
          <w:fldData xml:space="preserve">PEVuZE5vdGU+PENpdGU+PEF1dGhvcj5BbnRvbmlvczwvQXV0aG9yPjxZZWFyPjE5OTk8L1llYXI+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</w:fldData>
        </w:fldChar>
      </w:r>
      <w:r w:rsidR="0044714B" w:rsidRPr="00BE7827">
        <w:instrText xml:space="preserve"> ADDIN EN.CITE </w:instrText>
      </w:r>
      <w:r w:rsidR="0044714B" w:rsidRPr="00BE7827">
        <w:fldChar w:fldCharType="begin">
          <w:fldData xml:space="preserve">PEVuZE5vdGU+PENpdGU+PEF1dGhvcj5BbnRvbmlvczwvQXV0aG9yPjxZZWFyPjE5OTk8L1llYXI+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</w:fldData>
        </w:fldChar>
      </w:r>
      <w:r w:rsidR="0044714B" w:rsidRPr="00BE7827">
        <w:instrText xml:space="preserve"> ADDIN EN.CITE.DATA </w:instrText>
      </w:r>
      <w:r w:rsidR="0044714B" w:rsidRPr="00BE7827">
        <w:fldChar w:fldCharType="end"/>
      </w:r>
      <w:r w:rsidR="00694FD7" w:rsidRPr="00BE7827">
        <w:fldChar w:fldCharType="separate"/>
      </w:r>
      <w:r w:rsidR="0044714B" w:rsidRPr="00BE7827">
        <w:rPr>
          <w:vertAlign w:val="superscript"/>
        </w:rPr>
        <w:t>4-6, 14</w:t>
      </w:r>
      <w:r w:rsidR="00694FD7" w:rsidRPr="00BE7827">
        <w:fldChar w:fldCharType="end"/>
      </w:r>
      <w:r w:rsidRPr="00BE7827">
        <w:t xml:space="preserve"> </w:t>
      </w:r>
      <w:r w:rsidR="00E360C5" w:rsidRPr="00BE7827">
        <w:t>were</w:t>
      </w:r>
      <w:r w:rsidRPr="00BE7827">
        <w:t xml:space="preserve"> used to assess capillary density in the skin</w:t>
      </w:r>
      <w:r w:rsidR="009F36E2" w:rsidRPr="00BE7827">
        <w:t xml:space="preserve"> of the dorsum of the fingers. The studies were performed in a temperature-co</w:t>
      </w:r>
      <w:r w:rsidR="00DE3F59" w:rsidRPr="00BE7827">
        <w:t>ntrolled laboratory (21°-24° C)</w:t>
      </w:r>
      <w:r w:rsidR="009F36E2" w:rsidRPr="00BE7827">
        <w:t xml:space="preserve"> after the study subjects had at least 20-mi</w:t>
      </w:r>
      <w:r w:rsidR="0075366A" w:rsidRPr="00BE7827">
        <w:t xml:space="preserve">nute rest for acclimatization. </w:t>
      </w:r>
      <w:r w:rsidR="009F36E2" w:rsidRPr="00BE7827">
        <w:t xml:space="preserve">Subjects were seated with the left arm and hand supported at heart level. Microscopic images were obtained using the CapiScope system CAM1 and </w:t>
      </w:r>
      <w:r w:rsidR="0041439F" w:rsidRPr="00BE7827">
        <w:t>t</w:t>
      </w:r>
      <w:r w:rsidR="009F36E2" w:rsidRPr="00BE7827">
        <w:t>he number of capillaries was counted on-line using computer software (KK Technology, Exeter, UK). Basal capillary density (BCD) represents the number of capillaries that are “open” or “functioning” at the time of measurement, and was calculated as the mean of 4 microscopic fields.</w:t>
      </w:r>
    </w:p>
    <w:p w14:paraId="08634597" w14:textId="5C8F283D" w:rsidR="004575A0" w:rsidRPr="00BE7827" w:rsidRDefault="00493923" w:rsidP="00AD6E14">
      <w:r w:rsidRPr="00BE7827">
        <w:rPr>
          <w:b/>
        </w:rPr>
        <w:t>Maximization of capillaries:</w:t>
      </w:r>
      <w:r w:rsidRPr="00BE7827">
        <w:t xml:space="preserve">  A miniature </w:t>
      </w:r>
      <w:r w:rsidR="00F241BC" w:rsidRPr="00BE7827">
        <w:t>BP</w:t>
      </w:r>
      <w:r w:rsidRPr="00BE7827">
        <w:t xml:space="preserve"> cuff </w:t>
      </w:r>
      <w:r w:rsidR="00E360C5" w:rsidRPr="00BE7827">
        <w:t>was</w:t>
      </w:r>
      <w:r w:rsidRPr="00BE7827">
        <w:t xml:space="preserve"> wrapped around the base of the finger and </w:t>
      </w:r>
      <w:r w:rsidR="001922F9" w:rsidRPr="00BE7827">
        <w:t>was</w:t>
      </w:r>
      <w:r w:rsidRPr="00BE7827">
        <w:t xml:space="preserve"> then inflated to 60mmHg and further images </w:t>
      </w:r>
      <w:r w:rsidR="00E360C5" w:rsidRPr="00BE7827">
        <w:t>were</w:t>
      </w:r>
      <w:r w:rsidRPr="00BE7827">
        <w:t xml:space="preserve"> recorded using one of the above four fields chosen at random.  Venous congestion </w:t>
      </w:r>
      <w:r w:rsidR="00E360C5" w:rsidRPr="00BE7827">
        <w:t>was</w:t>
      </w:r>
      <w:r w:rsidRPr="00BE7827">
        <w:t xml:space="preserve"> maintained for 2 minutes. </w:t>
      </w:r>
      <w:r w:rsidR="00694FD7" w:rsidRPr="00BE7827">
        <w:fldChar w:fldCharType="begin"/>
      </w:r>
      <w:r w:rsidR="0044714B" w:rsidRPr="00BE7827">
        <w:instrText xml:space="preserve"> ADDIN EN.CITE &lt;EndNote&gt;&lt;Cite&gt;&lt;Author&gt;Antonios&lt;/Author&gt;&lt;Year&gt;1999&lt;/Year&gt;&lt;RecNum&gt;10864&lt;/RecNum&gt;&lt;DisplayText&gt;&lt;style face="superscript"&gt;14&lt;/style&gt;&lt;/DisplayText&gt;&lt;record&gt;&lt;rec-number&gt;10864&lt;/rec-number&gt;&lt;foreign-keys&gt;&lt;key app="EN" db-id="ztzasxe5cs00v4efwrpvftrwtafzwe22xezt" timestamp="1382954400"&gt;10864&lt;/key&gt;&lt;/foreign-keys&gt;&lt;ref-type name="Journal Article"&gt;17&lt;/ref-type&gt;&lt;contributors&gt;&lt;authors&gt;&lt;author&gt;Antonios, T. F. T.&lt;/author&gt;&lt;author&gt;Rattray, F. E.&lt;/author&gt;&lt;author&gt;Singer, D. R.&lt;/author&gt;&lt;author&gt;Markandu, N. D.&lt;/author&gt;&lt;author&gt;Mortimer, P. S.&lt;/author&gt;&lt;author&gt;MacGregor, G. A.&lt;/author&gt;&lt;/authors&gt;&lt;/contributors&gt;&lt;titles&gt;&lt;title&gt;Maximization of skin capillaries during intravital video-microscopy in essential hypertension: comparison between venous congestion, reactive hyperaemia and core heat load tests&lt;/title&gt;&lt;secondary-title&gt;Clin Sci&lt;/secondary-title&gt;&lt;/titles&gt;&lt;periodical&gt;&lt;full-title&gt;Clinical Science&lt;/full-title&gt;&lt;abbr-1&gt;Clin Sci&lt;/abbr-1&gt;&lt;/periodical&gt;&lt;pages&gt;523-528&lt;/pages&gt;&lt;volume&gt;97&lt;/volume&gt;&lt;number&gt;4&lt;/number&gt;&lt;dates&gt;&lt;year&gt;1999&lt;/year&gt;&lt;/dates&gt;&lt;label&gt;0&lt;/label&gt;&lt;urls&gt;&lt;related-urls&gt;&lt;url&gt;http://www.ncbi.nlm.nih.gov/cgi-bin/Entrez/referer?http://cs.portlandpress.com/cs/097/0523/cs0970523.htm&lt;/url&gt;&lt;/related-urls&gt;&lt;/urls&gt;&lt;/record&gt;&lt;/Cite&gt;&lt;/EndNote&gt;</w:instrText>
      </w:r>
      <w:r w:rsidR="00694FD7" w:rsidRPr="00BE7827">
        <w:fldChar w:fldCharType="separate"/>
      </w:r>
      <w:r w:rsidR="0044714B" w:rsidRPr="00BE7827">
        <w:rPr>
          <w:vertAlign w:val="superscript"/>
        </w:rPr>
        <w:t>14</w:t>
      </w:r>
      <w:r w:rsidR="00694FD7" w:rsidRPr="00BE7827">
        <w:fldChar w:fldCharType="end"/>
      </w:r>
      <w:r w:rsidR="004575A0" w:rsidRPr="00BE7827">
        <w:t xml:space="preserve"> Skin and room temperatures were monitored at each visit. </w:t>
      </w:r>
      <w:r w:rsidR="00337C80" w:rsidRPr="00BE7827">
        <w:t>Capillaroscopy m</w:t>
      </w:r>
      <w:r w:rsidR="004575A0" w:rsidRPr="00BE7827">
        <w:t>easurements were performed at the end of the plac</w:t>
      </w:r>
      <w:r w:rsidR="001922F9" w:rsidRPr="00BE7827">
        <w:t>ebo-run in visit, after 4-weeks</w:t>
      </w:r>
      <w:r w:rsidR="004575A0" w:rsidRPr="00BE7827">
        <w:t xml:space="preserve"> and 8-weeks of active drug treatment. </w:t>
      </w:r>
    </w:p>
    <w:p w14:paraId="4B29AC97" w14:textId="6EB84817" w:rsidR="00705E3B" w:rsidRPr="00BE7827" w:rsidRDefault="00EA5609" w:rsidP="00AD6E14">
      <w:pPr>
        <w:pStyle w:val="Heading3"/>
      </w:pPr>
      <w:r w:rsidRPr="00BE7827">
        <w:t xml:space="preserve">Carotid-Femoral </w:t>
      </w:r>
      <w:r w:rsidR="00705E3B" w:rsidRPr="00BE7827">
        <w:t xml:space="preserve">Pulse Wave Velocity </w:t>
      </w:r>
      <w:r w:rsidR="00F74D52" w:rsidRPr="00BE7827">
        <w:t xml:space="preserve">(PWV) </w:t>
      </w:r>
      <w:r w:rsidR="00705E3B" w:rsidRPr="00BE7827">
        <w:t xml:space="preserve">measurements:  </w:t>
      </w:r>
    </w:p>
    <w:p w14:paraId="18CEFCB1" w14:textId="613584F3" w:rsidR="00705E3B" w:rsidRPr="00BE7827" w:rsidRDefault="00F74D52" w:rsidP="00AD6E14">
      <w:r w:rsidRPr="00BE7827">
        <w:t>PWV was</w:t>
      </w:r>
      <w:r w:rsidR="00705E3B" w:rsidRPr="00BE7827">
        <w:t xml:space="preserve"> measured non-invasively using </w:t>
      </w:r>
      <w:r w:rsidR="004853FD" w:rsidRPr="004853FD">
        <w:rPr>
          <w:highlight w:val="yellow"/>
        </w:rPr>
        <w:t>the</w:t>
      </w:r>
      <w:r w:rsidR="004853FD">
        <w:t xml:space="preserve"> </w:t>
      </w:r>
      <w:r w:rsidR="00705E3B" w:rsidRPr="00BE7827">
        <w:t xml:space="preserve">COMPLIOR </w:t>
      </w:r>
      <w:r w:rsidR="00534DFA" w:rsidRPr="00BE7827">
        <w:t xml:space="preserve">device </w:t>
      </w:r>
      <w:r w:rsidR="002221D0" w:rsidRPr="00BE7827">
        <w:t>as previously described</w:t>
      </w:r>
      <w:r w:rsidR="00705E3B" w:rsidRPr="00BE7827">
        <w:t>.</w:t>
      </w:r>
      <w:r w:rsidR="00534DFA" w:rsidRPr="00BE7827">
        <w:fldChar w:fldCharType="begin">
          <w:fldData xml:space="preserve">PEVuZE5vdGU+PENpdGU+PEF1dGhvcj5Bc21hcjwvQXV0aG9yPjxZZWFyPjIwMDE8L1llYXI+PFJl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</w:fldData>
        </w:fldChar>
      </w:r>
      <w:r w:rsidR="0044714B" w:rsidRPr="00BE7827">
        <w:instrText xml:space="preserve"> ADDIN EN.CITE </w:instrText>
      </w:r>
      <w:r w:rsidR="0044714B" w:rsidRPr="00BE7827">
        <w:fldChar w:fldCharType="begin">
          <w:fldData xml:space="preserve">PEVuZE5vdGU+PENpdGU+PEF1dGhvcj5Bc21hcjwvQXV0aG9yPjxZZWFyPjIwMDE8L1llYXI+PFJl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</w:fldData>
        </w:fldChar>
      </w:r>
      <w:r w:rsidR="0044714B" w:rsidRPr="00BE7827">
        <w:instrText xml:space="preserve"> ADDIN EN.CITE.DATA </w:instrText>
      </w:r>
      <w:r w:rsidR="0044714B" w:rsidRPr="00BE7827">
        <w:fldChar w:fldCharType="end"/>
      </w:r>
      <w:r w:rsidR="00534DFA" w:rsidRPr="00BE7827">
        <w:fldChar w:fldCharType="separate"/>
      </w:r>
      <w:r w:rsidR="0044714B" w:rsidRPr="00BE7827">
        <w:rPr>
          <w:vertAlign w:val="superscript"/>
        </w:rPr>
        <w:t>15</w:t>
      </w:r>
      <w:r w:rsidR="00534DFA" w:rsidRPr="00BE7827">
        <w:fldChar w:fldCharType="end"/>
      </w:r>
      <w:r w:rsidR="00705E3B" w:rsidRPr="00BE7827">
        <w:t xml:space="preserve"> Two differe</w:t>
      </w:r>
      <w:r w:rsidR="002221D0" w:rsidRPr="00BE7827">
        <w:t>nt pressure wave signals were</w:t>
      </w:r>
      <w:r w:rsidR="00705E3B" w:rsidRPr="00BE7827">
        <w:t xml:space="preserve"> recorded simultaneously using pressure sensitive transducers placed on the skin at two sites, the </w:t>
      </w:r>
      <w:r w:rsidR="00726FF1" w:rsidRPr="00BE7827">
        <w:t xml:space="preserve">right </w:t>
      </w:r>
      <w:r w:rsidR="00705E3B" w:rsidRPr="00BE7827">
        <w:t xml:space="preserve">common carotid artery and the </w:t>
      </w:r>
      <w:r w:rsidR="00726FF1" w:rsidRPr="00BE7827">
        <w:t xml:space="preserve">right </w:t>
      </w:r>
      <w:r w:rsidR="00705E3B" w:rsidRPr="00BE7827">
        <w:t xml:space="preserve">femoral artery.  </w:t>
      </w:r>
      <w:r w:rsidR="00503254" w:rsidRPr="00BE7827">
        <w:t>A</w:t>
      </w:r>
      <w:r w:rsidR="008A379B" w:rsidRPr="00BE7827">
        <w:t>ll calculations</w:t>
      </w:r>
      <w:r w:rsidR="00503254" w:rsidRPr="00BE7827">
        <w:t xml:space="preserve"> </w:t>
      </w:r>
      <w:r w:rsidR="008A379B" w:rsidRPr="00BE7827">
        <w:t xml:space="preserve">over </w:t>
      </w:r>
      <w:r w:rsidR="00CB36D4" w:rsidRPr="00BE7827">
        <w:t>10</w:t>
      </w:r>
      <w:r w:rsidR="008A379B" w:rsidRPr="00BE7827">
        <w:t xml:space="preserve"> – 1</w:t>
      </w:r>
      <w:r w:rsidR="00CB36D4" w:rsidRPr="00BE7827">
        <w:t>2</w:t>
      </w:r>
      <w:r w:rsidR="00503254" w:rsidRPr="00BE7827">
        <w:t xml:space="preserve"> cardiac cycles</w:t>
      </w:r>
      <w:r w:rsidR="008A379B" w:rsidRPr="00BE7827">
        <w:t xml:space="preserve"> were automated. </w:t>
      </w:r>
    </w:p>
    <w:p w14:paraId="1B44BFE3" w14:textId="24BB32E9" w:rsidR="00705E3B" w:rsidRPr="00BE7827" w:rsidRDefault="00705E3B" w:rsidP="00AD6E14">
      <w:pPr>
        <w:pStyle w:val="Heading3"/>
      </w:pPr>
      <w:r w:rsidRPr="00BE7827">
        <w:t xml:space="preserve">Aortic Augmentation </w:t>
      </w:r>
      <w:r w:rsidR="009F3E8C" w:rsidRPr="00BE7827">
        <w:t>Index (AI)</w:t>
      </w:r>
      <w:r w:rsidR="0075082D" w:rsidRPr="00BE7827">
        <w:t xml:space="preserve"> </w:t>
      </w:r>
      <w:r w:rsidRPr="00BE7827">
        <w:t>&amp; Central Aortic Pressure</w:t>
      </w:r>
      <w:r w:rsidR="00954703" w:rsidRPr="00BE7827">
        <w:t xml:space="preserve"> (</w:t>
      </w:r>
      <w:proofErr w:type="spellStart"/>
      <w:r w:rsidR="004A2428" w:rsidRPr="00BE7827">
        <w:t>c</w:t>
      </w:r>
      <w:r w:rsidR="00954703" w:rsidRPr="00BE7827">
        <w:t>SBP</w:t>
      </w:r>
      <w:proofErr w:type="spellEnd"/>
      <w:r w:rsidR="00954703" w:rsidRPr="00BE7827">
        <w:t>)</w:t>
      </w:r>
      <w:r w:rsidRPr="00BE7827">
        <w:t>:</w:t>
      </w:r>
    </w:p>
    <w:p w14:paraId="6073E2DB" w14:textId="0DA6FB35" w:rsidR="0023502B" w:rsidRPr="00BE7827" w:rsidRDefault="0057019D" w:rsidP="00AD6E14">
      <w:r w:rsidRPr="00BE7827">
        <w:t>AI</w:t>
      </w:r>
      <w:r w:rsidR="00705E3B" w:rsidRPr="00BE7827">
        <w:t xml:space="preserve"> </w:t>
      </w:r>
      <w:r w:rsidR="00954703" w:rsidRPr="00BE7827">
        <w:t xml:space="preserve">and </w:t>
      </w:r>
      <w:proofErr w:type="spellStart"/>
      <w:r w:rsidR="004A2428" w:rsidRPr="00BE7827">
        <w:t>c</w:t>
      </w:r>
      <w:r w:rsidR="00954703" w:rsidRPr="00BE7827">
        <w:t>SBP</w:t>
      </w:r>
      <w:proofErr w:type="spellEnd"/>
      <w:r w:rsidR="00954703" w:rsidRPr="00BE7827">
        <w:t xml:space="preserve"> were</w:t>
      </w:r>
      <w:r w:rsidR="00705E3B" w:rsidRPr="00BE7827">
        <w:t xml:space="preserve"> measured using </w:t>
      </w:r>
      <w:r w:rsidR="009F3E8C" w:rsidRPr="00BE7827">
        <w:t xml:space="preserve">the </w:t>
      </w:r>
      <w:r w:rsidR="00887297" w:rsidRPr="00BE7827">
        <w:t xml:space="preserve">Omron HEM-9000AI </w:t>
      </w:r>
      <w:r w:rsidR="00146BB9" w:rsidRPr="00BE7827">
        <w:t>device</w:t>
      </w:r>
      <w:r w:rsidR="00887297" w:rsidRPr="00BE7827">
        <w:t xml:space="preserve"> </w:t>
      </w:r>
      <w:r w:rsidR="00643791" w:rsidRPr="00BE7827">
        <w:t xml:space="preserve">(Omron Healthcare, Kyoto, Japan) </w:t>
      </w:r>
      <w:r w:rsidR="00534DFA" w:rsidRPr="00BE7827">
        <w:fldChar w:fldCharType="begin"/>
      </w:r>
      <w:r w:rsidR="0044714B" w:rsidRPr="00BE7827">
        <w:instrText xml:space="preserve"> ADDIN EN.CITE &lt;EndNote&gt;&lt;Cite&gt;&lt;Author&gt;Kips&lt;/Author&gt;&lt;Year&gt;2011&lt;/Year&gt;&lt;RecNum&gt;15345&lt;/RecNum&gt;&lt;DisplayText&gt;&lt;style face="superscript"&gt;16&lt;/style&gt;&lt;/DisplayText&gt;&lt;record&gt;&lt;rec-number&gt;15345&lt;/rec-number&gt;&lt;foreign-keys&gt;&lt;key app="EN" db-id="ztzasxe5cs00v4efwrpvftrwtafzwe22xezt" timestamp="1439371150"&gt;15345&lt;/key&gt;&lt;/foreign-keys&gt;&lt;ref-type name="Journal Article"&gt;17&lt;/ref-type&gt;&lt;contributors&gt;&lt;authors&gt;&lt;author&gt;Kips, J. G.&lt;/author&gt;&lt;author&gt;Schutte, A. E.&lt;/author&gt;&lt;author&gt;Vermeersch, S. J.&lt;/author&gt;&lt;author&gt;Huisman, H. W.&lt;/author&gt;&lt;author&gt;Van Rooyen, J. M.&lt;/author&gt;&lt;author&gt;Glyn, M. C.&lt;/author&gt;&lt;author&gt;Fourie, C. M.&lt;/author&gt;&lt;author&gt;Malan, L.&lt;/author&gt;&lt;author&gt;Schutte, R.&lt;/author&gt;&lt;author&gt;Van Bortel, L. M.&lt;/author&gt;&lt;author&gt;Segers, P.&lt;/author&gt;&lt;/authors&gt;&lt;/contributors&gt;&lt;auth-address&gt;Heymans Institute of Pharmacology, Belgium. Jan.Kips@UGent.be&lt;/auth-address&gt;&lt;titles&gt;&lt;title&gt;Comparison of central pressure estimates obtained from SphygmoCor, Omron HEM-9000AI and carotid applanation tonometry&lt;/title&gt;&lt;secondary-title&gt;J Hypertens&lt;/secondary-title&gt;&lt;/titles&gt;&lt;periodical&gt;&lt;full-title&gt;Journal of Hypertension&lt;/full-title&gt;&lt;abbr-1&gt;J Hypertens&lt;/abbr-1&gt;&lt;/periodical&gt;&lt;pages&gt;1115-20&lt;/pages&gt;&lt;volume&gt;29&lt;/volume&gt;&lt;number&gt;6&lt;/number&gt;&lt;keywords&gt;&lt;keyword&gt;Adult&lt;/keyword&gt;&lt;keyword&gt;African Continental Ancestry Group&lt;/keyword&gt;&lt;keyword&gt;Aged&lt;/keyword&gt;&lt;keyword&gt;*Blood Pressure&lt;/keyword&gt;&lt;keyword&gt;Carotid Arteries/*physiology&lt;/keyword&gt;&lt;keyword&gt;Female&lt;/keyword&gt;&lt;keyword&gt;Humans&lt;/keyword&gt;&lt;keyword&gt;Male&lt;/keyword&gt;&lt;keyword&gt;Manometry/*methods&lt;/keyword&gt;&lt;keyword&gt;Middle Aged&lt;/keyword&gt;&lt;keyword&gt;*Sphygmomanometers&lt;/keyword&gt;&lt;/keywords&gt;&lt;dates&gt;&lt;year&gt;2011&lt;/year&gt;&lt;pub-dates&gt;&lt;date&gt;Jun&lt;/date&gt;&lt;/pub-dates&gt;&lt;/dates&gt;&lt;isbn&gt;1473-5598 (Electronic)&amp;#xD;0263-6352 (Linking)&lt;/isbn&gt;&lt;accession-num&gt;21505351&lt;/accession-num&gt;&lt;urls&gt;&lt;related-urls&gt;&lt;url&gt;http://www.ncbi.nlm.nih.gov/pubmed/21505351&lt;/url&gt;&lt;/related-urls&gt;&lt;/urls&gt;&lt;electronic-resource-num&gt;10.1097/HJH.0b013e328346a3bc&lt;/electronic-resource-num&gt;&lt;/record&gt;&lt;/Cite&gt;&lt;/EndNote&gt;</w:instrText>
      </w:r>
      <w:r w:rsidR="00534DFA" w:rsidRPr="00BE7827">
        <w:fldChar w:fldCharType="separate"/>
      </w:r>
      <w:r w:rsidR="0044714B" w:rsidRPr="00BE7827">
        <w:rPr>
          <w:vertAlign w:val="superscript"/>
        </w:rPr>
        <w:t>16</w:t>
      </w:r>
      <w:r w:rsidR="00534DFA" w:rsidRPr="00BE7827">
        <w:fldChar w:fldCharType="end"/>
      </w:r>
      <w:r w:rsidR="00705E3B" w:rsidRPr="00BE7827">
        <w:t xml:space="preserve">. </w:t>
      </w:r>
      <w:r w:rsidR="00260CD6" w:rsidRPr="00BE7827">
        <w:t xml:space="preserve">Radial artery tonometry was performed on the left arm of each participant, </w:t>
      </w:r>
      <w:r w:rsidR="00705E3B" w:rsidRPr="00BE7827">
        <w:t xml:space="preserve">and </w:t>
      </w:r>
      <w:r w:rsidR="00304A58" w:rsidRPr="00BE7827">
        <w:t>BP</w:t>
      </w:r>
      <w:r w:rsidR="00705E3B" w:rsidRPr="00BE7827">
        <w:t xml:space="preserve"> </w:t>
      </w:r>
      <w:r w:rsidR="009F3E8C" w:rsidRPr="00BE7827">
        <w:t>was</w:t>
      </w:r>
      <w:r w:rsidR="00477321" w:rsidRPr="00BE7827">
        <w:t xml:space="preserve"> measured</w:t>
      </w:r>
      <w:r w:rsidR="007B54FD" w:rsidRPr="00BE7827">
        <w:t xml:space="preserve">. </w:t>
      </w:r>
      <w:proofErr w:type="gramStart"/>
      <w:r w:rsidR="0023502B" w:rsidRPr="00BE7827">
        <w:t xml:space="preserve">All </w:t>
      </w:r>
      <w:r w:rsidR="00E2043D" w:rsidRPr="00BE7827">
        <w:t xml:space="preserve">vascular </w:t>
      </w:r>
      <w:r w:rsidR="0023502B" w:rsidRPr="00BE7827">
        <w:t>measurements were performed by a single experienced operator (R.R.)</w:t>
      </w:r>
      <w:r w:rsidR="00FC2D62" w:rsidRPr="00BE7827">
        <w:t xml:space="preserve"> in a quiet temperature-controlled laboratory</w:t>
      </w:r>
      <w:proofErr w:type="gramEnd"/>
      <w:r w:rsidR="003230DE" w:rsidRPr="00BE7827">
        <w:t>.</w:t>
      </w:r>
      <w:r w:rsidR="0023502B" w:rsidRPr="00BE7827">
        <w:t xml:space="preserve"> </w:t>
      </w:r>
    </w:p>
    <w:p w14:paraId="7FAB9E5B" w14:textId="1B003E72" w:rsidR="003230DE" w:rsidRPr="00BE7827" w:rsidRDefault="003230DE" w:rsidP="00AD6E14">
      <w:pPr>
        <w:pStyle w:val="Heading3"/>
      </w:pPr>
      <w:r w:rsidRPr="00BE7827">
        <w:t>Laboratory Tests:</w:t>
      </w:r>
    </w:p>
    <w:p w14:paraId="3997AE19" w14:textId="07577846" w:rsidR="00DE0F6A" w:rsidRPr="00BE7827" w:rsidRDefault="00DE0F6A" w:rsidP="00AD6E14">
      <w:r w:rsidRPr="00BE7827">
        <w:t xml:space="preserve">Blood and urine samples were obtained at </w:t>
      </w:r>
      <w:r w:rsidR="007D5AC9" w:rsidRPr="00BE7827">
        <w:t>entry to the study, end of placebo run-in period, and after</w:t>
      </w:r>
      <w:r w:rsidR="00BD5167" w:rsidRPr="00BE7827">
        <w:t xml:space="preserve"> </w:t>
      </w:r>
      <w:r w:rsidR="007D5AC9" w:rsidRPr="00BE7827">
        <w:t xml:space="preserve">4 weeks and 8 weeks of active drug </w:t>
      </w:r>
      <w:r w:rsidR="004C649E" w:rsidRPr="00BE7827">
        <w:t>treatment</w:t>
      </w:r>
      <w:r w:rsidR="007D5AC9" w:rsidRPr="00BE7827">
        <w:t xml:space="preserve">. </w:t>
      </w:r>
      <w:r w:rsidRPr="00BE7827">
        <w:t xml:space="preserve">Variables measured were serum electrolytes, urea, creatinine, uric acid, glucose, total cholesterol, triglycerides and full blood count.  24hour urinary excretion of sodium, potassium and creatinine were measured as well.  </w:t>
      </w:r>
    </w:p>
    <w:p w14:paraId="77D10283" w14:textId="77777777" w:rsidR="00F26FE6" w:rsidRPr="00BE7827" w:rsidRDefault="00F26FE6" w:rsidP="00AD6E14">
      <w:pPr>
        <w:pStyle w:val="Heading3"/>
      </w:pPr>
      <w:r w:rsidRPr="00BE7827">
        <w:t xml:space="preserve">Statistical analysis: </w:t>
      </w:r>
    </w:p>
    <w:p w14:paraId="5C4085B0" w14:textId="1D085DBF" w:rsidR="00CB2176" w:rsidRPr="00BE7827" w:rsidRDefault="00CB2176" w:rsidP="00AD6E14">
      <w:r w:rsidRPr="00BE7827">
        <w:t xml:space="preserve">The primary outcome variable was the change in maximal (structural) skin capillary density during venous congestion after 8 weeks of active treatment. All other variables recorded were prospectively defined as secondary outcome criteria. The mean, </w:t>
      </w:r>
      <w:r w:rsidRPr="00B7548E">
        <w:rPr>
          <w:highlight w:val="yellow"/>
        </w:rPr>
        <w:t xml:space="preserve">standard </w:t>
      </w:r>
      <w:r w:rsidR="00B7548E" w:rsidRPr="00B7548E">
        <w:rPr>
          <w:highlight w:val="yellow"/>
        </w:rPr>
        <w:t>deviation</w:t>
      </w:r>
      <w:r w:rsidRPr="00B7548E">
        <w:rPr>
          <w:highlight w:val="yellow"/>
        </w:rPr>
        <w:t xml:space="preserve"> (S</w:t>
      </w:r>
      <w:r w:rsidR="00B7548E" w:rsidRPr="00B7548E">
        <w:rPr>
          <w:highlight w:val="yellow"/>
        </w:rPr>
        <w:t>D</w:t>
      </w:r>
      <w:r w:rsidRPr="00B7548E">
        <w:rPr>
          <w:highlight w:val="yellow"/>
        </w:rPr>
        <w:t>),</w:t>
      </w:r>
      <w:r w:rsidRPr="00BE7827">
        <w:t xml:space="preserve"> and range are reported for all continuous variables, which were normally distributed. For maximal capillary density during venous congestion, an analysis of covariance was performed adjusted on basal capillary density and age. Pairwise comparisons between groups and within groups were performed using this analysis of covariance model, without adjustment for multiple comparisons in this preliminary approach. All other parameters were </w:t>
      </w:r>
      <w:r w:rsidR="00B36078" w:rsidRPr="00BE7827">
        <w:t>analysed</w:t>
      </w:r>
      <w:bookmarkStart w:id="0" w:name="_GoBack"/>
      <w:bookmarkEnd w:id="0"/>
      <w:r w:rsidRPr="00BE7827">
        <w:t xml:space="preserve"> similarly.   Student’s paired and unpaired </w:t>
      </w:r>
      <w:r w:rsidRPr="00BE7827">
        <w:rPr>
          <w:i/>
          <w:iCs/>
        </w:rPr>
        <w:t xml:space="preserve">t </w:t>
      </w:r>
      <w:r w:rsidRPr="00BE7827">
        <w:t xml:space="preserve">tests were used to evaluate differences between and among groups.  For the other criteria, difference between groups was assessed with a </w:t>
      </w:r>
      <w:proofErr w:type="spellStart"/>
      <w:r w:rsidRPr="00BE7827">
        <w:t>two­tailed</w:t>
      </w:r>
      <w:proofErr w:type="spellEnd"/>
      <w:r w:rsidRPr="00BE7827">
        <w:t xml:space="preserve"> Student’s </w:t>
      </w:r>
      <w:proofErr w:type="spellStart"/>
      <w:r w:rsidRPr="00BE7827">
        <w:rPr>
          <w:i/>
          <w:iCs/>
        </w:rPr>
        <w:t>t</w:t>
      </w:r>
      <w:r w:rsidRPr="00BE7827">
        <w:t>­test</w:t>
      </w:r>
      <w:proofErr w:type="spellEnd"/>
      <w:r w:rsidRPr="00BE7827">
        <w:t xml:space="preserve"> for independent samples or with nonparametric test for </w:t>
      </w:r>
      <w:proofErr w:type="spellStart"/>
      <w:r w:rsidRPr="00BE7827">
        <w:t>non­normal</w:t>
      </w:r>
      <w:proofErr w:type="spellEnd"/>
      <w:r w:rsidRPr="00BE7827">
        <w:t xml:space="preserve"> distribution. A type error of 5% was set for all test procedures. </w:t>
      </w:r>
    </w:p>
    <w:p w14:paraId="32558D1A" w14:textId="1F297239" w:rsidR="00CB2176" w:rsidRPr="00BE7827" w:rsidRDefault="00CB2176" w:rsidP="00AD6E14">
      <w:r w:rsidRPr="00BE7827">
        <w:t>Statistical significance was declared when the p-value was &lt;0.05. All statistical analysis was carried out using the IBM SPSS 22, USA.</w:t>
      </w:r>
    </w:p>
    <w:p w14:paraId="29A378FC" w14:textId="77777777" w:rsidR="00F26FE6" w:rsidRPr="00BE7827" w:rsidRDefault="00F26FE6" w:rsidP="00AD6E14">
      <w:pPr>
        <w:pStyle w:val="Heading4"/>
      </w:pPr>
      <w:r w:rsidRPr="00BE7827">
        <w:t xml:space="preserve">Results: </w:t>
      </w:r>
    </w:p>
    <w:p w14:paraId="0FF24CC6" w14:textId="3CD161A7" w:rsidR="00D65A79" w:rsidRPr="00BE7827" w:rsidRDefault="00F02CCC" w:rsidP="00AD6E14">
      <w:r w:rsidRPr="00BE7827">
        <w:t>A</w:t>
      </w:r>
      <w:r w:rsidR="00BC3E73" w:rsidRPr="00BE7827">
        <w:t xml:space="preserve"> total </w:t>
      </w:r>
      <w:r w:rsidRPr="00BE7827">
        <w:t xml:space="preserve">of </w:t>
      </w:r>
      <w:r w:rsidR="00BC3E73" w:rsidRPr="00BE7827">
        <w:t xml:space="preserve">155 </w:t>
      </w:r>
      <w:r w:rsidR="00C54C42" w:rsidRPr="00BE7827">
        <w:t xml:space="preserve">Caucasian </w:t>
      </w:r>
      <w:r w:rsidR="00BC3E73" w:rsidRPr="00BE7827">
        <w:t xml:space="preserve">subjects were invited to participate in the study, and </w:t>
      </w:r>
      <w:r w:rsidR="007B5D2C" w:rsidRPr="00BE7827">
        <w:t>subsequently</w:t>
      </w:r>
      <w:r w:rsidR="00BC3E73" w:rsidRPr="00BE7827">
        <w:t xml:space="preserve"> 114 </w:t>
      </w:r>
      <w:r w:rsidR="008E4FF6" w:rsidRPr="00BE7827">
        <w:t xml:space="preserve">subjects </w:t>
      </w:r>
      <w:r w:rsidR="00BC3E73" w:rsidRPr="00BE7827">
        <w:t xml:space="preserve">were screened for eligibility. </w:t>
      </w:r>
      <w:r w:rsidR="001C4449" w:rsidRPr="00BE7827">
        <w:t>Of th</w:t>
      </w:r>
      <w:r w:rsidR="007B5D2C" w:rsidRPr="00BE7827">
        <w:t>e</w:t>
      </w:r>
      <w:r w:rsidR="001C4449" w:rsidRPr="00BE7827">
        <w:t xml:space="preserve">se, 42 </w:t>
      </w:r>
      <w:r w:rsidR="007B5D2C" w:rsidRPr="00BE7827">
        <w:t xml:space="preserve">individuals </w:t>
      </w:r>
      <w:r w:rsidR="001C4449" w:rsidRPr="00BE7827">
        <w:t xml:space="preserve">did not meet the inclusion criteria </w:t>
      </w:r>
      <w:r w:rsidR="00787C90" w:rsidRPr="00BE7827">
        <w:t>(</w:t>
      </w:r>
      <w:r w:rsidR="001C4449" w:rsidRPr="00BE7827">
        <w:t>mainly because of normal</w:t>
      </w:r>
      <w:r w:rsidR="009D3D82" w:rsidRPr="00BE7827">
        <w:t>ization of their</w:t>
      </w:r>
      <w:r w:rsidR="001C4449" w:rsidRPr="00BE7827">
        <w:t xml:space="preserve"> </w:t>
      </w:r>
      <w:r w:rsidR="00572B47" w:rsidRPr="00BE7827">
        <w:t>BP</w:t>
      </w:r>
      <w:r w:rsidR="001C4449" w:rsidRPr="00BE7827">
        <w:t xml:space="preserve"> on </w:t>
      </w:r>
      <w:r w:rsidR="00787C90" w:rsidRPr="00BE7827">
        <w:t>the follow-up visit)</w:t>
      </w:r>
      <w:r w:rsidR="009D3D82" w:rsidRPr="00BE7827">
        <w:t xml:space="preserve">, 38 subjects withdrew consent, 8 were found to </w:t>
      </w:r>
      <w:r w:rsidR="00FD0A03" w:rsidRPr="00BE7827">
        <w:t>be receiving</w:t>
      </w:r>
      <w:r w:rsidR="009D3D82" w:rsidRPr="00BE7827">
        <w:t xml:space="preserve"> antihypertensive medications </w:t>
      </w:r>
      <w:r w:rsidR="00FD0A03" w:rsidRPr="00BE7827">
        <w:t>from</w:t>
      </w:r>
      <w:r w:rsidR="009D3D82" w:rsidRPr="00BE7827">
        <w:t xml:space="preserve"> their general practitioner, and 4 </w:t>
      </w:r>
      <w:r w:rsidR="00FD0A03" w:rsidRPr="00BE7827">
        <w:t>had</w:t>
      </w:r>
      <w:r w:rsidR="009D3D82" w:rsidRPr="00BE7827">
        <w:t xml:space="preserve"> abnormal laboratory results. </w:t>
      </w:r>
      <w:r w:rsidR="00C54C42" w:rsidRPr="00BE7827">
        <w:t>Eventually</w:t>
      </w:r>
      <w:r w:rsidR="009D3D82" w:rsidRPr="00BE7827">
        <w:t xml:space="preserve"> 22 subjects </w:t>
      </w:r>
      <w:r w:rsidR="00BC3E73" w:rsidRPr="00BE7827">
        <w:t>were recruited</w:t>
      </w:r>
      <w:r w:rsidR="00FD0A03" w:rsidRPr="00BE7827">
        <w:t xml:space="preserve"> into the study</w:t>
      </w:r>
      <w:r w:rsidR="00C54C42" w:rsidRPr="00BE7827">
        <w:t xml:space="preserve"> but 1 subject withdrew consent during the run-in period</w:t>
      </w:r>
      <w:r w:rsidR="00BC3E73" w:rsidRPr="00BE7827">
        <w:t xml:space="preserve">. </w:t>
      </w:r>
      <w:r w:rsidR="00FD0A03" w:rsidRPr="00BE7827">
        <w:t xml:space="preserve">Table 1 shows the baseline characteristics of the </w:t>
      </w:r>
      <w:r w:rsidR="00C54C42" w:rsidRPr="00BE7827">
        <w:t>recruited</w:t>
      </w:r>
      <w:r w:rsidR="00FD0A03" w:rsidRPr="00BE7827">
        <w:t xml:space="preserve"> subjects. </w:t>
      </w:r>
      <w:r w:rsidR="00082651" w:rsidRPr="00BE7827">
        <w:t xml:space="preserve">The average age of the subjects was </w:t>
      </w:r>
      <w:r w:rsidR="00BC3E73" w:rsidRPr="00BE7827">
        <w:t>4</w:t>
      </w:r>
      <w:r w:rsidR="00082651" w:rsidRPr="00BE7827">
        <w:t>2</w:t>
      </w:r>
      <w:r w:rsidR="00BC3E73" w:rsidRPr="00BE7827">
        <w:t>.4</w:t>
      </w:r>
      <w:r w:rsidR="00082651" w:rsidRPr="00BE7827">
        <w:t xml:space="preserve"> years (range </w:t>
      </w:r>
      <w:r w:rsidR="00117A1E" w:rsidRPr="00BE7827">
        <w:t>26</w:t>
      </w:r>
      <w:r w:rsidR="00082651" w:rsidRPr="00BE7827">
        <w:t>-</w:t>
      </w:r>
      <w:r w:rsidR="007105AF" w:rsidRPr="00BE7827">
        <w:t>59</w:t>
      </w:r>
      <w:r w:rsidR="00082651" w:rsidRPr="00BE7827">
        <w:t xml:space="preserve"> years) and the average BMI was </w:t>
      </w:r>
      <w:r w:rsidR="007105AF" w:rsidRPr="00BE7827">
        <w:t>29.0</w:t>
      </w:r>
      <w:r w:rsidR="00082651" w:rsidRPr="00BE7827">
        <w:t xml:space="preserve"> (range </w:t>
      </w:r>
      <w:r w:rsidR="00117A1E" w:rsidRPr="00BE7827">
        <w:t>20.0</w:t>
      </w:r>
      <w:r w:rsidR="00082651" w:rsidRPr="00BE7827">
        <w:t>-4</w:t>
      </w:r>
      <w:r w:rsidR="007105AF" w:rsidRPr="00BE7827">
        <w:t>3.2</w:t>
      </w:r>
      <w:r w:rsidR="00082651" w:rsidRPr="00BE7827">
        <w:t xml:space="preserve">). </w:t>
      </w:r>
      <w:r w:rsidR="003E127C" w:rsidRPr="00BE7827">
        <w:t xml:space="preserve">At entry to the study </w:t>
      </w:r>
      <w:proofErr w:type="spellStart"/>
      <w:r w:rsidR="003E127C" w:rsidRPr="00BE7827">
        <w:t>mean</w:t>
      </w:r>
      <w:r w:rsidR="00830F7F" w:rsidRPr="00BE7827">
        <w:t>±SD</w:t>
      </w:r>
      <w:proofErr w:type="spellEnd"/>
      <w:r w:rsidR="003E127C" w:rsidRPr="00BE7827">
        <w:t xml:space="preserve"> sitting and standing BP were 14</w:t>
      </w:r>
      <w:r w:rsidR="00BB2DF5" w:rsidRPr="00BE7827">
        <w:t>7</w:t>
      </w:r>
      <w:r w:rsidR="003E127C" w:rsidRPr="00BE7827">
        <w:t>/9</w:t>
      </w:r>
      <w:r w:rsidR="00BB2DF5" w:rsidRPr="00BE7827">
        <w:t>7</w:t>
      </w:r>
      <w:r w:rsidR="003E127C" w:rsidRPr="00BE7827">
        <w:t xml:space="preserve">±14/8mmHg and 147/96±16/8mmHg respectively. </w:t>
      </w:r>
    </w:p>
    <w:p w14:paraId="506B9B5C" w14:textId="2456B472" w:rsidR="00CA1618" w:rsidRPr="00BE7827" w:rsidRDefault="00AC1D18" w:rsidP="00AD6E14">
      <w:r w:rsidRPr="00BE7827">
        <w:t xml:space="preserve">At the end of the </w:t>
      </w:r>
      <w:r w:rsidR="00DE3186" w:rsidRPr="00BE7827">
        <w:t xml:space="preserve">2 weeks </w:t>
      </w:r>
      <w:r w:rsidR="00284E12" w:rsidRPr="00BE7827">
        <w:t xml:space="preserve">single blind placebo </w:t>
      </w:r>
      <w:r w:rsidRPr="00BE7827">
        <w:t xml:space="preserve">run-in period </w:t>
      </w:r>
      <w:r w:rsidR="00BB2DF5" w:rsidRPr="00BE7827">
        <w:t xml:space="preserve">mean </w:t>
      </w:r>
      <w:r w:rsidR="00C77B57" w:rsidRPr="00BE7827">
        <w:t xml:space="preserve">sitting </w:t>
      </w:r>
      <w:r w:rsidRPr="00BE7827">
        <w:t xml:space="preserve">BP </w:t>
      </w:r>
      <w:r w:rsidR="00DE3186" w:rsidRPr="00BE7827">
        <w:t>was</w:t>
      </w:r>
      <w:r w:rsidR="00B7548E">
        <w:t xml:space="preserve"> </w:t>
      </w:r>
      <w:r w:rsidR="00DE3186" w:rsidRPr="00BE7827">
        <w:t xml:space="preserve">144/94±14/9mmHg (p=0.07 and </w:t>
      </w:r>
      <w:r w:rsidR="006E333A" w:rsidRPr="00BE7827">
        <w:t>p=</w:t>
      </w:r>
      <w:r w:rsidR="00DE3186" w:rsidRPr="00BE7827">
        <w:t>0.057 respectively</w:t>
      </w:r>
      <w:r w:rsidR="007B4A93" w:rsidRPr="00BE7827">
        <w:t xml:space="preserve"> compared to baseline levels</w:t>
      </w:r>
      <w:r w:rsidR="00DE3186" w:rsidRPr="00BE7827">
        <w:t xml:space="preserve">). </w:t>
      </w:r>
      <w:r w:rsidR="000944B7" w:rsidRPr="00BE7827">
        <w:t xml:space="preserve">In six subjects </w:t>
      </w:r>
      <w:r w:rsidR="00BB2DF5" w:rsidRPr="00BE7827">
        <w:t>t</w:t>
      </w:r>
      <w:r w:rsidR="00820737" w:rsidRPr="00BE7827">
        <w:t xml:space="preserve">he </w:t>
      </w:r>
      <w:r w:rsidR="00BB2DF5" w:rsidRPr="00BE7827">
        <w:t>BP</w:t>
      </w:r>
      <w:r w:rsidR="00820737" w:rsidRPr="00BE7827">
        <w:t xml:space="preserve"> </w:t>
      </w:r>
      <w:r w:rsidR="00BB2DF5" w:rsidRPr="00BE7827">
        <w:t>dropped</w:t>
      </w:r>
      <w:r w:rsidR="00820737" w:rsidRPr="00BE7827">
        <w:t xml:space="preserve"> significantly on </w:t>
      </w:r>
      <w:r w:rsidR="000944B7" w:rsidRPr="00BE7827">
        <w:t>placebo,</w:t>
      </w:r>
      <w:r w:rsidR="00BB2DF5" w:rsidRPr="00BE7827">
        <w:t xml:space="preserve"> </w:t>
      </w:r>
      <w:r w:rsidR="000E56D3" w:rsidRPr="00BE7827">
        <w:t>so much so they</w:t>
      </w:r>
      <w:r w:rsidR="00820737" w:rsidRPr="00BE7827">
        <w:t xml:space="preserve"> did not meet the inclusion criteria and were therefore excluded form the </w:t>
      </w:r>
      <w:r w:rsidR="00BB79AD" w:rsidRPr="00BE7827">
        <w:t>randomized</w:t>
      </w:r>
      <w:r w:rsidR="00820737" w:rsidRPr="00BE7827">
        <w:t xml:space="preserve"> </w:t>
      </w:r>
      <w:r w:rsidR="0022460B" w:rsidRPr="00BE7827">
        <w:t>phase.</w:t>
      </w:r>
      <w:r w:rsidR="000E56D3" w:rsidRPr="00BE7827">
        <w:t xml:space="preserve"> </w:t>
      </w:r>
      <w:r w:rsidR="00073FFB" w:rsidRPr="00BE7827">
        <w:t xml:space="preserve">There were no significant changes in other </w:t>
      </w:r>
      <w:r w:rsidR="006E3B2D" w:rsidRPr="00BE7827">
        <w:t xml:space="preserve">clinical or laboratory </w:t>
      </w:r>
      <w:r w:rsidR="00073FFB" w:rsidRPr="00BE7827">
        <w:t>parameters.</w:t>
      </w:r>
      <w:r w:rsidR="00DF4537" w:rsidRPr="00BE7827">
        <w:t xml:space="preserve"> </w:t>
      </w:r>
      <w:r w:rsidR="000E56D3" w:rsidRPr="00BE7827">
        <w:t xml:space="preserve">Table 2 shows the baseline characteristics of the </w:t>
      </w:r>
      <w:r w:rsidR="00894D84" w:rsidRPr="00BE7827">
        <w:t>randomized</w:t>
      </w:r>
      <w:r w:rsidR="000E56D3" w:rsidRPr="00BE7827">
        <w:t xml:space="preserve"> subjects</w:t>
      </w:r>
      <w:r w:rsidR="001F0532" w:rsidRPr="00BE7827">
        <w:t xml:space="preserve">. </w:t>
      </w:r>
      <w:r w:rsidR="009923DE" w:rsidRPr="00BE7827">
        <w:t xml:space="preserve">In total </w:t>
      </w:r>
      <w:r w:rsidR="00EA75CA" w:rsidRPr="00BE7827">
        <w:t xml:space="preserve">9 subjects were </w:t>
      </w:r>
      <w:r w:rsidR="00894D84" w:rsidRPr="00BE7827">
        <w:t>randomized</w:t>
      </w:r>
      <w:r w:rsidR="00EA75CA" w:rsidRPr="00BE7827">
        <w:t xml:space="preserve"> to candesartan</w:t>
      </w:r>
      <w:r w:rsidR="002C4A41" w:rsidRPr="00BE7827">
        <w:t xml:space="preserve"> and 6 subjects were </w:t>
      </w:r>
      <w:r w:rsidR="00894D84" w:rsidRPr="00BE7827">
        <w:t>randomized</w:t>
      </w:r>
      <w:r w:rsidR="002C4A41" w:rsidRPr="00BE7827">
        <w:t xml:space="preserve"> to amlodipine</w:t>
      </w:r>
      <w:r w:rsidR="008E512C" w:rsidRPr="00BE7827">
        <w:t>.</w:t>
      </w:r>
      <w:r w:rsidR="00EA75CA" w:rsidRPr="00BE7827">
        <w:t xml:space="preserve"> </w:t>
      </w:r>
      <w:r w:rsidR="00F26FE6" w:rsidRPr="00BE7827">
        <w:t xml:space="preserve">Table </w:t>
      </w:r>
      <w:r w:rsidR="00B54223" w:rsidRPr="00BE7827">
        <w:t>3</w:t>
      </w:r>
      <w:r w:rsidR="00F26FE6" w:rsidRPr="00BE7827">
        <w:t xml:space="preserve"> shows the longitudinal changes in BMI, </w:t>
      </w:r>
      <w:r w:rsidR="00D65A79" w:rsidRPr="00BE7827">
        <w:t xml:space="preserve">sitting and standing </w:t>
      </w:r>
      <w:r w:rsidR="00F26FE6" w:rsidRPr="00BE7827">
        <w:t>systolic and diastolic BP</w:t>
      </w:r>
      <w:r w:rsidR="00D65A79" w:rsidRPr="00BE7827">
        <w:t xml:space="preserve">, </w:t>
      </w:r>
      <w:r w:rsidR="003D4D2B" w:rsidRPr="00BE7827">
        <w:t xml:space="preserve">pulse rate, </w:t>
      </w:r>
      <w:r w:rsidR="00D65A79" w:rsidRPr="00BE7827">
        <w:t xml:space="preserve">central systolic BP, </w:t>
      </w:r>
      <w:r w:rsidR="003D4D2B" w:rsidRPr="00BE7827">
        <w:t>PWV, basal and maximal capillary densities, and Aortic augmentation</w:t>
      </w:r>
      <w:r w:rsidR="00F26FE6" w:rsidRPr="00BE7827">
        <w:t xml:space="preserve"> from baseline</w:t>
      </w:r>
      <w:r w:rsidR="00CA1618" w:rsidRPr="00BE7827">
        <w:t>.</w:t>
      </w:r>
      <w:r w:rsidR="00F26FE6" w:rsidRPr="00BE7827">
        <w:t xml:space="preserve"> </w:t>
      </w:r>
    </w:p>
    <w:p w14:paraId="793179F2" w14:textId="4181028B" w:rsidR="003D53AD" w:rsidRPr="00BE7827" w:rsidRDefault="003D53AD" w:rsidP="00AD6E14">
      <w:pPr>
        <w:pStyle w:val="Heading3"/>
      </w:pPr>
      <w:r w:rsidRPr="00BE7827">
        <w:t>Blood Pressure Changes:</w:t>
      </w:r>
    </w:p>
    <w:p w14:paraId="314B5360" w14:textId="6F62DA1B" w:rsidR="001958EF" w:rsidRPr="00BE7827" w:rsidRDefault="00D206B8" w:rsidP="00AD6E14">
      <w:r w:rsidRPr="00BE7827">
        <w:t xml:space="preserve">In paired comparisons of </w:t>
      </w:r>
      <w:r w:rsidR="000377E3" w:rsidRPr="00BE7827">
        <w:t xml:space="preserve">sitting </w:t>
      </w:r>
      <w:r w:rsidRPr="00BE7827">
        <w:t xml:space="preserve">systolic BP, there was a significant decrease from the end of the placebo run-in period to 4 weeks active treatment (mean change </w:t>
      </w:r>
      <w:r w:rsidR="000377E3" w:rsidRPr="00BE7827">
        <w:t>-</w:t>
      </w:r>
      <w:r w:rsidR="00574361" w:rsidRPr="00BE7827">
        <w:t>19.0</w:t>
      </w:r>
      <w:r w:rsidRPr="00BE7827">
        <w:t xml:space="preserve"> mmHg; 95% CI </w:t>
      </w:r>
      <w:r w:rsidR="000377E3" w:rsidRPr="00BE7827">
        <w:t>-</w:t>
      </w:r>
      <w:r w:rsidR="00574361" w:rsidRPr="00BE7827">
        <w:t>11.1</w:t>
      </w:r>
      <w:r w:rsidRPr="00BE7827">
        <w:t xml:space="preserve"> to </w:t>
      </w:r>
      <w:r w:rsidR="000377E3" w:rsidRPr="00BE7827">
        <w:t>-</w:t>
      </w:r>
      <w:r w:rsidR="00574361" w:rsidRPr="00BE7827">
        <w:t>26.9</w:t>
      </w:r>
      <w:r w:rsidR="000377E3" w:rsidRPr="00BE7827">
        <w:t>, p</w:t>
      </w:r>
      <w:r w:rsidR="00574361" w:rsidRPr="00BE7827">
        <w:t>&lt;</w:t>
      </w:r>
      <w:r w:rsidR="000377E3" w:rsidRPr="00BE7827">
        <w:t>0.0</w:t>
      </w:r>
      <w:r w:rsidR="00574361" w:rsidRPr="00BE7827">
        <w:t>001</w:t>
      </w:r>
      <w:r w:rsidRPr="00BE7827">
        <w:t xml:space="preserve">), and to 8 weeks active treatment (mean change </w:t>
      </w:r>
      <w:r w:rsidR="000377E3" w:rsidRPr="00BE7827">
        <w:t>-</w:t>
      </w:r>
      <w:r w:rsidR="00574361" w:rsidRPr="00BE7827">
        <w:t>26.3</w:t>
      </w:r>
      <w:r w:rsidRPr="00BE7827">
        <w:t xml:space="preserve"> mmHg; 95% CI </w:t>
      </w:r>
      <w:r w:rsidR="000377E3" w:rsidRPr="00BE7827">
        <w:t>-</w:t>
      </w:r>
      <w:r w:rsidR="00574361" w:rsidRPr="00BE7827">
        <w:t>17.5</w:t>
      </w:r>
      <w:r w:rsidRPr="00BE7827">
        <w:t xml:space="preserve"> to </w:t>
      </w:r>
      <w:r w:rsidR="000377E3" w:rsidRPr="00BE7827">
        <w:t>-</w:t>
      </w:r>
      <w:r w:rsidR="004424F5" w:rsidRPr="00BE7827">
        <w:t>35.0</w:t>
      </w:r>
      <w:r w:rsidR="000377E3" w:rsidRPr="00BE7827">
        <w:t>, p</w:t>
      </w:r>
      <w:r w:rsidR="00574361" w:rsidRPr="00BE7827">
        <w:t>&lt;</w:t>
      </w:r>
      <w:r w:rsidR="000377E3" w:rsidRPr="00BE7827">
        <w:t>0.0</w:t>
      </w:r>
      <w:r w:rsidR="00574361" w:rsidRPr="00BE7827">
        <w:t>001</w:t>
      </w:r>
      <w:r w:rsidR="00473CEB" w:rsidRPr="00BE7827">
        <w:t xml:space="preserve">). </w:t>
      </w:r>
      <w:proofErr w:type="gramStart"/>
      <w:r w:rsidR="00473CEB" w:rsidRPr="00BE7827">
        <w:t>(Table 3</w:t>
      </w:r>
      <w:r w:rsidRPr="00BE7827">
        <w:t>).</w:t>
      </w:r>
      <w:proofErr w:type="gramEnd"/>
      <w:r w:rsidRPr="00BE7827">
        <w:t xml:space="preserve"> </w:t>
      </w:r>
      <w:r w:rsidR="00574361" w:rsidRPr="00BE7827">
        <w:t xml:space="preserve">Similarly there was a significant decrease in sitting diastolic BP </w:t>
      </w:r>
      <w:r w:rsidR="00766683" w:rsidRPr="00BE7827">
        <w:t>at</w:t>
      </w:r>
      <w:r w:rsidR="00574361" w:rsidRPr="00BE7827">
        <w:t xml:space="preserve"> 4 weeks active treatment (mean change -</w:t>
      </w:r>
      <w:r w:rsidR="001E2741" w:rsidRPr="00BE7827">
        <w:t>13.8</w:t>
      </w:r>
      <w:r w:rsidR="00574361" w:rsidRPr="00BE7827">
        <w:t xml:space="preserve"> mmHg; 95% CI -</w:t>
      </w:r>
      <w:r w:rsidR="001E2741" w:rsidRPr="00BE7827">
        <w:t>9.8</w:t>
      </w:r>
      <w:r w:rsidR="00574361" w:rsidRPr="00BE7827">
        <w:t xml:space="preserve"> to -</w:t>
      </w:r>
      <w:r w:rsidR="001E2741" w:rsidRPr="00BE7827">
        <w:t>17.7</w:t>
      </w:r>
      <w:r w:rsidR="00574361" w:rsidRPr="00BE7827">
        <w:t>, p</w:t>
      </w:r>
      <w:r w:rsidR="001E2741" w:rsidRPr="00BE7827">
        <w:t>&lt;</w:t>
      </w:r>
      <w:r w:rsidR="00574361" w:rsidRPr="00BE7827">
        <w:t>0.0</w:t>
      </w:r>
      <w:r w:rsidR="001E2741" w:rsidRPr="00BE7827">
        <w:t>001</w:t>
      </w:r>
      <w:r w:rsidR="00574361" w:rsidRPr="00BE7827">
        <w:t>), and to 8 weeks active treatment (mean change -</w:t>
      </w:r>
      <w:r w:rsidR="001E2741" w:rsidRPr="00BE7827">
        <w:t>16.1</w:t>
      </w:r>
      <w:r w:rsidR="00574361" w:rsidRPr="00BE7827">
        <w:t xml:space="preserve"> mmHg; 95% CI -</w:t>
      </w:r>
      <w:r w:rsidR="001E2741" w:rsidRPr="00BE7827">
        <w:t>13.1</w:t>
      </w:r>
      <w:r w:rsidR="00574361" w:rsidRPr="00BE7827">
        <w:t xml:space="preserve"> to -</w:t>
      </w:r>
      <w:r w:rsidR="001E2741" w:rsidRPr="00BE7827">
        <w:t>19.0</w:t>
      </w:r>
      <w:r w:rsidR="00574361" w:rsidRPr="00BE7827">
        <w:t>, p</w:t>
      </w:r>
      <w:r w:rsidR="001E2741" w:rsidRPr="00BE7827">
        <w:t>&lt;</w:t>
      </w:r>
      <w:r w:rsidR="00574361" w:rsidRPr="00BE7827">
        <w:t>0.0</w:t>
      </w:r>
      <w:r w:rsidR="001E2741" w:rsidRPr="00BE7827">
        <w:t>001</w:t>
      </w:r>
      <w:r w:rsidR="00574361" w:rsidRPr="00BE7827">
        <w:t>)</w:t>
      </w:r>
      <w:r w:rsidR="009A1075" w:rsidRPr="00BE7827">
        <w:t>.</w:t>
      </w:r>
      <w:r w:rsidR="004E7B54" w:rsidRPr="00BE7827">
        <w:t xml:space="preserve"> </w:t>
      </w:r>
      <w:r w:rsidR="00062FF0" w:rsidRPr="00BE7827">
        <w:t>For standing systolic BP, there was also a significant decrease</w:t>
      </w:r>
      <w:r w:rsidR="004424F5" w:rsidRPr="00BE7827">
        <w:t xml:space="preserve"> at 4 weeks active treatment (mean change -</w:t>
      </w:r>
      <w:r w:rsidR="009A48C6" w:rsidRPr="00BE7827">
        <w:t>21.9</w:t>
      </w:r>
      <w:r w:rsidR="004424F5" w:rsidRPr="00BE7827">
        <w:t xml:space="preserve"> mmHg; 95% CI -11.1 to -</w:t>
      </w:r>
      <w:r w:rsidR="009A48C6" w:rsidRPr="00BE7827">
        <w:t>32.7</w:t>
      </w:r>
      <w:r w:rsidR="004424F5" w:rsidRPr="00BE7827">
        <w:t>, p</w:t>
      </w:r>
      <w:r w:rsidR="009A48C6" w:rsidRPr="00BE7827">
        <w:t>=</w:t>
      </w:r>
      <w:r w:rsidR="004424F5" w:rsidRPr="00BE7827">
        <w:t>0.001), and to 8 weeks active treatment (mean change -26.</w:t>
      </w:r>
      <w:r w:rsidR="009A48C6" w:rsidRPr="00BE7827">
        <w:t>5</w:t>
      </w:r>
      <w:r w:rsidR="004424F5" w:rsidRPr="00BE7827">
        <w:t xml:space="preserve"> mmHg; 95% CI -</w:t>
      </w:r>
      <w:r w:rsidR="009A48C6" w:rsidRPr="00BE7827">
        <w:t>15.8</w:t>
      </w:r>
      <w:r w:rsidR="004424F5" w:rsidRPr="00BE7827">
        <w:t xml:space="preserve"> to -</w:t>
      </w:r>
      <w:r w:rsidR="009A48C6" w:rsidRPr="00BE7827">
        <w:t>37.3</w:t>
      </w:r>
      <w:r w:rsidR="004424F5" w:rsidRPr="00BE7827">
        <w:t xml:space="preserve">, p&lt;0.0001). </w:t>
      </w:r>
      <w:r w:rsidR="001958EF" w:rsidRPr="00BE7827">
        <w:t xml:space="preserve"> </w:t>
      </w:r>
      <w:r w:rsidR="007D4316" w:rsidRPr="00BE7827">
        <w:t>S</w:t>
      </w:r>
      <w:r w:rsidR="001958EF" w:rsidRPr="00BE7827">
        <w:t>tanding diastolic BP</w:t>
      </w:r>
      <w:r w:rsidR="007D4316" w:rsidRPr="00BE7827">
        <w:t xml:space="preserve"> decreased significantly</w:t>
      </w:r>
      <w:r w:rsidR="001958EF" w:rsidRPr="00BE7827">
        <w:t xml:space="preserve"> </w:t>
      </w:r>
      <w:r w:rsidR="007D4316" w:rsidRPr="00BE7827">
        <w:t>after</w:t>
      </w:r>
      <w:r w:rsidR="001958EF" w:rsidRPr="00BE7827">
        <w:t xml:space="preserve"> 4 weeks </w:t>
      </w:r>
      <w:r w:rsidR="007D4316" w:rsidRPr="00BE7827">
        <w:t xml:space="preserve">of </w:t>
      </w:r>
      <w:r w:rsidR="001958EF" w:rsidRPr="00BE7827">
        <w:t>active treatment (mean change -</w:t>
      </w:r>
      <w:r w:rsidR="00AA1819" w:rsidRPr="00BE7827">
        <w:t>11.8</w:t>
      </w:r>
      <w:r w:rsidR="001958EF" w:rsidRPr="00BE7827">
        <w:t xml:space="preserve"> mmHg; 95% CI -</w:t>
      </w:r>
      <w:r w:rsidR="00AA1819" w:rsidRPr="00BE7827">
        <w:t>6.4</w:t>
      </w:r>
      <w:r w:rsidR="001958EF" w:rsidRPr="00BE7827">
        <w:t xml:space="preserve"> to -</w:t>
      </w:r>
      <w:r w:rsidR="00AA1819" w:rsidRPr="00BE7827">
        <w:t>17.3</w:t>
      </w:r>
      <w:r w:rsidR="001958EF" w:rsidRPr="00BE7827">
        <w:t>, p</w:t>
      </w:r>
      <w:r w:rsidR="00AA1819" w:rsidRPr="00BE7827">
        <w:t>&lt;</w:t>
      </w:r>
      <w:r w:rsidR="001958EF" w:rsidRPr="00BE7827">
        <w:t>0.0</w:t>
      </w:r>
      <w:r w:rsidR="00AA1819" w:rsidRPr="00BE7827">
        <w:t>0</w:t>
      </w:r>
      <w:r w:rsidR="001958EF" w:rsidRPr="00BE7827">
        <w:t>01), and to 8 weeks active treatment (mean change -</w:t>
      </w:r>
      <w:r w:rsidR="00AA1819" w:rsidRPr="00BE7827">
        <w:t>16.1</w:t>
      </w:r>
      <w:r w:rsidR="001958EF" w:rsidRPr="00BE7827">
        <w:t xml:space="preserve"> mmHg; 95% CI -</w:t>
      </w:r>
      <w:r w:rsidR="00AA1819" w:rsidRPr="00BE7827">
        <w:t>11.4</w:t>
      </w:r>
      <w:r w:rsidR="001958EF" w:rsidRPr="00BE7827">
        <w:t xml:space="preserve"> to -</w:t>
      </w:r>
      <w:r w:rsidR="00AA1819" w:rsidRPr="00BE7827">
        <w:t>20.8</w:t>
      </w:r>
      <w:r w:rsidR="009A1075" w:rsidRPr="00BE7827">
        <w:t>, p&lt;0.0001). There were no significant differences between the responses to amlodipine versus candesartan in all BP parameters.</w:t>
      </w:r>
    </w:p>
    <w:p w14:paraId="34F01A29" w14:textId="5A809999" w:rsidR="003D53AD" w:rsidRPr="00BE7827" w:rsidRDefault="003D53AD" w:rsidP="00AD6E14">
      <w:pPr>
        <w:pStyle w:val="Heading3"/>
      </w:pPr>
      <w:r w:rsidRPr="00BE7827">
        <w:t xml:space="preserve">Central </w:t>
      </w:r>
      <w:r w:rsidR="001C0EAE" w:rsidRPr="00BE7827">
        <w:t xml:space="preserve">Systolic </w:t>
      </w:r>
      <w:r w:rsidRPr="00BE7827">
        <w:t>Blood Pressure and Aortic Augmentation Changes:</w:t>
      </w:r>
    </w:p>
    <w:p w14:paraId="39D71228" w14:textId="70AB47E5" w:rsidR="00FB16D2" w:rsidRPr="00BE7827" w:rsidRDefault="001C0EAE" w:rsidP="00AD6E14">
      <w:pPr>
        <w:rPr>
          <w:highlight w:val="green"/>
        </w:rPr>
      </w:pPr>
      <w:proofErr w:type="spellStart"/>
      <w:proofErr w:type="gramStart"/>
      <w:r w:rsidRPr="00BE7827">
        <w:t>cSBP</w:t>
      </w:r>
      <w:proofErr w:type="spellEnd"/>
      <w:proofErr w:type="gramEnd"/>
      <w:r w:rsidRPr="00BE7827">
        <w:t xml:space="preserve"> decreased significantly after 4 weeks of treatment (mean change -</w:t>
      </w:r>
      <w:r w:rsidR="003254D0" w:rsidRPr="00BE7827">
        <w:t>18.4</w:t>
      </w:r>
      <w:r w:rsidRPr="00BE7827">
        <w:t xml:space="preserve"> mmHg; 95% CI -</w:t>
      </w:r>
      <w:r w:rsidR="003254D0" w:rsidRPr="00BE7827">
        <w:t>8.0</w:t>
      </w:r>
      <w:r w:rsidRPr="00BE7827">
        <w:t xml:space="preserve"> to -</w:t>
      </w:r>
      <w:r w:rsidR="003254D0" w:rsidRPr="00BE7827">
        <w:t>28.8</w:t>
      </w:r>
      <w:r w:rsidRPr="00BE7827">
        <w:t>, p</w:t>
      </w:r>
      <w:r w:rsidR="003254D0" w:rsidRPr="00BE7827">
        <w:t>=</w:t>
      </w:r>
      <w:r w:rsidRPr="00BE7827">
        <w:t>0.00</w:t>
      </w:r>
      <w:r w:rsidR="003254D0" w:rsidRPr="00BE7827">
        <w:t>2</w:t>
      </w:r>
      <w:r w:rsidRPr="00BE7827">
        <w:t xml:space="preserve">), and </w:t>
      </w:r>
      <w:r w:rsidR="003254D0" w:rsidRPr="00BE7827">
        <w:t>after</w:t>
      </w:r>
      <w:r w:rsidRPr="00BE7827">
        <w:t xml:space="preserve"> 8 weeks (mean change -</w:t>
      </w:r>
      <w:r w:rsidR="003254D0" w:rsidRPr="00BE7827">
        <w:t>22.6</w:t>
      </w:r>
      <w:r w:rsidRPr="00BE7827">
        <w:t xml:space="preserve"> mmHg; 95% CI -</w:t>
      </w:r>
      <w:r w:rsidR="003254D0" w:rsidRPr="00BE7827">
        <w:t>13.6</w:t>
      </w:r>
      <w:r w:rsidRPr="00BE7827">
        <w:t xml:space="preserve"> to -</w:t>
      </w:r>
      <w:r w:rsidR="003254D0" w:rsidRPr="00BE7827">
        <w:t>31.6</w:t>
      </w:r>
      <w:r w:rsidRPr="00BE7827">
        <w:t xml:space="preserve">, p&lt;0.0001). </w:t>
      </w:r>
      <w:r w:rsidR="00FB16D2" w:rsidRPr="00BE7827">
        <w:t>AI also decreased significantly after 4 weeks of treatment (mean change -</w:t>
      </w:r>
      <w:r w:rsidR="00B66F40" w:rsidRPr="00BE7827">
        <w:t>7.6</w:t>
      </w:r>
      <w:r w:rsidR="00FB16D2" w:rsidRPr="00BE7827">
        <w:t xml:space="preserve"> mmHg; 95% CI -</w:t>
      </w:r>
      <w:r w:rsidR="00B66F40" w:rsidRPr="00BE7827">
        <w:t>2.2</w:t>
      </w:r>
      <w:r w:rsidR="00FB16D2" w:rsidRPr="00BE7827">
        <w:t xml:space="preserve"> to -</w:t>
      </w:r>
      <w:r w:rsidR="00B66F40" w:rsidRPr="00BE7827">
        <w:t>13.0</w:t>
      </w:r>
      <w:r w:rsidR="00FB16D2" w:rsidRPr="00BE7827">
        <w:t>, p=0.0</w:t>
      </w:r>
      <w:r w:rsidR="00E42B6C" w:rsidRPr="00BE7827">
        <w:t>10</w:t>
      </w:r>
      <w:r w:rsidR="00FB16D2" w:rsidRPr="00BE7827">
        <w:t>), and after 8 weeks (mean change -</w:t>
      </w:r>
      <w:r w:rsidR="00E42B6C" w:rsidRPr="00BE7827">
        <w:t>9.2</w:t>
      </w:r>
      <w:r w:rsidR="00FB16D2" w:rsidRPr="00BE7827">
        <w:t xml:space="preserve"> mmHg; 95% CI -</w:t>
      </w:r>
      <w:r w:rsidR="007D4316" w:rsidRPr="00BE7827">
        <w:t>4.7</w:t>
      </w:r>
      <w:r w:rsidR="00FB16D2" w:rsidRPr="00BE7827">
        <w:t xml:space="preserve"> to -</w:t>
      </w:r>
      <w:r w:rsidR="007D4316" w:rsidRPr="00BE7827">
        <w:t>13</w:t>
      </w:r>
      <w:r w:rsidR="00FB16D2" w:rsidRPr="00BE7827">
        <w:t>.6, p</w:t>
      </w:r>
      <w:r w:rsidR="007D4316" w:rsidRPr="00BE7827">
        <w:t>=0.</w:t>
      </w:r>
      <w:r w:rsidR="00FB16D2" w:rsidRPr="00BE7827">
        <w:t xml:space="preserve">001). </w:t>
      </w:r>
      <w:r w:rsidR="009A1075" w:rsidRPr="00BE7827">
        <w:t>There were no significant differences between the responses t</w:t>
      </w:r>
      <w:r w:rsidR="002A7B95" w:rsidRPr="00BE7827">
        <w:t>o amlodipine versus candesartan</w:t>
      </w:r>
      <w:r w:rsidR="009A1075" w:rsidRPr="00BE7827">
        <w:t>.</w:t>
      </w:r>
    </w:p>
    <w:p w14:paraId="65E72010" w14:textId="248213BB" w:rsidR="001C3B91" w:rsidRPr="00BE7827" w:rsidRDefault="00564C6A" w:rsidP="00AD6E14">
      <w:pPr>
        <w:pStyle w:val="Heading3"/>
      </w:pPr>
      <w:r w:rsidRPr="00BE7827">
        <w:t>Pulse Wave velocity:</w:t>
      </w:r>
    </w:p>
    <w:p w14:paraId="56B5E278" w14:textId="67D599E0" w:rsidR="00564C6A" w:rsidRPr="00BE7827" w:rsidRDefault="00564C6A" w:rsidP="00AD6E14">
      <w:r w:rsidRPr="00BE7827">
        <w:t xml:space="preserve">The changes in PWV were not significant at </w:t>
      </w:r>
      <w:r w:rsidR="000C12A9" w:rsidRPr="00BE7827">
        <w:t xml:space="preserve">any point in the study. (Table 3) </w:t>
      </w:r>
      <w:r w:rsidRPr="00BE7827">
        <w:t xml:space="preserve">We could not rule out the possibility that we have not seen significant differences because of the small number of subjects. </w:t>
      </w:r>
    </w:p>
    <w:p w14:paraId="7A203AE9" w14:textId="4BC7E7A2" w:rsidR="003D53AD" w:rsidRPr="00BE7827" w:rsidRDefault="003D53AD" w:rsidP="00AD6E14">
      <w:pPr>
        <w:pStyle w:val="Heading3"/>
      </w:pPr>
      <w:r w:rsidRPr="00BE7827">
        <w:t xml:space="preserve">Capillary Density Changes: </w:t>
      </w:r>
    </w:p>
    <w:p w14:paraId="0765C30C" w14:textId="77777777" w:rsidR="00D24C29" w:rsidRPr="00BE7827" w:rsidRDefault="00481B0D" w:rsidP="00AD6E14">
      <w:r w:rsidRPr="00BE7827">
        <w:t xml:space="preserve">There </w:t>
      </w:r>
      <w:r w:rsidR="0053181E" w:rsidRPr="00BE7827">
        <w:t>were no significant changes</w:t>
      </w:r>
      <w:r w:rsidRPr="00BE7827">
        <w:t xml:space="preserve"> in basal (i.e. before venous</w:t>
      </w:r>
      <w:r w:rsidR="00AF7961" w:rsidRPr="00BE7827">
        <w:t xml:space="preserve"> congestion) capillary density</w:t>
      </w:r>
      <w:r w:rsidRPr="00BE7827">
        <w:t xml:space="preserve"> after 4 weeks (mean change -0.4 cap/field; 95% CI -</w:t>
      </w:r>
      <w:r w:rsidR="002B25E9" w:rsidRPr="00BE7827">
        <w:t>3.5</w:t>
      </w:r>
      <w:r w:rsidRPr="00BE7827">
        <w:t xml:space="preserve"> to </w:t>
      </w:r>
      <w:r w:rsidR="002B25E9" w:rsidRPr="00BE7827">
        <w:t>2.6</w:t>
      </w:r>
      <w:r w:rsidRPr="00BE7827">
        <w:t>, p=0.</w:t>
      </w:r>
      <w:r w:rsidR="002B25E9" w:rsidRPr="00BE7827">
        <w:t>76</w:t>
      </w:r>
      <w:r w:rsidRPr="00BE7827">
        <w:t xml:space="preserve">) </w:t>
      </w:r>
      <w:r w:rsidR="00DC09A9" w:rsidRPr="00BE7827">
        <w:t>or</w:t>
      </w:r>
      <w:r w:rsidRPr="00BE7827">
        <w:t xml:space="preserve"> </w:t>
      </w:r>
      <w:r w:rsidR="000F5CE5" w:rsidRPr="00BE7827">
        <w:t xml:space="preserve">after </w:t>
      </w:r>
      <w:r w:rsidRPr="00BE7827">
        <w:t>8 weeks of active treatment</w:t>
      </w:r>
      <w:r w:rsidR="002B25E9" w:rsidRPr="00BE7827">
        <w:t xml:space="preserve"> (mean change 1.2 cap/field; 95% CI -2.3 to 4.7, p=0.48)</w:t>
      </w:r>
      <w:r w:rsidR="001F5580" w:rsidRPr="00BE7827">
        <w:t xml:space="preserve">. </w:t>
      </w:r>
      <w:r w:rsidR="000F5CE5" w:rsidRPr="00BE7827">
        <w:t>Similarly</w:t>
      </w:r>
      <w:r w:rsidR="00AF7961" w:rsidRPr="00BE7827">
        <w:t xml:space="preserve">, there </w:t>
      </w:r>
      <w:r w:rsidR="00DC09A9" w:rsidRPr="00BE7827">
        <w:t>were no significant changes</w:t>
      </w:r>
      <w:r w:rsidR="00AF7961" w:rsidRPr="00BE7827">
        <w:t xml:space="preserve"> in maximal (i.e. with venous congestion) capillary density after 4 weeks (mean change 1.5 cap/field; 95% CI -2.1 to 5.2, p=0.</w:t>
      </w:r>
      <w:r w:rsidR="007510DA" w:rsidRPr="00BE7827">
        <w:t>38</w:t>
      </w:r>
      <w:r w:rsidR="00AF7961" w:rsidRPr="00BE7827">
        <w:t xml:space="preserve">) </w:t>
      </w:r>
      <w:r w:rsidR="00DC09A9" w:rsidRPr="00BE7827">
        <w:t>or</w:t>
      </w:r>
      <w:r w:rsidR="00AF7961" w:rsidRPr="00BE7827">
        <w:t xml:space="preserve"> </w:t>
      </w:r>
      <w:r w:rsidR="000F5CE5" w:rsidRPr="00BE7827">
        <w:t xml:space="preserve">after </w:t>
      </w:r>
      <w:r w:rsidR="00AF7961" w:rsidRPr="00BE7827">
        <w:t>8 weeks of active treatment (mean change 1.</w:t>
      </w:r>
      <w:r w:rsidR="007510DA" w:rsidRPr="00BE7827">
        <w:t>8</w:t>
      </w:r>
      <w:r w:rsidR="00AF7961" w:rsidRPr="00BE7827">
        <w:t xml:space="preserve"> cap/field; 95% CI -</w:t>
      </w:r>
      <w:r w:rsidR="007510DA" w:rsidRPr="00BE7827">
        <w:t>1.1</w:t>
      </w:r>
      <w:r w:rsidR="00AF7961" w:rsidRPr="00BE7827">
        <w:t xml:space="preserve"> to </w:t>
      </w:r>
      <w:r w:rsidR="007510DA" w:rsidRPr="00BE7827">
        <w:t>1.8</w:t>
      </w:r>
      <w:r w:rsidR="00AF7961" w:rsidRPr="00BE7827">
        <w:t>, p=0.</w:t>
      </w:r>
      <w:r w:rsidR="007510DA" w:rsidRPr="00BE7827">
        <w:t>20</w:t>
      </w:r>
      <w:r w:rsidR="00AF7961" w:rsidRPr="00BE7827">
        <w:t xml:space="preserve">). </w:t>
      </w:r>
    </w:p>
    <w:p w14:paraId="4E7C66BC" w14:textId="3FEF6142" w:rsidR="00F26FE6" w:rsidRPr="00BE7827" w:rsidRDefault="00F26FE6" w:rsidP="00AD6E14">
      <w:pPr>
        <w:pStyle w:val="Heading4"/>
      </w:pPr>
      <w:r w:rsidRPr="00BE7827">
        <w:t>Discussion:</w:t>
      </w:r>
    </w:p>
    <w:p w14:paraId="12AEA031" w14:textId="42E71D53" w:rsidR="00D336A5" w:rsidRPr="00BE7827" w:rsidRDefault="00575DE0" w:rsidP="00AD6E14">
      <w:r w:rsidRPr="00BE7827">
        <w:t xml:space="preserve">This is the first </w:t>
      </w:r>
      <w:r w:rsidR="00F24202" w:rsidRPr="00BE7827">
        <w:t>randomized</w:t>
      </w:r>
      <w:r w:rsidR="002D3C47" w:rsidRPr="00BE7827">
        <w:t xml:space="preserve">, </w:t>
      </w:r>
      <w:r w:rsidR="00FA78EE" w:rsidRPr="00BE7827">
        <w:t>double blind</w:t>
      </w:r>
      <w:r w:rsidR="008C2E42" w:rsidRPr="00BE7827">
        <w:t>,</w:t>
      </w:r>
      <w:r w:rsidR="002D3C47" w:rsidRPr="00BE7827">
        <w:t xml:space="preserve"> placebo controlled</w:t>
      </w:r>
      <w:r w:rsidR="008C2E42" w:rsidRPr="00BE7827">
        <w:t>,</w:t>
      </w:r>
      <w:r w:rsidR="002D3C47" w:rsidRPr="00BE7827">
        <w:t xml:space="preserve"> </w:t>
      </w:r>
      <w:r w:rsidR="00B42E6A" w:rsidRPr="00BE7827">
        <w:t xml:space="preserve">parallel-group </w:t>
      </w:r>
      <w:r w:rsidR="002D3C47" w:rsidRPr="00BE7827">
        <w:t xml:space="preserve">study aimed </w:t>
      </w:r>
      <w:r w:rsidR="008C2E42" w:rsidRPr="00BE7827">
        <w:t>at</w:t>
      </w:r>
      <w:r w:rsidR="002D3C47" w:rsidRPr="00BE7827">
        <w:t xml:space="preserve"> </w:t>
      </w:r>
      <w:r w:rsidR="008C2E42" w:rsidRPr="00BE7827">
        <w:t>comparing</w:t>
      </w:r>
      <w:r w:rsidR="002D3C47" w:rsidRPr="00BE7827">
        <w:t xml:space="preserve"> the effect</w:t>
      </w:r>
      <w:r w:rsidR="008C2E42" w:rsidRPr="00BE7827">
        <w:t>s</w:t>
      </w:r>
      <w:r w:rsidR="002D3C47" w:rsidRPr="00BE7827">
        <w:t xml:space="preserve"> of treatment </w:t>
      </w:r>
      <w:r w:rsidR="00B42E6A" w:rsidRPr="00BE7827">
        <w:t xml:space="preserve">of hypertension </w:t>
      </w:r>
      <w:r w:rsidR="002D3C47" w:rsidRPr="00BE7827">
        <w:t>with a CCB v</w:t>
      </w:r>
      <w:r w:rsidR="0092018A" w:rsidRPr="00BE7827">
        <w:t>ersu</w:t>
      </w:r>
      <w:r w:rsidR="002D3C47" w:rsidRPr="00BE7827">
        <w:t xml:space="preserve">s an ARB on </w:t>
      </w:r>
      <w:r w:rsidR="00864577" w:rsidRPr="00BE7827">
        <w:t>skin capillary density</w:t>
      </w:r>
      <w:r w:rsidR="002D3C47" w:rsidRPr="00BE7827">
        <w:t xml:space="preserve"> in hypertensive patients using </w:t>
      </w:r>
      <w:r w:rsidR="00DB67AE" w:rsidRPr="00BE7827">
        <w:t>well-validated</w:t>
      </w:r>
      <w:r w:rsidR="002D3C47" w:rsidRPr="00BE7827">
        <w:t xml:space="preserve"> techniques. </w:t>
      </w:r>
      <w:r w:rsidR="00A34C43" w:rsidRPr="00BE7827">
        <w:t xml:space="preserve">The study </w:t>
      </w:r>
      <w:r w:rsidR="00E76883" w:rsidRPr="00BE7827">
        <w:t>showed</w:t>
      </w:r>
      <w:r w:rsidR="00A34C43" w:rsidRPr="00BE7827">
        <w:t xml:space="preserve"> that </w:t>
      </w:r>
      <w:r w:rsidR="00E76883" w:rsidRPr="00BE7827">
        <w:t xml:space="preserve">after </w:t>
      </w:r>
      <w:r w:rsidR="009D7697" w:rsidRPr="00BE7827">
        <w:t xml:space="preserve">4 </w:t>
      </w:r>
      <w:r w:rsidR="00E76883" w:rsidRPr="00BE7827">
        <w:t xml:space="preserve">weeks </w:t>
      </w:r>
      <w:r w:rsidR="009D7697" w:rsidRPr="00BE7827">
        <w:t xml:space="preserve">and </w:t>
      </w:r>
      <w:r w:rsidR="00A34C43" w:rsidRPr="00BE7827">
        <w:t>8 weeks treatment with eithe</w:t>
      </w:r>
      <w:r w:rsidR="00E76883" w:rsidRPr="00BE7827">
        <w:t>r candesartan or amlodipine, there were significant reductions in</w:t>
      </w:r>
      <w:r w:rsidR="00A34C43" w:rsidRPr="00BE7827">
        <w:t xml:space="preserve"> </w:t>
      </w:r>
      <w:r w:rsidR="009D7697" w:rsidRPr="00BE7827">
        <w:t xml:space="preserve">both systolic and diastolic </w:t>
      </w:r>
      <w:r w:rsidR="00A34C43" w:rsidRPr="00BE7827">
        <w:t xml:space="preserve">brachial </w:t>
      </w:r>
      <w:r w:rsidR="009D7697" w:rsidRPr="00BE7827">
        <w:t xml:space="preserve">BP </w:t>
      </w:r>
      <w:r w:rsidR="00A34C43" w:rsidRPr="00BE7827">
        <w:t xml:space="preserve">and central </w:t>
      </w:r>
      <w:r w:rsidR="00AE657D" w:rsidRPr="00BE7827">
        <w:t xml:space="preserve">systolic </w:t>
      </w:r>
      <w:r w:rsidR="00D336A5" w:rsidRPr="00BE7827">
        <w:t>BP</w:t>
      </w:r>
      <w:r w:rsidR="00A34C43" w:rsidRPr="00BE7827">
        <w:t xml:space="preserve"> </w:t>
      </w:r>
      <w:r w:rsidR="00BE060A" w:rsidRPr="00BE7827">
        <w:t xml:space="preserve">but </w:t>
      </w:r>
      <w:r w:rsidR="00AE657D" w:rsidRPr="00BE7827">
        <w:t xml:space="preserve">there was </w:t>
      </w:r>
      <w:r w:rsidR="00A34C43" w:rsidRPr="00BE7827">
        <w:t xml:space="preserve">no significant </w:t>
      </w:r>
      <w:r w:rsidR="00B42E6A" w:rsidRPr="00BE7827">
        <w:t>effect</w:t>
      </w:r>
      <w:r w:rsidR="00A34C43" w:rsidRPr="00BE7827">
        <w:t xml:space="preserve"> </w:t>
      </w:r>
      <w:r w:rsidR="00B42E6A" w:rsidRPr="00BE7827">
        <w:t>on</w:t>
      </w:r>
      <w:r w:rsidR="00A34C43" w:rsidRPr="00BE7827">
        <w:t xml:space="preserve"> basal (functional) or maximal (structural) capillary densities. </w:t>
      </w:r>
      <w:r w:rsidR="00BE060A" w:rsidRPr="00BE7827">
        <w:t xml:space="preserve">The study also showed </w:t>
      </w:r>
      <w:r w:rsidR="00775D59" w:rsidRPr="00BE7827">
        <w:t xml:space="preserve">that </w:t>
      </w:r>
      <w:r w:rsidR="000A799D" w:rsidRPr="00BE7827">
        <w:t>both candesartan and amlodipine significantly reduced Aortic Augmentation Index but</w:t>
      </w:r>
      <w:r w:rsidR="00230E6F" w:rsidRPr="00BE7827">
        <w:t xml:space="preserve"> had no significant effect on </w:t>
      </w:r>
      <w:r w:rsidR="00CB13FF" w:rsidRPr="00BE7827">
        <w:t>p</w:t>
      </w:r>
      <w:r w:rsidR="00230E6F" w:rsidRPr="00BE7827">
        <w:t xml:space="preserve">ulse </w:t>
      </w:r>
      <w:r w:rsidR="00CB13FF" w:rsidRPr="00BE7827">
        <w:t>w</w:t>
      </w:r>
      <w:r w:rsidR="00230E6F" w:rsidRPr="00BE7827">
        <w:t xml:space="preserve">ave </w:t>
      </w:r>
      <w:r w:rsidR="00CB13FF" w:rsidRPr="00BE7827">
        <w:t>v</w:t>
      </w:r>
      <w:r w:rsidR="00230E6F" w:rsidRPr="00BE7827">
        <w:t>elocity.</w:t>
      </w:r>
      <w:r w:rsidR="00D77813" w:rsidRPr="00BE7827">
        <w:t xml:space="preserve"> </w:t>
      </w:r>
    </w:p>
    <w:p w14:paraId="4F55EF65" w14:textId="622B5684" w:rsidR="00AE657D" w:rsidRPr="00BE7827" w:rsidRDefault="00D567B8" w:rsidP="00AD6E14">
      <w:pPr>
        <w:rPr>
          <w:highlight w:val="yellow"/>
        </w:rPr>
      </w:pPr>
      <w:r w:rsidRPr="00BE7827">
        <w:t>Preclinical</w:t>
      </w:r>
      <w:r w:rsidR="00384198" w:rsidRPr="00BE7827">
        <w:t xml:space="preserve"> studies have suggested that treatment with antihypertensive medications may reverse or even prevent microvascular rarefaction, although inconsistent results were obtained with different classes of drugs.</w:t>
      </w:r>
      <w:r w:rsidR="00991214" w:rsidRPr="00BE7827">
        <w:fldChar w:fldCharType="begin">
          <w:fldData xml:space="preserve">PEVuZE5vdGU+PENpdGU+PEF1dGhvcj5SaXp6b25pPC9BdXRob3I+PFllYXI+MjAwODwvWWVhcj48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</w:fldData>
        </w:fldChar>
      </w:r>
      <w:r w:rsidR="0044714B" w:rsidRPr="00BE7827">
        <w:instrText xml:space="preserve"> ADDIN EN.CITE </w:instrText>
      </w:r>
      <w:r w:rsidR="0044714B" w:rsidRPr="00BE7827">
        <w:fldChar w:fldCharType="begin">
          <w:fldData xml:space="preserve">PEVuZE5vdGU+PENpdGU+PEF1dGhvcj5SaXp6b25pPC9BdXRob3I+PFllYXI+MjAwODwvWWVhcj48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</w:fldData>
        </w:fldChar>
      </w:r>
      <w:r w:rsidR="0044714B" w:rsidRPr="00BE7827">
        <w:instrText xml:space="preserve"> ADDIN EN.CITE.DATA </w:instrText>
      </w:r>
      <w:r w:rsidR="0044714B" w:rsidRPr="00BE7827">
        <w:fldChar w:fldCharType="end"/>
      </w:r>
      <w:r w:rsidR="00991214" w:rsidRPr="00BE7827">
        <w:fldChar w:fldCharType="separate"/>
      </w:r>
      <w:r w:rsidR="0044714B" w:rsidRPr="00BE7827">
        <w:rPr>
          <w:vertAlign w:val="superscript"/>
        </w:rPr>
        <w:t>17</w:t>
      </w:r>
      <w:r w:rsidR="00991214" w:rsidRPr="00BE7827">
        <w:fldChar w:fldCharType="end"/>
      </w:r>
      <w:r w:rsidR="00384198" w:rsidRPr="00BE7827">
        <w:t xml:space="preserve"> </w:t>
      </w:r>
      <w:r w:rsidR="004677B6" w:rsidRPr="00BE7827">
        <w:t>One</w:t>
      </w:r>
      <w:r w:rsidR="00156AEC" w:rsidRPr="00BE7827">
        <w:t xml:space="preserve"> study that compared the effects of different antihypertensive treatments on capillary density in spontaneously hypertensive rats (SHR) led to the conclusion that despite their similar effectiveness in decreasing BP, functional rarefaction was reversed by losartan, nifedipine, and enalapril, while structural rarefaction was normalized only by</w:t>
      </w:r>
      <w:r w:rsidR="003D671D" w:rsidRPr="00BE7827">
        <w:t xml:space="preserve"> losartan and </w:t>
      </w:r>
      <w:r w:rsidR="00AE657D" w:rsidRPr="00BE7827">
        <w:t xml:space="preserve">enalapril while </w:t>
      </w:r>
      <w:r w:rsidR="00156AEC" w:rsidRPr="00BE7827">
        <w:t xml:space="preserve">atenolol had no </w:t>
      </w:r>
      <w:r w:rsidR="006751DF" w:rsidRPr="00BE7827">
        <w:t>noticeable</w:t>
      </w:r>
      <w:r w:rsidR="00156AEC" w:rsidRPr="00BE7827">
        <w:t xml:space="preserve"> effect.</w:t>
      </w:r>
      <w:r w:rsidR="00694FD7" w:rsidRPr="00BE7827">
        <w:fldChar w:fldCharType="begin">
          <w:fldData xml:space="preserve">PEVuZE5vdGU+PENpdGU+PEF1dGhvcj5TYWJpbm88L0F1dGhvcj48WWVhcj4yMDA4PC9ZZWFyPjxS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</w:fldData>
        </w:fldChar>
      </w:r>
      <w:r w:rsidR="0044714B" w:rsidRPr="00BE7827">
        <w:instrText xml:space="preserve"> ADDIN EN.CITE </w:instrText>
      </w:r>
      <w:r w:rsidR="0044714B" w:rsidRPr="00BE7827">
        <w:fldChar w:fldCharType="begin">
          <w:fldData xml:space="preserve">PEVuZE5vdGU+PENpdGU+PEF1dGhvcj5TYWJpbm88L0F1dGhvcj48WWVhcj4yMDA4PC9ZZWFyPjxS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</w:fldData>
        </w:fldChar>
      </w:r>
      <w:r w:rsidR="0044714B" w:rsidRPr="00BE7827">
        <w:instrText xml:space="preserve"> ADDIN EN.CITE.DATA </w:instrText>
      </w:r>
      <w:r w:rsidR="0044714B" w:rsidRPr="00BE7827">
        <w:fldChar w:fldCharType="end"/>
      </w:r>
      <w:r w:rsidR="00694FD7" w:rsidRPr="00BE7827">
        <w:fldChar w:fldCharType="separate"/>
      </w:r>
      <w:r w:rsidR="0044714B" w:rsidRPr="00BE7827">
        <w:rPr>
          <w:vertAlign w:val="superscript"/>
        </w:rPr>
        <w:t>18</w:t>
      </w:r>
      <w:r w:rsidR="00694FD7" w:rsidRPr="00BE7827">
        <w:fldChar w:fldCharType="end"/>
      </w:r>
      <w:r w:rsidR="00156AEC" w:rsidRPr="00BE7827">
        <w:t xml:space="preserve"> </w:t>
      </w:r>
      <w:r w:rsidR="00CC2C20" w:rsidRPr="00BE7827">
        <w:t>It was therefore suggested that</w:t>
      </w:r>
      <w:r w:rsidR="00AE657D" w:rsidRPr="00BE7827">
        <w:t xml:space="preserve"> dihydropyridine CCB and renin–angiotensin system blockers were effective in this regard, while data on diuretics and beta-blockers </w:t>
      </w:r>
      <w:r w:rsidR="00F80037" w:rsidRPr="00BE7827">
        <w:t>we</w:t>
      </w:r>
      <w:r w:rsidR="00AE657D" w:rsidRPr="00BE7827">
        <w:t>re inconc</w:t>
      </w:r>
      <w:r w:rsidR="00352E23" w:rsidRPr="00BE7827">
        <w:t>lusive.</w:t>
      </w:r>
      <w:r w:rsidR="00FE79C0" w:rsidRPr="00BE7827">
        <w:t xml:space="preserve"> These selective desirable effects on the microcirculation have been implicated in explaining the beneficial effects of these drugs in reducing </w:t>
      </w:r>
      <w:r w:rsidR="00BB79AD" w:rsidRPr="00BE7827">
        <w:t>micro albuminuria</w:t>
      </w:r>
      <w:r w:rsidR="00FE79C0" w:rsidRPr="00BE7827">
        <w:t xml:space="preserve"> and preserving renal function.  </w:t>
      </w:r>
    </w:p>
    <w:p w14:paraId="151E65AF" w14:textId="18D82A0A" w:rsidR="005E3112" w:rsidRPr="00BE7827" w:rsidRDefault="006751DF" w:rsidP="00AD6E14">
      <w:r w:rsidRPr="00BE7827">
        <w:t>V</w:t>
      </w:r>
      <w:r w:rsidR="00DC5386" w:rsidRPr="00BE7827">
        <w:t xml:space="preserve">ery little, however, </w:t>
      </w:r>
      <w:r w:rsidR="00912C7C" w:rsidRPr="00BE7827">
        <w:t>is known</w:t>
      </w:r>
      <w:r w:rsidR="00DC5386" w:rsidRPr="00BE7827">
        <w:t xml:space="preserve"> </w:t>
      </w:r>
      <w:r w:rsidR="00912C7C" w:rsidRPr="00BE7827">
        <w:t>about the effects of treatment of human essential hypert</w:t>
      </w:r>
      <w:r w:rsidR="00487A59" w:rsidRPr="00BE7827">
        <w:t>ension on capillar</w:t>
      </w:r>
      <w:r w:rsidR="00690BE9" w:rsidRPr="00BE7827">
        <w:t>y rarefaction</w:t>
      </w:r>
      <w:r w:rsidR="00DC5386" w:rsidRPr="00BE7827">
        <w:t xml:space="preserve"> which</w:t>
      </w:r>
      <w:r w:rsidR="00553A85" w:rsidRPr="00BE7827">
        <w:t xml:space="preserve"> may be related to end-organ damage, as suggested by the association between hypertensive myocardial disease and reduced myocardial capillary density.</w:t>
      </w:r>
      <w:r w:rsidR="00553A85" w:rsidRPr="00BE7827">
        <w:fldChar w:fldCharType="begin"/>
      </w:r>
      <w:r w:rsidR="0044714B" w:rsidRPr="00BE7827">
        <w:instrText xml:space="preserve"> ADDIN EN.CITE &lt;EndNote&gt;&lt;Cite&gt;&lt;Author&gt;Strauer&lt;/Author&gt;&lt;Year&gt;1990&lt;/Year&gt;&lt;RecNum&gt;15353&lt;/RecNum&gt;&lt;DisplayText&gt;&lt;style face="superscript"&gt;19&lt;/style&gt;&lt;/DisplayText&gt;&lt;record&gt;&lt;rec-number&gt;15353&lt;/rec-number&gt;&lt;foreign-keys&gt;&lt;key app="EN" db-id="ztzasxe5cs00v4efwrpvftrwtafzwe22xezt" timestamp="1440503969"&gt;15353&lt;/key&gt;&lt;/foreign-keys&gt;&lt;ref-type name="Journal Article"&gt;17&lt;/ref-type&gt;&lt;contributors&gt;&lt;authors&gt;&lt;author&gt;Strauer, B. E.&lt;/author&gt;&lt;/authors&gt;&lt;/contributors&gt;&lt;auth-address&gt;Department of Medicine, University of Duesseldorf, Federal Republic of West Germany.&lt;/auth-address&gt;&lt;titles&gt;&lt;title&gt;Significance of coronary circulation in hypertensive heart disease for development and prevention of heart failure&lt;/title&gt;&lt;secondary-title&gt;Am J Cardiol&lt;/secondary-title&gt;&lt;/titles&gt;&lt;periodical&gt;&lt;full-title&gt;Am J Cardiol&lt;/full-title&gt;&lt;/periodical&gt;&lt;pages&gt;34G-41G&lt;/pages&gt;&lt;volume&gt;65&lt;/volume&gt;&lt;number&gt;14&lt;/number&gt;&lt;keywords&gt;&lt;keyword&gt;Adult&lt;/keyword&gt;&lt;keyword&gt;Animals&lt;/keyword&gt;&lt;keyword&gt;Cardiac Output, Low/*etiology/prevention &amp;amp; control&lt;/keyword&gt;&lt;keyword&gt;Cardiomegaly/etiology/*physiopathology/prevention &amp;amp; control&lt;/keyword&gt;&lt;keyword&gt;Coronary Circulation/drug effects/*physiology&lt;/keyword&gt;&lt;keyword&gt;Coronary Disease/complications/*physiopathology&lt;/keyword&gt;&lt;keyword&gt;Coronary Vessels/physiopathology&lt;/keyword&gt;&lt;keyword&gt;Felodipine/therapeutic use&lt;/keyword&gt;&lt;keyword&gt;Humans&lt;/keyword&gt;&lt;keyword&gt;Hydralazine/therapeutic use&lt;/keyword&gt;&lt;keyword&gt;Hypertension/complications/*physiopathology/prevention &amp;amp; control&lt;/keyword&gt;&lt;keyword&gt;Metoprolol/therapeutic use&lt;/keyword&gt;&lt;keyword&gt;Nifedipine/therapeutic use&lt;/keyword&gt;&lt;keyword&gt;Rats&lt;/keyword&gt;&lt;keyword&gt;Rats, Inbred SHR&lt;/keyword&gt;&lt;keyword&gt;Rats, Inbred WKY&lt;/keyword&gt;&lt;keyword&gt;Vascular Resistance/drug effects/physiology&lt;/keyword&gt;&lt;/keywords&gt;&lt;dates&gt;&lt;year&gt;1990&lt;/year&gt;&lt;pub-dates&gt;&lt;date&gt;Apr 3&lt;/date&gt;&lt;/pub-dates&gt;&lt;/dates&gt;&lt;isbn&gt;0002-9149 (Print)&amp;#xD;0002-9149 (Linking)&lt;/isbn&gt;&lt;accession-num&gt;2138855&lt;/accession-num&gt;&lt;urls&gt;&lt;related-urls&gt;&lt;url&gt;http://www.ncbi.nlm.nih.gov/pubmed/2138855&lt;/url&gt;&lt;/related-urls&gt;&lt;/urls&gt;&lt;/record&gt;&lt;/Cite&gt;&lt;/EndNote&gt;</w:instrText>
      </w:r>
      <w:r w:rsidR="00553A85" w:rsidRPr="00BE7827">
        <w:fldChar w:fldCharType="separate"/>
      </w:r>
      <w:r w:rsidR="0044714B" w:rsidRPr="00BE7827">
        <w:rPr>
          <w:vertAlign w:val="superscript"/>
        </w:rPr>
        <w:t>19</w:t>
      </w:r>
      <w:r w:rsidR="00553A85" w:rsidRPr="00BE7827">
        <w:fldChar w:fldCharType="end"/>
      </w:r>
      <w:r w:rsidR="00553A85" w:rsidRPr="00BE7827">
        <w:t xml:space="preserve"> </w:t>
      </w:r>
      <w:r w:rsidR="00912C7C" w:rsidRPr="00BE7827">
        <w:t>Few observational and open label studies have shown inconsistent or even contradictory results about the reversal of microvascular rarefaction with antihypertensive treatments.</w:t>
      </w:r>
      <w:r w:rsidR="001E2E17" w:rsidRPr="00BE7827">
        <w:fldChar w:fldCharType="begin">
          <w:fldData xml:space="preserve">PEVuZE5vdGU+PENpdGU+PEF1dGhvcj5EZWJiYWJpPC9BdXRob3I+PFllYXI+MjAwNjwvWWVhcj48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==
</w:fldData>
        </w:fldChar>
      </w:r>
      <w:r w:rsidR="0044714B" w:rsidRPr="00BE7827">
        <w:instrText xml:space="preserve"> ADDIN EN.CITE </w:instrText>
      </w:r>
      <w:r w:rsidR="0044714B" w:rsidRPr="00BE7827">
        <w:fldChar w:fldCharType="begin">
          <w:fldData xml:space="preserve">PEVuZE5vdGU+PENpdGU+PEF1dGhvcj5EZWJiYWJpPC9BdXRob3I+PFllYXI+MjAwNjwvWWVhcj48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==
</w:fldData>
        </w:fldChar>
      </w:r>
      <w:r w:rsidR="0044714B" w:rsidRPr="00BE7827">
        <w:instrText xml:space="preserve"> ADDIN EN.CITE.DATA </w:instrText>
      </w:r>
      <w:r w:rsidR="0044714B" w:rsidRPr="00BE7827">
        <w:fldChar w:fldCharType="end"/>
      </w:r>
      <w:r w:rsidR="001E2E17" w:rsidRPr="00BE7827">
        <w:fldChar w:fldCharType="separate"/>
      </w:r>
      <w:r w:rsidR="0044714B" w:rsidRPr="00BE7827">
        <w:rPr>
          <w:vertAlign w:val="superscript"/>
        </w:rPr>
        <w:t>10, 13, 20, 21</w:t>
      </w:r>
      <w:r w:rsidR="001E2E17" w:rsidRPr="00BE7827">
        <w:fldChar w:fldCharType="end"/>
      </w:r>
      <w:r w:rsidR="00912C7C" w:rsidRPr="00BE7827">
        <w:t xml:space="preserve"> It </w:t>
      </w:r>
      <w:r w:rsidR="00BF2D17" w:rsidRPr="00BE7827">
        <w:t>was</w:t>
      </w:r>
      <w:r w:rsidR="00912C7C" w:rsidRPr="00BE7827">
        <w:t xml:space="preserve"> postulated that treatment of hypertension and a reduction in BP represents a necessary but not a sufficient circumstance for inducing a regression in microvascular abnormalities, because drugs with similar </w:t>
      </w:r>
      <w:r w:rsidR="00BB79AD" w:rsidRPr="00BE7827">
        <w:t>hemodynamic</w:t>
      </w:r>
      <w:r w:rsidR="00912C7C" w:rsidRPr="00BE7827">
        <w:t xml:space="preserve"> profile may have dissimilar effects on small artery morphology.</w:t>
      </w:r>
      <w:r w:rsidR="00694FD7" w:rsidRPr="00BE7827">
        <w:fldChar w:fldCharType="begin"/>
      </w:r>
      <w:r w:rsidR="0044714B" w:rsidRPr="00BE7827">
        <w:instrText xml:space="preserve"> ADDIN EN.CITE &lt;EndNote&gt;&lt;Cite&gt;&lt;Author&gt;Agabiti-Rosei&lt;/Author&gt;&lt;Year&gt;2009&lt;/Year&gt;&lt;RecNum&gt;15347&lt;/RecNum&gt;&lt;DisplayText&gt;&lt;style face="superscript"&gt;22&lt;/style&gt;&lt;/DisplayText&gt;&lt;record&gt;&lt;rec-number&gt;15347&lt;/rec-number&gt;&lt;foreign-keys&gt;&lt;key app="EN" db-id="ztzasxe5cs00v4efwrpvftrwtafzwe22xezt" timestamp="1440147142"&gt;15347&lt;/key&gt;&lt;/foreign-keys&gt;&lt;ref-type name="Journal Article"&gt;17&lt;/ref-type&gt;&lt;contributors&gt;&lt;authors&gt;&lt;author&gt;Agabiti-Rosei, E.&lt;/author&gt;&lt;author&gt;Heagerty, A. M.&lt;/author&gt;&lt;author&gt;Rizzoni, D.&lt;/author&gt;&lt;/authors&gt;&lt;/contributors&gt;&lt;auth-address&gt;Clinica Medica, Department of Medical and Surgical Sciences, University of Brescia, Italy.&lt;/auth-address&gt;&lt;titles&gt;&lt;title&gt;Effects of antihypertensive treatment on small artery remodelling&lt;/title&gt;&lt;secondary-title&gt;J Hypertens&lt;/secondary-title&gt;&lt;/titles&gt;&lt;periodical&gt;&lt;full-title&gt;Journal of Hypertension&lt;/full-title&gt;&lt;abbr-1&gt;J Hypertens&lt;/abbr-1&gt;&lt;/periodical&gt;&lt;pages&gt;1107-14&lt;/pages&gt;&lt;volume&gt;27&lt;/volume&gt;&lt;number&gt;6&lt;/number&gt;&lt;keywords&gt;&lt;keyword&gt;Animals&lt;/keyword&gt;&lt;keyword&gt;Antihypertensive Agents/*therapeutic use&lt;/keyword&gt;&lt;keyword&gt;Arteries/*drug effects/*pathology/physiopathology&lt;/keyword&gt;&lt;keyword&gt;Cardiovascular Diseases/etiology/pathology&lt;/keyword&gt;&lt;keyword&gt;Humans&lt;/keyword&gt;&lt;keyword&gt;Hypertension/complications/*drug therapy/*pathology/physiopathology&lt;/keyword&gt;&lt;keyword&gt;Hypertrophy&lt;/keyword&gt;&lt;keyword&gt;Prognosis&lt;/keyword&gt;&lt;keyword&gt;Risk Factors&lt;/keyword&gt;&lt;keyword&gt;Vascular Resistance/drug effects&lt;/keyword&gt;&lt;/keywords&gt;&lt;dates&gt;&lt;year&gt;2009&lt;/year&gt;&lt;pub-dates&gt;&lt;date&gt;Jun&lt;/date&gt;&lt;/pub-dates&gt;&lt;/dates&gt;&lt;isbn&gt;1473-5598 (Electronic)&amp;#xD;0263-6352 (Linking)&lt;/isbn&gt;&lt;accession-num&gt;19293726&lt;/accession-num&gt;&lt;urls&gt;&lt;related-urls&gt;&lt;url&gt;http://www.ncbi.nlm.nih.gov/pubmed/19293726&lt;/url&gt;&lt;/related-urls&gt;&lt;/urls&gt;&lt;electronic-resource-num&gt;10.1097/HJH.0b013e328329272e&lt;/electronic-resource-num&gt;&lt;/record&gt;&lt;/Cite&gt;&lt;/EndNote&gt;</w:instrText>
      </w:r>
      <w:r w:rsidR="00694FD7" w:rsidRPr="00BE7827">
        <w:fldChar w:fldCharType="separate"/>
      </w:r>
      <w:r w:rsidR="0044714B" w:rsidRPr="00BE7827">
        <w:rPr>
          <w:vertAlign w:val="superscript"/>
        </w:rPr>
        <w:t>22</w:t>
      </w:r>
      <w:r w:rsidR="00694FD7" w:rsidRPr="00BE7827">
        <w:fldChar w:fldCharType="end"/>
      </w:r>
      <w:r w:rsidR="00912C7C" w:rsidRPr="00BE7827">
        <w:t xml:space="preserve"> </w:t>
      </w:r>
      <w:r w:rsidR="00CE2876" w:rsidRPr="00BE7827">
        <w:t>I</w:t>
      </w:r>
      <w:r w:rsidR="009C00E8" w:rsidRPr="00BE7827">
        <w:t xml:space="preserve">n a previous </w:t>
      </w:r>
      <w:r w:rsidR="00F936E4" w:rsidRPr="00BE7827">
        <w:t xml:space="preserve">open-label </w:t>
      </w:r>
      <w:r w:rsidR="009C00E8" w:rsidRPr="00BE7827">
        <w:t>pilot study</w:t>
      </w:r>
      <w:r w:rsidR="00BF2D17" w:rsidRPr="00BE7827">
        <w:t xml:space="preserve"> in</w:t>
      </w:r>
      <w:r w:rsidR="009C00E8" w:rsidRPr="00BE7827">
        <w:t xml:space="preserve"> individuals with </w:t>
      </w:r>
      <w:r w:rsidR="00F365BA" w:rsidRPr="00BE7827">
        <w:t>treatment-</w:t>
      </w:r>
      <w:r w:rsidR="00BF2D17" w:rsidRPr="00BE7827">
        <w:t xml:space="preserve">naïve </w:t>
      </w:r>
      <w:r w:rsidR="009C00E8" w:rsidRPr="00BE7827">
        <w:t>mild-to-</w:t>
      </w:r>
      <w:r w:rsidR="00BF2D17" w:rsidRPr="00BE7827">
        <w:t xml:space="preserve">moderate essential hypertension, we found that 6-weeks treatment with the ARB irbesartan resulted in </w:t>
      </w:r>
      <w:r w:rsidR="00E30B39" w:rsidRPr="00BE7827">
        <w:t>significant lowering of both systolic and diastolic BP</w:t>
      </w:r>
      <w:r w:rsidR="00BF2D17" w:rsidRPr="00BE7827">
        <w:t xml:space="preserve"> and significant increase in</w:t>
      </w:r>
      <w:r w:rsidR="00690BE9" w:rsidRPr="00BE7827">
        <w:t xml:space="preserve"> m</w:t>
      </w:r>
      <w:r w:rsidR="00E30B39" w:rsidRPr="00BE7827">
        <w:t>aximal capillary d</w:t>
      </w:r>
      <w:r w:rsidR="00191B75" w:rsidRPr="00BE7827">
        <w:t>ensity (with venous congestion)</w:t>
      </w:r>
      <w:r w:rsidR="00E30B39" w:rsidRPr="00BE7827">
        <w:t>.</w:t>
      </w:r>
      <w:r w:rsidR="00694FD7" w:rsidRPr="00BE7827">
        <w:fldChar w:fldCharType="begin"/>
      </w:r>
      <w:r w:rsidR="0044714B" w:rsidRPr="00BE7827">
        <w:instrText xml:space="preserve"> ADDIN EN.CITE &lt;EndNote&gt;&lt;Cite&gt;&lt;Author&gt;Rattray&lt;/Author&gt;&lt;Year&gt;2004&lt;/Year&gt;&lt;RecNum&gt;11801&lt;/RecNum&gt;&lt;DisplayText&gt;&lt;style face="superscript"&gt;23&lt;/style&gt;&lt;/DisplayText&gt;&lt;record&gt;&lt;rec-number&gt;11801&lt;/rec-number&gt;&lt;foreign-keys&gt;&lt;key app="EN" db-id="ztzasxe5cs00v4efwrpvftrwtafzwe22xezt" timestamp="1382954401"&gt;11801&lt;/key&gt;&lt;/foreign-keys&gt;&lt;ref-type name="Journal Article"&gt;17&lt;/ref-type&gt;&lt;contributors&gt;&lt;authors&gt;&lt;author&gt;Rattray, F.E.&lt;/author&gt;&lt;author&gt;Coltart, R.A.&lt;/author&gt;&lt;author&gt;Markandu, N.D.&lt;/author&gt;&lt;author&gt;MacGregor, G.A.&lt;/author&gt;&lt;author&gt;Antonios, T.F.T.&lt;/author&gt;&lt;/authors&gt;&lt;/contributors&gt;&lt;titles&gt;&lt;title&gt;Effect of an angiotensin II antagonist; irbesartan on blood pressure and skin capillary density in patients with essential hypertension&lt;/title&gt;&lt;secondary-title&gt;Journal of Hypertens&lt;/secondary-title&gt;&lt;/titles&gt;&lt;periodical&gt;&lt;full-title&gt;Journal of Hypertens&lt;/full-title&gt;&lt;/periodical&gt;&lt;pages&gt;S25&lt;/pages&gt;&lt;volume&gt;22&lt;/volume&gt;&lt;number&gt;S1&lt;/number&gt;&lt;dates&gt;&lt;year&gt;2004&lt;/year&gt;&lt;/dates&gt;&lt;urls&gt;&lt;/urls&gt;&lt;/record&gt;&lt;/Cite&gt;&lt;/EndNote&gt;</w:instrText>
      </w:r>
      <w:r w:rsidR="00694FD7" w:rsidRPr="00BE7827">
        <w:fldChar w:fldCharType="separate"/>
      </w:r>
      <w:r w:rsidR="0044714B" w:rsidRPr="00BE7827">
        <w:rPr>
          <w:vertAlign w:val="superscript"/>
        </w:rPr>
        <w:t>23</w:t>
      </w:r>
      <w:r w:rsidR="00694FD7" w:rsidRPr="00BE7827">
        <w:fldChar w:fldCharType="end"/>
      </w:r>
      <w:r w:rsidR="009C00E8" w:rsidRPr="00BE7827">
        <w:t xml:space="preserve"> </w:t>
      </w:r>
      <w:r w:rsidR="00690BE9" w:rsidRPr="00BE7827">
        <w:t xml:space="preserve">In another </w:t>
      </w:r>
      <w:r w:rsidR="00F936E4" w:rsidRPr="00BE7827">
        <w:t xml:space="preserve">observational </w:t>
      </w:r>
      <w:r w:rsidR="00690BE9" w:rsidRPr="00BE7827">
        <w:t xml:space="preserve">study we reported </w:t>
      </w:r>
      <w:r w:rsidR="00B35C02" w:rsidRPr="00BE7827">
        <w:t>that capillary density was 25</w:t>
      </w:r>
      <w:r w:rsidR="00F936E4" w:rsidRPr="00BE7827">
        <w:t>-</w:t>
      </w:r>
      <w:r w:rsidR="00B35C02" w:rsidRPr="00BE7827">
        <w:t xml:space="preserve"> 30% higher in treated compared with untreated hypertensive patients but was </w:t>
      </w:r>
      <w:r w:rsidR="005E3112" w:rsidRPr="00BE7827">
        <w:t xml:space="preserve">significantly </w:t>
      </w:r>
      <w:r w:rsidR="00B35C02" w:rsidRPr="00BE7827">
        <w:t>lower than in age-matched normotensive controls.</w:t>
      </w:r>
      <w:r w:rsidR="00694FD7" w:rsidRPr="00BE7827">
        <w:fldChar w:fldCharType="begin"/>
      </w:r>
      <w:r w:rsidR="0044714B" w:rsidRPr="00BE7827">
        <w:instrText xml:space="preserve"> ADDIN EN.CITE &lt;EndNote&gt;&lt;Cite&gt;&lt;Author&gt;Antonios&lt;/Author&gt;&lt;Year&gt;2001&lt;/Year&gt;&lt;RecNum&gt;11372&lt;/RecNum&gt;&lt;DisplayText&gt;&lt;style face="superscript"&gt;11&lt;/style&gt;&lt;/DisplayText&gt;&lt;record&gt;&lt;rec-number&gt;11372&lt;/rec-number&gt;&lt;foreign-keys&gt;&lt;key app="EN" db-id="ztzasxe5cs00v4efwrpvftrwtafzwe22xezt" timestamp="1382954401"&gt;11372&lt;/key&gt;&lt;/foreign-keys&gt;&lt;ref-type name="Journal Article"&gt;17&lt;/ref-type&gt;&lt;contributors&gt;&lt;authors&gt;&lt;author&gt;Antonios, T. F.&lt;/author&gt;&lt;author&gt;Kaski, J. C.&lt;/author&gt;&lt;author&gt;Hasan, K. M.&lt;/author&gt;&lt;author&gt;Brown, S. J.&lt;/author&gt;&lt;author&gt;Singer, D. R.&lt;/author&gt;&lt;/authors&gt;&lt;/contributors&gt;&lt;auth-address&gt;Clinical Pharmacology Unit, Department of Pharmacology &amp;amp; Clinical Pharmacology, St George&amp;apos;s Hospital Medical School, Cranmer Terrace, London, U.K.&lt;/auth-address&gt;&lt;titles&gt;&lt;title&gt;Rarefaction of skin capillaries in patients with anginal chest pain and normal coronary arteriograms&lt;/title&gt;&lt;secondary-title&gt;Eur Heart J&lt;/secondary-title&gt;&lt;/titles&gt;&lt;periodical&gt;&lt;full-title&gt;Eur Heart J&lt;/full-title&gt;&lt;/periodical&gt;&lt;pages&gt;1144-1148.&lt;/pages&gt;&lt;volume&gt;22&lt;/volume&gt;&lt;number&gt;13&lt;/number&gt;&lt;dates&gt;&lt;year&gt;2001&lt;/year&gt;&lt;/dates&gt;&lt;accession-num&gt;11428855&lt;/accession-num&gt;&lt;urls&gt;&lt;related-urls&gt;&lt;url&gt;http://www.ncbi.nlm.nih.gov/htbin-post/Entrez/query?db=m&amp;amp;form=6&amp;amp;dopt=r&amp;amp;uid=11428855&lt;/url&gt;&lt;/related-urls&gt;&lt;/urls&gt;&lt;/record&gt;&lt;/Cite&gt;&lt;/EndNote&gt;</w:instrText>
      </w:r>
      <w:r w:rsidR="00694FD7" w:rsidRPr="00BE7827">
        <w:fldChar w:fldCharType="separate"/>
      </w:r>
      <w:r w:rsidR="0044714B" w:rsidRPr="00BE7827">
        <w:rPr>
          <w:vertAlign w:val="superscript"/>
        </w:rPr>
        <w:t>11</w:t>
      </w:r>
      <w:r w:rsidR="00694FD7" w:rsidRPr="00BE7827">
        <w:fldChar w:fldCharType="end"/>
      </w:r>
      <w:r w:rsidR="00B35C02" w:rsidRPr="00BE7827">
        <w:t xml:space="preserve"> </w:t>
      </w:r>
    </w:p>
    <w:p w14:paraId="4BEF755A" w14:textId="62D81FB6" w:rsidR="00B209C6" w:rsidRPr="00BE7827" w:rsidRDefault="00EB79EC" w:rsidP="00AD6E14">
      <w:proofErr w:type="spellStart"/>
      <w:r w:rsidRPr="00BE7827">
        <w:t>Debbabi</w:t>
      </w:r>
      <w:proofErr w:type="spellEnd"/>
      <w:r w:rsidRPr="00BE7827">
        <w:t xml:space="preserve"> </w:t>
      </w:r>
      <w:r w:rsidR="00AD0738" w:rsidRPr="00BE7827">
        <w:t>and colleagues</w:t>
      </w:r>
      <w:r w:rsidRPr="00BE7827">
        <w:t xml:space="preserve">, in an observational study, evaluated skin capillary density in </w:t>
      </w:r>
      <w:r w:rsidR="00736C62" w:rsidRPr="00BE7827">
        <w:t>hypertensive</w:t>
      </w:r>
      <w:r w:rsidRPr="00BE7827">
        <w:t xml:space="preserve"> pati</w:t>
      </w:r>
      <w:r w:rsidR="007116E6" w:rsidRPr="00BE7827">
        <w:t xml:space="preserve">ents </w:t>
      </w:r>
      <w:r w:rsidR="004918AE" w:rsidRPr="00BE7827">
        <w:t>who were</w:t>
      </w:r>
      <w:r w:rsidRPr="00BE7827">
        <w:t xml:space="preserve"> treated with </w:t>
      </w:r>
      <w:r w:rsidR="009F0AF7" w:rsidRPr="00BE7827">
        <w:t xml:space="preserve">different </w:t>
      </w:r>
      <w:r w:rsidRPr="00BE7827">
        <w:t xml:space="preserve">antihypertensive </w:t>
      </w:r>
      <w:r w:rsidR="004918AE" w:rsidRPr="00BE7827">
        <w:t>drugs</w:t>
      </w:r>
      <w:r w:rsidRPr="00BE7827">
        <w:t xml:space="preserve"> </w:t>
      </w:r>
      <w:r w:rsidR="009F0AF7" w:rsidRPr="00BE7827">
        <w:t>and</w:t>
      </w:r>
      <w:r w:rsidRPr="00BE7827">
        <w:t xml:space="preserve"> who had their BP well controlled </w:t>
      </w:r>
      <w:r w:rsidR="009F0AF7" w:rsidRPr="00BE7827">
        <w:t>below</w:t>
      </w:r>
      <w:r w:rsidRPr="00BE7827">
        <w:t xml:space="preserve"> </w:t>
      </w:r>
      <w:r w:rsidR="000E66D0" w:rsidRPr="00BE7827">
        <w:t>1</w:t>
      </w:r>
      <w:r w:rsidR="009F0AF7" w:rsidRPr="00BE7827">
        <w:t>40/90mmHg</w:t>
      </w:r>
      <w:r w:rsidRPr="00BE7827">
        <w:t xml:space="preserve"> for at least 12 months.</w:t>
      </w:r>
      <w:r w:rsidR="00AD0738" w:rsidRPr="00BE7827">
        <w:t xml:space="preserve"> </w:t>
      </w:r>
      <w:r w:rsidRPr="00BE7827">
        <w:t>They found that basal (functional) and maximal (structural) skin capillary densities in treated hypertensive patients were significantly higher when compared to never-treated hypertensive patients or to normotensive subjects.</w:t>
      </w:r>
      <w:r w:rsidR="00A02B28" w:rsidRPr="00BE7827">
        <w:fldChar w:fldCharType="begin"/>
      </w:r>
      <w:r w:rsidR="0044714B" w:rsidRPr="00BE7827">
        <w:instrText xml:space="preserve"> ADDIN EN.CITE &lt;EndNote&gt;&lt;Cite&gt;&lt;Author&gt;Debbabi&lt;/Author&gt;&lt;Year&gt;2006&lt;/Year&gt;&lt;RecNum&gt;11803&lt;/RecNum&gt;&lt;DisplayText&gt;&lt;style face="superscript"&gt;20&lt;/style&gt;&lt;/DisplayText&gt;&lt;record&gt;&lt;rec-number&gt;11803&lt;/rec-number&gt;&lt;foreign-keys&gt;&lt;key app="EN" db-id="ztzasxe5cs00v4efwrpvftrwtafzwe22xezt" timestamp="1382954401"&gt;11803&lt;/key&gt;&lt;/foreign-keys&gt;&lt;ref-type name="Journal Article"&gt;17&lt;/ref-type&gt;&lt;contributors&gt;&lt;authors&gt;&lt;author&gt;Debbabi, H.&lt;/author&gt;&lt;author&gt;Uzan, L.&lt;/author&gt;&lt;author&gt;Mourad, J. J.&lt;/author&gt;&lt;author&gt;Safar, M.&lt;/author&gt;&lt;author&gt;Levy, B. I.&lt;/author&gt;&lt;author&gt;Tibirica, E.&lt;/author&gt;&lt;/authors&gt;&lt;/contributors&gt;&lt;auth-address&gt;Department of Physiology and non-invasive investigations, Inserm U689, Hopital Lariboisiere, Paris, France.&lt;/auth-address&gt;&lt;titles&gt;&lt;title&gt;Increased skin capillary density in treated essential hypertensive patients&lt;/title&gt;&lt;secondary-title&gt;Am J Hypertens&lt;/secondary-title&gt;&lt;/titles&gt;&lt;periodical&gt;&lt;full-title&gt;Am J Hypertens&lt;/full-title&gt;&lt;/periodical&gt;&lt;pages&gt;477-83&lt;/pages&gt;&lt;volume&gt;19&lt;/volume&gt;&lt;number&gt;5&lt;/number&gt;&lt;dates&gt;&lt;year&gt;2006&lt;/year&gt;&lt;pub-dates&gt;&lt;date&gt;May&lt;/date&gt;&lt;/pub-dates&gt;&lt;/dates&gt;&lt;accession-num&gt;16647618&lt;/accession-num&gt;&lt;urls&gt;&lt;related-urls&gt;&lt;url&gt;http://www.ncbi.nlm.nih.gov/entrez/query.fcgi?cmd=Retrieve&amp;amp;db=PubMed&amp;amp;dopt=Citation&amp;amp;list_uids=16647618&lt;/url&gt;&lt;/related-urls&gt;&lt;/urls&gt;&lt;/record&gt;&lt;/Cite&gt;&lt;/EndNote&gt;</w:instrText>
      </w:r>
      <w:r w:rsidR="00A02B28" w:rsidRPr="00BE7827">
        <w:fldChar w:fldCharType="separate"/>
      </w:r>
      <w:r w:rsidR="0044714B" w:rsidRPr="00BE7827">
        <w:rPr>
          <w:vertAlign w:val="superscript"/>
        </w:rPr>
        <w:t>20</w:t>
      </w:r>
      <w:r w:rsidR="00A02B28" w:rsidRPr="00BE7827">
        <w:fldChar w:fldCharType="end"/>
      </w:r>
      <w:r w:rsidRPr="00BE7827">
        <w:t xml:space="preserve"> The finding of a higher capillary density in treated </w:t>
      </w:r>
      <w:r w:rsidR="00D45FAD" w:rsidRPr="00BE7827">
        <w:t xml:space="preserve">hypertensive </w:t>
      </w:r>
      <w:r w:rsidRPr="00BE7827">
        <w:t xml:space="preserve">patients is very curious and rather difficult to </w:t>
      </w:r>
      <w:r w:rsidR="00D45FAD" w:rsidRPr="00BE7827">
        <w:t>construe.</w:t>
      </w:r>
      <w:r w:rsidR="00A02B28" w:rsidRPr="00BE7827">
        <w:fldChar w:fldCharType="begin"/>
      </w:r>
      <w:r w:rsidR="0044714B" w:rsidRPr="00BE7827">
        <w:instrText xml:space="preserve"> ADDIN EN.CITE &lt;EndNote&gt;&lt;Cite&gt;&lt;Author&gt;Antonios&lt;/Author&gt;&lt;Year&gt;2006&lt;/Year&gt;&lt;RecNum&gt;11804&lt;/RecNum&gt;&lt;DisplayText&gt;&lt;style face="superscript"&gt;21&lt;/style&gt;&lt;/DisplayText&gt;&lt;record&gt;&lt;rec-number&gt;11804&lt;/rec-number&gt;&lt;foreign-keys&gt;&lt;key app="EN" db-id="ztzasxe5cs00v4efwrpvftrwtafzwe22xezt" timestamp="1382954401"&gt;11804&lt;/key&gt;&lt;/foreign-keys&gt;&lt;ref-type name="Journal Article"&gt;17&lt;/ref-type&gt;&lt;contributors&gt;&lt;authors&gt;&lt;author&gt;Antonios, T. F.&lt;/author&gt;&lt;/authors&gt;&lt;/contributors&gt;&lt;auth-address&gt;Blood Pressure Unit, Department of Cardiac and Vascular Sciences, St. George&amp;apos;s, University of London, London, England.&lt;/auth-address&gt;&lt;titles&gt;&lt;title&gt;Microvascular Rarefaction in Hypertension-Reversal or Over-Correction by Treatment?&lt;/title&gt;&lt;secondary-title&gt;Am J Hypertens&lt;/secondary-title&gt;&lt;/titles&gt;&lt;periodical&gt;&lt;full-title&gt;Am J Hypertens&lt;/full-title&gt;&lt;/periodical&gt;&lt;pages&gt;484-485&lt;/pages&gt;&lt;volume&gt;19&lt;/volume&gt;&lt;number&gt;5&lt;/number&gt;&lt;dates&gt;&lt;year&gt;2006&lt;/year&gt;&lt;pub-dates&gt;&lt;date&gt;May&lt;/date&gt;&lt;/pub-dates&gt;&lt;/dates&gt;&lt;accession-num&gt;16647619&lt;/accession-num&gt;&lt;urls&gt;&lt;related-urls&gt;&lt;url&gt;http://www.ncbi.nlm.nih.gov/entrez/query.fcgi?cmd=Retrieve&amp;amp;db=PubMed&amp;amp;dopt=Citation&amp;amp;list_uids=16647619&lt;/url&gt;&lt;/related-urls&gt;&lt;/urls&gt;&lt;/record&gt;&lt;/Cite&gt;&lt;/EndNote&gt;</w:instrText>
      </w:r>
      <w:r w:rsidR="00A02B28" w:rsidRPr="00BE7827">
        <w:fldChar w:fldCharType="separate"/>
      </w:r>
      <w:r w:rsidR="0044714B" w:rsidRPr="00BE7827">
        <w:rPr>
          <w:vertAlign w:val="superscript"/>
        </w:rPr>
        <w:t>21</w:t>
      </w:r>
      <w:r w:rsidR="00A02B28" w:rsidRPr="00BE7827">
        <w:fldChar w:fldCharType="end"/>
      </w:r>
      <w:r w:rsidR="005A7AE0" w:rsidRPr="00BE7827">
        <w:t xml:space="preserve"> </w:t>
      </w:r>
      <w:r w:rsidR="004B111F" w:rsidRPr="00BE7827">
        <w:t xml:space="preserve">In another </w:t>
      </w:r>
      <w:r w:rsidR="0025368E" w:rsidRPr="00BE7827">
        <w:t>open-label</w:t>
      </w:r>
      <w:r w:rsidR="00600728" w:rsidRPr="00BE7827">
        <w:t xml:space="preserve"> cross-sectional study </w:t>
      </w:r>
      <w:r w:rsidR="008C1F2B" w:rsidRPr="00BE7827">
        <w:t xml:space="preserve">the same group </w:t>
      </w:r>
      <w:r w:rsidR="0025368E" w:rsidRPr="00BE7827">
        <w:t xml:space="preserve">reported that only hypertensive patients </w:t>
      </w:r>
      <w:r w:rsidR="00953D69" w:rsidRPr="00BE7827">
        <w:t>who were</w:t>
      </w:r>
      <w:r w:rsidR="00600728" w:rsidRPr="00BE7827">
        <w:t xml:space="preserve"> </w:t>
      </w:r>
      <w:r w:rsidR="006B3850" w:rsidRPr="00BE7827">
        <w:t xml:space="preserve">treated </w:t>
      </w:r>
      <w:r w:rsidR="00BB6C10" w:rsidRPr="00BE7827">
        <w:t xml:space="preserve">and </w:t>
      </w:r>
      <w:r w:rsidR="001F7DE7" w:rsidRPr="00BE7827">
        <w:t xml:space="preserve">adequately </w:t>
      </w:r>
      <w:r w:rsidR="00BB6C10" w:rsidRPr="00BE7827">
        <w:t xml:space="preserve">controlled </w:t>
      </w:r>
      <w:r w:rsidR="00600728" w:rsidRPr="00BE7827">
        <w:t>with perindopril</w:t>
      </w:r>
      <w:r w:rsidR="0037791A" w:rsidRPr="00BE7827">
        <w:t xml:space="preserve"> </w:t>
      </w:r>
      <w:r w:rsidR="00600728" w:rsidRPr="00BE7827">
        <w:t>/</w:t>
      </w:r>
      <w:r w:rsidR="0037791A" w:rsidRPr="00BE7827">
        <w:t xml:space="preserve"> </w:t>
      </w:r>
      <w:r w:rsidR="00600728" w:rsidRPr="00BE7827">
        <w:t>indapamide combination for more than 6 months</w:t>
      </w:r>
      <w:r w:rsidR="0025368E" w:rsidRPr="00BE7827">
        <w:t xml:space="preserve"> had significantly higher maximal capillary density than </w:t>
      </w:r>
      <w:r w:rsidR="004D13CD" w:rsidRPr="00BE7827">
        <w:t>both patients treated and controlled by other drugs</w:t>
      </w:r>
      <w:r w:rsidR="00425AE2" w:rsidRPr="00BE7827">
        <w:t>,</w:t>
      </w:r>
      <w:r w:rsidR="004D13CD" w:rsidRPr="00BE7827">
        <w:t xml:space="preserve"> and normotensive individuals.</w:t>
      </w:r>
      <w:r w:rsidR="00694FD7" w:rsidRPr="00BE7827">
        <w:fldChar w:fldCharType="begin"/>
      </w:r>
      <w:r w:rsidR="0044714B" w:rsidRPr="00BE7827">
        <w:instrText xml:space="preserve"> ADDIN EN.CITE &lt;EndNote&gt;&lt;Cite&gt;&lt;Author&gt;Debbabi&lt;/Author&gt;&lt;Year&gt;2010&lt;/Year&gt;&lt;RecNum&gt;12283&lt;/RecNum&gt;&lt;DisplayText&gt;&lt;style face="superscript"&gt;13&lt;/style&gt;&lt;/DisplayText&gt;&lt;record&gt;&lt;rec-number&gt;12283&lt;/rec-number&gt;&lt;foreign-keys&gt;&lt;key app="EN" db-id="ztzasxe5cs00v4efwrpvftrwtafzwe22xezt" timestamp="1382954401"&gt;12283&lt;/key&gt;&lt;/foreign-keys&gt;&lt;ref-type name="Journal Article"&gt;17&lt;/ref-type&gt;&lt;contributors&gt;&lt;authors&gt;&lt;author&gt;Debbabi, H.&lt;/author&gt;&lt;author&gt;Bonnin, P.&lt;/author&gt;&lt;author&gt;Levy, B. I.&lt;/author&gt;&lt;/authors&gt;&lt;/contributors&gt;&lt;auth-address&gt;Department of Non-Invasive Investigations, PARCC Inserm U790, Inserm U965, Lariboisiere Hospital, AP-HP, University Paris Diderot, Paris, France.&lt;/auth-address&gt;&lt;titles&gt;&lt;title&gt;Effects of Blood Pressure Control With Perindopril/Indapamide on the Microcirculation in Hypertensive Patients&lt;/title&gt;&lt;secondary-title&gt;Am J Hypertens&lt;/secondary-title&gt;&lt;/titles&gt;&lt;periodical&gt;&lt;full-title&gt;Am J Hypertens&lt;/full-title&gt;&lt;/periodical&gt;&lt;pages&gt;1136-1143&lt;/pages&gt;&lt;volume&gt;23&lt;/volume&gt;&lt;number&gt;10&lt;/number&gt;&lt;dates&gt;&lt;year&gt;2010&lt;/year&gt;&lt;pub-dates&gt;&lt;date&gt;May 27&lt;/date&gt;&lt;/pub-dates&gt;&lt;/dates&gt;&lt;accession-num&gt;20508624&lt;/accession-num&gt;&lt;urls&gt;&lt;related-urls&gt;&lt;url&gt;http://www.ncbi.nlm.nih.gov/entrez/query.fcgi?cmd=Retrieve&amp;amp;db=PubMed&amp;amp;dopt=Citation&amp;amp;list_uids=20508624&lt;/url&gt;&lt;/related-urls&gt;&lt;/urls&gt;&lt;/record&gt;&lt;/Cite&gt;&lt;/EndNote&gt;</w:instrText>
      </w:r>
      <w:r w:rsidR="00694FD7" w:rsidRPr="00BE7827">
        <w:fldChar w:fldCharType="separate"/>
      </w:r>
      <w:r w:rsidR="0044714B" w:rsidRPr="00BE7827">
        <w:rPr>
          <w:vertAlign w:val="superscript"/>
        </w:rPr>
        <w:t>13</w:t>
      </w:r>
      <w:r w:rsidR="00694FD7" w:rsidRPr="00BE7827">
        <w:fldChar w:fldCharType="end"/>
      </w:r>
      <w:r w:rsidR="00600728" w:rsidRPr="00BE7827">
        <w:t xml:space="preserve"> </w:t>
      </w:r>
      <w:r w:rsidR="00467AE6" w:rsidRPr="00BE7827">
        <w:t>They</w:t>
      </w:r>
      <w:r w:rsidR="00FF7C56" w:rsidRPr="00BE7827">
        <w:t xml:space="preserve"> sug</w:t>
      </w:r>
      <w:r w:rsidR="00467AE6" w:rsidRPr="00BE7827">
        <w:t>gested</w:t>
      </w:r>
      <w:r w:rsidR="003F1F03" w:rsidRPr="00BE7827">
        <w:t xml:space="preserve"> that the normalization of the skin capillary density could be, at least partially, </w:t>
      </w:r>
      <w:r w:rsidR="00467AE6" w:rsidRPr="00BE7827">
        <w:t>BP</w:t>
      </w:r>
      <w:r w:rsidR="003F1F03" w:rsidRPr="00BE7827">
        <w:t xml:space="preserve"> independent</w:t>
      </w:r>
      <w:r w:rsidR="0054045E" w:rsidRPr="00BE7827">
        <w:t xml:space="preserve"> as equivalent BP control is not synonymous with equivalent microvascular benefits and suggest different long-term results for end-organ damage</w:t>
      </w:r>
      <w:r w:rsidR="003F1F03" w:rsidRPr="00BE7827">
        <w:t xml:space="preserve">. </w:t>
      </w:r>
      <w:r w:rsidR="000A48C6" w:rsidRPr="00BE7827">
        <w:t xml:space="preserve">Of interest in </w:t>
      </w:r>
      <w:r w:rsidR="00C71397" w:rsidRPr="00BE7827">
        <w:t>their</w:t>
      </w:r>
      <w:r w:rsidR="00284B69" w:rsidRPr="00BE7827">
        <w:t xml:space="preserve"> study </w:t>
      </w:r>
      <w:r w:rsidR="0054045E" w:rsidRPr="00BE7827">
        <w:t>is</w:t>
      </w:r>
      <w:r w:rsidR="000A48C6" w:rsidRPr="00BE7827">
        <w:t xml:space="preserve"> that m</w:t>
      </w:r>
      <w:r w:rsidR="00B764E9" w:rsidRPr="00BE7827">
        <w:t xml:space="preserve">ost of the </w:t>
      </w:r>
      <w:r w:rsidR="000A48C6" w:rsidRPr="00BE7827">
        <w:t xml:space="preserve">patients in the </w:t>
      </w:r>
      <w:r w:rsidR="00B764E9" w:rsidRPr="00BE7827">
        <w:t xml:space="preserve">controlled-other </w:t>
      </w:r>
      <w:r w:rsidR="000A48C6" w:rsidRPr="00BE7827">
        <w:t>group</w:t>
      </w:r>
      <w:r w:rsidR="00B764E9" w:rsidRPr="00BE7827">
        <w:t xml:space="preserve"> </w:t>
      </w:r>
      <w:r w:rsidR="002F51E0" w:rsidRPr="00BE7827">
        <w:t xml:space="preserve">(48%) </w:t>
      </w:r>
      <w:r w:rsidR="00B764E9" w:rsidRPr="00BE7827">
        <w:t xml:space="preserve">were treated with an </w:t>
      </w:r>
      <w:r w:rsidR="002F51E0" w:rsidRPr="00BE7827">
        <w:t>ARB.</w:t>
      </w:r>
      <w:r w:rsidR="00BB6C10" w:rsidRPr="00BE7827">
        <w:fldChar w:fldCharType="begin"/>
      </w:r>
      <w:r w:rsidR="0044714B" w:rsidRPr="00BE7827">
        <w:instrText xml:space="preserve"> ADDIN EN.CITE &lt;EndNote&gt;&lt;Cite&gt;&lt;Author&gt;Debbabi&lt;/Author&gt;&lt;Year&gt;2010&lt;/Year&gt;&lt;RecNum&gt;12283&lt;/RecNum&gt;&lt;DisplayText&gt;&lt;style face="superscript"&gt;13&lt;/style&gt;&lt;/DisplayText&gt;&lt;record&gt;&lt;rec-number&gt;12283&lt;/rec-number&gt;&lt;foreign-keys&gt;&lt;key app="EN" db-id="ztzasxe5cs00v4efwrpvftrwtafzwe22xezt" timestamp="1382954401"&gt;12283&lt;/key&gt;&lt;/foreign-keys&gt;&lt;ref-type name="Journal Article"&gt;17&lt;/ref-type&gt;&lt;contributors&gt;&lt;authors&gt;&lt;author&gt;Debbabi, H.&lt;/author&gt;&lt;author&gt;Bonnin, P.&lt;/author&gt;&lt;author&gt;Levy, B. I.&lt;/author&gt;&lt;/authors&gt;&lt;/contributors&gt;&lt;auth-address&gt;Department of Non-Invasive Investigations, PARCC Inserm U790, Inserm U965, Lariboisiere Hospital, AP-HP, University Paris Diderot, Paris, France.&lt;/auth-address&gt;&lt;titles&gt;&lt;title&gt;Effects of Blood Pressure Control With Perindopril/Indapamide on the Microcirculation in Hypertensive Patients&lt;/title&gt;&lt;secondary-title&gt;Am J Hypertens&lt;/secondary-title&gt;&lt;/titles&gt;&lt;periodical&gt;&lt;full-title&gt;Am J Hypertens&lt;/full-title&gt;&lt;/periodical&gt;&lt;pages&gt;1136-1143&lt;/pages&gt;&lt;volume&gt;23&lt;/volume&gt;&lt;number&gt;10&lt;/number&gt;&lt;dates&gt;&lt;year&gt;2010&lt;/year&gt;&lt;pub-dates&gt;&lt;date&gt;May 27&lt;/date&gt;&lt;/pub-dates&gt;&lt;/dates&gt;&lt;accession-num&gt;20508624&lt;/accession-num&gt;&lt;urls&gt;&lt;related-urls&gt;&lt;url&gt;http://www.ncbi.nlm.nih.gov/entrez/query.fcgi?cmd=Retrieve&amp;amp;db=PubMed&amp;amp;dopt=Citation&amp;amp;list_uids=20508624&lt;/url&gt;&lt;/related-urls&gt;&lt;/urls&gt;&lt;/record&gt;&lt;/Cite&gt;&lt;/EndNote&gt;</w:instrText>
      </w:r>
      <w:r w:rsidR="00BB6C10" w:rsidRPr="00BE7827">
        <w:fldChar w:fldCharType="separate"/>
      </w:r>
      <w:r w:rsidR="0044714B" w:rsidRPr="00BE7827">
        <w:rPr>
          <w:vertAlign w:val="superscript"/>
        </w:rPr>
        <w:t>13</w:t>
      </w:r>
      <w:r w:rsidR="00BB6C10" w:rsidRPr="00BE7827">
        <w:fldChar w:fldCharType="end"/>
      </w:r>
      <w:r w:rsidR="009743B1" w:rsidRPr="00BE7827">
        <w:t xml:space="preserve"> </w:t>
      </w:r>
    </w:p>
    <w:p w14:paraId="7B4F6117" w14:textId="67FD56C4" w:rsidR="00431D36" w:rsidRPr="00BE7827" w:rsidRDefault="00B209C6" w:rsidP="00AD6E14">
      <w:r w:rsidRPr="00BE7827">
        <w:t xml:space="preserve">Several other studies have shown similar negative effects of ARBs on capillary rarefaction. </w:t>
      </w:r>
      <w:r w:rsidR="00A243DC" w:rsidRPr="00BE7827">
        <w:t xml:space="preserve">Kaiser and colleagues </w:t>
      </w:r>
      <w:r w:rsidR="001E1C06" w:rsidRPr="00BE7827">
        <w:t xml:space="preserve">in an open-label randomized design </w:t>
      </w:r>
      <w:r w:rsidR="00A243DC" w:rsidRPr="00BE7827">
        <w:t xml:space="preserve">studied skin capillary density in 44 subjects with </w:t>
      </w:r>
      <w:r w:rsidR="001E1C06" w:rsidRPr="00BE7827">
        <w:t xml:space="preserve">mild to moderate </w:t>
      </w:r>
      <w:r w:rsidR="00A243DC" w:rsidRPr="00BE7827">
        <w:t>essential hypertension before and after six months treatment with ei</w:t>
      </w:r>
      <w:r w:rsidRPr="00BE7827">
        <w:t>ther a beta-blocker (metoprolol) or an ARB (olmesartan</w:t>
      </w:r>
      <w:r w:rsidR="00856982" w:rsidRPr="00BE7827">
        <w:t>).</w:t>
      </w:r>
      <w:r w:rsidR="00A02B28" w:rsidRPr="00BE7827">
        <w:fldChar w:fldCharType="begin"/>
      </w:r>
      <w:r w:rsidR="0044714B" w:rsidRPr="00BE7827">
        <w:instrText xml:space="preserve"> ADDIN EN.CITE &lt;EndNote&gt;&lt;Cite&gt;&lt;Author&gt;Kaiser&lt;/Author&gt;&lt;Year&gt;2013&lt;/Year&gt;&lt;RecNum&gt;14565&lt;/RecNum&gt;&lt;DisplayText&gt;&lt;style face="superscript"&gt;24&lt;/style&gt;&lt;/DisplayText&gt;&lt;record&gt;&lt;rec-number&gt;14565&lt;/rec-number&gt;&lt;foreign-keys&gt;&lt;key app="EN" db-id="ztzasxe5cs00v4efwrpvftrwtafzwe22xezt" timestamp="1404729702"&gt;14565&lt;/key&gt;&lt;/foreign-keys&gt;&lt;ref-type name="Journal Article"&gt;17&lt;/ref-type&gt;&lt;contributors&gt;&lt;authors&gt;&lt;author&gt;Kaiser, S. E.&lt;/author&gt;&lt;author&gt;Sanjuliani, A. F.&lt;/author&gt;&lt;author&gt;Estato, V.&lt;/author&gt;&lt;author&gt;Gomes, M. B.&lt;/author&gt;&lt;author&gt;Tibirica, E.&lt;/author&gt;&lt;/authors&gt;&lt;/contributors&gt;&lt;auth-address&gt;Clinical and Experimental Pathophysiology Unit, State University of Rio de Janeiro, Rio de Janeiro, Brazil.&lt;/auth-address&gt;&lt;titles&gt;&lt;title&gt;Antihypertensive treatment improves microvascular rarefaction and reactivity in low-risk hypertensive individuals&lt;/title&gt;&lt;secondary-title&gt;Microcirculation&lt;/secondary-title&gt;&lt;alt-title&gt;Microcirculation&lt;/alt-title&gt;&lt;/titles&gt;&lt;periodical&gt;&lt;full-title&gt;Microcirculation&lt;/full-title&gt;&lt;/periodical&gt;&lt;alt-periodical&gt;&lt;full-title&gt;Microcirculation&lt;/full-title&gt;&lt;/alt-periodical&gt;&lt;pages&gt;703-16&lt;/pages&gt;&lt;volume&gt;20&lt;/volume&gt;&lt;number&gt;8&lt;/number&gt;&lt;dates&gt;&lt;year&gt;2013&lt;/year&gt;&lt;pub-dates&gt;&lt;date&gt;Nov&lt;/date&gt;&lt;/pub-dates&gt;&lt;/dates&gt;&lt;isbn&gt;1549-8719 (Electronic)&amp;#xD;1073-9688 (Linking)&lt;/isbn&gt;&lt;accession-num&gt;23692260&lt;/accession-num&gt;&lt;urls&gt;&lt;related-urls&gt;&lt;url&gt;http://www.ncbi.nlm.nih.gov/pubmed/23692260&lt;/url&gt;&lt;/related-urls&gt;&lt;/urls&gt;&lt;electronic-resource-num&gt;10.1111/micc.12067&lt;/electronic-resource-num&gt;&lt;/record&gt;&lt;/Cite&gt;&lt;/EndNote&gt;</w:instrText>
      </w:r>
      <w:r w:rsidR="00A02B28" w:rsidRPr="00BE7827">
        <w:fldChar w:fldCharType="separate"/>
      </w:r>
      <w:r w:rsidR="0044714B" w:rsidRPr="00BE7827">
        <w:rPr>
          <w:vertAlign w:val="superscript"/>
        </w:rPr>
        <w:t>24</w:t>
      </w:r>
      <w:r w:rsidR="00A02B28" w:rsidRPr="00BE7827">
        <w:fldChar w:fldCharType="end"/>
      </w:r>
      <w:r w:rsidR="00A243DC" w:rsidRPr="00BE7827">
        <w:t xml:space="preserve"> Interestingly, they found that only treatment with metoprolol resulted in a significant reversal of rarefaction and an increase in capillary density whilst treatment with olmesartan had no significant effect on capillary density.</w:t>
      </w:r>
      <w:r w:rsidR="001E1C06" w:rsidRPr="00BE7827">
        <w:t xml:space="preserve"> </w:t>
      </w:r>
      <w:r w:rsidR="00346B5C" w:rsidRPr="00BE7827">
        <w:t>Treatment with</w:t>
      </w:r>
      <w:r w:rsidR="006E01E3" w:rsidRPr="00BE7827">
        <w:t xml:space="preserve"> valsartan </w:t>
      </w:r>
      <w:r w:rsidR="00346B5C" w:rsidRPr="00BE7827">
        <w:t>showed conflicting results as one study showing significant increase in capillary density after only 4 weeks</w:t>
      </w:r>
      <w:r w:rsidR="00A02B28" w:rsidRPr="00BE7827">
        <w:fldChar w:fldCharType="begin"/>
      </w:r>
      <w:r w:rsidR="0044714B" w:rsidRPr="00BE7827">
        <w:instrText xml:space="preserve"> ADDIN EN.CITE &lt;EndNote&gt;&lt;Cite&gt;&lt;Author&gt;Jumar&lt;/Author&gt;&lt;Year&gt;2016&lt;/Year&gt;&lt;RecNum&gt;16291&lt;/RecNum&gt;&lt;DisplayText&gt;&lt;style face="superscript"&gt;25&lt;/style&gt;&lt;/DisplayText&gt;&lt;record&gt;&lt;rec-number&gt;16291&lt;/rec-number&gt;&lt;foreign-keys&gt;&lt;key app="EN" db-id="ztzasxe5cs00v4efwrpvftrwtafzwe22xezt" timestamp="1468493365"&gt;16291&lt;/key&gt;&lt;/foreign-keys&gt;&lt;ref-type name="Journal Article"&gt;17&lt;/ref-type&gt;&lt;contributors&gt;&lt;authors&gt;&lt;author&gt;Jumar, A.&lt;/author&gt;&lt;author&gt;Harazny, J. M.&lt;/author&gt;&lt;author&gt;Ott, C.&lt;/author&gt;&lt;author&gt;Kistner, I.&lt;/author&gt;&lt;author&gt;Friedrich, S.&lt;/author&gt;&lt;author&gt;Schmieder, R. E.&lt;/author&gt;&lt;/authors&gt;&lt;/contributors&gt;&lt;auth-address&gt;Department of Nephrology and Hypertension, Friedrich-Alexander-University Erlangen-Nurnberg (FAU), Erlangen, Germany.&amp;#xD;Department of Pathophysiology, University of Warmia and Mazury Olsztyn, Olsztyn, Poland.&lt;/auth-address&gt;&lt;titles&gt;&lt;title&gt;Improvement in Retinal Capillary Rarefaction After Valsartan Treatment in Hypertensive Patients&lt;/title&gt;&lt;secondary-title&gt;J Clin Hypertens (Greenwich)&lt;/secondary-title&gt;&lt;/titles&gt;&lt;periodical&gt;&lt;full-title&gt;J Clin Hypertens (Greenwich)&lt;/full-title&gt;&lt;/periodical&gt;&lt;dates&gt;&lt;year&gt;2016&lt;/year&gt;&lt;pub-dates&gt;&lt;date&gt;Jun 16&lt;/date&gt;&lt;/pub-dates&gt;&lt;/dates&gt;&lt;isbn&gt;1751-7176 (Electronic)&amp;#xD;1524-6175 (Linking)&lt;/isbn&gt;&lt;accession-num&gt;27306560&lt;/accession-num&gt;&lt;urls&gt;&lt;related-urls&gt;&lt;url&gt;http://www.ncbi.nlm.nih.gov/pubmed/27306560&lt;/url&gt;&lt;/related-urls&gt;&lt;/urls&gt;&lt;electronic-resource-num&gt;10.1111/jch.12851&lt;/electronic-resource-num&gt;&lt;/record&gt;&lt;/Cite&gt;&lt;/EndNote&gt;</w:instrText>
      </w:r>
      <w:r w:rsidR="00A02B28" w:rsidRPr="00BE7827">
        <w:fldChar w:fldCharType="separate"/>
      </w:r>
      <w:r w:rsidR="0044714B" w:rsidRPr="00BE7827">
        <w:rPr>
          <w:vertAlign w:val="superscript"/>
        </w:rPr>
        <w:t>25</w:t>
      </w:r>
      <w:r w:rsidR="00A02B28" w:rsidRPr="00BE7827">
        <w:fldChar w:fldCharType="end"/>
      </w:r>
      <w:r w:rsidR="00346B5C" w:rsidRPr="00BE7827">
        <w:t xml:space="preserve"> while</w:t>
      </w:r>
      <w:r w:rsidR="00A14631" w:rsidRPr="00BE7827">
        <w:t xml:space="preserve"> another study</w:t>
      </w:r>
      <w:r w:rsidR="006E01E3" w:rsidRPr="00BE7827">
        <w:t xml:space="preserve"> </w:t>
      </w:r>
      <w:r w:rsidR="00346B5C" w:rsidRPr="00BE7827">
        <w:t>showed</w:t>
      </w:r>
      <w:r w:rsidR="006E01E3" w:rsidRPr="00BE7827">
        <w:t xml:space="preserve"> no significant effect on capillary density.</w:t>
      </w:r>
      <w:r w:rsidR="00A02B28" w:rsidRPr="00BE7827">
        <w:fldChar w:fldCharType="begin">
          <w:fldData xml:space="preserve">PEVuZE5vdGU+PENpdGU+PEF1dGhvcj52YW4gZGVyIFppamw8L0F1dGhvcj48WWVhcj4yMDExPC9Z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</w:fldData>
        </w:fldChar>
      </w:r>
      <w:r w:rsidR="0044714B" w:rsidRPr="00BE7827">
        <w:instrText xml:space="preserve"> ADDIN EN.CITE </w:instrText>
      </w:r>
      <w:r w:rsidR="0044714B" w:rsidRPr="00BE7827">
        <w:fldChar w:fldCharType="begin">
          <w:fldData xml:space="preserve">PEVuZE5vdGU+PENpdGU+PEF1dGhvcj52YW4gZGVyIFppamw8L0F1dGhvcj48WWVhcj4yMDExPC9Z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</w:fldData>
        </w:fldChar>
      </w:r>
      <w:r w:rsidR="0044714B" w:rsidRPr="00BE7827">
        <w:instrText xml:space="preserve"> ADDIN EN.CITE.DATA </w:instrText>
      </w:r>
      <w:r w:rsidR="0044714B" w:rsidRPr="00BE7827">
        <w:fldChar w:fldCharType="end"/>
      </w:r>
      <w:r w:rsidR="00A02B28" w:rsidRPr="00BE7827">
        <w:fldChar w:fldCharType="separate"/>
      </w:r>
      <w:r w:rsidR="0044714B" w:rsidRPr="00BE7827">
        <w:rPr>
          <w:vertAlign w:val="superscript"/>
        </w:rPr>
        <w:t>26</w:t>
      </w:r>
      <w:r w:rsidR="00A02B28" w:rsidRPr="00BE7827">
        <w:fldChar w:fldCharType="end"/>
      </w:r>
      <w:r w:rsidR="006E01E3" w:rsidRPr="00BE7827">
        <w:t xml:space="preserve"> These</w:t>
      </w:r>
      <w:r w:rsidR="00431D36" w:rsidRPr="00BE7827">
        <w:t xml:space="preserve"> results are interesting in that they contradict what has been suggested that drugs that block the renin-angiotensin system e.g. ACEi and ARBs may be more efficacious than other </w:t>
      </w:r>
      <w:r w:rsidR="00DE6249" w:rsidRPr="00BE7827">
        <w:t xml:space="preserve">drugs such as </w:t>
      </w:r>
      <w:r w:rsidR="00431D36" w:rsidRPr="00BE7827">
        <w:t>beta-blockers in reversing the microcirculatory abnormalities in hypertension.</w:t>
      </w:r>
      <w:r w:rsidR="008C4535" w:rsidRPr="00BE7827">
        <w:fldChar w:fldCharType="begin">
          <w:fldData xml:space="preserve">PEVuZE5vdGU+PENpdGU+PEF1dGhvcj5PbHNlbjwvQXV0aG9yPjxZZWFyPjIwMDU8L1llYXI+PFJl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</w:fldData>
        </w:fldChar>
      </w:r>
      <w:r w:rsidR="0044714B" w:rsidRPr="00BE7827">
        <w:instrText xml:space="preserve"> ADDIN EN.CITE </w:instrText>
      </w:r>
      <w:r w:rsidR="0044714B" w:rsidRPr="00BE7827">
        <w:fldChar w:fldCharType="begin">
          <w:fldData xml:space="preserve">PEVuZE5vdGU+PENpdGU+PEF1dGhvcj5PbHNlbjwvQXV0aG9yPjxZZWFyPjIwMDU8L1llYXI+PFJl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</w:fldData>
        </w:fldChar>
      </w:r>
      <w:r w:rsidR="0044714B" w:rsidRPr="00BE7827">
        <w:instrText xml:space="preserve"> ADDIN EN.CITE.DATA </w:instrText>
      </w:r>
      <w:r w:rsidR="0044714B" w:rsidRPr="00BE7827">
        <w:fldChar w:fldCharType="end"/>
      </w:r>
      <w:r w:rsidR="008C4535" w:rsidRPr="00BE7827">
        <w:fldChar w:fldCharType="separate"/>
      </w:r>
      <w:r w:rsidR="0044714B" w:rsidRPr="00BE7827">
        <w:rPr>
          <w:vertAlign w:val="superscript"/>
        </w:rPr>
        <w:t>27</w:t>
      </w:r>
      <w:r w:rsidR="008C4535" w:rsidRPr="00BE7827">
        <w:fldChar w:fldCharType="end"/>
      </w:r>
      <w:r w:rsidR="004F6979" w:rsidRPr="00BE7827">
        <w:t xml:space="preserve"> </w:t>
      </w:r>
    </w:p>
    <w:p w14:paraId="19CE85BF" w14:textId="46755948" w:rsidR="003A4BAE" w:rsidRPr="00BE7827" w:rsidRDefault="00E975C1" w:rsidP="00AD6E14">
      <w:r w:rsidRPr="00BE7827">
        <w:t xml:space="preserve">On the other hand, several </w:t>
      </w:r>
      <w:r w:rsidR="0096605C" w:rsidRPr="00BE7827">
        <w:t xml:space="preserve">other </w:t>
      </w:r>
      <w:r w:rsidRPr="00BE7827">
        <w:t xml:space="preserve">studies have shown no effect of hypertension treatment on capillary rarefaction. </w:t>
      </w:r>
      <w:proofErr w:type="spellStart"/>
      <w:r w:rsidR="00B05A17" w:rsidRPr="00BE7827">
        <w:t>Penna</w:t>
      </w:r>
      <w:proofErr w:type="spellEnd"/>
      <w:r w:rsidR="00B05A17" w:rsidRPr="00BE7827">
        <w:t xml:space="preserve"> et al evaluated functional and structural capillary density in treated </w:t>
      </w:r>
      <w:r w:rsidR="001E5A7A" w:rsidRPr="00BE7827">
        <w:t xml:space="preserve">and </w:t>
      </w:r>
      <w:r w:rsidR="00B05A17" w:rsidRPr="00BE7827">
        <w:t>well-controlled patie</w:t>
      </w:r>
      <w:r w:rsidR="001E5A7A" w:rsidRPr="00BE7827">
        <w:t>nts with essential hypertension</w:t>
      </w:r>
      <w:r w:rsidR="00B05A17" w:rsidRPr="00BE7827">
        <w:t>.</w:t>
      </w:r>
      <w:r w:rsidR="00627D46" w:rsidRPr="00BE7827">
        <w:fldChar w:fldCharType="begin"/>
      </w:r>
      <w:r w:rsidR="0044714B" w:rsidRPr="00BE7827">
        <w:instrText xml:space="preserve"> ADDIN EN.CITE &lt;EndNote&gt;&lt;Cite&gt;&lt;Author&gt;Penna&lt;/Author&gt;&lt;Year&gt;2008&lt;/Year&gt;&lt;RecNum&gt;12151&lt;/RecNum&gt;&lt;DisplayText&gt;&lt;style face="superscript"&gt;12&lt;/style&gt;&lt;/DisplayText&gt;&lt;record&gt;&lt;rec-number&gt;12151&lt;/rec-number&gt;&lt;foreign-keys&gt;&lt;key app="EN" db-id="ztzasxe5cs00v4efwrpvftrwtafzwe22xezt" timestamp="1382954401"&gt;12151&lt;/key&gt;&lt;/foreign-keys&gt;&lt;ref-type name="Journal Article"&gt;17&lt;/ref-type&gt;&lt;contributors&gt;&lt;authors&gt;&lt;author&gt;Penna, G. L.&lt;/author&gt;&lt;author&gt;Garbero Rde, F.&lt;/author&gt;&lt;author&gt;Neves, M. F.&lt;/author&gt;&lt;author&gt;Oigman, W.&lt;/author&gt;&lt;author&gt;Bottino, D. A.&lt;/author&gt;&lt;author&gt;Bouskela, E.&lt;/author&gt;&lt;/authors&gt;&lt;/contributors&gt;&lt;auth-address&gt;Department of Clinical Medicine, Universidade do Estado do Rio de Janeiro, Rio de Janeiro, RJ, Brazil.&lt;/auth-address&gt;&lt;titles&gt;&lt;title&gt;Treatment of essential hypertension does not normalize capillary rarefaction&lt;/title&gt;&lt;secondary-title&gt;Clinics (Sao Paulo)&lt;/secondary-title&gt;&lt;/titles&gt;&lt;periodical&gt;&lt;full-title&gt;Clinics (Sao Paulo)&lt;/full-title&gt;&lt;/periodical&gt;&lt;pages&gt;613-8&lt;/pages&gt;&lt;volume&gt;63&lt;/volume&gt;&lt;number&gt;5&lt;/number&gt;&lt;dates&gt;&lt;year&gt;2008&lt;/year&gt;&lt;pub-dates&gt;&lt;date&gt;Oct&lt;/date&gt;&lt;/pub-dates&gt;&lt;/dates&gt;&lt;accession-num&gt;18925320&lt;/accession-num&gt;&lt;urls&gt;&lt;related-urls&gt;&lt;url&gt;http://www.ncbi.nlm.nih.gov/entrez/query.fcgi?cmd=Retrieve&amp;amp;db=PubMed&amp;amp;dopt=Citation&amp;amp;list_uids=18925320&lt;/url&gt;&lt;url&gt;http://www.ncbi.nlm.nih.gov/pmc/articles/PMC2664718/pdf/cln63_5p0613.pdf&lt;/url&gt;&lt;/related-urls&gt;&lt;/urls&gt;&lt;/record&gt;&lt;/Cite&gt;&lt;/EndNote&gt;</w:instrText>
      </w:r>
      <w:r w:rsidR="00627D46" w:rsidRPr="00BE7827">
        <w:fldChar w:fldCharType="separate"/>
      </w:r>
      <w:r w:rsidR="0044714B" w:rsidRPr="00BE7827">
        <w:rPr>
          <w:vertAlign w:val="superscript"/>
        </w:rPr>
        <w:t>12</w:t>
      </w:r>
      <w:r w:rsidR="00627D46" w:rsidRPr="00BE7827">
        <w:fldChar w:fldCharType="end"/>
      </w:r>
      <w:r w:rsidR="00B05A17" w:rsidRPr="00BE7827">
        <w:t xml:space="preserve"> They found that </w:t>
      </w:r>
      <w:r w:rsidR="00627D46" w:rsidRPr="00BE7827">
        <w:t xml:space="preserve">treated </w:t>
      </w:r>
      <w:r w:rsidR="00B05A17" w:rsidRPr="00BE7827">
        <w:t xml:space="preserve">hypertensive patients </w:t>
      </w:r>
      <w:r w:rsidR="00627D46" w:rsidRPr="00BE7827">
        <w:t>had</w:t>
      </w:r>
      <w:r w:rsidR="00B05A17" w:rsidRPr="00BE7827">
        <w:t xml:space="preserve"> lower mean functiona</w:t>
      </w:r>
      <w:r w:rsidR="00627D46" w:rsidRPr="00BE7827">
        <w:t>l capillary density at baseline,</w:t>
      </w:r>
      <w:r w:rsidR="00B05A17" w:rsidRPr="00BE7827">
        <w:t xml:space="preserve"> during post-occlusive reactive </w:t>
      </w:r>
      <w:proofErr w:type="spellStart"/>
      <w:r w:rsidR="00E457F8" w:rsidRPr="00BE7827">
        <w:t>hyperemia</w:t>
      </w:r>
      <w:proofErr w:type="spellEnd"/>
      <w:r w:rsidR="00627D46" w:rsidRPr="00BE7827">
        <w:t>,</w:t>
      </w:r>
      <w:r w:rsidR="00B05A17" w:rsidRPr="00BE7827">
        <w:t xml:space="preserve"> and during venous congestion </w:t>
      </w:r>
      <w:r w:rsidR="00627D46" w:rsidRPr="00BE7827">
        <w:t>suggesting that treatment and control of BP, regardless of the type of therapy used, does not necessarily results in re</w:t>
      </w:r>
      <w:r w:rsidR="001E5A7A" w:rsidRPr="00BE7827">
        <w:t xml:space="preserve">versing capillary rarefaction. </w:t>
      </w:r>
      <w:r w:rsidR="001F5961" w:rsidRPr="00BE7827">
        <w:t xml:space="preserve">De </w:t>
      </w:r>
      <w:proofErr w:type="spellStart"/>
      <w:r w:rsidR="001F5961" w:rsidRPr="00BE7827">
        <w:t>Ciuceis</w:t>
      </w:r>
      <w:proofErr w:type="spellEnd"/>
      <w:r w:rsidR="001F5961" w:rsidRPr="00BE7827">
        <w:t xml:space="preserve"> and colleagues</w:t>
      </w:r>
      <w:r w:rsidR="0078304A" w:rsidRPr="00BE7827">
        <w:t>, in an open-label design,</w:t>
      </w:r>
      <w:r w:rsidR="001F5961" w:rsidRPr="00BE7827">
        <w:t xml:space="preserve"> studied the effects of treatment of hypertension on structural alterations of retinal arterioles, </w:t>
      </w:r>
      <w:r w:rsidR="004C272A" w:rsidRPr="00BE7827">
        <w:t xml:space="preserve">skin </w:t>
      </w:r>
      <w:r w:rsidR="001F5961" w:rsidRPr="00BE7827">
        <w:t xml:space="preserve">capillary density, arterial distensibility, and oxidative stress with a CCB alone and the combination of </w:t>
      </w:r>
      <w:r w:rsidR="006A5DD7" w:rsidRPr="00BE7827">
        <w:t xml:space="preserve">a </w:t>
      </w:r>
      <w:r w:rsidR="001F5961" w:rsidRPr="00BE7827">
        <w:t>CCB with either an ACE inhibitor or a diuretic in patients with mild to moderate essential hypertension.</w:t>
      </w:r>
      <w:r w:rsidR="00694FD7" w:rsidRPr="00BE7827">
        <w:fldChar w:fldCharType="begin">
          <w:fldData xml:space="preserve">PEVuZE5vdGU+PENpdGU+PEF1dGhvcj5EZSBDaXVjZWlzPC9BdXRob3I+PFllYXI+MjAxNDwvWWVh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==
</w:fldData>
        </w:fldChar>
      </w:r>
      <w:r w:rsidR="0044714B" w:rsidRPr="00BE7827">
        <w:instrText xml:space="preserve"> ADDIN EN.CITE </w:instrText>
      </w:r>
      <w:r w:rsidR="0044714B" w:rsidRPr="00BE7827">
        <w:fldChar w:fldCharType="begin">
          <w:fldData xml:space="preserve">PEVuZE5vdGU+PENpdGU+PEF1dGhvcj5EZSBDaXVjZWlzPC9BdXRob3I+PFllYXI+MjAxNDwvWWVh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==
</w:fldData>
        </w:fldChar>
      </w:r>
      <w:r w:rsidR="0044714B" w:rsidRPr="00BE7827">
        <w:instrText xml:space="preserve"> ADDIN EN.CITE.DATA </w:instrText>
      </w:r>
      <w:r w:rsidR="0044714B" w:rsidRPr="00BE7827">
        <w:fldChar w:fldCharType="end"/>
      </w:r>
      <w:r w:rsidR="00694FD7" w:rsidRPr="00BE7827">
        <w:fldChar w:fldCharType="separate"/>
      </w:r>
      <w:r w:rsidR="0044714B" w:rsidRPr="00BE7827">
        <w:rPr>
          <w:vertAlign w:val="superscript"/>
        </w:rPr>
        <w:t>10</w:t>
      </w:r>
      <w:r w:rsidR="00694FD7" w:rsidRPr="00BE7827">
        <w:fldChar w:fldCharType="end"/>
      </w:r>
      <w:r w:rsidR="001F5961" w:rsidRPr="00BE7827">
        <w:t xml:space="preserve"> All </w:t>
      </w:r>
      <w:r w:rsidR="00BE1349" w:rsidRPr="00BE7827">
        <w:t xml:space="preserve">their </w:t>
      </w:r>
      <w:r w:rsidR="001F5961" w:rsidRPr="00BE7827">
        <w:t>patients were treated with lercanidipine for 4 weeks and then</w:t>
      </w:r>
      <w:r w:rsidR="002B72BB" w:rsidRPr="00BE7827">
        <w:t xml:space="preserve"> either enalapril </w:t>
      </w:r>
      <w:r w:rsidR="001F5961" w:rsidRPr="00BE7827">
        <w:t xml:space="preserve">(n=10) or hydrochlorothiazide (n=10) was added for 6 months. They found no change in basal capillary density at any point in the study.  After 4 weeks of treatment with lercanidipine alone, maximal capillary density was slightly but not significantly increased. After 6 months of treatment with the combination of lercanidipine and enalapril, the increase in maximal capillary density </w:t>
      </w:r>
      <w:r w:rsidR="006A5DD7" w:rsidRPr="00BE7827">
        <w:t xml:space="preserve">was statistically significant. </w:t>
      </w:r>
      <w:r w:rsidR="001F5961" w:rsidRPr="00BE7827">
        <w:t xml:space="preserve">The change in maximal capillary density with the combination of lercanidipine and </w:t>
      </w:r>
      <w:r w:rsidR="00E457F8" w:rsidRPr="00BE7827">
        <w:t>hydrochlorothiazide</w:t>
      </w:r>
      <w:r w:rsidR="001F5961" w:rsidRPr="00BE7827">
        <w:t xml:space="preserve"> was not statistically significant. </w:t>
      </w:r>
      <w:r w:rsidR="00740D55" w:rsidRPr="00BE7827">
        <w:t xml:space="preserve"> Similar</w:t>
      </w:r>
      <w:r w:rsidR="00FE4E74" w:rsidRPr="00BE7827">
        <w:t xml:space="preserve"> to our study, </w:t>
      </w:r>
      <w:r w:rsidR="008E2CD5" w:rsidRPr="00BE7827">
        <w:t>the authors</w:t>
      </w:r>
      <w:r w:rsidR="00FE4E74" w:rsidRPr="00BE7827">
        <w:t xml:space="preserve"> found no change in PWV between groups or between any time points despite the fact that central SBP was significantly reduced.</w:t>
      </w:r>
      <w:r w:rsidR="006A5DD7" w:rsidRPr="00BE7827">
        <w:t xml:space="preserve"> More recently, </w:t>
      </w:r>
      <w:r w:rsidR="008E2CD5" w:rsidRPr="00BE7827">
        <w:t>the same group,</w:t>
      </w:r>
      <w:r w:rsidR="006A5DD7" w:rsidRPr="00BE7827">
        <w:t xml:space="preserve"> in another </w:t>
      </w:r>
      <w:r w:rsidR="00894D84" w:rsidRPr="00BE7827">
        <w:t>randomized</w:t>
      </w:r>
      <w:r w:rsidR="006A5DD7" w:rsidRPr="00BE7827">
        <w:t xml:space="preserve"> open-label design, studied the effects of </w:t>
      </w:r>
      <w:r w:rsidR="00F02532" w:rsidRPr="00BE7827">
        <w:t>one-year</w:t>
      </w:r>
      <w:r w:rsidR="00A00B28" w:rsidRPr="00BE7827">
        <w:t xml:space="preserve"> </w:t>
      </w:r>
      <w:r w:rsidR="006A5DD7" w:rsidRPr="00BE7827">
        <w:t xml:space="preserve">treatment of hypertension </w:t>
      </w:r>
      <w:r w:rsidR="00A00B28" w:rsidRPr="00BE7827">
        <w:t xml:space="preserve">with either </w:t>
      </w:r>
      <w:proofErr w:type="spellStart"/>
      <w:r w:rsidR="00A00B28" w:rsidRPr="00BE7827">
        <w:t>ramipril</w:t>
      </w:r>
      <w:proofErr w:type="spellEnd"/>
      <w:r w:rsidR="00A00B28" w:rsidRPr="00BE7827">
        <w:t xml:space="preserve"> or </w:t>
      </w:r>
      <w:proofErr w:type="spellStart"/>
      <w:r w:rsidR="00A00B28" w:rsidRPr="00BE7827">
        <w:t>aliskiren</w:t>
      </w:r>
      <w:proofErr w:type="spellEnd"/>
      <w:r w:rsidR="00A00B28" w:rsidRPr="00BE7827">
        <w:t xml:space="preserve"> </w:t>
      </w:r>
      <w:r w:rsidR="003B437D" w:rsidRPr="00BE7827">
        <w:t>and found no significant effects on capillary rarefaction.</w:t>
      </w:r>
      <w:r w:rsidR="00A02B28" w:rsidRPr="00BE7827">
        <w:fldChar w:fldCharType="begin">
          <w:fldData xml:space="preserve">PEVuZE5vdGU+PENpdGU+PEF1dGhvcj5EZSBDaXVjZWlzPC9BdXRob3I+PFllYXI+MjAxNDwvWWVh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</w:fldData>
        </w:fldChar>
      </w:r>
      <w:r w:rsidR="0044714B" w:rsidRPr="00BE7827">
        <w:instrText xml:space="preserve"> ADDIN EN.CITE </w:instrText>
      </w:r>
      <w:r w:rsidR="0044714B" w:rsidRPr="00BE7827">
        <w:fldChar w:fldCharType="begin">
          <w:fldData xml:space="preserve">PEVuZE5vdGU+PENpdGU+PEF1dGhvcj5EZSBDaXVjZWlzPC9BdXRob3I+PFllYXI+MjAxNDwvWWVh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</w:fldData>
        </w:fldChar>
      </w:r>
      <w:r w:rsidR="0044714B" w:rsidRPr="00BE7827">
        <w:instrText xml:space="preserve"> ADDIN EN.CITE.DATA </w:instrText>
      </w:r>
      <w:r w:rsidR="0044714B" w:rsidRPr="00BE7827">
        <w:fldChar w:fldCharType="end"/>
      </w:r>
      <w:r w:rsidR="00A02B28" w:rsidRPr="00BE7827">
        <w:fldChar w:fldCharType="separate"/>
      </w:r>
      <w:r w:rsidR="0044714B" w:rsidRPr="00BE7827">
        <w:rPr>
          <w:vertAlign w:val="superscript"/>
        </w:rPr>
        <w:t>28</w:t>
      </w:r>
      <w:r w:rsidR="00A02B28" w:rsidRPr="00BE7827">
        <w:fldChar w:fldCharType="end"/>
      </w:r>
      <w:r w:rsidR="006A5DD7" w:rsidRPr="00BE7827">
        <w:t xml:space="preserve"> </w:t>
      </w:r>
      <w:r w:rsidR="00782279" w:rsidRPr="00BE7827">
        <w:t xml:space="preserve">The </w:t>
      </w:r>
      <w:r w:rsidR="00DC5386" w:rsidRPr="00BE7827">
        <w:t xml:space="preserve">results from </w:t>
      </w:r>
      <w:r w:rsidR="001D2A9E" w:rsidRPr="00BE7827">
        <w:t xml:space="preserve">our present study and </w:t>
      </w:r>
      <w:r w:rsidR="00DC5386" w:rsidRPr="00BE7827">
        <w:t xml:space="preserve">the </w:t>
      </w:r>
      <w:r w:rsidR="00740D55" w:rsidRPr="00BE7827">
        <w:t xml:space="preserve">aforementioned </w:t>
      </w:r>
      <w:r w:rsidR="00DC5386" w:rsidRPr="00BE7827">
        <w:t>studies suggest</w:t>
      </w:r>
      <w:r w:rsidR="00782279" w:rsidRPr="00BE7827">
        <w:t xml:space="preserve"> that </w:t>
      </w:r>
      <w:r w:rsidR="005B7B3D" w:rsidRPr="00BE7827">
        <w:t xml:space="preserve">the </w:t>
      </w:r>
      <w:r w:rsidR="00782279" w:rsidRPr="00BE7827">
        <w:t xml:space="preserve">reduction </w:t>
      </w:r>
      <w:r w:rsidR="004C76FC" w:rsidRPr="00BE7827">
        <w:t xml:space="preserve">and normalization </w:t>
      </w:r>
      <w:r w:rsidR="00782279" w:rsidRPr="00BE7827">
        <w:t xml:space="preserve">of BP values </w:t>
      </w:r>
      <w:r w:rsidR="001D2A9E" w:rsidRPr="00BE7827">
        <w:t>may</w:t>
      </w:r>
      <w:r w:rsidR="00782279" w:rsidRPr="00BE7827">
        <w:t xml:space="preserve"> not </w:t>
      </w:r>
      <w:r w:rsidR="001D2A9E" w:rsidRPr="00BE7827">
        <w:t xml:space="preserve">be </w:t>
      </w:r>
      <w:r w:rsidR="00782279" w:rsidRPr="00BE7827">
        <w:t>sufficient for obtaining a regression of microvascular rarefaction</w:t>
      </w:r>
      <w:r w:rsidR="004C76FC" w:rsidRPr="00BE7827">
        <w:t xml:space="preserve"> in essential hypertension</w:t>
      </w:r>
      <w:r w:rsidR="005B7B3D" w:rsidRPr="00BE7827">
        <w:t xml:space="preserve"> even after one year</w:t>
      </w:r>
      <w:r w:rsidR="00782279" w:rsidRPr="00BE7827">
        <w:t>.</w:t>
      </w:r>
      <w:r w:rsidR="00694FD7" w:rsidRPr="00BE7827">
        <w:fldChar w:fldCharType="begin">
          <w:fldData xml:space="preserve">PEVuZE5vdGU+PENpdGU+PEF1dGhvcj5TY2hpZmZyaW48L0F1dGhvcj48WWVhcj4xOTk2PC9ZZWFy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</w:fldData>
        </w:fldChar>
      </w:r>
      <w:r w:rsidR="0044714B" w:rsidRPr="00BE7827">
        <w:instrText xml:space="preserve"> ADDIN EN.CITE </w:instrText>
      </w:r>
      <w:r w:rsidR="0044714B" w:rsidRPr="00BE7827">
        <w:fldChar w:fldCharType="begin">
          <w:fldData xml:space="preserve">PEVuZE5vdGU+PENpdGU+PEF1dGhvcj5TY2hpZmZyaW48L0F1dGhvcj48WWVhcj4xOTk2PC9ZZWFy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</w:fldData>
        </w:fldChar>
      </w:r>
      <w:r w:rsidR="0044714B" w:rsidRPr="00BE7827">
        <w:instrText xml:space="preserve"> ADDIN EN.CITE.DATA </w:instrText>
      </w:r>
      <w:r w:rsidR="0044714B" w:rsidRPr="00BE7827">
        <w:fldChar w:fldCharType="end"/>
      </w:r>
      <w:r w:rsidR="00694FD7" w:rsidRPr="00BE7827">
        <w:fldChar w:fldCharType="separate"/>
      </w:r>
      <w:r w:rsidR="0044714B" w:rsidRPr="00BE7827">
        <w:rPr>
          <w:vertAlign w:val="superscript"/>
        </w:rPr>
        <w:t>29</w:t>
      </w:r>
      <w:r w:rsidR="00694FD7" w:rsidRPr="00BE7827">
        <w:fldChar w:fldCharType="end"/>
      </w:r>
      <w:r w:rsidR="0078208D" w:rsidRPr="00BE7827">
        <w:t xml:space="preserve"> These findings also suggest that the improvement of capillary rarefaction and other microcirculatory abnormalities with selective ARBs or ACEi drugs may not represent a class effect but rather </w:t>
      </w:r>
      <w:r w:rsidR="00740D55" w:rsidRPr="00BE7827">
        <w:t>drug-</w:t>
      </w:r>
      <w:r w:rsidR="0078208D" w:rsidRPr="00BE7827">
        <w:t>specific additional properties of these particular drugs</w:t>
      </w:r>
      <w:r w:rsidR="0074612D" w:rsidRPr="00BE7827">
        <w:t xml:space="preserve"> on the microcirculation</w:t>
      </w:r>
      <w:r w:rsidR="0078208D" w:rsidRPr="00BE7827">
        <w:t>.</w:t>
      </w:r>
      <w:r w:rsidR="00B27D48" w:rsidRPr="00BE7827">
        <w:fldChar w:fldCharType="begin"/>
      </w:r>
      <w:r w:rsidR="0044714B" w:rsidRPr="00BE7827">
        <w:instrText xml:space="preserve"> ADDIN EN.CITE &lt;EndNote&gt;&lt;Cite&gt;&lt;Author&gt;Debbabi&lt;/Author&gt;&lt;Year&gt;2010&lt;/Year&gt;&lt;RecNum&gt;12283&lt;/RecNum&gt;&lt;DisplayText&gt;&lt;style face="superscript"&gt;13&lt;/style&gt;&lt;/DisplayText&gt;&lt;record&gt;&lt;rec-number&gt;12283&lt;/rec-number&gt;&lt;foreign-keys&gt;&lt;key app="EN" db-id="ztzasxe5cs00v4efwrpvftrwtafzwe22xezt" timestamp="1382954401"&gt;12283&lt;/key&gt;&lt;/foreign-keys&gt;&lt;ref-type name="Journal Article"&gt;17&lt;/ref-type&gt;&lt;contributors&gt;&lt;authors&gt;&lt;author&gt;Debbabi, H.&lt;/author&gt;&lt;author&gt;Bonnin, P.&lt;/author&gt;&lt;author&gt;Levy, B. I.&lt;/author&gt;&lt;/authors&gt;&lt;/contributors&gt;&lt;auth-address&gt;Department of Non-Invasive Investigations, PARCC Inserm U790, Inserm U965, Lariboisiere Hospital, AP-HP, University Paris Diderot, Paris, France.&lt;/auth-address&gt;&lt;titles&gt;&lt;title&gt;Effects of Blood Pressure Control With Perindopril/Indapamide on the Microcirculation in Hypertensive Patients&lt;/title&gt;&lt;secondary-title&gt;Am J Hypertens&lt;/secondary-title&gt;&lt;/titles&gt;&lt;periodical&gt;&lt;full-title&gt;Am J Hypertens&lt;/full-title&gt;&lt;/periodical&gt;&lt;pages&gt;1136-1143&lt;/pages&gt;&lt;volume&gt;23&lt;/volume&gt;&lt;number&gt;10&lt;/number&gt;&lt;dates&gt;&lt;year&gt;2010&lt;/year&gt;&lt;pub-dates&gt;&lt;date&gt;May 27&lt;/date&gt;&lt;/pub-dates&gt;&lt;/dates&gt;&lt;accession-num&gt;20508624&lt;/accession-num&gt;&lt;urls&gt;&lt;related-urls&gt;&lt;url&gt;http://www.ncbi.nlm.nih.gov/entrez/query.fcgi?cmd=Retrieve&amp;amp;db=PubMed&amp;amp;dopt=Citation&amp;amp;list_uids=20508624&lt;/url&gt;&lt;/related-urls&gt;&lt;/urls&gt;&lt;/record&gt;&lt;/Cite&gt;&lt;/EndNote&gt;</w:instrText>
      </w:r>
      <w:r w:rsidR="00B27D48" w:rsidRPr="00BE7827">
        <w:fldChar w:fldCharType="separate"/>
      </w:r>
      <w:r w:rsidR="0044714B" w:rsidRPr="00BE7827">
        <w:rPr>
          <w:vertAlign w:val="superscript"/>
        </w:rPr>
        <w:t>13</w:t>
      </w:r>
      <w:r w:rsidR="00B27D48" w:rsidRPr="00BE7827">
        <w:fldChar w:fldCharType="end"/>
      </w:r>
      <w:r w:rsidR="004F2E6E" w:rsidRPr="00BE7827">
        <w:t xml:space="preserve"> </w:t>
      </w:r>
      <w:r w:rsidR="003A4BAE" w:rsidRPr="00BE7827">
        <w:t xml:space="preserve">Our finding of no significant </w:t>
      </w:r>
      <w:r w:rsidR="00BE5C85" w:rsidRPr="00BE7827">
        <w:t>change in</w:t>
      </w:r>
      <w:r w:rsidR="003A4BAE" w:rsidRPr="00BE7827">
        <w:t xml:space="preserve"> PWV in treated hypertensive patients is not novel, as other groups have found similar results.</w:t>
      </w:r>
      <w:r w:rsidR="00BE5C85" w:rsidRPr="00BE7827">
        <w:fldChar w:fldCharType="begin">
          <w:fldData xml:space="preserve">PEVuZE5vdGU+PENpdGU+PEF1dGhvcj5SYWp6ZXI8L0F1dGhvcj48WWVhcj4yMDAzPC9ZZWFyPjxS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</w:fldData>
        </w:fldChar>
      </w:r>
      <w:r w:rsidR="0044714B" w:rsidRPr="00BE7827">
        <w:instrText xml:space="preserve"> ADDIN EN.CITE </w:instrText>
      </w:r>
      <w:r w:rsidR="0044714B" w:rsidRPr="00BE7827">
        <w:fldChar w:fldCharType="begin">
          <w:fldData xml:space="preserve">PEVuZE5vdGU+PENpdGU+PEF1dGhvcj5SYWp6ZXI8L0F1dGhvcj48WWVhcj4yMDAzPC9ZZWFyPjxS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</w:fldData>
        </w:fldChar>
      </w:r>
      <w:r w:rsidR="0044714B" w:rsidRPr="00BE7827">
        <w:instrText xml:space="preserve"> ADDIN EN.CITE.DATA </w:instrText>
      </w:r>
      <w:r w:rsidR="0044714B" w:rsidRPr="00BE7827">
        <w:fldChar w:fldCharType="end"/>
      </w:r>
      <w:r w:rsidR="00BE5C85" w:rsidRPr="00BE7827">
        <w:fldChar w:fldCharType="separate"/>
      </w:r>
      <w:r w:rsidR="0044714B" w:rsidRPr="00BE7827">
        <w:rPr>
          <w:vertAlign w:val="superscript"/>
        </w:rPr>
        <w:t>10, 30-32</w:t>
      </w:r>
      <w:r w:rsidR="00BE5C85" w:rsidRPr="00BE7827">
        <w:fldChar w:fldCharType="end"/>
      </w:r>
      <w:r w:rsidR="004F2E6E" w:rsidRPr="00BE7827">
        <w:t xml:space="preserve"> </w:t>
      </w:r>
    </w:p>
    <w:p w14:paraId="4287F8DA" w14:textId="4D9C3257" w:rsidR="000E09B6" w:rsidRPr="00BE7827" w:rsidRDefault="00256081" w:rsidP="00AD6E14">
      <w:r w:rsidRPr="00BE7827">
        <w:t xml:space="preserve">We acknowledge that our study has several limitations. </w:t>
      </w:r>
      <w:r w:rsidR="0061620E" w:rsidRPr="00BE7827">
        <w:t xml:space="preserve">Our inability to find a significant effect of both candesartan and amlodipine </w:t>
      </w:r>
      <w:r w:rsidR="00860B8C" w:rsidRPr="00BE7827">
        <w:t xml:space="preserve">treatment </w:t>
      </w:r>
      <w:r w:rsidR="0061620E" w:rsidRPr="00BE7827">
        <w:t xml:space="preserve">on capillary rarefaction can be feasibly explained by the small number of subjects who completed the study </w:t>
      </w:r>
      <w:r w:rsidR="00D00200" w:rsidRPr="00BE7827">
        <w:t xml:space="preserve">(type 2 error) </w:t>
      </w:r>
      <w:r w:rsidR="0061620E" w:rsidRPr="00BE7827">
        <w:t xml:space="preserve">or the shorter duration of active treatment with these 2 drugs. </w:t>
      </w:r>
      <w:r w:rsidR="00331A30" w:rsidRPr="00BE7827">
        <w:t xml:space="preserve">Additionally we could not rule out </w:t>
      </w:r>
      <w:r w:rsidR="009F3831" w:rsidRPr="00BE7827">
        <w:t>any</w:t>
      </w:r>
      <w:r w:rsidR="00331A30" w:rsidRPr="00BE7827">
        <w:t xml:space="preserve"> persisting effects of previous antihypertensive medications our subjects received </w:t>
      </w:r>
      <w:r w:rsidR="009F3831" w:rsidRPr="00BE7827">
        <w:t>before enrolling in this study.</w:t>
      </w:r>
      <w:r w:rsidR="0074612D" w:rsidRPr="00BE7827">
        <w:t xml:space="preserve"> </w:t>
      </w:r>
      <w:r w:rsidR="00D00200" w:rsidRPr="00BE7827">
        <w:t xml:space="preserve">It </w:t>
      </w:r>
      <w:r w:rsidR="0074612D" w:rsidRPr="00BE7827">
        <w:t>is also</w:t>
      </w:r>
      <w:r w:rsidR="0061620E" w:rsidRPr="00BE7827">
        <w:t xml:space="preserve"> </w:t>
      </w:r>
      <w:r w:rsidR="0074612D" w:rsidRPr="00BE7827">
        <w:t>conceivable</w:t>
      </w:r>
      <w:r w:rsidR="00D00200" w:rsidRPr="00BE7827">
        <w:t xml:space="preserve"> that </w:t>
      </w:r>
      <w:r w:rsidR="0074612D" w:rsidRPr="00BE7827">
        <w:t xml:space="preserve">amlodipine and candesartan </w:t>
      </w:r>
      <w:r w:rsidR="0061620E" w:rsidRPr="00BE7827">
        <w:t xml:space="preserve">may </w:t>
      </w:r>
      <w:r w:rsidR="0074612D" w:rsidRPr="00BE7827">
        <w:t>genuinely</w:t>
      </w:r>
      <w:r w:rsidR="0061620E" w:rsidRPr="00BE7827">
        <w:t xml:space="preserve"> lack </w:t>
      </w:r>
      <w:r w:rsidR="00DC3DCC" w:rsidRPr="00BE7827">
        <w:t>substantial</w:t>
      </w:r>
      <w:r w:rsidR="0061620E" w:rsidRPr="00BE7827">
        <w:t xml:space="preserve"> microvascular effects </w:t>
      </w:r>
      <w:r w:rsidR="0074612D" w:rsidRPr="00BE7827">
        <w:t xml:space="preserve">as </w:t>
      </w:r>
      <w:r w:rsidR="00064B6C" w:rsidRPr="00BE7827">
        <w:t>other</w:t>
      </w:r>
      <w:r w:rsidR="0061620E" w:rsidRPr="00BE7827">
        <w:t xml:space="preserve"> studies </w:t>
      </w:r>
      <w:r w:rsidR="0074612D" w:rsidRPr="00BE7827">
        <w:t>have shown</w:t>
      </w:r>
      <w:r w:rsidR="0061620E" w:rsidRPr="00BE7827">
        <w:t xml:space="preserve"> that treatment with amlodipine did not improve coronary flow reserve</w:t>
      </w:r>
      <w:r w:rsidR="00CA3851" w:rsidRPr="00BE7827">
        <w:t xml:space="preserve"> in hypertensive patients</w:t>
      </w:r>
      <w:r w:rsidR="00A02B28" w:rsidRPr="00BE7827">
        <w:fldChar w:fldCharType="begin">
          <w:fldData xml:space="preserve">PEVuZE5vdGU+PENpdGU+PEF1dGhvcj5OYXlhPC9BdXRob3I+PFllYXI+MjAwNzwvWWVhcj48UmVj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</w:fldData>
        </w:fldChar>
      </w:r>
      <w:r w:rsidR="0044714B" w:rsidRPr="00BE7827">
        <w:instrText xml:space="preserve"> ADDIN EN.CITE </w:instrText>
      </w:r>
      <w:r w:rsidR="0044714B" w:rsidRPr="00BE7827">
        <w:fldChar w:fldCharType="begin">
          <w:fldData xml:space="preserve">PEVuZE5vdGU+PENpdGU+PEF1dGhvcj5OYXlhPC9BdXRob3I+PFllYXI+MjAwNzwvWWVhcj48UmVj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</w:fldData>
        </w:fldChar>
      </w:r>
      <w:r w:rsidR="0044714B" w:rsidRPr="00BE7827">
        <w:instrText xml:space="preserve"> ADDIN EN.CITE.DATA </w:instrText>
      </w:r>
      <w:r w:rsidR="0044714B" w:rsidRPr="00BE7827">
        <w:fldChar w:fldCharType="end"/>
      </w:r>
      <w:r w:rsidR="00A02B28" w:rsidRPr="00BE7827">
        <w:fldChar w:fldCharType="separate"/>
      </w:r>
      <w:r w:rsidR="0044714B" w:rsidRPr="00BE7827">
        <w:rPr>
          <w:vertAlign w:val="superscript"/>
        </w:rPr>
        <w:t>33, 34</w:t>
      </w:r>
      <w:r w:rsidR="00A02B28" w:rsidRPr="00BE7827">
        <w:fldChar w:fldCharType="end"/>
      </w:r>
      <w:r w:rsidR="00D00200" w:rsidRPr="00BE7827">
        <w:t xml:space="preserve"> </w:t>
      </w:r>
      <w:r w:rsidR="00DC3DCC" w:rsidRPr="00BE7827">
        <w:t>Similarly</w:t>
      </w:r>
      <w:r w:rsidR="00D00200" w:rsidRPr="00BE7827">
        <w:t xml:space="preserve"> in </w:t>
      </w:r>
      <w:r w:rsidR="00CA3851" w:rsidRPr="00BE7827">
        <w:t xml:space="preserve">the </w:t>
      </w:r>
      <w:r w:rsidR="00CA3851" w:rsidRPr="00BE7827">
        <w:rPr>
          <w:bCs/>
        </w:rPr>
        <w:t>spontaneously hypertensive rat</w:t>
      </w:r>
      <w:r w:rsidR="008B4068" w:rsidRPr="00BE7827">
        <w:rPr>
          <w:bCs/>
        </w:rPr>
        <w:t xml:space="preserve"> amlodipine </w:t>
      </w:r>
      <w:r w:rsidR="00063A56" w:rsidRPr="00BE7827">
        <w:rPr>
          <w:bCs/>
        </w:rPr>
        <w:t xml:space="preserve">and candesartan </w:t>
      </w:r>
      <w:r w:rsidR="008B4068" w:rsidRPr="00BE7827">
        <w:rPr>
          <w:bCs/>
        </w:rPr>
        <w:t>did not show any significant reverse arteriolar remodeling compared to placebo</w:t>
      </w:r>
      <w:r w:rsidR="00D00200" w:rsidRPr="00BE7827">
        <w:t>.</w:t>
      </w:r>
      <w:r w:rsidR="00A02B28" w:rsidRPr="00BE7827">
        <w:fldChar w:fldCharType="begin"/>
      </w:r>
      <w:r w:rsidR="0044714B" w:rsidRPr="00BE7827">
        <w:instrText xml:space="preserve"> ADDIN EN.CITE &lt;EndNote&gt;&lt;Cite&gt;&lt;Author&gt;Mancini&lt;/Author&gt;&lt;Year&gt;2016&lt;/Year&gt;&lt;RecNum&gt;16300&lt;/RecNum&gt;&lt;DisplayText&gt;&lt;style face="superscript"&gt;35&lt;/style&gt;&lt;/DisplayText&gt;&lt;record&gt;&lt;rec-number&gt;16300&lt;/rec-number&gt;&lt;foreign-keys&gt;&lt;key app="EN" db-id="ztzasxe5cs00v4efwrpvftrwtafzwe22xezt" timestamp="1472033064"&gt;16300&lt;/key&gt;&lt;/foreign-keys&gt;&lt;ref-type name="Journal Article"&gt;17&lt;/ref-type&gt;&lt;contributors&gt;&lt;authors&gt;&lt;author&gt;Mancini, M.&lt;/author&gt;&lt;author&gt;Scavone, A.&lt;/author&gt;&lt;author&gt;Sartorio, C. L.&lt;/author&gt;&lt;author&gt;Baccaro, R.&lt;/author&gt;&lt;author&gt;Kleinert, C.&lt;/author&gt;&lt;author&gt;Pernazza, A.&lt;/author&gt;&lt;author&gt;Buia, V.&lt;/author&gt;&lt;author&gt;Leopizzi, M.&lt;/author&gt;&lt;author&gt;D&amp;apos;Amati, G.&lt;/author&gt;&lt;author&gt;Camici, P. G.&lt;/author&gt;&lt;/authors&gt;&lt;/contributors&gt;&lt;auth-address&gt;Istituto &amp;quot;Marco Pasquali&amp;quot; ICOT GIOMI, Latina, Italy.&amp;#xD;Vita Salute University and Scientific Institute San Raffaele, Milan, Italy.&amp;#xD;Department of Radiology, Oncology and Pathology, &amp;quot;Sapienza&amp;quot; University, Rome, Italy.&lt;/auth-address&gt;&lt;titles&gt;&lt;title&gt;Effect of different drug classes on reverse remodeling of intramural coronary arterioles in the spontaneously hypertensive rat&lt;/title&gt;&lt;secondary-title&gt;Microcirculation&lt;/secondary-title&gt;&lt;/titles&gt;&lt;periodical&gt;&lt;full-title&gt;Microcirculation&lt;/full-title&gt;&lt;/periodical&gt;&lt;keywords&gt;&lt;keyword&gt;Shr&lt;/keyword&gt;&lt;keyword&gt;Antihypertensive drugs&lt;/keyword&gt;&lt;keyword&gt;Coronary blood flow&lt;/keyword&gt;&lt;keyword&gt;Coronary microcirculation&lt;/keyword&gt;&lt;keyword&gt;Hypertension&lt;/keyword&gt;&lt;keyword&gt;Vascular remodeling&lt;/keyword&gt;&lt;/keywords&gt;&lt;dates&gt;&lt;year&gt;2016&lt;/year&gt;&lt;pub-dates&gt;&lt;date&gt;Jul 21&lt;/date&gt;&lt;/pub-dates&gt;&lt;/dates&gt;&lt;isbn&gt;1549-8719 (Electronic)&amp;#xD;1073-9688 (Linking)&lt;/isbn&gt;&lt;accession-num&gt;27441420&lt;/accession-num&gt;&lt;urls&gt;&lt;related-urls&gt;&lt;url&gt;http://www.ncbi.nlm.nih.gov/pubmed/27441420&lt;/url&gt;&lt;/related-urls&gt;&lt;/urls&gt;&lt;electronic-resource-num&gt;10.1111/micc.12298&lt;/electronic-resource-num&gt;&lt;/record&gt;&lt;/Cite&gt;&lt;/EndNote&gt;</w:instrText>
      </w:r>
      <w:r w:rsidR="00A02B28" w:rsidRPr="00BE7827">
        <w:fldChar w:fldCharType="separate"/>
      </w:r>
      <w:r w:rsidR="0044714B" w:rsidRPr="00BE7827">
        <w:rPr>
          <w:vertAlign w:val="superscript"/>
        </w:rPr>
        <w:t>35</w:t>
      </w:r>
      <w:r w:rsidR="00A02B28" w:rsidRPr="00BE7827">
        <w:fldChar w:fldCharType="end"/>
      </w:r>
      <w:r w:rsidR="00FD7610" w:rsidRPr="00BE7827">
        <w:t xml:space="preserve"> </w:t>
      </w:r>
    </w:p>
    <w:p w14:paraId="2C71E31B" w14:textId="19452FEB" w:rsidR="002744AE" w:rsidRPr="00BE7827" w:rsidRDefault="00135153" w:rsidP="00AD6E14">
      <w:r w:rsidRPr="00BE7827">
        <w:t>In conclusion, t</w:t>
      </w:r>
      <w:r w:rsidR="00F26FE6" w:rsidRPr="00BE7827">
        <w:t xml:space="preserve">his study has shown that </w:t>
      </w:r>
      <w:r w:rsidR="00E117E9" w:rsidRPr="00BE7827">
        <w:t xml:space="preserve">4 weeks and 8 weeks treatment with candesartan or </w:t>
      </w:r>
      <w:r w:rsidR="00A02B28" w:rsidRPr="00BE7827">
        <w:t>amlodipine</w:t>
      </w:r>
      <w:r w:rsidR="00E117E9" w:rsidRPr="00BE7827">
        <w:t xml:space="preserve"> result</w:t>
      </w:r>
      <w:r w:rsidRPr="00BE7827">
        <w:t>ed</w:t>
      </w:r>
      <w:r w:rsidR="00E117E9" w:rsidRPr="00BE7827">
        <w:t xml:space="preserve"> in significant reductions </w:t>
      </w:r>
      <w:r w:rsidR="00A02B28" w:rsidRPr="00BE7827">
        <w:t>of</w:t>
      </w:r>
      <w:r w:rsidR="00E117E9" w:rsidRPr="00BE7827">
        <w:t xml:space="preserve"> both systolic and diastolic brachial BP and central systolic BP but ha</w:t>
      </w:r>
      <w:r w:rsidRPr="00BE7827">
        <w:t>d</w:t>
      </w:r>
      <w:r w:rsidR="00E117E9" w:rsidRPr="00BE7827">
        <w:t xml:space="preserve"> no significant effect on basal (functional) or maximal (structural) capillary densities. These results </w:t>
      </w:r>
      <w:r w:rsidR="00CC5F6D" w:rsidRPr="00BE7827">
        <w:t>indicate</w:t>
      </w:r>
      <w:r w:rsidR="00E117E9" w:rsidRPr="00BE7827">
        <w:t xml:space="preserve"> that normalization of BP with amlodipine or candesartan </w:t>
      </w:r>
      <w:r w:rsidR="00CC5F6D" w:rsidRPr="00BE7827">
        <w:t xml:space="preserve">treatment </w:t>
      </w:r>
      <w:r w:rsidR="00E117E9" w:rsidRPr="00BE7827">
        <w:t>does not necessarily results in reversal of capillary rarefaction in essential hypertension. The study also showed that both candesartan and amlodipine significantly reduced Aortic Augmentation Index but had no significant effect on pulse wave velocity.</w:t>
      </w:r>
    </w:p>
    <w:p w14:paraId="29A1C884" w14:textId="77777777" w:rsidR="007A2806" w:rsidRPr="00BE7827" w:rsidRDefault="007A2806" w:rsidP="00AD6E14"/>
    <w:p w14:paraId="7A7EF5CF" w14:textId="3658B494" w:rsidR="00F852B7" w:rsidRPr="00BE7827" w:rsidRDefault="00F852B7" w:rsidP="00AD6E14">
      <w:pPr>
        <w:pStyle w:val="Heading4"/>
      </w:pPr>
      <w:r w:rsidRPr="00BE7827">
        <w:t xml:space="preserve">Conflicts of Interest and Source of Funding: </w:t>
      </w:r>
    </w:p>
    <w:p w14:paraId="31F6FBB9" w14:textId="2080502D" w:rsidR="00E36C94" w:rsidRPr="00BE7827" w:rsidRDefault="006D2FB5" w:rsidP="00962FA6">
      <w:r w:rsidRPr="00BE7827">
        <w:t>Takeda, UK funded the study</w:t>
      </w:r>
      <w:r w:rsidR="00F852B7" w:rsidRPr="00BE7827">
        <w:t>.</w:t>
      </w:r>
      <w:r w:rsidR="00134FAC" w:rsidRPr="00BE7827">
        <w:t xml:space="preserve"> The authors declare n</w:t>
      </w:r>
      <w:r w:rsidRPr="00BE7827">
        <w:t>o conflict of</w:t>
      </w:r>
      <w:r w:rsidR="00134FAC" w:rsidRPr="00BE7827">
        <w:t xml:space="preserve"> interest.</w:t>
      </w:r>
    </w:p>
    <w:p w14:paraId="13ADEDDA" w14:textId="77777777" w:rsidR="00F26FE6" w:rsidRPr="00BE7827" w:rsidRDefault="00F26FE6" w:rsidP="00AD6E14">
      <w:pPr>
        <w:pStyle w:val="Heading4"/>
      </w:pPr>
      <w:r w:rsidRPr="00BE7827">
        <w:t>Details of ethics approval:</w:t>
      </w:r>
    </w:p>
    <w:p w14:paraId="128A786C" w14:textId="181C523B" w:rsidR="00F26FE6" w:rsidRPr="00BE7827" w:rsidRDefault="00A27886" w:rsidP="00AD6E14">
      <w:r w:rsidRPr="00BE7827">
        <w:t>The London-Surrey Borders Research Ethics committee approved this study</w:t>
      </w:r>
      <w:r w:rsidR="00F26FE6" w:rsidRPr="00BE7827">
        <w:t xml:space="preserve">. (REC: </w:t>
      </w:r>
      <w:r w:rsidR="00A37774" w:rsidRPr="00BE7827">
        <w:t>08/H0806/72</w:t>
      </w:r>
      <w:r w:rsidR="00F26FE6" w:rsidRPr="00BE7827">
        <w:t>)</w:t>
      </w:r>
    </w:p>
    <w:p w14:paraId="21BFF988" w14:textId="77777777" w:rsidR="008F158E" w:rsidRPr="00BE7827" w:rsidRDefault="002744AE" w:rsidP="0063731A">
      <w:pPr>
        <w:pStyle w:val="Heading4"/>
      </w:pPr>
      <w:r w:rsidRPr="00BE7827">
        <w:t xml:space="preserve">Trial registration: </w:t>
      </w:r>
    </w:p>
    <w:p w14:paraId="781F6041" w14:textId="21AA1DF3" w:rsidR="00C24118" w:rsidRPr="00BE7827" w:rsidRDefault="002744AE" w:rsidP="00A436C3">
      <w:pPr>
        <w:pStyle w:val="Heading4"/>
      </w:pPr>
      <w:r w:rsidRPr="00BE7827">
        <w:rPr>
          <w:b w:val="0"/>
        </w:rPr>
        <w:t>(EudraCT: 2008-005432-32, ISRCTN 62554526) </w:t>
      </w:r>
      <w:r w:rsidR="00F26FE6" w:rsidRPr="00BE7827">
        <w:br w:type="page"/>
        <w:t>References:</w:t>
      </w:r>
    </w:p>
    <w:p w14:paraId="4D2E7073" w14:textId="77777777" w:rsidR="0044714B" w:rsidRPr="00BE7827" w:rsidRDefault="00972AF6" w:rsidP="0044714B">
      <w:pPr>
        <w:pStyle w:val="EndNoteBibliography"/>
        <w:spacing w:line="480" w:lineRule="auto"/>
        <w:rPr>
          <w:lang w:val="en-GB"/>
        </w:rPr>
      </w:pPr>
      <w:r w:rsidRPr="00BE7827">
        <w:rPr>
          <w:lang w:val="en-GB"/>
        </w:rPr>
        <w:fldChar w:fldCharType="begin"/>
      </w:r>
      <w:r w:rsidRPr="00BE7827">
        <w:rPr>
          <w:lang w:val="en-GB"/>
        </w:rPr>
        <w:instrText xml:space="preserve"> ADDIN EN.REFLIST </w:instrText>
      </w:r>
      <w:r w:rsidRPr="00BE7827">
        <w:rPr>
          <w:lang w:val="en-GB"/>
        </w:rPr>
        <w:fldChar w:fldCharType="separate"/>
      </w:r>
      <w:r w:rsidR="0044714B" w:rsidRPr="00BE7827">
        <w:rPr>
          <w:lang w:val="en-GB"/>
        </w:rPr>
        <w:t>1.</w:t>
      </w:r>
      <w:r w:rsidR="0044714B" w:rsidRPr="00BE7827">
        <w:rPr>
          <w:lang w:val="en-GB"/>
        </w:rPr>
        <w:tab/>
        <w:t xml:space="preserve">Gavin JB, Maxwell L, Edgar SG. </w:t>
      </w:r>
      <w:proofErr w:type="gramStart"/>
      <w:r w:rsidR="0044714B" w:rsidRPr="00BE7827">
        <w:rPr>
          <w:lang w:val="en-GB"/>
        </w:rPr>
        <w:t>Microvascular involvement in cardiac pathology.</w:t>
      </w:r>
      <w:proofErr w:type="gramEnd"/>
      <w:r w:rsidR="0044714B" w:rsidRPr="00BE7827">
        <w:rPr>
          <w:lang w:val="en-GB"/>
        </w:rPr>
        <w:t xml:space="preserve"> </w:t>
      </w:r>
      <w:proofErr w:type="gramStart"/>
      <w:r w:rsidR="0044714B" w:rsidRPr="00BE7827">
        <w:rPr>
          <w:i/>
          <w:lang w:val="en-GB"/>
        </w:rPr>
        <w:t xml:space="preserve">J </w:t>
      </w:r>
      <w:proofErr w:type="spellStart"/>
      <w:r w:rsidR="0044714B" w:rsidRPr="00BE7827">
        <w:rPr>
          <w:i/>
          <w:lang w:val="en-GB"/>
        </w:rPr>
        <w:t>Mol</w:t>
      </w:r>
      <w:proofErr w:type="spellEnd"/>
      <w:r w:rsidR="0044714B" w:rsidRPr="00BE7827">
        <w:rPr>
          <w:i/>
          <w:lang w:val="en-GB"/>
        </w:rPr>
        <w:t xml:space="preserve"> Cell </w:t>
      </w:r>
      <w:proofErr w:type="spellStart"/>
      <w:r w:rsidR="0044714B" w:rsidRPr="00BE7827">
        <w:rPr>
          <w:i/>
          <w:lang w:val="en-GB"/>
        </w:rPr>
        <w:t>Cardiol</w:t>
      </w:r>
      <w:proofErr w:type="spellEnd"/>
      <w:r w:rsidR="0044714B" w:rsidRPr="00BE7827">
        <w:rPr>
          <w:lang w:val="en-GB"/>
        </w:rPr>
        <w:t>.</w:t>
      </w:r>
      <w:proofErr w:type="gramEnd"/>
      <w:r w:rsidR="0044714B" w:rsidRPr="00BE7827">
        <w:rPr>
          <w:lang w:val="en-GB"/>
        </w:rPr>
        <w:t xml:space="preserve"> 1998</w:t>
      </w:r>
      <w:proofErr w:type="gramStart"/>
      <w:r w:rsidR="0044714B" w:rsidRPr="00BE7827">
        <w:rPr>
          <w:lang w:val="en-GB"/>
        </w:rPr>
        <w:t>;30:2531</w:t>
      </w:r>
      <w:proofErr w:type="gramEnd"/>
      <w:r w:rsidR="0044714B" w:rsidRPr="00BE7827">
        <w:rPr>
          <w:lang w:val="en-GB"/>
        </w:rPr>
        <w:t>-2540.</w:t>
      </w:r>
    </w:p>
    <w:p w14:paraId="55AEFDA3" w14:textId="77777777" w:rsidR="0044714B" w:rsidRPr="00BE7827" w:rsidRDefault="0044714B" w:rsidP="0044714B">
      <w:pPr>
        <w:pStyle w:val="EndNoteBibliography"/>
        <w:spacing w:line="480" w:lineRule="auto"/>
        <w:rPr>
          <w:lang w:val="en-GB"/>
        </w:rPr>
      </w:pPr>
      <w:r w:rsidRPr="00BE7827">
        <w:rPr>
          <w:lang w:val="en-GB"/>
        </w:rPr>
        <w:t>2.</w:t>
      </w:r>
      <w:r w:rsidRPr="00BE7827">
        <w:rPr>
          <w:lang w:val="en-GB"/>
        </w:rPr>
        <w:tab/>
        <w:t xml:space="preserve">Levy BI, </w:t>
      </w:r>
      <w:proofErr w:type="spellStart"/>
      <w:r w:rsidRPr="00BE7827">
        <w:rPr>
          <w:lang w:val="en-GB"/>
        </w:rPr>
        <w:t>Schiffrin</w:t>
      </w:r>
      <w:proofErr w:type="spellEnd"/>
      <w:r w:rsidRPr="00BE7827">
        <w:rPr>
          <w:lang w:val="en-GB"/>
        </w:rPr>
        <w:t xml:space="preserve"> EL, </w:t>
      </w:r>
      <w:proofErr w:type="spellStart"/>
      <w:r w:rsidRPr="00BE7827">
        <w:rPr>
          <w:lang w:val="en-GB"/>
        </w:rPr>
        <w:t>Mourad</w:t>
      </w:r>
      <w:proofErr w:type="spellEnd"/>
      <w:r w:rsidRPr="00BE7827">
        <w:rPr>
          <w:lang w:val="en-GB"/>
        </w:rPr>
        <w:t xml:space="preserve"> JJ, </w:t>
      </w:r>
      <w:proofErr w:type="spellStart"/>
      <w:r w:rsidRPr="00BE7827">
        <w:rPr>
          <w:lang w:val="en-GB"/>
        </w:rPr>
        <w:t>Agostini</w:t>
      </w:r>
      <w:proofErr w:type="spellEnd"/>
      <w:r w:rsidRPr="00BE7827">
        <w:rPr>
          <w:lang w:val="en-GB"/>
        </w:rPr>
        <w:t xml:space="preserve"> D, </w:t>
      </w:r>
      <w:proofErr w:type="spellStart"/>
      <w:r w:rsidRPr="00BE7827">
        <w:rPr>
          <w:lang w:val="en-GB"/>
        </w:rPr>
        <w:t>Vicaut</w:t>
      </w:r>
      <w:proofErr w:type="spellEnd"/>
      <w:r w:rsidRPr="00BE7827">
        <w:rPr>
          <w:lang w:val="en-GB"/>
        </w:rPr>
        <w:t xml:space="preserve"> E, </w:t>
      </w:r>
      <w:proofErr w:type="gramStart"/>
      <w:r w:rsidRPr="00BE7827">
        <w:rPr>
          <w:lang w:val="en-GB"/>
        </w:rPr>
        <w:t>Safar</w:t>
      </w:r>
      <w:proofErr w:type="gramEnd"/>
      <w:r w:rsidRPr="00BE7827">
        <w:rPr>
          <w:lang w:val="en-GB"/>
        </w:rPr>
        <w:t xml:space="preserve"> ME, </w:t>
      </w:r>
      <w:proofErr w:type="spellStart"/>
      <w:r w:rsidRPr="00BE7827">
        <w:rPr>
          <w:lang w:val="en-GB"/>
        </w:rPr>
        <w:t>Struijker-Boudier</w:t>
      </w:r>
      <w:proofErr w:type="spellEnd"/>
      <w:r w:rsidRPr="00BE7827">
        <w:rPr>
          <w:lang w:val="en-GB"/>
        </w:rPr>
        <w:t xml:space="preserve"> HA. Impaired tissue perfusion: </w:t>
      </w:r>
      <w:proofErr w:type="gramStart"/>
      <w:r w:rsidRPr="00BE7827">
        <w:rPr>
          <w:lang w:val="en-GB"/>
        </w:rPr>
        <w:t>A pathology</w:t>
      </w:r>
      <w:proofErr w:type="gramEnd"/>
      <w:r w:rsidRPr="00BE7827">
        <w:rPr>
          <w:lang w:val="en-GB"/>
        </w:rPr>
        <w:t xml:space="preserve"> common to hypertension, obesity, and diabetes mellitus. </w:t>
      </w:r>
      <w:r w:rsidRPr="00BE7827">
        <w:rPr>
          <w:i/>
          <w:lang w:val="en-GB"/>
        </w:rPr>
        <w:t>Circulation</w:t>
      </w:r>
      <w:r w:rsidRPr="00BE7827">
        <w:rPr>
          <w:lang w:val="en-GB"/>
        </w:rPr>
        <w:t>. 2008</w:t>
      </w:r>
      <w:proofErr w:type="gramStart"/>
      <w:r w:rsidRPr="00BE7827">
        <w:rPr>
          <w:lang w:val="en-GB"/>
        </w:rPr>
        <w:t>;118:968</w:t>
      </w:r>
      <w:proofErr w:type="gramEnd"/>
      <w:r w:rsidRPr="00BE7827">
        <w:rPr>
          <w:lang w:val="en-GB"/>
        </w:rPr>
        <w:t>-976.</w:t>
      </w:r>
    </w:p>
    <w:p w14:paraId="3B3190AC" w14:textId="77777777" w:rsidR="0044714B" w:rsidRPr="00BE7827" w:rsidRDefault="0044714B" w:rsidP="0044714B">
      <w:pPr>
        <w:pStyle w:val="EndNoteBibliography"/>
        <w:spacing w:line="480" w:lineRule="auto"/>
        <w:rPr>
          <w:lang w:val="en-GB"/>
        </w:rPr>
      </w:pPr>
      <w:r w:rsidRPr="00BE7827">
        <w:rPr>
          <w:lang w:val="en-GB"/>
        </w:rPr>
        <w:t>3.</w:t>
      </w:r>
      <w:r w:rsidRPr="00BE7827">
        <w:rPr>
          <w:lang w:val="en-GB"/>
        </w:rPr>
        <w:tab/>
      </w:r>
      <w:proofErr w:type="spellStart"/>
      <w:r w:rsidRPr="00BE7827">
        <w:rPr>
          <w:lang w:val="en-GB"/>
        </w:rPr>
        <w:t>Struijker</w:t>
      </w:r>
      <w:proofErr w:type="spellEnd"/>
      <w:r w:rsidRPr="00BE7827">
        <w:rPr>
          <w:lang w:val="en-GB"/>
        </w:rPr>
        <w:t xml:space="preserve"> </w:t>
      </w:r>
      <w:proofErr w:type="spellStart"/>
      <w:r w:rsidRPr="00BE7827">
        <w:rPr>
          <w:lang w:val="en-GB"/>
        </w:rPr>
        <w:t>Boudier</w:t>
      </w:r>
      <w:proofErr w:type="spellEnd"/>
      <w:r w:rsidRPr="00BE7827">
        <w:rPr>
          <w:lang w:val="en-GB"/>
        </w:rPr>
        <w:t xml:space="preserve"> HA, le Noble JL, Messing MW, </w:t>
      </w:r>
      <w:proofErr w:type="spellStart"/>
      <w:r w:rsidRPr="00BE7827">
        <w:rPr>
          <w:lang w:val="en-GB"/>
        </w:rPr>
        <w:t>Huijberts</w:t>
      </w:r>
      <w:proofErr w:type="spellEnd"/>
      <w:r w:rsidRPr="00BE7827">
        <w:rPr>
          <w:lang w:val="en-GB"/>
        </w:rPr>
        <w:t xml:space="preserve"> MS, le Noble FA, van Essen H. </w:t>
      </w:r>
      <w:proofErr w:type="gramStart"/>
      <w:r w:rsidRPr="00BE7827">
        <w:rPr>
          <w:lang w:val="en-GB"/>
        </w:rPr>
        <w:t>The microcirculation and hypertension.</w:t>
      </w:r>
      <w:proofErr w:type="gramEnd"/>
      <w:r w:rsidRPr="00BE7827">
        <w:rPr>
          <w:lang w:val="en-GB"/>
        </w:rPr>
        <w:t xml:space="preserve"> </w:t>
      </w:r>
      <w:r w:rsidRPr="00BE7827">
        <w:rPr>
          <w:i/>
          <w:lang w:val="en-GB"/>
        </w:rPr>
        <w:t xml:space="preserve">J </w:t>
      </w:r>
      <w:proofErr w:type="spellStart"/>
      <w:r w:rsidRPr="00BE7827">
        <w:rPr>
          <w:i/>
          <w:lang w:val="en-GB"/>
        </w:rPr>
        <w:t>Hypertens</w:t>
      </w:r>
      <w:proofErr w:type="spellEnd"/>
      <w:r w:rsidRPr="00BE7827">
        <w:rPr>
          <w:i/>
          <w:lang w:val="en-GB"/>
        </w:rPr>
        <w:t xml:space="preserve"> Suppl</w:t>
      </w:r>
      <w:r w:rsidRPr="00BE7827">
        <w:rPr>
          <w:lang w:val="en-GB"/>
        </w:rPr>
        <w:t>. 1992</w:t>
      </w:r>
      <w:proofErr w:type="gramStart"/>
      <w:r w:rsidRPr="00BE7827">
        <w:rPr>
          <w:lang w:val="en-GB"/>
        </w:rPr>
        <w:t>;10:S147</w:t>
      </w:r>
      <w:proofErr w:type="gramEnd"/>
      <w:r w:rsidRPr="00BE7827">
        <w:rPr>
          <w:lang w:val="en-GB"/>
        </w:rPr>
        <w:t>-S156.</w:t>
      </w:r>
    </w:p>
    <w:p w14:paraId="51E7CB0F" w14:textId="77777777" w:rsidR="0044714B" w:rsidRPr="00BE7827" w:rsidRDefault="0044714B" w:rsidP="0044714B">
      <w:pPr>
        <w:pStyle w:val="EndNoteBibliography"/>
        <w:spacing w:line="480" w:lineRule="auto"/>
        <w:rPr>
          <w:lang w:val="en-GB"/>
        </w:rPr>
      </w:pPr>
      <w:r w:rsidRPr="00BE7827">
        <w:rPr>
          <w:lang w:val="en-GB"/>
        </w:rPr>
        <w:t>4.</w:t>
      </w:r>
      <w:r w:rsidRPr="00BE7827">
        <w:rPr>
          <w:lang w:val="en-GB"/>
        </w:rPr>
        <w:tab/>
        <w:t xml:space="preserve">Antonios TFT, Singer DR, </w:t>
      </w:r>
      <w:proofErr w:type="spellStart"/>
      <w:r w:rsidRPr="00BE7827">
        <w:rPr>
          <w:lang w:val="en-GB"/>
        </w:rPr>
        <w:t>Markandu</w:t>
      </w:r>
      <w:proofErr w:type="spellEnd"/>
      <w:r w:rsidRPr="00BE7827">
        <w:rPr>
          <w:lang w:val="en-GB"/>
        </w:rPr>
        <w:t xml:space="preserve"> ND, Mortimer PS, MacGregor GA. Structural skin capillary rarefaction in essential hypertension. </w:t>
      </w:r>
      <w:r w:rsidRPr="00BE7827">
        <w:rPr>
          <w:i/>
          <w:lang w:val="en-GB"/>
        </w:rPr>
        <w:t>Hypertension</w:t>
      </w:r>
      <w:r w:rsidRPr="00BE7827">
        <w:rPr>
          <w:lang w:val="en-GB"/>
        </w:rPr>
        <w:t>. 1999</w:t>
      </w:r>
      <w:proofErr w:type="gramStart"/>
      <w:r w:rsidRPr="00BE7827">
        <w:rPr>
          <w:lang w:val="en-GB"/>
        </w:rPr>
        <w:t>;33:998</w:t>
      </w:r>
      <w:proofErr w:type="gramEnd"/>
      <w:r w:rsidRPr="00BE7827">
        <w:rPr>
          <w:lang w:val="en-GB"/>
        </w:rPr>
        <w:t>-1001.</w:t>
      </w:r>
    </w:p>
    <w:p w14:paraId="3CD0C0F6" w14:textId="77777777" w:rsidR="0044714B" w:rsidRPr="00BE7827" w:rsidRDefault="0044714B" w:rsidP="0044714B">
      <w:pPr>
        <w:pStyle w:val="EndNoteBibliography"/>
        <w:spacing w:line="480" w:lineRule="auto"/>
        <w:rPr>
          <w:lang w:val="en-GB"/>
        </w:rPr>
      </w:pPr>
      <w:r w:rsidRPr="00BE7827">
        <w:rPr>
          <w:lang w:val="en-GB"/>
        </w:rPr>
        <w:t>5.</w:t>
      </w:r>
      <w:r w:rsidRPr="00BE7827">
        <w:rPr>
          <w:lang w:val="en-GB"/>
        </w:rPr>
        <w:tab/>
        <w:t xml:space="preserve">Antonios TFT, Singer DR, </w:t>
      </w:r>
      <w:proofErr w:type="spellStart"/>
      <w:r w:rsidRPr="00BE7827">
        <w:rPr>
          <w:lang w:val="en-GB"/>
        </w:rPr>
        <w:t>Markandu</w:t>
      </w:r>
      <w:proofErr w:type="spellEnd"/>
      <w:r w:rsidRPr="00BE7827">
        <w:rPr>
          <w:lang w:val="en-GB"/>
        </w:rPr>
        <w:t xml:space="preserve"> ND, Mortimer PS, MacGregor GA. Rarefaction of skin capillaries in borderline essential hypertension suggests an early structural abnormality. </w:t>
      </w:r>
      <w:r w:rsidRPr="00BE7827">
        <w:rPr>
          <w:i/>
          <w:lang w:val="en-GB"/>
        </w:rPr>
        <w:t>Hypertension</w:t>
      </w:r>
      <w:r w:rsidRPr="00BE7827">
        <w:rPr>
          <w:lang w:val="en-GB"/>
        </w:rPr>
        <w:t>. 1999</w:t>
      </w:r>
      <w:proofErr w:type="gramStart"/>
      <w:r w:rsidRPr="00BE7827">
        <w:rPr>
          <w:lang w:val="en-GB"/>
        </w:rPr>
        <w:t>;34:655</w:t>
      </w:r>
      <w:proofErr w:type="gramEnd"/>
      <w:r w:rsidRPr="00BE7827">
        <w:rPr>
          <w:lang w:val="en-GB"/>
        </w:rPr>
        <w:t>-658.</w:t>
      </w:r>
    </w:p>
    <w:p w14:paraId="54BFE95E" w14:textId="77777777" w:rsidR="0044714B" w:rsidRPr="00BE7827" w:rsidRDefault="0044714B" w:rsidP="0044714B">
      <w:pPr>
        <w:pStyle w:val="EndNoteBibliography"/>
        <w:spacing w:line="480" w:lineRule="auto"/>
        <w:rPr>
          <w:lang w:val="en-GB"/>
        </w:rPr>
      </w:pPr>
      <w:r w:rsidRPr="00BE7827">
        <w:rPr>
          <w:lang w:val="en-GB"/>
        </w:rPr>
        <w:t>6.</w:t>
      </w:r>
      <w:r w:rsidRPr="00BE7827">
        <w:rPr>
          <w:lang w:val="en-GB"/>
        </w:rPr>
        <w:tab/>
        <w:t xml:space="preserve">Antonios TF, </w:t>
      </w:r>
      <w:proofErr w:type="spellStart"/>
      <w:r w:rsidRPr="00BE7827">
        <w:rPr>
          <w:lang w:val="en-GB"/>
        </w:rPr>
        <w:t>Rattray</w:t>
      </w:r>
      <w:proofErr w:type="spellEnd"/>
      <w:r w:rsidRPr="00BE7827">
        <w:rPr>
          <w:lang w:val="en-GB"/>
        </w:rPr>
        <w:t xml:space="preserve"> FM, Singer DR, </w:t>
      </w:r>
      <w:proofErr w:type="spellStart"/>
      <w:r w:rsidRPr="00BE7827">
        <w:rPr>
          <w:lang w:val="en-GB"/>
        </w:rPr>
        <w:t>Markandu</w:t>
      </w:r>
      <w:proofErr w:type="spellEnd"/>
      <w:r w:rsidRPr="00BE7827">
        <w:rPr>
          <w:lang w:val="en-GB"/>
        </w:rPr>
        <w:t xml:space="preserve"> ND, Mortimer PS, MacGregor GA. Rarefaction of skin capillaries in normotensive offspring of individuals with essential hypertension. </w:t>
      </w:r>
      <w:r w:rsidRPr="00BE7827">
        <w:rPr>
          <w:i/>
          <w:lang w:val="en-GB"/>
        </w:rPr>
        <w:t>Heart</w:t>
      </w:r>
      <w:r w:rsidRPr="00BE7827">
        <w:rPr>
          <w:lang w:val="en-GB"/>
        </w:rPr>
        <w:t>. 2003</w:t>
      </w:r>
      <w:proofErr w:type="gramStart"/>
      <w:r w:rsidRPr="00BE7827">
        <w:rPr>
          <w:lang w:val="en-GB"/>
        </w:rPr>
        <w:t>;89:175</w:t>
      </w:r>
      <w:proofErr w:type="gramEnd"/>
      <w:r w:rsidRPr="00BE7827">
        <w:rPr>
          <w:lang w:val="en-GB"/>
        </w:rPr>
        <w:t>-178.</w:t>
      </w:r>
    </w:p>
    <w:p w14:paraId="036AC81F" w14:textId="77777777" w:rsidR="0044714B" w:rsidRPr="00BE7827" w:rsidRDefault="0044714B" w:rsidP="0044714B">
      <w:pPr>
        <w:pStyle w:val="EndNoteBibliography"/>
        <w:spacing w:line="480" w:lineRule="auto"/>
        <w:rPr>
          <w:lang w:val="en-GB"/>
        </w:rPr>
      </w:pPr>
      <w:r w:rsidRPr="00BE7827">
        <w:rPr>
          <w:lang w:val="en-GB"/>
        </w:rPr>
        <w:t>7.</w:t>
      </w:r>
      <w:r w:rsidRPr="00BE7827">
        <w:rPr>
          <w:lang w:val="en-GB"/>
        </w:rPr>
        <w:tab/>
        <w:t xml:space="preserve">Antonios TF, Raghuraman RP, D'Souza R, Nathan P, Wang D, Manyonda IT. Capillary remodeling in infants born to hypertensive pregnancy: Pilot study.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2012</w:t>
      </w:r>
      <w:proofErr w:type="gramStart"/>
      <w:r w:rsidRPr="00BE7827">
        <w:rPr>
          <w:lang w:val="en-GB"/>
        </w:rPr>
        <w:t>;25:848</w:t>
      </w:r>
      <w:proofErr w:type="gramEnd"/>
      <w:r w:rsidRPr="00BE7827">
        <w:rPr>
          <w:lang w:val="en-GB"/>
        </w:rPr>
        <w:t>-853.</w:t>
      </w:r>
    </w:p>
    <w:p w14:paraId="5B5035E5" w14:textId="77777777" w:rsidR="0044714B" w:rsidRPr="00BE7827" w:rsidRDefault="0044714B" w:rsidP="0044714B">
      <w:pPr>
        <w:pStyle w:val="EndNoteBibliography"/>
        <w:spacing w:line="480" w:lineRule="auto"/>
        <w:rPr>
          <w:lang w:val="en-GB"/>
        </w:rPr>
      </w:pPr>
      <w:r w:rsidRPr="00BE7827">
        <w:rPr>
          <w:lang w:val="en-GB"/>
        </w:rPr>
        <w:t>8.</w:t>
      </w:r>
      <w:r w:rsidRPr="00BE7827">
        <w:rPr>
          <w:lang w:val="en-GB"/>
        </w:rPr>
        <w:tab/>
        <w:t xml:space="preserve">Antonios TF, Nama V, Wang D, Manyonda IT. Microvascular remodelling in preeclampsia: Quantifying capillary rarefaction accurately and independently predicts preeclampsia.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2013</w:t>
      </w:r>
      <w:proofErr w:type="gramStart"/>
      <w:r w:rsidRPr="00BE7827">
        <w:rPr>
          <w:lang w:val="en-GB"/>
        </w:rPr>
        <w:t>;26:1162</w:t>
      </w:r>
      <w:proofErr w:type="gramEnd"/>
      <w:r w:rsidRPr="00BE7827">
        <w:rPr>
          <w:lang w:val="en-GB"/>
        </w:rPr>
        <w:t>-1169.</w:t>
      </w:r>
    </w:p>
    <w:p w14:paraId="46F3E43C" w14:textId="77777777" w:rsidR="0044714B" w:rsidRPr="00BE7827" w:rsidRDefault="0044714B" w:rsidP="0044714B">
      <w:pPr>
        <w:pStyle w:val="EndNoteBibliography"/>
        <w:spacing w:line="480" w:lineRule="auto"/>
        <w:rPr>
          <w:lang w:val="en-GB"/>
        </w:rPr>
      </w:pPr>
      <w:r w:rsidRPr="00BE7827">
        <w:rPr>
          <w:lang w:val="en-GB"/>
        </w:rPr>
        <w:t>9.</w:t>
      </w:r>
      <w:r w:rsidRPr="00BE7827">
        <w:rPr>
          <w:lang w:val="en-GB"/>
        </w:rPr>
        <w:tab/>
        <w:t xml:space="preserve">Nama V, Manyonda IT, </w:t>
      </w:r>
      <w:proofErr w:type="spellStart"/>
      <w:r w:rsidRPr="00BE7827">
        <w:rPr>
          <w:lang w:val="en-GB"/>
        </w:rPr>
        <w:t>Onwude</w:t>
      </w:r>
      <w:proofErr w:type="spellEnd"/>
      <w:r w:rsidRPr="00BE7827">
        <w:rPr>
          <w:lang w:val="en-GB"/>
        </w:rPr>
        <w:t xml:space="preserve"> J, Antonios TF. </w:t>
      </w:r>
      <w:proofErr w:type="gramStart"/>
      <w:r w:rsidRPr="00BE7827">
        <w:rPr>
          <w:lang w:val="en-GB"/>
        </w:rPr>
        <w:t>Structural capillary rarefaction and the onset of preeclampsia.</w:t>
      </w:r>
      <w:proofErr w:type="gramEnd"/>
      <w:r w:rsidRPr="00BE7827">
        <w:rPr>
          <w:lang w:val="en-GB"/>
        </w:rPr>
        <w:t xml:space="preserve"> </w:t>
      </w:r>
      <w:proofErr w:type="spellStart"/>
      <w:r w:rsidRPr="00BE7827">
        <w:rPr>
          <w:i/>
          <w:lang w:val="en-GB"/>
        </w:rPr>
        <w:t>Obstet</w:t>
      </w:r>
      <w:proofErr w:type="spellEnd"/>
      <w:r w:rsidRPr="00BE7827">
        <w:rPr>
          <w:i/>
          <w:lang w:val="en-GB"/>
        </w:rPr>
        <w:t xml:space="preserve"> Gynecol</w:t>
      </w:r>
      <w:r w:rsidRPr="00BE7827">
        <w:rPr>
          <w:lang w:val="en-GB"/>
        </w:rPr>
        <w:t>. 2012</w:t>
      </w:r>
      <w:proofErr w:type="gramStart"/>
      <w:r w:rsidRPr="00BE7827">
        <w:rPr>
          <w:lang w:val="en-GB"/>
        </w:rPr>
        <w:t>;119:967</w:t>
      </w:r>
      <w:proofErr w:type="gramEnd"/>
      <w:r w:rsidRPr="00BE7827">
        <w:rPr>
          <w:lang w:val="en-GB"/>
        </w:rPr>
        <w:t>-974.</w:t>
      </w:r>
    </w:p>
    <w:p w14:paraId="287C6EFC" w14:textId="77777777" w:rsidR="0044714B" w:rsidRPr="00BE7827" w:rsidRDefault="0044714B" w:rsidP="0044714B">
      <w:pPr>
        <w:pStyle w:val="EndNoteBibliography"/>
        <w:spacing w:line="480" w:lineRule="auto"/>
        <w:rPr>
          <w:lang w:val="en-GB"/>
        </w:rPr>
      </w:pPr>
      <w:r w:rsidRPr="00BE7827">
        <w:rPr>
          <w:lang w:val="en-GB"/>
        </w:rPr>
        <w:t>10.</w:t>
      </w:r>
      <w:r w:rsidRPr="00BE7827">
        <w:rPr>
          <w:lang w:val="en-GB"/>
        </w:rPr>
        <w:tab/>
        <w:t xml:space="preserve">De </w:t>
      </w:r>
      <w:proofErr w:type="spellStart"/>
      <w:r w:rsidRPr="00BE7827">
        <w:rPr>
          <w:lang w:val="en-GB"/>
        </w:rPr>
        <w:t>Ciuceis</w:t>
      </w:r>
      <w:proofErr w:type="spellEnd"/>
      <w:r w:rsidRPr="00BE7827">
        <w:rPr>
          <w:lang w:val="en-GB"/>
        </w:rPr>
        <w:t xml:space="preserve"> C, </w:t>
      </w:r>
      <w:proofErr w:type="spellStart"/>
      <w:r w:rsidRPr="00BE7827">
        <w:rPr>
          <w:lang w:val="en-GB"/>
        </w:rPr>
        <w:t>Salvetti</w:t>
      </w:r>
      <w:proofErr w:type="spellEnd"/>
      <w:r w:rsidRPr="00BE7827">
        <w:rPr>
          <w:lang w:val="en-GB"/>
        </w:rPr>
        <w:t xml:space="preserve"> M, Rossini C, </w:t>
      </w:r>
      <w:proofErr w:type="spellStart"/>
      <w:r w:rsidRPr="00BE7827">
        <w:rPr>
          <w:lang w:val="en-GB"/>
        </w:rPr>
        <w:t>Muiesan</w:t>
      </w:r>
      <w:proofErr w:type="spellEnd"/>
      <w:r w:rsidRPr="00BE7827">
        <w:rPr>
          <w:lang w:val="en-GB"/>
        </w:rPr>
        <w:t xml:space="preserve"> ML, </w:t>
      </w:r>
      <w:proofErr w:type="spellStart"/>
      <w:r w:rsidRPr="00BE7827">
        <w:rPr>
          <w:lang w:val="en-GB"/>
        </w:rPr>
        <w:t>Paini</w:t>
      </w:r>
      <w:proofErr w:type="spellEnd"/>
      <w:r w:rsidRPr="00BE7827">
        <w:rPr>
          <w:lang w:val="en-GB"/>
        </w:rPr>
        <w:t xml:space="preserve"> A, Duse S, La </w:t>
      </w:r>
      <w:proofErr w:type="spellStart"/>
      <w:r w:rsidRPr="00BE7827">
        <w:rPr>
          <w:lang w:val="en-GB"/>
        </w:rPr>
        <w:t>Boria</w:t>
      </w:r>
      <w:proofErr w:type="spellEnd"/>
      <w:r w:rsidRPr="00BE7827">
        <w:rPr>
          <w:lang w:val="en-GB"/>
        </w:rPr>
        <w:t xml:space="preserve"> E, </w:t>
      </w:r>
      <w:proofErr w:type="spellStart"/>
      <w:r w:rsidRPr="00BE7827">
        <w:rPr>
          <w:lang w:val="en-GB"/>
        </w:rPr>
        <w:t>Semeraro</w:t>
      </w:r>
      <w:proofErr w:type="spellEnd"/>
      <w:r w:rsidRPr="00BE7827">
        <w:rPr>
          <w:lang w:val="en-GB"/>
        </w:rPr>
        <w:t xml:space="preserve"> F, </w:t>
      </w:r>
      <w:proofErr w:type="spellStart"/>
      <w:r w:rsidRPr="00BE7827">
        <w:rPr>
          <w:lang w:val="en-GB"/>
        </w:rPr>
        <w:t>Cancarini</w:t>
      </w:r>
      <w:proofErr w:type="spellEnd"/>
      <w:r w:rsidRPr="00BE7827">
        <w:rPr>
          <w:lang w:val="en-GB"/>
        </w:rPr>
        <w:t xml:space="preserve"> A, </w:t>
      </w:r>
      <w:proofErr w:type="spellStart"/>
      <w:r w:rsidRPr="00BE7827">
        <w:rPr>
          <w:lang w:val="en-GB"/>
        </w:rPr>
        <w:t>Rosei</w:t>
      </w:r>
      <w:proofErr w:type="spellEnd"/>
      <w:r w:rsidRPr="00BE7827">
        <w:rPr>
          <w:lang w:val="en-GB"/>
        </w:rPr>
        <w:t xml:space="preserve"> CA, </w:t>
      </w:r>
      <w:proofErr w:type="spellStart"/>
      <w:r w:rsidRPr="00BE7827">
        <w:rPr>
          <w:lang w:val="en-GB"/>
        </w:rPr>
        <w:t>Sarkar</w:t>
      </w:r>
      <w:proofErr w:type="spellEnd"/>
      <w:r w:rsidRPr="00BE7827">
        <w:rPr>
          <w:lang w:val="en-GB"/>
        </w:rPr>
        <w:t xml:space="preserve"> A, Ruggeri G, </w:t>
      </w:r>
      <w:proofErr w:type="spellStart"/>
      <w:r w:rsidRPr="00BE7827">
        <w:rPr>
          <w:lang w:val="en-GB"/>
        </w:rPr>
        <w:t>Caimi</w:t>
      </w:r>
      <w:proofErr w:type="spellEnd"/>
      <w:r w:rsidRPr="00BE7827">
        <w:rPr>
          <w:lang w:val="en-GB"/>
        </w:rPr>
        <w:t xml:space="preserve"> L, Ricotta D, </w:t>
      </w:r>
      <w:proofErr w:type="spellStart"/>
      <w:r w:rsidRPr="00BE7827">
        <w:rPr>
          <w:lang w:val="en-GB"/>
        </w:rPr>
        <w:t>Rizzoni</w:t>
      </w:r>
      <w:proofErr w:type="spellEnd"/>
      <w:r w:rsidRPr="00BE7827">
        <w:rPr>
          <w:lang w:val="en-GB"/>
        </w:rPr>
        <w:t xml:space="preserve"> D, </w:t>
      </w:r>
      <w:proofErr w:type="spellStart"/>
      <w:r w:rsidRPr="00BE7827">
        <w:rPr>
          <w:lang w:val="en-GB"/>
        </w:rPr>
        <w:t>Rosei</w:t>
      </w:r>
      <w:proofErr w:type="spellEnd"/>
      <w:r w:rsidRPr="00BE7827">
        <w:rPr>
          <w:lang w:val="en-GB"/>
        </w:rPr>
        <w:t xml:space="preserve"> EA. </w:t>
      </w:r>
      <w:proofErr w:type="gramStart"/>
      <w:r w:rsidRPr="00BE7827">
        <w:rPr>
          <w:lang w:val="en-GB"/>
        </w:rPr>
        <w:t>Effect of antihypertensive treatment on microvascular structure, central blood pressure and oxidative stress in patients with mild essential hypertension.</w:t>
      </w:r>
      <w:proofErr w:type="gramEnd"/>
      <w:r w:rsidRPr="00BE7827">
        <w:rPr>
          <w:lang w:val="en-GB"/>
        </w:rPr>
        <w:t xml:space="preserve"> </w:t>
      </w:r>
      <w:r w:rsidRPr="00BE7827">
        <w:rPr>
          <w:i/>
          <w:lang w:val="en-GB"/>
        </w:rPr>
        <w:t xml:space="preserve">J </w:t>
      </w:r>
      <w:proofErr w:type="spellStart"/>
      <w:r w:rsidRPr="00BE7827">
        <w:rPr>
          <w:i/>
          <w:lang w:val="en-GB"/>
        </w:rPr>
        <w:t>Hypertens</w:t>
      </w:r>
      <w:proofErr w:type="spellEnd"/>
      <w:r w:rsidRPr="00BE7827">
        <w:rPr>
          <w:lang w:val="en-GB"/>
        </w:rPr>
        <w:t>. 2014</w:t>
      </w:r>
      <w:proofErr w:type="gramStart"/>
      <w:r w:rsidRPr="00BE7827">
        <w:rPr>
          <w:lang w:val="en-GB"/>
        </w:rPr>
        <w:t>;32:565</w:t>
      </w:r>
      <w:proofErr w:type="gramEnd"/>
      <w:r w:rsidRPr="00BE7827">
        <w:rPr>
          <w:lang w:val="en-GB"/>
        </w:rPr>
        <w:t>-574.</w:t>
      </w:r>
    </w:p>
    <w:p w14:paraId="568E602B" w14:textId="77777777" w:rsidR="0044714B" w:rsidRPr="00BE7827" w:rsidRDefault="0044714B" w:rsidP="0044714B">
      <w:pPr>
        <w:pStyle w:val="EndNoteBibliography"/>
        <w:spacing w:line="480" w:lineRule="auto"/>
        <w:rPr>
          <w:lang w:val="en-GB"/>
        </w:rPr>
      </w:pPr>
      <w:r w:rsidRPr="00BE7827">
        <w:rPr>
          <w:lang w:val="en-GB"/>
        </w:rPr>
        <w:t>11.</w:t>
      </w:r>
      <w:r w:rsidRPr="00BE7827">
        <w:rPr>
          <w:lang w:val="en-GB"/>
        </w:rPr>
        <w:tab/>
        <w:t xml:space="preserve">Antonios TF, </w:t>
      </w:r>
      <w:proofErr w:type="spellStart"/>
      <w:r w:rsidRPr="00BE7827">
        <w:rPr>
          <w:lang w:val="en-GB"/>
        </w:rPr>
        <w:t>Kaski</w:t>
      </w:r>
      <w:proofErr w:type="spellEnd"/>
      <w:r w:rsidRPr="00BE7827">
        <w:rPr>
          <w:lang w:val="en-GB"/>
        </w:rPr>
        <w:t xml:space="preserve"> JC, </w:t>
      </w:r>
      <w:proofErr w:type="spellStart"/>
      <w:r w:rsidRPr="00BE7827">
        <w:rPr>
          <w:lang w:val="en-GB"/>
        </w:rPr>
        <w:t>Hasan</w:t>
      </w:r>
      <w:proofErr w:type="spellEnd"/>
      <w:r w:rsidRPr="00BE7827">
        <w:rPr>
          <w:lang w:val="en-GB"/>
        </w:rPr>
        <w:t xml:space="preserve"> KM, Brown SJ, Singer DR. Rarefaction of skin capillaries in patients with anginal chest pain and normal coronary arteriograms. </w:t>
      </w:r>
      <w:proofErr w:type="spellStart"/>
      <w:r w:rsidRPr="00BE7827">
        <w:rPr>
          <w:i/>
          <w:lang w:val="en-GB"/>
        </w:rPr>
        <w:t>Eur</w:t>
      </w:r>
      <w:proofErr w:type="spellEnd"/>
      <w:r w:rsidRPr="00BE7827">
        <w:rPr>
          <w:i/>
          <w:lang w:val="en-GB"/>
        </w:rPr>
        <w:t xml:space="preserve"> Heart J</w:t>
      </w:r>
      <w:r w:rsidRPr="00BE7827">
        <w:rPr>
          <w:lang w:val="en-GB"/>
        </w:rPr>
        <w:t>. 2001</w:t>
      </w:r>
      <w:proofErr w:type="gramStart"/>
      <w:r w:rsidRPr="00BE7827">
        <w:rPr>
          <w:lang w:val="en-GB"/>
        </w:rPr>
        <w:t>;22:1144</w:t>
      </w:r>
      <w:proofErr w:type="gramEnd"/>
      <w:r w:rsidRPr="00BE7827">
        <w:rPr>
          <w:lang w:val="en-GB"/>
        </w:rPr>
        <w:t>-1148.</w:t>
      </w:r>
    </w:p>
    <w:p w14:paraId="33FADF61" w14:textId="77777777" w:rsidR="0044714B" w:rsidRPr="00BE7827" w:rsidRDefault="0044714B" w:rsidP="0044714B">
      <w:pPr>
        <w:pStyle w:val="EndNoteBibliography"/>
        <w:spacing w:line="480" w:lineRule="auto"/>
        <w:rPr>
          <w:lang w:val="en-GB"/>
        </w:rPr>
      </w:pPr>
      <w:r w:rsidRPr="00BE7827">
        <w:rPr>
          <w:lang w:val="en-GB"/>
        </w:rPr>
        <w:t>12.</w:t>
      </w:r>
      <w:r w:rsidRPr="00BE7827">
        <w:rPr>
          <w:lang w:val="en-GB"/>
        </w:rPr>
        <w:tab/>
      </w:r>
      <w:proofErr w:type="spellStart"/>
      <w:r w:rsidRPr="00BE7827">
        <w:rPr>
          <w:lang w:val="en-GB"/>
        </w:rPr>
        <w:t>Penna</w:t>
      </w:r>
      <w:proofErr w:type="spellEnd"/>
      <w:r w:rsidRPr="00BE7827">
        <w:rPr>
          <w:lang w:val="en-GB"/>
        </w:rPr>
        <w:t xml:space="preserve"> GL, </w:t>
      </w:r>
      <w:proofErr w:type="spellStart"/>
      <w:r w:rsidRPr="00BE7827">
        <w:rPr>
          <w:lang w:val="en-GB"/>
        </w:rPr>
        <w:t>Garbero</w:t>
      </w:r>
      <w:proofErr w:type="spellEnd"/>
      <w:r w:rsidRPr="00BE7827">
        <w:rPr>
          <w:lang w:val="en-GB"/>
        </w:rPr>
        <w:t xml:space="preserve"> </w:t>
      </w:r>
      <w:proofErr w:type="spellStart"/>
      <w:r w:rsidRPr="00BE7827">
        <w:rPr>
          <w:lang w:val="en-GB"/>
        </w:rPr>
        <w:t>Rde</w:t>
      </w:r>
      <w:proofErr w:type="spellEnd"/>
      <w:r w:rsidRPr="00BE7827">
        <w:rPr>
          <w:lang w:val="en-GB"/>
        </w:rPr>
        <w:t xml:space="preserve"> F, </w:t>
      </w:r>
      <w:proofErr w:type="spellStart"/>
      <w:r w:rsidRPr="00BE7827">
        <w:rPr>
          <w:lang w:val="en-GB"/>
        </w:rPr>
        <w:t>Neves</w:t>
      </w:r>
      <w:proofErr w:type="spellEnd"/>
      <w:r w:rsidRPr="00BE7827">
        <w:rPr>
          <w:lang w:val="en-GB"/>
        </w:rPr>
        <w:t xml:space="preserve"> MF, </w:t>
      </w:r>
      <w:proofErr w:type="spellStart"/>
      <w:r w:rsidRPr="00BE7827">
        <w:rPr>
          <w:lang w:val="en-GB"/>
        </w:rPr>
        <w:t>Oigman</w:t>
      </w:r>
      <w:proofErr w:type="spellEnd"/>
      <w:r w:rsidRPr="00BE7827">
        <w:rPr>
          <w:lang w:val="en-GB"/>
        </w:rPr>
        <w:t xml:space="preserve"> W, </w:t>
      </w:r>
      <w:proofErr w:type="spellStart"/>
      <w:r w:rsidRPr="00BE7827">
        <w:rPr>
          <w:lang w:val="en-GB"/>
        </w:rPr>
        <w:t>Bottino</w:t>
      </w:r>
      <w:proofErr w:type="spellEnd"/>
      <w:r w:rsidRPr="00BE7827">
        <w:rPr>
          <w:lang w:val="en-GB"/>
        </w:rPr>
        <w:t xml:space="preserve"> DA, </w:t>
      </w:r>
      <w:proofErr w:type="spellStart"/>
      <w:r w:rsidRPr="00BE7827">
        <w:rPr>
          <w:lang w:val="en-GB"/>
        </w:rPr>
        <w:t>Bouskela</w:t>
      </w:r>
      <w:proofErr w:type="spellEnd"/>
      <w:r w:rsidRPr="00BE7827">
        <w:rPr>
          <w:lang w:val="en-GB"/>
        </w:rPr>
        <w:t xml:space="preserve"> E. Treatment of essential hypertension does not normalize capillary rarefaction. </w:t>
      </w:r>
      <w:proofErr w:type="gramStart"/>
      <w:r w:rsidRPr="00BE7827">
        <w:rPr>
          <w:i/>
          <w:lang w:val="en-GB"/>
        </w:rPr>
        <w:t>Clinics (Sao Paulo)</w:t>
      </w:r>
      <w:r w:rsidRPr="00BE7827">
        <w:rPr>
          <w:lang w:val="en-GB"/>
        </w:rPr>
        <w:t>.</w:t>
      </w:r>
      <w:proofErr w:type="gramEnd"/>
      <w:r w:rsidRPr="00BE7827">
        <w:rPr>
          <w:lang w:val="en-GB"/>
        </w:rPr>
        <w:t xml:space="preserve"> 2008</w:t>
      </w:r>
      <w:proofErr w:type="gramStart"/>
      <w:r w:rsidRPr="00BE7827">
        <w:rPr>
          <w:lang w:val="en-GB"/>
        </w:rPr>
        <w:t>;63:613</w:t>
      </w:r>
      <w:proofErr w:type="gramEnd"/>
      <w:r w:rsidRPr="00BE7827">
        <w:rPr>
          <w:lang w:val="en-GB"/>
        </w:rPr>
        <w:t>-618.</w:t>
      </w:r>
    </w:p>
    <w:p w14:paraId="6D6D7222" w14:textId="77777777" w:rsidR="0044714B" w:rsidRPr="00BE7827" w:rsidRDefault="0044714B" w:rsidP="0044714B">
      <w:pPr>
        <w:pStyle w:val="EndNoteBibliography"/>
        <w:spacing w:line="480" w:lineRule="auto"/>
        <w:rPr>
          <w:lang w:val="en-GB"/>
        </w:rPr>
      </w:pPr>
      <w:r w:rsidRPr="00BE7827">
        <w:rPr>
          <w:lang w:val="en-GB"/>
        </w:rPr>
        <w:t>13.</w:t>
      </w:r>
      <w:r w:rsidRPr="00BE7827">
        <w:rPr>
          <w:lang w:val="en-GB"/>
        </w:rPr>
        <w:tab/>
      </w:r>
      <w:proofErr w:type="spellStart"/>
      <w:r w:rsidRPr="00BE7827">
        <w:rPr>
          <w:lang w:val="en-GB"/>
        </w:rPr>
        <w:t>Debbabi</w:t>
      </w:r>
      <w:proofErr w:type="spellEnd"/>
      <w:r w:rsidRPr="00BE7827">
        <w:rPr>
          <w:lang w:val="en-GB"/>
        </w:rPr>
        <w:t xml:space="preserve"> H, </w:t>
      </w:r>
      <w:proofErr w:type="spellStart"/>
      <w:r w:rsidRPr="00BE7827">
        <w:rPr>
          <w:lang w:val="en-GB"/>
        </w:rPr>
        <w:t>Bonnin</w:t>
      </w:r>
      <w:proofErr w:type="spellEnd"/>
      <w:r w:rsidRPr="00BE7827">
        <w:rPr>
          <w:lang w:val="en-GB"/>
        </w:rPr>
        <w:t xml:space="preserve"> P, Levy BI. </w:t>
      </w:r>
      <w:proofErr w:type="gramStart"/>
      <w:r w:rsidRPr="00BE7827">
        <w:rPr>
          <w:lang w:val="en-GB"/>
        </w:rPr>
        <w:t>Effects of blood pressure control with perindopril/indapamide on the microcirculation in hypertensive patients.</w:t>
      </w:r>
      <w:proofErr w:type="gramEnd"/>
      <w:r w:rsidRPr="00BE7827">
        <w:rPr>
          <w:lang w:val="en-GB"/>
        </w:rPr>
        <w:t xml:space="preserve">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2010</w:t>
      </w:r>
      <w:proofErr w:type="gramStart"/>
      <w:r w:rsidRPr="00BE7827">
        <w:rPr>
          <w:lang w:val="en-GB"/>
        </w:rPr>
        <w:t>;23:1136</w:t>
      </w:r>
      <w:proofErr w:type="gramEnd"/>
      <w:r w:rsidRPr="00BE7827">
        <w:rPr>
          <w:lang w:val="en-GB"/>
        </w:rPr>
        <w:t>-1143.</w:t>
      </w:r>
    </w:p>
    <w:p w14:paraId="414D0542" w14:textId="77777777" w:rsidR="0044714B" w:rsidRPr="00BE7827" w:rsidRDefault="0044714B" w:rsidP="0044714B">
      <w:pPr>
        <w:pStyle w:val="EndNoteBibliography"/>
        <w:spacing w:line="480" w:lineRule="auto"/>
        <w:rPr>
          <w:lang w:val="en-GB"/>
        </w:rPr>
      </w:pPr>
      <w:r w:rsidRPr="00BE7827">
        <w:rPr>
          <w:lang w:val="en-GB"/>
        </w:rPr>
        <w:t>14.</w:t>
      </w:r>
      <w:r w:rsidRPr="00BE7827">
        <w:rPr>
          <w:lang w:val="en-GB"/>
        </w:rPr>
        <w:tab/>
        <w:t xml:space="preserve">Antonios TFT, </w:t>
      </w:r>
      <w:proofErr w:type="spellStart"/>
      <w:r w:rsidRPr="00BE7827">
        <w:rPr>
          <w:lang w:val="en-GB"/>
        </w:rPr>
        <w:t>Rattray</w:t>
      </w:r>
      <w:proofErr w:type="spellEnd"/>
      <w:r w:rsidRPr="00BE7827">
        <w:rPr>
          <w:lang w:val="en-GB"/>
        </w:rPr>
        <w:t xml:space="preserve"> FE, Singer DR, </w:t>
      </w:r>
      <w:proofErr w:type="spellStart"/>
      <w:r w:rsidRPr="00BE7827">
        <w:rPr>
          <w:lang w:val="en-GB"/>
        </w:rPr>
        <w:t>Markandu</w:t>
      </w:r>
      <w:proofErr w:type="spellEnd"/>
      <w:r w:rsidRPr="00BE7827">
        <w:rPr>
          <w:lang w:val="en-GB"/>
        </w:rPr>
        <w:t xml:space="preserve"> ND, Mortimer PS, MacGregor GA. Maximization of skin capillaries during intravital video-microscopy in essential hypertension: Comparison between venous congestion, reactive hyperaemia and core heat load tests. </w:t>
      </w:r>
      <w:proofErr w:type="spellStart"/>
      <w:r w:rsidRPr="00BE7827">
        <w:rPr>
          <w:i/>
          <w:lang w:val="en-GB"/>
        </w:rPr>
        <w:t>Clin</w:t>
      </w:r>
      <w:proofErr w:type="spellEnd"/>
      <w:r w:rsidRPr="00BE7827">
        <w:rPr>
          <w:i/>
          <w:lang w:val="en-GB"/>
        </w:rPr>
        <w:t xml:space="preserve"> Sci</w:t>
      </w:r>
      <w:r w:rsidRPr="00BE7827">
        <w:rPr>
          <w:lang w:val="en-GB"/>
        </w:rPr>
        <w:t>. 1999</w:t>
      </w:r>
      <w:proofErr w:type="gramStart"/>
      <w:r w:rsidRPr="00BE7827">
        <w:rPr>
          <w:lang w:val="en-GB"/>
        </w:rPr>
        <w:t>;97:523</w:t>
      </w:r>
      <w:proofErr w:type="gramEnd"/>
      <w:r w:rsidRPr="00BE7827">
        <w:rPr>
          <w:lang w:val="en-GB"/>
        </w:rPr>
        <w:t>-528.</w:t>
      </w:r>
    </w:p>
    <w:p w14:paraId="0AA4B4FE" w14:textId="77777777" w:rsidR="0044714B" w:rsidRPr="00BE7827" w:rsidRDefault="0044714B" w:rsidP="0044714B">
      <w:pPr>
        <w:pStyle w:val="EndNoteBibliography"/>
        <w:spacing w:line="480" w:lineRule="auto"/>
        <w:rPr>
          <w:lang w:val="en-GB"/>
        </w:rPr>
      </w:pPr>
      <w:r w:rsidRPr="00BE7827">
        <w:rPr>
          <w:lang w:val="en-GB"/>
        </w:rPr>
        <w:t>15.</w:t>
      </w:r>
      <w:r w:rsidRPr="00BE7827">
        <w:rPr>
          <w:lang w:val="en-GB"/>
        </w:rPr>
        <w:tab/>
      </w:r>
      <w:proofErr w:type="spellStart"/>
      <w:r w:rsidRPr="00BE7827">
        <w:rPr>
          <w:lang w:val="en-GB"/>
        </w:rPr>
        <w:t>Asmar</w:t>
      </w:r>
      <w:proofErr w:type="spellEnd"/>
      <w:r w:rsidRPr="00BE7827">
        <w:rPr>
          <w:lang w:val="en-GB"/>
        </w:rPr>
        <w:t xml:space="preserve"> R, </w:t>
      </w:r>
      <w:proofErr w:type="spellStart"/>
      <w:r w:rsidRPr="00BE7827">
        <w:rPr>
          <w:lang w:val="en-GB"/>
        </w:rPr>
        <w:t>Topouchian</w:t>
      </w:r>
      <w:proofErr w:type="spellEnd"/>
      <w:r w:rsidRPr="00BE7827">
        <w:rPr>
          <w:lang w:val="en-GB"/>
        </w:rPr>
        <w:t xml:space="preserve"> J, Pannier B, </w:t>
      </w:r>
      <w:proofErr w:type="spellStart"/>
      <w:r w:rsidRPr="00BE7827">
        <w:rPr>
          <w:lang w:val="en-GB"/>
        </w:rPr>
        <w:t>Benetos</w:t>
      </w:r>
      <w:proofErr w:type="spellEnd"/>
      <w:r w:rsidRPr="00BE7827">
        <w:rPr>
          <w:lang w:val="en-GB"/>
        </w:rPr>
        <w:t xml:space="preserve"> A, Safar M, Scientific QCC, Investigation Committees of the Complior S. Pulse wave velocity as endpoint in large-scale intervention trial. </w:t>
      </w:r>
      <w:proofErr w:type="gramStart"/>
      <w:r w:rsidRPr="00BE7827">
        <w:rPr>
          <w:lang w:val="en-GB"/>
        </w:rPr>
        <w:t xml:space="preserve">The </w:t>
      </w:r>
      <w:proofErr w:type="spellStart"/>
      <w:r w:rsidRPr="00BE7827">
        <w:rPr>
          <w:lang w:val="en-GB"/>
        </w:rPr>
        <w:t>complior</w:t>
      </w:r>
      <w:proofErr w:type="spellEnd"/>
      <w:r w:rsidRPr="00BE7827">
        <w:rPr>
          <w:lang w:val="en-GB"/>
        </w:rPr>
        <w:t xml:space="preserve"> study.</w:t>
      </w:r>
      <w:proofErr w:type="gramEnd"/>
      <w:r w:rsidRPr="00BE7827">
        <w:rPr>
          <w:lang w:val="en-GB"/>
        </w:rPr>
        <w:t xml:space="preserve"> Scientific, quality control, coordination and investigation committees of the </w:t>
      </w:r>
      <w:proofErr w:type="spellStart"/>
      <w:r w:rsidRPr="00BE7827">
        <w:rPr>
          <w:lang w:val="en-GB"/>
        </w:rPr>
        <w:t>complior</w:t>
      </w:r>
      <w:proofErr w:type="spellEnd"/>
      <w:r w:rsidRPr="00BE7827">
        <w:rPr>
          <w:lang w:val="en-GB"/>
        </w:rPr>
        <w:t xml:space="preserve"> study. </w:t>
      </w:r>
      <w:r w:rsidRPr="00BE7827">
        <w:rPr>
          <w:i/>
          <w:lang w:val="en-GB"/>
        </w:rPr>
        <w:t xml:space="preserve">J </w:t>
      </w:r>
      <w:proofErr w:type="spellStart"/>
      <w:r w:rsidRPr="00BE7827">
        <w:rPr>
          <w:i/>
          <w:lang w:val="en-GB"/>
        </w:rPr>
        <w:t>Hypertens</w:t>
      </w:r>
      <w:proofErr w:type="spellEnd"/>
      <w:r w:rsidRPr="00BE7827">
        <w:rPr>
          <w:lang w:val="en-GB"/>
        </w:rPr>
        <w:t>. 2001</w:t>
      </w:r>
      <w:proofErr w:type="gramStart"/>
      <w:r w:rsidRPr="00BE7827">
        <w:rPr>
          <w:lang w:val="en-GB"/>
        </w:rPr>
        <w:t>;19:813</w:t>
      </w:r>
      <w:proofErr w:type="gramEnd"/>
      <w:r w:rsidRPr="00BE7827">
        <w:rPr>
          <w:lang w:val="en-GB"/>
        </w:rPr>
        <w:t>-818.</w:t>
      </w:r>
    </w:p>
    <w:p w14:paraId="530B02A6" w14:textId="77777777" w:rsidR="0044714B" w:rsidRPr="00BE7827" w:rsidRDefault="0044714B" w:rsidP="0044714B">
      <w:pPr>
        <w:pStyle w:val="EndNoteBibliography"/>
        <w:spacing w:line="480" w:lineRule="auto"/>
        <w:rPr>
          <w:lang w:val="en-GB"/>
        </w:rPr>
      </w:pPr>
      <w:r w:rsidRPr="00BE7827">
        <w:rPr>
          <w:lang w:val="en-GB"/>
        </w:rPr>
        <w:t>16.</w:t>
      </w:r>
      <w:r w:rsidRPr="00BE7827">
        <w:rPr>
          <w:lang w:val="en-GB"/>
        </w:rPr>
        <w:tab/>
        <w:t xml:space="preserve">Kips JG, </w:t>
      </w:r>
      <w:proofErr w:type="spellStart"/>
      <w:r w:rsidRPr="00BE7827">
        <w:rPr>
          <w:lang w:val="en-GB"/>
        </w:rPr>
        <w:t>Schutte</w:t>
      </w:r>
      <w:proofErr w:type="spellEnd"/>
      <w:r w:rsidRPr="00BE7827">
        <w:rPr>
          <w:lang w:val="en-GB"/>
        </w:rPr>
        <w:t xml:space="preserve"> AE, </w:t>
      </w:r>
      <w:proofErr w:type="spellStart"/>
      <w:r w:rsidRPr="00BE7827">
        <w:rPr>
          <w:lang w:val="en-GB"/>
        </w:rPr>
        <w:t>Vermeersch</w:t>
      </w:r>
      <w:proofErr w:type="spellEnd"/>
      <w:r w:rsidRPr="00BE7827">
        <w:rPr>
          <w:lang w:val="en-GB"/>
        </w:rPr>
        <w:t xml:space="preserve"> SJ, </w:t>
      </w:r>
      <w:proofErr w:type="spellStart"/>
      <w:r w:rsidRPr="00BE7827">
        <w:rPr>
          <w:lang w:val="en-GB"/>
        </w:rPr>
        <w:t>Huisman</w:t>
      </w:r>
      <w:proofErr w:type="spellEnd"/>
      <w:r w:rsidRPr="00BE7827">
        <w:rPr>
          <w:lang w:val="en-GB"/>
        </w:rPr>
        <w:t xml:space="preserve"> HW, Van </w:t>
      </w:r>
      <w:proofErr w:type="spellStart"/>
      <w:r w:rsidRPr="00BE7827">
        <w:rPr>
          <w:lang w:val="en-GB"/>
        </w:rPr>
        <w:t>Rooyen</w:t>
      </w:r>
      <w:proofErr w:type="spellEnd"/>
      <w:r w:rsidRPr="00BE7827">
        <w:rPr>
          <w:lang w:val="en-GB"/>
        </w:rPr>
        <w:t xml:space="preserve"> JM, Glyn MC, </w:t>
      </w:r>
      <w:proofErr w:type="spellStart"/>
      <w:r w:rsidRPr="00BE7827">
        <w:rPr>
          <w:lang w:val="en-GB"/>
        </w:rPr>
        <w:t>Fourie</w:t>
      </w:r>
      <w:proofErr w:type="spellEnd"/>
      <w:r w:rsidRPr="00BE7827">
        <w:rPr>
          <w:lang w:val="en-GB"/>
        </w:rPr>
        <w:t xml:space="preserve"> CM, Malan L, </w:t>
      </w:r>
      <w:proofErr w:type="spellStart"/>
      <w:r w:rsidRPr="00BE7827">
        <w:rPr>
          <w:lang w:val="en-GB"/>
        </w:rPr>
        <w:t>Schutte</w:t>
      </w:r>
      <w:proofErr w:type="spellEnd"/>
      <w:r w:rsidRPr="00BE7827">
        <w:rPr>
          <w:lang w:val="en-GB"/>
        </w:rPr>
        <w:t xml:space="preserve"> R, Van </w:t>
      </w:r>
      <w:proofErr w:type="spellStart"/>
      <w:r w:rsidRPr="00BE7827">
        <w:rPr>
          <w:lang w:val="en-GB"/>
        </w:rPr>
        <w:t>Bortel</w:t>
      </w:r>
      <w:proofErr w:type="spellEnd"/>
      <w:r w:rsidRPr="00BE7827">
        <w:rPr>
          <w:lang w:val="en-GB"/>
        </w:rPr>
        <w:t xml:space="preserve"> LM, </w:t>
      </w:r>
      <w:proofErr w:type="spellStart"/>
      <w:r w:rsidRPr="00BE7827">
        <w:rPr>
          <w:lang w:val="en-GB"/>
        </w:rPr>
        <w:t>Segers</w:t>
      </w:r>
      <w:proofErr w:type="spellEnd"/>
      <w:r w:rsidRPr="00BE7827">
        <w:rPr>
          <w:lang w:val="en-GB"/>
        </w:rPr>
        <w:t xml:space="preserve"> P. Comparison of central pressure estimates obtained from </w:t>
      </w:r>
      <w:proofErr w:type="spellStart"/>
      <w:r w:rsidRPr="00BE7827">
        <w:rPr>
          <w:lang w:val="en-GB"/>
        </w:rPr>
        <w:t>sphygmocor</w:t>
      </w:r>
      <w:proofErr w:type="spellEnd"/>
      <w:r w:rsidRPr="00BE7827">
        <w:rPr>
          <w:lang w:val="en-GB"/>
        </w:rPr>
        <w:t xml:space="preserve">, </w:t>
      </w:r>
      <w:proofErr w:type="spellStart"/>
      <w:r w:rsidRPr="00BE7827">
        <w:rPr>
          <w:lang w:val="en-GB"/>
        </w:rPr>
        <w:t>omron</w:t>
      </w:r>
      <w:proofErr w:type="spellEnd"/>
      <w:r w:rsidRPr="00BE7827">
        <w:rPr>
          <w:lang w:val="en-GB"/>
        </w:rPr>
        <w:t xml:space="preserve"> hem-9000ai and carotid </w:t>
      </w:r>
      <w:proofErr w:type="spellStart"/>
      <w:r w:rsidRPr="00BE7827">
        <w:rPr>
          <w:lang w:val="en-GB"/>
        </w:rPr>
        <w:t>applanation</w:t>
      </w:r>
      <w:proofErr w:type="spellEnd"/>
      <w:r w:rsidRPr="00BE7827">
        <w:rPr>
          <w:lang w:val="en-GB"/>
        </w:rPr>
        <w:t xml:space="preserve"> tonometry. </w:t>
      </w:r>
      <w:r w:rsidRPr="00BE7827">
        <w:rPr>
          <w:i/>
          <w:lang w:val="en-GB"/>
        </w:rPr>
        <w:t xml:space="preserve">J </w:t>
      </w:r>
      <w:proofErr w:type="spellStart"/>
      <w:r w:rsidRPr="00BE7827">
        <w:rPr>
          <w:i/>
          <w:lang w:val="en-GB"/>
        </w:rPr>
        <w:t>Hypertens</w:t>
      </w:r>
      <w:proofErr w:type="spellEnd"/>
      <w:r w:rsidRPr="00BE7827">
        <w:rPr>
          <w:lang w:val="en-GB"/>
        </w:rPr>
        <w:t>. 2011</w:t>
      </w:r>
      <w:proofErr w:type="gramStart"/>
      <w:r w:rsidRPr="00BE7827">
        <w:rPr>
          <w:lang w:val="en-GB"/>
        </w:rPr>
        <w:t>;29:1115</w:t>
      </w:r>
      <w:proofErr w:type="gramEnd"/>
      <w:r w:rsidRPr="00BE7827">
        <w:rPr>
          <w:lang w:val="en-GB"/>
        </w:rPr>
        <w:t>-1120.</w:t>
      </w:r>
    </w:p>
    <w:p w14:paraId="6401020B" w14:textId="77777777" w:rsidR="0044714B" w:rsidRPr="00BE7827" w:rsidRDefault="0044714B" w:rsidP="0044714B">
      <w:pPr>
        <w:pStyle w:val="EndNoteBibliography"/>
        <w:spacing w:line="480" w:lineRule="auto"/>
        <w:rPr>
          <w:lang w:val="en-GB"/>
        </w:rPr>
      </w:pPr>
      <w:r w:rsidRPr="00BE7827">
        <w:rPr>
          <w:lang w:val="en-GB"/>
        </w:rPr>
        <w:t>17.</w:t>
      </w:r>
      <w:r w:rsidRPr="00BE7827">
        <w:rPr>
          <w:lang w:val="en-GB"/>
        </w:rPr>
        <w:tab/>
      </w:r>
      <w:proofErr w:type="spellStart"/>
      <w:r w:rsidRPr="00BE7827">
        <w:rPr>
          <w:lang w:val="en-GB"/>
        </w:rPr>
        <w:t>Rizzoni</w:t>
      </w:r>
      <w:proofErr w:type="spellEnd"/>
      <w:r w:rsidRPr="00BE7827">
        <w:rPr>
          <w:lang w:val="en-GB"/>
        </w:rPr>
        <w:t xml:space="preserve"> D, </w:t>
      </w:r>
      <w:proofErr w:type="spellStart"/>
      <w:r w:rsidRPr="00BE7827">
        <w:rPr>
          <w:lang w:val="en-GB"/>
        </w:rPr>
        <w:t>Pasini</w:t>
      </w:r>
      <w:proofErr w:type="spellEnd"/>
      <w:r w:rsidRPr="00BE7827">
        <w:rPr>
          <w:lang w:val="en-GB"/>
        </w:rPr>
        <w:t xml:space="preserve"> E, </w:t>
      </w:r>
      <w:proofErr w:type="spellStart"/>
      <w:r w:rsidRPr="00BE7827">
        <w:rPr>
          <w:lang w:val="en-GB"/>
        </w:rPr>
        <w:t>Flati</w:t>
      </w:r>
      <w:proofErr w:type="spellEnd"/>
      <w:r w:rsidRPr="00BE7827">
        <w:rPr>
          <w:lang w:val="en-GB"/>
        </w:rPr>
        <w:t xml:space="preserve"> V, </w:t>
      </w:r>
      <w:proofErr w:type="spellStart"/>
      <w:r w:rsidRPr="00BE7827">
        <w:rPr>
          <w:lang w:val="en-GB"/>
        </w:rPr>
        <w:t>Rodella</w:t>
      </w:r>
      <w:proofErr w:type="spellEnd"/>
      <w:r w:rsidRPr="00BE7827">
        <w:rPr>
          <w:lang w:val="en-GB"/>
        </w:rPr>
        <w:t xml:space="preserve"> LF, </w:t>
      </w:r>
      <w:proofErr w:type="spellStart"/>
      <w:r w:rsidRPr="00BE7827">
        <w:rPr>
          <w:lang w:val="en-GB"/>
        </w:rPr>
        <w:t>Paiardi</w:t>
      </w:r>
      <w:proofErr w:type="spellEnd"/>
      <w:r w:rsidRPr="00BE7827">
        <w:rPr>
          <w:lang w:val="en-GB"/>
        </w:rPr>
        <w:t xml:space="preserve"> S, </w:t>
      </w:r>
      <w:proofErr w:type="spellStart"/>
      <w:r w:rsidRPr="00BE7827">
        <w:rPr>
          <w:lang w:val="en-GB"/>
        </w:rPr>
        <w:t>Assanelli</w:t>
      </w:r>
      <w:proofErr w:type="spellEnd"/>
      <w:r w:rsidRPr="00BE7827">
        <w:rPr>
          <w:lang w:val="en-GB"/>
        </w:rPr>
        <w:t xml:space="preserve"> D, De </w:t>
      </w:r>
      <w:proofErr w:type="spellStart"/>
      <w:r w:rsidRPr="00BE7827">
        <w:rPr>
          <w:lang w:val="en-GB"/>
        </w:rPr>
        <w:t>Ciuceis</w:t>
      </w:r>
      <w:proofErr w:type="spellEnd"/>
      <w:r w:rsidRPr="00BE7827">
        <w:rPr>
          <w:lang w:val="en-GB"/>
        </w:rPr>
        <w:t xml:space="preserve"> C, </w:t>
      </w:r>
      <w:proofErr w:type="spellStart"/>
      <w:r w:rsidRPr="00BE7827">
        <w:rPr>
          <w:lang w:val="en-GB"/>
        </w:rPr>
        <w:t>Porteri</w:t>
      </w:r>
      <w:proofErr w:type="spellEnd"/>
      <w:r w:rsidRPr="00BE7827">
        <w:rPr>
          <w:lang w:val="en-GB"/>
        </w:rPr>
        <w:t xml:space="preserve"> E, </w:t>
      </w:r>
      <w:proofErr w:type="spellStart"/>
      <w:r w:rsidRPr="00BE7827">
        <w:rPr>
          <w:lang w:val="en-GB"/>
        </w:rPr>
        <w:t>Boari</w:t>
      </w:r>
      <w:proofErr w:type="spellEnd"/>
      <w:r w:rsidRPr="00BE7827">
        <w:rPr>
          <w:lang w:val="en-GB"/>
        </w:rPr>
        <w:t xml:space="preserve"> GE, </w:t>
      </w:r>
      <w:proofErr w:type="spellStart"/>
      <w:r w:rsidRPr="00BE7827">
        <w:rPr>
          <w:lang w:val="en-GB"/>
        </w:rPr>
        <w:t>Rezzani</w:t>
      </w:r>
      <w:proofErr w:type="spellEnd"/>
      <w:r w:rsidRPr="00BE7827">
        <w:rPr>
          <w:lang w:val="en-GB"/>
        </w:rPr>
        <w:t xml:space="preserve"> R, </w:t>
      </w:r>
      <w:proofErr w:type="spellStart"/>
      <w:r w:rsidRPr="00BE7827">
        <w:rPr>
          <w:lang w:val="en-GB"/>
        </w:rPr>
        <w:t>Speca</w:t>
      </w:r>
      <w:proofErr w:type="spellEnd"/>
      <w:r w:rsidRPr="00BE7827">
        <w:rPr>
          <w:lang w:val="en-GB"/>
        </w:rPr>
        <w:t xml:space="preserve"> S, </w:t>
      </w:r>
      <w:proofErr w:type="spellStart"/>
      <w:r w:rsidRPr="00BE7827">
        <w:rPr>
          <w:lang w:val="en-GB"/>
        </w:rPr>
        <w:t>Favero</w:t>
      </w:r>
      <w:proofErr w:type="spellEnd"/>
      <w:r w:rsidRPr="00BE7827">
        <w:rPr>
          <w:lang w:val="en-GB"/>
        </w:rPr>
        <w:t xml:space="preserve"> G, </w:t>
      </w:r>
      <w:proofErr w:type="spellStart"/>
      <w:r w:rsidRPr="00BE7827">
        <w:rPr>
          <w:lang w:val="en-GB"/>
        </w:rPr>
        <w:t>Martinotti</w:t>
      </w:r>
      <w:proofErr w:type="spellEnd"/>
      <w:r w:rsidRPr="00BE7827">
        <w:rPr>
          <w:lang w:val="en-GB"/>
        </w:rPr>
        <w:t xml:space="preserve"> S, </w:t>
      </w:r>
      <w:proofErr w:type="spellStart"/>
      <w:r w:rsidRPr="00BE7827">
        <w:rPr>
          <w:lang w:val="en-GB"/>
        </w:rPr>
        <w:t>Toniato</w:t>
      </w:r>
      <w:proofErr w:type="spellEnd"/>
      <w:r w:rsidRPr="00BE7827">
        <w:rPr>
          <w:lang w:val="en-GB"/>
        </w:rPr>
        <w:t xml:space="preserve"> E, </w:t>
      </w:r>
      <w:proofErr w:type="spellStart"/>
      <w:r w:rsidRPr="00BE7827">
        <w:rPr>
          <w:lang w:val="en-GB"/>
        </w:rPr>
        <w:t>Platto</w:t>
      </w:r>
      <w:proofErr w:type="spellEnd"/>
      <w:r w:rsidRPr="00BE7827">
        <w:rPr>
          <w:lang w:val="en-GB"/>
        </w:rPr>
        <w:t xml:space="preserve"> C, </w:t>
      </w:r>
      <w:proofErr w:type="spellStart"/>
      <w:r w:rsidRPr="00BE7827">
        <w:rPr>
          <w:lang w:val="en-GB"/>
        </w:rPr>
        <w:t>Agabiti-Rosei</w:t>
      </w:r>
      <w:proofErr w:type="spellEnd"/>
      <w:r w:rsidRPr="00BE7827">
        <w:rPr>
          <w:lang w:val="en-GB"/>
        </w:rPr>
        <w:t xml:space="preserve"> E. Angiotensin receptor blockers improve insulin </w:t>
      </w:r>
      <w:proofErr w:type="spellStart"/>
      <w:r w:rsidRPr="00BE7827">
        <w:rPr>
          <w:lang w:val="en-GB"/>
        </w:rPr>
        <w:t>signaling</w:t>
      </w:r>
      <w:proofErr w:type="spellEnd"/>
      <w:r w:rsidRPr="00BE7827">
        <w:rPr>
          <w:lang w:val="en-GB"/>
        </w:rPr>
        <w:t xml:space="preserve"> and prevent microvascular rarefaction in the skeletal muscle of spontaneously hypertensive rats. </w:t>
      </w:r>
      <w:r w:rsidRPr="00BE7827">
        <w:rPr>
          <w:i/>
          <w:lang w:val="en-GB"/>
        </w:rPr>
        <w:t xml:space="preserve">J </w:t>
      </w:r>
      <w:proofErr w:type="spellStart"/>
      <w:r w:rsidRPr="00BE7827">
        <w:rPr>
          <w:i/>
          <w:lang w:val="en-GB"/>
        </w:rPr>
        <w:t>Hypertens</w:t>
      </w:r>
      <w:proofErr w:type="spellEnd"/>
      <w:r w:rsidRPr="00BE7827">
        <w:rPr>
          <w:lang w:val="en-GB"/>
        </w:rPr>
        <w:t>. 2008</w:t>
      </w:r>
      <w:proofErr w:type="gramStart"/>
      <w:r w:rsidRPr="00BE7827">
        <w:rPr>
          <w:lang w:val="en-GB"/>
        </w:rPr>
        <w:t>;26:1595</w:t>
      </w:r>
      <w:proofErr w:type="gramEnd"/>
      <w:r w:rsidRPr="00BE7827">
        <w:rPr>
          <w:lang w:val="en-GB"/>
        </w:rPr>
        <w:t>-1601.</w:t>
      </w:r>
    </w:p>
    <w:p w14:paraId="3F59E122" w14:textId="77777777" w:rsidR="0044714B" w:rsidRPr="00BE7827" w:rsidRDefault="0044714B" w:rsidP="0044714B">
      <w:pPr>
        <w:pStyle w:val="EndNoteBibliography"/>
        <w:spacing w:line="480" w:lineRule="auto"/>
        <w:rPr>
          <w:lang w:val="en-GB"/>
        </w:rPr>
      </w:pPr>
      <w:r w:rsidRPr="00BE7827">
        <w:rPr>
          <w:lang w:val="en-GB"/>
        </w:rPr>
        <w:t>18.</w:t>
      </w:r>
      <w:r w:rsidRPr="00BE7827">
        <w:rPr>
          <w:lang w:val="en-GB"/>
        </w:rPr>
        <w:tab/>
      </w:r>
      <w:proofErr w:type="spellStart"/>
      <w:r w:rsidRPr="00BE7827">
        <w:rPr>
          <w:lang w:val="en-GB"/>
        </w:rPr>
        <w:t>Sabino</w:t>
      </w:r>
      <w:proofErr w:type="spellEnd"/>
      <w:r w:rsidRPr="00BE7827">
        <w:rPr>
          <w:lang w:val="en-GB"/>
        </w:rPr>
        <w:t xml:space="preserve"> B, </w:t>
      </w:r>
      <w:proofErr w:type="spellStart"/>
      <w:r w:rsidRPr="00BE7827">
        <w:rPr>
          <w:lang w:val="en-GB"/>
        </w:rPr>
        <w:t>Lessa</w:t>
      </w:r>
      <w:proofErr w:type="spellEnd"/>
      <w:r w:rsidRPr="00BE7827">
        <w:rPr>
          <w:lang w:val="en-GB"/>
        </w:rPr>
        <w:t xml:space="preserve"> MA, </w:t>
      </w:r>
      <w:proofErr w:type="spellStart"/>
      <w:r w:rsidRPr="00BE7827">
        <w:rPr>
          <w:lang w:val="en-GB"/>
        </w:rPr>
        <w:t>Nascimento</w:t>
      </w:r>
      <w:proofErr w:type="spellEnd"/>
      <w:r w:rsidRPr="00BE7827">
        <w:rPr>
          <w:lang w:val="en-GB"/>
        </w:rPr>
        <w:t xml:space="preserve"> AR, Rodrigues CA, </w:t>
      </w:r>
      <w:proofErr w:type="spellStart"/>
      <w:r w:rsidRPr="00BE7827">
        <w:rPr>
          <w:lang w:val="en-GB"/>
        </w:rPr>
        <w:t>Henriques</w:t>
      </w:r>
      <w:proofErr w:type="spellEnd"/>
      <w:r w:rsidRPr="00BE7827">
        <w:rPr>
          <w:lang w:val="en-GB"/>
        </w:rPr>
        <w:t xml:space="preserve"> M, </w:t>
      </w:r>
      <w:proofErr w:type="spellStart"/>
      <w:r w:rsidRPr="00BE7827">
        <w:rPr>
          <w:lang w:val="en-GB"/>
        </w:rPr>
        <w:t>Garzoni</w:t>
      </w:r>
      <w:proofErr w:type="spellEnd"/>
      <w:r w:rsidRPr="00BE7827">
        <w:rPr>
          <w:lang w:val="en-GB"/>
        </w:rPr>
        <w:t xml:space="preserve"> LR, Levy BI, </w:t>
      </w:r>
      <w:proofErr w:type="spellStart"/>
      <w:r w:rsidRPr="00BE7827">
        <w:rPr>
          <w:lang w:val="en-GB"/>
        </w:rPr>
        <w:t>Tibirica</w:t>
      </w:r>
      <w:proofErr w:type="spellEnd"/>
      <w:r w:rsidRPr="00BE7827">
        <w:rPr>
          <w:lang w:val="en-GB"/>
        </w:rPr>
        <w:t xml:space="preserve"> E. Effects of antihypertensive drugs on capillary rarefaction in spontaneously hypertensive rats: Intravital microscopy and histologic analysis. </w:t>
      </w:r>
      <w:r w:rsidRPr="00BE7827">
        <w:rPr>
          <w:i/>
          <w:lang w:val="en-GB"/>
        </w:rPr>
        <w:t xml:space="preserve">J </w:t>
      </w:r>
      <w:proofErr w:type="spellStart"/>
      <w:r w:rsidRPr="00BE7827">
        <w:rPr>
          <w:i/>
          <w:lang w:val="en-GB"/>
        </w:rPr>
        <w:t>Cardiovasc</w:t>
      </w:r>
      <w:proofErr w:type="spellEnd"/>
      <w:r w:rsidRPr="00BE7827">
        <w:rPr>
          <w:i/>
          <w:lang w:val="en-GB"/>
        </w:rPr>
        <w:t xml:space="preserve"> </w:t>
      </w:r>
      <w:proofErr w:type="spellStart"/>
      <w:r w:rsidRPr="00BE7827">
        <w:rPr>
          <w:i/>
          <w:lang w:val="en-GB"/>
        </w:rPr>
        <w:t>Pharmacol</w:t>
      </w:r>
      <w:proofErr w:type="spellEnd"/>
      <w:r w:rsidRPr="00BE7827">
        <w:rPr>
          <w:lang w:val="en-GB"/>
        </w:rPr>
        <w:t>. 2008</w:t>
      </w:r>
      <w:proofErr w:type="gramStart"/>
      <w:r w:rsidRPr="00BE7827">
        <w:rPr>
          <w:lang w:val="en-GB"/>
        </w:rPr>
        <w:t>;51:402</w:t>
      </w:r>
      <w:proofErr w:type="gramEnd"/>
      <w:r w:rsidRPr="00BE7827">
        <w:rPr>
          <w:lang w:val="en-GB"/>
        </w:rPr>
        <w:t>-409.</w:t>
      </w:r>
    </w:p>
    <w:p w14:paraId="0F036134" w14:textId="77777777" w:rsidR="0044714B" w:rsidRPr="00BE7827" w:rsidRDefault="0044714B" w:rsidP="0044714B">
      <w:pPr>
        <w:pStyle w:val="EndNoteBibliography"/>
        <w:spacing w:line="480" w:lineRule="auto"/>
        <w:rPr>
          <w:lang w:val="en-GB"/>
        </w:rPr>
      </w:pPr>
      <w:r w:rsidRPr="00BE7827">
        <w:rPr>
          <w:lang w:val="en-GB"/>
        </w:rPr>
        <w:t>19.</w:t>
      </w:r>
      <w:r w:rsidRPr="00BE7827">
        <w:rPr>
          <w:lang w:val="en-GB"/>
        </w:rPr>
        <w:tab/>
      </w:r>
      <w:proofErr w:type="spellStart"/>
      <w:r w:rsidRPr="00BE7827">
        <w:rPr>
          <w:lang w:val="en-GB"/>
        </w:rPr>
        <w:t>Strauer</w:t>
      </w:r>
      <w:proofErr w:type="spellEnd"/>
      <w:r w:rsidRPr="00BE7827">
        <w:rPr>
          <w:lang w:val="en-GB"/>
        </w:rPr>
        <w:t xml:space="preserve"> </w:t>
      </w:r>
      <w:proofErr w:type="gramStart"/>
      <w:r w:rsidRPr="00BE7827">
        <w:rPr>
          <w:lang w:val="en-GB"/>
        </w:rPr>
        <w:t>BE</w:t>
      </w:r>
      <w:proofErr w:type="gramEnd"/>
      <w:r w:rsidRPr="00BE7827">
        <w:rPr>
          <w:lang w:val="en-GB"/>
        </w:rPr>
        <w:t xml:space="preserve">. </w:t>
      </w:r>
      <w:proofErr w:type="gramStart"/>
      <w:r w:rsidRPr="00BE7827">
        <w:rPr>
          <w:lang w:val="en-GB"/>
        </w:rPr>
        <w:t>Significance of coronary circulation in hypertensive heart disease for development and prevention of heart failure.</w:t>
      </w:r>
      <w:proofErr w:type="gramEnd"/>
      <w:r w:rsidRPr="00BE7827">
        <w:rPr>
          <w:lang w:val="en-GB"/>
        </w:rPr>
        <w:t xml:space="preserve"> </w:t>
      </w:r>
      <w:r w:rsidRPr="00BE7827">
        <w:rPr>
          <w:i/>
          <w:lang w:val="en-GB"/>
        </w:rPr>
        <w:t xml:space="preserve">Am J </w:t>
      </w:r>
      <w:proofErr w:type="spellStart"/>
      <w:proofErr w:type="gramStart"/>
      <w:r w:rsidRPr="00BE7827">
        <w:rPr>
          <w:i/>
          <w:lang w:val="en-GB"/>
        </w:rPr>
        <w:t>Cardiol</w:t>
      </w:r>
      <w:proofErr w:type="spellEnd"/>
      <w:r w:rsidRPr="00BE7827">
        <w:rPr>
          <w:lang w:val="en-GB"/>
        </w:rPr>
        <w:t>.</w:t>
      </w:r>
      <w:proofErr w:type="gramEnd"/>
      <w:r w:rsidRPr="00BE7827">
        <w:rPr>
          <w:lang w:val="en-GB"/>
        </w:rPr>
        <w:t xml:space="preserve"> 1990</w:t>
      </w:r>
      <w:proofErr w:type="gramStart"/>
      <w:r w:rsidRPr="00BE7827">
        <w:rPr>
          <w:lang w:val="en-GB"/>
        </w:rPr>
        <w:t>;65:34G</w:t>
      </w:r>
      <w:proofErr w:type="gramEnd"/>
      <w:r w:rsidRPr="00BE7827">
        <w:rPr>
          <w:lang w:val="en-GB"/>
        </w:rPr>
        <w:t>-41G.</w:t>
      </w:r>
    </w:p>
    <w:p w14:paraId="009BF3B1" w14:textId="77777777" w:rsidR="0044714B" w:rsidRPr="00BE7827" w:rsidRDefault="0044714B" w:rsidP="0044714B">
      <w:pPr>
        <w:pStyle w:val="EndNoteBibliography"/>
        <w:spacing w:line="480" w:lineRule="auto"/>
        <w:rPr>
          <w:lang w:val="en-GB"/>
        </w:rPr>
      </w:pPr>
      <w:r w:rsidRPr="00BE7827">
        <w:rPr>
          <w:lang w:val="en-GB"/>
        </w:rPr>
        <w:t>20.</w:t>
      </w:r>
      <w:r w:rsidRPr="00BE7827">
        <w:rPr>
          <w:lang w:val="en-GB"/>
        </w:rPr>
        <w:tab/>
      </w:r>
      <w:proofErr w:type="spellStart"/>
      <w:r w:rsidRPr="00BE7827">
        <w:rPr>
          <w:lang w:val="en-GB"/>
        </w:rPr>
        <w:t>Debbabi</w:t>
      </w:r>
      <w:proofErr w:type="spellEnd"/>
      <w:r w:rsidRPr="00BE7827">
        <w:rPr>
          <w:lang w:val="en-GB"/>
        </w:rPr>
        <w:t xml:space="preserve"> H, </w:t>
      </w:r>
      <w:proofErr w:type="spellStart"/>
      <w:r w:rsidRPr="00BE7827">
        <w:rPr>
          <w:lang w:val="en-GB"/>
        </w:rPr>
        <w:t>Uzan</w:t>
      </w:r>
      <w:proofErr w:type="spellEnd"/>
      <w:r w:rsidRPr="00BE7827">
        <w:rPr>
          <w:lang w:val="en-GB"/>
        </w:rPr>
        <w:t xml:space="preserve"> L, </w:t>
      </w:r>
      <w:proofErr w:type="spellStart"/>
      <w:r w:rsidRPr="00BE7827">
        <w:rPr>
          <w:lang w:val="en-GB"/>
        </w:rPr>
        <w:t>Mourad</w:t>
      </w:r>
      <w:proofErr w:type="spellEnd"/>
      <w:r w:rsidRPr="00BE7827">
        <w:rPr>
          <w:lang w:val="en-GB"/>
        </w:rPr>
        <w:t xml:space="preserve"> JJ, Safar M, Levy BI, </w:t>
      </w:r>
      <w:proofErr w:type="spellStart"/>
      <w:r w:rsidRPr="00BE7827">
        <w:rPr>
          <w:lang w:val="en-GB"/>
        </w:rPr>
        <w:t>Tibirica</w:t>
      </w:r>
      <w:proofErr w:type="spellEnd"/>
      <w:r w:rsidRPr="00BE7827">
        <w:rPr>
          <w:lang w:val="en-GB"/>
        </w:rPr>
        <w:t xml:space="preserve"> E. Increased skin capillary density in treated essential hypertensive patients.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2006</w:t>
      </w:r>
      <w:proofErr w:type="gramStart"/>
      <w:r w:rsidRPr="00BE7827">
        <w:rPr>
          <w:lang w:val="en-GB"/>
        </w:rPr>
        <w:t>;19:477</w:t>
      </w:r>
      <w:proofErr w:type="gramEnd"/>
      <w:r w:rsidRPr="00BE7827">
        <w:rPr>
          <w:lang w:val="en-GB"/>
        </w:rPr>
        <w:t>-483.</w:t>
      </w:r>
    </w:p>
    <w:p w14:paraId="35DB76E8" w14:textId="77777777" w:rsidR="0044714B" w:rsidRPr="00BE7827" w:rsidRDefault="0044714B" w:rsidP="0044714B">
      <w:pPr>
        <w:pStyle w:val="EndNoteBibliography"/>
        <w:spacing w:line="480" w:lineRule="auto"/>
        <w:rPr>
          <w:lang w:val="en-GB"/>
        </w:rPr>
      </w:pPr>
      <w:r w:rsidRPr="00BE7827">
        <w:rPr>
          <w:lang w:val="en-GB"/>
        </w:rPr>
        <w:t>21.</w:t>
      </w:r>
      <w:r w:rsidRPr="00BE7827">
        <w:rPr>
          <w:lang w:val="en-GB"/>
        </w:rPr>
        <w:tab/>
        <w:t xml:space="preserve">Antonios TF. </w:t>
      </w:r>
      <w:proofErr w:type="gramStart"/>
      <w:r w:rsidRPr="00BE7827">
        <w:rPr>
          <w:lang w:val="en-GB"/>
        </w:rPr>
        <w:t>Microvascular rarefaction in hypertension-reversal or over-correction by treatment?</w:t>
      </w:r>
      <w:proofErr w:type="gramEnd"/>
      <w:r w:rsidRPr="00BE7827">
        <w:rPr>
          <w:lang w:val="en-GB"/>
        </w:rPr>
        <w:t xml:space="preserve">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2006</w:t>
      </w:r>
      <w:proofErr w:type="gramStart"/>
      <w:r w:rsidRPr="00BE7827">
        <w:rPr>
          <w:lang w:val="en-GB"/>
        </w:rPr>
        <w:t>;19:484</w:t>
      </w:r>
      <w:proofErr w:type="gramEnd"/>
      <w:r w:rsidRPr="00BE7827">
        <w:rPr>
          <w:lang w:val="en-GB"/>
        </w:rPr>
        <w:t>-485.</w:t>
      </w:r>
    </w:p>
    <w:p w14:paraId="7AE4977B" w14:textId="77777777" w:rsidR="0044714B" w:rsidRPr="00BE7827" w:rsidRDefault="0044714B" w:rsidP="0044714B">
      <w:pPr>
        <w:pStyle w:val="EndNoteBibliography"/>
        <w:spacing w:line="480" w:lineRule="auto"/>
        <w:rPr>
          <w:lang w:val="en-GB"/>
        </w:rPr>
      </w:pPr>
      <w:r w:rsidRPr="00BE7827">
        <w:rPr>
          <w:lang w:val="en-GB"/>
        </w:rPr>
        <w:t>22.</w:t>
      </w:r>
      <w:r w:rsidRPr="00BE7827">
        <w:rPr>
          <w:lang w:val="en-GB"/>
        </w:rPr>
        <w:tab/>
      </w:r>
      <w:proofErr w:type="spellStart"/>
      <w:r w:rsidRPr="00BE7827">
        <w:rPr>
          <w:lang w:val="en-GB"/>
        </w:rPr>
        <w:t>Agabiti-Rosei</w:t>
      </w:r>
      <w:proofErr w:type="spellEnd"/>
      <w:r w:rsidRPr="00BE7827">
        <w:rPr>
          <w:lang w:val="en-GB"/>
        </w:rPr>
        <w:t xml:space="preserve"> E, Heagerty AM, </w:t>
      </w:r>
      <w:proofErr w:type="spellStart"/>
      <w:r w:rsidRPr="00BE7827">
        <w:rPr>
          <w:lang w:val="en-GB"/>
        </w:rPr>
        <w:t>Rizzoni</w:t>
      </w:r>
      <w:proofErr w:type="spellEnd"/>
      <w:r w:rsidRPr="00BE7827">
        <w:rPr>
          <w:lang w:val="en-GB"/>
        </w:rPr>
        <w:t xml:space="preserve"> D. Effects of antihypertensive treatment on small artery remodelling. </w:t>
      </w:r>
      <w:r w:rsidRPr="00BE7827">
        <w:rPr>
          <w:i/>
          <w:lang w:val="en-GB"/>
        </w:rPr>
        <w:t xml:space="preserve">J </w:t>
      </w:r>
      <w:proofErr w:type="spellStart"/>
      <w:r w:rsidRPr="00BE7827">
        <w:rPr>
          <w:i/>
          <w:lang w:val="en-GB"/>
        </w:rPr>
        <w:t>Hypertens</w:t>
      </w:r>
      <w:proofErr w:type="spellEnd"/>
      <w:r w:rsidRPr="00BE7827">
        <w:rPr>
          <w:lang w:val="en-GB"/>
        </w:rPr>
        <w:t>. 2009</w:t>
      </w:r>
      <w:proofErr w:type="gramStart"/>
      <w:r w:rsidRPr="00BE7827">
        <w:rPr>
          <w:lang w:val="en-GB"/>
        </w:rPr>
        <w:t>;27:1107</w:t>
      </w:r>
      <w:proofErr w:type="gramEnd"/>
      <w:r w:rsidRPr="00BE7827">
        <w:rPr>
          <w:lang w:val="en-GB"/>
        </w:rPr>
        <w:t>-1114.</w:t>
      </w:r>
    </w:p>
    <w:p w14:paraId="56B7A234" w14:textId="77777777" w:rsidR="0044714B" w:rsidRPr="00BE7827" w:rsidRDefault="0044714B" w:rsidP="0044714B">
      <w:pPr>
        <w:pStyle w:val="EndNoteBibliography"/>
        <w:spacing w:line="480" w:lineRule="auto"/>
        <w:rPr>
          <w:lang w:val="en-GB"/>
        </w:rPr>
      </w:pPr>
      <w:r w:rsidRPr="00BE7827">
        <w:rPr>
          <w:lang w:val="en-GB"/>
        </w:rPr>
        <w:t>23.</w:t>
      </w:r>
      <w:r w:rsidRPr="00BE7827">
        <w:rPr>
          <w:lang w:val="en-GB"/>
        </w:rPr>
        <w:tab/>
      </w:r>
      <w:proofErr w:type="spellStart"/>
      <w:r w:rsidRPr="00BE7827">
        <w:rPr>
          <w:lang w:val="en-GB"/>
        </w:rPr>
        <w:t>Rattray</w:t>
      </w:r>
      <w:proofErr w:type="spellEnd"/>
      <w:r w:rsidRPr="00BE7827">
        <w:rPr>
          <w:lang w:val="en-GB"/>
        </w:rPr>
        <w:t xml:space="preserve"> FE, </w:t>
      </w:r>
      <w:proofErr w:type="spellStart"/>
      <w:r w:rsidRPr="00BE7827">
        <w:rPr>
          <w:lang w:val="en-GB"/>
        </w:rPr>
        <w:t>Coltart</w:t>
      </w:r>
      <w:proofErr w:type="spellEnd"/>
      <w:r w:rsidRPr="00BE7827">
        <w:rPr>
          <w:lang w:val="en-GB"/>
        </w:rPr>
        <w:t xml:space="preserve"> RA, </w:t>
      </w:r>
      <w:proofErr w:type="spellStart"/>
      <w:r w:rsidRPr="00BE7827">
        <w:rPr>
          <w:lang w:val="en-GB"/>
        </w:rPr>
        <w:t>Markandu</w:t>
      </w:r>
      <w:proofErr w:type="spellEnd"/>
      <w:r w:rsidRPr="00BE7827">
        <w:rPr>
          <w:lang w:val="en-GB"/>
        </w:rPr>
        <w:t xml:space="preserve"> ND, MacGregor GA, Antonios TFT. </w:t>
      </w:r>
      <w:proofErr w:type="gramStart"/>
      <w:r w:rsidRPr="00BE7827">
        <w:rPr>
          <w:lang w:val="en-GB"/>
        </w:rPr>
        <w:t>Effect of an angiotensin ii antagonist; irbesartan on blood pressure and skin capillary density in patients with essential hypertension.</w:t>
      </w:r>
      <w:proofErr w:type="gramEnd"/>
      <w:r w:rsidRPr="00BE7827">
        <w:rPr>
          <w:lang w:val="en-GB"/>
        </w:rPr>
        <w:t xml:space="preserve"> </w:t>
      </w:r>
      <w:proofErr w:type="gramStart"/>
      <w:r w:rsidRPr="00BE7827">
        <w:rPr>
          <w:i/>
          <w:lang w:val="en-GB"/>
        </w:rPr>
        <w:t xml:space="preserve">Journal of </w:t>
      </w:r>
      <w:proofErr w:type="spellStart"/>
      <w:r w:rsidRPr="00BE7827">
        <w:rPr>
          <w:i/>
          <w:lang w:val="en-GB"/>
        </w:rPr>
        <w:t>Hypertens</w:t>
      </w:r>
      <w:proofErr w:type="spellEnd"/>
      <w:r w:rsidRPr="00BE7827">
        <w:rPr>
          <w:lang w:val="en-GB"/>
        </w:rPr>
        <w:t>.</w:t>
      </w:r>
      <w:proofErr w:type="gramEnd"/>
      <w:r w:rsidRPr="00BE7827">
        <w:rPr>
          <w:lang w:val="en-GB"/>
        </w:rPr>
        <w:t xml:space="preserve"> 2004</w:t>
      </w:r>
      <w:proofErr w:type="gramStart"/>
      <w:r w:rsidRPr="00BE7827">
        <w:rPr>
          <w:lang w:val="en-GB"/>
        </w:rPr>
        <w:t>;22:S25</w:t>
      </w:r>
      <w:proofErr w:type="gramEnd"/>
      <w:r w:rsidRPr="00BE7827">
        <w:rPr>
          <w:lang w:val="en-GB"/>
        </w:rPr>
        <w:t>.</w:t>
      </w:r>
    </w:p>
    <w:p w14:paraId="6FDFF07A" w14:textId="77777777" w:rsidR="0044714B" w:rsidRPr="00BE7827" w:rsidRDefault="0044714B" w:rsidP="0044714B">
      <w:pPr>
        <w:pStyle w:val="EndNoteBibliography"/>
        <w:spacing w:line="480" w:lineRule="auto"/>
        <w:rPr>
          <w:lang w:val="en-GB"/>
        </w:rPr>
      </w:pPr>
      <w:r w:rsidRPr="00BE7827">
        <w:rPr>
          <w:lang w:val="en-GB"/>
        </w:rPr>
        <w:t>24.</w:t>
      </w:r>
      <w:r w:rsidRPr="00BE7827">
        <w:rPr>
          <w:lang w:val="en-GB"/>
        </w:rPr>
        <w:tab/>
        <w:t xml:space="preserve">Kaiser SE, </w:t>
      </w:r>
      <w:proofErr w:type="spellStart"/>
      <w:r w:rsidRPr="00BE7827">
        <w:rPr>
          <w:lang w:val="en-GB"/>
        </w:rPr>
        <w:t>Sanjuliani</w:t>
      </w:r>
      <w:proofErr w:type="spellEnd"/>
      <w:r w:rsidRPr="00BE7827">
        <w:rPr>
          <w:lang w:val="en-GB"/>
        </w:rPr>
        <w:t xml:space="preserve"> AF, </w:t>
      </w:r>
      <w:proofErr w:type="spellStart"/>
      <w:r w:rsidRPr="00BE7827">
        <w:rPr>
          <w:lang w:val="en-GB"/>
        </w:rPr>
        <w:t>Estato</w:t>
      </w:r>
      <w:proofErr w:type="spellEnd"/>
      <w:r w:rsidRPr="00BE7827">
        <w:rPr>
          <w:lang w:val="en-GB"/>
        </w:rPr>
        <w:t xml:space="preserve"> V, Gomes MB, </w:t>
      </w:r>
      <w:proofErr w:type="spellStart"/>
      <w:r w:rsidRPr="00BE7827">
        <w:rPr>
          <w:lang w:val="en-GB"/>
        </w:rPr>
        <w:t>Tibirica</w:t>
      </w:r>
      <w:proofErr w:type="spellEnd"/>
      <w:r w:rsidRPr="00BE7827">
        <w:rPr>
          <w:lang w:val="en-GB"/>
        </w:rPr>
        <w:t xml:space="preserve"> E. Antihypertensive treatment improves microvascular rarefaction and reactivity in low-risk hypertensive individuals. </w:t>
      </w:r>
      <w:r w:rsidRPr="00BE7827">
        <w:rPr>
          <w:i/>
          <w:lang w:val="en-GB"/>
        </w:rPr>
        <w:t>Microcirculation</w:t>
      </w:r>
      <w:r w:rsidRPr="00BE7827">
        <w:rPr>
          <w:lang w:val="en-GB"/>
        </w:rPr>
        <w:t>. 2013</w:t>
      </w:r>
      <w:proofErr w:type="gramStart"/>
      <w:r w:rsidRPr="00BE7827">
        <w:rPr>
          <w:lang w:val="en-GB"/>
        </w:rPr>
        <w:t>;20:703</w:t>
      </w:r>
      <w:proofErr w:type="gramEnd"/>
      <w:r w:rsidRPr="00BE7827">
        <w:rPr>
          <w:lang w:val="en-GB"/>
        </w:rPr>
        <w:t>-716.</w:t>
      </w:r>
    </w:p>
    <w:p w14:paraId="70ECE1C1" w14:textId="77777777" w:rsidR="0044714B" w:rsidRPr="00BE7827" w:rsidRDefault="0044714B" w:rsidP="0044714B">
      <w:pPr>
        <w:pStyle w:val="EndNoteBibliography"/>
        <w:spacing w:line="480" w:lineRule="auto"/>
        <w:rPr>
          <w:lang w:val="en-GB"/>
        </w:rPr>
      </w:pPr>
      <w:r w:rsidRPr="00BE7827">
        <w:rPr>
          <w:lang w:val="en-GB"/>
        </w:rPr>
        <w:t>25.</w:t>
      </w:r>
      <w:r w:rsidRPr="00BE7827">
        <w:rPr>
          <w:lang w:val="en-GB"/>
        </w:rPr>
        <w:tab/>
      </w:r>
      <w:proofErr w:type="spellStart"/>
      <w:r w:rsidRPr="00BE7827">
        <w:rPr>
          <w:lang w:val="en-GB"/>
        </w:rPr>
        <w:t>Jumar</w:t>
      </w:r>
      <w:proofErr w:type="spellEnd"/>
      <w:r w:rsidRPr="00BE7827">
        <w:rPr>
          <w:lang w:val="en-GB"/>
        </w:rPr>
        <w:t xml:space="preserve"> A, </w:t>
      </w:r>
      <w:proofErr w:type="spellStart"/>
      <w:r w:rsidRPr="00BE7827">
        <w:rPr>
          <w:lang w:val="en-GB"/>
        </w:rPr>
        <w:t>Harazny</w:t>
      </w:r>
      <w:proofErr w:type="spellEnd"/>
      <w:r w:rsidRPr="00BE7827">
        <w:rPr>
          <w:lang w:val="en-GB"/>
        </w:rPr>
        <w:t xml:space="preserve"> JM, </w:t>
      </w:r>
      <w:proofErr w:type="spellStart"/>
      <w:r w:rsidRPr="00BE7827">
        <w:rPr>
          <w:lang w:val="en-GB"/>
        </w:rPr>
        <w:t>Ott</w:t>
      </w:r>
      <w:proofErr w:type="spellEnd"/>
      <w:r w:rsidRPr="00BE7827">
        <w:rPr>
          <w:lang w:val="en-GB"/>
        </w:rPr>
        <w:t xml:space="preserve"> C, </w:t>
      </w:r>
      <w:proofErr w:type="spellStart"/>
      <w:r w:rsidRPr="00BE7827">
        <w:rPr>
          <w:lang w:val="en-GB"/>
        </w:rPr>
        <w:t>Kistner</w:t>
      </w:r>
      <w:proofErr w:type="spellEnd"/>
      <w:r w:rsidRPr="00BE7827">
        <w:rPr>
          <w:lang w:val="en-GB"/>
        </w:rPr>
        <w:t xml:space="preserve"> I, Friedrich S, </w:t>
      </w:r>
      <w:proofErr w:type="spellStart"/>
      <w:r w:rsidRPr="00BE7827">
        <w:rPr>
          <w:lang w:val="en-GB"/>
        </w:rPr>
        <w:t>Schmieder</w:t>
      </w:r>
      <w:proofErr w:type="spellEnd"/>
      <w:r w:rsidRPr="00BE7827">
        <w:rPr>
          <w:lang w:val="en-GB"/>
        </w:rPr>
        <w:t xml:space="preserve"> RE. </w:t>
      </w:r>
      <w:proofErr w:type="gramStart"/>
      <w:r w:rsidRPr="00BE7827">
        <w:rPr>
          <w:lang w:val="en-GB"/>
        </w:rPr>
        <w:t>Improvement in retinal capillary rarefaction after valsartan treatment in hypertensive patients.</w:t>
      </w:r>
      <w:proofErr w:type="gramEnd"/>
      <w:r w:rsidRPr="00BE7827">
        <w:rPr>
          <w:lang w:val="en-GB"/>
        </w:rPr>
        <w:t xml:space="preserve"> </w:t>
      </w:r>
      <w:r w:rsidRPr="00BE7827">
        <w:rPr>
          <w:i/>
          <w:lang w:val="en-GB"/>
        </w:rPr>
        <w:t xml:space="preserve">J </w:t>
      </w:r>
      <w:proofErr w:type="spellStart"/>
      <w:r w:rsidRPr="00BE7827">
        <w:rPr>
          <w:i/>
          <w:lang w:val="en-GB"/>
        </w:rPr>
        <w:t>Clin</w:t>
      </w:r>
      <w:proofErr w:type="spellEnd"/>
      <w:r w:rsidRPr="00BE7827">
        <w:rPr>
          <w:i/>
          <w:lang w:val="en-GB"/>
        </w:rPr>
        <w:t xml:space="preserve"> </w:t>
      </w:r>
      <w:proofErr w:type="spellStart"/>
      <w:r w:rsidRPr="00BE7827">
        <w:rPr>
          <w:i/>
          <w:lang w:val="en-GB"/>
        </w:rPr>
        <w:t>Hypertens</w:t>
      </w:r>
      <w:proofErr w:type="spellEnd"/>
      <w:r w:rsidRPr="00BE7827">
        <w:rPr>
          <w:i/>
          <w:lang w:val="en-GB"/>
        </w:rPr>
        <w:t xml:space="preserve"> (Greenwich)</w:t>
      </w:r>
      <w:r w:rsidRPr="00BE7827">
        <w:rPr>
          <w:lang w:val="en-GB"/>
        </w:rPr>
        <w:t>. 2016.</w:t>
      </w:r>
    </w:p>
    <w:p w14:paraId="622ECA4E" w14:textId="77777777" w:rsidR="0044714B" w:rsidRPr="00BE7827" w:rsidRDefault="0044714B" w:rsidP="0044714B">
      <w:pPr>
        <w:pStyle w:val="EndNoteBibliography"/>
        <w:spacing w:line="480" w:lineRule="auto"/>
        <w:rPr>
          <w:lang w:val="en-GB"/>
        </w:rPr>
      </w:pPr>
      <w:r w:rsidRPr="00BE7827">
        <w:rPr>
          <w:lang w:val="en-GB"/>
        </w:rPr>
        <w:t>26.</w:t>
      </w:r>
      <w:r w:rsidRPr="00BE7827">
        <w:rPr>
          <w:lang w:val="en-GB"/>
        </w:rPr>
        <w:tab/>
      </w:r>
      <w:proofErr w:type="gramStart"/>
      <w:r w:rsidRPr="00BE7827">
        <w:rPr>
          <w:lang w:val="en-GB"/>
        </w:rPr>
        <w:t>van</w:t>
      </w:r>
      <w:proofErr w:type="gramEnd"/>
      <w:r w:rsidRPr="00BE7827">
        <w:rPr>
          <w:lang w:val="en-GB"/>
        </w:rPr>
        <w:t xml:space="preserve"> der </w:t>
      </w:r>
      <w:proofErr w:type="spellStart"/>
      <w:r w:rsidRPr="00BE7827">
        <w:rPr>
          <w:lang w:val="en-GB"/>
        </w:rPr>
        <w:t>Zijl</w:t>
      </w:r>
      <w:proofErr w:type="spellEnd"/>
      <w:r w:rsidRPr="00BE7827">
        <w:rPr>
          <w:lang w:val="en-GB"/>
        </w:rPr>
        <w:t xml:space="preserve"> NJ, </w:t>
      </w:r>
      <w:proofErr w:type="spellStart"/>
      <w:r w:rsidRPr="00BE7827">
        <w:rPr>
          <w:lang w:val="en-GB"/>
        </w:rPr>
        <w:t>Serne</w:t>
      </w:r>
      <w:proofErr w:type="spellEnd"/>
      <w:r w:rsidRPr="00BE7827">
        <w:rPr>
          <w:lang w:val="en-GB"/>
        </w:rPr>
        <w:t xml:space="preserve"> EH, </w:t>
      </w:r>
      <w:proofErr w:type="spellStart"/>
      <w:r w:rsidRPr="00BE7827">
        <w:rPr>
          <w:lang w:val="en-GB"/>
        </w:rPr>
        <w:t>Goossens</w:t>
      </w:r>
      <w:proofErr w:type="spellEnd"/>
      <w:r w:rsidRPr="00BE7827">
        <w:rPr>
          <w:lang w:val="en-GB"/>
        </w:rPr>
        <w:t xml:space="preserve"> GH, Moors CC, </w:t>
      </w:r>
      <w:proofErr w:type="spellStart"/>
      <w:r w:rsidRPr="00BE7827">
        <w:rPr>
          <w:lang w:val="en-GB"/>
        </w:rPr>
        <w:t>Ijzerman</w:t>
      </w:r>
      <w:proofErr w:type="spellEnd"/>
      <w:r w:rsidRPr="00BE7827">
        <w:rPr>
          <w:lang w:val="en-GB"/>
        </w:rPr>
        <w:t xml:space="preserve"> RG, </w:t>
      </w:r>
      <w:proofErr w:type="spellStart"/>
      <w:r w:rsidRPr="00BE7827">
        <w:rPr>
          <w:lang w:val="en-GB"/>
        </w:rPr>
        <w:t>Blaak</w:t>
      </w:r>
      <w:proofErr w:type="spellEnd"/>
      <w:r w:rsidRPr="00BE7827">
        <w:rPr>
          <w:lang w:val="en-GB"/>
        </w:rPr>
        <w:t xml:space="preserve"> EE, </w:t>
      </w:r>
      <w:proofErr w:type="spellStart"/>
      <w:r w:rsidRPr="00BE7827">
        <w:rPr>
          <w:lang w:val="en-GB"/>
        </w:rPr>
        <w:t>Diamant</w:t>
      </w:r>
      <w:proofErr w:type="spellEnd"/>
      <w:r w:rsidRPr="00BE7827">
        <w:rPr>
          <w:lang w:val="en-GB"/>
        </w:rPr>
        <w:t xml:space="preserve"> M. Valsartan-induced improvement in insulin sensitivity is not paralleled by changes in microvascular function in individuals with impaired glucose metabolism. </w:t>
      </w:r>
      <w:r w:rsidRPr="00BE7827">
        <w:rPr>
          <w:i/>
          <w:lang w:val="en-GB"/>
        </w:rPr>
        <w:t xml:space="preserve">J </w:t>
      </w:r>
      <w:proofErr w:type="spellStart"/>
      <w:r w:rsidRPr="00BE7827">
        <w:rPr>
          <w:i/>
          <w:lang w:val="en-GB"/>
        </w:rPr>
        <w:t>Hypertens</w:t>
      </w:r>
      <w:proofErr w:type="spellEnd"/>
      <w:r w:rsidRPr="00BE7827">
        <w:rPr>
          <w:lang w:val="en-GB"/>
        </w:rPr>
        <w:t>. 2011</w:t>
      </w:r>
      <w:proofErr w:type="gramStart"/>
      <w:r w:rsidRPr="00BE7827">
        <w:rPr>
          <w:lang w:val="en-GB"/>
        </w:rPr>
        <w:t>;29:1955</w:t>
      </w:r>
      <w:proofErr w:type="gramEnd"/>
      <w:r w:rsidRPr="00BE7827">
        <w:rPr>
          <w:lang w:val="en-GB"/>
        </w:rPr>
        <w:t>-1962.</w:t>
      </w:r>
    </w:p>
    <w:p w14:paraId="0B2E40C1" w14:textId="77777777" w:rsidR="0044714B" w:rsidRPr="00BE7827" w:rsidRDefault="0044714B" w:rsidP="0044714B">
      <w:pPr>
        <w:pStyle w:val="EndNoteBibliography"/>
        <w:spacing w:line="480" w:lineRule="auto"/>
        <w:rPr>
          <w:lang w:val="en-GB"/>
        </w:rPr>
      </w:pPr>
      <w:r w:rsidRPr="00BE7827">
        <w:rPr>
          <w:lang w:val="en-GB"/>
        </w:rPr>
        <w:t>27.</w:t>
      </w:r>
      <w:r w:rsidRPr="00BE7827">
        <w:rPr>
          <w:lang w:val="en-GB"/>
        </w:rPr>
        <w:tab/>
        <w:t xml:space="preserve">Olsen MH, </w:t>
      </w:r>
      <w:proofErr w:type="spellStart"/>
      <w:r w:rsidRPr="00BE7827">
        <w:rPr>
          <w:lang w:val="en-GB"/>
        </w:rPr>
        <w:t>Fossum</w:t>
      </w:r>
      <w:proofErr w:type="spellEnd"/>
      <w:r w:rsidRPr="00BE7827">
        <w:rPr>
          <w:lang w:val="en-GB"/>
        </w:rPr>
        <w:t xml:space="preserve"> E, </w:t>
      </w:r>
      <w:proofErr w:type="spellStart"/>
      <w:r w:rsidRPr="00BE7827">
        <w:rPr>
          <w:lang w:val="en-GB"/>
        </w:rPr>
        <w:t>Hoieggen</w:t>
      </w:r>
      <w:proofErr w:type="spellEnd"/>
      <w:r w:rsidRPr="00BE7827">
        <w:rPr>
          <w:lang w:val="en-GB"/>
        </w:rPr>
        <w:t xml:space="preserve"> A, </w:t>
      </w:r>
      <w:proofErr w:type="spellStart"/>
      <w:r w:rsidRPr="00BE7827">
        <w:rPr>
          <w:lang w:val="en-GB"/>
        </w:rPr>
        <w:t>Wachtell</w:t>
      </w:r>
      <w:proofErr w:type="spellEnd"/>
      <w:r w:rsidRPr="00BE7827">
        <w:rPr>
          <w:lang w:val="en-GB"/>
        </w:rPr>
        <w:t xml:space="preserve"> K, </w:t>
      </w:r>
      <w:proofErr w:type="spellStart"/>
      <w:r w:rsidRPr="00BE7827">
        <w:rPr>
          <w:lang w:val="en-GB"/>
        </w:rPr>
        <w:t>Hjerkinn</w:t>
      </w:r>
      <w:proofErr w:type="spellEnd"/>
      <w:r w:rsidRPr="00BE7827">
        <w:rPr>
          <w:lang w:val="en-GB"/>
        </w:rPr>
        <w:t xml:space="preserve"> E, Nesbitt SD, Andersen UB, Phillips RA, </w:t>
      </w:r>
      <w:proofErr w:type="spellStart"/>
      <w:r w:rsidRPr="00BE7827">
        <w:rPr>
          <w:lang w:val="en-GB"/>
        </w:rPr>
        <w:t>Gaboury</w:t>
      </w:r>
      <w:proofErr w:type="spellEnd"/>
      <w:r w:rsidRPr="00BE7827">
        <w:rPr>
          <w:lang w:val="en-GB"/>
        </w:rPr>
        <w:t xml:space="preserve"> CL, Ibsen H, </w:t>
      </w:r>
      <w:proofErr w:type="spellStart"/>
      <w:r w:rsidRPr="00BE7827">
        <w:rPr>
          <w:lang w:val="en-GB"/>
        </w:rPr>
        <w:t>Kjeldsen</w:t>
      </w:r>
      <w:proofErr w:type="spellEnd"/>
      <w:r w:rsidRPr="00BE7827">
        <w:rPr>
          <w:lang w:val="en-GB"/>
        </w:rPr>
        <w:t xml:space="preserve"> SE, Julius S. Long-term treatment with losartan versus atenolol improves insulin sensitivity in hypertension: Icarus, a life </w:t>
      </w:r>
      <w:proofErr w:type="spellStart"/>
      <w:r w:rsidRPr="00BE7827">
        <w:rPr>
          <w:lang w:val="en-GB"/>
        </w:rPr>
        <w:t>substudy</w:t>
      </w:r>
      <w:proofErr w:type="spellEnd"/>
      <w:r w:rsidRPr="00BE7827">
        <w:rPr>
          <w:lang w:val="en-GB"/>
        </w:rPr>
        <w:t xml:space="preserve">. </w:t>
      </w:r>
      <w:r w:rsidRPr="00BE7827">
        <w:rPr>
          <w:i/>
          <w:lang w:val="en-GB"/>
        </w:rPr>
        <w:t xml:space="preserve">J </w:t>
      </w:r>
      <w:proofErr w:type="spellStart"/>
      <w:r w:rsidRPr="00BE7827">
        <w:rPr>
          <w:i/>
          <w:lang w:val="en-GB"/>
        </w:rPr>
        <w:t>Hypertens</w:t>
      </w:r>
      <w:proofErr w:type="spellEnd"/>
      <w:r w:rsidRPr="00BE7827">
        <w:rPr>
          <w:lang w:val="en-GB"/>
        </w:rPr>
        <w:t>. 2005</w:t>
      </w:r>
      <w:proofErr w:type="gramStart"/>
      <w:r w:rsidRPr="00BE7827">
        <w:rPr>
          <w:lang w:val="en-GB"/>
        </w:rPr>
        <w:t>;23:891</w:t>
      </w:r>
      <w:proofErr w:type="gramEnd"/>
      <w:r w:rsidRPr="00BE7827">
        <w:rPr>
          <w:lang w:val="en-GB"/>
        </w:rPr>
        <w:t>-898.</w:t>
      </w:r>
    </w:p>
    <w:p w14:paraId="6EE7C3F0" w14:textId="77777777" w:rsidR="0044714B" w:rsidRPr="00BE7827" w:rsidRDefault="0044714B" w:rsidP="0044714B">
      <w:pPr>
        <w:pStyle w:val="EndNoteBibliography"/>
        <w:spacing w:line="480" w:lineRule="auto"/>
        <w:rPr>
          <w:lang w:val="en-GB"/>
        </w:rPr>
      </w:pPr>
      <w:r w:rsidRPr="00BE7827">
        <w:rPr>
          <w:lang w:val="en-GB"/>
        </w:rPr>
        <w:t>28.</w:t>
      </w:r>
      <w:r w:rsidRPr="00BE7827">
        <w:rPr>
          <w:lang w:val="en-GB"/>
        </w:rPr>
        <w:tab/>
        <w:t xml:space="preserve">De </w:t>
      </w:r>
      <w:proofErr w:type="spellStart"/>
      <w:r w:rsidRPr="00BE7827">
        <w:rPr>
          <w:lang w:val="en-GB"/>
        </w:rPr>
        <w:t>Ciuceis</w:t>
      </w:r>
      <w:proofErr w:type="spellEnd"/>
      <w:r w:rsidRPr="00BE7827">
        <w:rPr>
          <w:lang w:val="en-GB"/>
        </w:rPr>
        <w:t xml:space="preserve"> C, </w:t>
      </w:r>
      <w:proofErr w:type="spellStart"/>
      <w:r w:rsidRPr="00BE7827">
        <w:rPr>
          <w:lang w:val="en-GB"/>
        </w:rPr>
        <w:t>Savoia</w:t>
      </w:r>
      <w:proofErr w:type="spellEnd"/>
      <w:r w:rsidRPr="00BE7827">
        <w:rPr>
          <w:lang w:val="en-GB"/>
        </w:rPr>
        <w:t xml:space="preserve"> C, </w:t>
      </w:r>
      <w:proofErr w:type="spellStart"/>
      <w:r w:rsidRPr="00BE7827">
        <w:rPr>
          <w:lang w:val="en-GB"/>
        </w:rPr>
        <w:t>Arrabito</w:t>
      </w:r>
      <w:proofErr w:type="spellEnd"/>
      <w:r w:rsidRPr="00BE7827">
        <w:rPr>
          <w:lang w:val="en-GB"/>
        </w:rPr>
        <w:t xml:space="preserve"> E, </w:t>
      </w:r>
      <w:proofErr w:type="spellStart"/>
      <w:r w:rsidRPr="00BE7827">
        <w:rPr>
          <w:lang w:val="en-GB"/>
        </w:rPr>
        <w:t>Porteri</w:t>
      </w:r>
      <w:proofErr w:type="spellEnd"/>
      <w:r w:rsidRPr="00BE7827">
        <w:rPr>
          <w:lang w:val="en-GB"/>
        </w:rPr>
        <w:t xml:space="preserve"> E, </w:t>
      </w:r>
      <w:proofErr w:type="spellStart"/>
      <w:r w:rsidRPr="00BE7827">
        <w:rPr>
          <w:lang w:val="en-GB"/>
        </w:rPr>
        <w:t>Mazza</w:t>
      </w:r>
      <w:proofErr w:type="spellEnd"/>
      <w:r w:rsidRPr="00BE7827">
        <w:rPr>
          <w:lang w:val="en-GB"/>
        </w:rPr>
        <w:t xml:space="preserve"> M, Rossini C, Duse S, </w:t>
      </w:r>
      <w:proofErr w:type="spellStart"/>
      <w:r w:rsidRPr="00BE7827">
        <w:rPr>
          <w:lang w:val="en-GB"/>
        </w:rPr>
        <w:t>Semeraro</w:t>
      </w:r>
      <w:proofErr w:type="spellEnd"/>
      <w:r w:rsidRPr="00BE7827">
        <w:rPr>
          <w:lang w:val="en-GB"/>
        </w:rPr>
        <w:t xml:space="preserve"> F, </w:t>
      </w:r>
      <w:proofErr w:type="spellStart"/>
      <w:r w:rsidRPr="00BE7827">
        <w:rPr>
          <w:lang w:val="en-GB"/>
        </w:rPr>
        <w:t>Agabiti</w:t>
      </w:r>
      <w:proofErr w:type="spellEnd"/>
      <w:r w:rsidRPr="00BE7827">
        <w:rPr>
          <w:lang w:val="en-GB"/>
        </w:rPr>
        <w:t xml:space="preserve"> </w:t>
      </w:r>
      <w:proofErr w:type="spellStart"/>
      <w:r w:rsidRPr="00BE7827">
        <w:rPr>
          <w:lang w:val="en-GB"/>
        </w:rPr>
        <w:t>Rosei</w:t>
      </w:r>
      <w:proofErr w:type="spellEnd"/>
      <w:r w:rsidRPr="00BE7827">
        <w:rPr>
          <w:lang w:val="en-GB"/>
        </w:rPr>
        <w:t xml:space="preserve"> C, Alonzo A, </w:t>
      </w:r>
      <w:proofErr w:type="spellStart"/>
      <w:r w:rsidRPr="00BE7827">
        <w:rPr>
          <w:lang w:val="en-GB"/>
        </w:rPr>
        <w:t>Sada</w:t>
      </w:r>
      <w:proofErr w:type="spellEnd"/>
      <w:r w:rsidRPr="00BE7827">
        <w:rPr>
          <w:lang w:val="en-GB"/>
        </w:rPr>
        <w:t xml:space="preserve"> L, La </w:t>
      </w:r>
      <w:proofErr w:type="spellStart"/>
      <w:r w:rsidRPr="00BE7827">
        <w:rPr>
          <w:lang w:val="en-GB"/>
        </w:rPr>
        <w:t>Boria</w:t>
      </w:r>
      <w:proofErr w:type="spellEnd"/>
      <w:r w:rsidRPr="00BE7827">
        <w:rPr>
          <w:lang w:val="en-GB"/>
        </w:rPr>
        <w:t xml:space="preserve"> E, </w:t>
      </w:r>
      <w:proofErr w:type="spellStart"/>
      <w:r w:rsidRPr="00BE7827">
        <w:rPr>
          <w:lang w:val="en-GB"/>
        </w:rPr>
        <w:t>Sarkar</w:t>
      </w:r>
      <w:proofErr w:type="spellEnd"/>
      <w:r w:rsidRPr="00BE7827">
        <w:rPr>
          <w:lang w:val="en-GB"/>
        </w:rPr>
        <w:t xml:space="preserve"> A, </w:t>
      </w:r>
      <w:proofErr w:type="spellStart"/>
      <w:r w:rsidRPr="00BE7827">
        <w:rPr>
          <w:lang w:val="en-GB"/>
        </w:rPr>
        <w:t>Petroboni</w:t>
      </w:r>
      <w:proofErr w:type="spellEnd"/>
      <w:r w:rsidRPr="00BE7827">
        <w:rPr>
          <w:lang w:val="en-GB"/>
        </w:rPr>
        <w:t xml:space="preserve"> B, </w:t>
      </w:r>
      <w:proofErr w:type="spellStart"/>
      <w:r w:rsidRPr="00BE7827">
        <w:rPr>
          <w:lang w:val="en-GB"/>
        </w:rPr>
        <w:t>Mercantini</w:t>
      </w:r>
      <w:proofErr w:type="spellEnd"/>
      <w:r w:rsidRPr="00BE7827">
        <w:rPr>
          <w:lang w:val="en-GB"/>
        </w:rPr>
        <w:t xml:space="preserve"> P, Volpe M, </w:t>
      </w:r>
      <w:proofErr w:type="spellStart"/>
      <w:r w:rsidRPr="00BE7827">
        <w:rPr>
          <w:lang w:val="en-GB"/>
        </w:rPr>
        <w:t>Rizzoni</w:t>
      </w:r>
      <w:proofErr w:type="spellEnd"/>
      <w:r w:rsidRPr="00BE7827">
        <w:rPr>
          <w:lang w:val="en-GB"/>
        </w:rPr>
        <w:t xml:space="preserve"> D, </w:t>
      </w:r>
      <w:proofErr w:type="spellStart"/>
      <w:r w:rsidRPr="00BE7827">
        <w:rPr>
          <w:lang w:val="en-GB"/>
        </w:rPr>
        <w:t>Agabiti</w:t>
      </w:r>
      <w:proofErr w:type="spellEnd"/>
      <w:r w:rsidRPr="00BE7827">
        <w:rPr>
          <w:lang w:val="en-GB"/>
        </w:rPr>
        <w:t xml:space="preserve"> </w:t>
      </w:r>
      <w:proofErr w:type="spellStart"/>
      <w:r w:rsidRPr="00BE7827">
        <w:rPr>
          <w:lang w:val="en-GB"/>
        </w:rPr>
        <w:t>Rosei</w:t>
      </w:r>
      <w:proofErr w:type="spellEnd"/>
      <w:r w:rsidRPr="00BE7827">
        <w:rPr>
          <w:lang w:val="en-GB"/>
        </w:rPr>
        <w:t xml:space="preserve"> E. Effects of a long-term treatment with </w:t>
      </w:r>
      <w:proofErr w:type="spellStart"/>
      <w:r w:rsidRPr="00BE7827">
        <w:rPr>
          <w:lang w:val="en-GB"/>
        </w:rPr>
        <w:t>aliskiren</w:t>
      </w:r>
      <w:proofErr w:type="spellEnd"/>
      <w:r w:rsidRPr="00BE7827">
        <w:rPr>
          <w:lang w:val="en-GB"/>
        </w:rPr>
        <w:t xml:space="preserve"> or </w:t>
      </w:r>
      <w:proofErr w:type="spellStart"/>
      <w:r w:rsidRPr="00BE7827">
        <w:rPr>
          <w:lang w:val="en-GB"/>
        </w:rPr>
        <w:t>ramipril</w:t>
      </w:r>
      <w:proofErr w:type="spellEnd"/>
      <w:r w:rsidRPr="00BE7827">
        <w:rPr>
          <w:lang w:val="en-GB"/>
        </w:rPr>
        <w:t xml:space="preserve"> on structural alterations of subcutaneous small-resistance arteries of diabetic hypertensive patients. </w:t>
      </w:r>
      <w:r w:rsidRPr="00BE7827">
        <w:rPr>
          <w:i/>
          <w:lang w:val="en-GB"/>
        </w:rPr>
        <w:t>Hypertension</w:t>
      </w:r>
      <w:r w:rsidRPr="00BE7827">
        <w:rPr>
          <w:lang w:val="en-GB"/>
        </w:rPr>
        <w:t>. 2014</w:t>
      </w:r>
      <w:proofErr w:type="gramStart"/>
      <w:r w:rsidRPr="00BE7827">
        <w:rPr>
          <w:lang w:val="en-GB"/>
        </w:rPr>
        <w:t>;64:717</w:t>
      </w:r>
      <w:proofErr w:type="gramEnd"/>
      <w:r w:rsidRPr="00BE7827">
        <w:rPr>
          <w:lang w:val="en-GB"/>
        </w:rPr>
        <w:t>-724.</w:t>
      </w:r>
    </w:p>
    <w:p w14:paraId="0F27A8D5" w14:textId="77777777" w:rsidR="0044714B" w:rsidRPr="00BE7827" w:rsidRDefault="0044714B" w:rsidP="0044714B">
      <w:pPr>
        <w:pStyle w:val="EndNoteBibliography"/>
        <w:spacing w:line="480" w:lineRule="auto"/>
        <w:rPr>
          <w:lang w:val="en-GB"/>
        </w:rPr>
      </w:pPr>
      <w:r w:rsidRPr="00BE7827">
        <w:rPr>
          <w:lang w:val="en-GB"/>
        </w:rPr>
        <w:t>29.</w:t>
      </w:r>
      <w:r w:rsidRPr="00BE7827">
        <w:rPr>
          <w:lang w:val="en-GB"/>
        </w:rPr>
        <w:tab/>
      </w:r>
      <w:proofErr w:type="spellStart"/>
      <w:r w:rsidRPr="00BE7827">
        <w:rPr>
          <w:lang w:val="en-GB"/>
        </w:rPr>
        <w:t>Schiffrin</w:t>
      </w:r>
      <w:proofErr w:type="spellEnd"/>
      <w:r w:rsidRPr="00BE7827">
        <w:rPr>
          <w:lang w:val="en-GB"/>
        </w:rPr>
        <w:t xml:space="preserve"> EL, Deng LY. Structure and function of resistance arteries of hypertensive patients treated with a beta-blocker or a calcium channel antagonist. </w:t>
      </w:r>
      <w:r w:rsidRPr="00BE7827">
        <w:rPr>
          <w:i/>
          <w:lang w:val="en-GB"/>
        </w:rPr>
        <w:t xml:space="preserve">J </w:t>
      </w:r>
      <w:proofErr w:type="spellStart"/>
      <w:r w:rsidRPr="00BE7827">
        <w:rPr>
          <w:i/>
          <w:lang w:val="en-GB"/>
        </w:rPr>
        <w:t>Hypertens</w:t>
      </w:r>
      <w:proofErr w:type="spellEnd"/>
      <w:r w:rsidRPr="00BE7827">
        <w:rPr>
          <w:lang w:val="en-GB"/>
        </w:rPr>
        <w:t>. 1996</w:t>
      </w:r>
      <w:proofErr w:type="gramStart"/>
      <w:r w:rsidRPr="00BE7827">
        <w:rPr>
          <w:lang w:val="en-GB"/>
        </w:rPr>
        <w:t>;14:1247</w:t>
      </w:r>
      <w:proofErr w:type="gramEnd"/>
      <w:r w:rsidRPr="00BE7827">
        <w:rPr>
          <w:lang w:val="en-GB"/>
        </w:rPr>
        <w:t>-1255.</w:t>
      </w:r>
    </w:p>
    <w:p w14:paraId="4C036A0B" w14:textId="77777777" w:rsidR="0044714B" w:rsidRPr="00BE7827" w:rsidRDefault="0044714B" w:rsidP="0044714B">
      <w:pPr>
        <w:pStyle w:val="EndNoteBibliography"/>
        <w:spacing w:line="480" w:lineRule="auto"/>
        <w:rPr>
          <w:lang w:val="en-GB"/>
        </w:rPr>
      </w:pPr>
      <w:r w:rsidRPr="00BE7827">
        <w:rPr>
          <w:lang w:val="en-GB"/>
        </w:rPr>
        <w:t>30.</w:t>
      </w:r>
      <w:r w:rsidRPr="00BE7827">
        <w:rPr>
          <w:lang w:val="en-GB"/>
        </w:rPr>
        <w:tab/>
      </w:r>
      <w:proofErr w:type="spellStart"/>
      <w:r w:rsidRPr="00BE7827">
        <w:rPr>
          <w:lang w:val="en-GB"/>
        </w:rPr>
        <w:t>Rajzer</w:t>
      </w:r>
      <w:proofErr w:type="spellEnd"/>
      <w:r w:rsidRPr="00BE7827">
        <w:rPr>
          <w:lang w:val="en-GB"/>
        </w:rPr>
        <w:t xml:space="preserve"> M, </w:t>
      </w:r>
      <w:proofErr w:type="spellStart"/>
      <w:r w:rsidRPr="00BE7827">
        <w:rPr>
          <w:lang w:val="en-GB"/>
        </w:rPr>
        <w:t>Klocek</w:t>
      </w:r>
      <w:proofErr w:type="spellEnd"/>
      <w:r w:rsidRPr="00BE7827">
        <w:rPr>
          <w:lang w:val="en-GB"/>
        </w:rPr>
        <w:t xml:space="preserve"> M, </w:t>
      </w:r>
      <w:proofErr w:type="spellStart"/>
      <w:r w:rsidRPr="00BE7827">
        <w:rPr>
          <w:lang w:val="en-GB"/>
        </w:rPr>
        <w:t>Kawecka-Jaszcz</w:t>
      </w:r>
      <w:proofErr w:type="spellEnd"/>
      <w:r w:rsidRPr="00BE7827">
        <w:rPr>
          <w:lang w:val="en-GB"/>
        </w:rPr>
        <w:t xml:space="preserve"> K. Effect of amlodipine, quinapril, and losartan on pulse wave velocity and plasma collagen markers in patients with mild-to-moderate arterial hypertension.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2003</w:t>
      </w:r>
      <w:proofErr w:type="gramStart"/>
      <w:r w:rsidRPr="00BE7827">
        <w:rPr>
          <w:lang w:val="en-GB"/>
        </w:rPr>
        <w:t>;16:439</w:t>
      </w:r>
      <w:proofErr w:type="gramEnd"/>
      <w:r w:rsidRPr="00BE7827">
        <w:rPr>
          <w:lang w:val="en-GB"/>
        </w:rPr>
        <w:t>-444.</w:t>
      </w:r>
    </w:p>
    <w:p w14:paraId="48C0BBF0" w14:textId="77777777" w:rsidR="0044714B" w:rsidRPr="00BE7827" w:rsidRDefault="0044714B" w:rsidP="0044714B">
      <w:pPr>
        <w:pStyle w:val="EndNoteBibliography"/>
        <w:spacing w:line="480" w:lineRule="auto"/>
        <w:rPr>
          <w:lang w:val="en-GB"/>
        </w:rPr>
      </w:pPr>
      <w:r w:rsidRPr="00BE7827">
        <w:rPr>
          <w:lang w:val="en-GB"/>
        </w:rPr>
        <w:t>31.</w:t>
      </w:r>
      <w:r w:rsidRPr="00BE7827">
        <w:rPr>
          <w:lang w:val="en-GB"/>
        </w:rPr>
        <w:tab/>
        <w:t xml:space="preserve">Mackenzie IS, </w:t>
      </w:r>
      <w:proofErr w:type="spellStart"/>
      <w:r w:rsidRPr="00BE7827">
        <w:rPr>
          <w:lang w:val="en-GB"/>
        </w:rPr>
        <w:t>McEniery</w:t>
      </w:r>
      <w:proofErr w:type="spellEnd"/>
      <w:r w:rsidRPr="00BE7827">
        <w:rPr>
          <w:lang w:val="en-GB"/>
        </w:rPr>
        <w:t xml:space="preserve"> CM, </w:t>
      </w:r>
      <w:proofErr w:type="spellStart"/>
      <w:r w:rsidRPr="00BE7827">
        <w:rPr>
          <w:lang w:val="en-GB"/>
        </w:rPr>
        <w:t>Dhakam</w:t>
      </w:r>
      <w:proofErr w:type="spellEnd"/>
      <w:r w:rsidRPr="00BE7827">
        <w:rPr>
          <w:lang w:val="en-GB"/>
        </w:rPr>
        <w:t xml:space="preserve"> Z, Brown MJ, Cockcroft JR, Wilkinson IB. Comparison of the effects of antihypertensive agents on central blood pressure and arterial stiffness in isolated systolic hypertension. </w:t>
      </w:r>
      <w:r w:rsidRPr="00BE7827">
        <w:rPr>
          <w:i/>
          <w:lang w:val="en-GB"/>
        </w:rPr>
        <w:t>Hypertension</w:t>
      </w:r>
      <w:r w:rsidRPr="00BE7827">
        <w:rPr>
          <w:lang w:val="en-GB"/>
        </w:rPr>
        <w:t>. 2009</w:t>
      </w:r>
      <w:proofErr w:type="gramStart"/>
      <w:r w:rsidRPr="00BE7827">
        <w:rPr>
          <w:lang w:val="en-GB"/>
        </w:rPr>
        <w:t>;54:409</w:t>
      </w:r>
      <w:proofErr w:type="gramEnd"/>
      <w:r w:rsidRPr="00BE7827">
        <w:rPr>
          <w:lang w:val="en-GB"/>
        </w:rPr>
        <w:t>-413.</w:t>
      </w:r>
    </w:p>
    <w:p w14:paraId="63A9B08F" w14:textId="77777777" w:rsidR="0044714B" w:rsidRPr="00BE7827" w:rsidRDefault="0044714B" w:rsidP="0044714B">
      <w:pPr>
        <w:pStyle w:val="EndNoteBibliography"/>
        <w:spacing w:line="480" w:lineRule="auto"/>
        <w:rPr>
          <w:lang w:val="en-GB"/>
        </w:rPr>
      </w:pPr>
      <w:r w:rsidRPr="00BE7827">
        <w:rPr>
          <w:lang w:val="en-GB"/>
        </w:rPr>
        <w:t>32.</w:t>
      </w:r>
      <w:r w:rsidRPr="00BE7827">
        <w:rPr>
          <w:lang w:val="en-GB"/>
        </w:rPr>
        <w:tab/>
      </w:r>
      <w:proofErr w:type="spellStart"/>
      <w:r w:rsidRPr="00BE7827">
        <w:rPr>
          <w:lang w:val="en-GB"/>
        </w:rPr>
        <w:t>Agnoletti</w:t>
      </w:r>
      <w:proofErr w:type="spellEnd"/>
      <w:r w:rsidRPr="00BE7827">
        <w:rPr>
          <w:lang w:val="en-GB"/>
        </w:rPr>
        <w:t xml:space="preserve"> D, Zhang Y, </w:t>
      </w:r>
      <w:proofErr w:type="spellStart"/>
      <w:r w:rsidRPr="00BE7827">
        <w:rPr>
          <w:lang w:val="en-GB"/>
        </w:rPr>
        <w:t>Borghi</w:t>
      </w:r>
      <w:proofErr w:type="spellEnd"/>
      <w:r w:rsidRPr="00BE7827">
        <w:rPr>
          <w:lang w:val="en-GB"/>
        </w:rPr>
        <w:t xml:space="preserve"> C, </w:t>
      </w:r>
      <w:proofErr w:type="spellStart"/>
      <w:r w:rsidRPr="00BE7827">
        <w:rPr>
          <w:lang w:val="en-GB"/>
        </w:rPr>
        <w:t>Blacher</w:t>
      </w:r>
      <w:proofErr w:type="spellEnd"/>
      <w:r w:rsidRPr="00BE7827">
        <w:rPr>
          <w:lang w:val="en-GB"/>
        </w:rPr>
        <w:t xml:space="preserve"> J, Safar ME. Effects of antihypertensive drugs on central blood pressure in humans: A preliminary observation. </w:t>
      </w:r>
      <w:r w:rsidRPr="00BE7827">
        <w:rPr>
          <w:i/>
          <w:lang w:val="en-GB"/>
        </w:rPr>
        <w:t xml:space="preserve">Am J </w:t>
      </w:r>
      <w:proofErr w:type="spellStart"/>
      <w:proofErr w:type="gramStart"/>
      <w:r w:rsidRPr="00BE7827">
        <w:rPr>
          <w:i/>
          <w:lang w:val="en-GB"/>
        </w:rPr>
        <w:t>Hypertens</w:t>
      </w:r>
      <w:proofErr w:type="spellEnd"/>
      <w:r w:rsidRPr="00BE7827">
        <w:rPr>
          <w:lang w:val="en-GB"/>
        </w:rPr>
        <w:t>.</w:t>
      </w:r>
      <w:proofErr w:type="gramEnd"/>
      <w:r w:rsidRPr="00BE7827">
        <w:rPr>
          <w:lang w:val="en-GB"/>
        </w:rPr>
        <w:t xml:space="preserve"> 2013</w:t>
      </w:r>
      <w:proofErr w:type="gramStart"/>
      <w:r w:rsidRPr="00BE7827">
        <w:rPr>
          <w:lang w:val="en-GB"/>
        </w:rPr>
        <w:t>;26:1045</w:t>
      </w:r>
      <w:proofErr w:type="gramEnd"/>
      <w:r w:rsidRPr="00BE7827">
        <w:rPr>
          <w:lang w:val="en-GB"/>
        </w:rPr>
        <w:t>-1052.</w:t>
      </w:r>
    </w:p>
    <w:p w14:paraId="08265F72" w14:textId="77777777" w:rsidR="0044714B" w:rsidRPr="00BE7827" w:rsidRDefault="0044714B" w:rsidP="0044714B">
      <w:pPr>
        <w:pStyle w:val="EndNoteBibliography"/>
        <w:spacing w:line="480" w:lineRule="auto"/>
        <w:rPr>
          <w:lang w:val="en-GB"/>
        </w:rPr>
      </w:pPr>
      <w:r w:rsidRPr="00BE7827">
        <w:rPr>
          <w:lang w:val="en-GB"/>
        </w:rPr>
        <w:t>33.</w:t>
      </w:r>
      <w:r w:rsidRPr="00BE7827">
        <w:rPr>
          <w:lang w:val="en-GB"/>
        </w:rPr>
        <w:tab/>
      </w:r>
      <w:proofErr w:type="spellStart"/>
      <w:r w:rsidRPr="00BE7827">
        <w:rPr>
          <w:lang w:val="en-GB"/>
        </w:rPr>
        <w:t>Naya</w:t>
      </w:r>
      <w:proofErr w:type="spellEnd"/>
      <w:r w:rsidRPr="00BE7827">
        <w:rPr>
          <w:lang w:val="en-GB"/>
        </w:rPr>
        <w:t xml:space="preserve"> M, Tsukamoto T, Morita K, </w:t>
      </w:r>
      <w:proofErr w:type="spellStart"/>
      <w:r w:rsidRPr="00BE7827">
        <w:rPr>
          <w:lang w:val="en-GB"/>
        </w:rPr>
        <w:t>Katoh</w:t>
      </w:r>
      <w:proofErr w:type="spellEnd"/>
      <w:r w:rsidRPr="00BE7827">
        <w:rPr>
          <w:lang w:val="en-GB"/>
        </w:rPr>
        <w:t xml:space="preserve"> C, </w:t>
      </w:r>
      <w:proofErr w:type="spellStart"/>
      <w:r w:rsidRPr="00BE7827">
        <w:rPr>
          <w:lang w:val="en-GB"/>
        </w:rPr>
        <w:t>Furumoto</w:t>
      </w:r>
      <w:proofErr w:type="spellEnd"/>
      <w:r w:rsidRPr="00BE7827">
        <w:rPr>
          <w:lang w:val="en-GB"/>
        </w:rPr>
        <w:t xml:space="preserve"> T, </w:t>
      </w:r>
      <w:proofErr w:type="spellStart"/>
      <w:r w:rsidRPr="00BE7827">
        <w:rPr>
          <w:lang w:val="en-GB"/>
        </w:rPr>
        <w:t>Fujii</w:t>
      </w:r>
      <w:proofErr w:type="spellEnd"/>
      <w:r w:rsidRPr="00BE7827">
        <w:rPr>
          <w:lang w:val="en-GB"/>
        </w:rPr>
        <w:t xml:space="preserve"> S, Tamaki N, </w:t>
      </w:r>
      <w:proofErr w:type="spellStart"/>
      <w:r w:rsidRPr="00BE7827">
        <w:rPr>
          <w:lang w:val="en-GB"/>
        </w:rPr>
        <w:t>Tsutsui</w:t>
      </w:r>
      <w:proofErr w:type="spellEnd"/>
      <w:r w:rsidRPr="00BE7827">
        <w:rPr>
          <w:lang w:val="en-GB"/>
        </w:rPr>
        <w:t xml:space="preserve"> H. Olmesartan, but not amlodipine, improves endothelium-dependent coronary dilation in hypertensive patients. </w:t>
      </w:r>
      <w:r w:rsidRPr="00BE7827">
        <w:rPr>
          <w:i/>
          <w:lang w:val="en-GB"/>
        </w:rPr>
        <w:t xml:space="preserve">J Am </w:t>
      </w:r>
      <w:proofErr w:type="spellStart"/>
      <w:r w:rsidRPr="00BE7827">
        <w:rPr>
          <w:i/>
          <w:lang w:val="en-GB"/>
        </w:rPr>
        <w:t>Coll</w:t>
      </w:r>
      <w:proofErr w:type="spellEnd"/>
      <w:r w:rsidRPr="00BE7827">
        <w:rPr>
          <w:i/>
          <w:lang w:val="en-GB"/>
        </w:rPr>
        <w:t xml:space="preserve"> </w:t>
      </w:r>
      <w:proofErr w:type="spellStart"/>
      <w:r w:rsidRPr="00BE7827">
        <w:rPr>
          <w:i/>
          <w:lang w:val="en-GB"/>
        </w:rPr>
        <w:t>Cardiol</w:t>
      </w:r>
      <w:proofErr w:type="spellEnd"/>
      <w:r w:rsidRPr="00BE7827">
        <w:rPr>
          <w:lang w:val="en-GB"/>
        </w:rPr>
        <w:t>. 2007</w:t>
      </w:r>
      <w:proofErr w:type="gramStart"/>
      <w:r w:rsidRPr="00BE7827">
        <w:rPr>
          <w:lang w:val="en-GB"/>
        </w:rPr>
        <w:t>;50:1144</w:t>
      </w:r>
      <w:proofErr w:type="gramEnd"/>
      <w:r w:rsidRPr="00BE7827">
        <w:rPr>
          <w:lang w:val="en-GB"/>
        </w:rPr>
        <w:t>-1149.</w:t>
      </w:r>
    </w:p>
    <w:p w14:paraId="2DF24023" w14:textId="77777777" w:rsidR="0044714B" w:rsidRPr="00BE7827" w:rsidRDefault="0044714B" w:rsidP="0044714B">
      <w:pPr>
        <w:pStyle w:val="EndNoteBibliography"/>
        <w:spacing w:line="480" w:lineRule="auto"/>
        <w:rPr>
          <w:lang w:val="en-GB"/>
        </w:rPr>
      </w:pPr>
      <w:r w:rsidRPr="00BE7827">
        <w:rPr>
          <w:lang w:val="en-GB"/>
        </w:rPr>
        <w:t>34.</w:t>
      </w:r>
      <w:r w:rsidRPr="00BE7827">
        <w:rPr>
          <w:lang w:val="en-GB"/>
        </w:rPr>
        <w:tab/>
        <w:t xml:space="preserve">Toyama T, Sato C, Koyama K, </w:t>
      </w:r>
      <w:proofErr w:type="spellStart"/>
      <w:r w:rsidRPr="00BE7827">
        <w:rPr>
          <w:lang w:val="en-GB"/>
        </w:rPr>
        <w:t>Kasama</w:t>
      </w:r>
      <w:proofErr w:type="spellEnd"/>
      <w:r w:rsidRPr="00BE7827">
        <w:rPr>
          <w:lang w:val="en-GB"/>
        </w:rPr>
        <w:t xml:space="preserve"> S, Murakami J, Yamashita E, Kawaguchi R, Adachi H, </w:t>
      </w:r>
      <w:proofErr w:type="spellStart"/>
      <w:r w:rsidRPr="00BE7827">
        <w:rPr>
          <w:lang w:val="en-GB"/>
        </w:rPr>
        <w:t>Hoshizaki</w:t>
      </w:r>
      <w:proofErr w:type="spellEnd"/>
      <w:r w:rsidRPr="00BE7827">
        <w:rPr>
          <w:lang w:val="en-GB"/>
        </w:rPr>
        <w:t xml:space="preserve"> H, </w:t>
      </w:r>
      <w:proofErr w:type="spellStart"/>
      <w:r w:rsidRPr="00BE7827">
        <w:rPr>
          <w:lang w:val="en-GB"/>
        </w:rPr>
        <w:t>Oshima</w:t>
      </w:r>
      <w:proofErr w:type="spellEnd"/>
      <w:r w:rsidRPr="00BE7827">
        <w:rPr>
          <w:lang w:val="en-GB"/>
        </w:rPr>
        <w:t xml:space="preserve"> S. Olmesartan improves coronary flow reserve of hypertensive patients using coronary magnetic resonance imaging compared with amlodipine. </w:t>
      </w:r>
      <w:r w:rsidRPr="00BE7827">
        <w:rPr>
          <w:i/>
          <w:lang w:val="en-GB"/>
        </w:rPr>
        <w:t>Cardiology</w:t>
      </w:r>
      <w:r w:rsidRPr="00BE7827">
        <w:rPr>
          <w:lang w:val="en-GB"/>
        </w:rPr>
        <w:t>. 2012</w:t>
      </w:r>
      <w:proofErr w:type="gramStart"/>
      <w:r w:rsidRPr="00BE7827">
        <w:rPr>
          <w:lang w:val="en-GB"/>
        </w:rPr>
        <w:t>;122:230</w:t>
      </w:r>
      <w:proofErr w:type="gramEnd"/>
      <w:r w:rsidRPr="00BE7827">
        <w:rPr>
          <w:lang w:val="en-GB"/>
        </w:rPr>
        <w:t>-236.</w:t>
      </w:r>
    </w:p>
    <w:p w14:paraId="7B6C6379" w14:textId="77777777" w:rsidR="0044714B" w:rsidRPr="00BE7827" w:rsidRDefault="0044714B" w:rsidP="0044714B">
      <w:pPr>
        <w:pStyle w:val="EndNoteBibliography"/>
        <w:spacing w:line="480" w:lineRule="auto"/>
        <w:rPr>
          <w:lang w:val="en-GB"/>
        </w:rPr>
      </w:pPr>
      <w:r w:rsidRPr="00BE7827">
        <w:rPr>
          <w:lang w:val="en-GB"/>
        </w:rPr>
        <w:t>35.</w:t>
      </w:r>
      <w:r w:rsidRPr="00BE7827">
        <w:rPr>
          <w:lang w:val="en-GB"/>
        </w:rPr>
        <w:tab/>
        <w:t xml:space="preserve">Mancini M, </w:t>
      </w:r>
      <w:proofErr w:type="spellStart"/>
      <w:r w:rsidRPr="00BE7827">
        <w:rPr>
          <w:lang w:val="en-GB"/>
        </w:rPr>
        <w:t>Scavone</w:t>
      </w:r>
      <w:proofErr w:type="spellEnd"/>
      <w:r w:rsidRPr="00BE7827">
        <w:rPr>
          <w:lang w:val="en-GB"/>
        </w:rPr>
        <w:t xml:space="preserve"> A, </w:t>
      </w:r>
      <w:proofErr w:type="spellStart"/>
      <w:r w:rsidRPr="00BE7827">
        <w:rPr>
          <w:lang w:val="en-GB"/>
        </w:rPr>
        <w:t>Sartorio</w:t>
      </w:r>
      <w:proofErr w:type="spellEnd"/>
      <w:r w:rsidRPr="00BE7827">
        <w:rPr>
          <w:lang w:val="en-GB"/>
        </w:rPr>
        <w:t xml:space="preserve"> CL, </w:t>
      </w:r>
      <w:proofErr w:type="spellStart"/>
      <w:r w:rsidRPr="00BE7827">
        <w:rPr>
          <w:lang w:val="en-GB"/>
        </w:rPr>
        <w:t>Baccaro</w:t>
      </w:r>
      <w:proofErr w:type="spellEnd"/>
      <w:r w:rsidRPr="00BE7827">
        <w:rPr>
          <w:lang w:val="en-GB"/>
        </w:rPr>
        <w:t xml:space="preserve"> R, </w:t>
      </w:r>
      <w:proofErr w:type="spellStart"/>
      <w:r w:rsidRPr="00BE7827">
        <w:rPr>
          <w:lang w:val="en-GB"/>
        </w:rPr>
        <w:t>Kleinert</w:t>
      </w:r>
      <w:proofErr w:type="spellEnd"/>
      <w:r w:rsidRPr="00BE7827">
        <w:rPr>
          <w:lang w:val="en-GB"/>
        </w:rPr>
        <w:t xml:space="preserve"> C, </w:t>
      </w:r>
      <w:proofErr w:type="spellStart"/>
      <w:r w:rsidRPr="00BE7827">
        <w:rPr>
          <w:lang w:val="en-GB"/>
        </w:rPr>
        <w:t>Pernazza</w:t>
      </w:r>
      <w:proofErr w:type="spellEnd"/>
      <w:r w:rsidRPr="00BE7827">
        <w:rPr>
          <w:lang w:val="en-GB"/>
        </w:rPr>
        <w:t xml:space="preserve"> A, </w:t>
      </w:r>
      <w:proofErr w:type="spellStart"/>
      <w:r w:rsidRPr="00BE7827">
        <w:rPr>
          <w:lang w:val="en-GB"/>
        </w:rPr>
        <w:t>Buia</w:t>
      </w:r>
      <w:proofErr w:type="spellEnd"/>
      <w:r w:rsidRPr="00BE7827">
        <w:rPr>
          <w:lang w:val="en-GB"/>
        </w:rPr>
        <w:t xml:space="preserve"> V, </w:t>
      </w:r>
      <w:proofErr w:type="spellStart"/>
      <w:r w:rsidRPr="00BE7827">
        <w:rPr>
          <w:lang w:val="en-GB"/>
        </w:rPr>
        <w:t>Leopizzi</w:t>
      </w:r>
      <w:proofErr w:type="spellEnd"/>
      <w:r w:rsidRPr="00BE7827">
        <w:rPr>
          <w:lang w:val="en-GB"/>
        </w:rPr>
        <w:t xml:space="preserve"> M, </w:t>
      </w:r>
      <w:proofErr w:type="spellStart"/>
      <w:r w:rsidRPr="00BE7827">
        <w:rPr>
          <w:lang w:val="en-GB"/>
        </w:rPr>
        <w:t>D'Amati</w:t>
      </w:r>
      <w:proofErr w:type="spellEnd"/>
      <w:r w:rsidRPr="00BE7827">
        <w:rPr>
          <w:lang w:val="en-GB"/>
        </w:rPr>
        <w:t xml:space="preserve"> G, </w:t>
      </w:r>
      <w:proofErr w:type="spellStart"/>
      <w:r w:rsidRPr="00BE7827">
        <w:rPr>
          <w:lang w:val="en-GB"/>
        </w:rPr>
        <w:t>Camici</w:t>
      </w:r>
      <w:proofErr w:type="spellEnd"/>
      <w:r w:rsidRPr="00BE7827">
        <w:rPr>
          <w:lang w:val="en-GB"/>
        </w:rPr>
        <w:t xml:space="preserve"> PG. Effect of different drug classes on reverse remodeling of intramural coronary arterioles in the spontaneously hypertensive rat. </w:t>
      </w:r>
      <w:r w:rsidRPr="00BE7827">
        <w:rPr>
          <w:i/>
          <w:lang w:val="en-GB"/>
        </w:rPr>
        <w:t>Microcirculation</w:t>
      </w:r>
      <w:r w:rsidRPr="00BE7827">
        <w:rPr>
          <w:lang w:val="en-GB"/>
        </w:rPr>
        <w:t>. 2016.</w:t>
      </w:r>
    </w:p>
    <w:p w14:paraId="31726421" w14:textId="488041E2" w:rsidR="00972AF6" w:rsidRPr="00BE7827" w:rsidRDefault="00972AF6" w:rsidP="00E00706">
      <w:pPr>
        <w:sectPr w:rsidR="00972AF6" w:rsidRPr="00BE7827" w:rsidSect="0076387D">
          <w:footerReference w:type="even" r:id="rId10"/>
          <w:footerReference w:type="default" r:id="rId11"/>
          <w:pgSz w:w="11900" w:h="16840"/>
          <w:pgMar w:top="1418" w:right="1418" w:bottom="1418" w:left="1418" w:header="709" w:footer="709" w:gutter="0"/>
          <w:cols w:space="708"/>
          <w:titlePg/>
          <w:docGrid w:linePitch="326"/>
        </w:sectPr>
      </w:pPr>
      <w:r w:rsidRPr="00BE7827">
        <w:fldChar w:fldCharType="end"/>
      </w:r>
    </w:p>
    <w:p w14:paraId="0C781D0F" w14:textId="77777777" w:rsidR="00972AF6" w:rsidRPr="00BE7827" w:rsidRDefault="00972AF6" w:rsidP="00FC0658">
      <w:pPr>
        <w:pStyle w:val="Heading4"/>
      </w:pPr>
      <w:r w:rsidRPr="00BE7827">
        <w:t>Table 3. Changes in Variables from End of Placebo run-in period to 4 and 8 weeks Visit in randomised subjects</w:t>
      </w:r>
    </w:p>
    <w:tbl>
      <w:tblPr>
        <w:tblW w:w="127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984"/>
        <w:gridCol w:w="1985"/>
        <w:gridCol w:w="1984"/>
        <w:gridCol w:w="1524"/>
        <w:gridCol w:w="1878"/>
      </w:tblGrid>
      <w:tr w:rsidR="00972AF6" w:rsidRPr="00BE7827" w14:paraId="1945950D" w14:textId="77777777" w:rsidTr="00FC0658">
        <w:trPr>
          <w:trHeight w:val="20"/>
        </w:trPr>
        <w:tc>
          <w:tcPr>
            <w:tcW w:w="3403" w:type="dxa"/>
            <w:vMerge w:val="restart"/>
            <w:tcBorders>
              <w:left w:val="nil"/>
              <w:right w:val="nil"/>
            </w:tcBorders>
          </w:tcPr>
          <w:p w14:paraId="76FF7E78" w14:textId="77777777" w:rsidR="00972AF6" w:rsidRPr="00BE7827" w:rsidRDefault="00972AF6" w:rsidP="00FC0658"/>
          <w:p w14:paraId="42A3C05F" w14:textId="77777777" w:rsidR="00972AF6" w:rsidRPr="00BE7827" w:rsidRDefault="00972AF6" w:rsidP="00FC0658">
            <w:r w:rsidRPr="00BE7827">
              <w:t>Variable</w:t>
            </w:r>
          </w:p>
        </w:tc>
        <w:tc>
          <w:tcPr>
            <w:tcW w:w="1984" w:type="dxa"/>
            <w:tcBorders>
              <w:left w:val="nil"/>
              <w:bottom w:val="single" w:sz="4" w:space="0" w:color="auto"/>
              <w:right w:val="nil"/>
            </w:tcBorders>
          </w:tcPr>
          <w:p w14:paraId="1F17E33E" w14:textId="77777777" w:rsidR="00972AF6" w:rsidRPr="00BE7827" w:rsidRDefault="00972AF6" w:rsidP="00FC0658">
            <w:pPr>
              <w:jc w:val="center"/>
            </w:pPr>
            <w:r w:rsidRPr="00BE7827">
              <w:t>All</w:t>
            </w:r>
          </w:p>
        </w:tc>
        <w:tc>
          <w:tcPr>
            <w:tcW w:w="1985" w:type="dxa"/>
            <w:tcBorders>
              <w:left w:val="nil"/>
              <w:bottom w:val="single" w:sz="4" w:space="0" w:color="auto"/>
              <w:right w:val="nil"/>
            </w:tcBorders>
          </w:tcPr>
          <w:p w14:paraId="7275761F" w14:textId="77777777" w:rsidR="00972AF6" w:rsidRPr="00BE7827" w:rsidRDefault="00972AF6" w:rsidP="00FC0658">
            <w:pPr>
              <w:jc w:val="center"/>
            </w:pPr>
            <w:r w:rsidRPr="00BE7827">
              <w:t>Candesartan</w:t>
            </w:r>
          </w:p>
        </w:tc>
        <w:tc>
          <w:tcPr>
            <w:tcW w:w="1984" w:type="dxa"/>
            <w:tcBorders>
              <w:left w:val="nil"/>
              <w:bottom w:val="single" w:sz="4" w:space="0" w:color="auto"/>
              <w:right w:val="nil"/>
            </w:tcBorders>
          </w:tcPr>
          <w:p w14:paraId="1F4170BC" w14:textId="77777777" w:rsidR="00972AF6" w:rsidRPr="00BE7827" w:rsidRDefault="00972AF6" w:rsidP="00FC0658">
            <w:pPr>
              <w:jc w:val="center"/>
            </w:pPr>
            <w:r w:rsidRPr="00BE7827">
              <w:t>Amlodipine</w:t>
            </w:r>
          </w:p>
        </w:tc>
        <w:tc>
          <w:tcPr>
            <w:tcW w:w="1524" w:type="dxa"/>
            <w:vMerge w:val="restart"/>
            <w:tcBorders>
              <w:left w:val="nil"/>
              <w:right w:val="nil"/>
            </w:tcBorders>
          </w:tcPr>
          <w:p w14:paraId="2C8E9E4F" w14:textId="77777777" w:rsidR="00972AF6" w:rsidRPr="00BE7827" w:rsidRDefault="00972AF6" w:rsidP="00FC0658">
            <w:pPr>
              <w:jc w:val="center"/>
            </w:pPr>
            <w:r w:rsidRPr="00BE7827">
              <w:t>Between Groups</w:t>
            </w:r>
          </w:p>
          <w:p w14:paraId="765C1782" w14:textId="77777777" w:rsidR="00972AF6" w:rsidRPr="00BE7827" w:rsidRDefault="00972AF6" w:rsidP="00FC0658">
            <w:pPr>
              <w:jc w:val="center"/>
            </w:pPr>
            <w:proofErr w:type="gramStart"/>
            <w:r w:rsidRPr="00BE7827">
              <w:t>t</w:t>
            </w:r>
            <w:proofErr w:type="gramEnd"/>
            <w:r w:rsidRPr="00BE7827">
              <w:t xml:space="preserve"> test</w:t>
            </w:r>
          </w:p>
          <w:p w14:paraId="45FEDC20" w14:textId="77777777" w:rsidR="00972AF6" w:rsidRPr="00BE7827" w:rsidRDefault="00972AF6" w:rsidP="00FC0658">
            <w:pPr>
              <w:jc w:val="center"/>
            </w:pPr>
            <w:proofErr w:type="gramStart"/>
            <w:r w:rsidRPr="00BE7827">
              <w:t>p</w:t>
            </w:r>
            <w:proofErr w:type="gramEnd"/>
            <w:r w:rsidRPr="00BE7827">
              <w:t>-value</w:t>
            </w:r>
          </w:p>
        </w:tc>
        <w:tc>
          <w:tcPr>
            <w:tcW w:w="1878" w:type="dxa"/>
            <w:vMerge w:val="restart"/>
            <w:tcBorders>
              <w:left w:val="nil"/>
              <w:right w:val="nil"/>
            </w:tcBorders>
          </w:tcPr>
          <w:p w14:paraId="5D4F81E1" w14:textId="77777777" w:rsidR="00972AF6" w:rsidRPr="00BE7827" w:rsidRDefault="00972AF6" w:rsidP="00FC0658">
            <w:pPr>
              <w:jc w:val="center"/>
            </w:pPr>
            <w:proofErr w:type="gramStart"/>
            <w:r w:rsidRPr="00BE7827">
              <w:t>t</w:t>
            </w:r>
            <w:proofErr w:type="gramEnd"/>
            <w:r w:rsidRPr="00BE7827">
              <w:t>-test Overall</w:t>
            </w:r>
          </w:p>
          <w:p w14:paraId="4E366ECD" w14:textId="77777777" w:rsidR="00972AF6" w:rsidRPr="00BE7827" w:rsidRDefault="00972AF6" w:rsidP="00FC0658">
            <w:pPr>
              <w:jc w:val="center"/>
            </w:pPr>
            <w:proofErr w:type="gramStart"/>
            <w:r w:rsidRPr="00BE7827">
              <w:t>p</w:t>
            </w:r>
            <w:proofErr w:type="gramEnd"/>
            <w:r w:rsidRPr="00BE7827">
              <w:t>-value</w:t>
            </w:r>
          </w:p>
        </w:tc>
      </w:tr>
      <w:tr w:rsidR="00972AF6" w:rsidRPr="00BE7827" w14:paraId="76BFFDF2" w14:textId="77777777" w:rsidTr="00FC0658">
        <w:trPr>
          <w:trHeight w:val="20"/>
        </w:trPr>
        <w:tc>
          <w:tcPr>
            <w:tcW w:w="3403" w:type="dxa"/>
            <w:vMerge/>
            <w:tcBorders>
              <w:left w:val="nil"/>
              <w:bottom w:val="single" w:sz="4" w:space="0" w:color="auto"/>
              <w:right w:val="nil"/>
            </w:tcBorders>
          </w:tcPr>
          <w:p w14:paraId="1D73E0C0" w14:textId="77777777" w:rsidR="00972AF6" w:rsidRPr="00BE7827" w:rsidRDefault="00972AF6" w:rsidP="00FC0658"/>
        </w:tc>
        <w:tc>
          <w:tcPr>
            <w:tcW w:w="1984" w:type="dxa"/>
            <w:tcBorders>
              <w:top w:val="single" w:sz="4" w:space="0" w:color="auto"/>
              <w:left w:val="nil"/>
              <w:bottom w:val="single" w:sz="4" w:space="0" w:color="auto"/>
              <w:right w:val="nil"/>
            </w:tcBorders>
          </w:tcPr>
          <w:p w14:paraId="0181F51A" w14:textId="77777777" w:rsidR="00972AF6" w:rsidRPr="00BE7827" w:rsidRDefault="00972AF6" w:rsidP="008413A8">
            <w:pPr>
              <w:jc w:val="center"/>
            </w:pPr>
            <w:r w:rsidRPr="00BE7827">
              <w:t>Mean (SE) change</w:t>
            </w:r>
          </w:p>
        </w:tc>
        <w:tc>
          <w:tcPr>
            <w:tcW w:w="1985" w:type="dxa"/>
            <w:tcBorders>
              <w:top w:val="single" w:sz="4" w:space="0" w:color="auto"/>
              <w:left w:val="nil"/>
              <w:bottom w:val="single" w:sz="4" w:space="0" w:color="auto"/>
              <w:right w:val="nil"/>
            </w:tcBorders>
          </w:tcPr>
          <w:p w14:paraId="71A4A7A1" w14:textId="77777777" w:rsidR="00972AF6" w:rsidRPr="00BE7827" w:rsidRDefault="00972AF6" w:rsidP="008413A8">
            <w:pPr>
              <w:jc w:val="center"/>
            </w:pPr>
            <w:r w:rsidRPr="00BE7827">
              <w:t>Mean (SE) change</w:t>
            </w:r>
          </w:p>
        </w:tc>
        <w:tc>
          <w:tcPr>
            <w:tcW w:w="1984" w:type="dxa"/>
            <w:tcBorders>
              <w:top w:val="single" w:sz="4" w:space="0" w:color="auto"/>
              <w:left w:val="nil"/>
              <w:bottom w:val="single" w:sz="4" w:space="0" w:color="auto"/>
              <w:right w:val="nil"/>
            </w:tcBorders>
          </w:tcPr>
          <w:p w14:paraId="54BFCCBD" w14:textId="77777777" w:rsidR="00972AF6" w:rsidRPr="00BE7827" w:rsidRDefault="00972AF6" w:rsidP="008413A8">
            <w:pPr>
              <w:jc w:val="center"/>
            </w:pPr>
            <w:r w:rsidRPr="00BE7827">
              <w:t>Mean (SE) change</w:t>
            </w:r>
          </w:p>
        </w:tc>
        <w:tc>
          <w:tcPr>
            <w:tcW w:w="1524" w:type="dxa"/>
            <w:vMerge/>
            <w:tcBorders>
              <w:left w:val="nil"/>
              <w:bottom w:val="single" w:sz="4" w:space="0" w:color="auto"/>
              <w:right w:val="nil"/>
            </w:tcBorders>
          </w:tcPr>
          <w:p w14:paraId="5D1E60C6" w14:textId="77777777" w:rsidR="00972AF6" w:rsidRPr="00BE7827" w:rsidRDefault="00972AF6" w:rsidP="00FC0658"/>
        </w:tc>
        <w:tc>
          <w:tcPr>
            <w:tcW w:w="1878" w:type="dxa"/>
            <w:vMerge/>
            <w:tcBorders>
              <w:left w:val="nil"/>
              <w:bottom w:val="single" w:sz="4" w:space="0" w:color="auto"/>
              <w:right w:val="nil"/>
            </w:tcBorders>
          </w:tcPr>
          <w:p w14:paraId="71737E44" w14:textId="77777777" w:rsidR="00972AF6" w:rsidRPr="00BE7827" w:rsidRDefault="00972AF6" w:rsidP="00FC0658"/>
        </w:tc>
      </w:tr>
      <w:tr w:rsidR="00972AF6" w:rsidRPr="00BE7827" w14:paraId="645C4DB2" w14:textId="77777777" w:rsidTr="00FC0658">
        <w:trPr>
          <w:trHeight w:val="231"/>
        </w:trPr>
        <w:tc>
          <w:tcPr>
            <w:tcW w:w="5387" w:type="dxa"/>
            <w:gridSpan w:val="2"/>
            <w:tcBorders>
              <w:top w:val="single" w:sz="4" w:space="0" w:color="auto"/>
              <w:left w:val="nil"/>
              <w:bottom w:val="nil"/>
              <w:right w:val="nil"/>
            </w:tcBorders>
          </w:tcPr>
          <w:p w14:paraId="3E7E27DF" w14:textId="77777777" w:rsidR="00972AF6" w:rsidRPr="00BE7827" w:rsidRDefault="00972AF6" w:rsidP="00FC0658">
            <w:r w:rsidRPr="00BE7827">
              <w:t xml:space="preserve">Sitting Systolic BP </w:t>
            </w:r>
            <w:r w:rsidRPr="00BE7827">
              <w:rPr>
                <w:i/>
              </w:rPr>
              <w:t>(mmHg)</w:t>
            </w:r>
          </w:p>
        </w:tc>
        <w:tc>
          <w:tcPr>
            <w:tcW w:w="1985" w:type="dxa"/>
            <w:tcBorders>
              <w:top w:val="single" w:sz="4" w:space="0" w:color="auto"/>
              <w:left w:val="nil"/>
              <w:bottom w:val="nil"/>
              <w:right w:val="nil"/>
            </w:tcBorders>
          </w:tcPr>
          <w:p w14:paraId="08CC72B4" w14:textId="77777777" w:rsidR="00972AF6" w:rsidRPr="00BE7827" w:rsidRDefault="00972AF6" w:rsidP="00FC0658"/>
        </w:tc>
        <w:tc>
          <w:tcPr>
            <w:tcW w:w="1984" w:type="dxa"/>
            <w:tcBorders>
              <w:top w:val="single" w:sz="4" w:space="0" w:color="auto"/>
              <w:left w:val="nil"/>
              <w:bottom w:val="nil"/>
              <w:right w:val="nil"/>
            </w:tcBorders>
          </w:tcPr>
          <w:p w14:paraId="26590AF4" w14:textId="77777777" w:rsidR="00972AF6" w:rsidRPr="00BE7827" w:rsidRDefault="00972AF6" w:rsidP="00FC0658"/>
        </w:tc>
        <w:tc>
          <w:tcPr>
            <w:tcW w:w="1524" w:type="dxa"/>
            <w:tcBorders>
              <w:top w:val="single" w:sz="4" w:space="0" w:color="auto"/>
              <w:left w:val="nil"/>
              <w:bottom w:val="nil"/>
              <w:right w:val="nil"/>
            </w:tcBorders>
          </w:tcPr>
          <w:p w14:paraId="410608E2" w14:textId="77777777" w:rsidR="00972AF6" w:rsidRPr="00BE7827" w:rsidRDefault="00972AF6" w:rsidP="00FC0658"/>
        </w:tc>
        <w:tc>
          <w:tcPr>
            <w:tcW w:w="1878" w:type="dxa"/>
            <w:tcBorders>
              <w:top w:val="single" w:sz="4" w:space="0" w:color="auto"/>
              <w:left w:val="nil"/>
              <w:bottom w:val="nil"/>
              <w:right w:val="nil"/>
            </w:tcBorders>
          </w:tcPr>
          <w:p w14:paraId="1F8FA291" w14:textId="77777777" w:rsidR="00972AF6" w:rsidRPr="00BE7827" w:rsidRDefault="00972AF6" w:rsidP="00FC0658"/>
        </w:tc>
      </w:tr>
      <w:tr w:rsidR="00972AF6" w:rsidRPr="00BE7827" w14:paraId="14CE1DFE" w14:textId="77777777" w:rsidTr="00FC0658">
        <w:trPr>
          <w:trHeight w:val="231"/>
        </w:trPr>
        <w:tc>
          <w:tcPr>
            <w:tcW w:w="3403" w:type="dxa"/>
            <w:tcBorders>
              <w:top w:val="single" w:sz="4" w:space="0" w:color="auto"/>
              <w:left w:val="nil"/>
              <w:bottom w:val="nil"/>
              <w:right w:val="nil"/>
            </w:tcBorders>
          </w:tcPr>
          <w:p w14:paraId="441D8845"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3C019A68" w14:textId="77777777" w:rsidR="00972AF6" w:rsidRPr="00BE7827" w:rsidRDefault="00972AF6" w:rsidP="008413A8">
            <w:pPr>
              <w:jc w:val="center"/>
            </w:pPr>
            <w:r w:rsidRPr="00BE7827">
              <w:t>-19.0(3.7)</w:t>
            </w:r>
          </w:p>
        </w:tc>
        <w:tc>
          <w:tcPr>
            <w:tcW w:w="1985" w:type="dxa"/>
            <w:tcBorders>
              <w:top w:val="single" w:sz="4" w:space="0" w:color="auto"/>
              <w:left w:val="nil"/>
              <w:bottom w:val="nil"/>
              <w:right w:val="nil"/>
            </w:tcBorders>
          </w:tcPr>
          <w:p w14:paraId="248D4B5E" w14:textId="77777777" w:rsidR="00972AF6" w:rsidRPr="00BE7827" w:rsidRDefault="00972AF6" w:rsidP="008413A8">
            <w:pPr>
              <w:jc w:val="center"/>
            </w:pPr>
            <w:r w:rsidRPr="00BE7827">
              <w:t>-19.4(5.6)</w:t>
            </w:r>
          </w:p>
        </w:tc>
        <w:tc>
          <w:tcPr>
            <w:tcW w:w="1984" w:type="dxa"/>
            <w:tcBorders>
              <w:top w:val="single" w:sz="4" w:space="0" w:color="auto"/>
              <w:left w:val="nil"/>
              <w:bottom w:val="nil"/>
              <w:right w:val="nil"/>
            </w:tcBorders>
          </w:tcPr>
          <w:p w14:paraId="5B9128D8" w14:textId="77777777" w:rsidR="00972AF6" w:rsidRPr="00BE7827" w:rsidRDefault="00972AF6" w:rsidP="008413A8">
            <w:pPr>
              <w:jc w:val="center"/>
            </w:pPr>
            <w:r w:rsidRPr="00BE7827">
              <w:t>-18.5(4.8)</w:t>
            </w:r>
          </w:p>
        </w:tc>
        <w:tc>
          <w:tcPr>
            <w:tcW w:w="1524" w:type="dxa"/>
            <w:tcBorders>
              <w:top w:val="single" w:sz="4" w:space="0" w:color="auto"/>
              <w:left w:val="nil"/>
              <w:bottom w:val="nil"/>
              <w:right w:val="nil"/>
            </w:tcBorders>
          </w:tcPr>
          <w:p w14:paraId="6AD8BC2F" w14:textId="77777777" w:rsidR="00972AF6" w:rsidRPr="00BE7827" w:rsidRDefault="00972AF6" w:rsidP="008413A8">
            <w:pPr>
              <w:jc w:val="center"/>
            </w:pPr>
            <w:r w:rsidRPr="00BE7827">
              <w:t>0.25</w:t>
            </w:r>
          </w:p>
        </w:tc>
        <w:tc>
          <w:tcPr>
            <w:tcW w:w="1878" w:type="dxa"/>
            <w:tcBorders>
              <w:top w:val="single" w:sz="4" w:space="0" w:color="auto"/>
              <w:left w:val="nil"/>
              <w:bottom w:val="nil"/>
              <w:right w:val="nil"/>
            </w:tcBorders>
          </w:tcPr>
          <w:p w14:paraId="17B84F7D" w14:textId="77777777" w:rsidR="00972AF6" w:rsidRPr="00BE7827" w:rsidRDefault="00972AF6" w:rsidP="008413A8">
            <w:pPr>
              <w:jc w:val="center"/>
            </w:pPr>
            <w:r w:rsidRPr="00BE7827">
              <w:t>&lt;0.0001</w:t>
            </w:r>
          </w:p>
        </w:tc>
      </w:tr>
      <w:tr w:rsidR="00972AF6" w:rsidRPr="00BE7827" w14:paraId="389EE21A" w14:textId="77777777" w:rsidTr="00FC0658">
        <w:trPr>
          <w:trHeight w:val="231"/>
        </w:trPr>
        <w:tc>
          <w:tcPr>
            <w:tcW w:w="3403" w:type="dxa"/>
            <w:tcBorders>
              <w:top w:val="single" w:sz="4" w:space="0" w:color="auto"/>
              <w:left w:val="nil"/>
              <w:bottom w:val="nil"/>
              <w:right w:val="nil"/>
            </w:tcBorders>
          </w:tcPr>
          <w:p w14:paraId="426159DD"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2BC13CCB" w14:textId="77777777" w:rsidR="00972AF6" w:rsidRPr="00BE7827" w:rsidRDefault="00972AF6" w:rsidP="008413A8">
            <w:pPr>
              <w:jc w:val="center"/>
            </w:pPr>
            <w:r w:rsidRPr="00BE7827">
              <w:t>-26.3(4.0)</w:t>
            </w:r>
          </w:p>
        </w:tc>
        <w:tc>
          <w:tcPr>
            <w:tcW w:w="1985" w:type="dxa"/>
            <w:tcBorders>
              <w:top w:val="single" w:sz="4" w:space="0" w:color="auto"/>
              <w:left w:val="nil"/>
              <w:bottom w:val="nil"/>
              <w:right w:val="nil"/>
            </w:tcBorders>
          </w:tcPr>
          <w:p w14:paraId="2F45F27E" w14:textId="77777777" w:rsidR="00972AF6" w:rsidRPr="00BE7827" w:rsidRDefault="00972AF6" w:rsidP="008413A8">
            <w:pPr>
              <w:jc w:val="center"/>
            </w:pPr>
            <w:r w:rsidRPr="00BE7827">
              <w:t>-29.4(5.6)</w:t>
            </w:r>
          </w:p>
        </w:tc>
        <w:tc>
          <w:tcPr>
            <w:tcW w:w="1984" w:type="dxa"/>
            <w:tcBorders>
              <w:top w:val="single" w:sz="4" w:space="0" w:color="auto"/>
              <w:left w:val="nil"/>
              <w:bottom w:val="nil"/>
              <w:right w:val="nil"/>
            </w:tcBorders>
          </w:tcPr>
          <w:p w14:paraId="29748ED6" w14:textId="77777777" w:rsidR="00972AF6" w:rsidRPr="00BE7827" w:rsidRDefault="00972AF6" w:rsidP="008413A8">
            <w:pPr>
              <w:jc w:val="center"/>
            </w:pPr>
            <w:r w:rsidRPr="00BE7827">
              <w:t>-21.8(5.4)</w:t>
            </w:r>
          </w:p>
        </w:tc>
        <w:tc>
          <w:tcPr>
            <w:tcW w:w="1524" w:type="dxa"/>
            <w:tcBorders>
              <w:top w:val="single" w:sz="4" w:space="0" w:color="auto"/>
              <w:left w:val="nil"/>
              <w:bottom w:val="nil"/>
              <w:right w:val="nil"/>
            </w:tcBorders>
          </w:tcPr>
          <w:p w14:paraId="77987105" w14:textId="77777777" w:rsidR="00972AF6" w:rsidRPr="00BE7827" w:rsidRDefault="00972AF6" w:rsidP="008413A8">
            <w:pPr>
              <w:jc w:val="center"/>
            </w:pPr>
            <w:r w:rsidRPr="00BE7827">
              <w:t>0.94</w:t>
            </w:r>
          </w:p>
        </w:tc>
        <w:tc>
          <w:tcPr>
            <w:tcW w:w="1878" w:type="dxa"/>
            <w:tcBorders>
              <w:top w:val="single" w:sz="4" w:space="0" w:color="auto"/>
              <w:left w:val="nil"/>
              <w:bottom w:val="nil"/>
              <w:right w:val="nil"/>
            </w:tcBorders>
          </w:tcPr>
          <w:p w14:paraId="2E34BF62" w14:textId="77777777" w:rsidR="00972AF6" w:rsidRPr="00BE7827" w:rsidRDefault="00972AF6" w:rsidP="008413A8">
            <w:pPr>
              <w:jc w:val="center"/>
            </w:pPr>
            <w:r w:rsidRPr="00BE7827">
              <w:t>&lt;0.0001</w:t>
            </w:r>
          </w:p>
        </w:tc>
      </w:tr>
      <w:tr w:rsidR="00972AF6" w:rsidRPr="00BE7827" w14:paraId="5343A42D" w14:textId="77777777" w:rsidTr="00FC0658">
        <w:trPr>
          <w:trHeight w:val="231"/>
        </w:trPr>
        <w:tc>
          <w:tcPr>
            <w:tcW w:w="3403" w:type="dxa"/>
            <w:tcBorders>
              <w:top w:val="single" w:sz="4" w:space="0" w:color="auto"/>
              <w:left w:val="nil"/>
              <w:bottom w:val="nil"/>
              <w:right w:val="nil"/>
            </w:tcBorders>
          </w:tcPr>
          <w:p w14:paraId="4254CE92" w14:textId="77777777" w:rsidR="00972AF6" w:rsidRPr="00BE7827" w:rsidRDefault="00972AF6" w:rsidP="00FC0658"/>
        </w:tc>
        <w:tc>
          <w:tcPr>
            <w:tcW w:w="1984" w:type="dxa"/>
            <w:tcBorders>
              <w:top w:val="single" w:sz="4" w:space="0" w:color="auto"/>
              <w:left w:val="nil"/>
              <w:bottom w:val="nil"/>
              <w:right w:val="nil"/>
            </w:tcBorders>
          </w:tcPr>
          <w:p w14:paraId="4A8589AF" w14:textId="77777777" w:rsidR="00972AF6" w:rsidRPr="00BE7827" w:rsidRDefault="00972AF6" w:rsidP="00FC0658"/>
        </w:tc>
        <w:tc>
          <w:tcPr>
            <w:tcW w:w="1985" w:type="dxa"/>
            <w:tcBorders>
              <w:top w:val="single" w:sz="4" w:space="0" w:color="auto"/>
              <w:left w:val="nil"/>
              <w:bottom w:val="nil"/>
              <w:right w:val="nil"/>
            </w:tcBorders>
          </w:tcPr>
          <w:p w14:paraId="7FFFE5D2" w14:textId="77777777" w:rsidR="00972AF6" w:rsidRPr="00BE7827" w:rsidRDefault="00972AF6" w:rsidP="00FC0658"/>
        </w:tc>
        <w:tc>
          <w:tcPr>
            <w:tcW w:w="1984" w:type="dxa"/>
            <w:tcBorders>
              <w:top w:val="single" w:sz="4" w:space="0" w:color="auto"/>
              <w:left w:val="nil"/>
              <w:bottom w:val="nil"/>
              <w:right w:val="nil"/>
            </w:tcBorders>
          </w:tcPr>
          <w:p w14:paraId="1720B508" w14:textId="77777777" w:rsidR="00972AF6" w:rsidRPr="00BE7827" w:rsidRDefault="00972AF6" w:rsidP="00FC0658"/>
        </w:tc>
        <w:tc>
          <w:tcPr>
            <w:tcW w:w="1524" w:type="dxa"/>
            <w:tcBorders>
              <w:top w:val="single" w:sz="4" w:space="0" w:color="auto"/>
              <w:left w:val="nil"/>
              <w:bottom w:val="nil"/>
              <w:right w:val="nil"/>
            </w:tcBorders>
          </w:tcPr>
          <w:p w14:paraId="5CCDC49A" w14:textId="77777777" w:rsidR="00972AF6" w:rsidRPr="00BE7827" w:rsidRDefault="00972AF6" w:rsidP="00FC0658"/>
        </w:tc>
        <w:tc>
          <w:tcPr>
            <w:tcW w:w="1878" w:type="dxa"/>
            <w:tcBorders>
              <w:top w:val="single" w:sz="4" w:space="0" w:color="auto"/>
              <w:left w:val="nil"/>
              <w:bottom w:val="nil"/>
              <w:right w:val="nil"/>
            </w:tcBorders>
          </w:tcPr>
          <w:p w14:paraId="5CFC39D6" w14:textId="77777777" w:rsidR="00972AF6" w:rsidRPr="00BE7827" w:rsidRDefault="00972AF6" w:rsidP="00FC0658"/>
        </w:tc>
      </w:tr>
      <w:tr w:rsidR="00972AF6" w:rsidRPr="00BE7827" w14:paraId="7D33CE35" w14:textId="77777777" w:rsidTr="00FC0658">
        <w:trPr>
          <w:trHeight w:val="231"/>
        </w:trPr>
        <w:tc>
          <w:tcPr>
            <w:tcW w:w="5387" w:type="dxa"/>
            <w:gridSpan w:val="2"/>
            <w:tcBorders>
              <w:top w:val="single" w:sz="4" w:space="0" w:color="auto"/>
              <w:left w:val="nil"/>
              <w:bottom w:val="nil"/>
              <w:right w:val="nil"/>
            </w:tcBorders>
          </w:tcPr>
          <w:p w14:paraId="64FE3F97" w14:textId="77777777" w:rsidR="00972AF6" w:rsidRPr="00BE7827" w:rsidRDefault="00972AF6" w:rsidP="00FC0658">
            <w:r w:rsidRPr="00BE7827">
              <w:t xml:space="preserve">Sitting Diastolic BP </w:t>
            </w:r>
            <w:r w:rsidRPr="00BE7827">
              <w:rPr>
                <w:i/>
              </w:rPr>
              <w:t>(mmHg)</w:t>
            </w:r>
          </w:p>
        </w:tc>
        <w:tc>
          <w:tcPr>
            <w:tcW w:w="1985" w:type="dxa"/>
            <w:tcBorders>
              <w:top w:val="single" w:sz="4" w:space="0" w:color="auto"/>
              <w:left w:val="nil"/>
              <w:bottom w:val="nil"/>
              <w:right w:val="nil"/>
            </w:tcBorders>
          </w:tcPr>
          <w:p w14:paraId="08DA7D9E" w14:textId="77777777" w:rsidR="00972AF6" w:rsidRPr="00BE7827" w:rsidRDefault="00972AF6" w:rsidP="00FC0658"/>
        </w:tc>
        <w:tc>
          <w:tcPr>
            <w:tcW w:w="1984" w:type="dxa"/>
            <w:tcBorders>
              <w:top w:val="single" w:sz="4" w:space="0" w:color="auto"/>
              <w:left w:val="nil"/>
              <w:bottom w:val="nil"/>
              <w:right w:val="nil"/>
            </w:tcBorders>
          </w:tcPr>
          <w:p w14:paraId="4111D03E" w14:textId="77777777" w:rsidR="00972AF6" w:rsidRPr="00BE7827" w:rsidRDefault="00972AF6" w:rsidP="00FC0658"/>
        </w:tc>
        <w:tc>
          <w:tcPr>
            <w:tcW w:w="1524" w:type="dxa"/>
            <w:tcBorders>
              <w:top w:val="single" w:sz="4" w:space="0" w:color="auto"/>
              <w:left w:val="nil"/>
              <w:bottom w:val="nil"/>
              <w:right w:val="nil"/>
            </w:tcBorders>
          </w:tcPr>
          <w:p w14:paraId="636EBD0D" w14:textId="77777777" w:rsidR="00972AF6" w:rsidRPr="00BE7827" w:rsidRDefault="00972AF6" w:rsidP="00FC0658"/>
        </w:tc>
        <w:tc>
          <w:tcPr>
            <w:tcW w:w="1878" w:type="dxa"/>
            <w:tcBorders>
              <w:top w:val="single" w:sz="4" w:space="0" w:color="auto"/>
              <w:left w:val="nil"/>
              <w:bottom w:val="nil"/>
              <w:right w:val="nil"/>
            </w:tcBorders>
          </w:tcPr>
          <w:p w14:paraId="2A579675" w14:textId="77777777" w:rsidR="00972AF6" w:rsidRPr="00BE7827" w:rsidRDefault="00972AF6" w:rsidP="00FC0658"/>
        </w:tc>
      </w:tr>
      <w:tr w:rsidR="00972AF6" w:rsidRPr="00BE7827" w14:paraId="709B453B" w14:textId="77777777" w:rsidTr="00FC0658">
        <w:trPr>
          <w:trHeight w:val="231"/>
        </w:trPr>
        <w:tc>
          <w:tcPr>
            <w:tcW w:w="3403" w:type="dxa"/>
            <w:tcBorders>
              <w:top w:val="single" w:sz="4" w:space="0" w:color="auto"/>
              <w:left w:val="nil"/>
              <w:bottom w:val="nil"/>
              <w:right w:val="nil"/>
            </w:tcBorders>
          </w:tcPr>
          <w:p w14:paraId="477AC0F0"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4B48906D" w14:textId="77777777" w:rsidR="00972AF6" w:rsidRPr="00BE7827" w:rsidRDefault="00972AF6" w:rsidP="008413A8">
            <w:pPr>
              <w:jc w:val="center"/>
            </w:pPr>
            <w:r w:rsidRPr="00BE7827">
              <w:t>-13.8(1.8)</w:t>
            </w:r>
          </w:p>
        </w:tc>
        <w:tc>
          <w:tcPr>
            <w:tcW w:w="1985" w:type="dxa"/>
            <w:tcBorders>
              <w:top w:val="single" w:sz="4" w:space="0" w:color="auto"/>
              <w:left w:val="nil"/>
              <w:bottom w:val="nil"/>
              <w:right w:val="nil"/>
            </w:tcBorders>
          </w:tcPr>
          <w:p w14:paraId="39D98C40" w14:textId="77777777" w:rsidR="00972AF6" w:rsidRPr="00BE7827" w:rsidRDefault="00972AF6" w:rsidP="008413A8">
            <w:pPr>
              <w:jc w:val="center"/>
            </w:pPr>
            <w:r w:rsidRPr="00BE7827">
              <w:t>-11.8(2.5)</w:t>
            </w:r>
          </w:p>
        </w:tc>
        <w:tc>
          <w:tcPr>
            <w:tcW w:w="1984" w:type="dxa"/>
            <w:tcBorders>
              <w:top w:val="single" w:sz="4" w:space="0" w:color="auto"/>
              <w:left w:val="nil"/>
              <w:bottom w:val="nil"/>
              <w:right w:val="nil"/>
            </w:tcBorders>
          </w:tcPr>
          <w:p w14:paraId="69E6473E" w14:textId="77777777" w:rsidR="00972AF6" w:rsidRPr="00BE7827" w:rsidRDefault="00972AF6" w:rsidP="008413A8">
            <w:pPr>
              <w:jc w:val="center"/>
            </w:pPr>
            <w:r w:rsidRPr="00BE7827">
              <w:t>-16.5(2.5)</w:t>
            </w:r>
          </w:p>
        </w:tc>
        <w:tc>
          <w:tcPr>
            <w:tcW w:w="1524" w:type="dxa"/>
            <w:tcBorders>
              <w:top w:val="single" w:sz="4" w:space="0" w:color="auto"/>
              <w:left w:val="nil"/>
              <w:bottom w:val="nil"/>
              <w:right w:val="nil"/>
            </w:tcBorders>
          </w:tcPr>
          <w:p w14:paraId="4248071D" w14:textId="77777777" w:rsidR="00972AF6" w:rsidRPr="00BE7827" w:rsidRDefault="00972AF6" w:rsidP="008413A8">
            <w:pPr>
              <w:jc w:val="center"/>
            </w:pPr>
            <w:r w:rsidRPr="00BE7827">
              <w:t>0.93</w:t>
            </w:r>
          </w:p>
        </w:tc>
        <w:tc>
          <w:tcPr>
            <w:tcW w:w="1878" w:type="dxa"/>
            <w:tcBorders>
              <w:top w:val="single" w:sz="4" w:space="0" w:color="auto"/>
              <w:left w:val="nil"/>
              <w:bottom w:val="nil"/>
              <w:right w:val="nil"/>
            </w:tcBorders>
          </w:tcPr>
          <w:p w14:paraId="6045CB76" w14:textId="77777777" w:rsidR="00972AF6" w:rsidRPr="00BE7827" w:rsidRDefault="00972AF6" w:rsidP="008413A8">
            <w:pPr>
              <w:jc w:val="center"/>
            </w:pPr>
            <w:r w:rsidRPr="00BE7827">
              <w:t>&lt;0.0001</w:t>
            </w:r>
          </w:p>
        </w:tc>
      </w:tr>
      <w:tr w:rsidR="00972AF6" w:rsidRPr="00BE7827" w14:paraId="78215AFE" w14:textId="77777777" w:rsidTr="00FC0658">
        <w:trPr>
          <w:trHeight w:val="231"/>
        </w:trPr>
        <w:tc>
          <w:tcPr>
            <w:tcW w:w="3403" w:type="dxa"/>
            <w:tcBorders>
              <w:top w:val="single" w:sz="4" w:space="0" w:color="auto"/>
              <w:left w:val="nil"/>
              <w:bottom w:val="nil"/>
              <w:right w:val="nil"/>
            </w:tcBorders>
          </w:tcPr>
          <w:p w14:paraId="0FBBE0B2"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35A7D4AC" w14:textId="77777777" w:rsidR="00972AF6" w:rsidRPr="00BE7827" w:rsidRDefault="00972AF6" w:rsidP="008413A8">
            <w:pPr>
              <w:jc w:val="center"/>
            </w:pPr>
            <w:r w:rsidRPr="00BE7827">
              <w:t>-16.1(1.3)</w:t>
            </w:r>
          </w:p>
        </w:tc>
        <w:tc>
          <w:tcPr>
            <w:tcW w:w="1985" w:type="dxa"/>
            <w:tcBorders>
              <w:top w:val="single" w:sz="4" w:space="0" w:color="auto"/>
              <w:left w:val="nil"/>
              <w:bottom w:val="nil"/>
              <w:right w:val="nil"/>
            </w:tcBorders>
          </w:tcPr>
          <w:p w14:paraId="02969352" w14:textId="77777777" w:rsidR="00972AF6" w:rsidRPr="00BE7827" w:rsidRDefault="00972AF6" w:rsidP="008413A8">
            <w:pPr>
              <w:jc w:val="center"/>
            </w:pPr>
            <w:r w:rsidRPr="00BE7827">
              <w:t>-15.9(1.8)</w:t>
            </w:r>
          </w:p>
        </w:tc>
        <w:tc>
          <w:tcPr>
            <w:tcW w:w="1984" w:type="dxa"/>
            <w:tcBorders>
              <w:top w:val="single" w:sz="4" w:space="0" w:color="auto"/>
              <w:left w:val="nil"/>
              <w:bottom w:val="nil"/>
              <w:right w:val="nil"/>
            </w:tcBorders>
          </w:tcPr>
          <w:p w14:paraId="659E532E" w14:textId="77777777" w:rsidR="00972AF6" w:rsidRPr="00BE7827" w:rsidRDefault="00972AF6" w:rsidP="008413A8">
            <w:pPr>
              <w:jc w:val="center"/>
            </w:pPr>
            <w:r w:rsidRPr="00BE7827">
              <w:t>-16.4(2.3)</w:t>
            </w:r>
          </w:p>
        </w:tc>
        <w:tc>
          <w:tcPr>
            <w:tcW w:w="1524" w:type="dxa"/>
            <w:tcBorders>
              <w:top w:val="single" w:sz="4" w:space="0" w:color="auto"/>
              <w:left w:val="nil"/>
              <w:bottom w:val="nil"/>
              <w:right w:val="nil"/>
            </w:tcBorders>
          </w:tcPr>
          <w:p w14:paraId="05E9F3DE" w14:textId="77777777" w:rsidR="00972AF6" w:rsidRPr="00BE7827" w:rsidRDefault="00972AF6" w:rsidP="008413A8">
            <w:pPr>
              <w:jc w:val="center"/>
            </w:pPr>
            <w:r w:rsidRPr="00BE7827">
              <w:t>0.49</w:t>
            </w:r>
          </w:p>
        </w:tc>
        <w:tc>
          <w:tcPr>
            <w:tcW w:w="1878" w:type="dxa"/>
            <w:tcBorders>
              <w:top w:val="single" w:sz="4" w:space="0" w:color="auto"/>
              <w:left w:val="nil"/>
              <w:bottom w:val="nil"/>
              <w:right w:val="nil"/>
            </w:tcBorders>
          </w:tcPr>
          <w:p w14:paraId="7B3D4231" w14:textId="77777777" w:rsidR="00972AF6" w:rsidRPr="00BE7827" w:rsidRDefault="00972AF6" w:rsidP="008413A8">
            <w:pPr>
              <w:jc w:val="center"/>
            </w:pPr>
            <w:r w:rsidRPr="00BE7827">
              <w:t>&lt;0.0001</w:t>
            </w:r>
          </w:p>
        </w:tc>
      </w:tr>
      <w:tr w:rsidR="00972AF6" w:rsidRPr="00BE7827" w14:paraId="194E53D2" w14:textId="77777777" w:rsidTr="00FC0658">
        <w:trPr>
          <w:trHeight w:val="231"/>
        </w:trPr>
        <w:tc>
          <w:tcPr>
            <w:tcW w:w="3403" w:type="dxa"/>
            <w:tcBorders>
              <w:top w:val="single" w:sz="4" w:space="0" w:color="auto"/>
              <w:left w:val="nil"/>
              <w:bottom w:val="nil"/>
              <w:right w:val="nil"/>
            </w:tcBorders>
          </w:tcPr>
          <w:p w14:paraId="32ACB298" w14:textId="77777777" w:rsidR="00972AF6" w:rsidRPr="00BE7827" w:rsidRDefault="00972AF6" w:rsidP="00FC0658"/>
        </w:tc>
        <w:tc>
          <w:tcPr>
            <w:tcW w:w="1984" w:type="dxa"/>
            <w:tcBorders>
              <w:top w:val="single" w:sz="4" w:space="0" w:color="auto"/>
              <w:left w:val="nil"/>
              <w:bottom w:val="nil"/>
              <w:right w:val="nil"/>
            </w:tcBorders>
          </w:tcPr>
          <w:p w14:paraId="264C2F7C" w14:textId="77777777" w:rsidR="00972AF6" w:rsidRPr="00BE7827" w:rsidRDefault="00972AF6" w:rsidP="00FC0658"/>
        </w:tc>
        <w:tc>
          <w:tcPr>
            <w:tcW w:w="1985" w:type="dxa"/>
            <w:tcBorders>
              <w:top w:val="single" w:sz="4" w:space="0" w:color="auto"/>
              <w:left w:val="nil"/>
              <w:bottom w:val="nil"/>
              <w:right w:val="nil"/>
            </w:tcBorders>
          </w:tcPr>
          <w:p w14:paraId="53C67FB6" w14:textId="77777777" w:rsidR="00972AF6" w:rsidRPr="00BE7827" w:rsidRDefault="00972AF6" w:rsidP="00FC0658"/>
        </w:tc>
        <w:tc>
          <w:tcPr>
            <w:tcW w:w="1984" w:type="dxa"/>
            <w:tcBorders>
              <w:top w:val="single" w:sz="4" w:space="0" w:color="auto"/>
              <w:left w:val="nil"/>
              <w:bottom w:val="nil"/>
              <w:right w:val="nil"/>
            </w:tcBorders>
          </w:tcPr>
          <w:p w14:paraId="011E56E4" w14:textId="77777777" w:rsidR="00972AF6" w:rsidRPr="00BE7827" w:rsidRDefault="00972AF6" w:rsidP="00FC0658"/>
        </w:tc>
        <w:tc>
          <w:tcPr>
            <w:tcW w:w="1524" w:type="dxa"/>
            <w:tcBorders>
              <w:top w:val="single" w:sz="4" w:space="0" w:color="auto"/>
              <w:left w:val="nil"/>
              <w:bottom w:val="nil"/>
              <w:right w:val="nil"/>
            </w:tcBorders>
          </w:tcPr>
          <w:p w14:paraId="03F82047" w14:textId="77777777" w:rsidR="00972AF6" w:rsidRPr="00BE7827" w:rsidRDefault="00972AF6" w:rsidP="00FC0658"/>
        </w:tc>
        <w:tc>
          <w:tcPr>
            <w:tcW w:w="1878" w:type="dxa"/>
            <w:tcBorders>
              <w:top w:val="single" w:sz="4" w:space="0" w:color="auto"/>
              <w:left w:val="nil"/>
              <w:bottom w:val="nil"/>
              <w:right w:val="nil"/>
            </w:tcBorders>
          </w:tcPr>
          <w:p w14:paraId="60FB0727" w14:textId="77777777" w:rsidR="00972AF6" w:rsidRPr="00BE7827" w:rsidRDefault="00972AF6" w:rsidP="00FC0658"/>
        </w:tc>
      </w:tr>
      <w:tr w:rsidR="00972AF6" w:rsidRPr="00BE7827" w14:paraId="6BC875C6" w14:textId="77777777" w:rsidTr="00FC0658">
        <w:trPr>
          <w:trHeight w:val="231"/>
        </w:trPr>
        <w:tc>
          <w:tcPr>
            <w:tcW w:w="5387" w:type="dxa"/>
            <w:gridSpan w:val="2"/>
            <w:tcBorders>
              <w:top w:val="single" w:sz="4" w:space="0" w:color="auto"/>
              <w:left w:val="nil"/>
              <w:bottom w:val="nil"/>
              <w:right w:val="nil"/>
            </w:tcBorders>
          </w:tcPr>
          <w:p w14:paraId="6CF2620C" w14:textId="77777777" w:rsidR="00972AF6" w:rsidRPr="00BE7827" w:rsidRDefault="00972AF6" w:rsidP="00FC0658">
            <w:r w:rsidRPr="00BE7827">
              <w:t xml:space="preserve">Sitting Mean BP </w:t>
            </w:r>
            <w:r w:rsidRPr="00BE7827">
              <w:rPr>
                <w:i/>
              </w:rPr>
              <w:t>(mmHg)</w:t>
            </w:r>
          </w:p>
        </w:tc>
        <w:tc>
          <w:tcPr>
            <w:tcW w:w="1985" w:type="dxa"/>
            <w:tcBorders>
              <w:top w:val="single" w:sz="4" w:space="0" w:color="auto"/>
              <w:left w:val="nil"/>
              <w:bottom w:val="nil"/>
              <w:right w:val="nil"/>
            </w:tcBorders>
          </w:tcPr>
          <w:p w14:paraId="29A8607F" w14:textId="77777777" w:rsidR="00972AF6" w:rsidRPr="00BE7827" w:rsidRDefault="00972AF6" w:rsidP="00FC0658"/>
        </w:tc>
        <w:tc>
          <w:tcPr>
            <w:tcW w:w="1984" w:type="dxa"/>
            <w:tcBorders>
              <w:top w:val="single" w:sz="4" w:space="0" w:color="auto"/>
              <w:left w:val="nil"/>
              <w:bottom w:val="nil"/>
              <w:right w:val="nil"/>
            </w:tcBorders>
          </w:tcPr>
          <w:p w14:paraId="3B8A9E9C" w14:textId="77777777" w:rsidR="00972AF6" w:rsidRPr="00BE7827" w:rsidRDefault="00972AF6" w:rsidP="00FC0658"/>
        </w:tc>
        <w:tc>
          <w:tcPr>
            <w:tcW w:w="1524" w:type="dxa"/>
            <w:tcBorders>
              <w:top w:val="single" w:sz="4" w:space="0" w:color="auto"/>
              <w:left w:val="nil"/>
              <w:bottom w:val="nil"/>
              <w:right w:val="nil"/>
            </w:tcBorders>
          </w:tcPr>
          <w:p w14:paraId="4FF3A289" w14:textId="77777777" w:rsidR="00972AF6" w:rsidRPr="00BE7827" w:rsidRDefault="00972AF6" w:rsidP="00FC0658"/>
        </w:tc>
        <w:tc>
          <w:tcPr>
            <w:tcW w:w="1878" w:type="dxa"/>
            <w:tcBorders>
              <w:top w:val="single" w:sz="4" w:space="0" w:color="auto"/>
              <w:left w:val="nil"/>
              <w:bottom w:val="nil"/>
              <w:right w:val="nil"/>
            </w:tcBorders>
          </w:tcPr>
          <w:p w14:paraId="50AF2FC5" w14:textId="77777777" w:rsidR="00972AF6" w:rsidRPr="00BE7827" w:rsidRDefault="00972AF6" w:rsidP="00FC0658"/>
        </w:tc>
      </w:tr>
      <w:tr w:rsidR="00972AF6" w:rsidRPr="00BE7827" w14:paraId="62D75062" w14:textId="77777777" w:rsidTr="00FC0658">
        <w:trPr>
          <w:trHeight w:val="231"/>
        </w:trPr>
        <w:tc>
          <w:tcPr>
            <w:tcW w:w="3403" w:type="dxa"/>
            <w:tcBorders>
              <w:top w:val="single" w:sz="4" w:space="0" w:color="auto"/>
              <w:left w:val="nil"/>
              <w:bottom w:val="nil"/>
              <w:right w:val="nil"/>
            </w:tcBorders>
          </w:tcPr>
          <w:p w14:paraId="045B2BA3"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38A5C5B0" w14:textId="77777777" w:rsidR="00972AF6" w:rsidRPr="00BE7827" w:rsidRDefault="00972AF6" w:rsidP="00A955DC">
            <w:pPr>
              <w:jc w:val="center"/>
            </w:pPr>
            <w:r w:rsidRPr="00BE7827">
              <w:t>-15.0(2.4)</w:t>
            </w:r>
          </w:p>
        </w:tc>
        <w:tc>
          <w:tcPr>
            <w:tcW w:w="1985" w:type="dxa"/>
            <w:tcBorders>
              <w:top w:val="single" w:sz="4" w:space="0" w:color="auto"/>
              <w:left w:val="nil"/>
              <w:bottom w:val="nil"/>
              <w:right w:val="nil"/>
            </w:tcBorders>
          </w:tcPr>
          <w:p w14:paraId="4A9DB0A0" w14:textId="77777777" w:rsidR="00972AF6" w:rsidRPr="00BE7827" w:rsidRDefault="00972AF6" w:rsidP="00A955DC">
            <w:pPr>
              <w:jc w:val="center"/>
            </w:pPr>
            <w:r w:rsidRPr="00BE7827">
              <w:t>-14.5(3.3)</w:t>
            </w:r>
          </w:p>
        </w:tc>
        <w:tc>
          <w:tcPr>
            <w:tcW w:w="1984" w:type="dxa"/>
            <w:tcBorders>
              <w:top w:val="single" w:sz="4" w:space="0" w:color="auto"/>
              <w:left w:val="nil"/>
              <w:bottom w:val="nil"/>
              <w:right w:val="nil"/>
            </w:tcBorders>
          </w:tcPr>
          <w:p w14:paraId="1E8DD31A" w14:textId="77777777" w:rsidR="00972AF6" w:rsidRPr="00BE7827" w:rsidRDefault="00972AF6" w:rsidP="00A955DC">
            <w:pPr>
              <w:jc w:val="center"/>
            </w:pPr>
            <w:r w:rsidRPr="00BE7827">
              <w:t>-15.8(3.8)</w:t>
            </w:r>
          </w:p>
        </w:tc>
        <w:tc>
          <w:tcPr>
            <w:tcW w:w="1524" w:type="dxa"/>
            <w:tcBorders>
              <w:top w:val="single" w:sz="4" w:space="0" w:color="auto"/>
              <w:left w:val="nil"/>
              <w:bottom w:val="nil"/>
              <w:right w:val="nil"/>
            </w:tcBorders>
          </w:tcPr>
          <w:p w14:paraId="41E85247" w14:textId="77777777" w:rsidR="00972AF6" w:rsidRPr="00BE7827" w:rsidRDefault="00972AF6" w:rsidP="00A955DC">
            <w:pPr>
              <w:jc w:val="center"/>
            </w:pPr>
            <w:r w:rsidRPr="00BE7827">
              <w:t>0.80</w:t>
            </w:r>
          </w:p>
        </w:tc>
        <w:tc>
          <w:tcPr>
            <w:tcW w:w="1878" w:type="dxa"/>
            <w:tcBorders>
              <w:top w:val="single" w:sz="4" w:space="0" w:color="auto"/>
              <w:left w:val="nil"/>
              <w:bottom w:val="nil"/>
              <w:right w:val="nil"/>
            </w:tcBorders>
          </w:tcPr>
          <w:p w14:paraId="08A952BA" w14:textId="77777777" w:rsidR="00972AF6" w:rsidRPr="00BE7827" w:rsidRDefault="00972AF6" w:rsidP="00A955DC">
            <w:pPr>
              <w:jc w:val="center"/>
            </w:pPr>
            <w:r w:rsidRPr="00BE7827">
              <w:t>&lt;0.0001</w:t>
            </w:r>
          </w:p>
        </w:tc>
      </w:tr>
      <w:tr w:rsidR="00972AF6" w:rsidRPr="00BE7827" w14:paraId="4FF85B63" w14:textId="77777777" w:rsidTr="00FC0658">
        <w:trPr>
          <w:trHeight w:val="231"/>
        </w:trPr>
        <w:tc>
          <w:tcPr>
            <w:tcW w:w="3403" w:type="dxa"/>
            <w:tcBorders>
              <w:top w:val="single" w:sz="4" w:space="0" w:color="auto"/>
              <w:left w:val="nil"/>
              <w:bottom w:val="nil"/>
              <w:right w:val="nil"/>
            </w:tcBorders>
          </w:tcPr>
          <w:p w14:paraId="79339CE2"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4C168FC6" w14:textId="77777777" w:rsidR="00972AF6" w:rsidRPr="00BE7827" w:rsidRDefault="00972AF6" w:rsidP="00A955DC">
            <w:pPr>
              <w:jc w:val="center"/>
            </w:pPr>
            <w:r w:rsidRPr="00BE7827">
              <w:t>-18.7(2.4)</w:t>
            </w:r>
          </w:p>
        </w:tc>
        <w:tc>
          <w:tcPr>
            <w:tcW w:w="1985" w:type="dxa"/>
            <w:tcBorders>
              <w:top w:val="single" w:sz="4" w:space="0" w:color="auto"/>
              <w:left w:val="nil"/>
              <w:bottom w:val="nil"/>
              <w:right w:val="nil"/>
            </w:tcBorders>
          </w:tcPr>
          <w:p w14:paraId="18967A92" w14:textId="77777777" w:rsidR="00972AF6" w:rsidRPr="00BE7827" w:rsidRDefault="00972AF6" w:rsidP="00A955DC">
            <w:pPr>
              <w:jc w:val="center"/>
            </w:pPr>
            <w:r w:rsidRPr="00BE7827">
              <w:t>-20.6(2.7)</w:t>
            </w:r>
          </w:p>
        </w:tc>
        <w:tc>
          <w:tcPr>
            <w:tcW w:w="1984" w:type="dxa"/>
            <w:tcBorders>
              <w:top w:val="single" w:sz="4" w:space="0" w:color="auto"/>
              <w:left w:val="nil"/>
              <w:bottom w:val="nil"/>
              <w:right w:val="nil"/>
            </w:tcBorders>
          </w:tcPr>
          <w:p w14:paraId="5FE8EC22" w14:textId="77777777" w:rsidR="00972AF6" w:rsidRPr="00BE7827" w:rsidRDefault="00972AF6" w:rsidP="00A955DC">
            <w:pPr>
              <w:jc w:val="center"/>
            </w:pPr>
            <w:r w:rsidRPr="00BE7827">
              <w:t>-16.1(4.5)</w:t>
            </w:r>
          </w:p>
        </w:tc>
        <w:tc>
          <w:tcPr>
            <w:tcW w:w="1524" w:type="dxa"/>
            <w:tcBorders>
              <w:top w:val="single" w:sz="4" w:space="0" w:color="auto"/>
              <w:left w:val="nil"/>
              <w:bottom w:val="nil"/>
              <w:right w:val="nil"/>
            </w:tcBorders>
          </w:tcPr>
          <w:p w14:paraId="05B7BDEE" w14:textId="77777777" w:rsidR="00972AF6" w:rsidRPr="00BE7827" w:rsidRDefault="00972AF6" w:rsidP="00A955DC">
            <w:pPr>
              <w:jc w:val="center"/>
            </w:pPr>
            <w:r w:rsidRPr="00BE7827">
              <w:t>0.39</w:t>
            </w:r>
          </w:p>
        </w:tc>
        <w:tc>
          <w:tcPr>
            <w:tcW w:w="1878" w:type="dxa"/>
            <w:tcBorders>
              <w:top w:val="single" w:sz="4" w:space="0" w:color="auto"/>
              <w:left w:val="nil"/>
              <w:bottom w:val="nil"/>
              <w:right w:val="nil"/>
            </w:tcBorders>
          </w:tcPr>
          <w:p w14:paraId="74FE0450" w14:textId="77777777" w:rsidR="00972AF6" w:rsidRPr="00BE7827" w:rsidRDefault="00972AF6" w:rsidP="00A955DC">
            <w:pPr>
              <w:jc w:val="center"/>
            </w:pPr>
            <w:r w:rsidRPr="00BE7827">
              <w:t>&lt;0.0001</w:t>
            </w:r>
          </w:p>
        </w:tc>
      </w:tr>
      <w:tr w:rsidR="00972AF6" w:rsidRPr="00BE7827" w14:paraId="777BD676" w14:textId="77777777" w:rsidTr="00FC0658">
        <w:trPr>
          <w:trHeight w:val="231"/>
        </w:trPr>
        <w:tc>
          <w:tcPr>
            <w:tcW w:w="3403" w:type="dxa"/>
            <w:tcBorders>
              <w:top w:val="single" w:sz="4" w:space="0" w:color="auto"/>
              <w:left w:val="nil"/>
              <w:bottom w:val="nil"/>
              <w:right w:val="nil"/>
            </w:tcBorders>
          </w:tcPr>
          <w:p w14:paraId="05D6B538" w14:textId="77777777" w:rsidR="00972AF6" w:rsidRPr="00BE7827" w:rsidRDefault="00972AF6" w:rsidP="00FC0658"/>
        </w:tc>
        <w:tc>
          <w:tcPr>
            <w:tcW w:w="1984" w:type="dxa"/>
            <w:tcBorders>
              <w:top w:val="single" w:sz="4" w:space="0" w:color="auto"/>
              <w:left w:val="nil"/>
              <w:bottom w:val="nil"/>
              <w:right w:val="nil"/>
            </w:tcBorders>
          </w:tcPr>
          <w:p w14:paraId="18F2C710" w14:textId="77777777" w:rsidR="00972AF6" w:rsidRPr="00BE7827" w:rsidRDefault="00972AF6" w:rsidP="00FC0658"/>
        </w:tc>
        <w:tc>
          <w:tcPr>
            <w:tcW w:w="1985" w:type="dxa"/>
            <w:tcBorders>
              <w:top w:val="single" w:sz="4" w:space="0" w:color="auto"/>
              <w:left w:val="nil"/>
              <w:bottom w:val="nil"/>
              <w:right w:val="nil"/>
            </w:tcBorders>
          </w:tcPr>
          <w:p w14:paraId="34CB809D" w14:textId="77777777" w:rsidR="00972AF6" w:rsidRPr="00BE7827" w:rsidRDefault="00972AF6" w:rsidP="00FC0658"/>
        </w:tc>
        <w:tc>
          <w:tcPr>
            <w:tcW w:w="1984" w:type="dxa"/>
            <w:tcBorders>
              <w:top w:val="single" w:sz="4" w:space="0" w:color="auto"/>
              <w:left w:val="nil"/>
              <w:bottom w:val="nil"/>
              <w:right w:val="nil"/>
            </w:tcBorders>
          </w:tcPr>
          <w:p w14:paraId="7E11CBAA" w14:textId="77777777" w:rsidR="00972AF6" w:rsidRPr="00BE7827" w:rsidRDefault="00972AF6" w:rsidP="00FC0658"/>
        </w:tc>
        <w:tc>
          <w:tcPr>
            <w:tcW w:w="1524" w:type="dxa"/>
            <w:tcBorders>
              <w:top w:val="single" w:sz="4" w:space="0" w:color="auto"/>
              <w:left w:val="nil"/>
              <w:bottom w:val="nil"/>
              <w:right w:val="nil"/>
            </w:tcBorders>
          </w:tcPr>
          <w:p w14:paraId="0BBF47A6" w14:textId="77777777" w:rsidR="00972AF6" w:rsidRPr="00BE7827" w:rsidRDefault="00972AF6" w:rsidP="00FC0658"/>
        </w:tc>
        <w:tc>
          <w:tcPr>
            <w:tcW w:w="1878" w:type="dxa"/>
            <w:tcBorders>
              <w:top w:val="single" w:sz="4" w:space="0" w:color="auto"/>
              <w:left w:val="nil"/>
              <w:bottom w:val="nil"/>
              <w:right w:val="nil"/>
            </w:tcBorders>
          </w:tcPr>
          <w:p w14:paraId="442C6DC4" w14:textId="77777777" w:rsidR="00972AF6" w:rsidRPr="00BE7827" w:rsidRDefault="00972AF6" w:rsidP="00FC0658"/>
        </w:tc>
      </w:tr>
      <w:tr w:rsidR="00972AF6" w:rsidRPr="00BE7827" w14:paraId="39B39BCD" w14:textId="77777777" w:rsidTr="00FC0658">
        <w:trPr>
          <w:trHeight w:val="231"/>
        </w:trPr>
        <w:tc>
          <w:tcPr>
            <w:tcW w:w="5387" w:type="dxa"/>
            <w:gridSpan w:val="2"/>
            <w:tcBorders>
              <w:top w:val="single" w:sz="4" w:space="0" w:color="auto"/>
              <w:left w:val="nil"/>
              <w:bottom w:val="nil"/>
              <w:right w:val="nil"/>
            </w:tcBorders>
          </w:tcPr>
          <w:p w14:paraId="64DF5A09" w14:textId="77777777" w:rsidR="00972AF6" w:rsidRPr="00BE7827" w:rsidRDefault="00972AF6" w:rsidP="00FC0658">
            <w:r w:rsidRPr="00BE7827">
              <w:t xml:space="preserve">Standing Systolic BP </w:t>
            </w:r>
            <w:r w:rsidRPr="00BE7827">
              <w:rPr>
                <w:i/>
              </w:rPr>
              <w:t>(mmHg)</w:t>
            </w:r>
          </w:p>
        </w:tc>
        <w:tc>
          <w:tcPr>
            <w:tcW w:w="1985" w:type="dxa"/>
            <w:tcBorders>
              <w:top w:val="single" w:sz="4" w:space="0" w:color="auto"/>
              <w:left w:val="nil"/>
              <w:bottom w:val="nil"/>
              <w:right w:val="nil"/>
            </w:tcBorders>
          </w:tcPr>
          <w:p w14:paraId="678DFE22" w14:textId="77777777" w:rsidR="00972AF6" w:rsidRPr="00BE7827" w:rsidRDefault="00972AF6" w:rsidP="00FC0658"/>
        </w:tc>
        <w:tc>
          <w:tcPr>
            <w:tcW w:w="1984" w:type="dxa"/>
            <w:tcBorders>
              <w:top w:val="single" w:sz="4" w:space="0" w:color="auto"/>
              <w:left w:val="nil"/>
              <w:bottom w:val="nil"/>
              <w:right w:val="nil"/>
            </w:tcBorders>
          </w:tcPr>
          <w:p w14:paraId="4D5B49A6" w14:textId="77777777" w:rsidR="00972AF6" w:rsidRPr="00BE7827" w:rsidRDefault="00972AF6" w:rsidP="00FC0658"/>
        </w:tc>
        <w:tc>
          <w:tcPr>
            <w:tcW w:w="1524" w:type="dxa"/>
            <w:tcBorders>
              <w:top w:val="single" w:sz="4" w:space="0" w:color="auto"/>
              <w:left w:val="nil"/>
              <w:bottom w:val="nil"/>
              <w:right w:val="nil"/>
            </w:tcBorders>
          </w:tcPr>
          <w:p w14:paraId="42254357" w14:textId="77777777" w:rsidR="00972AF6" w:rsidRPr="00BE7827" w:rsidRDefault="00972AF6" w:rsidP="00FC0658"/>
        </w:tc>
        <w:tc>
          <w:tcPr>
            <w:tcW w:w="1878" w:type="dxa"/>
            <w:tcBorders>
              <w:top w:val="single" w:sz="4" w:space="0" w:color="auto"/>
              <w:left w:val="nil"/>
              <w:bottom w:val="nil"/>
              <w:right w:val="nil"/>
            </w:tcBorders>
          </w:tcPr>
          <w:p w14:paraId="2A9538DF" w14:textId="77777777" w:rsidR="00972AF6" w:rsidRPr="00BE7827" w:rsidRDefault="00972AF6" w:rsidP="00FC0658"/>
        </w:tc>
      </w:tr>
      <w:tr w:rsidR="00972AF6" w:rsidRPr="00BE7827" w14:paraId="45D07CC5" w14:textId="77777777" w:rsidTr="00FC0658">
        <w:trPr>
          <w:trHeight w:val="231"/>
        </w:trPr>
        <w:tc>
          <w:tcPr>
            <w:tcW w:w="3403" w:type="dxa"/>
            <w:tcBorders>
              <w:top w:val="single" w:sz="4" w:space="0" w:color="auto"/>
              <w:left w:val="nil"/>
              <w:bottom w:val="nil"/>
              <w:right w:val="nil"/>
            </w:tcBorders>
          </w:tcPr>
          <w:p w14:paraId="3A6CEAAE"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7F73DB91" w14:textId="77777777" w:rsidR="00972AF6" w:rsidRPr="00BE7827" w:rsidRDefault="00972AF6" w:rsidP="00A955DC">
            <w:pPr>
              <w:jc w:val="center"/>
            </w:pPr>
            <w:r w:rsidRPr="00BE7827">
              <w:t>-21.9(5.0)</w:t>
            </w:r>
          </w:p>
        </w:tc>
        <w:tc>
          <w:tcPr>
            <w:tcW w:w="1985" w:type="dxa"/>
            <w:tcBorders>
              <w:top w:val="single" w:sz="4" w:space="0" w:color="auto"/>
              <w:left w:val="nil"/>
              <w:bottom w:val="nil"/>
              <w:right w:val="nil"/>
            </w:tcBorders>
          </w:tcPr>
          <w:p w14:paraId="1ABB3906" w14:textId="77777777" w:rsidR="00972AF6" w:rsidRPr="00BE7827" w:rsidRDefault="00972AF6" w:rsidP="00A955DC">
            <w:pPr>
              <w:jc w:val="center"/>
            </w:pPr>
            <w:r w:rsidRPr="00BE7827">
              <w:t>-24.8(5.3)</w:t>
            </w:r>
          </w:p>
        </w:tc>
        <w:tc>
          <w:tcPr>
            <w:tcW w:w="1984" w:type="dxa"/>
            <w:tcBorders>
              <w:top w:val="single" w:sz="4" w:space="0" w:color="auto"/>
              <w:left w:val="nil"/>
              <w:bottom w:val="nil"/>
              <w:right w:val="nil"/>
            </w:tcBorders>
          </w:tcPr>
          <w:p w14:paraId="1B874BA9" w14:textId="77777777" w:rsidR="00972AF6" w:rsidRPr="00BE7827" w:rsidRDefault="00972AF6" w:rsidP="00A955DC">
            <w:pPr>
              <w:jc w:val="center"/>
            </w:pPr>
            <w:r w:rsidRPr="00BE7827">
              <w:t>-17.4(10.2)</w:t>
            </w:r>
          </w:p>
        </w:tc>
        <w:tc>
          <w:tcPr>
            <w:tcW w:w="1524" w:type="dxa"/>
            <w:tcBorders>
              <w:top w:val="single" w:sz="4" w:space="0" w:color="auto"/>
              <w:left w:val="nil"/>
              <w:bottom w:val="nil"/>
              <w:right w:val="nil"/>
            </w:tcBorders>
          </w:tcPr>
          <w:p w14:paraId="306E59E1" w14:textId="77777777" w:rsidR="00972AF6" w:rsidRPr="00BE7827" w:rsidRDefault="00972AF6" w:rsidP="00A955DC">
            <w:pPr>
              <w:jc w:val="center"/>
            </w:pPr>
            <w:r w:rsidRPr="00BE7827">
              <w:t>0.63</w:t>
            </w:r>
          </w:p>
        </w:tc>
        <w:tc>
          <w:tcPr>
            <w:tcW w:w="1878" w:type="dxa"/>
            <w:tcBorders>
              <w:top w:val="single" w:sz="4" w:space="0" w:color="auto"/>
              <w:left w:val="nil"/>
              <w:bottom w:val="nil"/>
              <w:right w:val="nil"/>
            </w:tcBorders>
          </w:tcPr>
          <w:p w14:paraId="147ACB28" w14:textId="77777777" w:rsidR="00972AF6" w:rsidRPr="00BE7827" w:rsidRDefault="00972AF6" w:rsidP="00A955DC">
            <w:pPr>
              <w:jc w:val="center"/>
            </w:pPr>
            <w:r w:rsidRPr="00BE7827">
              <w:t>&lt;0.0001</w:t>
            </w:r>
          </w:p>
        </w:tc>
      </w:tr>
      <w:tr w:rsidR="00972AF6" w:rsidRPr="00BE7827" w14:paraId="42861D7F" w14:textId="77777777" w:rsidTr="00FC0658">
        <w:trPr>
          <w:trHeight w:val="231"/>
        </w:trPr>
        <w:tc>
          <w:tcPr>
            <w:tcW w:w="3403" w:type="dxa"/>
            <w:tcBorders>
              <w:top w:val="single" w:sz="4" w:space="0" w:color="auto"/>
              <w:left w:val="nil"/>
              <w:bottom w:val="nil"/>
              <w:right w:val="nil"/>
            </w:tcBorders>
          </w:tcPr>
          <w:p w14:paraId="6A4F7718"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0598B248" w14:textId="77777777" w:rsidR="00972AF6" w:rsidRPr="00BE7827" w:rsidRDefault="00972AF6" w:rsidP="00A955DC">
            <w:pPr>
              <w:jc w:val="center"/>
            </w:pPr>
            <w:r w:rsidRPr="00BE7827">
              <w:t>-26.5(4.8)</w:t>
            </w:r>
          </w:p>
        </w:tc>
        <w:tc>
          <w:tcPr>
            <w:tcW w:w="1985" w:type="dxa"/>
            <w:tcBorders>
              <w:top w:val="single" w:sz="4" w:space="0" w:color="auto"/>
              <w:left w:val="nil"/>
              <w:bottom w:val="nil"/>
              <w:right w:val="nil"/>
            </w:tcBorders>
          </w:tcPr>
          <w:p w14:paraId="4DFC3079" w14:textId="77777777" w:rsidR="00972AF6" w:rsidRPr="00BE7827" w:rsidRDefault="00972AF6" w:rsidP="00A955DC">
            <w:pPr>
              <w:jc w:val="center"/>
            </w:pPr>
            <w:r w:rsidRPr="00BE7827">
              <w:t>-30.1(4.0)</w:t>
            </w:r>
          </w:p>
        </w:tc>
        <w:tc>
          <w:tcPr>
            <w:tcW w:w="1984" w:type="dxa"/>
            <w:tcBorders>
              <w:top w:val="single" w:sz="4" w:space="0" w:color="auto"/>
              <w:left w:val="nil"/>
              <w:bottom w:val="nil"/>
              <w:right w:val="nil"/>
            </w:tcBorders>
          </w:tcPr>
          <w:p w14:paraId="5EDC7443" w14:textId="77777777" w:rsidR="00972AF6" w:rsidRPr="00BE7827" w:rsidRDefault="00972AF6" w:rsidP="00A955DC">
            <w:pPr>
              <w:jc w:val="center"/>
            </w:pPr>
            <w:r w:rsidRPr="00BE7827">
              <w:t>-20.3(11.6)</w:t>
            </w:r>
          </w:p>
        </w:tc>
        <w:tc>
          <w:tcPr>
            <w:tcW w:w="1524" w:type="dxa"/>
            <w:tcBorders>
              <w:top w:val="single" w:sz="4" w:space="0" w:color="auto"/>
              <w:left w:val="nil"/>
              <w:bottom w:val="nil"/>
              <w:right w:val="nil"/>
            </w:tcBorders>
          </w:tcPr>
          <w:p w14:paraId="4A65142B" w14:textId="77777777" w:rsidR="00972AF6" w:rsidRPr="00BE7827" w:rsidRDefault="00972AF6" w:rsidP="00A955DC">
            <w:pPr>
              <w:jc w:val="center"/>
            </w:pPr>
            <w:r w:rsidRPr="00BE7827">
              <w:t>0.88</w:t>
            </w:r>
          </w:p>
        </w:tc>
        <w:tc>
          <w:tcPr>
            <w:tcW w:w="1878" w:type="dxa"/>
            <w:tcBorders>
              <w:top w:val="single" w:sz="4" w:space="0" w:color="auto"/>
              <w:left w:val="nil"/>
              <w:bottom w:val="nil"/>
              <w:right w:val="nil"/>
            </w:tcBorders>
          </w:tcPr>
          <w:p w14:paraId="22C389B1" w14:textId="77777777" w:rsidR="00972AF6" w:rsidRPr="00BE7827" w:rsidRDefault="00972AF6" w:rsidP="00A955DC">
            <w:pPr>
              <w:jc w:val="center"/>
            </w:pPr>
            <w:r w:rsidRPr="00BE7827">
              <w:t>&lt;0.0001</w:t>
            </w:r>
          </w:p>
        </w:tc>
      </w:tr>
      <w:tr w:rsidR="00972AF6" w:rsidRPr="00BE7827" w14:paraId="106ED919" w14:textId="77777777" w:rsidTr="00FC0658">
        <w:trPr>
          <w:trHeight w:val="231"/>
        </w:trPr>
        <w:tc>
          <w:tcPr>
            <w:tcW w:w="3403" w:type="dxa"/>
            <w:tcBorders>
              <w:top w:val="single" w:sz="4" w:space="0" w:color="auto"/>
              <w:left w:val="nil"/>
              <w:bottom w:val="nil"/>
              <w:right w:val="nil"/>
            </w:tcBorders>
          </w:tcPr>
          <w:p w14:paraId="2E2674F1" w14:textId="77777777" w:rsidR="00972AF6" w:rsidRPr="00BE7827" w:rsidRDefault="00972AF6" w:rsidP="00FC0658"/>
        </w:tc>
        <w:tc>
          <w:tcPr>
            <w:tcW w:w="1984" w:type="dxa"/>
            <w:tcBorders>
              <w:top w:val="single" w:sz="4" w:space="0" w:color="auto"/>
              <w:left w:val="nil"/>
              <w:bottom w:val="nil"/>
              <w:right w:val="nil"/>
            </w:tcBorders>
          </w:tcPr>
          <w:p w14:paraId="1461194B" w14:textId="77777777" w:rsidR="00972AF6" w:rsidRPr="00BE7827" w:rsidRDefault="00972AF6" w:rsidP="00FC0658"/>
        </w:tc>
        <w:tc>
          <w:tcPr>
            <w:tcW w:w="1985" w:type="dxa"/>
            <w:tcBorders>
              <w:top w:val="single" w:sz="4" w:space="0" w:color="auto"/>
              <w:left w:val="nil"/>
              <w:bottom w:val="nil"/>
              <w:right w:val="nil"/>
            </w:tcBorders>
          </w:tcPr>
          <w:p w14:paraId="6C14209E" w14:textId="77777777" w:rsidR="00972AF6" w:rsidRPr="00BE7827" w:rsidRDefault="00972AF6" w:rsidP="00FC0658"/>
        </w:tc>
        <w:tc>
          <w:tcPr>
            <w:tcW w:w="1984" w:type="dxa"/>
            <w:tcBorders>
              <w:top w:val="single" w:sz="4" w:space="0" w:color="auto"/>
              <w:left w:val="nil"/>
              <w:bottom w:val="nil"/>
              <w:right w:val="nil"/>
            </w:tcBorders>
          </w:tcPr>
          <w:p w14:paraId="5B344D73" w14:textId="77777777" w:rsidR="00972AF6" w:rsidRPr="00BE7827" w:rsidRDefault="00972AF6" w:rsidP="00FC0658"/>
        </w:tc>
        <w:tc>
          <w:tcPr>
            <w:tcW w:w="1524" w:type="dxa"/>
            <w:tcBorders>
              <w:top w:val="single" w:sz="4" w:space="0" w:color="auto"/>
              <w:left w:val="nil"/>
              <w:bottom w:val="nil"/>
              <w:right w:val="nil"/>
            </w:tcBorders>
          </w:tcPr>
          <w:p w14:paraId="008C1EF4" w14:textId="77777777" w:rsidR="00972AF6" w:rsidRPr="00BE7827" w:rsidRDefault="00972AF6" w:rsidP="00FC0658"/>
        </w:tc>
        <w:tc>
          <w:tcPr>
            <w:tcW w:w="1878" w:type="dxa"/>
            <w:tcBorders>
              <w:top w:val="single" w:sz="4" w:space="0" w:color="auto"/>
              <w:left w:val="nil"/>
              <w:bottom w:val="nil"/>
              <w:right w:val="nil"/>
            </w:tcBorders>
          </w:tcPr>
          <w:p w14:paraId="1A8C38E1" w14:textId="77777777" w:rsidR="00972AF6" w:rsidRPr="00BE7827" w:rsidRDefault="00972AF6" w:rsidP="00FC0658"/>
        </w:tc>
      </w:tr>
      <w:tr w:rsidR="00972AF6" w:rsidRPr="00BE7827" w14:paraId="51D013DB" w14:textId="77777777" w:rsidTr="00FC0658">
        <w:trPr>
          <w:trHeight w:val="231"/>
        </w:trPr>
        <w:tc>
          <w:tcPr>
            <w:tcW w:w="5387" w:type="dxa"/>
            <w:gridSpan w:val="2"/>
            <w:tcBorders>
              <w:top w:val="single" w:sz="4" w:space="0" w:color="auto"/>
              <w:left w:val="nil"/>
              <w:bottom w:val="nil"/>
              <w:right w:val="nil"/>
            </w:tcBorders>
          </w:tcPr>
          <w:p w14:paraId="078B4C65" w14:textId="77777777" w:rsidR="00972AF6" w:rsidRPr="00BE7827" w:rsidRDefault="00972AF6" w:rsidP="00FC0658">
            <w:r w:rsidRPr="00BE7827">
              <w:t xml:space="preserve">Standing Diastolic BP </w:t>
            </w:r>
            <w:r w:rsidRPr="00BE7827">
              <w:rPr>
                <w:i/>
              </w:rPr>
              <w:t>(mmHg)</w:t>
            </w:r>
          </w:p>
        </w:tc>
        <w:tc>
          <w:tcPr>
            <w:tcW w:w="1985" w:type="dxa"/>
            <w:tcBorders>
              <w:top w:val="single" w:sz="4" w:space="0" w:color="auto"/>
              <w:left w:val="nil"/>
              <w:bottom w:val="nil"/>
              <w:right w:val="nil"/>
            </w:tcBorders>
          </w:tcPr>
          <w:p w14:paraId="05FE7249" w14:textId="77777777" w:rsidR="00972AF6" w:rsidRPr="00BE7827" w:rsidRDefault="00972AF6" w:rsidP="00FC0658"/>
        </w:tc>
        <w:tc>
          <w:tcPr>
            <w:tcW w:w="1984" w:type="dxa"/>
            <w:tcBorders>
              <w:top w:val="single" w:sz="4" w:space="0" w:color="auto"/>
              <w:left w:val="nil"/>
              <w:bottom w:val="nil"/>
              <w:right w:val="nil"/>
            </w:tcBorders>
          </w:tcPr>
          <w:p w14:paraId="0D72FD1A" w14:textId="77777777" w:rsidR="00972AF6" w:rsidRPr="00BE7827" w:rsidRDefault="00972AF6" w:rsidP="00FC0658"/>
        </w:tc>
        <w:tc>
          <w:tcPr>
            <w:tcW w:w="1524" w:type="dxa"/>
            <w:tcBorders>
              <w:top w:val="single" w:sz="4" w:space="0" w:color="auto"/>
              <w:left w:val="nil"/>
              <w:bottom w:val="nil"/>
              <w:right w:val="nil"/>
            </w:tcBorders>
          </w:tcPr>
          <w:p w14:paraId="0F648E7A" w14:textId="77777777" w:rsidR="00972AF6" w:rsidRPr="00BE7827" w:rsidRDefault="00972AF6" w:rsidP="00FC0658"/>
        </w:tc>
        <w:tc>
          <w:tcPr>
            <w:tcW w:w="1878" w:type="dxa"/>
            <w:tcBorders>
              <w:top w:val="single" w:sz="4" w:space="0" w:color="auto"/>
              <w:left w:val="nil"/>
              <w:bottom w:val="nil"/>
              <w:right w:val="nil"/>
            </w:tcBorders>
          </w:tcPr>
          <w:p w14:paraId="1FBA86BF" w14:textId="77777777" w:rsidR="00972AF6" w:rsidRPr="00BE7827" w:rsidRDefault="00972AF6" w:rsidP="00FC0658"/>
        </w:tc>
      </w:tr>
      <w:tr w:rsidR="00972AF6" w:rsidRPr="00BE7827" w14:paraId="03970D3E" w14:textId="77777777" w:rsidTr="00FC0658">
        <w:trPr>
          <w:trHeight w:val="231"/>
        </w:trPr>
        <w:tc>
          <w:tcPr>
            <w:tcW w:w="3403" w:type="dxa"/>
            <w:tcBorders>
              <w:top w:val="single" w:sz="4" w:space="0" w:color="auto"/>
              <w:left w:val="nil"/>
              <w:bottom w:val="nil"/>
              <w:right w:val="nil"/>
            </w:tcBorders>
          </w:tcPr>
          <w:p w14:paraId="36969F2C"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4B653EA3" w14:textId="77777777" w:rsidR="00972AF6" w:rsidRPr="00BE7827" w:rsidRDefault="00972AF6" w:rsidP="00A955DC">
            <w:pPr>
              <w:jc w:val="center"/>
            </w:pPr>
            <w:r w:rsidRPr="00BE7827">
              <w:t>-11.8(2.5)</w:t>
            </w:r>
          </w:p>
        </w:tc>
        <w:tc>
          <w:tcPr>
            <w:tcW w:w="1985" w:type="dxa"/>
            <w:tcBorders>
              <w:top w:val="single" w:sz="4" w:space="0" w:color="auto"/>
              <w:left w:val="nil"/>
              <w:bottom w:val="nil"/>
              <w:right w:val="nil"/>
            </w:tcBorders>
          </w:tcPr>
          <w:p w14:paraId="0620E363" w14:textId="77777777" w:rsidR="00972AF6" w:rsidRPr="00BE7827" w:rsidRDefault="00972AF6" w:rsidP="00A955DC">
            <w:pPr>
              <w:jc w:val="center"/>
            </w:pPr>
            <w:r w:rsidRPr="00BE7827">
              <w:t>-11.0(3.2)</w:t>
            </w:r>
          </w:p>
        </w:tc>
        <w:tc>
          <w:tcPr>
            <w:tcW w:w="1984" w:type="dxa"/>
            <w:tcBorders>
              <w:top w:val="single" w:sz="4" w:space="0" w:color="auto"/>
              <w:left w:val="nil"/>
              <w:bottom w:val="nil"/>
              <w:right w:val="nil"/>
            </w:tcBorders>
          </w:tcPr>
          <w:p w14:paraId="36BFFD38" w14:textId="77777777" w:rsidR="00972AF6" w:rsidRPr="00BE7827" w:rsidRDefault="00972AF6" w:rsidP="00A955DC">
            <w:pPr>
              <w:jc w:val="center"/>
            </w:pPr>
            <w:r w:rsidRPr="00BE7827">
              <w:t>-13.2(4.4)</w:t>
            </w:r>
          </w:p>
        </w:tc>
        <w:tc>
          <w:tcPr>
            <w:tcW w:w="1524" w:type="dxa"/>
            <w:tcBorders>
              <w:top w:val="single" w:sz="4" w:space="0" w:color="auto"/>
              <w:left w:val="nil"/>
              <w:bottom w:val="nil"/>
              <w:right w:val="nil"/>
            </w:tcBorders>
          </w:tcPr>
          <w:p w14:paraId="7E622648" w14:textId="77777777" w:rsidR="00972AF6" w:rsidRPr="00BE7827" w:rsidRDefault="00972AF6" w:rsidP="00A955DC">
            <w:pPr>
              <w:jc w:val="center"/>
            </w:pPr>
            <w:r w:rsidRPr="00BE7827">
              <w:t>0.99</w:t>
            </w:r>
          </w:p>
        </w:tc>
        <w:tc>
          <w:tcPr>
            <w:tcW w:w="1878" w:type="dxa"/>
            <w:tcBorders>
              <w:top w:val="single" w:sz="4" w:space="0" w:color="auto"/>
              <w:left w:val="nil"/>
              <w:bottom w:val="nil"/>
              <w:right w:val="nil"/>
            </w:tcBorders>
          </w:tcPr>
          <w:p w14:paraId="1663894D" w14:textId="77777777" w:rsidR="00972AF6" w:rsidRPr="00BE7827" w:rsidRDefault="00972AF6" w:rsidP="00A955DC">
            <w:pPr>
              <w:jc w:val="center"/>
            </w:pPr>
            <w:r w:rsidRPr="00BE7827">
              <w:t>&lt;0.0001</w:t>
            </w:r>
          </w:p>
        </w:tc>
      </w:tr>
      <w:tr w:rsidR="00972AF6" w:rsidRPr="00BE7827" w14:paraId="1C6622C5" w14:textId="77777777" w:rsidTr="00FC0658">
        <w:trPr>
          <w:trHeight w:val="231"/>
        </w:trPr>
        <w:tc>
          <w:tcPr>
            <w:tcW w:w="3403" w:type="dxa"/>
            <w:tcBorders>
              <w:top w:val="single" w:sz="4" w:space="0" w:color="auto"/>
              <w:left w:val="nil"/>
              <w:bottom w:val="nil"/>
              <w:right w:val="nil"/>
            </w:tcBorders>
          </w:tcPr>
          <w:p w14:paraId="54E3B4D3"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3E9CF06C" w14:textId="77777777" w:rsidR="00972AF6" w:rsidRPr="00BE7827" w:rsidRDefault="00972AF6" w:rsidP="00A955DC">
            <w:pPr>
              <w:jc w:val="center"/>
            </w:pPr>
            <w:r w:rsidRPr="00BE7827">
              <w:t>-16.1(2.1)</w:t>
            </w:r>
          </w:p>
        </w:tc>
        <w:tc>
          <w:tcPr>
            <w:tcW w:w="1985" w:type="dxa"/>
            <w:tcBorders>
              <w:top w:val="single" w:sz="4" w:space="0" w:color="auto"/>
              <w:left w:val="nil"/>
              <w:bottom w:val="nil"/>
              <w:right w:val="nil"/>
            </w:tcBorders>
          </w:tcPr>
          <w:p w14:paraId="25C03D0C" w14:textId="77777777" w:rsidR="00972AF6" w:rsidRPr="00BE7827" w:rsidRDefault="00972AF6" w:rsidP="00A955DC">
            <w:pPr>
              <w:jc w:val="center"/>
            </w:pPr>
            <w:r w:rsidRPr="00BE7827">
              <w:t>-16.4(1.8)</w:t>
            </w:r>
          </w:p>
        </w:tc>
        <w:tc>
          <w:tcPr>
            <w:tcW w:w="1984" w:type="dxa"/>
            <w:tcBorders>
              <w:top w:val="single" w:sz="4" w:space="0" w:color="auto"/>
              <w:left w:val="nil"/>
              <w:bottom w:val="nil"/>
              <w:right w:val="nil"/>
            </w:tcBorders>
          </w:tcPr>
          <w:p w14:paraId="5AF2B8B8" w14:textId="77777777" w:rsidR="00972AF6" w:rsidRPr="00BE7827" w:rsidRDefault="00972AF6" w:rsidP="00A955DC">
            <w:pPr>
              <w:jc w:val="center"/>
            </w:pPr>
            <w:r w:rsidRPr="00BE7827">
              <w:t>-15.5(5.4)</w:t>
            </w:r>
          </w:p>
        </w:tc>
        <w:tc>
          <w:tcPr>
            <w:tcW w:w="1524" w:type="dxa"/>
            <w:tcBorders>
              <w:top w:val="single" w:sz="4" w:space="0" w:color="auto"/>
              <w:left w:val="nil"/>
              <w:bottom w:val="nil"/>
              <w:right w:val="nil"/>
            </w:tcBorders>
          </w:tcPr>
          <w:p w14:paraId="2CA55000" w14:textId="77777777" w:rsidR="00972AF6" w:rsidRPr="00BE7827" w:rsidRDefault="00972AF6" w:rsidP="00A955DC">
            <w:pPr>
              <w:jc w:val="center"/>
            </w:pPr>
            <w:r w:rsidRPr="00BE7827">
              <w:t>0.24</w:t>
            </w:r>
          </w:p>
        </w:tc>
        <w:tc>
          <w:tcPr>
            <w:tcW w:w="1878" w:type="dxa"/>
            <w:tcBorders>
              <w:top w:val="single" w:sz="4" w:space="0" w:color="auto"/>
              <w:left w:val="nil"/>
              <w:bottom w:val="nil"/>
              <w:right w:val="nil"/>
            </w:tcBorders>
          </w:tcPr>
          <w:p w14:paraId="5CFACBB7" w14:textId="77777777" w:rsidR="00972AF6" w:rsidRPr="00BE7827" w:rsidRDefault="00972AF6" w:rsidP="00A955DC">
            <w:pPr>
              <w:jc w:val="center"/>
            </w:pPr>
            <w:r w:rsidRPr="00BE7827">
              <w:t>&lt;0.0001</w:t>
            </w:r>
          </w:p>
        </w:tc>
      </w:tr>
      <w:tr w:rsidR="00972AF6" w:rsidRPr="00BE7827" w14:paraId="300361EA" w14:textId="77777777" w:rsidTr="00FC0658">
        <w:trPr>
          <w:trHeight w:val="231"/>
        </w:trPr>
        <w:tc>
          <w:tcPr>
            <w:tcW w:w="3403" w:type="dxa"/>
            <w:tcBorders>
              <w:top w:val="single" w:sz="4" w:space="0" w:color="auto"/>
              <w:left w:val="nil"/>
              <w:bottom w:val="nil"/>
              <w:right w:val="nil"/>
            </w:tcBorders>
          </w:tcPr>
          <w:p w14:paraId="155099A4" w14:textId="77777777" w:rsidR="00972AF6" w:rsidRPr="00BE7827" w:rsidRDefault="00972AF6" w:rsidP="00FC0658"/>
        </w:tc>
        <w:tc>
          <w:tcPr>
            <w:tcW w:w="1984" w:type="dxa"/>
            <w:tcBorders>
              <w:top w:val="single" w:sz="4" w:space="0" w:color="auto"/>
              <w:left w:val="nil"/>
              <w:bottom w:val="nil"/>
              <w:right w:val="nil"/>
            </w:tcBorders>
          </w:tcPr>
          <w:p w14:paraId="5022D349" w14:textId="77777777" w:rsidR="00972AF6" w:rsidRPr="00BE7827" w:rsidRDefault="00972AF6" w:rsidP="00FC0658"/>
        </w:tc>
        <w:tc>
          <w:tcPr>
            <w:tcW w:w="1985" w:type="dxa"/>
            <w:tcBorders>
              <w:top w:val="single" w:sz="4" w:space="0" w:color="auto"/>
              <w:left w:val="nil"/>
              <w:bottom w:val="nil"/>
              <w:right w:val="nil"/>
            </w:tcBorders>
          </w:tcPr>
          <w:p w14:paraId="631085E3" w14:textId="77777777" w:rsidR="00972AF6" w:rsidRPr="00BE7827" w:rsidRDefault="00972AF6" w:rsidP="00FC0658"/>
        </w:tc>
        <w:tc>
          <w:tcPr>
            <w:tcW w:w="1984" w:type="dxa"/>
            <w:tcBorders>
              <w:top w:val="single" w:sz="4" w:space="0" w:color="auto"/>
              <w:left w:val="nil"/>
              <w:bottom w:val="nil"/>
              <w:right w:val="nil"/>
            </w:tcBorders>
          </w:tcPr>
          <w:p w14:paraId="0BED44A9" w14:textId="77777777" w:rsidR="00972AF6" w:rsidRPr="00BE7827" w:rsidRDefault="00972AF6" w:rsidP="00FC0658"/>
        </w:tc>
        <w:tc>
          <w:tcPr>
            <w:tcW w:w="1524" w:type="dxa"/>
            <w:tcBorders>
              <w:top w:val="single" w:sz="4" w:space="0" w:color="auto"/>
              <w:left w:val="nil"/>
              <w:bottom w:val="nil"/>
              <w:right w:val="nil"/>
            </w:tcBorders>
          </w:tcPr>
          <w:p w14:paraId="286FD027" w14:textId="77777777" w:rsidR="00972AF6" w:rsidRPr="00BE7827" w:rsidRDefault="00972AF6" w:rsidP="00FC0658"/>
        </w:tc>
        <w:tc>
          <w:tcPr>
            <w:tcW w:w="1878" w:type="dxa"/>
            <w:tcBorders>
              <w:top w:val="single" w:sz="4" w:space="0" w:color="auto"/>
              <w:left w:val="nil"/>
              <w:bottom w:val="nil"/>
              <w:right w:val="nil"/>
            </w:tcBorders>
          </w:tcPr>
          <w:p w14:paraId="649129F4" w14:textId="77777777" w:rsidR="00972AF6" w:rsidRPr="00BE7827" w:rsidRDefault="00972AF6" w:rsidP="00FC0658"/>
        </w:tc>
      </w:tr>
      <w:tr w:rsidR="00972AF6" w:rsidRPr="00BE7827" w14:paraId="21916142" w14:textId="77777777" w:rsidTr="00FC0658">
        <w:trPr>
          <w:trHeight w:val="231"/>
        </w:trPr>
        <w:tc>
          <w:tcPr>
            <w:tcW w:w="5387" w:type="dxa"/>
            <w:gridSpan w:val="2"/>
            <w:tcBorders>
              <w:top w:val="single" w:sz="4" w:space="0" w:color="auto"/>
              <w:left w:val="nil"/>
              <w:bottom w:val="nil"/>
              <w:right w:val="nil"/>
            </w:tcBorders>
          </w:tcPr>
          <w:p w14:paraId="0CD0138B" w14:textId="77777777" w:rsidR="00972AF6" w:rsidRPr="00BE7827" w:rsidRDefault="00972AF6" w:rsidP="00FC0658">
            <w:r w:rsidRPr="00BE7827">
              <w:t xml:space="preserve">Basal Capillary Density </w:t>
            </w:r>
            <w:r w:rsidRPr="00BE7827">
              <w:rPr>
                <w:i/>
              </w:rPr>
              <w:t>(capillaries per field)</w:t>
            </w:r>
          </w:p>
        </w:tc>
        <w:tc>
          <w:tcPr>
            <w:tcW w:w="1985" w:type="dxa"/>
            <w:tcBorders>
              <w:top w:val="single" w:sz="4" w:space="0" w:color="auto"/>
              <w:left w:val="nil"/>
              <w:bottom w:val="nil"/>
              <w:right w:val="nil"/>
            </w:tcBorders>
          </w:tcPr>
          <w:p w14:paraId="258A848E" w14:textId="77777777" w:rsidR="00972AF6" w:rsidRPr="00BE7827" w:rsidRDefault="00972AF6" w:rsidP="00FC0658"/>
        </w:tc>
        <w:tc>
          <w:tcPr>
            <w:tcW w:w="1984" w:type="dxa"/>
            <w:tcBorders>
              <w:top w:val="single" w:sz="4" w:space="0" w:color="auto"/>
              <w:left w:val="nil"/>
              <w:bottom w:val="nil"/>
              <w:right w:val="nil"/>
            </w:tcBorders>
          </w:tcPr>
          <w:p w14:paraId="4E0BF2E2" w14:textId="77777777" w:rsidR="00972AF6" w:rsidRPr="00BE7827" w:rsidRDefault="00972AF6" w:rsidP="00FC0658"/>
        </w:tc>
        <w:tc>
          <w:tcPr>
            <w:tcW w:w="1524" w:type="dxa"/>
            <w:tcBorders>
              <w:top w:val="single" w:sz="4" w:space="0" w:color="auto"/>
              <w:left w:val="nil"/>
              <w:bottom w:val="nil"/>
              <w:right w:val="nil"/>
            </w:tcBorders>
          </w:tcPr>
          <w:p w14:paraId="3B71A3E4" w14:textId="77777777" w:rsidR="00972AF6" w:rsidRPr="00BE7827" w:rsidRDefault="00972AF6" w:rsidP="00FC0658"/>
        </w:tc>
        <w:tc>
          <w:tcPr>
            <w:tcW w:w="1878" w:type="dxa"/>
            <w:tcBorders>
              <w:top w:val="single" w:sz="4" w:space="0" w:color="auto"/>
              <w:left w:val="nil"/>
              <w:bottom w:val="nil"/>
              <w:right w:val="nil"/>
            </w:tcBorders>
          </w:tcPr>
          <w:p w14:paraId="11A928DD" w14:textId="77777777" w:rsidR="00972AF6" w:rsidRPr="00BE7827" w:rsidRDefault="00972AF6" w:rsidP="00FC0658"/>
        </w:tc>
      </w:tr>
      <w:tr w:rsidR="00972AF6" w:rsidRPr="00BE7827" w14:paraId="52788D8C" w14:textId="77777777" w:rsidTr="00FC0658">
        <w:trPr>
          <w:trHeight w:val="231"/>
        </w:trPr>
        <w:tc>
          <w:tcPr>
            <w:tcW w:w="3403" w:type="dxa"/>
            <w:tcBorders>
              <w:top w:val="single" w:sz="4" w:space="0" w:color="auto"/>
              <w:left w:val="nil"/>
              <w:bottom w:val="nil"/>
              <w:right w:val="nil"/>
            </w:tcBorders>
          </w:tcPr>
          <w:p w14:paraId="614CD294"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5B375B0B" w14:textId="77777777" w:rsidR="00972AF6" w:rsidRPr="00BE7827" w:rsidRDefault="00972AF6" w:rsidP="00A955DC">
            <w:pPr>
              <w:jc w:val="center"/>
            </w:pPr>
            <w:r w:rsidRPr="00BE7827">
              <w:t>-0.4(1.4)</w:t>
            </w:r>
          </w:p>
        </w:tc>
        <w:tc>
          <w:tcPr>
            <w:tcW w:w="1985" w:type="dxa"/>
            <w:tcBorders>
              <w:top w:val="single" w:sz="4" w:space="0" w:color="auto"/>
              <w:left w:val="nil"/>
              <w:bottom w:val="nil"/>
              <w:right w:val="nil"/>
            </w:tcBorders>
          </w:tcPr>
          <w:p w14:paraId="75ACA8AF" w14:textId="77777777" w:rsidR="00972AF6" w:rsidRPr="00BE7827" w:rsidRDefault="00972AF6" w:rsidP="00A955DC">
            <w:pPr>
              <w:jc w:val="center"/>
            </w:pPr>
            <w:r w:rsidRPr="00BE7827">
              <w:t>0(1.5)</w:t>
            </w:r>
          </w:p>
        </w:tc>
        <w:tc>
          <w:tcPr>
            <w:tcW w:w="1984" w:type="dxa"/>
            <w:tcBorders>
              <w:top w:val="single" w:sz="4" w:space="0" w:color="auto"/>
              <w:left w:val="nil"/>
              <w:bottom w:val="nil"/>
              <w:right w:val="nil"/>
            </w:tcBorders>
          </w:tcPr>
          <w:p w14:paraId="7BD02CCB" w14:textId="77777777" w:rsidR="00972AF6" w:rsidRPr="00BE7827" w:rsidRDefault="00972AF6" w:rsidP="00A955DC">
            <w:pPr>
              <w:jc w:val="center"/>
            </w:pPr>
            <w:r w:rsidRPr="00BE7827">
              <w:t>-1.0(2.8)</w:t>
            </w:r>
          </w:p>
        </w:tc>
        <w:tc>
          <w:tcPr>
            <w:tcW w:w="1524" w:type="dxa"/>
            <w:tcBorders>
              <w:top w:val="single" w:sz="4" w:space="0" w:color="auto"/>
              <w:left w:val="nil"/>
              <w:bottom w:val="nil"/>
              <w:right w:val="nil"/>
            </w:tcBorders>
          </w:tcPr>
          <w:p w14:paraId="7C53653F" w14:textId="77777777" w:rsidR="00972AF6" w:rsidRPr="00BE7827" w:rsidRDefault="00972AF6" w:rsidP="00A955DC">
            <w:pPr>
              <w:jc w:val="center"/>
            </w:pPr>
            <w:r w:rsidRPr="00BE7827">
              <w:t>0.73</w:t>
            </w:r>
          </w:p>
        </w:tc>
        <w:tc>
          <w:tcPr>
            <w:tcW w:w="1878" w:type="dxa"/>
            <w:tcBorders>
              <w:top w:val="single" w:sz="4" w:space="0" w:color="auto"/>
              <w:left w:val="nil"/>
              <w:bottom w:val="nil"/>
              <w:right w:val="nil"/>
            </w:tcBorders>
          </w:tcPr>
          <w:p w14:paraId="26602BAF" w14:textId="77777777" w:rsidR="00972AF6" w:rsidRPr="00BE7827" w:rsidRDefault="00972AF6" w:rsidP="00A955DC">
            <w:pPr>
              <w:jc w:val="center"/>
            </w:pPr>
            <w:r w:rsidRPr="00BE7827">
              <w:t>0.76</w:t>
            </w:r>
          </w:p>
        </w:tc>
      </w:tr>
      <w:tr w:rsidR="00972AF6" w:rsidRPr="00BE7827" w14:paraId="41F8C166" w14:textId="77777777" w:rsidTr="00FC0658">
        <w:trPr>
          <w:trHeight w:val="231"/>
        </w:trPr>
        <w:tc>
          <w:tcPr>
            <w:tcW w:w="3403" w:type="dxa"/>
            <w:tcBorders>
              <w:top w:val="single" w:sz="4" w:space="0" w:color="auto"/>
              <w:left w:val="nil"/>
              <w:bottom w:val="nil"/>
              <w:right w:val="nil"/>
            </w:tcBorders>
          </w:tcPr>
          <w:p w14:paraId="75DB1DCE"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721361E4" w14:textId="77777777" w:rsidR="00972AF6" w:rsidRPr="00BE7827" w:rsidRDefault="00972AF6" w:rsidP="00A955DC">
            <w:pPr>
              <w:jc w:val="center"/>
            </w:pPr>
            <w:r w:rsidRPr="00BE7827">
              <w:t>1.2(1.6)</w:t>
            </w:r>
          </w:p>
        </w:tc>
        <w:tc>
          <w:tcPr>
            <w:tcW w:w="1985" w:type="dxa"/>
            <w:tcBorders>
              <w:top w:val="single" w:sz="4" w:space="0" w:color="auto"/>
              <w:left w:val="nil"/>
              <w:bottom w:val="nil"/>
              <w:right w:val="nil"/>
            </w:tcBorders>
          </w:tcPr>
          <w:p w14:paraId="6C9F63FB" w14:textId="77777777" w:rsidR="00972AF6" w:rsidRPr="00BE7827" w:rsidRDefault="00972AF6" w:rsidP="00A955DC">
            <w:pPr>
              <w:jc w:val="center"/>
            </w:pPr>
            <w:r w:rsidRPr="00BE7827">
              <w:t>2.2(2.1)</w:t>
            </w:r>
          </w:p>
        </w:tc>
        <w:tc>
          <w:tcPr>
            <w:tcW w:w="1984" w:type="dxa"/>
            <w:tcBorders>
              <w:top w:val="single" w:sz="4" w:space="0" w:color="auto"/>
              <w:left w:val="nil"/>
              <w:bottom w:val="nil"/>
              <w:right w:val="nil"/>
            </w:tcBorders>
          </w:tcPr>
          <w:p w14:paraId="39CB93A3" w14:textId="77777777" w:rsidR="00972AF6" w:rsidRPr="00BE7827" w:rsidRDefault="00972AF6" w:rsidP="00A955DC">
            <w:pPr>
              <w:jc w:val="center"/>
            </w:pPr>
            <w:r w:rsidRPr="00BE7827">
              <w:t>-0.2(2.7)</w:t>
            </w:r>
          </w:p>
        </w:tc>
        <w:tc>
          <w:tcPr>
            <w:tcW w:w="1524" w:type="dxa"/>
            <w:tcBorders>
              <w:top w:val="single" w:sz="4" w:space="0" w:color="auto"/>
              <w:left w:val="nil"/>
              <w:bottom w:val="nil"/>
              <w:right w:val="nil"/>
            </w:tcBorders>
          </w:tcPr>
          <w:p w14:paraId="51EBAD01" w14:textId="77777777" w:rsidR="00972AF6" w:rsidRPr="00BE7827" w:rsidRDefault="00972AF6" w:rsidP="00A955DC">
            <w:pPr>
              <w:jc w:val="center"/>
            </w:pPr>
            <w:r w:rsidRPr="00BE7827">
              <w:t>0.48</w:t>
            </w:r>
          </w:p>
        </w:tc>
        <w:tc>
          <w:tcPr>
            <w:tcW w:w="1878" w:type="dxa"/>
            <w:tcBorders>
              <w:top w:val="single" w:sz="4" w:space="0" w:color="auto"/>
              <w:left w:val="nil"/>
              <w:bottom w:val="nil"/>
              <w:right w:val="nil"/>
            </w:tcBorders>
          </w:tcPr>
          <w:p w14:paraId="5958E291" w14:textId="77777777" w:rsidR="00972AF6" w:rsidRPr="00BE7827" w:rsidRDefault="00972AF6" w:rsidP="00A955DC">
            <w:pPr>
              <w:jc w:val="center"/>
            </w:pPr>
            <w:r w:rsidRPr="00BE7827">
              <w:t>0.48</w:t>
            </w:r>
          </w:p>
        </w:tc>
      </w:tr>
      <w:tr w:rsidR="00972AF6" w:rsidRPr="00BE7827" w14:paraId="51404A39" w14:textId="77777777" w:rsidTr="00FC0658">
        <w:trPr>
          <w:trHeight w:val="231"/>
        </w:trPr>
        <w:tc>
          <w:tcPr>
            <w:tcW w:w="3403" w:type="dxa"/>
            <w:tcBorders>
              <w:top w:val="single" w:sz="4" w:space="0" w:color="auto"/>
              <w:left w:val="nil"/>
              <w:bottom w:val="nil"/>
              <w:right w:val="nil"/>
            </w:tcBorders>
          </w:tcPr>
          <w:p w14:paraId="7F202F08" w14:textId="77777777" w:rsidR="00972AF6" w:rsidRPr="00BE7827" w:rsidRDefault="00972AF6" w:rsidP="00FC0658"/>
        </w:tc>
        <w:tc>
          <w:tcPr>
            <w:tcW w:w="1984" w:type="dxa"/>
            <w:tcBorders>
              <w:top w:val="single" w:sz="4" w:space="0" w:color="auto"/>
              <w:left w:val="nil"/>
              <w:bottom w:val="nil"/>
              <w:right w:val="nil"/>
            </w:tcBorders>
          </w:tcPr>
          <w:p w14:paraId="10B942F7" w14:textId="77777777" w:rsidR="00972AF6" w:rsidRPr="00BE7827" w:rsidRDefault="00972AF6" w:rsidP="00FC0658"/>
        </w:tc>
        <w:tc>
          <w:tcPr>
            <w:tcW w:w="1985" w:type="dxa"/>
            <w:tcBorders>
              <w:top w:val="single" w:sz="4" w:space="0" w:color="auto"/>
              <w:left w:val="nil"/>
              <w:bottom w:val="nil"/>
              <w:right w:val="nil"/>
            </w:tcBorders>
          </w:tcPr>
          <w:p w14:paraId="2E4AB75A" w14:textId="77777777" w:rsidR="00972AF6" w:rsidRPr="00BE7827" w:rsidRDefault="00972AF6" w:rsidP="00FC0658"/>
        </w:tc>
        <w:tc>
          <w:tcPr>
            <w:tcW w:w="1984" w:type="dxa"/>
            <w:tcBorders>
              <w:top w:val="single" w:sz="4" w:space="0" w:color="auto"/>
              <w:left w:val="nil"/>
              <w:bottom w:val="nil"/>
              <w:right w:val="nil"/>
            </w:tcBorders>
          </w:tcPr>
          <w:p w14:paraId="0368C553" w14:textId="77777777" w:rsidR="00972AF6" w:rsidRPr="00BE7827" w:rsidRDefault="00972AF6" w:rsidP="00FC0658"/>
        </w:tc>
        <w:tc>
          <w:tcPr>
            <w:tcW w:w="1524" w:type="dxa"/>
            <w:tcBorders>
              <w:top w:val="single" w:sz="4" w:space="0" w:color="auto"/>
              <w:left w:val="nil"/>
              <w:bottom w:val="nil"/>
              <w:right w:val="nil"/>
            </w:tcBorders>
          </w:tcPr>
          <w:p w14:paraId="6566BB85" w14:textId="77777777" w:rsidR="00972AF6" w:rsidRPr="00BE7827" w:rsidRDefault="00972AF6" w:rsidP="00FC0658"/>
        </w:tc>
        <w:tc>
          <w:tcPr>
            <w:tcW w:w="1878" w:type="dxa"/>
            <w:tcBorders>
              <w:top w:val="single" w:sz="4" w:space="0" w:color="auto"/>
              <w:left w:val="nil"/>
              <w:bottom w:val="nil"/>
              <w:right w:val="nil"/>
            </w:tcBorders>
          </w:tcPr>
          <w:p w14:paraId="3134CA43" w14:textId="77777777" w:rsidR="00972AF6" w:rsidRPr="00BE7827" w:rsidRDefault="00972AF6" w:rsidP="00FC0658"/>
        </w:tc>
      </w:tr>
      <w:tr w:rsidR="00972AF6" w:rsidRPr="00BE7827" w14:paraId="6865CB14" w14:textId="77777777" w:rsidTr="00FC0658">
        <w:trPr>
          <w:trHeight w:val="231"/>
        </w:trPr>
        <w:tc>
          <w:tcPr>
            <w:tcW w:w="5387" w:type="dxa"/>
            <w:gridSpan w:val="2"/>
            <w:tcBorders>
              <w:top w:val="single" w:sz="4" w:space="0" w:color="auto"/>
              <w:left w:val="nil"/>
              <w:bottom w:val="nil"/>
              <w:right w:val="nil"/>
            </w:tcBorders>
          </w:tcPr>
          <w:p w14:paraId="2A6C5D67" w14:textId="77777777" w:rsidR="00972AF6" w:rsidRPr="00BE7827" w:rsidRDefault="00972AF6" w:rsidP="00FC0658">
            <w:r w:rsidRPr="00BE7827">
              <w:t xml:space="preserve">Maximal Capillary Density </w:t>
            </w:r>
            <w:r w:rsidRPr="00BE7827">
              <w:rPr>
                <w:i/>
              </w:rPr>
              <w:t>(capillaries per field)</w:t>
            </w:r>
          </w:p>
        </w:tc>
        <w:tc>
          <w:tcPr>
            <w:tcW w:w="1985" w:type="dxa"/>
            <w:tcBorders>
              <w:top w:val="single" w:sz="4" w:space="0" w:color="auto"/>
              <w:left w:val="nil"/>
              <w:bottom w:val="nil"/>
              <w:right w:val="nil"/>
            </w:tcBorders>
          </w:tcPr>
          <w:p w14:paraId="1A47F317" w14:textId="77777777" w:rsidR="00972AF6" w:rsidRPr="00BE7827" w:rsidRDefault="00972AF6" w:rsidP="00FC0658"/>
        </w:tc>
        <w:tc>
          <w:tcPr>
            <w:tcW w:w="1984" w:type="dxa"/>
            <w:tcBorders>
              <w:top w:val="single" w:sz="4" w:space="0" w:color="auto"/>
              <w:left w:val="nil"/>
              <w:bottom w:val="nil"/>
              <w:right w:val="nil"/>
            </w:tcBorders>
          </w:tcPr>
          <w:p w14:paraId="55457572" w14:textId="77777777" w:rsidR="00972AF6" w:rsidRPr="00BE7827" w:rsidRDefault="00972AF6" w:rsidP="00FC0658"/>
        </w:tc>
        <w:tc>
          <w:tcPr>
            <w:tcW w:w="1524" w:type="dxa"/>
            <w:tcBorders>
              <w:top w:val="single" w:sz="4" w:space="0" w:color="auto"/>
              <w:left w:val="nil"/>
              <w:bottom w:val="nil"/>
              <w:right w:val="nil"/>
            </w:tcBorders>
          </w:tcPr>
          <w:p w14:paraId="64B78A2D" w14:textId="77777777" w:rsidR="00972AF6" w:rsidRPr="00BE7827" w:rsidRDefault="00972AF6" w:rsidP="00FC0658"/>
        </w:tc>
        <w:tc>
          <w:tcPr>
            <w:tcW w:w="1878" w:type="dxa"/>
            <w:tcBorders>
              <w:top w:val="single" w:sz="4" w:space="0" w:color="auto"/>
              <w:left w:val="nil"/>
              <w:bottom w:val="nil"/>
              <w:right w:val="nil"/>
            </w:tcBorders>
          </w:tcPr>
          <w:p w14:paraId="703CD289" w14:textId="77777777" w:rsidR="00972AF6" w:rsidRPr="00BE7827" w:rsidRDefault="00972AF6" w:rsidP="00FC0658"/>
        </w:tc>
      </w:tr>
      <w:tr w:rsidR="00972AF6" w:rsidRPr="00BE7827" w14:paraId="3508D910" w14:textId="77777777" w:rsidTr="00FC0658">
        <w:trPr>
          <w:trHeight w:val="231"/>
        </w:trPr>
        <w:tc>
          <w:tcPr>
            <w:tcW w:w="3403" w:type="dxa"/>
            <w:tcBorders>
              <w:top w:val="single" w:sz="4" w:space="0" w:color="auto"/>
              <w:left w:val="nil"/>
              <w:bottom w:val="nil"/>
              <w:right w:val="nil"/>
            </w:tcBorders>
          </w:tcPr>
          <w:p w14:paraId="242C9B1B"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5E47104E" w14:textId="77777777" w:rsidR="00972AF6" w:rsidRPr="00BE7827" w:rsidRDefault="00972AF6" w:rsidP="00A955DC">
            <w:pPr>
              <w:jc w:val="center"/>
            </w:pPr>
            <w:r w:rsidRPr="00BE7827">
              <w:t>1.5(1.7)</w:t>
            </w:r>
          </w:p>
        </w:tc>
        <w:tc>
          <w:tcPr>
            <w:tcW w:w="1985" w:type="dxa"/>
            <w:tcBorders>
              <w:top w:val="single" w:sz="4" w:space="0" w:color="auto"/>
              <w:left w:val="nil"/>
              <w:bottom w:val="nil"/>
              <w:right w:val="nil"/>
            </w:tcBorders>
          </w:tcPr>
          <w:p w14:paraId="674974B3" w14:textId="77777777" w:rsidR="00972AF6" w:rsidRPr="00BE7827" w:rsidRDefault="00972AF6" w:rsidP="00A955DC">
            <w:pPr>
              <w:jc w:val="center"/>
            </w:pPr>
            <w:r w:rsidRPr="00BE7827">
              <w:t>0.4(2.0)</w:t>
            </w:r>
          </w:p>
        </w:tc>
        <w:tc>
          <w:tcPr>
            <w:tcW w:w="1984" w:type="dxa"/>
            <w:tcBorders>
              <w:top w:val="single" w:sz="4" w:space="0" w:color="auto"/>
              <w:left w:val="nil"/>
              <w:bottom w:val="nil"/>
              <w:right w:val="nil"/>
            </w:tcBorders>
          </w:tcPr>
          <w:p w14:paraId="080ED43E" w14:textId="77777777" w:rsidR="00972AF6" w:rsidRPr="00BE7827" w:rsidRDefault="00972AF6" w:rsidP="00A955DC">
            <w:pPr>
              <w:jc w:val="center"/>
            </w:pPr>
            <w:r w:rsidRPr="00BE7827">
              <w:t>3.0(3.0)</w:t>
            </w:r>
          </w:p>
        </w:tc>
        <w:tc>
          <w:tcPr>
            <w:tcW w:w="1524" w:type="dxa"/>
            <w:tcBorders>
              <w:top w:val="single" w:sz="4" w:space="0" w:color="auto"/>
              <w:left w:val="nil"/>
              <w:bottom w:val="nil"/>
              <w:right w:val="nil"/>
            </w:tcBorders>
          </w:tcPr>
          <w:p w14:paraId="3BF10080" w14:textId="77777777" w:rsidR="00972AF6" w:rsidRPr="00BE7827" w:rsidRDefault="00972AF6" w:rsidP="00A955DC">
            <w:pPr>
              <w:jc w:val="center"/>
            </w:pPr>
            <w:r w:rsidRPr="00BE7827">
              <w:t>0.48</w:t>
            </w:r>
          </w:p>
        </w:tc>
        <w:tc>
          <w:tcPr>
            <w:tcW w:w="1878" w:type="dxa"/>
            <w:tcBorders>
              <w:top w:val="single" w:sz="4" w:space="0" w:color="auto"/>
              <w:left w:val="nil"/>
              <w:bottom w:val="nil"/>
              <w:right w:val="nil"/>
            </w:tcBorders>
          </w:tcPr>
          <w:p w14:paraId="27AD0E43" w14:textId="77777777" w:rsidR="00972AF6" w:rsidRPr="00BE7827" w:rsidRDefault="00972AF6" w:rsidP="00A955DC">
            <w:pPr>
              <w:jc w:val="center"/>
            </w:pPr>
            <w:r w:rsidRPr="00BE7827">
              <w:t>0.38</w:t>
            </w:r>
          </w:p>
        </w:tc>
      </w:tr>
      <w:tr w:rsidR="00972AF6" w:rsidRPr="00BE7827" w14:paraId="54D0552B" w14:textId="77777777" w:rsidTr="00FC0658">
        <w:trPr>
          <w:trHeight w:val="231"/>
        </w:trPr>
        <w:tc>
          <w:tcPr>
            <w:tcW w:w="3403" w:type="dxa"/>
            <w:tcBorders>
              <w:top w:val="single" w:sz="4" w:space="0" w:color="auto"/>
              <w:left w:val="nil"/>
              <w:bottom w:val="nil"/>
              <w:right w:val="nil"/>
            </w:tcBorders>
          </w:tcPr>
          <w:p w14:paraId="2F7C018C"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43541D51" w14:textId="77777777" w:rsidR="00972AF6" w:rsidRPr="00BE7827" w:rsidRDefault="00972AF6" w:rsidP="00A955DC">
            <w:pPr>
              <w:jc w:val="center"/>
            </w:pPr>
            <w:r w:rsidRPr="00BE7827">
              <w:t>1.8(1.3)</w:t>
            </w:r>
          </w:p>
        </w:tc>
        <w:tc>
          <w:tcPr>
            <w:tcW w:w="1985" w:type="dxa"/>
            <w:tcBorders>
              <w:top w:val="single" w:sz="4" w:space="0" w:color="auto"/>
              <w:left w:val="nil"/>
              <w:bottom w:val="nil"/>
              <w:right w:val="nil"/>
            </w:tcBorders>
          </w:tcPr>
          <w:p w14:paraId="0CF594E1" w14:textId="77777777" w:rsidR="00972AF6" w:rsidRPr="00BE7827" w:rsidRDefault="00972AF6" w:rsidP="00A955DC">
            <w:pPr>
              <w:jc w:val="center"/>
            </w:pPr>
            <w:r w:rsidRPr="00BE7827">
              <w:t>0.6(1.6)</w:t>
            </w:r>
          </w:p>
        </w:tc>
        <w:tc>
          <w:tcPr>
            <w:tcW w:w="1984" w:type="dxa"/>
            <w:tcBorders>
              <w:top w:val="single" w:sz="4" w:space="0" w:color="auto"/>
              <w:left w:val="nil"/>
              <w:bottom w:val="nil"/>
              <w:right w:val="nil"/>
            </w:tcBorders>
          </w:tcPr>
          <w:p w14:paraId="445D3728" w14:textId="77777777" w:rsidR="00972AF6" w:rsidRPr="00BE7827" w:rsidRDefault="00972AF6" w:rsidP="00A955DC">
            <w:pPr>
              <w:jc w:val="center"/>
            </w:pPr>
            <w:r w:rsidRPr="00BE7827">
              <w:t>3.5(2.3)</w:t>
            </w:r>
          </w:p>
        </w:tc>
        <w:tc>
          <w:tcPr>
            <w:tcW w:w="1524" w:type="dxa"/>
            <w:tcBorders>
              <w:top w:val="single" w:sz="4" w:space="0" w:color="auto"/>
              <w:left w:val="nil"/>
              <w:bottom w:val="nil"/>
              <w:right w:val="nil"/>
            </w:tcBorders>
          </w:tcPr>
          <w:p w14:paraId="4719D4F2" w14:textId="77777777" w:rsidR="00972AF6" w:rsidRPr="00BE7827" w:rsidRDefault="00972AF6" w:rsidP="00A955DC">
            <w:pPr>
              <w:jc w:val="center"/>
            </w:pPr>
            <w:r w:rsidRPr="00BE7827">
              <w:t>0.30</w:t>
            </w:r>
          </w:p>
        </w:tc>
        <w:tc>
          <w:tcPr>
            <w:tcW w:w="1878" w:type="dxa"/>
            <w:tcBorders>
              <w:top w:val="single" w:sz="4" w:space="0" w:color="auto"/>
              <w:left w:val="nil"/>
              <w:bottom w:val="nil"/>
              <w:right w:val="nil"/>
            </w:tcBorders>
          </w:tcPr>
          <w:p w14:paraId="450B1278" w14:textId="77777777" w:rsidR="00972AF6" w:rsidRPr="00BE7827" w:rsidRDefault="00972AF6" w:rsidP="00A955DC">
            <w:pPr>
              <w:jc w:val="center"/>
            </w:pPr>
            <w:r w:rsidRPr="00BE7827">
              <w:t>0.2</w:t>
            </w:r>
          </w:p>
        </w:tc>
      </w:tr>
      <w:tr w:rsidR="00972AF6" w:rsidRPr="00BE7827" w14:paraId="6F97B80B" w14:textId="77777777" w:rsidTr="00FC0658">
        <w:trPr>
          <w:trHeight w:val="231"/>
        </w:trPr>
        <w:tc>
          <w:tcPr>
            <w:tcW w:w="3403" w:type="dxa"/>
            <w:tcBorders>
              <w:top w:val="single" w:sz="4" w:space="0" w:color="auto"/>
              <w:left w:val="nil"/>
              <w:bottom w:val="nil"/>
              <w:right w:val="nil"/>
            </w:tcBorders>
          </w:tcPr>
          <w:p w14:paraId="576028B6" w14:textId="77777777" w:rsidR="00972AF6" w:rsidRPr="00BE7827" w:rsidRDefault="00972AF6" w:rsidP="00FC0658"/>
        </w:tc>
        <w:tc>
          <w:tcPr>
            <w:tcW w:w="1984" w:type="dxa"/>
            <w:tcBorders>
              <w:top w:val="single" w:sz="4" w:space="0" w:color="auto"/>
              <w:left w:val="nil"/>
              <w:bottom w:val="nil"/>
              <w:right w:val="nil"/>
            </w:tcBorders>
          </w:tcPr>
          <w:p w14:paraId="1F06C302" w14:textId="77777777" w:rsidR="00972AF6" w:rsidRPr="00BE7827" w:rsidRDefault="00972AF6" w:rsidP="00FC0658"/>
        </w:tc>
        <w:tc>
          <w:tcPr>
            <w:tcW w:w="1985" w:type="dxa"/>
            <w:tcBorders>
              <w:top w:val="single" w:sz="4" w:space="0" w:color="auto"/>
              <w:left w:val="nil"/>
              <w:bottom w:val="nil"/>
              <w:right w:val="nil"/>
            </w:tcBorders>
          </w:tcPr>
          <w:p w14:paraId="6173E4FD" w14:textId="77777777" w:rsidR="00972AF6" w:rsidRPr="00BE7827" w:rsidRDefault="00972AF6" w:rsidP="00FC0658"/>
        </w:tc>
        <w:tc>
          <w:tcPr>
            <w:tcW w:w="1984" w:type="dxa"/>
            <w:tcBorders>
              <w:top w:val="single" w:sz="4" w:space="0" w:color="auto"/>
              <w:left w:val="nil"/>
              <w:bottom w:val="nil"/>
              <w:right w:val="nil"/>
            </w:tcBorders>
          </w:tcPr>
          <w:p w14:paraId="36249FC4" w14:textId="77777777" w:rsidR="00972AF6" w:rsidRPr="00BE7827" w:rsidRDefault="00972AF6" w:rsidP="00FC0658"/>
        </w:tc>
        <w:tc>
          <w:tcPr>
            <w:tcW w:w="1524" w:type="dxa"/>
            <w:tcBorders>
              <w:top w:val="single" w:sz="4" w:space="0" w:color="auto"/>
              <w:left w:val="nil"/>
              <w:bottom w:val="nil"/>
              <w:right w:val="nil"/>
            </w:tcBorders>
          </w:tcPr>
          <w:p w14:paraId="36120496" w14:textId="77777777" w:rsidR="00972AF6" w:rsidRPr="00BE7827" w:rsidRDefault="00972AF6" w:rsidP="00FC0658"/>
        </w:tc>
        <w:tc>
          <w:tcPr>
            <w:tcW w:w="1878" w:type="dxa"/>
            <w:tcBorders>
              <w:top w:val="single" w:sz="4" w:space="0" w:color="auto"/>
              <w:left w:val="nil"/>
              <w:bottom w:val="nil"/>
              <w:right w:val="nil"/>
            </w:tcBorders>
          </w:tcPr>
          <w:p w14:paraId="6C46B4EC" w14:textId="77777777" w:rsidR="00972AF6" w:rsidRPr="00BE7827" w:rsidRDefault="00972AF6" w:rsidP="00FC0658"/>
        </w:tc>
      </w:tr>
      <w:tr w:rsidR="00972AF6" w:rsidRPr="00BE7827" w14:paraId="393BFE92" w14:textId="77777777" w:rsidTr="00FC0658">
        <w:trPr>
          <w:trHeight w:val="231"/>
        </w:trPr>
        <w:tc>
          <w:tcPr>
            <w:tcW w:w="5387" w:type="dxa"/>
            <w:gridSpan w:val="2"/>
            <w:tcBorders>
              <w:top w:val="single" w:sz="4" w:space="0" w:color="auto"/>
              <w:left w:val="nil"/>
              <w:bottom w:val="nil"/>
              <w:right w:val="nil"/>
            </w:tcBorders>
          </w:tcPr>
          <w:p w14:paraId="2A7C7702" w14:textId="77777777" w:rsidR="00972AF6" w:rsidRPr="00BE7827" w:rsidRDefault="00972AF6" w:rsidP="00FC0658">
            <w:r w:rsidRPr="00BE7827">
              <w:t xml:space="preserve">Pulse Wave Velocity </w:t>
            </w:r>
            <w:r w:rsidRPr="00BE7827">
              <w:rPr>
                <w:i/>
              </w:rPr>
              <w:t>(meters per second)</w:t>
            </w:r>
          </w:p>
        </w:tc>
        <w:tc>
          <w:tcPr>
            <w:tcW w:w="1985" w:type="dxa"/>
            <w:tcBorders>
              <w:top w:val="single" w:sz="4" w:space="0" w:color="auto"/>
              <w:left w:val="nil"/>
              <w:bottom w:val="nil"/>
              <w:right w:val="nil"/>
            </w:tcBorders>
          </w:tcPr>
          <w:p w14:paraId="03EE48B2" w14:textId="77777777" w:rsidR="00972AF6" w:rsidRPr="00BE7827" w:rsidRDefault="00972AF6" w:rsidP="00FC0658"/>
        </w:tc>
        <w:tc>
          <w:tcPr>
            <w:tcW w:w="1984" w:type="dxa"/>
            <w:tcBorders>
              <w:top w:val="single" w:sz="4" w:space="0" w:color="auto"/>
              <w:left w:val="nil"/>
              <w:bottom w:val="nil"/>
              <w:right w:val="nil"/>
            </w:tcBorders>
          </w:tcPr>
          <w:p w14:paraId="67677448" w14:textId="77777777" w:rsidR="00972AF6" w:rsidRPr="00BE7827" w:rsidRDefault="00972AF6" w:rsidP="00FC0658"/>
        </w:tc>
        <w:tc>
          <w:tcPr>
            <w:tcW w:w="1524" w:type="dxa"/>
            <w:tcBorders>
              <w:top w:val="single" w:sz="4" w:space="0" w:color="auto"/>
              <w:left w:val="nil"/>
              <w:bottom w:val="nil"/>
              <w:right w:val="nil"/>
            </w:tcBorders>
          </w:tcPr>
          <w:p w14:paraId="06E4E106" w14:textId="77777777" w:rsidR="00972AF6" w:rsidRPr="00BE7827" w:rsidRDefault="00972AF6" w:rsidP="00FC0658"/>
        </w:tc>
        <w:tc>
          <w:tcPr>
            <w:tcW w:w="1878" w:type="dxa"/>
            <w:tcBorders>
              <w:top w:val="single" w:sz="4" w:space="0" w:color="auto"/>
              <w:left w:val="nil"/>
              <w:bottom w:val="nil"/>
              <w:right w:val="nil"/>
            </w:tcBorders>
          </w:tcPr>
          <w:p w14:paraId="1599681E" w14:textId="77777777" w:rsidR="00972AF6" w:rsidRPr="00BE7827" w:rsidRDefault="00972AF6" w:rsidP="00FC0658"/>
        </w:tc>
      </w:tr>
      <w:tr w:rsidR="00972AF6" w:rsidRPr="00BE7827" w14:paraId="0992EAB8" w14:textId="77777777" w:rsidTr="00FC0658">
        <w:trPr>
          <w:trHeight w:val="231"/>
        </w:trPr>
        <w:tc>
          <w:tcPr>
            <w:tcW w:w="3403" w:type="dxa"/>
            <w:tcBorders>
              <w:top w:val="single" w:sz="4" w:space="0" w:color="auto"/>
              <w:left w:val="nil"/>
              <w:bottom w:val="nil"/>
              <w:right w:val="nil"/>
            </w:tcBorders>
          </w:tcPr>
          <w:p w14:paraId="4DA1FF4E"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5ACC2C20" w14:textId="77777777" w:rsidR="00972AF6" w:rsidRPr="00BE7827" w:rsidRDefault="00972AF6" w:rsidP="00A955DC">
            <w:pPr>
              <w:jc w:val="center"/>
            </w:pPr>
            <w:r w:rsidRPr="00BE7827">
              <w:t>-0.1(0.3)</w:t>
            </w:r>
          </w:p>
        </w:tc>
        <w:tc>
          <w:tcPr>
            <w:tcW w:w="1985" w:type="dxa"/>
            <w:tcBorders>
              <w:top w:val="single" w:sz="4" w:space="0" w:color="auto"/>
              <w:left w:val="nil"/>
              <w:bottom w:val="nil"/>
              <w:right w:val="nil"/>
            </w:tcBorders>
          </w:tcPr>
          <w:p w14:paraId="65C5AAD4" w14:textId="77777777" w:rsidR="00972AF6" w:rsidRPr="00BE7827" w:rsidRDefault="00972AF6" w:rsidP="00A955DC">
            <w:pPr>
              <w:jc w:val="center"/>
            </w:pPr>
            <w:r w:rsidRPr="00BE7827">
              <w:t>-0.3(0.5)</w:t>
            </w:r>
          </w:p>
        </w:tc>
        <w:tc>
          <w:tcPr>
            <w:tcW w:w="1984" w:type="dxa"/>
            <w:tcBorders>
              <w:top w:val="single" w:sz="4" w:space="0" w:color="auto"/>
              <w:left w:val="nil"/>
              <w:bottom w:val="nil"/>
              <w:right w:val="nil"/>
            </w:tcBorders>
          </w:tcPr>
          <w:p w14:paraId="6B3773BC" w14:textId="77777777" w:rsidR="00972AF6" w:rsidRPr="00BE7827" w:rsidRDefault="00972AF6" w:rsidP="00A955DC">
            <w:pPr>
              <w:jc w:val="center"/>
            </w:pPr>
            <w:r w:rsidRPr="00BE7827">
              <w:t>0.04(0.4)</w:t>
            </w:r>
          </w:p>
        </w:tc>
        <w:tc>
          <w:tcPr>
            <w:tcW w:w="1524" w:type="dxa"/>
            <w:tcBorders>
              <w:top w:val="single" w:sz="4" w:space="0" w:color="auto"/>
              <w:left w:val="nil"/>
              <w:bottom w:val="nil"/>
              <w:right w:val="nil"/>
            </w:tcBorders>
          </w:tcPr>
          <w:p w14:paraId="495FE2A4" w14:textId="77777777" w:rsidR="00972AF6" w:rsidRPr="00BE7827" w:rsidRDefault="00972AF6" w:rsidP="00A955DC">
            <w:pPr>
              <w:jc w:val="center"/>
            </w:pPr>
            <w:r w:rsidRPr="00BE7827">
              <w:t>0.80</w:t>
            </w:r>
          </w:p>
        </w:tc>
        <w:tc>
          <w:tcPr>
            <w:tcW w:w="1878" w:type="dxa"/>
            <w:tcBorders>
              <w:top w:val="single" w:sz="4" w:space="0" w:color="auto"/>
              <w:left w:val="nil"/>
              <w:bottom w:val="nil"/>
              <w:right w:val="nil"/>
            </w:tcBorders>
          </w:tcPr>
          <w:p w14:paraId="7E86846B" w14:textId="77777777" w:rsidR="00972AF6" w:rsidRPr="00BE7827" w:rsidRDefault="00972AF6" w:rsidP="00A955DC">
            <w:pPr>
              <w:jc w:val="center"/>
            </w:pPr>
            <w:r w:rsidRPr="00BE7827">
              <w:t>0.67</w:t>
            </w:r>
          </w:p>
        </w:tc>
      </w:tr>
      <w:tr w:rsidR="00972AF6" w:rsidRPr="00BE7827" w14:paraId="33C0CF1D" w14:textId="77777777" w:rsidTr="00FC0658">
        <w:trPr>
          <w:trHeight w:val="231"/>
        </w:trPr>
        <w:tc>
          <w:tcPr>
            <w:tcW w:w="3403" w:type="dxa"/>
            <w:tcBorders>
              <w:top w:val="single" w:sz="4" w:space="0" w:color="auto"/>
              <w:left w:val="nil"/>
              <w:bottom w:val="nil"/>
              <w:right w:val="nil"/>
            </w:tcBorders>
          </w:tcPr>
          <w:p w14:paraId="64435368"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05E3B053" w14:textId="77777777" w:rsidR="00972AF6" w:rsidRPr="00BE7827" w:rsidRDefault="00972AF6" w:rsidP="00A955DC">
            <w:pPr>
              <w:jc w:val="center"/>
            </w:pPr>
            <w:r w:rsidRPr="00BE7827">
              <w:t>0.1(0.4)</w:t>
            </w:r>
          </w:p>
        </w:tc>
        <w:tc>
          <w:tcPr>
            <w:tcW w:w="1985" w:type="dxa"/>
            <w:tcBorders>
              <w:top w:val="single" w:sz="4" w:space="0" w:color="auto"/>
              <w:left w:val="nil"/>
              <w:bottom w:val="nil"/>
              <w:right w:val="nil"/>
            </w:tcBorders>
          </w:tcPr>
          <w:p w14:paraId="0AF01714" w14:textId="77777777" w:rsidR="00972AF6" w:rsidRPr="00BE7827" w:rsidRDefault="00972AF6" w:rsidP="00A955DC">
            <w:pPr>
              <w:jc w:val="center"/>
            </w:pPr>
            <w:r w:rsidRPr="00BE7827">
              <w:t>0.5(0.5)</w:t>
            </w:r>
          </w:p>
        </w:tc>
        <w:tc>
          <w:tcPr>
            <w:tcW w:w="1984" w:type="dxa"/>
            <w:tcBorders>
              <w:top w:val="single" w:sz="4" w:space="0" w:color="auto"/>
              <w:left w:val="nil"/>
              <w:bottom w:val="nil"/>
              <w:right w:val="nil"/>
            </w:tcBorders>
          </w:tcPr>
          <w:p w14:paraId="37B21336" w14:textId="77777777" w:rsidR="00972AF6" w:rsidRPr="00BE7827" w:rsidRDefault="00972AF6" w:rsidP="00A955DC">
            <w:pPr>
              <w:jc w:val="center"/>
            </w:pPr>
            <w:r w:rsidRPr="00BE7827">
              <w:t>-0.5(0.7)</w:t>
            </w:r>
          </w:p>
        </w:tc>
        <w:tc>
          <w:tcPr>
            <w:tcW w:w="1524" w:type="dxa"/>
            <w:tcBorders>
              <w:top w:val="single" w:sz="4" w:space="0" w:color="auto"/>
              <w:left w:val="nil"/>
              <w:bottom w:val="nil"/>
              <w:right w:val="nil"/>
            </w:tcBorders>
          </w:tcPr>
          <w:p w14:paraId="4597DA41" w14:textId="77777777" w:rsidR="00972AF6" w:rsidRPr="00BE7827" w:rsidRDefault="00972AF6" w:rsidP="00A955DC">
            <w:pPr>
              <w:jc w:val="center"/>
            </w:pPr>
            <w:r w:rsidRPr="00BE7827">
              <w:t>0.25</w:t>
            </w:r>
          </w:p>
        </w:tc>
        <w:tc>
          <w:tcPr>
            <w:tcW w:w="1878" w:type="dxa"/>
            <w:tcBorders>
              <w:top w:val="single" w:sz="4" w:space="0" w:color="auto"/>
              <w:left w:val="nil"/>
              <w:bottom w:val="nil"/>
              <w:right w:val="nil"/>
            </w:tcBorders>
          </w:tcPr>
          <w:p w14:paraId="6D9CCF12" w14:textId="77777777" w:rsidR="00972AF6" w:rsidRPr="00BE7827" w:rsidRDefault="00972AF6" w:rsidP="00A955DC">
            <w:pPr>
              <w:jc w:val="center"/>
            </w:pPr>
            <w:r w:rsidRPr="00BE7827">
              <w:t>0.79</w:t>
            </w:r>
          </w:p>
        </w:tc>
      </w:tr>
      <w:tr w:rsidR="00972AF6" w:rsidRPr="00BE7827" w14:paraId="5B3F695E" w14:textId="77777777" w:rsidTr="00FC0658">
        <w:trPr>
          <w:trHeight w:val="231"/>
        </w:trPr>
        <w:tc>
          <w:tcPr>
            <w:tcW w:w="3403" w:type="dxa"/>
            <w:tcBorders>
              <w:top w:val="single" w:sz="4" w:space="0" w:color="auto"/>
              <w:left w:val="nil"/>
              <w:bottom w:val="nil"/>
              <w:right w:val="nil"/>
            </w:tcBorders>
          </w:tcPr>
          <w:p w14:paraId="06D662D5" w14:textId="77777777" w:rsidR="00972AF6" w:rsidRPr="00BE7827" w:rsidRDefault="00972AF6" w:rsidP="00FC0658"/>
        </w:tc>
        <w:tc>
          <w:tcPr>
            <w:tcW w:w="1984" w:type="dxa"/>
            <w:tcBorders>
              <w:top w:val="single" w:sz="4" w:space="0" w:color="auto"/>
              <w:left w:val="nil"/>
              <w:bottom w:val="nil"/>
              <w:right w:val="nil"/>
            </w:tcBorders>
          </w:tcPr>
          <w:p w14:paraId="699A29F1" w14:textId="77777777" w:rsidR="00972AF6" w:rsidRPr="00BE7827" w:rsidRDefault="00972AF6" w:rsidP="00FC0658"/>
        </w:tc>
        <w:tc>
          <w:tcPr>
            <w:tcW w:w="1985" w:type="dxa"/>
            <w:tcBorders>
              <w:top w:val="single" w:sz="4" w:space="0" w:color="auto"/>
              <w:left w:val="nil"/>
              <w:bottom w:val="nil"/>
              <w:right w:val="nil"/>
            </w:tcBorders>
          </w:tcPr>
          <w:p w14:paraId="5A47F4F7" w14:textId="77777777" w:rsidR="00972AF6" w:rsidRPr="00BE7827" w:rsidRDefault="00972AF6" w:rsidP="00FC0658"/>
        </w:tc>
        <w:tc>
          <w:tcPr>
            <w:tcW w:w="1984" w:type="dxa"/>
            <w:tcBorders>
              <w:top w:val="single" w:sz="4" w:space="0" w:color="auto"/>
              <w:left w:val="nil"/>
              <w:bottom w:val="nil"/>
              <w:right w:val="nil"/>
            </w:tcBorders>
          </w:tcPr>
          <w:p w14:paraId="158D8F96" w14:textId="77777777" w:rsidR="00972AF6" w:rsidRPr="00BE7827" w:rsidRDefault="00972AF6" w:rsidP="00FC0658"/>
        </w:tc>
        <w:tc>
          <w:tcPr>
            <w:tcW w:w="1524" w:type="dxa"/>
            <w:tcBorders>
              <w:top w:val="single" w:sz="4" w:space="0" w:color="auto"/>
              <w:left w:val="nil"/>
              <w:bottom w:val="nil"/>
              <w:right w:val="nil"/>
            </w:tcBorders>
          </w:tcPr>
          <w:p w14:paraId="72CA1786" w14:textId="77777777" w:rsidR="00972AF6" w:rsidRPr="00BE7827" w:rsidRDefault="00972AF6" w:rsidP="00FC0658"/>
        </w:tc>
        <w:tc>
          <w:tcPr>
            <w:tcW w:w="1878" w:type="dxa"/>
            <w:tcBorders>
              <w:top w:val="single" w:sz="4" w:space="0" w:color="auto"/>
              <w:left w:val="nil"/>
              <w:bottom w:val="nil"/>
              <w:right w:val="nil"/>
            </w:tcBorders>
          </w:tcPr>
          <w:p w14:paraId="4DF56C0F" w14:textId="77777777" w:rsidR="00972AF6" w:rsidRPr="00BE7827" w:rsidRDefault="00972AF6" w:rsidP="00FC0658"/>
        </w:tc>
      </w:tr>
      <w:tr w:rsidR="00972AF6" w:rsidRPr="00BE7827" w14:paraId="74DD09DD" w14:textId="77777777" w:rsidTr="00FC0658">
        <w:trPr>
          <w:trHeight w:val="231"/>
        </w:trPr>
        <w:tc>
          <w:tcPr>
            <w:tcW w:w="3403" w:type="dxa"/>
            <w:tcBorders>
              <w:top w:val="single" w:sz="4" w:space="0" w:color="auto"/>
              <w:left w:val="nil"/>
              <w:bottom w:val="nil"/>
              <w:right w:val="nil"/>
            </w:tcBorders>
          </w:tcPr>
          <w:p w14:paraId="2ABA26E6" w14:textId="77777777" w:rsidR="00972AF6" w:rsidRPr="00BE7827" w:rsidRDefault="00972AF6" w:rsidP="00FC0658">
            <w:r w:rsidRPr="00BE7827">
              <w:t xml:space="preserve">Central Systolic BP </w:t>
            </w:r>
            <w:r w:rsidRPr="00BE7827">
              <w:rPr>
                <w:i/>
              </w:rPr>
              <w:t>(mmHg)</w:t>
            </w:r>
          </w:p>
        </w:tc>
        <w:tc>
          <w:tcPr>
            <w:tcW w:w="1984" w:type="dxa"/>
            <w:tcBorders>
              <w:top w:val="single" w:sz="4" w:space="0" w:color="auto"/>
              <w:left w:val="nil"/>
              <w:bottom w:val="nil"/>
              <w:right w:val="nil"/>
            </w:tcBorders>
          </w:tcPr>
          <w:p w14:paraId="427300AC" w14:textId="77777777" w:rsidR="00972AF6" w:rsidRPr="00BE7827" w:rsidRDefault="00972AF6" w:rsidP="00FC0658"/>
        </w:tc>
        <w:tc>
          <w:tcPr>
            <w:tcW w:w="1985" w:type="dxa"/>
            <w:tcBorders>
              <w:top w:val="single" w:sz="4" w:space="0" w:color="auto"/>
              <w:left w:val="nil"/>
              <w:bottom w:val="nil"/>
              <w:right w:val="nil"/>
            </w:tcBorders>
          </w:tcPr>
          <w:p w14:paraId="50EDAC63" w14:textId="77777777" w:rsidR="00972AF6" w:rsidRPr="00BE7827" w:rsidRDefault="00972AF6" w:rsidP="00FC0658"/>
        </w:tc>
        <w:tc>
          <w:tcPr>
            <w:tcW w:w="1984" w:type="dxa"/>
            <w:tcBorders>
              <w:top w:val="single" w:sz="4" w:space="0" w:color="auto"/>
              <w:left w:val="nil"/>
              <w:bottom w:val="nil"/>
              <w:right w:val="nil"/>
            </w:tcBorders>
          </w:tcPr>
          <w:p w14:paraId="48FB2D01" w14:textId="77777777" w:rsidR="00972AF6" w:rsidRPr="00BE7827" w:rsidRDefault="00972AF6" w:rsidP="00FC0658"/>
        </w:tc>
        <w:tc>
          <w:tcPr>
            <w:tcW w:w="1524" w:type="dxa"/>
            <w:tcBorders>
              <w:top w:val="single" w:sz="4" w:space="0" w:color="auto"/>
              <w:left w:val="nil"/>
              <w:bottom w:val="nil"/>
              <w:right w:val="nil"/>
            </w:tcBorders>
          </w:tcPr>
          <w:p w14:paraId="66FA4D70" w14:textId="77777777" w:rsidR="00972AF6" w:rsidRPr="00BE7827" w:rsidRDefault="00972AF6" w:rsidP="00FC0658"/>
        </w:tc>
        <w:tc>
          <w:tcPr>
            <w:tcW w:w="1878" w:type="dxa"/>
            <w:tcBorders>
              <w:top w:val="single" w:sz="4" w:space="0" w:color="auto"/>
              <w:left w:val="nil"/>
              <w:bottom w:val="nil"/>
              <w:right w:val="nil"/>
            </w:tcBorders>
          </w:tcPr>
          <w:p w14:paraId="2B79A5DE" w14:textId="77777777" w:rsidR="00972AF6" w:rsidRPr="00BE7827" w:rsidRDefault="00972AF6" w:rsidP="00FC0658"/>
        </w:tc>
      </w:tr>
      <w:tr w:rsidR="00972AF6" w:rsidRPr="00BE7827" w14:paraId="2B07A9C8" w14:textId="77777777" w:rsidTr="00FC0658">
        <w:trPr>
          <w:trHeight w:val="231"/>
        </w:trPr>
        <w:tc>
          <w:tcPr>
            <w:tcW w:w="3403" w:type="dxa"/>
            <w:tcBorders>
              <w:top w:val="single" w:sz="4" w:space="0" w:color="auto"/>
              <w:left w:val="nil"/>
              <w:bottom w:val="nil"/>
              <w:right w:val="nil"/>
            </w:tcBorders>
          </w:tcPr>
          <w:p w14:paraId="5ED069C8"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7C76F94A" w14:textId="77777777" w:rsidR="00972AF6" w:rsidRPr="00BE7827" w:rsidRDefault="00972AF6" w:rsidP="006C25DF">
            <w:pPr>
              <w:jc w:val="center"/>
            </w:pPr>
            <w:r w:rsidRPr="00BE7827">
              <w:t>-18.4(4.8)</w:t>
            </w:r>
          </w:p>
        </w:tc>
        <w:tc>
          <w:tcPr>
            <w:tcW w:w="1985" w:type="dxa"/>
            <w:tcBorders>
              <w:top w:val="single" w:sz="4" w:space="0" w:color="auto"/>
              <w:left w:val="nil"/>
              <w:bottom w:val="nil"/>
              <w:right w:val="nil"/>
            </w:tcBorders>
          </w:tcPr>
          <w:p w14:paraId="7B4691B4" w14:textId="77777777" w:rsidR="00972AF6" w:rsidRPr="00BE7827" w:rsidRDefault="00972AF6" w:rsidP="006C25DF">
            <w:pPr>
              <w:jc w:val="center"/>
            </w:pPr>
            <w:r w:rsidRPr="00BE7827">
              <w:t>-18.5(7.3)</w:t>
            </w:r>
          </w:p>
        </w:tc>
        <w:tc>
          <w:tcPr>
            <w:tcW w:w="1984" w:type="dxa"/>
            <w:tcBorders>
              <w:top w:val="single" w:sz="4" w:space="0" w:color="auto"/>
              <w:left w:val="nil"/>
              <w:bottom w:val="nil"/>
              <w:right w:val="nil"/>
            </w:tcBorders>
          </w:tcPr>
          <w:p w14:paraId="5D50901D" w14:textId="77777777" w:rsidR="00972AF6" w:rsidRPr="00BE7827" w:rsidRDefault="00972AF6" w:rsidP="006C25DF">
            <w:pPr>
              <w:jc w:val="center"/>
            </w:pPr>
            <w:r w:rsidRPr="00BE7827">
              <w:t>-18.2(5.3)</w:t>
            </w:r>
          </w:p>
        </w:tc>
        <w:tc>
          <w:tcPr>
            <w:tcW w:w="1524" w:type="dxa"/>
            <w:tcBorders>
              <w:top w:val="single" w:sz="4" w:space="0" w:color="auto"/>
              <w:left w:val="nil"/>
              <w:bottom w:val="nil"/>
              <w:right w:val="nil"/>
            </w:tcBorders>
          </w:tcPr>
          <w:p w14:paraId="76B58DC3" w14:textId="77777777" w:rsidR="00972AF6" w:rsidRPr="00BE7827" w:rsidRDefault="00972AF6" w:rsidP="006C25DF">
            <w:pPr>
              <w:jc w:val="center"/>
            </w:pPr>
            <w:r w:rsidRPr="00BE7827">
              <w:t>0.98</w:t>
            </w:r>
          </w:p>
        </w:tc>
        <w:tc>
          <w:tcPr>
            <w:tcW w:w="1878" w:type="dxa"/>
            <w:tcBorders>
              <w:top w:val="single" w:sz="4" w:space="0" w:color="auto"/>
              <w:left w:val="nil"/>
              <w:bottom w:val="nil"/>
              <w:right w:val="nil"/>
            </w:tcBorders>
          </w:tcPr>
          <w:p w14:paraId="2E0C5AE4" w14:textId="77777777" w:rsidR="00972AF6" w:rsidRPr="00BE7827" w:rsidRDefault="00972AF6" w:rsidP="006C25DF">
            <w:pPr>
              <w:jc w:val="center"/>
            </w:pPr>
            <w:r w:rsidRPr="00BE7827">
              <w:t>0.002</w:t>
            </w:r>
          </w:p>
        </w:tc>
      </w:tr>
      <w:tr w:rsidR="00972AF6" w:rsidRPr="00BE7827" w14:paraId="0CE8BFAA" w14:textId="77777777" w:rsidTr="00FC0658">
        <w:trPr>
          <w:trHeight w:val="231"/>
        </w:trPr>
        <w:tc>
          <w:tcPr>
            <w:tcW w:w="3403" w:type="dxa"/>
            <w:tcBorders>
              <w:top w:val="single" w:sz="4" w:space="0" w:color="auto"/>
              <w:left w:val="nil"/>
              <w:bottom w:val="nil"/>
              <w:right w:val="nil"/>
            </w:tcBorders>
          </w:tcPr>
          <w:p w14:paraId="60092609"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5A0512F1" w14:textId="77777777" w:rsidR="00972AF6" w:rsidRPr="00BE7827" w:rsidRDefault="00972AF6" w:rsidP="006C25DF">
            <w:pPr>
              <w:jc w:val="center"/>
            </w:pPr>
            <w:r w:rsidRPr="00BE7827">
              <w:t>-22.6(4.0)</w:t>
            </w:r>
          </w:p>
        </w:tc>
        <w:tc>
          <w:tcPr>
            <w:tcW w:w="1985" w:type="dxa"/>
            <w:tcBorders>
              <w:top w:val="single" w:sz="4" w:space="0" w:color="auto"/>
              <w:left w:val="nil"/>
              <w:bottom w:val="nil"/>
              <w:right w:val="nil"/>
            </w:tcBorders>
          </w:tcPr>
          <w:p w14:paraId="0FB48211" w14:textId="77777777" w:rsidR="00972AF6" w:rsidRPr="00BE7827" w:rsidRDefault="00972AF6" w:rsidP="006C25DF">
            <w:pPr>
              <w:jc w:val="center"/>
            </w:pPr>
            <w:r w:rsidRPr="00BE7827">
              <w:t>-24.9(6.0)</w:t>
            </w:r>
          </w:p>
        </w:tc>
        <w:tc>
          <w:tcPr>
            <w:tcW w:w="1984" w:type="dxa"/>
            <w:tcBorders>
              <w:top w:val="single" w:sz="4" w:space="0" w:color="auto"/>
              <w:left w:val="nil"/>
              <w:bottom w:val="nil"/>
              <w:right w:val="nil"/>
            </w:tcBorders>
          </w:tcPr>
          <w:p w14:paraId="1AEE89D7" w14:textId="77777777" w:rsidR="00972AF6" w:rsidRPr="00BE7827" w:rsidRDefault="00972AF6" w:rsidP="006C25DF">
            <w:pPr>
              <w:jc w:val="center"/>
            </w:pPr>
            <w:r w:rsidRPr="00BE7827">
              <w:t>-18.8(4.2)</w:t>
            </w:r>
          </w:p>
        </w:tc>
        <w:tc>
          <w:tcPr>
            <w:tcW w:w="1524" w:type="dxa"/>
            <w:tcBorders>
              <w:top w:val="single" w:sz="4" w:space="0" w:color="auto"/>
              <w:left w:val="nil"/>
              <w:bottom w:val="nil"/>
              <w:right w:val="nil"/>
            </w:tcBorders>
          </w:tcPr>
          <w:p w14:paraId="4C2AB168" w14:textId="77777777" w:rsidR="00972AF6" w:rsidRPr="00BE7827" w:rsidRDefault="00972AF6" w:rsidP="006C25DF">
            <w:pPr>
              <w:jc w:val="center"/>
            </w:pPr>
            <w:r w:rsidRPr="00BE7827">
              <w:t>0.50</w:t>
            </w:r>
          </w:p>
        </w:tc>
        <w:tc>
          <w:tcPr>
            <w:tcW w:w="1878" w:type="dxa"/>
            <w:tcBorders>
              <w:top w:val="single" w:sz="4" w:space="0" w:color="auto"/>
              <w:left w:val="nil"/>
              <w:bottom w:val="nil"/>
              <w:right w:val="nil"/>
            </w:tcBorders>
          </w:tcPr>
          <w:p w14:paraId="1CE4B461" w14:textId="77777777" w:rsidR="00972AF6" w:rsidRPr="00BE7827" w:rsidRDefault="00972AF6" w:rsidP="006C25DF">
            <w:pPr>
              <w:jc w:val="center"/>
            </w:pPr>
            <w:r w:rsidRPr="00BE7827">
              <w:t>&lt;0.0001</w:t>
            </w:r>
          </w:p>
        </w:tc>
      </w:tr>
      <w:tr w:rsidR="00972AF6" w:rsidRPr="00BE7827" w14:paraId="7567CEA8" w14:textId="77777777" w:rsidTr="00FC0658">
        <w:trPr>
          <w:trHeight w:val="231"/>
        </w:trPr>
        <w:tc>
          <w:tcPr>
            <w:tcW w:w="3403" w:type="dxa"/>
            <w:tcBorders>
              <w:top w:val="single" w:sz="4" w:space="0" w:color="auto"/>
              <w:left w:val="nil"/>
              <w:bottom w:val="nil"/>
              <w:right w:val="nil"/>
            </w:tcBorders>
          </w:tcPr>
          <w:p w14:paraId="580D88BD" w14:textId="77777777" w:rsidR="00972AF6" w:rsidRPr="00BE7827" w:rsidRDefault="00972AF6" w:rsidP="00FC0658"/>
        </w:tc>
        <w:tc>
          <w:tcPr>
            <w:tcW w:w="1984" w:type="dxa"/>
            <w:tcBorders>
              <w:top w:val="single" w:sz="4" w:space="0" w:color="auto"/>
              <w:left w:val="nil"/>
              <w:bottom w:val="nil"/>
              <w:right w:val="nil"/>
            </w:tcBorders>
          </w:tcPr>
          <w:p w14:paraId="1A43AC67" w14:textId="77777777" w:rsidR="00972AF6" w:rsidRPr="00BE7827" w:rsidRDefault="00972AF6" w:rsidP="00FC0658"/>
        </w:tc>
        <w:tc>
          <w:tcPr>
            <w:tcW w:w="1985" w:type="dxa"/>
            <w:tcBorders>
              <w:top w:val="single" w:sz="4" w:space="0" w:color="auto"/>
              <w:left w:val="nil"/>
              <w:bottom w:val="nil"/>
              <w:right w:val="nil"/>
            </w:tcBorders>
          </w:tcPr>
          <w:p w14:paraId="3139BAEB" w14:textId="77777777" w:rsidR="00972AF6" w:rsidRPr="00BE7827" w:rsidRDefault="00972AF6" w:rsidP="00FC0658"/>
        </w:tc>
        <w:tc>
          <w:tcPr>
            <w:tcW w:w="1984" w:type="dxa"/>
            <w:tcBorders>
              <w:top w:val="single" w:sz="4" w:space="0" w:color="auto"/>
              <w:left w:val="nil"/>
              <w:bottom w:val="nil"/>
              <w:right w:val="nil"/>
            </w:tcBorders>
          </w:tcPr>
          <w:p w14:paraId="0EC49880" w14:textId="77777777" w:rsidR="00972AF6" w:rsidRPr="00BE7827" w:rsidRDefault="00972AF6" w:rsidP="00FC0658"/>
        </w:tc>
        <w:tc>
          <w:tcPr>
            <w:tcW w:w="1524" w:type="dxa"/>
            <w:tcBorders>
              <w:top w:val="single" w:sz="4" w:space="0" w:color="auto"/>
              <w:left w:val="nil"/>
              <w:bottom w:val="nil"/>
              <w:right w:val="nil"/>
            </w:tcBorders>
          </w:tcPr>
          <w:p w14:paraId="271B12C9" w14:textId="77777777" w:rsidR="00972AF6" w:rsidRPr="00BE7827" w:rsidRDefault="00972AF6" w:rsidP="00FC0658"/>
        </w:tc>
        <w:tc>
          <w:tcPr>
            <w:tcW w:w="1878" w:type="dxa"/>
            <w:tcBorders>
              <w:top w:val="single" w:sz="4" w:space="0" w:color="auto"/>
              <w:left w:val="nil"/>
              <w:bottom w:val="nil"/>
              <w:right w:val="nil"/>
            </w:tcBorders>
          </w:tcPr>
          <w:p w14:paraId="54AC69E8" w14:textId="77777777" w:rsidR="00972AF6" w:rsidRPr="00BE7827" w:rsidRDefault="00972AF6" w:rsidP="00FC0658"/>
        </w:tc>
      </w:tr>
      <w:tr w:rsidR="00972AF6" w:rsidRPr="00BE7827" w14:paraId="1CDE3000" w14:textId="77777777" w:rsidTr="00FC0658">
        <w:trPr>
          <w:trHeight w:val="231"/>
        </w:trPr>
        <w:tc>
          <w:tcPr>
            <w:tcW w:w="3403" w:type="dxa"/>
            <w:tcBorders>
              <w:top w:val="single" w:sz="4" w:space="0" w:color="auto"/>
              <w:left w:val="nil"/>
              <w:bottom w:val="nil"/>
              <w:right w:val="nil"/>
            </w:tcBorders>
          </w:tcPr>
          <w:p w14:paraId="2A6FFA05" w14:textId="77777777" w:rsidR="00972AF6" w:rsidRPr="00BE7827" w:rsidRDefault="00972AF6" w:rsidP="00FC0658">
            <w:r w:rsidRPr="00BE7827">
              <w:t>Augmentation Index (%)</w:t>
            </w:r>
          </w:p>
        </w:tc>
        <w:tc>
          <w:tcPr>
            <w:tcW w:w="1984" w:type="dxa"/>
            <w:tcBorders>
              <w:top w:val="single" w:sz="4" w:space="0" w:color="auto"/>
              <w:left w:val="nil"/>
              <w:bottom w:val="nil"/>
              <w:right w:val="nil"/>
            </w:tcBorders>
          </w:tcPr>
          <w:p w14:paraId="24D75661" w14:textId="77777777" w:rsidR="00972AF6" w:rsidRPr="00BE7827" w:rsidRDefault="00972AF6" w:rsidP="00FC0658"/>
        </w:tc>
        <w:tc>
          <w:tcPr>
            <w:tcW w:w="1985" w:type="dxa"/>
            <w:tcBorders>
              <w:top w:val="single" w:sz="4" w:space="0" w:color="auto"/>
              <w:left w:val="nil"/>
              <w:bottom w:val="nil"/>
              <w:right w:val="nil"/>
            </w:tcBorders>
          </w:tcPr>
          <w:p w14:paraId="7419826E" w14:textId="77777777" w:rsidR="00972AF6" w:rsidRPr="00BE7827" w:rsidRDefault="00972AF6" w:rsidP="00FC0658"/>
        </w:tc>
        <w:tc>
          <w:tcPr>
            <w:tcW w:w="1984" w:type="dxa"/>
            <w:tcBorders>
              <w:top w:val="single" w:sz="4" w:space="0" w:color="auto"/>
              <w:left w:val="nil"/>
              <w:bottom w:val="nil"/>
              <w:right w:val="nil"/>
            </w:tcBorders>
          </w:tcPr>
          <w:p w14:paraId="11ADA2D6" w14:textId="77777777" w:rsidR="00972AF6" w:rsidRPr="00BE7827" w:rsidRDefault="00972AF6" w:rsidP="00FC0658"/>
        </w:tc>
        <w:tc>
          <w:tcPr>
            <w:tcW w:w="1524" w:type="dxa"/>
            <w:tcBorders>
              <w:top w:val="single" w:sz="4" w:space="0" w:color="auto"/>
              <w:left w:val="nil"/>
              <w:bottom w:val="nil"/>
              <w:right w:val="nil"/>
            </w:tcBorders>
          </w:tcPr>
          <w:p w14:paraId="4D4C9C5F" w14:textId="77777777" w:rsidR="00972AF6" w:rsidRPr="00BE7827" w:rsidRDefault="00972AF6" w:rsidP="00FC0658"/>
        </w:tc>
        <w:tc>
          <w:tcPr>
            <w:tcW w:w="1878" w:type="dxa"/>
            <w:tcBorders>
              <w:top w:val="single" w:sz="4" w:space="0" w:color="auto"/>
              <w:left w:val="nil"/>
              <w:bottom w:val="nil"/>
              <w:right w:val="nil"/>
            </w:tcBorders>
          </w:tcPr>
          <w:p w14:paraId="0F17BDEF" w14:textId="77777777" w:rsidR="00972AF6" w:rsidRPr="00BE7827" w:rsidRDefault="00972AF6" w:rsidP="00FC0658"/>
        </w:tc>
      </w:tr>
      <w:tr w:rsidR="00972AF6" w:rsidRPr="00BE7827" w14:paraId="51D8F8F4" w14:textId="77777777" w:rsidTr="00FC0658">
        <w:trPr>
          <w:trHeight w:val="231"/>
        </w:trPr>
        <w:tc>
          <w:tcPr>
            <w:tcW w:w="3403" w:type="dxa"/>
            <w:tcBorders>
              <w:top w:val="single" w:sz="4" w:space="0" w:color="auto"/>
              <w:left w:val="nil"/>
              <w:bottom w:val="nil"/>
              <w:right w:val="nil"/>
            </w:tcBorders>
          </w:tcPr>
          <w:p w14:paraId="12E42FFE" w14:textId="77777777" w:rsidR="00972AF6" w:rsidRPr="00BE7827" w:rsidRDefault="00972AF6" w:rsidP="00FC0658">
            <w:r w:rsidRPr="00BE7827">
              <w:t>4 weeks treatment</w:t>
            </w:r>
          </w:p>
        </w:tc>
        <w:tc>
          <w:tcPr>
            <w:tcW w:w="1984" w:type="dxa"/>
            <w:tcBorders>
              <w:top w:val="single" w:sz="4" w:space="0" w:color="auto"/>
              <w:left w:val="nil"/>
              <w:bottom w:val="nil"/>
              <w:right w:val="nil"/>
            </w:tcBorders>
          </w:tcPr>
          <w:p w14:paraId="5711DB65" w14:textId="77777777" w:rsidR="00972AF6" w:rsidRPr="00BE7827" w:rsidRDefault="00972AF6" w:rsidP="006C25DF">
            <w:pPr>
              <w:jc w:val="center"/>
            </w:pPr>
            <w:r w:rsidRPr="00BE7827">
              <w:t>-7.6(2.5</w:t>
            </w:r>
          </w:p>
        </w:tc>
        <w:tc>
          <w:tcPr>
            <w:tcW w:w="1985" w:type="dxa"/>
            <w:tcBorders>
              <w:top w:val="single" w:sz="4" w:space="0" w:color="auto"/>
              <w:left w:val="nil"/>
              <w:bottom w:val="nil"/>
              <w:right w:val="nil"/>
            </w:tcBorders>
          </w:tcPr>
          <w:p w14:paraId="631A8D67" w14:textId="77777777" w:rsidR="00972AF6" w:rsidRPr="00BE7827" w:rsidRDefault="00972AF6" w:rsidP="006C25DF">
            <w:pPr>
              <w:jc w:val="center"/>
            </w:pPr>
            <w:r w:rsidRPr="00BE7827">
              <w:t>-4.3(3.2)</w:t>
            </w:r>
          </w:p>
        </w:tc>
        <w:tc>
          <w:tcPr>
            <w:tcW w:w="1984" w:type="dxa"/>
            <w:tcBorders>
              <w:top w:val="single" w:sz="4" w:space="0" w:color="auto"/>
              <w:left w:val="nil"/>
              <w:bottom w:val="nil"/>
              <w:right w:val="nil"/>
            </w:tcBorders>
          </w:tcPr>
          <w:p w14:paraId="0CAF8ED9" w14:textId="77777777" w:rsidR="00972AF6" w:rsidRPr="00BE7827" w:rsidRDefault="00972AF6" w:rsidP="006C25DF">
            <w:pPr>
              <w:jc w:val="center"/>
            </w:pPr>
            <w:r w:rsidRPr="00BE7827">
              <w:t>-13.0(2.7)</w:t>
            </w:r>
          </w:p>
        </w:tc>
        <w:tc>
          <w:tcPr>
            <w:tcW w:w="1524" w:type="dxa"/>
            <w:tcBorders>
              <w:top w:val="single" w:sz="4" w:space="0" w:color="auto"/>
              <w:left w:val="nil"/>
              <w:bottom w:val="nil"/>
              <w:right w:val="nil"/>
            </w:tcBorders>
          </w:tcPr>
          <w:p w14:paraId="4607D9EC" w14:textId="77777777" w:rsidR="00972AF6" w:rsidRPr="00BE7827" w:rsidRDefault="00972AF6" w:rsidP="006C25DF">
            <w:pPr>
              <w:jc w:val="center"/>
            </w:pPr>
            <w:r w:rsidRPr="00BE7827">
              <w:t>0.09</w:t>
            </w:r>
          </w:p>
        </w:tc>
        <w:tc>
          <w:tcPr>
            <w:tcW w:w="1878" w:type="dxa"/>
            <w:tcBorders>
              <w:top w:val="single" w:sz="4" w:space="0" w:color="auto"/>
              <w:left w:val="nil"/>
              <w:bottom w:val="nil"/>
              <w:right w:val="nil"/>
            </w:tcBorders>
          </w:tcPr>
          <w:p w14:paraId="36400A54" w14:textId="77777777" w:rsidR="00972AF6" w:rsidRPr="00BE7827" w:rsidRDefault="00972AF6" w:rsidP="006C25DF">
            <w:pPr>
              <w:jc w:val="center"/>
            </w:pPr>
            <w:r w:rsidRPr="00BE7827">
              <w:t>0.01</w:t>
            </w:r>
          </w:p>
        </w:tc>
      </w:tr>
      <w:tr w:rsidR="00972AF6" w:rsidRPr="00BE7827" w14:paraId="6826DDF1" w14:textId="77777777" w:rsidTr="00FC0658">
        <w:trPr>
          <w:trHeight w:val="231"/>
        </w:trPr>
        <w:tc>
          <w:tcPr>
            <w:tcW w:w="3403" w:type="dxa"/>
            <w:tcBorders>
              <w:top w:val="single" w:sz="4" w:space="0" w:color="auto"/>
              <w:left w:val="nil"/>
              <w:bottom w:val="nil"/>
              <w:right w:val="nil"/>
            </w:tcBorders>
          </w:tcPr>
          <w:p w14:paraId="0BD38A93" w14:textId="77777777" w:rsidR="00972AF6" w:rsidRPr="00BE7827" w:rsidRDefault="00972AF6" w:rsidP="00FC0658">
            <w:r w:rsidRPr="00BE7827">
              <w:t>8 weeks treatment</w:t>
            </w:r>
          </w:p>
        </w:tc>
        <w:tc>
          <w:tcPr>
            <w:tcW w:w="1984" w:type="dxa"/>
            <w:tcBorders>
              <w:top w:val="single" w:sz="4" w:space="0" w:color="auto"/>
              <w:left w:val="nil"/>
              <w:bottom w:val="nil"/>
              <w:right w:val="nil"/>
            </w:tcBorders>
          </w:tcPr>
          <w:p w14:paraId="4D77EC63" w14:textId="77777777" w:rsidR="00972AF6" w:rsidRPr="00BE7827" w:rsidRDefault="00972AF6" w:rsidP="006C25DF">
            <w:pPr>
              <w:jc w:val="center"/>
            </w:pPr>
            <w:r w:rsidRPr="00BE7827">
              <w:t>-9.2(2.0)</w:t>
            </w:r>
          </w:p>
        </w:tc>
        <w:tc>
          <w:tcPr>
            <w:tcW w:w="1985" w:type="dxa"/>
            <w:tcBorders>
              <w:top w:val="single" w:sz="4" w:space="0" w:color="auto"/>
              <w:left w:val="nil"/>
              <w:bottom w:val="nil"/>
              <w:right w:val="nil"/>
            </w:tcBorders>
          </w:tcPr>
          <w:p w14:paraId="0CB47AA5" w14:textId="77777777" w:rsidR="00972AF6" w:rsidRPr="00BE7827" w:rsidRDefault="00972AF6" w:rsidP="006C25DF">
            <w:pPr>
              <w:jc w:val="center"/>
            </w:pPr>
            <w:r w:rsidRPr="00BE7827">
              <w:t>-8.4(3.1)</w:t>
            </w:r>
          </w:p>
        </w:tc>
        <w:tc>
          <w:tcPr>
            <w:tcW w:w="1984" w:type="dxa"/>
            <w:tcBorders>
              <w:top w:val="single" w:sz="4" w:space="0" w:color="auto"/>
              <w:left w:val="nil"/>
              <w:bottom w:val="nil"/>
              <w:right w:val="nil"/>
            </w:tcBorders>
          </w:tcPr>
          <w:p w14:paraId="02D1B5E8" w14:textId="77777777" w:rsidR="00972AF6" w:rsidRPr="00BE7827" w:rsidRDefault="00972AF6" w:rsidP="006C25DF">
            <w:pPr>
              <w:jc w:val="center"/>
            </w:pPr>
            <w:r w:rsidRPr="00BE7827">
              <w:t>-10.5(1.7)</w:t>
            </w:r>
          </w:p>
        </w:tc>
        <w:tc>
          <w:tcPr>
            <w:tcW w:w="1524" w:type="dxa"/>
            <w:tcBorders>
              <w:top w:val="single" w:sz="4" w:space="0" w:color="auto"/>
              <w:left w:val="nil"/>
              <w:bottom w:val="nil"/>
              <w:right w:val="nil"/>
            </w:tcBorders>
          </w:tcPr>
          <w:p w14:paraId="423C2DF8" w14:textId="77777777" w:rsidR="00972AF6" w:rsidRPr="00BE7827" w:rsidRDefault="00972AF6" w:rsidP="006C25DF">
            <w:pPr>
              <w:jc w:val="center"/>
            </w:pPr>
            <w:r w:rsidRPr="00BE7827">
              <w:t>0.64</w:t>
            </w:r>
          </w:p>
        </w:tc>
        <w:tc>
          <w:tcPr>
            <w:tcW w:w="1878" w:type="dxa"/>
            <w:tcBorders>
              <w:top w:val="single" w:sz="4" w:space="0" w:color="auto"/>
              <w:left w:val="nil"/>
              <w:bottom w:val="nil"/>
              <w:right w:val="nil"/>
            </w:tcBorders>
          </w:tcPr>
          <w:p w14:paraId="19BC4EC7" w14:textId="77777777" w:rsidR="00972AF6" w:rsidRPr="00BE7827" w:rsidRDefault="00972AF6" w:rsidP="006C25DF">
            <w:pPr>
              <w:jc w:val="center"/>
            </w:pPr>
            <w:r w:rsidRPr="00BE7827">
              <w:t>0.001</w:t>
            </w:r>
          </w:p>
        </w:tc>
      </w:tr>
      <w:tr w:rsidR="00972AF6" w:rsidRPr="00BE7827" w14:paraId="5338967C" w14:textId="77777777" w:rsidTr="00FC0658">
        <w:trPr>
          <w:trHeight w:val="231"/>
        </w:trPr>
        <w:tc>
          <w:tcPr>
            <w:tcW w:w="3403" w:type="dxa"/>
            <w:tcBorders>
              <w:top w:val="single" w:sz="4" w:space="0" w:color="auto"/>
              <w:left w:val="nil"/>
              <w:bottom w:val="nil"/>
              <w:right w:val="nil"/>
            </w:tcBorders>
          </w:tcPr>
          <w:p w14:paraId="361D427D" w14:textId="77777777" w:rsidR="00972AF6" w:rsidRPr="00BE7827" w:rsidRDefault="00972AF6" w:rsidP="00FC0658"/>
        </w:tc>
        <w:tc>
          <w:tcPr>
            <w:tcW w:w="1984" w:type="dxa"/>
            <w:tcBorders>
              <w:top w:val="single" w:sz="4" w:space="0" w:color="auto"/>
              <w:left w:val="nil"/>
              <w:bottom w:val="nil"/>
              <w:right w:val="nil"/>
            </w:tcBorders>
          </w:tcPr>
          <w:p w14:paraId="1B8C8A62" w14:textId="77777777" w:rsidR="00972AF6" w:rsidRPr="00BE7827" w:rsidRDefault="00972AF6" w:rsidP="00FC0658"/>
        </w:tc>
        <w:tc>
          <w:tcPr>
            <w:tcW w:w="1985" w:type="dxa"/>
            <w:tcBorders>
              <w:top w:val="single" w:sz="4" w:space="0" w:color="auto"/>
              <w:left w:val="nil"/>
              <w:bottom w:val="nil"/>
              <w:right w:val="nil"/>
            </w:tcBorders>
          </w:tcPr>
          <w:p w14:paraId="79A58453" w14:textId="77777777" w:rsidR="00972AF6" w:rsidRPr="00BE7827" w:rsidRDefault="00972AF6" w:rsidP="00FC0658"/>
        </w:tc>
        <w:tc>
          <w:tcPr>
            <w:tcW w:w="1984" w:type="dxa"/>
            <w:tcBorders>
              <w:top w:val="single" w:sz="4" w:space="0" w:color="auto"/>
              <w:left w:val="nil"/>
              <w:bottom w:val="nil"/>
              <w:right w:val="nil"/>
            </w:tcBorders>
          </w:tcPr>
          <w:p w14:paraId="5DD2633B" w14:textId="77777777" w:rsidR="00972AF6" w:rsidRPr="00BE7827" w:rsidRDefault="00972AF6" w:rsidP="00FC0658"/>
        </w:tc>
        <w:tc>
          <w:tcPr>
            <w:tcW w:w="1524" w:type="dxa"/>
            <w:tcBorders>
              <w:top w:val="single" w:sz="4" w:space="0" w:color="auto"/>
              <w:left w:val="nil"/>
              <w:bottom w:val="nil"/>
              <w:right w:val="nil"/>
            </w:tcBorders>
          </w:tcPr>
          <w:p w14:paraId="6B35AAAB" w14:textId="77777777" w:rsidR="00972AF6" w:rsidRPr="00BE7827" w:rsidRDefault="00972AF6" w:rsidP="00FC0658"/>
        </w:tc>
        <w:tc>
          <w:tcPr>
            <w:tcW w:w="1878" w:type="dxa"/>
            <w:tcBorders>
              <w:top w:val="single" w:sz="4" w:space="0" w:color="auto"/>
              <w:left w:val="nil"/>
              <w:bottom w:val="nil"/>
              <w:right w:val="nil"/>
            </w:tcBorders>
          </w:tcPr>
          <w:p w14:paraId="04E152F8" w14:textId="77777777" w:rsidR="00972AF6" w:rsidRPr="00BE7827" w:rsidRDefault="00972AF6" w:rsidP="00FC0658"/>
        </w:tc>
      </w:tr>
    </w:tbl>
    <w:p w14:paraId="3CF1FB33" w14:textId="77777777" w:rsidR="00972AF6" w:rsidRPr="00BE7827" w:rsidRDefault="00972AF6" w:rsidP="00FC0658"/>
    <w:p w14:paraId="416E9698" w14:textId="1F215033" w:rsidR="008F2584" w:rsidRPr="00BE7827" w:rsidRDefault="008F2584" w:rsidP="00A12AD7">
      <w:pPr>
        <w:pStyle w:val="EndNoteBibliography"/>
        <w:spacing w:line="480" w:lineRule="auto"/>
        <w:rPr>
          <w:lang w:val="en-GB"/>
        </w:rPr>
      </w:pPr>
    </w:p>
    <w:sectPr w:rsidR="008F2584" w:rsidRPr="00BE7827" w:rsidSect="00972AF6">
      <w:footerReference w:type="even" r:id="rId12"/>
      <w:footerReference w:type="default" r:id="rId13"/>
      <w:pgSz w:w="16840" w:h="11901" w:orient="landscape"/>
      <w:pgMar w:top="1418" w:right="1418" w:bottom="1418" w:left="1276"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31DD8" w14:textId="77777777" w:rsidR="003C4C1F" w:rsidRDefault="003C4C1F" w:rsidP="00AD6E14">
      <w:r>
        <w:separator/>
      </w:r>
    </w:p>
    <w:p w14:paraId="3AE14EFE" w14:textId="77777777" w:rsidR="003C4C1F" w:rsidRDefault="003C4C1F" w:rsidP="00AD6E14"/>
    <w:p w14:paraId="076ACCD4" w14:textId="77777777" w:rsidR="003C4C1F" w:rsidRDefault="003C4C1F" w:rsidP="00AD6E14"/>
    <w:p w14:paraId="1837E3FA" w14:textId="77777777" w:rsidR="003C4C1F" w:rsidRDefault="003C4C1F" w:rsidP="00AD6E14"/>
    <w:p w14:paraId="0668E6E3" w14:textId="77777777" w:rsidR="003C4C1F" w:rsidRDefault="003C4C1F" w:rsidP="00AD6E14"/>
    <w:p w14:paraId="3E00CA69" w14:textId="77777777" w:rsidR="003C4C1F" w:rsidRDefault="003C4C1F" w:rsidP="00AD6E14"/>
    <w:p w14:paraId="721AA0F3" w14:textId="77777777" w:rsidR="003C4C1F" w:rsidRDefault="003C4C1F" w:rsidP="00AD6E14"/>
    <w:p w14:paraId="29F0417B" w14:textId="77777777" w:rsidR="003C4C1F" w:rsidRDefault="003C4C1F" w:rsidP="00AD6E14"/>
    <w:p w14:paraId="1A9BA519" w14:textId="77777777" w:rsidR="003C4C1F" w:rsidRDefault="003C4C1F" w:rsidP="00AD6E14"/>
    <w:p w14:paraId="341EFA02" w14:textId="77777777" w:rsidR="003C4C1F" w:rsidRDefault="003C4C1F" w:rsidP="00AD6E14"/>
    <w:p w14:paraId="674177EE" w14:textId="77777777" w:rsidR="003C4C1F" w:rsidRDefault="003C4C1F" w:rsidP="00AD6E14"/>
    <w:p w14:paraId="61894FEA" w14:textId="77777777" w:rsidR="003C4C1F" w:rsidRDefault="003C4C1F" w:rsidP="00AD6E14"/>
    <w:p w14:paraId="0EB6BC13" w14:textId="77777777" w:rsidR="003C4C1F" w:rsidRDefault="003C4C1F" w:rsidP="00AD6E14"/>
    <w:p w14:paraId="7AA16445" w14:textId="77777777" w:rsidR="003C4C1F" w:rsidRDefault="003C4C1F" w:rsidP="00AD6E14"/>
    <w:p w14:paraId="78CF2804" w14:textId="77777777" w:rsidR="003C4C1F" w:rsidRDefault="003C4C1F" w:rsidP="00AD6E14"/>
    <w:p w14:paraId="5AD2B24E" w14:textId="77777777" w:rsidR="003C4C1F" w:rsidRDefault="003C4C1F" w:rsidP="00AD6E14"/>
    <w:p w14:paraId="4D6FA925" w14:textId="77777777" w:rsidR="003C4C1F" w:rsidRDefault="003C4C1F" w:rsidP="00AD6E14"/>
    <w:p w14:paraId="43FBD60F" w14:textId="77777777" w:rsidR="003C4C1F" w:rsidRDefault="003C4C1F" w:rsidP="00AD6E14"/>
    <w:p w14:paraId="2D593E02" w14:textId="77777777" w:rsidR="003C4C1F" w:rsidRDefault="003C4C1F" w:rsidP="00AD6E14"/>
    <w:p w14:paraId="117E0522" w14:textId="77777777" w:rsidR="003C4C1F" w:rsidRDefault="003C4C1F" w:rsidP="00AD6E14"/>
    <w:p w14:paraId="678D1FFC" w14:textId="77777777" w:rsidR="003C4C1F" w:rsidRDefault="003C4C1F" w:rsidP="00AD6E14"/>
    <w:p w14:paraId="5C1907B5" w14:textId="77777777" w:rsidR="003C4C1F" w:rsidRDefault="003C4C1F" w:rsidP="00AD6E14"/>
    <w:p w14:paraId="34EC9438" w14:textId="77777777" w:rsidR="003C4C1F" w:rsidRDefault="003C4C1F" w:rsidP="00AD6E14"/>
    <w:p w14:paraId="1328E714" w14:textId="77777777" w:rsidR="003C4C1F" w:rsidRDefault="003C4C1F" w:rsidP="00AD6E14"/>
    <w:p w14:paraId="54BFF1AB" w14:textId="77777777" w:rsidR="003C4C1F" w:rsidRDefault="003C4C1F" w:rsidP="00AD6E14"/>
    <w:p w14:paraId="446DDDBA" w14:textId="77777777" w:rsidR="003C4C1F" w:rsidRDefault="003C4C1F" w:rsidP="00AD6E14"/>
    <w:p w14:paraId="093459E3" w14:textId="77777777" w:rsidR="003C4C1F" w:rsidRDefault="003C4C1F" w:rsidP="00AD6E14"/>
    <w:p w14:paraId="44BF15B2" w14:textId="77777777" w:rsidR="003C4C1F" w:rsidRDefault="003C4C1F" w:rsidP="00AD6E14"/>
    <w:p w14:paraId="441E6C55" w14:textId="77777777" w:rsidR="003C4C1F" w:rsidRDefault="003C4C1F" w:rsidP="00AD6E14"/>
    <w:p w14:paraId="25354726" w14:textId="77777777" w:rsidR="003C4C1F" w:rsidRDefault="003C4C1F" w:rsidP="00AD6E14"/>
    <w:p w14:paraId="4C66E0AE" w14:textId="77777777" w:rsidR="003C4C1F" w:rsidRDefault="003C4C1F" w:rsidP="00AD6E14"/>
    <w:p w14:paraId="7FC8BB39" w14:textId="77777777" w:rsidR="003C4C1F" w:rsidRDefault="003C4C1F" w:rsidP="00AD6E14"/>
    <w:p w14:paraId="70981AAC" w14:textId="77777777" w:rsidR="003C4C1F" w:rsidRDefault="003C4C1F" w:rsidP="00AD6E14"/>
    <w:p w14:paraId="3799890E" w14:textId="77777777" w:rsidR="003C4C1F" w:rsidRDefault="003C4C1F" w:rsidP="00AD6E14"/>
    <w:p w14:paraId="56149B6F" w14:textId="77777777" w:rsidR="003C4C1F" w:rsidRDefault="003C4C1F" w:rsidP="00AD6E14"/>
    <w:p w14:paraId="2A53199C" w14:textId="77777777" w:rsidR="003C4C1F" w:rsidRDefault="003C4C1F" w:rsidP="00AD6E14"/>
    <w:p w14:paraId="2E17A2AE" w14:textId="77777777" w:rsidR="003C4C1F" w:rsidRDefault="003C4C1F" w:rsidP="00AD6E14"/>
    <w:p w14:paraId="38951095" w14:textId="77777777" w:rsidR="003C4C1F" w:rsidRDefault="003C4C1F" w:rsidP="00AD6E14"/>
    <w:p w14:paraId="3D9B27D2" w14:textId="77777777" w:rsidR="003C4C1F" w:rsidRDefault="003C4C1F" w:rsidP="00AD6E14"/>
    <w:p w14:paraId="1409B2A8" w14:textId="77777777" w:rsidR="003C4C1F" w:rsidRDefault="003C4C1F" w:rsidP="00AD6E14"/>
    <w:p w14:paraId="24A9D9DF" w14:textId="77777777" w:rsidR="003C4C1F" w:rsidRDefault="003C4C1F" w:rsidP="00AD6E14"/>
    <w:p w14:paraId="0F037858" w14:textId="77777777" w:rsidR="003C4C1F" w:rsidRDefault="003C4C1F" w:rsidP="00AD6E14"/>
    <w:p w14:paraId="0DAAAC32" w14:textId="77777777" w:rsidR="003C4C1F" w:rsidRDefault="003C4C1F" w:rsidP="00AD6E14"/>
    <w:p w14:paraId="42C6AAC8" w14:textId="77777777" w:rsidR="003C4C1F" w:rsidRDefault="003C4C1F" w:rsidP="00AD6E14"/>
    <w:p w14:paraId="09434D2D" w14:textId="77777777" w:rsidR="003C4C1F" w:rsidRDefault="003C4C1F" w:rsidP="00AD6E14"/>
    <w:p w14:paraId="751F1544" w14:textId="77777777" w:rsidR="003C4C1F" w:rsidRDefault="003C4C1F" w:rsidP="00AD6E14"/>
    <w:p w14:paraId="10AEBE54" w14:textId="77777777" w:rsidR="003C4C1F" w:rsidRDefault="003C4C1F" w:rsidP="00AD6E14"/>
    <w:p w14:paraId="6D6B93E7" w14:textId="77777777" w:rsidR="003C4C1F" w:rsidRDefault="003C4C1F" w:rsidP="00AD6E14"/>
    <w:p w14:paraId="72B013B0" w14:textId="77777777" w:rsidR="003C4C1F" w:rsidRDefault="003C4C1F" w:rsidP="00AD6E14"/>
    <w:p w14:paraId="0DDD5D26" w14:textId="77777777" w:rsidR="003C4C1F" w:rsidRDefault="003C4C1F" w:rsidP="00AD6E14"/>
    <w:p w14:paraId="03C6C685" w14:textId="77777777" w:rsidR="003C4C1F" w:rsidRDefault="003C4C1F" w:rsidP="00AD6E14"/>
  </w:endnote>
  <w:endnote w:type="continuationSeparator" w:id="0">
    <w:p w14:paraId="71BB2708" w14:textId="77777777" w:rsidR="003C4C1F" w:rsidRDefault="003C4C1F" w:rsidP="00AD6E14">
      <w:r>
        <w:continuationSeparator/>
      </w:r>
    </w:p>
    <w:p w14:paraId="5BA06203" w14:textId="77777777" w:rsidR="003C4C1F" w:rsidRDefault="003C4C1F" w:rsidP="00AD6E14"/>
    <w:p w14:paraId="5685618A" w14:textId="77777777" w:rsidR="003C4C1F" w:rsidRDefault="003C4C1F" w:rsidP="00AD6E14"/>
    <w:p w14:paraId="16FDC760" w14:textId="77777777" w:rsidR="003C4C1F" w:rsidRDefault="003C4C1F" w:rsidP="00AD6E14"/>
    <w:p w14:paraId="0B1556CF" w14:textId="77777777" w:rsidR="003C4C1F" w:rsidRDefault="003C4C1F" w:rsidP="00AD6E14"/>
    <w:p w14:paraId="27A8AD50" w14:textId="77777777" w:rsidR="003C4C1F" w:rsidRDefault="003C4C1F" w:rsidP="00AD6E14"/>
    <w:p w14:paraId="1A785620" w14:textId="77777777" w:rsidR="003C4C1F" w:rsidRDefault="003C4C1F" w:rsidP="00AD6E14"/>
    <w:p w14:paraId="6EA2873B" w14:textId="77777777" w:rsidR="003C4C1F" w:rsidRDefault="003C4C1F" w:rsidP="00AD6E14"/>
    <w:p w14:paraId="56CD64AF" w14:textId="77777777" w:rsidR="003C4C1F" w:rsidRDefault="003C4C1F" w:rsidP="00AD6E14"/>
    <w:p w14:paraId="1E8D940C" w14:textId="77777777" w:rsidR="003C4C1F" w:rsidRDefault="003C4C1F" w:rsidP="00AD6E14"/>
    <w:p w14:paraId="7610998A" w14:textId="77777777" w:rsidR="003C4C1F" w:rsidRDefault="003C4C1F" w:rsidP="00AD6E14"/>
    <w:p w14:paraId="3FE1153E" w14:textId="77777777" w:rsidR="003C4C1F" w:rsidRDefault="003C4C1F" w:rsidP="00AD6E14"/>
    <w:p w14:paraId="35E8FFC5" w14:textId="77777777" w:rsidR="003C4C1F" w:rsidRDefault="003C4C1F" w:rsidP="00AD6E14"/>
    <w:p w14:paraId="2201697F" w14:textId="77777777" w:rsidR="003C4C1F" w:rsidRDefault="003C4C1F" w:rsidP="00AD6E14"/>
    <w:p w14:paraId="6765BCA2" w14:textId="77777777" w:rsidR="003C4C1F" w:rsidRDefault="003C4C1F" w:rsidP="00AD6E14"/>
    <w:p w14:paraId="2C5E6344" w14:textId="77777777" w:rsidR="003C4C1F" w:rsidRDefault="003C4C1F" w:rsidP="00AD6E14"/>
    <w:p w14:paraId="095C2CFA" w14:textId="77777777" w:rsidR="003C4C1F" w:rsidRDefault="003C4C1F" w:rsidP="00AD6E14"/>
    <w:p w14:paraId="3EF648AC" w14:textId="77777777" w:rsidR="003C4C1F" w:rsidRDefault="003C4C1F" w:rsidP="00AD6E14"/>
    <w:p w14:paraId="50B236AF" w14:textId="77777777" w:rsidR="003C4C1F" w:rsidRDefault="003C4C1F" w:rsidP="00AD6E14"/>
    <w:p w14:paraId="05E1B951" w14:textId="77777777" w:rsidR="003C4C1F" w:rsidRDefault="003C4C1F" w:rsidP="00AD6E14"/>
    <w:p w14:paraId="59096B6A" w14:textId="77777777" w:rsidR="003C4C1F" w:rsidRDefault="003C4C1F" w:rsidP="00AD6E14"/>
    <w:p w14:paraId="45C064C4" w14:textId="77777777" w:rsidR="003C4C1F" w:rsidRDefault="003C4C1F" w:rsidP="00AD6E14"/>
    <w:p w14:paraId="3A79D8E7" w14:textId="77777777" w:rsidR="003C4C1F" w:rsidRDefault="003C4C1F" w:rsidP="00AD6E14"/>
    <w:p w14:paraId="0E1F47E5" w14:textId="77777777" w:rsidR="003C4C1F" w:rsidRDefault="003C4C1F" w:rsidP="00AD6E14"/>
    <w:p w14:paraId="02432273" w14:textId="77777777" w:rsidR="003C4C1F" w:rsidRDefault="003C4C1F" w:rsidP="00AD6E14"/>
    <w:p w14:paraId="7E31444B" w14:textId="77777777" w:rsidR="003C4C1F" w:rsidRDefault="003C4C1F" w:rsidP="00AD6E14"/>
    <w:p w14:paraId="5C7452B2" w14:textId="77777777" w:rsidR="003C4C1F" w:rsidRDefault="003C4C1F" w:rsidP="00AD6E14"/>
    <w:p w14:paraId="472EB895" w14:textId="77777777" w:rsidR="003C4C1F" w:rsidRDefault="003C4C1F" w:rsidP="00AD6E14"/>
    <w:p w14:paraId="0943BD8D" w14:textId="77777777" w:rsidR="003C4C1F" w:rsidRDefault="003C4C1F" w:rsidP="00AD6E14"/>
    <w:p w14:paraId="637D7563" w14:textId="77777777" w:rsidR="003C4C1F" w:rsidRDefault="003C4C1F" w:rsidP="00AD6E14"/>
    <w:p w14:paraId="4CBC1101" w14:textId="77777777" w:rsidR="003C4C1F" w:rsidRDefault="003C4C1F" w:rsidP="00AD6E14"/>
    <w:p w14:paraId="79A4418A" w14:textId="77777777" w:rsidR="003C4C1F" w:rsidRDefault="003C4C1F" w:rsidP="00AD6E14"/>
    <w:p w14:paraId="51143C5D" w14:textId="77777777" w:rsidR="003C4C1F" w:rsidRDefault="003C4C1F" w:rsidP="00AD6E14"/>
    <w:p w14:paraId="58A00209" w14:textId="77777777" w:rsidR="003C4C1F" w:rsidRDefault="003C4C1F" w:rsidP="00AD6E14"/>
    <w:p w14:paraId="535BB5A9" w14:textId="77777777" w:rsidR="003C4C1F" w:rsidRDefault="003C4C1F" w:rsidP="00AD6E14"/>
    <w:p w14:paraId="1E75E7F8" w14:textId="77777777" w:rsidR="003C4C1F" w:rsidRDefault="003C4C1F" w:rsidP="00AD6E14"/>
    <w:p w14:paraId="1ECB8684" w14:textId="77777777" w:rsidR="003C4C1F" w:rsidRDefault="003C4C1F" w:rsidP="00AD6E14"/>
    <w:p w14:paraId="22C1DBFA" w14:textId="77777777" w:rsidR="003C4C1F" w:rsidRDefault="003C4C1F" w:rsidP="00AD6E14"/>
    <w:p w14:paraId="75C2B177" w14:textId="77777777" w:rsidR="003C4C1F" w:rsidRDefault="003C4C1F" w:rsidP="00AD6E14"/>
    <w:p w14:paraId="3DD1E2F7" w14:textId="77777777" w:rsidR="003C4C1F" w:rsidRDefault="003C4C1F" w:rsidP="00AD6E14"/>
    <w:p w14:paraId="1352B8FD" w14:textId="77777777" w:rsidR="003C4C1F" w:rsidRDefault="003C4C1F" w:rsidP="00AD6E14"/>
    <w:p w14:paraId="71FEFDFF" w14:textId="77777777" w:rsidR="003C4C1F" w:rsidRDefault="003C4C1F" w:rsidP="00AD6E14"/>
    <w:p w14:paraId="630CA568" w14:textId="77777777" w:rsidR="003C4C1F" w:rsidRDefault="003C4C1F" w:rsidP="00AD6E14"/>
    <w:p w14:paraId="2E337870" w14:textId="77777777" w:rsidR="003C4C1F" w:rsidRDefault="003C4C1F" w:rsidP="00AD6E14"/>
    <w:p w14:paraId="133A1CE0" w14:textId="77777777" w:rsidR="003C4C1F" w:rsidRDefault="003C4C1F" w:rsidP="00AD6E14"/>
    <w:p w14:paraId="74153435" w14:textId="77777777" w:rsidR="003C4C1F" w:rsidRDefault="003C4C1F" w:rsidP="00AD6E14"/>
    <w:p w14:paraId="4833D7A5" w14:textId="77777777" w:rsidR="003C4C1F" w:rsidRDefault="003C4C1F" w:rsidP="00AD6E14"/>
    <w:p w14:paraId="1CBB62CE" w14:textId="77777777" w:rsidR="003C4C1F" w:rsidRDefault="003C4C1F" w:rsidP="00AD6E14"/>
    <w:p w14:paraId="70AAC5BA" w14:textId="77777777" w:rsidR="003C4C1F" w:rsidRDefault="003C4C1F" w:rsidP="00AD6E14"/>
    <w:p w14:paraId="19B8FC13" w14:textId="77777777" w:rsidR="003C4C1F" w:rsidRDefault="003C4C1F" w:rsidP="00AD6E14"/>
    <w:p w14:paraId="7DE8560D" w14:textId="77777777" w:rsidR="003C4C1F" w:rsidRDefault="003C4C1F" w:rsidP="00AD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71BF" w14:textId="77777777" w:rsidR="003C4C1F" w:rsidRDefault="003C4C1F" w:rsidP="00102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79D10" w14:textId="77777777" w:rsidR="003C4C1F" w:rsidRDefault="003C4C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71D8" w14:textId="77777777" w:rsidR="003C4C1F" w:rsidRPr="002A0A70" w:rsidRDefault="003C4C1F" w:rsidP="001026A5">
    <w:pPr>
      <w:pStyle w:val="Footer"/>
      <w:framePr w:wrap="around" w:vAnchor="text" w:hAnchor="margin" w:xAlign="center" w:y="1"/>
      <w:rPr>
        <w:rStyle w:val="PageNumber"/>
        <w:sz w:val="20"/>
      </w:rPr>
    </w:pPr>
    <w:r w:rsidRPr="002A0A70">
      <w:rPr>
        <w:rStyle w:val="PageNumber"/>
        <w:sz w:val="20"/>
      </w:rPr>
      <w:fldChar w:fldCharType="begin"/>
    </w:r>
    <w:r w:rsidRPr="002A0A70">
      <w:rPr>
        <w:rStyle w:val="PageNumber"/>
        <w:sz w:val="20"/>
      </w:rPr>
      <w:instrText xml:space="preserve">PAGE  </w:instrText>
    </w:r>
    <w:r w:rsidRPr="002A0A70">
      <w:rPr>
        <w:rStyle w:val="PageNumber"/>
        <w:sz w:val="20"/>
      </w:rPr>
      <w:fldChar w:fldCharType="separate"/>
    </w:r>
    <w:r w:rsidR="00B36078">
      <w:rPr>
        <w:rStyle w:val="PageNumber"/>
        <w:noProof/>
        <w:sz w:val="20"/>
      </w:rPr>
      <w:t>8</w:t>
    </w:r>
    <w:r w:rsidRPr="002A0A70">
      <w:rPr>
        <w:rStyle w:val="PageNumber"/>
        <w:sz w:val="20"/>
      </w:rPr>
      <w:fldChar w:fldCharType="end"/>
    </w:r>
  </w:p>
  <w:p w14:paraId="45C0D8F8" w14:textId="77777777" w:rsidR="003C4C1F" w:rsidRDefault="003C4C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7083" w14:textId="77777777" w:rsidR="003C4C1F" w:rsidRDefault="003C4C1F" w:rsidP="00FC065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C60B7D" w14:textId="77777777" w:rsidR="003C4C1F" w:rsidRDefault="003C4C1F" w:rsidP="0010642A">
    <w:pPr>
      <w:pStyle w:val="Footer"/>
      <w:ind w:firstLine="360"/>
    </w:pPr>
  </w:p>
  <w:p w14:paraId="6CBFBDA3" w14:textId="77777777" w:rsidR="003C4C1F" w:rsidRDefault="003C4C1F"/>
  <w:p w14:paraId="17E2BC9B" w14:textId="77777777" w:rsidR="003C4C1F" w:rsidRDefault="003C4C1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41FB" w14:textId="77777777" w:rsidR="003C4C1F" w:rsidRPr="0010642A" w:rsidRDefault="003C4C1F" w:rsidP="00FC0658">
    <w:pPr>
      <w:pStyle w:val="Footer"/>
      <w:framePr w:wrap="around" w:vAnchor="text" w:hAnchor="margin" w:y="1"/>
      <w:rPr>
        <w:rStyle w:val="PageNumber"/>
        <w:sz w:val="18"/>
      </w:rPr>
    </w:pPr>
    <w:r w:rsidRPr="0010642A">
      <w:rPr>
        <w:rStyle w:val="PageNumber"/>
        <w:sz w:val="18"/>
      </w:rPr>
      <w:fldChar w:fldCharType="begin"/>
    </w:r>
    <w:r w:rsidRPr="0010642A">
      <w:rPr>
        <w:rStyle w:val="PageNumber"/>
        <w:sz w:val="18"/>
      </w:rPr>
      <w:instrText xml:space="preserve">PAGE  </w:instrText>
    </w:r>
    <w:r w:rsidRPr="0010642A">
      <w:rPr>
        <w:rStyle w:val="PageNumber"/>
        <w:sz w:val="18"/>
      </w:rPr>
      <w:fldChar w:fldCharType="separate"/>
    </w:r>
    <w:r w:rsidR="00B7548E">
      <w:rPr>
        <w:rStyle w:val="PageNumber"/>
        <w:noProof/>
        <w:sz w:val="18"/>
      </w:rPr>
      <w:t>25</w:t>
    </w:r>
    <w:r w:rsidRPr="0010642A">
      <w:rPr>
        <w:rStyle w:val="PageNumber"/>
        <w:sz w:val="18"/>
      </w:rPr>
      <w:fldChar w:fldCharType="end"/>
    </w:r>
  </w:p>
  <w:p w14:paraId="0D7008CA" w14:textId="77777777" w:rsidR="003C4C1F" w:rsidRDefault="003C4C1F" w:rsidP="0010642A">
    <w:pPr>
      <w:pStyle w:val="Footer"/>
      <w:ind w:firstLine="360"/>
    </w:pPr>
  </w:p>
  <w:p w14:paraId="7576E1C2" w14:textId="77777777" w:rsidR="003C4C1F" w:rsidRDefault="003C4C1F"/>
  <w:p w14:paraId="69B9408B" w14:textId="77777777" w:rsidR="003C4C1F" w:rsidRDefault="003C4C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09F96" w14:textId="77777777" w:rsidR="003C4C1F" w:rsidRDefault="003C4C1F" w:rsidP="00AD6E14">
      <w:r>
        <w:separator/>
      </w:r>
    </w:p>
    <w:p w14:paraId="250A6B76" w14:textId="77777777" w:rsidR="003C4C1F" w:rsidRDefault="003C4C1F" w:rsidP="00AD6E14"/>
    <w:p w14:paraId="51EA52CB" w14:textId="77777777" w:rsidR="003C4C1F" w:rsidRDefault="003C4C1F" w:rsidP="00AD6E14"/>
    <w:p w14:paraId="03ECF506" w14:textId="77777777" w:rsidR="003C4C1F" w:rsidRDefault="003C4C1F" w:rsidP="00AD6E14"/>
    <w:p w14:paraId="068ADA44" w14:textId="77777777" w:rsidR="003C4C1F" w:rsidRDefault="003C4C1F" w:rsidP="00AD6E14"/>
    <w:p w14:paraId="482DEB62" w14:textId="77777777" w:rsidR="003C4C1F" w:rsidRDefault="003C4C1F" w:rsidP="00AD6E14"/>
    <w:p w14:paraId="23D72BCC" w14:textId="77777777" w:rsidR="003C4C1F" w:rsidRDefault="003C4C1F" w:rsidP="00AD6E14"/>
    <w:p w14:paraId="38CFF7C0" w14:textId="77777777" w:rsidR="003C4C1F" w:rsidRDefault="003C4C1F" w:rsidP="00AD6E14"/>
    <w:p w14:paraId="4A5E6936" w14:textId="77777777" w:rsidR="003C4C1F" w:rsidRDefault="003C4C1F" w:rsidP="00AD6E14"/>
    <w:p w14:paraId="0F5E2976" w14:textId="77777777" w:rsidR="003C4C1F" w:rsidRDefault="003C4C1F" w:rsidP="00AD6E14"/>
    <w:p w14:paraId="5B9E97F5" w14:textId="77777777" w:rsidR="003C4C1F" w:rsidRDefault="003C4C1F" w:rsidP="00AD6E14"/>
    <w:p w14:paraId="2C02957E" w14:textId="77777777" w:rsidR="003C4C1F" w:rsidRDefault="003C4C1F" w:rsidP="00AD6E14"/>
    <w:p w14:paraId="154E9B8D" w14:textId="77777777" w:rsidR="003C4C1F" w:rsidRDefault="003C4C1F" w:rsidP="00AD6E14"/>
    <w:p w14:paraId="7FB2CD33" w14:textId="77777777" w:rsidR="003C4C1F" w:rsidRDefault="003C4C1F" w:rsidP="00AD6E14"/>
    <w:p w14:paraId="2AD92F97" w14:textId="77777777" w:rsidR="003C4C1F" w:rsidRDefault="003C4C1F" w:rsidP="00AD6E14"/>
    <w:p w14:paraId="1E002B2A" w14:textId="77777777" w:rsidR="003C4C1F" w:rsidRDefault="003C4C1F" w:rsidP="00AD6E14"/>
    <w:p w14:paraId="0EA459E1" w14:textId="77777777" w:rsidR="003C4C1F" w:rsidRDefault="003C4C1F" w:rsidP="00AD6E14"/>
    <w:p w14:paraId="4EBBDCCE" w14:textId="77777777" w:rsidR="003C4C1F" w:rsidRDefault="003C4C1F" w:rsidP="00AD6E14"/>
    <w:p w14:paraId="54F504F9" w14:textId="77777777" w:rsidR="003C4C1F" w:rsidRDefault="003C4C1F" w:rsidP="00AD6E14"/>
    <w:p w14:paraId="17C00979" w14:textId="77777777" w:rsidR="003C4C1F" w:rsidRDefault="003C4C1F" w:rsidP="00AD6E14"/>
    <w:p w14:paraId="10A4D7FC" w14:textId="77777777" w:rsidR="003C4C1F" w:rsidRDefault="003C4C1F" w:rsidP="00AD6E14"/>
    <w:p w14:paraId="2DC8B4FA" w14:textId="77777777" w:rsidR="003C4C1F" w:rsidRDefault="003C4C1F" w:rsidP="00AD6E14"/>
    <w:p w14:paraId="3F0FE9C1" w14:textId="77777777" w:rsidR="003C4C1F" w:rsidRDefault="003C4C1F" w:rsidP="00AD6E14"/>
    <w:p w14:paraId="0CD03C5F" w14:textId="77777777" w:rsidR="003C4C1F" w:rsidRDefault="003C4C1F" w:rsidP="00AD6E14"/>
    <w:p w14:paraId="110E1A24" w14:textId="77777777" w:rsidR="003C4C1F" w:rsidRDefault="003C4C1F" w:rsidP="00AD6E14"/>
    <w:p w14:paraId="6FF6183E" w14:textId="77777777" w:rsidR="003C4C1F" w:rsidRDefault="003C4C1F" w:rsidP="00AD6E14"/>
    <w:p w14:paraId="4A745484" w14:textId="77777777" w:rsidR="003C4C1F" w:rsidRDefault="003C4C1F" w:rsidP="00AD6E14"/>
    <w:p w14:paraId="04CCE7F1" w14:textId="77777777" w:rsidR="003C4C1F" w:rsidRDefault="003C4C1F" w:rsidP="00AD6E14"/>
    <w:p w14:paraId="16D5A03A" w14:textId="77777777" w:rsidR="003C4C1F" w:rsidRDefault="003C4C1F" w:rsidP="00AD6E14"/>
    <w:p w14:paraId="1B2252FF" w14:textId="77777777" w:rsidR="003C4C1F" w:rsidRDefault="003C4C1F" w:rsidP="00AD6E14"/>
    <w:p w14:paraId="0AC1B604" w14:textId="77777777" w:rsidR="003C4C1F" w:rsidRDefault="003C4C1F" w:rsidP="00AD6E14"/>
    <w:p w14:paraId="24464533" w14:textId="77777777" w:rsidR="003C4C1F" w:rsidRDefault="003C4C1F" w:rsidP="00AD6E14"/>
    <w:p w14:paraId="2DB19368" w14:textId="77777777" w:rsidR="003C4C1F" w:rsidRDefault="003C4C1F" w:rsidP="00AD6E14"/>
    <w:p w14:paraId="518FE842" w14:textId="77777777" w:rsidR="003C4C1F" w:rsidRDefault="003C4C1F" w:rsidP="00AD6E14"/>
    <w:p w14:paraId="45FD5E83" w14:textId="77777777" w:rsidR="003C4C1F" w:rsidRDefault="003C4C1F" w:rsidP="00AD6E14"/>
    <w:p w14:paraId="30E17773" w14:textId="77777777" w:rsidR="003C4C1F" w:rsidRDefault="003C4C1F" w:rsidP="00AD6E14"/>
    <w:p w14:paraId="0D4F51A8" w14:textId="77777777" w:rsidR="003C4C1F" w:rsidRDefault="003C4C1F" w:rsidP="00AD6E14"/>
    <w:p w14:paraId="20C744EC" w14:textId="77777777" w:rsidR="003C4C1F" w:rsidRDefault="003C4C1F" w:rsidP="00AD6E14"/>
    <w:p w14:paraId="03243122" w14:textId="77777777" w:rsidR="003C4C1F" w:rsidRDefault="003C4C1F" w:rsidP="00AD6E14"/>
    <w:p w14:paraId="79323522" w14:textId="77777777" w:rsidR="003C4C1F" w:rsidRDefault="003C4C1F" w:rsidP="00AD6E14"/>
    <w:p w14:paraId="36125FED" w14:textId="77777777" w:rsidR="003C4C1F" w:rsidRDefault="003C4C1F" w:rsidP="00AD6E14"/>
    <w:p w14:paraId="27564176" w14:textId="77777777" w:rsidR="003C4C1F" w:rsidRDefault="003C4C1F" w:rsidP="00AD6E14"/>
    <w:p w14:paraId="1BB0FD65" w14:textId="77777777" w:rsidR="003C4C1F" w:rsidRDefault="003C4C1F" w:rsidP="00AD6E14"/>
    <w:p w14:paraId="77E64A2D" w14:textId="77777777" w:rsidR="003C4C1F" w:rsidRDefault="003C4C1F" w:rsidP="00AD6E14"/>
    <w:p w14:paraId="2124B819" w14:textId="77777777" w:rsidR="003C4C1F" w:rsidRDefault="003C4C1F" w:rsidP="00AD6E14"/>
    <w:p w14:paraId="34D9623C" w14:textId="77777777" w:rsidR="003C4C1F" w:rsidRDefault="003C4C1F" w:rsidP="00AD6E14"/>
    <w:p w14:paraId="03578AED" w14:textId="77777777" w:rsidR="003C4C1F" w:rsidRDefault="003C4C1F" w:rsidP="00AD6E14"/>
    <w:p w14:paraId="73B1716A" w14:textId="77777777" w:rsidR="003C4C1F" w:rsidRDefault="003C4C1F" w:rsidP="00AD6E14"/>
    <w:p w14:paraId="1F79D958" w14:textId="77777777" w:rsidR="003C4C1F" w:rsidRDefault="003C4C1F" w:rsidP="00AD6E14"/>
    <w:p w14:paraId="0A9BE9B4" w14:textId="77777777" w:rsidR="003C4C1F" w:rsidRDefault="003C4C1F" w:rsidP="00AD6E14"/>
    <w:p w14:paraId="45BAF3F9" w14:textId="77777777" w:rsidR="003C4C1F" w:rsidRDefault="003C4C1F" w:rsidP="00AD6E14"/>
  </w:footnote>
  <w:footnote w:type="continuationSeparator" w:id="0">
    <w:p w14:paraId="5177F903" w14:textId="77777777" w:rsidR="003C4C1F" w:rsidRDefault="003C4C1F" w:rsidP="00AD6E14">
      <w:r>
        <w:continuationSeparator/>
      </w:r>
    </w:p>
    <w:p w14:paraId="2568B7E9" w14:textId="77777777" w:rsidR="003C4C1F" w:rsidRDefault="003C4C1F" w:rsidP="00AD6E14"/>
    <w:p w14:paraId="216F4DF0" w14:textId="77777777" w:rsidR="003C4C1F" w:rsidRDefault="003C4C1F" w:rsidP="00AD6E14"/>
    <w:p w14:paraId="24B1239E" w14:textId="77777777" w:rsidR="003C4C1F" w:rsidRDefault="003C4C1F" w:rsidP="00AD6E14"/>
    <w:p w14:paraId="2B8C3EE8" w14:textId="77777777" w:rsidR="003C4C1F" w:rsidRDefault="003C4C1F" w:rsidP="00AD6E14"/>
    <w:p w14:paraId="35EFAF8A" w14:textId="77777777" w:rsidR="003C4C1F" w:rsidRDefault="003C4C1F" w:rsidP="00AD6E14"/>
    <w:p w14:paraId="0115346F" w14:textId="77777777" w:rsidR="003C4C1F" w:rsidRDefault="003C4C1F" w:rsidP="00AD6E14"/>
    <w:p w14:paraId="0F4F9653" w14:textId="77777777" w:rsidR="003C4C1F" w:rsidRDefault="003C4C1F" w:rsidP="00AD6E14"/>
    <w:p w14:paraId="1260D20B" w14:textId="77777777" w:rsidR="003C4C1F" w:rsidRDefault="003C4C1F" w:rsidP="00AD6E14"/>
    <w:p w14:paraId="10276325" w14:textId="77777777" w:rsidR="003C4C1F" w:rsidRDefault="003C4C1F" w:rsidP="00AD6E14"/>
    <w:p w14:paraId="02F92D1A" w14:textId="77777777" w:rsidR="003C4C1F" w:rsidRDefault="003C4C1F" w:rsidP="00AD6E14"/>
    <w:p w14:paraId="671B804B" w14:textId="77777777" w:rsidR="003C4C1F" w:rsidRDefault="003C4C1F" w:rsidP="00AD6E14"/>
    <w:p w14:paraId="399612B8" w14:textId="77777777" w:rsidR="003C4C1F" w:rsidRDefault="003C4C1F" w:rsidP="00AD6E14"/>
    <w:p w14:paraId="55475644" w14:textId="77777777" w:rsidR="003C4C1F" w:rsidRDefault="003C4C1F" w:rsidP="00AD6E14"/>
    <w:p w14:paraId="4D877840" w14:textId="77777777" w:rsidR="003C4C1F" w:rsidRDefault="003C4C1F" w:rsidP="00AD6E14"/>
    <w:p w14:paraId="572CF9A7" w14:textId="77777777" w:rsidR="003C4C1F" w:rsidRDefault="003C4C1F" w:rsidP="00AD6E14"/>
    <w:p w14:paraId="75646B69" w14:textId="77777777" w:rsidR="003C4C1F" w:rsidRDefault="003C4C1F" w:rsidP="00AD6E14"/>
    <w:p w14:paraId="1D6AB801" w14:textId="77777777" w:rsidR="003C4C1F" w:rsidRDefault="003C4C1F" w:rsidP="00AD6E14"/>
    <w:p w14:paraId="4C631318" w14:textId="77777777" w:rsidR="003C4C1F" w:rsidRDefault="003C4C1F" w:rsidP="00AD6E14"/>
    <w:p w14:paraId="10E0D88D" w14:textId="77777777" w:rsidR="003C4C1F" w:rsidRDefault="003C4C1F" w:rsidP="00AD6E14"/>
    <w:p w14:paraId="196CF6BF" w14:textId="77777777" w:rsidR="003C4C1F" w:rsidRDefault="003C4C1F" w:rsidP="00AD6E14"/>
    <w:p w14:paraId="08575865" w14:textId="77777777" w:rsidR="003C4C1F" w:rsidRDefault="003C4C1F" w:rsidP="00AD6E14"/>
    <w:p w14:paraId="2A702FF3" w14:textId="77777777" w:rsidR="003C4C1F" w:rsidRDefault="003C4C1F" w:rsidP="00AD6E14"/>
    <w:p w14:paraId="5908D5B4" w14:textId="77777777" w:rsidR="003C4C1F" w:rsidRDefault="003C4C1F" w:rsidP="00AD6E14"/>
    <w:p w14:paraId="3BF4AFF7" w14:textId="77777777" w:rsidR="003C4C1F" w:rsidRDefault="003C4C1F" w:rsidP="00AD6E14"/>
    <w:p w14:paraId="5092EAB7" w14:textId="77777777" w:rsidR="003C4C1F" w:rsidRDefault="003C4C1F" w:rsidP="00AD6E14"/>
    <w:p w14:paraId="75C7ED89" w14:textId="77777777" w:rsidR="003C4C1F" w:rsidRDefault="003C4C1F" w:rsidP="00AD6E14"/>
    <w:p w14:paraId="1C93E6A9" w14:textId="77777777" w:rsidR="003C4C1F" w:rsidRDefault="003C4C1F" w:rsidP="00AD6E14"/>
    <w:p w14:paraId="34FA4CD5" w14:textId="77777777" w:rsidR="003C4C1F" w:rsidRDefault="003C4C1F" w:rsidP="00AD6E14"/>
    <w:p w14:paraId="1EA1C4F1" w14:textId="77777777" w:rsidR="003C4C1F" w:rsidRDefault="003C4C1F" w:rsidP="00AD6E14"/>
    <w:p w14:paraId="3C2331E1" w14:textId="77777777" w:rsidR="003C4C1F" w:rsidRDefault="003C4C1F" w:rsidP="00AD6E14"/>
    <w:p w14:paraId="300FF67F" w14:textId="77777777" w:rsidR="003C4C1F" w:rsidRDefault="003C4C1F" w:rsidP="00AD6E14"/>
    <w:p w14:paraId="5342B9BD" w14:textId="77777777" w:rsidR="003C4C1F" w:rsidRDefault="003C4C1F" w:rsidP="00AD6E14"/>
    <w:p w14:paraId="0806FBD7" w14:textId="77777777" w:rsidR="003C4C1F" w:rsidRDefault="003C4C1F" w:rsidP="00AD6E14"/>
    <w:p w14:paraId="46C29412" w14:textId="77777777" w:rsidR="003C4C1F" w:rsidRDefault="003C4C1F" w:rsidP="00AD6E14"/>
    <w:p w14:paraId="15606D25" w14:textId="77777777" w:rsidR="003C4C1F" w:rsidRDefault="003C4C1F" w:rsidP="00AD6E14"/>
    <w:p w14:paraId="22368A79" w14:textId="77777777" w:rsidR="003C4C1F" w:rsidRDefault="003C4C1F" w:rsidP="00AD6E14"/>
    <w:p w14:paraId="0A95BB21" w14:textId="77777777" w:rsidR="003C4C1F" w:rsidRDefault="003C4C1F" w:rsidP="00AD6E14"/>
    <w:p w14:paraId="5B562671" w14:textId="77777777" w:rsidR="003C4C1F" w:rsidRDefault="003C4C1F" w:rsidP="00AD6E14"/>
    <w:p w14:paraId="53AB73D2" w14:textId="77777777" w:rsidR="003C4C1F" w:rsidRDefault="003C4C1F" w:rsidP="00AD6E14"/>
    <w:p w14:paraId="62B6A83D" w14:textId="77777777" w:rsidR="003C4C1F" w:rsidRDefault="003C4C1F" w:rsidP="00AD6E14"/>
    <w:p w14:paraId="65CACAF8" w14:textId="77777777" w:rsidR="003C4C1F" w:rsidRDefault="003C4C1F" w:rsidP="00AD6E14"/>
    <w:p w14:paraId="7C3805CD" w14:textId="77777777" w:rsidR="003C4C1F" w:rsidRDefault="003C4C1F" w:rsidP="00AD6E14"/>
    <w:p w14:paraId="06329D26" w14:textId="77777777" w:rsidR="003C4C1F" w:rsidRDefault="003C4C1F" w:rsidP="00AD6E14"/>
    <w:p w14:paraId="74CF8633" w14:textId="77777777" w:rsidR="003C4C1F" w:rsidRDefault="003C4C1F" w:rsidP="00AD6E14"/>
    <w:p w14:paraId="2DEE37CD" w14:textId="77777777" w:rsidR="003C4C1F" w:rsidRDefault="003C4C1F" w:rsidP="00AD6E14"/>
    <w:p w14:paraId="4CE047AE" w14:textId="77777777" w:rsidR="003C4C1F" w:rsidRDefault="003C4C1F" w:rsidP="00AD6E14"/>
    <w:p w14:paraId="1BEE7F05" w14:textId="77777777" w:rsidR="003C4C1F" w:rsidRDefault="003C4C1F" w:rsidP="00AD6E14"/>
    <w:p w14:paraId="5F50C278" w14:textId="77777777" w:rsidR="003C4C1F" w:rsidRDefault="003C4C1F" w:rsidP="00AD6E14"/>
    <w:p w14:paraId="6DC139E9" w14:textId="77777777" w:rsidR="003C4C1F" w:rsidRDefault="003C4C1F" w:rsidP="00AD6E14"/>
    <w:p w14:paraId="59AB46A9" w14:textId="77777777" w:rsidR="003C4C1F" w:rsidRDefault="003C4C1F" w:rsidP="00AD6E1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B524FB"/>
    <w:multiLevelType w:val="hybridMultilevel"/>
    <w:tmpl w:val="DD5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C7D83"/>
    <w:multiLevelType w:val="multilevel"/>
    <w:tmpl w:val="97424C42"/>
    <w:lvl w:ilvl="0">
      <w:start w:val="1"/>
      <w:numFmt w:val="bullet"/>
      <w:lvlText w:val=""/>
      <w:lvlJc w:val="left"/>
      <w:pPr>
        <w:tabs>
          <w:tab w:val="num" w:pos="720"/>
        </w:tabs>
        <w:ind w:left="720" w:hanging="360"/>
      </w:pPr>
      <w:rPr>
        <w:rFonts w:ascii="Symbol" w:eastAsia="Times New Roman"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71535A2"/>
    <w:multiLevelType w:val="multilevel"/>
    <w:tmpl w:val="FAF8C4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 Tarek&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zasxe5cs00v4efwrpvftrwtafzwe22xezt&quot;&gt;  Tarek Main Ref&lt;record-ids&gt;&lt;item&gt;9078&lt;/item&gt;&lt;item&gt;10278&lt;/item&gt;&lt;item&gt;10863&lt;/item&gt;&lt;item&gt;10864&lt;/item&gt;&lt;item&gt;11372&lt;/item&gt;&lt;item&gt;11482&lt;/item&gt;&lt;item&gt;11801&lt;/item&gt;&lt;item&gt;11803&lt;/item&gt;&lt;item&gt;11804&lt;/item&gt;&lt;item&gt;12002&lt;/item&gt;&lt;item&gt;12053&lt;/item&gt;&lt;item&gt;12122&lt;/item&gt;&lt;item&gt;12151&lt;/item&gt;&lt;item&gt;12283&lt;/item&gt;&lt;item&gt;12550&lt;/item&gt;&lt;item&gt;14228&lt;/item&gt;&lt;item&gt;14565&lt;/item&gt;&lt;item&gt;14715&lt;/item&gt;&lt;item&gt;15338&lt;/item&gt;&lt;item&gt;15341&lt;/item&gt;&lt;item&gt;15343&lt;/item&gt;&lt;item&gt;15345&lt;/item&gt;&lt;item&gt;15347&lt;/item&gt;&lt;item&gt;15352&lt;/item&gt;&lt;item&gt;15353&lt;/item&gt;&lt;item&gt;15354&lt;/item&gt;&lt;item&gt;15355&lt;/item&gt;&lt;item&gt;16291&lt;/item&gt;&lt;item&gt;16296&lt;/item&gt;&lt;item&gt;16298&lt;/item&gt;&lt;item&gt;16299&lt;/item&gt;&lt;item&gt;16300&lt;/item&gt;&lt;item&gt;16301&lt;/item&gt;&lt;item&gt;16308&lt;/item&gt;&lt;item&gt;16310&lt;/item&gt;&lt;/record-ids&gt;&lt;/item&gt;&lt;/Libraries&gt;"/>
  </w:docVars>
  <w:rsids>
    <w:rsidRoot w:val="002C1ABA"/>
    <w:rsid w:val="00000B69"/>
    <w:rsid w:val="00001936"/>
    <w:rsid w:val="000042FD"/>
    <w:rsid w:val="00004E95"/>
    <w:rsid w:val="00005714"/>
    <w:rsid w:val="00010385"/>
    <w:rsid w:val="00010D67"/>
    <w:rsid w:val="00012D79"/>
    <w:rsid w:val="00013722"/>
    <w:rsid w:val="000157F6"/>
    <w:rsid w:val="0002200D"/>
    <w:rsid w:val="00026077"/>
    <w:rsid w:val="00032837"/>
    <w:rsid w:val="000352AD"/>
    <w:rsid w:val="000377E3"/>
    <w:rsid w:val="00040AA3"/>
    <w:rsid w:val="00043189"/>
    <w:rsid w:val="00043A83"/>
    <w:rsid w:val="0004795D"/>
    <w:rsid w:val="00052631"/>
    <w:rsid w:val="00054D8A"/>
    <w:rsid w:val="00060E06"/>
    <w:rsid w:val="000615E4"/>
    <w:rsid w:val="000618FA"/>
    <w:rsid w:val="00062FF0"/>
    <w:rsid w:val="00063A56"/>
    <w:rsid w:val="00064B6C"/>
    <w:rsid w:val="000656FF"/>
    <w:rsid w:val="00065742"/>
    <w:rsid w:val="00073FFB"/>
    <w:rsid w:val="00080E01"/>
    <w:rsid w:val="000814EC"/>
    <w:rsid w:val="00082651"/>
    <w:rsid w:val="00082BFB"/>
    <w:rsid w:val="00082CD4"/>
    <w:rsid w:val="00083C35"/>
    <w:rsid w:val="00086AE8"/>
    <w:rsid w:val="000939D3"/>
    <w:rsid w:val="000944B7"/>
    <w:rsid w:val="000A115B"/>
    <w:rsid w:val="000A206B"/>
    <w:rsid w:val="000A344B"/>
    <w:rsid w:val="000A3F1B"/>
    <w:rsid w:val="000A4292"/>
    <w:rsid w:val="000A48C6"/>
    <w:rsid w:val="000A7710"/>
    <w:rsid w:val="000A799D"/>
    <w:rsid w:val="000A7D82"/>
    <w:rsid w:val="000B0B76"/>
    <w:rsid w:val="000B1552"/>
    <w:rsid w:val="000B2951"/>
    <w:rsid w:val="000B3BD1"/>
    <w:rsid w:val="000B4E58"/>
    <w:rsid w:val="000C12A9"/>
    <w:rsid w:val="000C31AF"/>
    <w:rsid w:val="000C32B3"/>
    <w:rsid w:val="000D0F5B"/>
    <w:rsid w:val="000D2EA8"/>
    <w:rsid w:val="000D2F28"/>
    <w:rsid w:val="000D5FA9"/>
    <w:rsid w:val="000D7C29"/>
    <w:rsid w:val="000E09B6"/>
    <w:rsid w:val="000E1728"/>
    <w:rsid w:val="000E2837"/>
    <w:rsid w:val="000E56D3"/>
    <w:rsid w:val="000E66D0"/>
    <w:rsid w:val="000F2889"/>
    <w:rsid w:val="000F30CC"/>
    <w:rsid w:val="000F3B14"/>
    <w:rsid w:val="000F4517"/>
    <w:rsid w:val="000F5CE5"/>
    <w:rsid w:val="000F6673"/>
    <w:rsid w:val="000F6B82"/>
    <w:rsid w:val="001010CC"/>
    <w:rsid w:val="001026A5"/>
    <w:rsid w:val="001050F2"/>
    <w:rsid w:val="00105FBC"/>
    <w:rsid w:val="0010642A"/>
    <w:rsid w:val="00106EE5"/>
    <w:rsid w:val="001072D1"/>
    <w:rsid w:val="00111901"/>
    <w:rsid w:val="00117A1E"/>
    <w:rsid w:val="00117C70"/>
    <w:rsid w:val="001217C8"/>
    <w:rsid w:val="001217EB"/>
    <w:rsid w:val="0012779D"/>
    <w:rsid w:val="00132492"/>
    <w:rsid w:val="001324C2"/>
    <w:rsid w:val="001344EB"/>
    <w:rsid w:val="00134FAC"/>
    <w:rsid w:val="00135153"/>
    <w:rsid w:val="00136E66"/>
    <w:rsid w:val="001370DA"/>
    <w:rsid w:val="0014459E"/>
    <w:rsid w:val="0014463F"/>
    <w:rsid w:val="00146BB9"/>
    <w:rsid w:val="00151001"/>
    <w:rsid w:val="00151722"/>
    <w:rsid w:val="00152C62"/>
    <w:rsid w:val="00156AEC"/>
    <w:rsid w:val="00164673"/>
    <w:rsid w:val="001670AE"/>
    <w:rsid w:val="001701FB"/>
    <w:rsid w:val="00170B4A"/>
    <w:rsid w:val="00180E6B"/>
    <w:rsid w:val="00183F22"/>
    <w:rsid w:val="00184417"/>
    <w:rsid w:val="00184B0E"/>
    <w:rsid w:val="001871D3"/>
    <w:rsid w:val="00187ACB"/>
    <w:rsid w:val="00191B75"/>
    <w:rsid w:val="001922C2"/>
    <w:rsid w:val="001922F9"/>
    <w:rsid w:val="001958EF"/>
    <w:rsid w:val="001A0D71"/>
    <w:rsid w:val="001A2467"/>
    <w:rsid w:val="001A2A68"/>
    <w:rsid w:val="001A77AC"/>
    <w:rsid w:val="001B2B14"/>
    <w:rsid w:val="001B2DE9"/>
    <w:rsid w:val="001B360D"/>
    <w:rsid w:val="001B3A89"/>
    <w:rsid w:val="001C0EAE"/>
    <w:rsid w:val="001C3B91"/>
    <w:rsid w:val="001C4449"/>
    <w:rsid w:val="001C570D"/>
    <w:rsid w:val="001C6910"/>
    <w:rsid w:val="001C7C62"/>
    <w:rsid w:val="001D0092"/>
    <w:rsid w:val="001D0755"/>
    <w:rsid w:val="001D270F"/>
    <w:rsid w:val="001D2A9E"/>
    <w:rsid w:val="001D3A2C"/>
    <w:rsid w:val="001D49A7"/>
    <w:rsid w:val="001D64F2"/>
    <w:rsid w:val="001E1C06"/>
    <w:rsid w:val="001E2741"/>
    <w:rsid w:val="001E29F8"/>
    <w:rsid w:val="001E2E17"/>
    <w:rsid w:val="001E39F0"/>
    <w:rsid w:val="001E5A7A"/>
    <w:rsid w:val="001F034C"/>
    <w:rsid w:val="001F0532"/>
    <w:rsid w:val="001F1FFA"/>
    <w:rsid w:val="001F5580"/>
    <w:rsid w:val="001F5961"/>
    <w:rsid w:val="001F7DE7"/>
    <w:rsid w:val="00204C66"/>
    <w:rsid w:val="00205E6D"/>
    <w:rsid w:val="0021246D"/>
    <w:rsid w:val="002126D2"/>
    <w:rsid w:val="002155EF"/>
    <w:rsid w:val="00217712"/>
    <w:rsid w:val="00221AE2"/>
    <w:rsid w:val="002221D0"/>
    <w:rsid w:val="0022460B"/>
    <w:rsid w:val="00227C8E"/>
    <w:rsid w:val="00227EAA"/>
    <w:rsid w:val="00230E6F"/>
    <w:rsid w:val="00232944"/>
    <w:rsid w:val="00232F95"/>
    <w:rsid w:val="0023502B"/>
    <w:rsid w:val="00246EB9"/>
    <w:rsid w:val="00247DE4"/>
    <w:rsid w:val="002503A0"/>
    <w:rsid w:val="0025087A"/>
    <w:rsid w:val="00251089"/>
    <w:rsid w:val="0025368E"/>
    <w:rsid w:val="002556CA"/>
    <w:rsid w:val="00256081"/>
    <w:rsid w:val="002576A3"/>
    <w:rsid w:val="00260CD6"/>
    <w:rsid w:val="00261105"/>
    <w:rsid w:val="002630E3"/>
    <w:rsid w:val="0026436E"/>
    <w:rsid w:val="002647C3"/>
    <w:rsid w:val="0026509F"/>
    <w:rsid w:val="00267D69"/>
    <w:rsid w:val="00270804"/>
    <w:rsid w:val="00273610"/>
    <w:rsid w:val="00273701"/>
    <w:rsid w:val="002744AE"/>
    <w:rsid w:val="00275D54"/>
    <w:rsid w:val="00280040"/>
    <w:rsid w:val="002808C4"/>
    <w:rsid w:val="00283122"/>
    <w:rsid w:val="0028325F"/>
    <w:rsid w:val="00283372"/>
    <w:rsid w:val="00284B69"/>
    <w:rsid w:val="00284E12"/>
    <w:rsid w:val="00293F4E"/>
    <w:rsid w:val="0029409A"/>
    <w:rsid w:val="0029493F"/>
    <w:rsid w:val="00295E5F"/>
    <w:rsid w:val="00297264"/>
    <w:rsid w:val="002A0A70"/>
    <w:rsid w:val="002A17A7"/>
    <w:rsid w:val="002A2D35"/>
    <w:rsid w:val="002A30A8"/>
    <w:rsid w:val="002A359A"/>
    <w:rsid w:val="002A35B8"/>
    <w:rsid w:val="002A7B95"/>
    <w:rsid w:val="002B0132"/>
    <w:rsid w:val="002B25E9"/>
    <w:rsid w:val="002B262E"/>
    <w:rsid w:val="002B6364"/>
    <w:rsid w:val="002B6807"/>
    <w:rsid w:val="002B7005"/>
    <w:rsid w:val="002B72BB"/>
    <w:rsid w:val="002C0986"/>
    <w:rsid w:val="002C1ABA"/>
    <w:rsid w:val="002C2D34"/>
    <w:rsid w:val="002C4A41"/>
    <w:rsid w:val="002D3975"/>
    <w:rsid w:val="002D3C47"/>
    <w:rsid w:val="002D6E52"/>
    <w:rsid w:val="002E0305"/>
    <w:rsid w:val="002E24DA"/>
    <w:rsid w:val="002E2F24"/>
    <w:rsid w:val="002E63FF"/>
    <w:rsid w:val="002F233E"/>
    <w:rsid w:val="002F30BB"/>
    <w:rsid w:val="002F313B"/>
    <w:rsid w:val="002F51E0"/>
    <w:rsid w:val="002F7FF2"/>
    <w:rsid w:val="00300EF8"/>
    <w:rsid w:val="00302018"/>
    <w:rsid w:val="00303D2A"/>
    <w:rsid w:val="00304A58"/>
    <w:rsid w:val="00306B67"/>
    <w:rsid w:val="00315BDB"/>
    <w:rsid w:val="00316CF4"/>
    <w:rsid w:val="0032096F"/>
    <w:rsid w:val="00322489"/>
    <w:rsid w:val="003230DE"/>
    <w:rsid w:val="00324931"/>
    <w:rsid w:val="003254D0"/>
    <w:rsid w:val="00326938"/>
    <w:rsid w:val="00330D25"/>
    <w:rsid w:val="00331A30"/>
    <w:rsid w:val="003336F6"/>
    <w:rsid w:val="00333FEA"/>
    <w:rsid w:val="003359EC"/>
    <w:rsid w:val="00337C80"/>
    <w:rsid w:val="00343CDB"/>
    <w:rsid w:val="003441E9"/>
    <w:rsid w:val="003464F5"/>
    <w:rsid w:val="00346855"/>
    <w:rsid w:val="00346B5C"/>
    <w:rsid w:val="003500B1"/>
    <w:rsid w:val="00351838"/>
    <w:rsid w:val="00352E23"/>
    <w:rsid w:val="00355458"/>
    <w:rsid w:val="0035675C"/>
    <w:rsid w:val="003571DC"/>
    <w:rsid w:val="00360928"/>
    <w:rsid w:val="00362963"/>
    <w:rsid w:val="00364680"/>
    <w:rsid w:val="003650BE"/>
    <w:rsid w:val="00366946"/>
    <w:rsid w:val="00367B4F"/>
    <w:rsid w:val="00376D45"/>
    <w:rsid w:val="0037791A"/>
    <w:rsid w:val="00380158"/>
    <w:rsid w:val="003832FD"/>
    <w:rsid w:val="00383C80"/>
    <w:rsid w:val="00384198"/>
    <w:rsid w:val="003841B5"/>
    <w:rsid w:val="00384B39"/>
    <w:rsid w:val="00387542"/>
    <w:rsid w:val="00387F37"/>
    <w:rsid w:val="00390990"/>
    <w:rsid w:val="00391845"/>
    <w:rsid w:val="0039347E"/>
    <w:rsid w:val="00395C33"/>
    <w:rsid w:val="003A1BBA"/>
    <w:rsid w:val="003A206A"/>
    <w:rsid w:val="003A34DC"/>
    <w:rsid w:val="003A4BAE"/>
    <w:rsid w:val="003A795D"/>
    <w:rsid w:val="003B1061"/>
    <w:rsid w:val="003B11B6"/>
    <w:rsid w:val="003B1F55"/>
    <w:rsid w:val="003B3868"/>
    <w:rsid w:val="003B42D6"/>
    <w:rsid w:val="003B437D"/>
    <w:rsid w:val="003B5578"/>
    <w:rsid w:val="003B7B32"/>
    <w:rsid w:val="003C01F3"/>
    <w:rsid w:val="003C48C8"/>
    <w:rsid w:val="003C4A51"/>
    <w:rsid w:val="003C4C1F"/>
    <w:rsid w:val="003C6021"/>
    <w:rsid w:val="003C7CD1"/>
    <w:rsid w:val="003D4D2B"/>
    <w:rsid w:val="003D53AD"/>
    <w:rsid w:val="003D61DA"/>
    <w:rsid w:val="003D671D"/>
    <w:rsid w:val="003D693B"/>
    <w:rsid w:val="003E015E"/>
    <w:rsid w:val="003E0357"/>
    <w:rsid w:val="003E127C"/>
    <w:rsid w:val="003E54E8"/>
    <w:rsid w:val="003E73EC"/>
    <w:rsid w:val="003F11E2"/>
    <w:rsid w:val="003F1F03"/>
    <w:rsid w:val="003F3651"/>
    <w:rsid w:val="003F5E8C"/>
    <w:rsid w:val="003F69C9"/>
    <w:rsid w:val="004000A7"/>
    <w:rsid w:val="00400A69"/>
    <w:rsid w:val="004050EE"/>
    <w:rsid w:val="004064A7"/>
    <w:rsid w:val="00412EDE"/>
    <w:rsid w:val="00413DD8"/>
    <w:rsid w:val="0041439F"/>
    <w:rsid w:val="0042010D"/>
    <w:rsid w:val="00420B44"/>
    <w:rsid w:val="00420C7F"/>
    <w:rsid w:val="00421222"/>
    <w:rsid w:val="00422081"/>
    <w:rsid w:val="00422EFF"/>
    <w:rsid w:val="00425AE2"/>
    <w:rsid w:val="00431D36"/>
    <w:rsid w:val="00437F72"/>
    <w:rsid w:val="004420CB"/>
    <w:rsid w:val="004424F5"/>
    <w:rsid w:val="0044714B"/>
    <w:rsid w:val="00451732"/>
    <w:rsid w:val="00451A4F"/>
    <w:rsid w:val="0045269F"/>
    <w:rsid w:val="00454706"/>
    <w:rsid w:val="00455FC6"/>
    <w:rsid w:val="004575A0"/>
    <w:rsid w:val="0046193A"/>
    <w:rsid w:val="00463369"/>
    <w:rsid w:val="004677B6"/>
    <w:rsid w:val="00467AE6"/>
    <w:rsid w:val="00472EF5"/>
    <w:rsid w:val="00473CEB"/>
    <w:rsid w:val="00473D5A"/>
    <w:rsid w:val="00475D40"/>
    <w:rsid w:val="00477321"/>
    <w:rsid w:val="004776C8"/>
    <w:rsid w:val="004807DF"/>
    <w:rsid w:val="00481B0D"/>
    <w:rsid w:val="004822EB"/>
    <w:rsid w:val="004844E0"/>
    <w:rsid w:val="004853FD"/>
    <w:rsid w:val="0048768A"/>
    <w:rsid w:val="00487A59"/>
    <w:rsid w:val="004918AE"/>
    <w:rsid w:val="00492BB9"/>
    <w:rsid w:val="00493923"/>
    <w:rsid w:val="00494AAA"/>
    <w:rsid w:val="00496019"/>
    <w:rsid w:val="004A2428"/>
    <w:rsid w:val="004A3F47"/>
    <w:rsid w:val="004A634A"/>
    <w:rsid w:val="004A67A9"/>
    <w:rsid w:val="004A7449"/>
    <w:rsid w:val="004A7DD6"/>
    <w:rsid w:val="004B04D1"/>
    <w:rsid w:val="004B0CBA"/>
    <w:rsid w:val="004B0D61"/>
    <w:rsid w:val="004B111F"/>
    <w:rsid w:val="004B17F1"/>
    <w:rsid w:val="004B2A31"/>
    <w:rsid w:val="004B32B9"/>
    <w:rsid w:val="004B4D50"/>
    <w:rsid w:val="004B4FE0"/>
    <w:rsid w:val="004C0ECF"/>
    <w:rsid w:val="004C10F5"/>
    <w:rsid w:val="004C1267"/>
    <w:rsid w:val="004C272A"/>
    <w:rsid w:val="004C44A1"/>
    <w:rsid w:val="004C6225"/>
    <w:rsid w:val="004C649E"/>
    <w:rsid w:val="004C76FC"/>
    <w:rsid w:val="004C7B6F"/>
    <w:rsid w:val="004D13CD"/>
    <w:rsid w:val="004D17E2"/>
    <w:rsid w:val="004D242D"/>
    <w:rsid w:val="004D2AAC"/>
    <w:rsid w:val="004D5C84"/>
    <w:rsid w:val="004D6AC6"/>
    <w:rsid w:val="004D6FE5"/>
    <w:rsid w:val="004E2952"/>
    <w:rsid w:val="004E30D7"/>
    <w:rsid w:val="004E3585"/>
    <w:rsid w:val="004E4680"/>
    <w:rsid w:val="004E7B54"/>
    <w:rsid w:val="004F256D"/>
    <w:rsid w:val="004F2E6E"/>
    <w:rsid w:val="004F4478"/>
    <w:rsid w:val="004F5B16"/>
    <w:rsid w:val="004F6812"/>
    <w:rsid w:val="004F6979"/>
    <w:rsid w:val="005021ED"/>
    <w:rsid w:val="00502EE3"/>
    <w:rsid w:val="00503254"/>
    <w:rsid w:val="0050615B"/>
    <w:rsid w:val="00507018"/>
    <w:rsid w:val="00513ACA"/>
    <w:rsid w:val="0051640E"/>
    <w:rsid w:val="005204E2"/>
    <w:rsid w:val="005227D9"/>
    <w:rsid w:val="0053074B"/>
    <w:rsid w:val="0053181E"/>
    <w:rsid w:val="00532E33"/>
    <w:rsid w:val="00533842"/>
    <w:rsid w:val="00534DFA"/>
    <w:rsid w:val="0054045E"/>
    <w:rsid w:val="005412F1"/>
    <w:rsid w:val="00542C18"/>
    <w:rsid w:val="00543157"/>
    <w:rsid w:val="00543B7F"/>
    <w:rsid w:val="00543C5F"/>
    <w:rsid w:val="00544AC1"/>
    <w:rsid w:val="005506B9"/>
    <w:rsid w:val="00550A3E"/>
    <w:rsid w:val="00553A85"/>
    <w:rsid w:val="00553D07"/>
    <w:rsid w:val="00554DDA"/>
    <w:rsid w:val="00556A39"/>
    <w:rsid w:val="00560977"/>
    <w:rsid w:val="00562A47"/>
    <w:rsid w:val="00564C6A"/>
    <w:rsid w:val="005670B3"/>
    <w:rsid w:val="0057019D"/>
    <w:rsid w:val="00571ABF"/>
    <w:rsid w:val="00572B47"/>
    <w:rsid w:val="00574361"/>
    <w:rsid w:val="00574B8A"/>
    <w:rsid w:val="00575AD9"/>
    <w:rsid w:val="00575DE0"/>
    <w:rsid w:val="00577585"/>
    <w:rsid w:val="0058219B"/>
    <w:rsid w:val="0058328F"/>
    <w:rsid w:val="005836A1"/>
    <w:rsid w:val="00584C46"/>
    <w:rsid w:val="00586BA9"/>
    <w:rsid w:val="005938D2"/>
    <w:rsid w:val="00594B9D"/>
    <w:rsid w:val="00595104"/>
    <w:rsid w:val="005A33CB"/>
    <w:rsid w:val="005A52A0"/>
    <w:rsid w:val="005A56DC"/>
    <w:rsid w:val="005A61C0"/>
    <w:rsid w:val="005A7701"/>
    <w:rsid w:val="005A78E4"/>
    <w:rsid w:val="005A7AE0"/>
    <w:rsid w:val="005B4061"/>
    <w:rsid w:val="005B4594"/>
    <w:rsid w:val="005B4771"/>
    <w:rsid w:val="005B5007"/>
    <w:rsid w:val="005B7B3D"/>
    <w:rsid w:val="005C3A08"/>
    <w:rsid w:val="005C4D0D"/>
    <w:rsid w:val="005C5283"/>
    <w:rsid w:val="005C6941"/>
    <w:rsid w:val="005C7865"/>
    <w:rsid w:val="005C7AD1"/>
    <w:rsid w:val="005D3EB3"/>
    <w:rsid w:val="005D4249"/>
    <w:rsid w:val="005D65BE"/>
    <w:rsid w:val="005D7125"/>
    <w:rsid w:val="005E1642"/>
    <w:rsid w:val="005E3112"/>
    <w:rsid w:val="005E388F"/>
    <w:rsid w:val="005E45BC"/>
    <w:rsid w:val="005E4E32"/>
    <w:rsid w:val="005E68FA"/>
    <w:rsid w:val="005F2CDE"/>
    <w:rsid w:val="005F315F"/>
    <w:rsid w:val="005F4408"/>
    <w:rsid w:val="005F5E15"/>
    <w:rsid w:val="005F74A4"/>
    <w:rsid w:val="005F782B"/>
    <w:rsid w:val="00600728"/>
    <w:rsid w:val="0060095C"/>
    <w:rsid w:val="00607E64"/>
    <w:rsid w:val="0061013E"/>
    <w:rsid w:val="00611D17"/>
    <w:rsid w:val="006122E5"/>
    <w:rsid w:val="0061620E"/>
    <w:rsid w:val="00617806"/>
    <w:rsid w:val="00617F4B"/>
    <w:rsid w:val="00620969"/>
    <w:rsid w:val="006219BA"/>
    <w:rsid w:val="00625A18"/>
    <w:rsid w:val="006260BA"/>
    <w:rsid w:val="00626B67"/>
    <w:rsid w:val="00627D46"/>
    <w:rsid w:val="00631B5F"/>
    <w:rsid w:val="00631DE8"/>
    <w:rsid w:val="00634376"/>
    <w:rsid w:val="0063731A"/>
    <w:rsid w:val="00643791"/>
    <w:rsid w:val="0064436E"/>
    <w:rsid w:val="00651A84"/>
    <w:rsid w:val="00660CF9"/>
    <w:rsid w:val="00661FB2"/>
    <w:rsid w:val="006621A4"/>
    <w:rsid w:val="006624AF"/>
    <w:rsid w:val="00664AD3"/>
    <w:rsid w:val="00665B0A"/>
    <w:rsid w:val="00670861"/>
    <w:rsid w:val="006711F1"/>
    <w:rsid w:val="00671FB0"/>
    <w:rsid w:val="00673755"/>
    <w:rsid w:val="006751DF"/>
    <w:rsid w:val="006760C0"/>
    <w:rsid w:val="00680BE3"/>
    <w:rsid w:val="006816C9"/>
    <w:rsid w:val="006816D8"/>
    <w:rsid w:val="00690436"/>
    <w:rsid w:val="00690BE9"/>
    <w:rsid w:val="00690EB4"/>
    <w:rsid w:val="00694FD7"/>
    <w:rsid w:val="006969C5"/>
    <w:rsid w:val="0069709C"/>
    <w:rsid w:val="006A1CF3"/>
    <w:rsid w:val="006A25BD"/>
    <w:rsid w:val="006A2E47"/>
    <w:rsid w:val="006A5DD7"/>
    <w:rsid w:val="006B19DA"/>
    <w:rsid w:val="006B1E5B"/>
    <w:rsid w:val="006B248F"/>
    <w:rsid w:val="006B263A"/>
    <w:rsid w:val="006B3850"/>
    <w:rsid w:val="006C25DF"/>
    <w:rsid w:val="006C50B0"/>
    <w:rsid w:val="006C5F6E"/>
    <w:rsid w:val="006C739A"/>
    <w:rsid w:val="006C76F9"/>
    <w:rsid w:val="006C7DED"/>
    <w:rsid w:val="006D26F3"/>
    <w:rsid w:val="006D2FB5"/>
    <w:rsid w:val="006D512A"/>
    <w:rsid w:val="006D645D"/>
    <w:rsid w:val="006E01E3"/>
    <w:rsid w:val="006E08DA"/>
    <w:rsid w:val="006E25BE"/>
    <w:rsid w:val="006E333A"/>
    <w:rsid w:val="006E3B2D"/>
    <w:rsid w:val="006F0D43"/>
    <w:rsid w:val="0070099A"/>
    <w:rsid w:val="00701380"/>
    <w:rsid w:val="00702377"/>
    <w:rsid w:val="007047F0"/>
    <w:rsid w:val="00704841"/>
    <w:rsid w:val="00705E3B"/>
    <w:rsid w:val="00706DCC"/>
    <w:rsid w:val="007105AF"/>
    <w:rsid w:val="007108C8"/>
    <w:rsid w:val="007116E6"/>
    <w:rsid w:val="0071177A"/>
    <w:rsid w:val="00713286"/>
    <w:rsid w:val="00714108"/>
    <w:rsid w:val="007230C8"/>
    <w:rsid w:val="00726FF1"/>
    <w:rsid w:val="00736C62"/>
    <w:rsid w:val="00740D55"/>
    <w:rsid w:val="00741A46"/>
    <w:rsid w:val="00742283"/>
    <w:rsid w:val="00742421"/>
    <w:rsid w:val="0074612D"/>
    <w:rsid w:val="0074698B"/>
    <w:rsid w:val="00747220"/>
    <w:rsid w:val="0075082D"/>
    <w:rsid w:val="00750AAE"/>
    <w:rsid w:val="007510DA"/>
    <w:rsid w:val="0075366A"/>
    <w:rsid w:val="0076387D"/>
    <w:rsid w:val="0076448A"/>
    <w:rsid w:val="00764885"/>
    <w:rsid w:val="00766683"/>
    <w:rsid w:val="00766B55"/>
    <w:rsid w:val="007700F7"/>
    <w:rsid w:val="007727AF"/>
    <w:rsid w:val="00772DC0"/>
    <w:rsid w:val="00773B60"/>
    <w:rsid w:val="00775D52"/>
    <w:rsid w:val="00775D59"/>
    <w:rsid w:val="00776B5E"/>
    <w:rsid w:val="00781293"/>
    <w:rsid w:val="0078208D"/>
    <w:rsid w:val="00782279"/>
    <w:rsid w:val="007829A7"/>
    <w:rsid w:val="0078304A"/>
    <w:rsid w:val="007844B3"/>
    <w:rsid w:val="00784C1B"/>
    <w:rsid w:val="00787C90"/>
    <w:rsid w:val="00787FBE"/>
    <w:rsid w:val="0079195C"/>
    <w:rsid w:val="007946F9"/>
    <w:rsid w:val="007A026F"/>
    <w:rsid w:val="007A2806"/>
    <w:rsid w:val="007B4A93"/>
    <w:rsid w:val="007B4D9E"/>
    <w:rsid w:val="007B54FD"/>
    <w:rsid w:val="007B5D2C"/>
    <w:rsid w:val="007B6035"/>
    <w:rsid w:val="007B60B4"/>
    <w:rsid w:val="007C183F"/>
    <w:rsid w:val="007C7A6E"/>
    <w:rsid w:val="007D152F"/>
    <w:rsid w:val="007D4316"/>
    <w:rsid w:val="007D4830"/>
    <w:rsid w:val="007D5AC9"/>
    <w:rsid w:val="007E6387"/>
    <w:rsid w:val="007E6697"/>
    <w:rsid w:val="007E6743"/>
    <w:rsid w:val="007F4960"/>
    <w:rsid w:val="007F6568"/>
    <w:rsid w:val="0080134C"/>
    <w:rsid w:val="00801BDF"/>
    <w:rsid w:val="00805C46"/>
    <w:rsid w:val="00812F69"/>
    <w:rsid w:val="008133E4"/>
    <w:rsid w:val="008160E3"/>
    <w:rsid w:val="008178B9"/>
    <w:rsid w:val="00820737"/>
    <w:rsid w:val="00821AEF"/>
    <w:rsid w:val="008222C8"/>
    <w:rsid w:val="00825FA2"/>
    <w:rsid w:val="00827155"/>
    <w:rsid w:val="00830A3E"/>
    <w:rsid w:val="00830F7F"/>
    <w:rsid w:val="00831D25"/>
    <w:rsid w:val="00831F03"/>
    <w:rsid w:val="00832691"/>
    <w:rsid w:val="00841095"/>
    <w:rsid w:val="00841200"/>
    <w:rsid w:val="008413A8"/>
    <w:rsid w:val="008415DF"/>
    <w:rsid w:val="008500D3"/>
    <w:rsid w:val="008526AE"/>
    <w:rsid w:val="0085301F"/>
    <w:rsid w:val="00854A51"/>
    <w:rsid w:val="008558D4"/>
    <w:rsid w:val="00856982"/>
    <w:rsid w:val="00860B74"/>
    <w:rsid w:val="00860B8C"/>
    <w:rsid w:val="008617CF"/>
    <w:rsid w:val="0086193C"/>
    <w:rsid w:val="008630B5"/>
    <w:rsid w:val="0086436C"/>
    <w:rsid w:val="00864577"/>
    <w:rsid w:val="00864C9E"/>
    <w:rsid w:val="0086551F"/>
    <w:rsid w:val="00865B39"/>
    <w:rsid w:val="00866BEB"/>
    <w:rsid w:val="00872E7E"/>
    <w:rsid w:val="008735E0"/>
    <w:rsid w:val="00875365"/>
    <w:rsid w:val="00883790"/>
    <w:rsid w:val="008854B9"/>
    <w:rsid w:val="00887297"/>
    <w:rsid w:val="008876D0"/>
    <w:rsid w:val="00887D5D"/>
    <w:rsid w:val="00892065"/>
    <w:rsid w:val="0089281D"/>
    <w:rsid w:val="00892F5D"/>
    <w:rsid w:val="008935B8"/>
    <w:rsid w:val="00894D84"/>
    <w:rsid w:val="008A0539"/>
    <w:rsid w:val="008A15CD"/>
    <w:rsid w:val="008A17E5"/>
    <w:rsid w:val="008A379B"/>
    <w:rsid w:val="008A6692"/>
    <w:rsid w:val="008A753E"/>
    <w:rsid w:val="008B4068"/>
    <w:rsid w:val="008B4D5E"/>
    <w:rsid w:val="008C072D"/>
    <w:rsid w:val="008C18E8"/>
    <w:rsid w:val="008C1B2D"/>
    <w:rsid w:val="008C1F2B"/>
    <w:rsid w:val="008C2E42"/>
    <w:rsid w:val="008C4535"/>
    <w:rsid w:val="008C63F3"/>
    <w:rsid w:val="008D15F7"/>
    <w:rsid w:val="008D2B2E"/>
    <w:rsid w:val="008D4F31"/>
    <w:rsid w:val="008E0036"/>
    <w:rsid w:val="008E0164"/>
    <w:rsid w:val="008E0D8D"/>
    <w:rsid w:val="008E1A48"/>
    <w:rsid w:val="008E2CD5"/>
    <w:rsid w:val="008E4FF6"/>
    <w:rsid w:val="008E512C"/>
    <w:rsid w:val="008F0A15"/>
    <w:rsid w:val="008F158E"/>
    <w:rsid w:val="008F2584"/>
    <w:rsid w:val="008F2CED"/>
    <w:rsid w:val="008F381E"/>
    <w:rsid w:val="008F5531"/>
    <w:rsid w:val="008F67E5"/>
    <w:rsid w:val="008F7E7D"/>
    <w:rsid w:val="0090055B"/>
    <w:rsid w:val="009035CC"/>
    <w:rsid w:val="00906CF7"/>
    <w:rsid w:val="00906E6C"/>
    <w:rsid w:val="00911337"/>
    <w:rsid w:val="00912C7C"/>
    <w:rsid w:val="00912C8B"/>
    <w:rsid w:val="00913659"/>
    <w:rsid w:val="00913881"/>
    <w:rsid w:val="00913B9C"/>
    <w:rsid w:val="0091641B"/>
    <w:rsid w:val="0092018A"/>
    <w:rsid w:val="00923E14"/>
    <w:rsid w:val="00924114"/>
    <w:rsid w:val="00924E6D"/>
    <w:rsid w:val="0092646A"/>
    <w:rsid w:val="00927349"/>
    <w:rsid w:val="009417FC"/>
    <w:rsid w:val="00951C86"/>
    <w:rsid w:val="00953D69"/>
    <w:rsid w:val="00954703"/>
    <w:rsid w:val="009551D9"/>
    <w:rsid w:val="00955709"/>
    <w:rsid w:val="00955C97"/>
    <w:rsid w:val="00955FAE"/>
    <w:rsid w:val="00961904"/>
    <w:rsid w:val="0096218D"/>
    <w:rsid w:val="00962CD1"/>
    <w:rsid w:val="00962FA6"/>
    <w:rsid w:val="0096605C"/>
    <w:rsid w:val="009669F7"/>
    <w:rsid w:val="009723A1"/>
    <w:rsid w:val="00972AF6"/>
    <w:rsid w:val="00973812"/>
    <w:rsid w:val="00973DDC"/>
    <w:rsid w:val="009743B1"/>
    <w:rsid w:val="0097720F"/>
    <w:rsid w:val="00977436"/>
    <w:rsid w:val="00977FA3"/>
    <w:rsid w:val="009819D5"/>
    <w:rsid w:val="00981B50"/>
    <w:rsid w:val="00982E05"/>
    <w:rsid w:val="0098377E"/>
    <w:rsid w:val="00985383"/>
    <w:rsid w:val="00991214"/>
    <w:rsid w:val="009923DE"/>
    <w:rsid w:val="00992694"/>
    <w:rsid w:val="00994946"/>
    <w:rsid w:val="0099669C"/>
    <w:rsid w:val="009A1075"/>
    <w:rsid w:val="009A48C6"/>
    <w:rsid w:val="009A6DA3"/>
    <w:rsid w:val="009A7EEC"/>
    <w:rsid w:val="009B0AFA"/>
    <w:rsid w:val="009B0BA2"/>
    <w:rsid w:val="009B3DF6"/>
    <w:rsid w:val="009C00E8"/>
    <w:rsid w:val="009C03C9"/>
    <w:rsid w:val="009C0D02"/>
    <w:rsid w:val="009C134C"/>
    <w:rsid w:val="009C18CA"/>
    <w:rsid w:val="009C6546"/>
    <w:rsid w:val="009C66B0"/>
    <w:rsid w:val="009C78B0"/>
    <w:rsid w:val="009C7FC6"/>
    <w:rsid w:val="009D0B79"/>
    <w:rsid w:val="009D0F28"/>
    <w:rsid w:val="009D3D82"/>
    <w:rsid w:val="009D7697"/>
    <w:rsid w:val="009E0A87"/>
    <w:rsid w:val="009E0C62"/>
    <w:rsid w:val="009E4AFB"/>
    <w:rsid w:val="009E7153"/>
    <w:rsid w:val="009E7E18"/>
    <w:rsid w:val="009F00E6"/>
    <w:rsid w:val="009F0888"/>
    <w:rsid w:val="009F0AF7"/>
    <w:rsid w:val="009F36E2"/>
    <w:rsid w:val="009F3831"/>
    <w:rsid w:val="009F3E8C"/>
    <w:rsid w:val="009F6AA7"/>
    <w:rsid w:val="009F74F2"/>
    <w:rsid w:val="00A00B28"/>
    <w:rsid w:val="00A00BEB"/>
    <w:rsid w:val="00A00C4F"/>
    <w:rsid w:val="00A01983"/>
    <w:rsid w:val="00A0279B"/>
    <w:rsid w:val="00A029F8"/>
    <w:rsid w:val="00A02B28"/>
    <w:rsid w:val="00A034BE"/>
    <w:rsid w:val="00A118BA"/>
    <w:rsid w:val="00A12AD7"/>
    <w:rsid w:val="00A13C72"/>
    <w:rsid w:val="00A144E0"/>
    <w:rsid w:val="00A14508"/>
    <w:rsid w:val="00A14631"/>
    <w:rsid w:val="00A15CFC"/>
    <w:rsid w:val="00A17E8A"/>
    <w:rsid w:val="00A21752"/>
    <w:rsid w:val="00A222D3"/>
    <w:rsid w:val="00A22CD6"/>
    <w:rsid w:val="00A22FE0"/>
    <w:rsid w:val="00A23B9F"/>
    <w:rsid w:val="00A243DC"/>
    <w:rsid w:val="00A25F46"/>
    <w:rsid w:val="00A268A0"/>
    <w:rsid w:val="00A27886"/>
    <w:rsid w:val="00A30873"/>
    <w:rsid w:val="00A31AA8"/>
    <w:rsid w:val="00A33FC5"/>
    <w:rsid w:val="00A34B01"/>
    <w:rsid w:val="00A34C43"/>
    <w:rsid w:val="00A37774"/>
    <w:rsid w:val="00A420A8"/>
    <w:rsid w:val="00A436C3"/>
    <w:rsid w:val="00A52ABF"/>
    <w:rsid w:val="00A52D42"/>
    <w:rsid w:val="00A56656"/>
    <w:rsid w:val="00A573AD"/>
    <w:rsid w:val="00A5798E"/>
    <w:rsid w:val="00A60553"/>
    <w:rsid w:val="00A61419"/>
    <w:rsid w:val="00A63396"/>
    <w:rsid w:val="00A6494A"/>
    <w:rsid w:val="00A65983"/>
    <w:rsid w:val="00A7052B"/>
    <w:rsid w:val="00A73968"/>
    <w:rsid w:val="00A754EE"/>
    <w:rsid w:val="00A763F8"/>
    <w:rsid w:val="00A76A37"/>
    <w:rsid w:val="00A80096"/>
    <w:rsid w:val="00A859D2"/>
    <w:rsid w:val="00A86C3F"/>
    <w:rsid w:val="00A87C6A"/>
    <w:rsid w:val="00A92C1D"/>
    <w:rsid w:val="00A9558B"/>
    <w:rsid w:val="00A955DC"/>
    <w:rsid w:val="00AA0057"/>
    <w:rsid w:val="00AA1819"/>
    <w:rsid w:val="00AA1990"/>
    <w:rsid w:val="00AA5117"/>
    <w:rsid w:val="00AA53C5"/>
    <w:rsid w:val="00AA6E38"/>
    <w:rsid w:val="00AB4391"/>
    <w:rsid w:val="00AB547B"/>
    <w:rsid w:val="00AC0116"/>
    <w:rsid w:val="00AC1D18"/>
    <w:rsid w:val="00AD0738"/>
    <w:rsid w:val="00AD30E6"/>
    <w:rsid w:val="00AD3209"/>
    <w:rsid w:val="00AD33CC"/>
    <w:rsid w:val="00AD6E14"/>
    <w:rsid w:val="00AE2009"/>
    <w:rsid w:val="00AE2801"/>
    <w:rsid w:val="00AE36B9"/>
    <w:rsid w:val="00AE657D"/>
    <w:rsid w:val="00AF25C0"/>
    <w:rsid w:val="00AF2BE9"/>
    <w:rsid w:val="00AF5F3A"/>
    <w:rsid w:val="00AF69BD"/>
    <w:rsid w:val="00AF7961"/>
    <w:rsid w:val="00B0088C"/>
    <w:rsid w:val="00B01007"/>
    <w:rsid w:val="00B0196B"/>
    <w:rsid w:val="00B05A17"/>
    <w:rsid w:val="00B06011"/>
    <w:rsid w:val="00B07394"/>
    <w:rsid w:val="00B11D5D"/>
    <w:rsid w:val="00B133AA"/>
    <w:rsid w:val="00B16E31"/>
    <w:rsid w:val="00B17267"/>
    <w:rsid w:val="00B209C6"/>
    <w:rsid w:val="00B221BC"/>
    <w:rsid w:val="00B22E67"/>
    <w:rsid w:val="00B23886"/>
    <w:rsid w:val="00B23AF0"/>
    <w:rsid w:val="00B2713A"/>
    <w:rsid w:val="00B27D48"/>
    <w:rsid w:val="00B3018A"/>
    <w:rsid w:val="00B3175A"/>
    <w:rsid w:val="00B3217B"/>
    <w:rsid w:val="00B33845"/>
    <w:rsid w:val="00B34D63"/>
    <w:rsid w:val="00B34DA6"/>
    <w:rsid w:val="00B35C02"/>
    <w:rsid w:val="00B36078"/>
    <w:rsid w:val="00B41EFD"/>
    <w:rsid w:val="00B42E6A"/>
    <w:rsid w:val="00B44828"/>
    <w:rsid w:val="00B45774"/>
    <w:rsid w:val="00B464C3"/>
    <w:rsid w:val="00B47EC1"/>
    <w:rsid w:val="00B5223A"/>
    <w:rsid w:val="00B52851"/>
    <w:rsid w:val="00B52DE5"/>
    <w:rsid w:val="00B54223"/>
    <w:rsid w:val="00B5500E"/>
    <w:rsid w:val="00B61D7F"/>
    <w:rsid w:val="00B65ABD"/>
    <w:rsid w:val="00B664C8"/>
    <w:rsid w:val="00B66F40"/>
    <w:rsid w:val="00B67459"/>
    <w:rsid w:val="00B67650"/>
    <w:rsid w:val="00B710F5"/>
    <w:rsid w:val="00B7190B"/>
    <w:rsid w:val="00B752AC"/>
    <w:rsid w:val="00B7548E"/>
    <w:rsid w:val="00B764E9"/>
    <w:rsid w:val="00B83D89"/>
    <w:rsid w:val="00B85742"/>
    <w:rsid w:val="00B85C70"/>
    <w:rsid w:val="00B8722C"/>
    <w:rsid w:val="00B915D0"/>
    <w:rsid w:val="00B949D2"/>
    <w:rsid w:val="00B9537E"/>
    <w:rsid w:val="00BA7349"/>
    <w:rsid w:val="00BA7688"/>
    <w:rsid w:val="00BB18D6"/>
    <w:rsid w:val="00BB2DF5"/>
    <w:rsid w:val="00BB2FE4"/>
    <w:rsid w:val="00BB5F8A"/>
    <w:rsid w:val="00BB6109"/>
    <w:rsid w:val="00BB64B8"/>
    <w:rsid w:val="00BB6C10"/>
    <w:rsid w:val="00BB79AD"/>
    <w:rsid w:val="00BC0166"/>
    <w:rsid w:val="00BC3E73"/>
    <w:rsid w:val="00BC62D2"/>
    <w:rsid w:val="00BC7EFC"/>
    <w:rsid w:val="00BC7FFA"/>
    <w:rsid w:val="00BD03D3"/>
    <w:rsid w:val="00BD245F"/>
    <w:rsid w:val="00BD419D"/>
    <w:rsid w:val="00BD4A1C"/>
    <w:rsid w:val="00BD5167"/>
    <w:rsid w:val="00BD5A7A"/>
    <w:rsid w:val="00BD66B3"/>
    <w:rsid w:val="00BE060A"/>
    <w:rsid w:val="00BE1349"/>
    <w:rsid w:val="00BE5C85"/>
    <w:rsid w:val="00BE64ED"/>
    <w:rsid w:val="00BE67E4"/>
    <w:rsid w:val="00BE7827"/>
    <w:rsid w:val="00BF1177"/>
    <w:rsid w:val="00BF2D17"/>
    <w:rsid w:val="00BF5490"/>
    <w:rsid w:val="00BF6DB6"/>
    <w:rsid w:val="00C05378"/>
    <w:rsid w:val="00C0717C"/>
    <w:rsid w:val="00C1107C"/>
    <w:rsid w:val="00C14921"/>
    <w:rsid w:val="00C14A5A"/>
    <w:rsid w:val="00C20376"/>
    <w:rsid w:val="00C21160"/>
    <w:rsid w:val="00C24118"/>
    <w:rsid w:val="00C24245"/>
    <w:rsid w:val="00C31299"/>
    <w:rsid w:val="00C31929"/>
    <w:rsid w:val="00C31A26"/>
    <w:rsid w:val="00C32AA0"/>
    <w:rsid w:val="00C3304A"/>
    <w:rsid w:val="00C352C2"/>
    <w:rsid w:val="00C42235"/>
    <w:rsid w:val="00C4272D"/>
    <w:rsid w:val="00C45296"/>
    <w:rsid w:val="00C45800"/>
    <w:rsid w:val="00C50485"/>
    <w:rsid w:val="00C51875"/>
    <w:rsid w:val="00C52A78"/>
    <w:rsid w:val="00C54C42"/>
    <w:rsid w:val="00C55B39"/>
    <w:rsid w:val="00C56D71"/>
    <w:rsid w:val="00C56F2A"/>
    <w:rsid w:val="00C61A43"/>
    <w:rsid w:val="00C65AB8"/>
    <w:rsid w:val="00C71397"/>
    <w:rsid w:val="00C75897"/>
    <w:rsid w:val="00C77B57"/>
    <w:rsid w:val="00C82E6D"/>
    <w:rsid w:val="00C92ACF"/>
    <w:rsid w:val="00C92D46"/>
    <w:rsid w:val="00C930A3"/>
    <w:rsid w:val="00C9381A"/>
    <w:rsid w:val="00C95992"/>
    <w:rsid w:val="00C9656E"/>
    <w:rsid w:val="00C96ED0"/>
    <w:rsid w:val="00C97758"/>
    <w:rsid w:val="00CA1618"/>
    <w:rsid w:val="00CA3851"/>
    <w:rsid w:val="00CA6BB8"/>
    <w:rsid w:val="00CB0477"/>
    <w:rsid w:val="00CB0945"/>
    <w:rsid w:val="00CB13FF"/>
    <w:rsid w:val="00CB2176"/>
    <w:rsid w:val="00CB22EF"/>
    <w:rsid w:val="00CB36D4"/>
    <w:rsid w:val="00CB786D"/>
    <w:rsid w:val="00CC2C20"/>
    <w:rsid w:val="00CC5E2E"/>
    <w:rsid w:val="00CC5F6D"/>
    <w:rsid w:val="00CD3004"/>
    <w:rsid w:val="00CD441B"/>
    <w:rsid w:val="00CD4C78"/>
    <w:rsid w:val="00CD6330"/>
    <w:rsid w:val="00CD7B40"/>
    <w:rsid w:val="00CE1C32"/>
    <w:rsid w:val="00CE2876"/>
    <w:rsid w:val="00CE3CC9"/>
    <w:rsid w:val="00CE4019"/>
    <w:rsid w:val="00CE5D89"/>
    <w:rsid w:val="00CE6919"/>
    <w:rsid w:val="00CF0772"/>
    <w:rsid w:val="00CF3159"/>
    <w:rsid w:val="00CF484A"/>
    <w:rsid w:val="00D00200"/>
    <w:rsid w:val="00D10326"/>
    <w:rsid w:val="00D206B8"/>
    <w:rsid w:val="00D24C29"/>
    <w:rsid w:val="00D2658D"/>
    <w:rsid w:val="00D324DD"/>
    <w:rsid w:val="00D336A5"/>
    <w:rsid w:val="00D366B8"/>
    <w:rsid w:val="00D3755E"/>
    <w:rsid w:val="00D41E8F"/>
    <w:rsid w:val="00D43353"/>
    <w:rsid w:val="00D4449D"/>
    <w:rsid w:val="00D45D4F"/>
    <w:rsid w:val="00D45FAD"/>
    <w:rsid w:val="00D47C22"/>
    <w:rsid w:val="00D509CC"/>
    <w:rsid w:val="00D52FFA"/>
    <w:rsid w:val="00D53A2D"/>
    <w:rsid w:val="00D5609D"/>
    <w:rsid w:val="00D567B8"/>
    <w:rsid w:val="00D63CAA"/>
    <w:rsid w:val="00D651DE"/>
    <w:rsid w:val="00D65A79"/>
    <w:rsid w:val="00D65D3C"/>
    <w:rsid w:val="00D673C5"/>
    <w:rsid w:val="00D6777A"/>
    <w:rsid w:val="00D70FD0"/>
    <w:rsid w:val="00D7126E"/>
    <w:rsid w:val="00D729E1"/>
    <w:rsid w:val="00D7362C"/>
    <w:rsid w:val="00D768A3"/>
    <w:rsid w:val="00D77813"/>
    <w:rsid w:val="00D77A85"/>
    <w:rsid w:val="00D819B7"/>
    <w:rsid w:val="00D83F50"/>
    <w:rsid w:val="00D87688"/>
    <w:rsid w:val="00D90092"/>
    <w:rsid w:val="00D93804"/>
    <w:rsid w:val="00D9532E"/>
    <w:rsid w:val="00D95F43"/>
    <w:rsid w:val="00D96407"/>
    <w:rsid w:val="00DA04AA"/>
    <w:rsid w:val="00DA3078"/>
    <w:rsid w:val="00DA330A"/>
    <w:rsid w:val="00DA4B3E"/>
    <w:rsid w:val="00DA5E81"/>
    <w:rsid w:val="00DA6B34"/>
    <w:rsid w:val="00DB14AE"/>
    <w:rsid w:val="00DB328C"/>
    <w:rsid w:val="00DB611F"/>
    <w:rsid w:val="00DB67AE"/>
    <w:rsid w:val="00DC09A9"/>
    <w:rsid w:val="00DC22A7"/>
    <w:rsid w:val="00DC3DCC"/>
    <w:rsid w:val="00DC5386"/>
    <w:rsid w:val="00DC78A9"/>
    <w:rsid w:val="00DE0783"/>
    <w:rsid w:val="00DE09F2"/>
    <w:rsid w:val="00DE0F6A"/>
    <w:rsid w:val="00DE2D63"/>
    <w:rsid w:val="00DE3186"/>
    <w:rsid w:val="00DE3273"/>
    <w:rsid w:val="00DE3F59"/>
    <w:rsid w:val="00DE476D"/>
    <w:rsid w:val="00DE5B46"/>
    <w:rsid w:val="00DE6112"/>
    <w:rsid w:val="00DE6249"/>
    <w:rsid w:val="00DF192B"/>
    <w:rsid w:val="00DF443F"/>
    <w:rsid w:val="00DF4537"/>
    <w:rsid w:val="00E00051"/>
    <w:rsid w:val="00E00706"/>
    <w:rsid w:val="00E00957"/>
    <w:rsid w:val="00E01D35"/>
    <w:rsid w:val="00E024A3"/>
    <w:rsid w:val="00E117E9"/>
    <w:rsid w:val="00E11D5E"/>
    <w:rsid w:val="00E1420F"/>
    <w:rsid w:val="00E2043D"/>
    <w:rsid w:val="00E25184"/>
    <w:rsid w:val="00E25A82"/>
    <w:rsid w:val="00E30B39"/>
    <w:rsid w:val="00E30E38"/>
    <w:rsid w:val="00E360C5"/>
    <w:rsid w:val="00E36C94"/>
    <w:rsid w:val="00E3796B"/>
    <w:rsid w:val="00E427E9"/>
    <w:rsid w:val="00E42B6C"/>
    <w:rsid w:val="00E457F8"/>
    <w:rsid w:val="00E56FFB"/>
    <w:rsid w:val="00E60120"/>
    <w:rsid w:val="00E63D5E"/>
    <w:rsid w:val="00E65668"/>
    <w:rsid w:val="00E67ED4"/>
    <w:rsid w:val="00E723DC"/>
    <w:rsid w:val="00E75B63"/>
    <w:rsid w:val="00E76883"/>
    <w:rsid w:val="00E77277"/>
    <w:rsid w:val="00E8058B"/>
    <w:rsid w:val="00E81012"/>
    <w:rsid w:val="00E82207"/>
    <w:rsid w:val="00E83C5D"/>
    <w:rsid w:val="00E95E21"/>
    <w:rsid w:val="00E975C1"/>
    <w:rsid w:val="00EA31A7"/>
    <w:rsid w:val="00EA5609"/>
    <w:rsid w:val="00EA75CA"/>
    <w:rsid w:val="00EB0FD5"/>
    <w:rsid w:val="00EB28E6"/>
    <w:rsid w:val="00EB2940"/>
    <w:rsid w:val="00EB65E9"/>
    <w:rsid w:val="00EB79EC"/>
    <w:rsid w:val="00EC4E99"/>
    <w:rsid w:val="00EC668C"/>
    <w:rsid w:val="00ED0BFD"/>
    <w:rsid w:val="00ED14F0"/>
    <w:rsid w:val="00ED319C"/>
    <w:rsid w:val="00ED4740"/>
    <w:rsid w:val="00ED672F"/>
    <w:rsid w:val="00EE2329"/>
    <w:rsid w:val="00EE2E5C"/>
    <w:rsid w:val="00EE4A25"/>
    <w:rsid w:val="00EE5C06"/>
    <w:rsid w:val="00F01ECC"/>
    <w:rsid w:val="00F02532"/>
    <w:rsid w:val="00F02B9F"/>
    <w:rsid w:val="00F02CCC"/>
    <w:rsid w:val="00F04B30"/>
    <w:rsid w:val="00F0583C"/>
    <w:rsid w:val="00F05D22"/>
    <w:rsid w:val="00F079C3"/>
    <w:rsid w:val="00F11361"/>
    <w:rsid w:val="00F14D73"/>
    <w:rsid w:val="00F21C03"/>
    <w:rsid w:val="00F241BC"/>
    <w:rsid w:val="00F24202"/>
    <w:rsid w:val="00F26E94"/>
    <w:rsid w:val="00F26FE6"/>
    <w:rsid w:val="00F30D40"/>
    <w:rsid w:val="00F3176E"/>
    <w:rsid w:val="00F323DC"/>
    <w:rsid w:val="00F349A9"/>
    <w:rsid w:val="00F35AE5"/>
    <w:rsid w:val="00F363BC"/>
    <w:rsid w:val="00F365BA"/>
    <w:rsid w:val="00F40178"/>
    <w:rsid w:val="00F42E66"/>
    <w:rsid w:val="00F438D3"/>
    <w:rsid w:val="00F44135"/>
    <w:rsid w:val="00F51A9D"/>
    <w:rsid w:val="00F56B03"/>
    <w:rsid w:val="00F601A5"/>
    <w:rsid w:val="00F6024E"/>
    <w:rsid w:val="00F61E69"/>
    <w:rsid w:val="00F62DF3"/>
    <w:rsid w:val="00F6429F"/>
    <w:rsid w:val="00F6454E"/>
    <w:rsid w:val="00F65A50"/>
    <w:rsid w:val="00F7001D"/>
    <w:rsid w:val="00F71D4F"/>
    <w:rsid w:val="00F74D52"/>
    <w:rsid w:val="00F75F51"/>
    <w:rsid w:val="00F76943"/>
    <w:rsid w:val="00F77004"/>
    <w:rsid w:val="00F77FD4"/>
    <w:rsid w:val="00F80037"/>
    <w:rsid w:val="00F81210"/>
    <w:rsid w:val="00F8152D"/>
    <w:rsid w:val="00F852B7"/>
    <w:rsid w:val="00F85AF6"/>
    <w:rsid w:val="00F909B2"/>
    <w:rsid w:val="00F920F3"/>
    <w:rsid w:val="00F92907"/>
    <w:rsid w:val="00F936E4"/>
    <w:rsid w:val="00F96FB0"/>
    <w:rsid w:val="00F96FB9"/>
    <w:rsid w:val="00F97A6E"/>
    <w:rsid w:val="00FA189C"/>
    <w:rsid w:val="00FA2C60"/>
    <w:rsid w:val="00FA58F8"/>
    <w:rsid w:val="00FA5933"/>
    <w:rsid w:val="00FA6921"/>
    <w:rsid w:val="00FA78EE"/>
    <w:rsid w:val="00FB0C04"/>
    <w:rsid w:val="00FB16D2"/>
    <w:rsid w:val="00FB35A8"/>
    <w:rsid w:val="00FB40A1"/>
    <w:rsid w:val="00FB45FF"/>
    <w:rsid w:val="00FB64E4"/>
    <w:rsid w:val="00FB670F"/>
    <w:rsid w:val="00FC0658"/>
    <w:rsid w:val="00FC0B51"/>
    <w:rsid w:val="00FC10A6"/>
    <w:rsid w:val="00FC2D62"/>
    <w:rsid w:val="00FC2EE3"/>
    <w:rsid w:val="00FC3230"/>
    <w:rsid w:val="00FD0A03"/>
    <w:rsid w:val="00FD1C4F"/>
    <w:rsid w:val="00FD1D71"/>
    <w:rsid w:val="00FD549C"/>
    <w:rsid w:val="00FD6B7E"/>
    <w:rsid w:val="00FD7187"/>
    <w:rsid w:val="00FD7610"/>
    <w:rsid w:val="00FE048D"/>
    <w:rsid w:val="00FE09E9"/>
    <w:rsid w:val="00FE4940"/>
    <w:rsid w:val="00FE4E74"/>
    <w:rsid w:val="00FE580B"/>
    <w:rsid w:val="00FE5E3F"/>
    <w:rsid w:val="00FE7055"/>
    <w:rsid w:val="00FE79C0"/>
    <w:rsid w:val="00FE7FBC"/>
    <w:rsid w:val="00FF6E6C"/>
    <w:rsid w:val="00FF7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C3F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6E14"/>
    <w:pPr>
      <w:widowControl w:val="0"/>
      <w:spacing w:line="480" w:lineRule="auto"/>
    </w:pPr>
    <w:rPr>
      <w:rFonts w:ascii="Arial" w:hAnsi="Arial"/>
    </w:rPr>
  </w:style>
  <w:style w:type="paragraph" w:styleId="Heading1">
    <w:name w:val="heading 1"/>
    <w:basedOn w:val="Normal"/>
    <w:next w:val="Normal"/>
    <w:link w:val="Heading1Char"/>
    <w:autoRedefine/>
    <w:qFormat/>
    <w:rsid w:val="00BB5F8A"/>
    <w:pPr>
      <w:keepNext/>
      <w:spacing w:before="240" w:after="60"/>
      <w:jc w:val="center"/>
      <w:outlineLvl w:val="0"/>
    </w:pPr>
    <w:rPr>
      <w:b/>
      <w:i/>
      <w:caps/>
      <w:kern w:val="32"/>
      <w:sz w:val="28"/>
    </w:rPr>
  </w:style>
  <w:style w:type="paragraph" w:styleId="Heading2">
    <w:name w:val="heading 2"/>
    <w:basedOn w:val="Normal"/>
    <w:next w:val="Normal"/>
    <w:link w:val="Heading2Char"/>
    <w:uiPriority w:val="9"/>
    <w:qFormat/>
    <w:pPr>
      <w:keepNext/>
      <w:spacing w:before="240" w:after="60"/>
      <w:jc w:val="center"/>
      <w:outlineLvl w:val="1"/>
    </w:pPr>
  </w:style>
  <w:style w:type="paragraph" w:styleId="Heading3">
    <w:name w:val="heading 3"/>
    <w:basedOn w:val="Normal"/>
    <w:next w:val="Normal"/>
    <w:link w:val="Heading3Char"/>
    <w:qFormat/>
    <w:rsid w:val="00F56B03"/>
    <w:pPr>
      <w:keepNext/>
      <w:spacing w:before="240" w:after="240"/>
      <w:outlineLvl w:val="2"/>
    </w:pPr>
    <w:rPr>
      <w:b/>
    </w:rPr>
  </w:style>
  <w:style w:type="paragraph" w:styleId="Heading4">
    <w:name w:val="heading 4"/>
    <w:basedOn w:val="Normal"/>
    <w:next w:val="Normal"/>
    <w:link w:val="Heading4Char"/>
    <w:qFormat/>
    <w:pPr>
      <w:keepNext/>
      <w:spacing w:before="240" w:after="60"/>
      <w:outlineLvl w:val="3"/>
    </w:pPr>
    <w:rPr>
      <w:b/>
      <w:caps/>
    </w:rPr>
  </w:style>
  <w:style w:type="paragraph" w:styleId="Heading8">
    <w:name w:val="heading 8"/>
    <w:basedOn w:val="Normal"/>
    <w:next w:val="Normal"/>
    <w:link w:val="Heading8Char"/>
    <w:qFormat/>
    <w:rsid w:val="00927349"/>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ind w:right="-34"/>
      <w:jc w:val="center"/>
    </w:pPr>
    <w:rPr>
      <w:rFonts w:eastAsia="Times New Roman"/>
    </w:rPr>
  </w:style>
  <w:style w:type="paragraph" w:styleId="Header">
    <w:name w:val="header"/>
    <w:basedOn w:val="Normal"/>
    <w:link w:val="HeaderChar"/>
    <w:unhideWhenUsed/>
    <w:rsid w:val="00927349"/>
    <w:pPr>
      <w:tabs>
        <w:tab w:val="center" w:pos="4320"/>
        <w:tab w:val="right" w:pos="8640"/>
      </w:tabs>
    </w:pPr>
  </w:style>
  <w:style w:type="character" w:customStyle="1" w:styleId="HeaderChar">
    <w:name w:val="Header Char"/>
    <w:basedOn w:val="DefaultParagraphFont"/>
    <w:link w:val="Header"/>
    <w:uiPriority w:val="99"/>
    <w:rsid w:val="00927349"/>
    <w:rPr>
      <w:rFonts w:ascii="Arial" w:hAnsi="Arial"/>
      <w:noProof/>
      <w:sz w:val="24"/>
    </w:rPr>
  </w:style>
  <w:style w:type="character" w:customStyle="1" w:styleId="Heading8Char">
    <w:name w:val="Heading 8 Char"/>
    <w:basedOn w:val="DefaultParagraphFont"/>
    <w:link w:val="Heading8"/>
    <w:rsid w:val="00927349"/>
    <w:rPr>
      <w:rFonts w:ascii="Arial" w:hAnsi="Arial"/>
      <w:b/>
      <w:noProof/>
      <w:sz w:val="22"/>
    </w:rPr>
  </w:style>
  <w:style w:type="character" w:customStyle="1" w:styleId="Heading2Char">
    <w:name w:val="Heading 2 Char"/>
    <w:basedOn w:val="DefaultParagraphFont"/>
    <w:link w:val="Heading2"/>
    <w:uiPriority w:val="9"/>
    <w:rsid w:val="0085301F"/>
    <w:rPr>
      <w:rFonts w:ascii="Arial" w:hAnsi="Arial"/>
      <w:noProof/>
      <w:sz w:val="24"/>
    </w:rPr>
  </w:style>
  <w:style w:type="table" w:styleId="TableGrid">
    <w:name w:val="Table Grid"/>
    <w:basedOn w:val="TableNormal"/>
    <w:uiPriority w:val="59"/>
    <w:rsid w:val="00594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autoRedefine/>
    <w:rsid w:val="00DA5E81"/>
    <w:pPr>
      <w:jc w:val="center"/>
    </w:pPr>
    <w:rPr>
      <w:rFonts w:cs="Arial"/>
      <w:lang w:val="en-US"/>
    </w:rPr>
  </w:style>
  <w:style w:type="paragraph" w:customStyle="1" w:styleId="EndNoteBibliography">
    <w:name w:val="EndNote Bibliography"/>
    <w:basedOn w:val="Normal"/>
    <w:autoRedefine/>
    <w:rsid w:val="00383C80"/>
    <w:pPr>
      <w:spacing w:line="240" w:lineRule="auto"/>
      <w:ind w:left="720" w:hanging="720"/>
    </w:pPr>
    <w:rPr>
      <w:rFonts w:cs="Arial"/>
      <w:lang w:val="en-US"/>
    </w:rPr>
  </w:style>
  <w:style w:type="character" w:styleId="Hyperlink">
    <w:name w:val="Hyperlink"/>
    <w:basedOn w:val="DefaultParagraphFont"/>
    <w:uiPriority w:val="99"/>
    <w:unhideWhenUsed/>
    <w:rsid w:val="0096218D"/>
    <w:rPr>
      <w:color w:val="0000FF" w:themeColor="hyperlink"/>
      <w:u w:val="single"/>
    </w:rPr>
  </w:style>
  <w:style w:type="paragraph" w:styleId="NormalWeb">
    <w:name w:val="Normal (Web)"/>
    <w:basedOn w:val="Normal"/>
    <w:uiPriority w:val="99"/>
    <w:semiHidden/>
    <w:unhideWhenUsed/>
    <w:rsid w:val="00383C80"/>
    <w:rPr>
      <w:rFonts w:ascii="Times New Roman" w:hAnsi="Times New Roman"/>
    </w:rPr>
  </w:style>
  <w:style w:type="character" w:styleId="LineNumber">
    <w:name w:val="line number"/>
    <w:basedOn w:val="DefaultParagraphFont"/>
    <w:uiPriority w:val="99"/>
    <w:semiHidden/>
    <w:unhideWhenUsed/>
    <w:rsid w:val="00DE476D"/>
  </w:style>
  <w:style w:type="character" w:styleId="PageNumber">
    <w:name w:val="page number"/>
    <w:basedOn w:val="DefaultParagraphFont"/>
    <w:uiPriority w:val="99"/>
    <w:semiHidden/>
    <w:unhideWhenUsed/>
    <w:rsid w:val="0010642A"/>
  </w:style>
  <w:style w:type="character" w:customStyle="1" w:styleId="Heading3Char">
    <w:name w:val="Heading 3 Char"/>
    <w:basedOn w:val="DefaultParagraphFont"/>
    <w:link w:val="Heading3"/>
    <w:rsid w:val="00972AF6"/>
    <w:rPr>
      <w:rFonts w:ascii="Arial" w:hAnsi="Arial"/>
      <w:b/>
    </w:rPr>
  </w:style>
  <w:style w:type="character" w:customStyle="1" w:styleId="Heading4Char">
    <w:name w:val="Heading 4 Char"/>
    <w:basedOn w:val="DefaultParagraphFont"/>
    <w:link w:val="Heading4"/>
    <w:rsid w:val="00972AF6"/>
    <w:rPr>
      <w:rFonts w:ascii="Arial" w:hAnsi="Arial"/>
      <w:b/>
      <w:caps/>
    </w:rPr>
  </w:style>
  <w:style w:type="character" w:customStyle="1" w:styleId="FooterChar">
    <w:name w:val="Footer Char"/>
    <w:basedOn w:val="DefaultParagraphFont"/>
    <w:link w:val="Footer"/>
    <w:rsid w:val="00972AF6"/>
    <w:rPr>
      <w:rFonts w:ascii="Arial" w:eastAsia="Times New Roman" w:hAnsi="Arial"/>
    </w:rPr>
  </w:style>
  <w:style w:type="character" w:customStyle="1" w:styleId="Heading1Char">
    <w:name w:val="Heading 1 Char"/>
    <w:link w:val="Heading1"/>
    <w:rsid w:val="00C56F2A"/>
    <w:rPr>
      <w:rFonts w:ascii="Arial" w:hAnsi="Arial"/>
      <w:b/>
      <w:i/>
      <w:caps/>
      <w:kern w:val="32"/>
      <w:sz w:val="28"/>
    </w:rPr>
  </w:style>
  <w:style w:type="paragraph" w:styleId="ListParagraph">
    <w:name w:val="List Paragraph"/>
    <w:basedOn w:val="Normal"/>
    <w:uiPriority w:val="34"/>
    <w:qFormat/>
    <w:rsid w:val="000157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6E14"/>
    <w:pPr>
      <w:widowControl w:val="0"/>
      <w:spacing w:line="480" w:lineRule="auto"/>
    </w:pPr>
    <w:rPr>
      <w:rFonts w:ascii="Arial" w:hAnsi="Arial"/>
    </w:rPr>
  </w:style>
  <w:style w:type="paragraph" w:styleId="Heading1">
    <w:name w:val="heading 1"/>
    <w:basedOn w:val="Normal"/>
    <w:next w:val="Normal"/>
    <w:link w:val="Heading1Char"/>
    <w:autoRedefine/>
    <w:qFormat/>
    <w:rsid w:val="00BB5F8A"/>
    <w:pPr>
      <w:keepNext/>
      <w:spacing w:before="240" w:after="60"/>
      <w:jc w:val="center"/>
      <w:outlineLvl w:val="0"/>
    </w:pPr>
    <w:rPr>
      <w:b/>
      <w:i/>
      <w:caps/>
      <w:kern w:val="32"/>
      <w:sz w:val="28"/>
    </w:rPr>
  </w:style>
  <w:style w:type="paragraph" w:styleId="Heading2">
    <w:name w:val="heading 2"/>
    <w:basedOn w:val="Normal"/>
    <w:next w:val="Normal"/>
    <w:link w:val="Heading2Char"/>
    <w:uiPriority w:val="9"/>
    <w:qFormat/>
    <w:pPr>
      <w:keepNext/>
      <w:spacing w:before="240" w:after="60"/>
      <w:jc w:val="center"/>
      <w:outlineLvl w:val="1"/>
    </w:pPr>
  </w:style>
  <w:style w:type="paragraph" w:styleId="Heading3">
    <w:name w:val="heading 3"/>
    <w:basedOn w:val="Normal"/>
    <w:next w:val="Normal"/>
    <w:link w:val="Heading3Char"/>
    <w:qFormat/>
    <w:rsid w:val="00F56B03"/>
    <w:pPr>
      <w:keepNext/>
      <w:spacing w:before="240" w:after="240"/>
      <w:outlineLvl w:val="2"/>
    </w:pPr>
    <w:rPr>
      <w:b/>
    </w:rPr>
  </w:style>
  <w:style w:type="paragraph" w:styleId="Heading4">
    <w:name w:val="heading 4"/>
    <w:basedOn w:val="Normal"/>
    <w:next w:val="Normal"/>
    <w:link w:val="Heading4Char"/>
    <w:qFormat/>
    <w:pPr>
      <w:keepNext/>
      <w:spacing w:before="240" w:after="60"/>
      <w:outlineLvl w:val="3"/>
    </w:pPr>
    <w:rPr>
      <w:b/>
      <w:caps/>
    </w:rPr>
  </w:style>
  <w:style w:type="paragraph" w:styleId="Heading8">
    <w:name w:val="heading 8"/>
    <w:basedOn w:val="Normal"/>
    <w:next w:val="Normal"/>
    <w:link w:val="Heading8Char"/>
    <w:qFormat/>
    <w:rsid w:val="00927349"/>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ind w:right="-34"/>
      <w:jc w:val="center"/>
    </w:pPr>
    <w:rPr>
      <w:rFonts w:eastAsia="Times New Roman"/>
    </w:rPr>
  </w:style>
  <w:style w:type="paragraph" w:styleId="Header">
    <w:name w:val="header"/>
    <w:basedOn w:val="Normal"/>
    <w:link w:val="HeaderChar"/>
    <w:unhideWhenUsed/>
    <w:rsid w:val="00927349"/>
    <w:pPr>
      <w:tabs>
        <w:tab w:val="center" w:pos="4320"/>
        <w:tab w:val="right" w:pos="8640"/>
      </w:tabs>
    </w:pPr>
  </w:style>
  <w:style w:type="character" w:customStyle="1" w:styleId="HeaderChar">
    <w:name w:val="Header Char"/>
    <w:basedOn w:val="DefaultParagraphFont"/>
    <w:link w:val="Header"/>
    <w:uiPriority w:val="99"/>
    <w:rsid w:val="00927349"/>
    <w:rPr>
      <w:rFonts w:ascii="Arial" w:hAnsi="Arial"/>
      <w:noProof/>
      <w:sz w:val="24"/>
    </w:rPr>
  </w:style>
  <w:style w:type="character" w:customStyle="1" w:styleId="Heading8Char">
    <w:name w:val="Heading 8 Char"/>
    <w:basedOn w:val="DefaultParagraphFont"/>
    <w:link w:val="Heading8"/>
    <w:rsid w:val="00927349"/>
    <w:rPr>
      <w:rFonts w:ascii="Arial" w:hAnsi="Arial"/>
      <w:b/>
      <w:noProof/>
      <w:sz w:val="22"/>
    </w:rPr>
  </w:style>
  <w:style w:type="character" w:customStyle="1" w:styleId="Heading2Char">
    <w:name w:val="Heading 2 Char"/>
    <w:basedOn w:val="DefaultParagraphFont"/>
    <w:link w:val="Heading2"/>
    <w:uiPriority w:val="9"/>
    <w:rsid w:val="0085301F"/>
    <w:rPr>
      <w:rFonts w:ascii="Arial" w:hAnsi="Arial"/>
      <w:noProof/>
      <w:sz w:val="24"/>
    </w:rPr>
  </w:style>
  <w:style w:type="table" w:styleId="TableGrid">
    <w:name w:val="Table Grid"/>
    <w:basedOn w:val="TableNormal"/>
    <w:uiPriority w:val="59"/>
    <w:rsid w:val="00594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autoRedefine/>
    <w:rsid w:val="00DA5E81"/>
    <w:pPr>
      <w:jc w:val="center"/>
    </w:pPr>
    <w:rPr>
      <w:rFonts w:cs="Arial"/>
      <w:lang w:val="en-US"/>
    </w:rPr>
  </w:style>
  <w:style w:type="paragraph" w:customStyle="1" w:styleId="EndNoteBibliography">
    <w:name w:val="EndNote Bibliography"/>
    <w:basedOn w:val="Normal"/>
    <w:autoRedefine/>
    <w:rsid w:val="00383C80"/>
    <w:pPr>
      <w:spacing w:line="240" w:lineRule="auto"/>
      <w:ind w:left="720" w:hanging="720"/>
    </w:pPr>
    <w:rPr>
      <w:rFonts w:cs="Arial"/>
      <w:lang w:val="en-US"/>
    </w:rPr>
  </w:style>
  <w:style w:type="character" w:styleId="Hyperlink">
    <w:name w:val="Hyperlink"/>
    <w:basedOn w:val="DefaultParagraphFont"/>
    <w:uiPriority w:val="99"/>
    <w:unhideWhenUsed/>
    <w:rsid w:val="0096218D"/>
    <w:rPr>
      <w:color w:val="0000FF" w:themeColor="hyperlink"/>
      <w:u w:val="single"/>
    </w:rPr>
  </w:style>
  <w:style w:type="paragraph" w:styleId="NormalWeb">
    <w:name w:val="Normal (Web)"/>
    <w:basedOn w:val="Normal"/>
    <w:uiPriority w:val="99"/>
    <w:semiHidden/>
    <w:unhideWhenUsed/>
    <w:rsid w:val="00383C80"/>
    <w:rPr>
      <w:rFonts w:ascii="Times New Roman" w:hAnsi="Times New Roman"/>
    </w:rPr>
  </w:style>
  <w:style w:type="character" w:styleId="LineNumber">
    <w:name w:val="line number"/>
    <w:basedOn w:val="DefaultParagraphFont"/>
    <w:uiPriority w:val="99"/>
    <w:semiHidden/>
    <w:unhideWhenUsed/>
    <w:rsid w:val="00DE476D"/>
  </w:style>
  <w:style w:type="character" w:styleId="PageNumber">
    <w:name w:val="page number"/>
    <w:basedOn w:val="DefaultParagraphFont"/>
    <w:uiPriority w:val="99"/>
    <w:semiHidden/>
    <w:unhideWhenUsed/>
    <w:rsid w:val="0010642A"/>
  </w:style>
  <w:style w:type="character" w:customStyle="1" w:styleId="Heading3Char">
    <w:name w:val="Heading 3 Char"/>
    <w:basedOn w:val="DefaultParagraphFont"/>
    <w:link w:val="Heading3"/>
    <w:rsid w:val="00972AF6"/>
    <w:rPr>
      <w:rFonts w:ascii="Arial" w:hAnsi="Arial"/>
      <w:b/>
    </w:rPr>
  </w:style>
  <w:style w:type="character" w:customStyle="1" w:styleId="Heading4Char">
    <w:name w:val="Heading 4 Char"/>
    <w:basedOn w:val="DefaultParagraphFont"/>
    <w:link w:val="Heading4"/>
    <w:rsid w:val="00972AF6"/>
    <w:rPr>
      <w:rFonts w:ascii="Arial" w:hAnsi="Arial"/>
      <w:b/>
      <w:caps/>
    </w:rPr>
  </w:style>
  <w:style w:type="character" w:customStyle="1" w:styleId="FooterChar">
    <w:name w:val="Footer Char"/>
    <w:basedOn w:val="DefaultParagraphFont"/>
    <w:link w:val="Footer"/>
    <w:rsid w:val="00972AF6"/>
    <w:rPr>
      <w:rFonts w:ascii="Arial" w:eastAsia="Times New Roman" w:hAnsi="Arial"/>
    </w:rPr>
  </w:style>
  <w:style w:type="character" w:customStyle="1" w:styleId="Heading1Char">
    <w:name w:val="Heading 1 Char"/>
    <w:link w:val="Heading1"/>
    <w:rsid w:val="00C56F2A"/>
    <w:rPr>
      <w:rFonts w:ascii="Arial" w:hAnsi="Arial"/>
      <w:b/>
      <w:i/>
      <w:caps/>
      <w:kern w:val="32"/>
      <w:sz w:val="28"/>
    </w:rPr>
  </w:style>
  <w:style w:type="paragraph" w:styleId="ListParagraph">
    <w:name w:val="List Paragraph"/>
    <w:basedOn w:val="Normal"/>
    <w:uiPriority w:val="34"/>
    <w:qFormat/>
    <w:rsid w:val="0001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20056">
      <w:bodyDiv w:val="1"/>
      <w:marLeft w:val="0"/>
      <w:marRight w:val="0"/>
      <w:marTop w:val="0"/>
      <w:marBottom w:val="0"/>
      <w:divBdr>
        <w:top w:val="none" w:sz="0" w:space="0" w:color="auto"/>
        <w:left w:val="none" w:sz="0" w:space="0" w:color="auto"/>
        <w:bottom w:val="none" w:sz="0" w:space="0" w:color="auto"/>
        <w:right w:val="none" w:sz="0" w:space="0" w:color="auto"/>
      </w:divBdr>
      <w:divsChild>
        <w:div w:id="1733851514">
          <w:marLeft w:val="0"/>
          <w:marRight w:val="0"/>
          <w:marTop w:val="0"/>
          <w:marBottom w:val="0"/>
          <w:divBdr>
            <w:top w:val="none" w:sz="0" w:space="0" w:color="auto"/>
            <w:left w:val="none" w:sz="0" w:space="0" w:color="auto"/>
            <w:bottom w:val="none" w:sz="0" w:space="0" w:color="auto"/>
            <w:right w:val="none" w:sz="0" w:space="0" w:color="auto"/>
          </w:divBdr>
          <w:divsChild>
            <w:div w:id="39209148">
              <w:marLeft w:val="0"/>
              <w:marRight w:val="0"/>
              <w:marTop w:val="0"/>
              <w:marBottom w:val="0"/>
              <w:divBdr>
                <w:top w:val="none" w:sz="0" w:space="0" w:color="auto"/>
                <w:left w:val="none" w:sz="0" w:space="0" w:color="auto"/>
                <w:bottom w:val="none" w:sz="0" w:space="0" w:color="auto"/>
                <w:right w:val="none" w:sz="0" w:space="0" w:color="auto"/>
              </w:divBdr>
              <w:divsChild>
                <w:div w:id="879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antonios@sgul.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4225-FA58-0144-A1CF-E88DCC4F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9614</Words>
  <Characters>54803</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Secondary capillary rarefaction in pregnancy: can it predict preeclampsia</vt:lpstr>
    </vt:vector>
  </TitlesOfParts>
  <Company>Dr Tarek F Antonios</Company>
  <LinksUpToDate>false</LinksUpToDate>
  <CharactersWithSpaces>64289</CharactersWithSpaces>
  <SharedDoc>false</SharedDoc>
  <HLinks>
    <vt:vector size="6" baseType="variant">
      <vt:variant>
        <vt:i4>4063252</vt:i4>
      </vt:variant>
      <vt:variant>
        <vt:i4>0</vt:i4>
      </vt:variant>
      <vt:variant>
        <vt:i4>0</vt:i4>
      </vt:variant>
      <vt:variant>
        <vt:i4>5</vt:i4>
      </vt:variant>
      <vt:variant>
        <vt:lpwstr>mailto:drvnama@gmail.com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capillary rarefaction in pregnancy: can it predict preeclampsia</dc:title>
  <dc:subject/>
  <dc:creator>Tarek Antonios</dc:creator>
  <cp:keywords/>
  <dc:description/>
  <cp:lastModifiedBy>Tarek Antonios</cp:lastModifiedBy>
  <cp:revision>9</cp:revision>
  <cp:lastPrinted>2017-01-16T16:11:00Z</cp:lastPrinted>
  <dcterms:created xsi:type="dcterms:W3CDTF">2017-08-01T08:31:00Z</dcterms:created>
  <dcterms:modified xsi:type="dcterms:W3CDTF">2017-08-01T08:48:00Z</dcterms:modified>
</cp:coreProperties>
</file>