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64E9C" w14:textId="77777777" w:rsidR="00102632" w:rsidRPr="00407E58" w:rsidRDefault="00102632" w:rsidP="00102632">
      <w:pPr>
        <w:pStyle w:val="NormalWeb"/>
        <w:shd w:val="clear" w:color="auto" w:fill="FFFFFF"/>
        <w:jc w:val="center"/>
        <w:rPr>
          <w:rFonts w:asciiTheme="minorHAnsi" w:hAnsiTheme="minorHAnsi"/>
          <w:b/>
          <w:bCs/>
        </w:rPr>
      </w:pPr>
      <w:bookmarkStart w:id="0" w:name="_GoBack"/>
      <w:r w:rsidRPr="00407E58">
        <w:rPr>
          <w:rFonts w:asciiTheme="minorHAnsi" w:hAnsiTheme="minorHAnsi"/>
          <w:b/>
          <w:bCs/>
        </w:rPr>
        <w:t xml:space="preserve">  “You started something…then I continued by myself”: </w:t>
      </w:r>
    </w:p>
    <w:bookmarkEnd w:id="0"/>
    <w:p w14:paraId="5D7288CB" w14:textId="77777777" w:rsidR="00102632" w:rsidRDefault="00102632" w:rsidP="00102632">
      <w:pPr>
        <w:pStyle w:val="NormalWeb"/>
        <w:shd w:val="clear" w:color="auto" w:fill="FFFFFF"/>
        <w:jc w:val="center"/>
        <w:rPr>
          <w:rFonts w:asciiTheme="minorHAnsi" w:hAnsiTheme="minorHAnsi"/>
          <w:b/>
          <w:bCs/>
        </w:rPr>
      </w:pPr>
      <w:r w:rsidRPr="00407E58">
        <w:rPr>
          <w:rFonts w:asciiTheme="minorHAnsi" w:hAnsiTheme="minorHAnsi"/>
          <w:b/>
          <w:bCs/>
        </w:rPr>
        <w:t>A qualitative study of physical activity maintenance</w:t>
      </w:r>
    </w:p>
    <w:p w14:paraId="2EBF1420" w14:textId="77777777" w:rsidR="0076173C" w:rsidRPr="00407E58" w:rsidRDefault="0076173C" w:rsidP="00102632">
      <w:pPr>
        <w:pStyle w:val="NormalWeb"/>
        <w:shd w:val="clear" w:color="auto" w:fill="FFFFFF"/>
        <w:jc w:val="center"/>
        <w:rPr>
          <w:rFonts w:asciiTheme="minorHAnsi" w:hAnsiTheme="minorHAnsi"/>
          <w:b/>
          <w:bCs/>
        </w:rPr>
      </w:pPr>
    </w:p>
    <w:p w14:paraId="2382A0E4" w14:textId="77777777" w:rsidR="00540064" w:rsidRPr="00407E58" w:rsidRDefault="00540064" w:rsidP="00102632">
      <w:pPr>
        <w:pStyle w:val="NormalWeb"/>
        <w:shd w:val="clear" w:color="auto" w:fill="FFFFFF"/>
        <w:rPr>
          <w:rFonts w:asciiTheme="minorHAnsi" w:hAnsiTheme="minorHAnsi"/>
        </w:rPr>
      </w:pPr>
    </w:p>
    <w:p w14:paraId="1D3A5C92" w14:textId="0F3BF195" w:rsidR="006E1383" w:rsidRPr="00AA5D59" w:rsidRDefault="006E1383" w:rsidP="006E1383">
      <w:pPr>
        <w:pStyle w:val="NormalWeb"/>
        <w:shd w:val="clear" w:color="auto" w:fill="FFFFFF"/>
        <w:rPr>
          <w:rFonts w:asciiTheme="minorHAnsi" w:hAnsiTheme="minorHAnsi"/>
        </w:rPr>
      </w:pPr>
      <w:r w:rsidRPr="0087737A">
        <w:rPr>
          <w:rFonts w:asciiTheme="minorHAnsi" w:hAnsiTheme="minorHAnsi"/>
        </w:rPr>
        <w:t>Charlotte Wahlich MSc (Research Assistant)</w:t>
      </w:r>
      <w:r w:rsidRPr="0087737A">
        <w:rPr>
          <w:rFonts w:asciiTheme="minorHAnsi" w:hAnsiTheme="minorHAnsi"/>
          <w:vertAlign w:val="superscript"/>
        </w:rPr>
        <w:t xml:space="preserve"> 1</w:t>
      </w:r>
      <w:r w:rsidRPr="0087737A">
        <w:rPr>
          <w:rFonts w:asciiTheme="minorHAnsi" w:hAnsiTheme="minorHAnsi"/>
        </w:rPr>
        <w:t xml:space="preserve">, </w:t>
      </w:r>
      <w:r w:rsidR="00102632" w:rsidRPr="0087737A">
        <w:rPr>
          <w:rFonts w:asciiTheme="minorHAnsi" w:hAnsiTheme="minorHAnsi"/>
        </w:rPr>
        <w:t>Carole Beighton</w:t>
      </w:r>
      <w:r w:rsidRPr="0087737A">
        <w:rPr>
          <w:rFonts w:asciiTheme="minorHAnsi" w:hAnsiTheme="minorHAnsi"/>
        </w:rPr>
        <w:t xml:space="preserve"> MSc (Research Fellow)</w:t>
      </w:r>
      <w:r w:rsidR="005E6856" w:rsidRPr="0087737A">
        <w:rPr>
          <w:rFonts w:asciiTheme="minorHAnsi" w:hAnsiTheme="minorHAnsi"/>
          <w:vertAlign w:val="superscript"/>
        </w:rPr>
        <w:t>1</w:t>
      </w:r>
      <w:r w:rsidR="00C537BD" w:rsidRPr="0087737A">
        <w:rPr>
          <w:rFonts w:asciiTheme="minorHAnsi" w:hAnsiTheme="minorHAnsi"/>
          <w:vertAlign w:val="superscript"/>
        </w:rPr>
        <w:t>,</w:t>
      </w:r>
      <w:r w:rsidR="00AA5D59" w:rsidRPr="0087737A">
        <w:rPr>
          <w:rFonts w:asciiTheme="minorHAnsi" w:hAnsiTheme="minorHAnsi"/>
          <w:vertAlign w:val="superscript"/>
        </w:rPr>
        <w:t>2</w:t>
      </w:r>
      <w:r w:rsidRPr="0087737A">
        <w:rPr>
          <w:rFonts w:asciiTheme="minorHAnsi" w:hAnsiTheme="minorHAnsi"/>
          <w:vertAlign w:val="superscript"/>
        </w:rPr>
        <w:t xml:space="preserve">, </w:t>
      </w:r>
      <w:r w:rsidR="00102632" w:rsidRPr="0087737A">
        <w:rPr>
          <w:rFonts w:asciiTheme="minorHAnsi" w:hAnsiTheme="minorHAnsi"/>
        </w:rPr>
        <w:t>Christina Victor</w:t>
      </w:r>
      <w:r w:rsidRPr="0087737A">
        <w:rPr>
          <w:rFonts w:asciiTheme="minorHAnsi" w:hAnsiTheme="minorHAnsi"/>
        </w:rPr>
        <w:t xml:space="preserve"> </w:t>
      </w:r>
      <w:r w:rsidR="00513FEF" w:rsidRPr="0087737A">
        <w:rPr>
          <w:rFonts w:asciiTheme="minorHAnsi" w:hAnsiTheme="minorHAnsi"/>
        </w:rPr>
        <w:t>PhD,</w:t>
      </w:r>
      <w:r w:rsidRPr="0087737A">
        <w:rPr>
          <w:rFonts w:asciiTheme="minorHAnsi" w:hAnsiTheme="minorHAnsi"/>
        </w:rPr>
        <w:t xml:space="preserve"> (</w:t>
      </w:r>
      <w:r w:rsidRPr="0087737A">
        <w:rPr>
          <w:rFonts w:asciiTheme="minorHAnsi" w:eastAsia="Times New Roman" w:hAnsiTheme="minorHAnsi" w:cs="Arial"/>
        </w:rPr>
        <w:t>Professor of Gerontology and Public Health)</w:t>
      </w:r>
      <w:r w:rsidR="0058619F" w:rsidRPr="0087737A">
        <w:rPr>
          <w:rFonts w:asciiTheme="minorHAnsi" w:hAnsiTheme="minorHAnsi"/>
          <w:vertAlign w:val="superscript"/>
        </w:rPr>
        <w:t>3</w:t>
      </w:r>
      <w:r w:rsidRPr="0087737A">
        <w:rPr>
          <w:rFonts w:asciiTheme="minorHAnsi" w:hAnsiTheme="minorHAnsi"/>
          <w:vertAlign w:val="superscript"/>
        </w:rPr>
        <w:t xml:space="preserve"> </w:t>
      </w:r>
      <w:r w:rsidRPr="0087737A">
        <w:rPr>
          <w:rFonts w:asciiTheme="minorHAnsi" w:hAnsiTheme="minorHAnsi"/>
        </w:rPr>
        <w:t xml:space="preserve">, Rebecca Normansell </w:t>
      </w:r>
      <w:proofErr w:type="spellStart"/>
      <w:r w:rsidR="0087737A" w:rsidRPr="0087737A">
        <w:rPr>
          <w:rFonts w:asciiTheme="minorHAnsi" w:hAnsiTheme="minorHAnsi"/>
        </w:rPr>
        <w:t>MBBChir</w:t>
      </w:r>
      <w:proofErr w:type="spellEnd"/>
      <w:r w:rsidR="0087737A" w:rsidRPr="0087737A">
        <w:rPr>
          <w:rFonts w:asciiTheme="minorHAnsi" w:hAnsiTheme="minorHAnsi"/>
        </w:rPr>
        <w:t xml:space="preserve"> </w:t>
      </w:r>
      <w:r w:rsidRPr="0087737A">
        <w:rPr>
          <w:rFonts w:asciiTheme="minorHAnsi" w:hAnsiTheme="minorHAnsi"/>
        </w:rPr>
        <w:t>(Assistant Co-Ordinating Editor)</w:t>
      </w:r>
      <w:r w:rsidRPr="0087737A">
        <w:rPr>
          <w:rFonts w:asciiTheme="minorHAnsi" w:hAnsiTheme="minorHAnsi"/>
          <w:vertAlign w:val="superscript"/>
        </w:rPr>
        <w:t xml:space="preserve">1 </w:t>
      </w:r>
      <w:r w:rsidRPr="0087737A">
        <w:rPr>
          <w:rFonts w:asciiTheme="minorHAnsi" w:hAnsiTheme="minorHAnsi"/>
        </w:rPr>
        <w:t>, Derek Cook PhD (Professor of Epidemiology)</w:t>
      </w:r>
      <w:r w:rsidRPr="0087737A">
        <w:rPr>
          <w:rFonts w:asciiTheme="minorHAnsi" w:hAnsiTheme="minorHAnsi"/>
          <w:vertAlign w:val="superscript"/>
        </w:rPr>
        <w:t>1</w:t>
      </w:r>
      <w:r w:rsidRPr="0087737A">
        <w:rPr>
          <w:rFonts w:asciiTheme="minorHAnsi" w:hAnsiTheme="minorHAnsi"/>
        </w:rPr>
        <w:t>, Sally Kerry MSc (Reader in Medical Statistics)</w:t>
      </w:r>
      <w:r w:rsidR="00AA5D59" w:rsidRPr="0087737A">
        <w:rPr>
          <w:rFonts w:asciiTheme="minorHAnsi" w:hAnsiTheme="minorHAnsi"/>
          <w:vertAlign w:val="superscript"/>
        </w:rPr>
        <w:t>4</w:t>
      </w:r>
      <w:r w:rsidRPr="0087737A">
        <w:rPr>
          <w:rFonts w:asciiTheme="minorHAnsi" w:hAnsiTheme="minorHAnsi"/>
        </w:rPr>
        <w:t xml:space="preserve">, Steve </w:t>
      </w:r>
      <w:proofErr w:type="spellStart"/>
      <w:r w:rsidRPr="0087737A">
        <w:rPr>
          <w:rFonts w:asciiTheme="minorHAnsi" w:hAnsiTheme="minorHAnsi"/>
        </w:rPr>
        <w:t>Iliffe</w:t>
      </w:r>
      <w:proofErr w:type="spellEnd"/>
      <w:r w:rsidRPr="0087737A">
        <w:rPr>
          <w:rFonts w:asciiTheme="minorHAnsi" w:hAnsiTheme="minorHAnsi"/>
        </w:rPr>
        <w:t xml:space="preserve"> MBBS (Emeritus Professor of Primary care for Older People)</w:t>
      </w:r>
      <w:r w:rsidR="00AA5D59" w:rsidRPr="0087737A">
        <w:rPr>
          <w:rFonts w:asciiTheme="minorHAnsi" w:hAnsiTheme="minorHAnsi"/>
          <w:vertAlign w:val="superscript"/>
        </w:rPr>
        <w:t>5</w:t>
      </w:r>
      <w:r w:rsidRPr="0087737A">
        <w:rPr>
          <w:rFonts w:asciiTheme="minorHAnsi" w:hAnsiTheme="minorHAnsi"/>
        </w:rPr>
        <w:t>, Michael Ussher PhD (Professor of Behavioural Medicine)</w:t>
      </w:r>
      <w:r w:rsidRPr="0087737A">
        <w:rPr>
          <w:rFonts w:asciiTheme="minorHAnsi" w:hAnsiTheme="minorHAnsi"/>
          <w:vertAlign w:val="superscript"/>
        </w:rPr>
        <w:t xml:space="preserve">1 </w:t>
      </w:r>
      <w:r w:rsidR="00513FEF" w:rsidRPr="0087737A">
        <w:rPr>
          <w:rFonts w:asciiTheme="minorHAnsi" w:hAnsiTheme="minorHAnsi"/>
        </w:rPr>
        <w:t>, Peter Whincup</w:t>
      </w:r>
      <w:r w:rsidRPr="0087737A">
        <w:rPr>
          <w:rFonts w:asciiTheme="minorHAnsi" w:hAnsiTheme="minorHAnsi"/>
        </w:rPr>
        <w:t xml:space="preserve"> MD (Professor of Cardiovascular Epidemiology)</w:t>
      </w:r>
      <w:r w:rsidRPr="0087737A">
        <w:rPr>
          <w:rFonts w:asciiTheme="minorHAnsi" w:hAnsiTheme="minorHAnsi"/>
          <w:b/>
          <w:vertAlign w:val="superscript"/>
        </w:rPr>
        <w:t xml:space="preserve">1 </w:t>
      </w:r>
      <w:r w:rsidRPr="0087737A">
        <w:rPr>
          <w:rFonts w:asciiTheme="minorHAnsi" w:hAnsiTheme="minorHAnsi"/>
        </w:rPr>
        <w:t>, Julia Fox-</w:t>
      </w:r>
      <w:proofErr w:type="spellStart"/>
      <w:r w:rsidRPr="0087737A">
        <w:rPr>
          <w:rFonts w:asciiTheme="minorHAnsi" w:hAnsiTheme="minorHAnsi"/>
        </w:rPr>
        <w:t>Rushby</w:t>
      </w:r>
      <w:proofErr w:type="spellEnd"/>
      <w:r w:rsidRPr="0087737A">
        <w:rPr>
          <w:rFonts w:asciiTheme="minorHAnsi" w:hAnsiTheme="minorHAnsi"/>
        </w:rPr>
        <w:t xml:space="preserve"> PhD (Professor of Health Economics)</w:t>
      </w:r>
      <w:r w:rsidR="00AA5D59" w:rsidRPr="0087737A">
        <w:rPr>
          <w:rFonts w:asciiTheme="minorHAnsi" w:hAnsiTheme="minorHAnsi"/>
          <w:vertAlign w:val="superscript"/>
        </w:rPr>
        <w:t>6</w:t>
      </w:r>
      <w:r w:rsidRPr="0087737A">
        <w:rPr>
          <w:rFonts w:asciiTheme="minorHAnsi" w:hAnsiTheme="minorHAnsi"/>
          <w:vertAlign w:val="superscript"/>
        </w:rPr>
        <w:t xml:space="preserve"> </w:t>
      </w:r>
      <w:r w:rsidRPr="0087737A">
        <w:rPr>
          <w:rFonts w:asciiTheme="minorHAnsi" w:hAnsiTheme="minorHAnsi"/>
        </w:rPr>
        <w:t>, Elizabeth Limb MSc (Statistician)</w:t>
      </w:r>
      <w:r w:rsidRPr="0087737A">
        <w:rPr>
          <w:rFonts w:asciiTheme="minorHAnsi" w:hAnsiTheme="minorHAnsi"/>
          <w:vertAlign w:val="superscript"/>
        </w:rPr>
        <w:t>1</w:t>
      </w:r>
      <w:r w:rsidRPr="0087737A">
        <w:rPr>
          <w:rFonts w:asciiTheme="minorHAnsi" w:hAnsiTheme="minorHAnsi"/>
        </w:rPr>
        <w:t>, Cheryl Furness MSc (PACE-UP Trial Manager and Population Health Research Institute Manager)</w:t>
      </w:r>
      <w:r w:rsidRPr="0087737A">
        <w:rPr>
          <w:rFonts w:asciiTheme="minorHAnsi" w:hAnsiTheme="minorHAnsi"/>
          <w:vertAlign w:val="superscript"/>
        </w:rPr>
        <w:t xml:space="preserve">1 </w:t>
      </w:r>
      <w:r w:rsidR="00513FEF" w:rsidRPr="0087737A">
        <w:rPr>
          <w:rFonts w:asciiTheme="minorHAnsi" w:hAnsiTheme="minorHAnsi"/>
        </w:rPr>
        <w:t>, Tess Harris</w:t>
      </w:r>
      <w:r w:rsidRPr="0087737A">
        <w:rPr>
          <w:rFonts w:asciiTheme="minorHAnsi" w:hAnsiTheme="minorHAnsi"/>
        </w:rPr>
        <w:t xml:space="preserve"> MD (Reader in Primary </w:t>
      </w:r>
      <w:r w:rsidRPr="00AA5D59">
        <w:rPr>
          <w:rFonts w:asciiTheme="minorHAnsi" w:hAnsiTheme="minorHAnsi"/>
        </w:rPr>
        <w:t>Care)</w:t>
      </w:r>
      <w:r w:rsidRPr="00AA5D59">
        <w:rPr>
          <w:rFonts w:asciiTheme="minorHAnsi" w:hAnsiTheme="minorHAnsi"/>
          <w:vertAlign w:val="superscript"/>
        </w:rPr>
        <w:t>1</w:t>
      </w:r>
    </w:p>
    <w:p w14:paraId="1A3CCABE" w14:textId="77777777" w:rsidR="00A16288" w:rsidRPr="00AA5D59" w:rsidRDefault="00A16288" w:rsidP="00102632">
      <w:pPr>
        <w:pStyle w:val="NormalWeb"/>
        <w:shd w:val="clear" w:color="auto" w:fill="FFFFFF"/>
        <w:rPr>
          <w:rFonts w:asciiTheme="minorHAnsi" w:hAnsiTheme="minorHAnsi"/>
        </w:rPr>
      </w:pPr>
    </w:p>
    <w:p w14:paraId="1352B81A" w14:textId="790F08BC" w:rsidR="006E1383" w:rsidRPr="00AA5D59" w:rsidRDefault="006E1383" w:rsidP="005E6856">
      <w:pPr>
        <w:pStyle w:val="NormalWeb"/>
        <w:shd w:val="clear" w:color="auto" w:fill="FFFFFF"/>
        <w:rPr>
          <w:rFonts w:asciiTheme="minorHAnsi" w:hAnsiTheme="minorHAnsi"/>
        </w:rPr>
      </w:pPr>
      <w:r w:rsidRPr="00AA5D59">
        <w:rPr>
          <w:rFonts w:asciiTheme="minorHAnsi" w:hAnsiTheme="minorHAnsi"/>
        </w:rPr>
        <w:t xml:space="preserve">1 </w:t>
      </w:r>
      <w:r w:rsidR="005E6856" w:rsidRPr="00AA5D59">
        <w:rPr>
          <w:rFonts w:asciiTheme="minorHAnsi" w:hAnsiTheme="minorHAnsi"/>
        </w:rPr>
        <w:t>Population Health Research Institute, St George’s University of London,</w:t>
      </w:r>
      <w:r w:rsidRPr="00AA5D59">
        <w:rPr>
          <w:rFonts w:asciiTheme="minorHAnsi" w:hAnsiTheme="minorHAnsi"/>
        </w:rPr>
        <w:t xml:space="preserve"> SW17 0RE</w:t>
      </w:r>
    </w:p>
    <w:p w14:paraId="7614603D" w14:textId="62F774C8" w:rsidR="00AA5D59" w:rsidRPr="00AA5D59" w:rsidRDefault="00AA5D59" w:rsidP="005E6856">
      <w:pPr>
        <w:pStyle w:val="NormalWeb"/>
        <w:shd w:val="clear" w:color="auto" w:fill="FFFFFF"/>
        <w:rPr>
          <w:rFonts w:asciiTheme="minorHAnsi" w:hAnsiTheme="minorHAnsi"/>
        </w:rPr>
      </w:pPr>
      <w:r w:rsidRPr="00AA5D59">
        <w:rPr>
          <w:rFonts w:asciiTheme="minorHAnsi" w:hAnsiTheme="minorHAnsi"/>
        </w:rPr>
        <w:t xml:space="preserve">2 </w:t>
      </w:r>
      <w:r w:rsidRPr="00AA5D59">
        <w:rPr>
          <w:rFonts w:asciiTheme="minorHAnsi" w:eastAsia="Times New Roman" w:hAnsiTheme="minorHAnsi"/>
        </w:rPr>
        <w:t>Royal Hospital for Neuro Disability, Putney</w:t>
      </w:r>
    </w:p>
    <w:p w14:paraId="6EB126F6" w14:textId="196555FC" w:rsidR="006E1383" w:rsidRPr="00AA5D59" w:rsidRDefault="00AA5D59" w:rsidP="005E6856">
      <w:pPr>
        <w:pStyle w:val="NormalWeb"/>
        <w:shd w:val="clear" w:color="auto" w:fill="FFFFFF"/>
        <w:rPr>
          <w:rFonts w:asciiTheme="minorHAnsi" w:hAnsiTheme="minorHAnsi"/>
        </w:rPr>
      </w:pPr>
      <w:r w:rsidRPr="00AA5D59">
        <w:rPr>
          <w:rFonts w:asciiTheme="minorHAnsi" w:hAnsiTheme="minorHAnsi"/>
        </w:rPr>
        <w:t>3</w:t>
      </w:r>
      <w:r w:rsidR="006E1383" w:rsidRPr="00AA5D59">
        <w:rPr>
          <w:rFonts w:asciiTheme="minorHAnsi" w:hAnsiTheme="minorHAnsi"/>
        </w:rPr>
        <w:t xml:space="preserve"> </w:t>
      </w:r>
      <w:r w:rsidR="005E6856" w:rsidRPr="00AA5D59">
        <w:rPr>
          <w:rFonts w:asciiTheme="minorHAnsi" w:hAnsiTheme="minorHAnsi"/>
        </w:rPr>
        <w:t xml:space="preserve">College of Health and Life Sciences, Brunel University London, UB8 3PH </w:t>
      </w:r>
    </w:p>
    <w:p w14:paraId="322471E7" w14:textId="286E6C8C" w:rsidR="006E1383" w:rsidRPr="00AA5D59" w:rsidRDefault="00AA5D59" w:rsidP="005E6856">
      <w:pPr>
        <w:pStyle w:val="NormalWeb"/>
        <w:shd w:val="clear" w:color="auto" w:fill="FFFFFF"/>
        <w:rPr>
          <w:rFonts w:asciiTheme="minorHAnsi" w:hAnsiTheme="minorHAnsi"/>
        </w:rPr>
      </w:pPr>
      <w:r w:rsidRPr="00AA5D59">
        <w:rPr>
          <w:rFonts w:asciiTheme="minorHAnsi" w:hAnsiTheme="minorHAnsi"/>
        </w:rPr>
        <w:t>4</w:t>
      </w:r>
      <w:r w:rsidR="005E6856" w:rsidRPr="00AA5D59">
        <w:rPr>
          <w:rFonts w:asciiTheme="minorHAnsi" w:hAnsiTheme="minorHAnsi"/>
        </w:rPr>
        <w:t xml:space="preserve"> Pragmatic Clinical Trials Unit, Queen Mary University of London, E12AT </w:t>
      </w:r>
    </w:p>
    <w:p w14:paraId="0C7DBE58" w14:textId="52672B12" w:rsidR="006E1383" w:rsidRPr="00AA5D59" w:rsidRDefault="00AA5D59" w:rsidP="005E6856">
      <w:pPr>
        <w:pStyle w:val="NormalWeb"/>
        <w:shd w:val="clear" w:color="auto" w:fill="FFFFFF"/>
        <w:rPr>
          <w:rFonts w:asciiTheme="minorHAnsi" w:hAnsiTheme="minorHAnsi"/>
        </w:rPr>
      </w:pPr>
      <w:r w:rsidRPr="00AA5D59">
        <w:rPr>
          <w:rFonts w:asciiTheme="minorHAnsi" w:hAnsiTheme="minorHAnsi"/>
        </w:rPr>
        <w:t>5</w:t>
      </w:r>
      <w:r w:rsidR="006E1383" w:rsidRPr="00AA5D59">
        <w:rPr>
          <w:rFonts w:asciiTheme="minorHAnsi" w:hAnsiTheme="minorHAnsi"/>
        </w:rPr>
        <w:t xml:space="preserve"> </w:t>
      </w:r>
      <w:r w:rsidR="005E6856" w:rsidRPr="00AA5D59">
        <w:rPr>
          <w:rFonts w:asciiTheme="minorHAnsi" w:hAnsiTheme="minorHAnsi"/>
        </w:rPr>
        <w:t>Research Department of Primary Care &amp; Population Health, University College London,</w:t>
      </w:r>
      <w:r w:rsidR="006E1383" w:rsidRPr="00AA5D59">
        <w:rPr>
          <w:rFonts w:asciiTheme="minorHAnsi" w:hAnsiTheme="minorHAnsi"/>
        </w:rPr>
        <w:t xml:space="preserve"> NW3 2PF</w:t>
      </w:r>
      <w:r w:rsidR="005E6856" w:rsidRPr="00AA5D59">
        <w:rPr>
          <w:rFonts w:asciiTheme="minorHAnsi" w:hAnsiTheme="minorHAnsi"/>
        </w:rPr>
        <w:t xml:space="preserve"> </w:t>
      </w:r>
    </w:p>
    <w:p w14:paraId="0D3291FB" w14:textId="34933405" w:rsidR="005E6856" w:rsidRDefault="00AA5D59" w:rsidP="005E6856">
      <w:pPr>
        <w:pStyle w:val="NormalWeb"/>
        <w:shd w:val="clear" w:color="auto" w:fill="FFFFFF"/>
        <w:rPr>
          <w:rFonts w:asciiTheme="minorHAnsi" w:hAnsiTheme="minorHAnsi"/>
        </w:rPr>
      </w:pPr>
      <w:r w:rsidRPr="00AA5D59">
        <w:rPr>
          <w:rFonts w:asciiTheme="minorHAnsi" w:hAnsiTheme="minorHAnsi"/>
        </w:rPr>
        <w:t>6</w:t>
      </w:r>
      <w:r w:rsidR="006E1383" w:rsidRPr="00AA5D59">
        <w:rPr>
          <w:rFonts w:asciiTheme="minorHAnsi" w:hAnsiTheme="minorHAnsi"/>
        </w:rPr>
        <w:t xml:space="preserve"> </w:t>
      </w:r>
      <w:r w:rsidR="005E6856" w:rsidRPr="00AA5D59">
        <w:rPr>
          <w:rFonts w:asciiTheme="minorHAnsi" w:hAnsiTheme="minorHAnsi"/>
        </w:rPr>
        <w:t>Health Economics Research Group, Brunel University London</w:t>
      </w:r>
      <w:r w:rsidR="00DD07EA" w:rsidRPr="00AA5D59">
        <w:rPr>
          <w:rFonts w:asciiTheme="minorHAnsi" w:hAnsiTheme="minorHAnsi"/>
        </w:rPr>
        <w:t>,</w:t>
      </w:r>
      <w:r w:rsidR="00DD07EA">
        <w:rPr>
          <w:rFonts w:asciiTheme="minorHAnsi" w:hAnsiTheme="minorHAnsi"/>
        </w:rPr>
        <w:t xml:space="preserve"> UB83PH</w:t>
      </w:r>
    </w:p>
    <w:p w14:paraId="5786818F" w14:textId="77777777" w:rsidR="00AA5D59" w:rsidRDefault="00AA5D59" w:rsidP="005E6856">
      <w:pPr>
        <w:pStyle w:val="NormalWeb"/>
        <w:shd w:val="clear" w:color="auto" w:fill="FFFFFF"/>
        <w:rPr>
          <w:rFonts w:asciiTheme="minorHAnsi" w:hAnsiTheme="minorHAnsi"/>
        </w:rPr>
      </w:pPr>
    </w:p>
    <w:p w14:paraId="555CBB63" w14:textId="77777777" w:rsidR="00AA5D59" w:rsidRDefault="00AA5D59" w:rsidP="00AA5D59">
      <w:pPr>
        <w:pStyle w:val="NormalWeb"/>
        <w:shd w:val="clear" w:color="auto" w:fill="FFFFFF"/>
        <w:rPr>
          <w:rFonts w:asciiTheme="minorHAnsi" w:hAnsiTheme="minorHAnsi"/>
        </w:rPr>
      </w:pPr>
      <w:r w:rsidRPr="00C52314">
        <w:rPr>
          <w:rFonts w:asciiTheme="minorHAnsi" w:hAnsiTheme="minorHAnsi"/>
        </w:rPr>
        <w:t>Correspondence to:</w:t>
      </w:r>
    </w:p>
    <w:p w14:paraId="618DB714" w14:textId="77777777" w:rsidR="00AA5D59" w:rsidRPr="00C52314" w:rsidRDefault="00AA5D59" w:rsidP="00AA5D59">
      <w:pPr>
        <w:pStyle w:val="NormalWeb"/>
        <w:shd w:val="clear" w:color="auto" w:fill="FFFFFF"/>
        <w:rPr>
          <w:rFonts w:asciiTheme="minorHAnsi" w:hAnsiTheme="minorHAnsi"/>
        </w:rPr>
      </w:pPr>
    </w:p>
    <w:p w14:paraId="14B56C9C" w14:textId="77777777" w:rsidR="00AA5D59" w:rsidRPr="006E1383" w:rsidRDefault="00AA5D59" w:rsidP="00AA5D59">
      <w:pPr>
        <w:pStyle w:val="NormalWeb"/>
        <w:shd w:val="clear" w:color="auto" w:fill="FFFFFF"/>
        <w:rPr>
          <w:rFonts w:asciiTheme="minorHAnsi" w:hAnsiTheme="minorHAnsi"/>
        </w:rPr>
      </w:pPr>
      <w:r w:rsidRPr="006E1383">
        <w:rPr>
          <w:rFonts w:asciiTheme="minorHAnsi" w:hAnsiTheme="minorHAnsi"/>
        </w:rPr>
        <w:t>Miss Charlotte Wahlich</w:t>
      </w:r>
      <w:r w:rsidRPr="006E1383">
        <w:rPr>
          <w:rFonts w:asciiTheme="minorHAnsi" w:hAnsiTheme="minorHAnsi"/>
        </w:rPr>
        <w:tab/>
      </w:r>
      <w:r w:rsidRPr="006E1383">
        <w:rPr>
          <w:rFonts w:asciiTheme="minorHAnsi" w:hAnsiTheme="minorHAnsi"/>
        </w:rPr>
        <w:tab/>
      </w:r>
      <w:r w:rsidRPr="006E1383">
        <w:rPr>
          <w:rFonts w:asciiTheme="minorHAnsi" w:hAnsiTheme="minorHAnsi"/>
        </w:rPr>
        <w:tab/>
      </w:r>
      <w:r w:rsidRPr="006E1383">
        <w:rPr>
          <w:rFonts w:asciiTheme="minorHAnsi" w:hAnsiTheme="minorHAnsi"/>
        </w:rPr>
        <w:tab/>
      </w:r>
      <w:r w:rsidRPr="006E1383">
        <w:rPr>
          <w:rFonts w:asciiTheme="minorHAnsi" w:hAnsiTheme="minorHAnsi"/>
        </w:rPr>
        <w:tab/>
      </w:r>
      <w:r w:rsidRPr="006E1383">
        <w:rPr>
          <w:rFonts w:asciiTheme="minorHAnsi" w:hAnsiTheme="minorHAnsi"/>
        </w:rPr>
        <w:tab/>
      </w:r>
    </w:p>
    <w:p w14:paraId="0F145732" w14:textId="77777777" w:rsidR="00AA5D59" w:rsidRPr="00407E58" w:rsidRDefault="00AA5D59" w:rsidP="00AA5D59">
      <w:pPr>
        <w:pStyle w:val="NormalWeb"/>
        <w:shd w:val="clear" w:color="auto" w:fill="FFFFFF"/>
        <w:rPr>
          <w:rFonts w:asciiTheme="minorHAnsi" w:hAnsiTheme="minorHAnsi"/>
        </w:rPr>
      </w:pPr>
      <w:r w:rsidRPr="00407E58">
        <w:rPr>
          <w:rFonts w:asciiTheme="minorHAnsi" w:hAnsiTheme="minorHAnsi"/>
        </w:rPr>
        <w:t>Population Health Research Institute</w:t>
      </w:r>
    </w:p>
    <w:p w14:paraId="1A61C753" w14:textId="77777777" w:rsidR="00AA5D59" w:rsidRPr="00407E58" w:rsidRDefault="00AA5D59" w:rsidP="00AA5D59">
      <w:pPr>
        <w:pStyle w:val="NormalWeb"/>
        <w:shd w:val="clear" w:color="auto" w:fill="FFFFFF"/>
        <w:rPr>
          <w:rFonts w:asciiTheme="minorHAnsi" w:hAnsiTheme="minorHAnsi"/>
        </w:rPr>
      </w:pPr>
      <w:r w:rsidRPr="00407E58">
        <w:rPr>
          <w:rFonts w:asciiTheme="minorHAnsi" w:hAnsiTheme="minorHAnsi"/>
        </w:rPr>
        <w:t>Cranmer Terrace</w:t>
      </w:r>
    </w:p>
    <w:p w14:paraId="34286A6F" w14:textId="7E0641CA" w:rsidR="00AA5D59" w:rsidRDefault="00AA5D59" w:rsidP="00AA5D59">
      <w:pPr>
        <w:pStyle w:val="NormalWeb"/>
        <w:shd w:val="clear" w:color="auto" w:fill="FFFFFF"/>
        <w:rPr>
          <w:rFonts w:asciiTheme="minorHAnsi" w:hAnsiTheme="minorHAnsi"/>
        </w:rPr>
      </w:pPr>
      <w:r w:rsidRPr="00407E58">
        <w:rPr>
          <w:rFonts w:asciiTheme="minorHAnsi" w:hAnsiTheme="minorHAnsi"/>
        </w:rPr>
        <w:t>St George’s</w:t>
      </w:r>
      <w:r w:rsidR="0076173C">
        <w:rPr>
          <w:rFonts w:asciiTheme="minorHAnsi" w:hAnsiTheme="minorHAnsi"/>
        </w:rPr>
        <w:t>,</w:t>
      </w:r>
      <w:r w:rsidRPr="00407E58">
        <w:rPr>
          <w:rFonts w:asciiTheme="minorHAnsi" w:hAnsiTheme="minorHAnsi"/>
        </w:rPr>
        <w:t xml:space="preserve"> University of London</w:t>
      </w:r>
    </w:p>
    <w:p w14:paraId="0D87EF68" w14:textId="77777777" w:rsidR="00AA5D59" w:rsidRPr="00407E58" w:rsidRDefault="00AA5D59" w:rsidP="00AA5D59">
      <w:pPr>
        <w:pStyle w:val="NormalWeb"/>
        <w:shd w:val="clear" w:color="auto" w:fill="FFFFFF"/>
        <w:rPr>
          <w:rFonts w:asciiTheme="minorHAnsi" w:hAnsiTheme="minorHAnsi"/>
        </w:rPr>
      </w:pPr>
      <w:r w:rsidRPr="00407E58">
        <w:rPr>
          <w:rFonts w:asciiTheme="minorHAnsi" w:hAnsiTheme="minorHAnsi"/>
        </w:rPr>
        <w:t>SW17 0RE</w:t>
      </w:r>
    </w:p>
    <w:p w14:paraId="32F81C68" w14:textId="77777777" w:rsidR="00AA5D59" w:rsidRDefault="00AA5D59" w:rsidP="00AA5D59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Tel: </w:t>
      </w:r>
      <w:r w:rsidRPr="00407E58">
        <w:rPr>
          <w:rFonts w:asciiTheme="minorHAnsi" w:hAnsiTheme="minorHAnsi"/>
        </w:rPr>
        <w:t>020 8725 2793</w:t>
      </w:r>
    </w:p>
    <w:p w14:paraId="7366A163" w14:textId="77777777" w:rsidR="00AA5D59" w:rsidRDefault="00AA5D59" w:rsidP="00AA5D59">
      <w:pPr>
        <w:pStyle w:val="NormalWeb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hyperlink r:id="rId5" w:history="1">
        <w:r w:rsidRPr="006C74E4">
          <w:rPr>
            <w:rStyle w:val="Hyperlink"/>
            <w:rFonts w:asciiTheme="minorHAnsi" w:hAnsiTheme="minorHAnsi"/>
            <w:color w:val="auto"/>
            <w:u w:val="none"/>
          </w:rPr>
          <w:t>cwahlich@sgul.ac.uk</w:t>
        </w:r>
      </w:hyperlink>
    </w:p>
    <w:p w14:paraId="293AA3B5" w14:textId="77777777" w:rsidR="00102632" w:rsidRPr="00407E58" w:rsidRDefault="00102632" w:rsidP="00102632">
      <w:pPr>
        <w:pStyle w:val="NormalWeb"/>
        <w:shd w:val="clear" w:color="auto" w:fill="FFFFFF"/>
        <w:rPr>
          <w:rFonts w:asciiTheme="minorHAnsi" w:hAnsiTheme="minorHAnsi"/>
          <w:vertAlign w:val="superscript"/>
        </w:rPr>
      </w:pPr>
    </w:p>
    <w:p w14:paraId="49A71193" w14:textId="77777777" w:rsidR="001E00A3" w:rsidRPr="00407E58" w:rsidRDefault="001E00A3">
      <w:pPr>
        <w:rPr>
          <w:sz w:val="24"/>
          <w:szCs w:val="24"/>
        </w:rPr>
      </w:pPr>
    </w:p>
    <w:sectPr w:rsidR="001E00A3" w:rsidRPr="00407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32"/>
    <w:rsid w:val="00102632"/>
    <w:rsid w:val="001E00A3"/>
    <w:rsid w:val="002A05C0"/>
    <w:rsid w:val="00372DDC"/>
    <w:rsid w:val="003E2CBA"/>
    <w:rsid w:val="00407E58"/>
    <w:rsid w:val="00513FEF"/>
    <w:rsid w:val="00540064"/>
    <w:rsid w:val="0058619F"/>
    <w:rsid w:val="005E6856"/>
    <w:rsid w:val="00691E94"/>
    <w:rsid w:val="006C74E4"/>
    <w:rsid w:val="006E1383"/>
    <w:rsid w:val="007560FB"/>
    <w:rsid w:val="0076173C"/>
    <w:rsid w:val="0087737A"/>
    <w:rsid w:val="00A16288"/>
    <w:rsid w:val="00AA5D59"/>
    <w:rsid w:val="00C52314"/>
    <w:rsid w:val="00C537BD"/>
    <w:rsid w:val="00C7106F"/>
    <w:rsid w:val="00DD07EA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C272A"/>
  <w15:chartTrackingRefBased/>
  <w15:docId w15:val="{8A21858E-27DE-4C50-81B1-B744AD8F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63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162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2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3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wahlich@sg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21452B6-247F-4B97-9BF6-886C44D1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Wahlich</dc:creator>
  <cp:keywords/>
  <dc:description/>
  <cp:lastModifiedBy>Charlotte Wahlich</cp:lastModifiedBy>
  <cp:revision>7</cp:revision>
  <dcterms:created xsi:type="dcterms:W3CDTF">2017-02-08T09:03:00Z</dcterms:created>
  <dcterms:modified xsi:type="dcterms:W3CDTF">2017-05-19T08:24:00Z</dcterms:modified>
</cp:coreProperties>
</file>